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972" w:rsidRPr="00322035" w:rsidRDefault="00B82972" w:rsidP="00322035">
      <w:pPr>
        <w:spacing w:before="0" w:after="0"/>
        <w:rPr>
          <w:rFonts w:asciiTheme="minorHAnsi" w:hAnsiTheme="minorHAnsi" w:cstheme="minorHAnsi"/>
        </w:rPr>
      </w:pPr>
      <w:bookmarkStart w:id="0" w:name="_Toc150859320"/>
    </w:p>
    <w:sdt>
      <w:sdtPr>
        <w:rPr>
          <w:rFonts w:asciiTheme="minorHAnsi" w:eastAsia="Times New Roman" w:hAnsiTheme="minorHAnsi" w:cstheme="minorHAnsi"/>
          <w:color w:val="auto"/>
          <w:sz w:val="20"/>
          <w:szCs w:val="20"/>
          <w:lang w:val="es-ES_tradnl" w:eastAsia="es-ES"/>
        </w:rPr>
        <w:id w:val="1821999808"/>
        <w:docPartObj>
          <w:docPartGallery w:val="Table of Contents"/>
          <w:docPartUnique/>
        </w:docPartObj>
      </w:sdtPr>
      <w:sdtEndPr>
        <w:rPr>
          <w:b/>
          <w:bCs/>
        </w:rPr>
      </w:sdtEndPr>
      <w:sdtContent>
        <w:p w:rsidR="00B82972" w:rsidRPr="00322035" w:rsidRDefault="00B82972" w:rsidP="00322035">
          <w:pPr>
            <w:pStyle w:val="TtulodeTDC"/>
            <w:spacing w:before="0" w:line="240" w:lineRule="auto"/>
            <w:rPr>
              <w:rFonts w:asciiTheme="minorHAnsi" w:hAnsiTheme="minorHAnsi" w:cstheme="minorHAnsi"/>
              <w:sz w:val="20"/>
              <w:szCs w:val="20"/>
            </w:rPr>
          </w:pPr>
          <w:r w:rsidRPr="00322035">
            <w:rPr>
              <w:rFonts w:asciiTheme="minorHAnsi" w:hAnsiTheme="minorHAnsi" w:cstheme="minorHAnsi"/>
              <w:sz w:val="20"/>
              <w:szCs w:val="20"/>
            </w:rPr>
            <w:t>Contenido</w:t>
          </w:r>
        </w:p>
        <w:p w:rsidR="006E753C" w:rsidRDefault="00B82972">
          <w:pPr>
            <w:pStyle w:val="TDC1"/>
            <w:rPr>
              <w:rFonts w:asciiTheme="minorHAnsi" w:eastAsiaTheme="minorEastAsia" w:hAnsiTheme="minorHAnsi" w:cstheme="minorBidi"/>
              <w:b w:val="0"/>
              <w:bCs w:val="0"/>
              <w:sz w:val="22"/>
              <w:szCs w:val="22"/>
              <w:lang w:val="es-BO" w:eastAsia="es-BO"/>
            </w:rPr>
          </w:pPr>
          <w:r w:rsidRPr="00322035">
            <w:rPr>
              <w:rFonts w:asciiTheme="minorHAnsi" w:hAnsiTheme="minorHAnsi" w:cstheme="minorHAnsi"/>
              <w:sz w:val="20"/>
              <w:szCs w:val="20"/>
              <w:lang w:val="es-BO"/>
            </w:rPr>
            <w:fldChar w:fldCharType="begin"/>
          </w:r>
          <w:r w:rsidRPr="00322035">
            <w:rPr>
              <w:rFonts w:asciiTheme="minorHAnsi" w:hAnsiTheme="minorHAnsi" w:cstheme="minorHAnsi"/>
              <w:sz w:val="20"/>
              <w:szCs w:val="20"/>
              <w:lang w:val="es-BO"/>
            </w:rPr>
            <w:instrText xml:space="preserve"> TOC \o "1-3" \h \z \u </w:instrText>
          </w:r>
          <w:r w:rsidRPr="00322035">
            <w:rPr>
              <w:rFonts w:asciiTheme="minorHAnsi" w:hAnsiTheme="minorHAnsi" w:cstheme="minorHAnsi"/>
              <w:sz w:val="20"/>
              <w:szCs w:val="20"/>
              <w:lang w:val="es-BO"/>
            </w:rPr>
            <w:fldChar w:fldCharType="separate"/>
          </w:r>
          <w:hyperlink w:anchor="_Toc492558083" w:history="1">
            <w:r w:rsidR="006E753C" w:rsidRPr="00CC6B90">
              <w:rPr>
                <w:rStyle w:val="Hipervnculo"/>
                <w:rFonts w:cstheme="minorHAnsi"/>
                <w:lang w:val="es-BO"/>
              </w:rPr>
              <w:t>4.</w:t>
            </w:r>
            <w:r w:rsidR="006E753C">
              <w:rPr>
                <w:rFonts w:asciiTheme="minorHAnsi" w:eastAsiaTheme="minorEastAsia" w:hAnsiTheme="minorHAnsi" w:cstheme="minorBidi"/>
                <w:b w:val="0"/>
                <w:bCs w:val="0"/>
                <w:sz w:val="22"/>
                <w:szCs w:val="22"/>
                <w:lang w:val="es-BO" w:eastAsia="es-BO"/>
              </w:rPr>
              <w:tab/>
            </w:r>
            <w:r w:rsidR="006E753C" w:rsidRPr="00CC6B90">
              <w:rPr>
                <w:rStyle w:val="Hipervnculo"/>
                <w:rFonts w:cstheme="minorHAnsi"/>
                <w:lang w:val="es-BO"/>
              </w:rPr>
              <w:t>INSTALACIÓN ELÉCTRICA TERRENO</w:t>
            </w:r>
            <w:r w:rsidR="006E753C">
              <w:rPr>
                <w:webHidden/>
              </w:rPr>
              <w:tab/>
            </w:r>
            <w:r w:rsidR="006E753C">
              <w:rPr>
                <w:webHidden/>
              </w:rPr>
              <w:fldChar w:fldCharType="begin"/>
            </w:r>
            <w:r w:rsidR="006E753C">
              <w:rPr>
                <w:webHidden/>
              </w:rPr>
              <w:instrText xml:space="preserve"> PAGEREF _Toc492558083 \h </w:instrText>
            </w:r>
            <w:r w:rsidR="006E753C">
              <w:rPr>
                <w:webHidden/>
              </w:rPr>
            </w:r>
            <w:r w:rsidR="006E753C">
              <w:rPr>
                <w:webHidden/>
              </w:rPr>
              <w:fldChar w:fldCharType="separate"/>
            </w:r>
            <w:r w:rsidR="00F81845">
              <w:rPr>
                <w:webHidden/>
              </w:rPr>
              <w:t>4</w:t>
            </w:r>
            <w:r w:rsidR="006E753C">
              <w:rPr>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84" w:history="1">
            <w:r w:rsidR="006E753C" w:rsidRPr="00CC6B90">
              <w:rPr>
                <w:rStyle w:val="Hipervnculo"/>
                <w:rFonts w:cstheme="minorHAnsi"/>
                <w:noProof/>
              </w:rPr>
              <w:t>4.1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TABLERO METÁLICO DE DISTRIBUCIÓN PRINCIPAL</w:t>
            </w:r>
            <w:r w:rsidR="006E753C">
              <w:rPr>
                <w:noProof/>
                <w:webHidden/>
              </w:rPr>
              <w:tab/>
            </w:r>
            <w:r w:rsidR="006E753C">
              <w:rPr>
                <w:noProof/>
                <w:webHidden/>
              </w:rPr>
              <w:fldChar w:fldCharType="begin"/>
            </w:r>
            <w:r w:rsidR="006E753C">
              <w:rPr>
                <w:noProof/>
                <w:webHidden/>
              </w:rPr>
              <w:instrText xml:space="preserve"> PAGEREF _Toc492558084 \h </w:instrText>
            </w:r>
            <w:r w:rsidR="006E753C">
              <w:rPr>
                <w:noProof/>
                <w:webHidden/>
              </w:rPr>
            </w:r>
            <w:r w:rsidR="006E753C">
              <w:rPr>
                <w:noProof/>
                <w:webHidden/>
              </w:rPr>
              <w:fldChar w:fldCharType="separate"/>
            </w:r>
            <w:r w:rsidR="00F81845">
              <w:rPr>
                <w:noProof/>
                <w:webHidden/>
              </w:rPr>
              <w:t>4</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85" w:history="1">
            <w:r w:rsidR="006E753C" w:rsidRPr="00CC6B90">
              <w:rPr>
                <w:rStyle w:val="Hipervnculo"/>
                <w:rFonts w:cstheme="minorHAnsi"/>
                <w:noProof/>
              </w:rPr>
              <w:t>4.2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TABLERO METÁLICO DE DISTRIBUCIÓN SECUNDARIA</w:t>
            </w:r>
            <w:r w:rsidR="006E753C">
              <w:rPr>
                <w:noProof/>
                <w:webHidden/>
              </w:rPr>
              <w:tab/>
            </w:r>
            <w:r w:rsidR="006E753C">
              <w:rPr>
                <w:noProof/>
                <w:webHidden/>
              </w:rPr>
              <w:fldChar w:fldCharType="begin"/>
            </w:r>
            <w:r w:rsidR="006E753C">
              <w:rPr>
                <w:noProof/>
                <w:webHidden/>
              </w:rPr>
              <w:instrText xml:space="preserve"> PAGEREF _Toc492558085 \h </w:instrText>
            </w:r>
            <w:r w:rsidR="006E753C">
              <w:rPr>
                <w:noProof/>
                <w:webHidden/>
              </w:rPr>
            </w:r>
            <w:r w:rsidR="006E753C">
              <w:rPr>
                <w:noProof/>
                <w:webHidden/>
              </w:rPr>
              <w:fldChar w:fldCharType="separate"/>
            </w:r>
            <w:r w:rsidR="00F81845">
              <w:rPr>
                <w:noProof/>
                <w:webHidden/>
              </w:rPr>
              <w:t>6</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86" w:history="1">
            <w:r w:rsidR="006E753C" w:rsidRPr="00CC6B90">
              <w:rPr>
                <w:rStyle w:val="Hipervnculo"/>
                <w:rFonts w:cstheme="minorHAnsi"/>
                <w:noProof/>
              </w:rPr>
              <w:t>4.3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TABLERO METÁLICO INCLUYE TEMPORIZADOR ELECTRÓNICO 16 AMP - CONTACTOR TRIFÁSICO</w:t>
            </w:r>
            <w:r w:rsidR="006E753C">
              <w:rPr>
                <w:noProof/>
                <w:webHidden/>
              </w:rPr>
              <w:tab/>
            </w:r>
            <w:r w:rsidR="006E753C">
              <w:rPr>
                <w:noProof/>
                <w:webHidden/>
              </w:rPr>
              <w:fldChar w:fldCharType="begin"/>
            </w:r>
            <w:r w:rsidR="006E753C">
              <w:rPr>
                <w:noProof/>
                <w:webHidden/>
              </w:rPr>
              <w:instrText xml:space="preserve"> PAGEREF _Toc492558086 \h </w:instrText>
            </w:r>
            <w:r w:rsidR="006E753C">
              <w:rPr>
                <w:noProof/>
                <w:webHidden/>
              </w:rPr>
            </w:r>
            <w:r w:rsidR="006E753C">
              <w:rPr>
                <w:noProof/>
                <w:webHidden/>
              </w:rPr>
              <w:fldChar w:fldCharType="separate"/>
            </w:r>
            <w:r w:rsidR="00F81845">
              <w:rPr>
                <w:noProof/>
                <w:webHidden/>
              </w:rPr>
              <w:t>8</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87" w:history="1">
            <w:r w:rsidR="006E753C" w:rsidRPr="00CC6B90">
              <w:rPr>
                <w:rStyle w:val="Hipervnculo"/>
                <w:rFonts w:cstheme="minorHAnsi"/>
                <w:noProof/>
              </w:rPr>
              <w:t>4.4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CÁMARA DE PASO 30 X 30 X 40 CM Ho Co 70% PIED.DESPL.</w:t>
            </w:r>
            <w:r w:rsidR="006E753C">
              <w:rPr>
                <w:noProof/>
                <w:webHidden/>
              </w:rPr>
              <w:tab/>
            </w:r>
            <w:r w:rsidR="006E753C">
              <w:rPr>
                <w:noProof/>
                <w:webHidden/>
              </w:rPr>
              <w:fldChar w:fldCharType="begin"/>
            </w:r>
            <w:r w:rsidR="006E753C">
              <w:rPr>
                <w:noProof/>
                <w:webHidden/>
              </w:rPr>
              <w:instrText xml:space="preserve"> PAGEREF _Toc492558087 \h </w:instrText>
            </w:r>
            <w:r w:rsidR="006E753C">
              <w:rPr>
                <w:noProof/>
                <w:webHidden/>
              </w:rPr>
            </w:r>
            <w:r w:rsidR="006E753C">
              <w:rPr>
                <w:noProof/>
                <w:webHidden/>
              </w:rPr>
              <w:fldChar w:fldCharType="separate"/>
            </w:r>
            <w:r w:rsidR="00F81845">
              <w:rPr>
                <w:noProof/>
                <w:webHidden/>
              </w:rPr>
              <w:t>10</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88" w:history="1">
            <w:r w:rsidR="006E753C" w:rsidRPr="00CC6B90">
              <w:rPr>
                <w:rStyle w:val="Hipervnculo"/>
                <w:rFonts w:cstheme="minorHAnsi"/>
                <w:noProof/>
              </w:rPr>
              <w:t>4.5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CONDUCTOR TETRAPOLAR 16 MM 2/6 AWG</w:t>
            </w:r>
            <w:r w:rsidR="006E753C">
              <w:rPr>
                <w:noProof/>
                <w:webHidden/>
              </w:rPr>
              <w:tab/>
            </w:r>
            <w:r w:rsidR="006E753C">
              <w:rPr>
                <w:noProof/>
                <w:webHidden/>
              </w:rPr>
              <w:fldChar w:fldCharType="begin"/>
            </w:r>
            <w:r w:rsidR="006E753C">
              <w:rPr>
                <w:noProof/>
                <w:webHidden/>
              </w:rPr>
              <w:instrText xml:space="preserve"> PAGEREF _Toc492558088 \h </w:instrText>
            </w:r>
            <w:r w:rsidR="006E753C">
              <w:rPr>
                <w:noProof/>
                <w:webHidden/>
              </w:rPr>
            </w:r>
            <w:r w:rsidR="006E753C">
              <w:rPr>
                <w:noProof/>
                <w:webHidden/>
              </w:rPr>
              <w:fldChar w:fldCharType="separate"/>
            </w:r>
            <w:r w:rsidR="00F81845">
              <w:rPr>
                <w:noProof/>
                <w:webHidden/>
              </w:rPr>
              <w:t>11</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89" w:history="1">
            <w:r w:rsidR="006E753C" w:rsidRPr="00CC6B90">
              <w:rPr>
                <w:rStyle w:val="Hipervnculo"/>
                <w:rFonts w:cstheme="minorHAnsi"/>
                <w:noProof/>
              </w:rPr>
              <w:t>4.6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TERMOMAGNETICO PRINCIPAL DE CAJA MOLDEADA 80 AMP 25 KA</w:t>
            </w:r>
            <w:r w:rsidR="006E753C">
              <w:rPr>
                <w:noProof/>
                <w:webHidden/>
              </w:rPr>
              <w:tab/>
            </w:r>
            <w:r w:rsidR="006E753C">
              <w:rPr>
                <w:noProof/>
                <w:webHidden/>
              </w:rPr>
              <w:fldChar w:fldCharType="begin"/>
            </w:r>
            <w:r w:rsidR="006E753C">
              <w:rPr>
                <w:noProof/>
                <w:webHidden/>
              </w:rPr>
              <w:instrText xml:space="preserve"> PAGEREF _Toc492558089 \h </w:instrText>
            </w:r>
            <w:r w:rsidR="006E753C">
              <w:rPr>
                <w:noProof/>
                <w:webHidden/>
              </w:rPr>
            </w:r>
            <w:r w:rsidR="006E753C">
              <w:rPr>
                <w:noProof/>
                <w:webHidden/>
              </w:rPr>
              <w:fldChar w:fldCharType="separate"/>
            </w:r>
            <w:r w:rsidR="00F81845">
              <w:rPr>
                <w:noProof/>
                <w:webHidden/>
              </w:rPr>
              <w:t>13</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90" w:history="1">
            <w:r w:rsidR="006E753C" w:rsidRPr="00CC6B90">
              <w:rPr>
                <w:rStyle w:val="Hipervnculo"/>
                <w:rFonts w:cstheme="minorHAnsi"/>
                <w:noProof/>
              </w:rPr>
              <w:t>4.7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BIPOLAR TERMOMAGNETICO  20 AMP 10 KA</w:t>
            </w:r>
            <w:r w:rsidR="006E753C">
              <w:rPr>
                <w:noProof/>
                <w:webHidden/>
              </w:rPr>
              <w:tab/>
            </w:r>
            <w:r w:rsidR="006E753C">
              <w:rPr>
                <w:noProof/>
                <w:webHidden/>
              </w:rPr>
              <w:fldChar w:fldCharType="begin"/>
            </w:r>
            <w:r w:rsidR="006E753C">
              <w:rPr>
                <w:noProof/>
                <w:webHidden/>
              </w:rPr>
              <w:instrText xml:space="preserve"> PAGEREF _Toc492558090 \h </w:instrText>
            </w:r>
            <w:r w:rsidR="006E753C">
              <w:rPr>
                <w:noProof/>
                <w:webHidden/>
              </w:rPr>
            </w:r>
            <w:r w:rsidR="006E753C">
              <w:rPr>
                <w:noProof/>
                <w:webHidden/>
              </w:rPr>
              <w:fldChar w:fldCharType="separate"/>
            </w:r>
            <w:r w:rsidR="00F81845">
              <w:rPr>
                <w:noProof/>
                <w:webHidden/>
              </w:rPr>
              <w:t>14</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91" w:history="1">
            <w:r w:rsidR="006E753C" w:rsidRPr="00CC6B90">
              <w:rPr>
                <w:rStyle w:val="Hipervnculo"/>
                <w:rFonts w:cstheme="minorHAnsi"/>
                <w:noProof/>
              </w:rPr>
              <w:t>4.8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TERMOMAGNETICO  16 AMP 10 KA</w:t>
            </w:r>
            <w:r w:rsidR="006E753C">
              <w:rPr>
                <w:noProof/>
                <w:webHidden/>
              </w:rPr>
              <w:tab/>
            </w:r>
            <w:r w:rsidR="006E753C">
              <w:rPr>
                <w:noProof/>
                <w:webHidden/>
              </w:rPr>
              <w:fldChar w:fldCharType="begin"/>
            </w:r>
            <w:r w:rsidR="006E753C">
              <w:rPr>
                <w:noProof/>
                <w:webHidden/>
              </w:rPr>
              <w:instrText xml:space="preserve"> PAGEREF _Toc492558091 \h </w:instrText>
            </w:r>
            <w:r w:rsidR="006E753C">
              <w:rPr>
                <w:noProof/>
                <w:webHidden/>
              </w:rPr>
            </w:r>
            <w:r w:rsidR="006E753C">
              <w:rPr>
                <w:noProof/>
                <w:webHidden/>
              </w:rPr>
              <w:fldChar w:fldCharType="separate"/>
            </w:r>
            <w:r w:rsidR="00F81845">
              <w:rPr>
                <w:noProof/>
                <w:webHidden/>
              </w:rPr>
              <w:t>15</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92" w:history="1">
            <w:r w:rsidR="006E753C" w:rsidRPr="00CC6B90">
              <w:rPr>
                <w:rStyle w:val="Hipervnculo"/>
                <w:rFonts w:cstheme="minorHAnsi"/>
                <w:noProof/>
              </w:rPr>
              <w:t>4.9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TRIFÁSICO TERMOMAGNETICO 50 AMP 10 KA</w:t>
            </w:r>
            <w:r w:rsidR="006E753C">
              <w:rPr>
                <w:noProof/>
                <w:webHidden/>
              </w:rPr>
              <w:tab/>
            </w:r>
            <w:r w:rsidR="006E753C">
              <w:rPr>
                <w:noProof/>
                <w:webHidden/>
              </w:rPr>
              <w:fldChar w:fldCharType="begin"/>
            </w:r>
            <w:r w:rsidR="006E753C">
              <w:rPr>
                <w:noProof/>
                <w:webHidden/>
              </w:rPr>
              <w:instrText xml:space="preserve"> PAGEREF _Toc492558092 \h </w:instrText>
            </w:r>
            <w:r w:rsidR="006E753C">
              <w:rPr>
                <w:noProof/>
                <w:webHidden/>
              </w:rPr>
            </w:r>
            <w:r w:rsidR="006E753C">
              <w:rPr>
                <w:noProof/>
                <w:webHidden/>
              </w:rPr>
              <w:fldChar w:fldCharType="separate"/>
            </w:r>
            <w:r w:rsidR="00F81845">
              <w:rPr>
                <w:noProof/>
                <w:webHidden/>
              </w:rPr>
              <w:t>16</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93" w:history="1">
            <w:r w:rsidR="006E753C" w:rsidRPr="00CC6B90">
              <w:rPr>
                <w:rStyle w:val="Hipervnculo"/>
                <w:rFonts w:cstheme="minorHAnsi"/>
                <w:noProof/>
              </w:rPr>
              <w:t>4.10</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TRIFÁSICO TERMOMAGNETICO 40 AMP 10 KA</w:t>
            </w:r>
            <w:r w:rsidR="006E753C">
              <w:rPr>
                <w:noProof/>
                <w:webHidden/>
              </w:rPr>
              <w:tab/>
            </w:r>
            <w:r w:rsidR="006E753C">
              <w:rPr>
                <w:noProof/>
                <w:webHidden/>
              </w:rPr>
              <w:fldChar w:fldCharType="begin"/>
            </w:r>
            <w:r w:rsidR="006E753C">
              <w:rPr>
                <w:noProof/>
                <w:webHidden/>
              </w:rPr>
              <w:instrText xml:space="preserve"> PAGEREF _Toc492558093 \h </w:instrText>
            </w:r>
            <w:r w:rsidR="006E753C">
              <w:rPr>
                <w:noProof/>
                <w:webHidden/>
              </w:rPr>
            </w:r>
            <w:r w:rsidR="006E753C">
              <w:rPr>
                <w:noProof/>
                <w:webHidden/>
              </w:rPr>
              <w:fldChar w:fldCharType="separate"/>
            </w:r>
            <w:r w:rsidR="00F81845">
              <w:rPr>
                <w:noProof/>
                <w:webHidden/>
              </w:rPr>
              <w:t>17</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94" w:history="1">
            <w:r w:rsidR="006E753C" w:rsidRPr="00CC6B90">
              <w:rPr>
                <w:rStyle w:val="Hipervnculo"/>
                <w:rFonts w:cstheme="minorHAnsi"/>
                <w:noProof/>
              </w:rPr>
              <w:t>4.11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TUBERÍA PVC CONDUIT  3/4"</w:t>
            </w:r>
            <w:r w:rsidR="006E753C">
              <w:rPr>
                <w:noProof/>
                <w:webHidden/>
              </w:rPr>
              <w:tab/>
            </w:r>
            <w:r w:rsidR="006E753C">
              <w:rPr>
                <w:noProof/>
                <w:webHidden/>
              </w:rPr>
              <w:fldChar w:fldCharType="begin"/>
            </w:r>
            <w:r w:rsidR="006E753C">
              <w:rPr>
                <w:noProof/>
                <w:webHidden/>
              </w:rPr>
              <w:instrText xml:space="preserve"> PAGEREF _Toc492558094 \h </w:instrText>
            </w:r>
            <w:r w:rsidR="006E753C">
              <w:rPr>
                <w:noProof/>
                <w:webHidden/>
              </w:rPr>
            </w:r>
            <w:r w:rsidR="006E753C">
              <w:rPr>
                <w:noProof/>
                <w:webHidden/>
              </w:rPr>
              <w:fldChar w:fldCharType="separate"/>
            </w:r>
            <w:r w:rsidR="00F81845">
              <w:rPr>
                <w:noProof/>
                <w:webHidden/>
              </w:rPr>
              <w:t>18</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95" w:history="1">
            <w:r w:rsidR="006E753C" w:rsidRPr="00CC6B90">
              <w:rPr>
                <w:rStyle w:val="Hipervnculo"/>
                <w:rFonts w:cstheme="minorHAnsi"/>
                <w:noProof/>
              </w:rPr>
              <w:t>4.12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TUBO PVC 1 1/2"</w:t>
            </w:r>
            <w:r w:rsidR="006E753C">
              <w:rPr>
                <w:noProof/>
                <w:webHidden/>
              </w:rPr>
              <w:tab/>
            </w:r>
            <w:r w:rsidR="006E753C">
              <w:rPr>
                <w:noProof/>
                <w:webHidden/>
              </w:rPr>
              <w:fldChar w:fldCharType="begin"/>
            </w:r>
            <w:r w:rsidR="006E753C">
              <w:rPr>
                <w:noProof/>
                <w:webHidden/>
              </w:rPr>
              <w:instrText xml:space="preserve"> PAGEREF _Toc492558095 \h </w:instrText>
            </w:r>
            <w:r w:rsidR="006E753C">
              <w:rPr>
                <w:noProof/>
                <w:webHidden/>
              </w:rPr>
            </w:r>
            <w:r w:rsidR="006E753C">
              <w:rPr>
                <w:noProof/>
                <w:webHidden/>
              </w:rPr>
              <w:fldChar w:fldCharType="separate"/>
            </w:r>
            <w:r w:rsidR="00F81845">
              <w:rPr>
                <w:noProof/>
                <w:webHidden/>
              </w:rPr>
              <w:t>21</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96" w:history="1">
            <w:r w:rsidR="006E753C" w:rsidRPr="00CC6B90">
              <w:rPr>
                <w:rStyle w:val="Hipervnculo"/>
                <w:rFonts w:cstheme="minorHAnsi"/>
                <w:noProof/>
              </w:rPr>
              <w:t>4.13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HALURO METÁLICO 150 W ANTIEXPLOSIVA</w:t>
            </w:r>
            <w:r w:rsidR="006E753C">
              <w:rPr>
                <w:noProof/>
                <w:webHidden/>
              </w:rPr>
              <w:tab/>
            </w:r>
            <w:r w:rsidR="006E753C">
              <w:rPr>
                <w:noProof/>
                <w:webHidden/>
              </w:rPr>
              <w:fldChar w:fldCharType="begin"/>
            </w:r>
            <w:r w:rsidR="006E753C">
              <w:rPr>
                <w:noProof/>
                <w:webHidden/>
              </w:rPr>
              <w:instrText xml:space="preserve"> PAGEREF _Toc492558096 \h </w:instrText>
            </w:r>
            <w:r w:rsidR="006E753C">
              <w:rPr>
                <w:noProof/>
                <w:webHidden/>
              </w:rPr>
            </w:r>
            <w:r w:rsidR="006E753C">
              <w:rPr>
                <w:noProof/>
                <w:webHidden/>
              </w:rPr>
              <w:fldChar w:fldCharType="separate"/>
            </w:r>
            <w:r w:rsidR="00F81845">
              <w:rPr>
                <w:noProof/>
                <w:webHidden/>
              </w:rPr>
              <w:t>23</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97" w:history="1">
            <w:r w:rsidR="006E753C" w:rsidRPr="00CC6B90">
              <w:rPr>
                <w:rStyle w:val="Hipervnculo"/>
                <w:rFonts w:cstheme="minorHAnsi"/>
                <w:noProof/>
              </w:rPr>
              <w:t>4.14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POSTES DE CAÑERÍA GALVANIZADA 4" A 2 " 6 M INCLUYE BASE Y SUJECIÓN</w:t>
            </w:r>
            <w:r w:rsidR="006E753C">
              <w:rPr>
                <w:noProof/>
                <w:webHidden/>
              </w:rPr>
              <w:tab/>
            </w:r>
            <w:r w:rsidR="006E753C">
              <w:rPr>
                <w:noProof/>
                <w:webHidden/>
              </w:rPr>
              <w:fldChar w:fldCharType="begin"/>
            </w:r>
            <w:r w:rsidR="006E753C">
              <w:rPr>
                <w:noProof/>
                <w:webHidden/>
              </w:rPr>
              <w:instrText xml:space="preserve"> PAGEREF _Toc492558097 \h </w:instrText>
            </w:r>
            <w:r w:rsidR="006E753C">
              <w:rPr>
                <w:noProof/>
                <w:webHidden/>
              </w:rPr>
            </w:r>
            <w:r w:rsidR="006E753C">
              <w:rPr>
                <w:noProof/>
                <w:webHidden/>
              </w:rPr>
              <w:fldChar w:fldCharType="separate"/>
            </w:r>
            <w:r w:rsidR="00F81845">
              <w:rPr>
                <w:noProof/>
                <w:webHidden/>
              </w:rPr>
              <w:t>26</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98" w:history="1">
            <w:r w:rsidR="006E753C" w:rsidRPr="00CC6B90">
              <w:rPr>
                <w:rStyle w:val="Hipervnculo"/>
                <w:rFonts w:cstheme="minorHAnsi"/>
                <w:noProof/>
              </w:rPr>
              <w:t>4.15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VARILLA DE COBRE</w:t>
            </w:r>
            <w:r w:rsidR="006E753C">
              <w:rPr>
                <w:noProof/>
                <w:webHidden/>
              </w:rPr>
              <w:tab/>
            </w:r>
            <w:r w:rsidR="006E753C">
              <w:rPr>
                <w:noProof/>
                <w:webHidden/>
              </w:rPr>
              <w:fldChar w:fldCharType="begin"/>
            </w:r>
            <w:r w:rsidR="006E753C">
              <w:rPr>
                <w:noProof/>
                <w:webHidden/>
              </w:rPr>
              <w:instrText xml:space="preserve"> PAGEREF _Toc492558098 \h </w:instrText>
            </w:r>
            <w:r w:rsidR="006E753C">
              <w:rPr>
                <w:noProof/>
                <w:webHidden/>
              </w:rPr>
            </w:r>
            <w:r w:rsidR="006E753C">
              <w:rPr>
                <w:noProof/>
                <w:webHidden/>
              </w:rPr>
              <w:fldChar w:fldCharType="separate"/>
            </w:r>
            <w:r w:rsidR="00F81845">
              <w:rPr>
                <w:noProof/>
                <w:webHidden/>
              </w:rPr>
              <w:t>28</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099" w:history="1">
            <w:r w:rsidR="006E753C" w:rsidRPr="00CC6B90">
              <w:rPr>
                <w:rStyle w:val="Hipervnculo"/>
                <w:rFonts w:cstheme="minorHAnsi"/>
                <w:noProof/>
              </w:rPr>
              <w:t>4.16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DESNUDO CU # 6 AWG</w:t>
            </w:r>
            <w:r w:rsidR="006E753C">
              <w:rPr>
                <w:noProof/>
                <w:webHidden/>
              </w:rPr>
              <w:tab/>
            </w:r>
            <w:r w:rsidR="006E753C">
              <w:rPr>
                <w:noProof/>
                <w:webHidden/>
              </w:rPr>
              <w:fldChar w:fldCharType="begin"/>
            </w:r>
            <w:r w:rsidR="006E753C">
              <w:rPr>
                <w:noProof/>
                <w:webHidden/>
              </w:rPr>
              <w:instrText xml:space="preserve"> PAGEREF _Toc492558099 \h </w:instrText>
            </w:r>
            <w:r w:rsidR="006E753C">
              <w:rPr>
                <w:noProof/>
                <w:webHidden/>
              </w:rPr>
            </w:r>
            <w:r w:rsidR="006E753C">
              <w:rPr>
                <w:noProof/>
                <w:webHidden/>
              </w:rPr>
              <w:fldChar w:fldCharType="separate"/>
            </w:r>
            <w:r w:rsidR="00F81845">
              <w:rPr>
                <w:noProof/>
                <w:webHidden/>
              </w:rPr>
              <w:t>29</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00" w:history="1">
            <w:r w:rsidR="006E753C" w:rsidRPr="00CC6B90">
              <w:rPr>
                <w:rStyle w:val="Hipervnculo"/>
                <w:rFonts w:cstheme="minorHAnsi"/>
                <w:noProof/>
              </w:rPr>
              <w:t>4.17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SOLDADURA EXOTÉRMICA</w:t>
            </w:r>
            <w:r w:rsidR="006E753C">
              <w:rPr>
                <w:noProof/>
                <w:webHidden/>
              </w:rPr>
              <w:tab/>
            </w:r>
            <w:r w:rsidR="006E753C">
              <w:rPr>
                <w:noProof/>
                <w:webHidden/>
              </w:rPr>
              <w:fldChar w:fldCharType="begin"/>
            </w:r>
            <w:r w:rsidR="006E753C">
              <w:rPr>
                <w:noProof/>
                <w:webHidden/>
              </w:rPr>
              <w:instrText xml:space="preserve"> PAGEREF _Toc492558100 \h </w:instrText>
            </w:r>
            <w:r w:rsidR="006E753C">
              <w:rPr>
                <w:noProof/>
                <w:webHidden/>
              </w:rPr>
            </w:r>
            <w:r w:rsidR="006E753C">
              <w:rPr>
                <w:noProof/>
                <w:webHidden/>
              </w:rPr>
              <w:fldChar w:fldCharType="separate"/>
            </w:r>
            <w:r w:rsidR="00F81845">
              <w:rPr>
                <w:noProof/>
                <w:webHidden/>
              </w:rPr>
              <w:t>30</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01" w:history="1">
            <w:r w:rsidR="006E753C" w:rsidRPr="00CC6B90">
              <w:rPr>
                <w:rStyle w:val="Hipervnculo"/>
                <w:rFonts w:cstheme="minorHAnsi"/>
                <w:noProof/>
              </w:rPr>
              <w:t>4.18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CONDUCTOR BIPOLAR 2 X 10 MM2 ALIMENTADOR</w:t>
            </w:r>
            <w:r w:rsidR="006E753C">
              <w:rPr>
                <w:noProof/>
                <w:webHidden/>
              </w:rPr>
              <w:tab/>
            </w:r>
            <w:r w:rsidR="006E753C">
              <w:rPr>
                <w:noProof/>
                <w:webHidden/>
              </w:rPr>
              <w:fldChar w:fldCharType="begin"/>
            </w:r>
            <w:r w:rsidR="006E753C">
              <w:rPr>
                <w:noProof/>
                <w:webHidden/>
              </w:rPr>
              <w:instrText xml:space="preserve"> PAGEREF _Toc492558101 \h </w:instrText>
            </w:r>
            <w:r w:rsidR="006E753C">
              <w:rPr>
                <w:noProof/>
                <w:webHidden/>
              </w:rPr>
            </w:r>
            <w:r w:rsidR="006E753C">
              <w:rPr>
                <w:noProof/>
                <w:webHidden/>
              </w:rPr>
              <w:fldChar w:fldCharType="separate"/>
            </w:r>
            <w:r w:rsidR="00F81845">
              <w:rPr>
                <w:noProof/>
                <w:webHidden/>
              </w:rPr>
              <w:t>31</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02" w:history="1">
            <w:r w:rsidR="006E753C" w:rsidRPr="00CC6B90">
              <w:rPr>
                <w:rStyle w:val="Hipervnculo"/>
                <w:rFonts w:cstheme="minorHAnsi"/>
                <w:noProof/>
              </w:rPr>
              <w:t>4.19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CAJA DE CONEXIONES ÁREAS CLASIFICADAS</w:t>
            </w:r>
            <w:r w:rsidR="006E753C">
              <w:rPr>
                <w:noProof/>
                <w:webHidden/>
              </w:rPr>
              <w:tab/>
            </w:r>
            <w:r w:rsidR="006E753C">
              <w:rPr>
                <w:noProof/>
                <w:webHidden/>
              </w:rPr>
              <w:fldChar w:fldCharType="begin"/>
            </w:r>
            <w:r w:rsidR="006E753C">
              <w:rPr>
                <w:noProof/>
                <w:webHidden/>
              </w:rPr>
              <w:instrText xml:space="preserve"> PAGEREF _Toc492558102 \h </w:instrText>
            </w:r>
            <w:r w:rsidR="006E753C">
              <w:rPr>
                <w:noProof/>
                <w:webHidden/>
              </w:rPr>
            </w:r>
            <w:r w:rsidR="006E753C">
              <w:rPr>
                <w:noProof/>
                <w:webHidden/>
              </w:rPr>
              <w:fldChar w:fldCharType="separate"/>
            </w:r>
            <w:r w:rsidR="00F81845">
              <w:rPr>
                <w:noProof/>
                <w:webHidden/>
              </w:rPr>
              <w:t>33</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03" w:history="1">
            <w:r w:rsidR="006E753C" w:rsidRPr="00CC6B90">
              <w:rPr>
                <w:rStyle w:val="Hipervnculo"/>
                <w:rFonts w:cstheme="minorHAnsi"/>
                <w:noProof/>
              </w:rPr>
              <w:t>4.20</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TUBO CONDUIT RÍGIDO 1 1/2”</w:t>
            </w:r>
            <w:r w:rsidR="006E753C">
              <w:rPr>
                <w:noProof/>
                <w:webHidden/>
              </w:rPr>
              <w:tab/>
            </w:r>
            <w:r w:rsidR="006E753C">
              <w:rPr>
                <w:noProof/>
                <w:webHidden/>
              </w:rPr>
              <w:fldChar w:fldCharType="begin"/>
            </w:r>
            <w:r w:rsidR="006E753C">
              <w:rPr>
                <w:noProof/>
                <w:webHidden/>
              </w:rPr>
              <w:instrText xml:space="preserve"> PAGEREF _Toc492558103 \h </w:instrText>
            </w:r>
            <w:r w:rsidR="006E753C">
              <w:rPr>
                <w:noProof/>
                <w:webHidden/>
              </w:rPr>
            </w:r>
            <w:r w:rsidR="006E753C">
              <w:rPr>
                <w:noProof/>
                <w:webHidden/>
              </w:rPr>
              <w:fldChar w:fldCharType="separate"/>
            </w:r>
            <w:r w:rsidR="00F81845">
              <w:rPr>
                <w:noProof/>
                <w:webHidden/>
              </w:rPr>
              <w:t>35</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04" w:history="1">
            <w:r w:rsidR="006E753C" w:rsidRPr="00CC6B90">
              <w:rPr>
                <w:rStyle w:val="Hipervnculo"/>
                <w:rFonts w:cstheme="minorHAnsi"/>
                <w:noProof/>
              </w:rPr>
              <w:t>4.21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CONDUCTOR TRIPOLAR 3 X 4 MM</w:t>
            </w:r>
            <w:r w:rsidR="006E753C">
              <w:rPr>
                <w:noProof/>
                <w:webHidden/>
              </w:rPr>
              <w:tab/>
            </w:r>
            <w:r w:rsidR="006E753C">
              <w:rPr>
                <w:noProof/>
                <w:webHidden/>
              </w:rPr>
              <w:fldChar w:fldCharType="begin"/>
            </w:r>
            <w:r w:rsidR="006E753C">
              <w:rPr>
                <w:noProof/>
                <w:webHidden/>
              </w:rPr>
              <w:instrText xml:space="preserve"> PAGEREF _Toc492558104 \h </w:instrText>
            </w:r>
            <w:r w:rsidR="006E753C">
              <w:rPr>
                <w:noProof/>
                <w:webHidden/>
              </w:rPr>
            </w:r>
            <w:r w:rsidR="006E753C">
              <w:rPr>
                <w:noProof/>
                <w:webHidden/>
              </w:rPr>
              <w:fldChar w:fldCharType="separate"/>
            </w:r>
            <w:r w:rsidR="00F81845">
              <w:rPr>
                <w:noProof/>
                <w:webHidden/>
              </w:rPr>
              <w:t>38</w:t>
            </w:r>
            <w:r w:rsidR="006E753C">
              <w:rPr>
                <w:noProof/>
                <w:webHidden/>
              </w:rPr>
              <w:fldChar w:fldCharType="end"/>
            </w:r>
          </w:hyperlink>
        </w:p>
        <w:p w:rsidR="006E753C" w:rsidRDefault="00232C3F">
          <w:pPr>
            <w:pStyle w:val="TDC1"/>
            <w:rPr>
              <w:rFonts w:asciiTheme="minorHAnsi" w:eastAsiaTheme="minorEastAsia" w:hAnsiTheme="minorHAnsi" w:cstheme="minorBidi"/>
              <w:b w:val="0"/>
              <w:bCs w:val="0"/>
              <w:sz w:val="22"/>
              <w:szCs w:val="22"/>
              <w:lang w:val="es-BO" w:eastAsia="es-BO"/>
            </w:rPr>
          </w:pPr>
          <w:hyperlink w:anchor="_Toc492558105" w:history="1">
            <w:r w:rsidR="006E753C" w:rsidRPr="00CC6B90">
              <w:rPr>
                <w:rStyle w:val="Hipervnculo"/>
                <w:rFonts w:cstheme="minorHAnsi"/>
                <w:lang w:val="es-BO"/>
              </w:rPr>
              <w:t>9.</w:t>
            </w:r>
            <w:r w:rsidR="006E753C">
              <w:rPr>
                <w:rFonts w:asciiTheme="minorHAnsi" w:eastAsiaTheme="minorEastAsia" w:hAnsiTheme="minorHAnsi" w:cstheme="minorBidi"/>
                <w:b w:val="0"/>
                <w:bCs w:val="0"/>
                <w:sz w:val="22"/>
                <w:szCs w:val="22"/>
                <w:lang w:val="es-BO" w:eastAsia="es-BO"/>
              </w:rPr>
              <w:tab/>
            </w:r>
            <w:r w:rsidR="006E753C" w:rsidRPr="00CC6B90">
              <w:rPr>
                <w:rStyle w:val="Hipervnculo"/>
                <w:rFonts w:cstheme="minorHAnsi"/>
                <w:lang w:val="es-BO"/>
              </w:rPr>
              <w:t>INSTALACIÓN ELÉCTRICA OFICINA</w:t>
            </w:r>
            <w:r w:rsidR="006E753C">
              <w:rPr>
                <w:webHidden/>
              </w:rPr>
              <w:tab/>
            </w:r>
            <w:r w:rsidR="006E753C">
              <w:rPr>
                <w:webHidden/>
              </w:rPr>
              <w:fldChar w:fldCharType="begin"/>
            </w:r>
            <w:r w:rsidR="006E753C">
              <w:rPr>
                <w:webHidden/>
              </w:rPr>
              <w:instrText xml:space="preserve"> PAGEREF _Toc492558105 \h </w:instrText>
            </w:r>
            <w:r w:rsidR="006E753C">
              <w:rPr>
                <w:webHidden/>
              </w:rPr>
            </w:r>
            <w:r w:rsidR="006E753C">
              <w:rPr>
                <w:webHidden/>
              </w:rPr>
              <w:fldChar w:fldCharType="separate"/>
            </w:r>
            <w:r w:rsidR="00F81845">
              <w:rPr>
                <w:webHidden/>
              </w:rPr>
              <w:t>40</w:t>
            </w:r>
            <w:r w:rsidR="006E753C">
              <w:rPr>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06" w:history="1">
            <w:r w:rsidR="006E753C" w:rsidRPr="00CC6B90">
              <w:rPr>
                <w:rStyle w:val="Hipervnculo"/>
                <w:rFonts w:cstheme="minorHAnsi"/>
                <w:noProof/>
              </w:rPr>
              <w:t>9.1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TABLERO METÁLICO DE DISTRIBUCIÓN SECUNDARIA</w:t>
            </w:r>
            <w:r w:rsidR="006E753C">
              <w:rPr>
                <w:noProof/>
                <w:webHidden/>
              </w:rPr>
              <w:tab/>
            </w:r>
            <w:r w:rsidR="006E753C">
              <w:rPr>
                <w:noProof/>
                <w:webHidden/>
              </w:rPr>
              <w:fldChar w:fldCharType="begin"/>
            </w:r>
            <w:r w:rsidR="006E753C">
              <w:rPr>
                <w:noProof/>
                <w:webHidden/>
              </w:rPr>
              <w:instrText xml:space="preserve"> PAGEREF _Toc492558106 \h </w:instrText>
            </w:r>
            <w:r w:rsidR="006E753C">
              <w:rPr>
                <w:noProof/>
                <w:webHidden/>
              </w:rPr>
            </w:r>
            <w:r w:rsidR="006E753C">
              <w:rPr>
                <w:noProof/>
                <w:webHidden/>
              </w:rPr>
              <w:fldChar w:fldCharType="separate"/>
            </w:r>
            <w:r w:rsidR="00F81845">
              <w:rPr>
                <w:noProof/>
                <w:webHidden/>
              </w:rPr>
              <w:t>40</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07" w:history="1">
            <w:r w:rsidR="006E753C" w:rsidRPr="00CC6B90">
              <w:rPr>
                <w:rStyle w:val="Hipervnculo"/>
                <w:rFonts w:cstheme="minorHAnsi"/>
                <w:noProof/>
              </w:rPr>
              <w:t>9.2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CÁMARA DE PASO 30 X 30 X 40 CM Ho Co 70% PIED.DESPL.</w:t>
            </w:r>
            <w:r w:rsidR="006E753C">
              <w:rPr>
                <w:noProof/>
                <w:webHidden/>
              </w:rPr>
              <w:tab/>
            </w:r>
            <w:r w:rsidR="006E753C">
              <w:rPr>
                <w:noProof/>
                <w:webHidden/>
              </w:rPr>
              <w:fldChar w:fldCharType="begin"/>
            </w:r>
            <w:r w:rsidR="006E753C">
              <w:rPr>
                <w:noProof/>
                <w:webHidden/>
              </w:rPr>
              <w:instrText xml:space="preserve"> PAGEREF _Toc492558107 \h </w:instrText>
            </w:r>
            <w:r w:rsidR="006E753C">
              <w:rPr>
                <w:noProof/>
                <w:webHidden/>
              </w:rPr>
            </w:r>
            <w:r w:rsidR="006E753C">
              <w:rPr>
                <w:noProof/>
                <w:webHidden/>
              </w:rPr>
              <w:fldChar w:fldCharType="separate"/>
            </w:r>
            <w:r w:rsidR="00F81845">
              <w:rPr>
                <w:noProof/>
                <w:webHidden/>
              </w:rPr>
              <w:t>42</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08" w:history="1">
            <w:r w:rsidR="006E753C" w:rsidRPr="00CC6B90">
              <w:rPr>
                <w:rStyle w:val="Hipervnculo"/>
                <w:rFonts w:cstheme="minorHAnsi"/>
                <w:noProof/>
              </w:rPr>
              <w:t>9.3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TRIFÁSICO TERMOMAGNÉTICO 50 AMP 10 KA</w:t>
            </w:r>
            <w:r w:rsidR="006E753C">
              <w:rPr>
                <w:noProof/>
                <w:webHidden/>
              </w:rPr>
              <w:tab/>
            </w:r>
            <w:r w:rsidR="006E753C">
              <w:rPr>
                <w:noProof/>
                <w:webHidden/>
              </w:rPr>
              <w:fldChar w:fldCharType="begin"/>
            </w:r>
            <w:r w:rsidR="006E753C">
              <w:rPr>
                <w:noProof/>
                <w:webHidden/>
              </w:rPr>
              <w:instrText xml:space="preserve"> PAGEREF _Toc492558108 \h </w:instrText>
            </w:r>
            <w:r w:rsidR="006E753C">
              <w:rPr>
                <w:noProof/>
                <w:webHidden/>
              </w:rPr>
            </w:r>
            <w:r w:rsidR="006E753C">
              <w:rPr>
                <w:noProof/>
                <w:webHidden/>
              </w:rPr>
              <w:fldChar w:fldCharType="separate"/>
            </w:r>
            <w:r w:rsidR="00F81845">
              <w:rPr>
                <w:noProof/>
                <w:webHidden/>
              </w:rPr>
              <w:t>44</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09" w:history="1">
            <w:r w:rsidR="006E753C" w:rsidRPr="00CC6B90">
              <w:rPr>
                <w:rStyle w:val="Hipervnculo"/>
                <w:rFonts w:cstheme="minorHAnsi"/>
                <w:noProof/>
              </w:rPr>
              <w:t>9.4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TERMOMAGNÉTICO 25 AMP 10 KA</w:t>
            </w:r>
            <w:r w:rsidR="006E753C">
              <w:rPr>
                <w:noProof/>
                <w:webHidden/>
              </w:rPr>
              <w:tab/>
            </w:r>
            <w:r w:rsidR="006E753C">
              <w:rPr>
                <w:noProof/>
                <w:webHidden/>
              </w:rPr>
              <w:fldChar w:fldCharType="begin"/>
            </w:r>
            <w:r w:rsidR="006E753C">
              <w:rPr>
                <w:noProof/>
                <w:webHidden/>
              </w:rPr>
              <w:instrText xml:space="preserve"> PAGEREF _Toc492558109 \h </w:instrText>
            </w:r>
            <w:r w:rsidR="006E753C">
              <w:rPr>
                <w:noProof/>
                <w:webHidden/>
              </w:rPr>
            </w:r>
            <w:r w:rsidR="006E753C">
              <w:rPr>
                <w:noProof/>
                <w:webHidden/>
              </w:rPr>
              <w:fldChar w:fldCharType="separate"/>
            </w:r>
            <w:r w:rsidR="00F81845">
              <w:rPr>
                <w:noProof/>
                <w:webHidden/>
              </w:rPr>
              <w:t>45</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10" w:history="1">
            <w:r w:rsidR="006E753C" w:rsidRPr="00CC6B90">
              <w:rPr>
                <w:rStyle w:val="Hipervnculo"/>
                <w:rFonts w:cstheme="minorHAnsi"/>
                <w:noProof/>
              </w:rPr>
              <w:t>9.5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TERMOMAGNÉTICO 10 AMP 10 KA</w:t>
            </w:r>
            <w:r w:rsidR="006E753C">
              <w:rPr>
                <w:noProof/>
                <w:webHidden/>
              </w:rPr>
              <w:tab/>
            </w:r>
            <w:r w:rsidR="006E753C">
              <w:rPr>
                <w:noProof/>
                <w:webHidden/>
              </w:rPr>
              <w:fldChar w:fldCharType="begin"/>
            </w:r>
            <w:r w:rsidR="006E753C">
              <w:rPr>
                <w:noProof/>
                <w:webHidden/>
              </w:rPr>
              <w:instrText xml:space="preserve"> PAGEREF _Toc492558110 \h </w:instrText>
            </w:r>
            <w:r w:rsidR="006E753C">
              <w:rPr>
                <w:noProof/>
                <w:webHidden/>
              </w:rPr>
            </w:r>
            <w:r w:rsidR="006E753C">
              <w:rPr>
                <w:noProof/>
                <w:webHidden/>
              </w:rPr>
              <w:fldChar w:fldCharType="separate"/>
            </w:r>
            <w:r w:rsidR="00F81845">
              <w:rPr>
                <w:noProof/>
                <w:webHidden/>
              </w:rPr>
              <w:t>46</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11" w:history="1">
            <w:r w:rsidR="006E753C" w:rsidRPr="00CC6B90">
              <w:rPr>
                <w:rStyle w:val="Hipervnculo"/>
                <w:rFonts w:cstheme="minorHAnsi"/>
                <w:noProof/>
              </w:rPr>
              <w:t>9.6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TERMOMAGNÉTICO 50 AMP 10 KA</w:t>
            </w:r>
            <w:r w:rsidR="006E753C">
              <w:rPr>
                <w:noProof/>
                <w:webHidden/>
              </w:rPr>
              <w:tab/>
            </w:r>
            <w:r w:rsidR="006E753C">
              <w:rPr>
                <w:noProof/>
                <w:webHidden/>
              </w:rPr>
              <w:fldChar w:fldCharType="begin"/>
            </w:r>
            <w:r w:rsidR="006E753C">
              <w:rPr>
                <w:noProof/>
                <w:webHidden/>
              </w:rPr>
              <w:instrText xml:space="preserve"> PAGEREF _Toc492558111 \h </w:instrText>
            </w:r>
            <w:r w:rsidR="006E753C">
              <w:rPr>
                <w:noProof/>
                <w:webHidden/>
              </w:rPr>
            </w:r>
            <w:r w:rsidR="006E753C">
              <w:rPr>
                <w:noProof/>
                <w:webHidden/>
              </w:rPr>
              <w:fldChar w:fldCharType="separate"/>
            </w:r>
            <w:r w:rsidR="00F81845">
              <w:rPr>
                <w:noProof/>
                <w:webHidden/>
              </w:rPr>
              <w:t>47</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12" w:history="1">
            <w:r w:rsidR="006E753C" w:rsidRPr="00CC6B90">
              <w:rPr>
                <w:rStyle w:val="Hipervnculo"/>
                <w:rFonts w:cstheme="minorHAnsi"/>
                <w:noProof/>
              </w:rPr>
              <w:t>9.7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14</w:t>
            </w:r>
            <w:r w:rsidR="006E753C">
              <w:rPr>
                <w:noProof/>
                <w:webHidden/>
              </w:rPr>
              <w:tab/>
            </w:r>
            <w:r w:rsidR="006E753C">
              <w:rPr>
                <w:noProof/>
                <w:webHidden/>
              </w:rPr>
              <w:fldChar w:fldCharType="begin"/>
            </w:r>
            <w:r w:rsidR="006E753C">
              <w:rPr>
                <w:noProof/>
                <w:webHidden/>
              </w:rPr>
              <w:instrText xml:space="preserve"> PAGEREF _Toc492558112 \h </w:instrText>
            </w:r>
            <w:r w:rsidR="006E753C">
              <w:rPr>
                <w:noProof/>
                <w:webHidden/>
              </w:rPr>
            </w:r>
            <w:r w:rsidR="006E753C">
              <w:rPr>
                <w:noProof/>
                <w:webHidden/>
              </w:rPr>
              <w:fldChar w:fldCharType="separate"/>
            </w:r>
            <w:r w:rsidR="00F81845">
              <w:rPr>
                <w:noProof/>
                <w:webHidden/>
              </w:rPr>
              <w:t>48</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13" w:history="1">
            <w:r w:rsidR="006E753C" w:rsidRPr="00CC6B90">
              <w:rPr>
                <w:rStyle w:val="Hipervnculo"/>
                <w:rFonts w:cstheme="minorHAnsi"/>
                <w:noProof/>
              </w:rPr>
              <w:t>9.8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12</w:t>
            </w:r>
            <w:r w:rsidR="006E753C">
              <w:rPr>
                <w:noProof/>
                <w:webHidden/>
              </w:rPr>
              <w:tab/>
            </w:r>
            <w:r w:rsidR="006E753C">
              <w:rPr>
                <w:noProof/>
                <w:webHidden/>
              </w:rPr>
              <w:fldChar w:fldCharType="begin"/>
            </w:r>
            <w:r w:rsidR="006E753C">
              <w:rPr>
                <w:noProof/>
                <w:webHidden/>
              </w:rPr>
              <w:instrText xml:space="preserve"> PAGEREF _Toc492558113 \h </w:instrText>
            </w:r>
            <w:r w:rsidR="006E753C">
              <w:rPr>
                <w:noProof/>
                <w:webHidden/>
              </w:rPr>
            </w:r>
            <w:r w:rsidR="006E753C">
              <w:rPr>
                <w:noProof/>
                <w:webHidden/>
              </w:rPr>
              <w:fldChar w:fldCharType="separate"/>
            </w:r>
            <w:r w:rsidR="00F81845">
              <w:rPr>
                <w:noProof/>
                <w:webHidden/>
              </w:rPr>
              <w:t>50</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14" w:history="1">
            <w:r w:rsidR="006E753C" w:rsidRPr="00CC6B90">
              <w:rPr>
                <w:rStyle w:val="Hipervnculo"/>
                <w:rFonts w:cstheme="minorHAnsi"/>
                <w:noProof/>
              </w:rPr>
              <w:t>9.9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TUBERÍA PVC CONDUIT 3/4"</w:t>
            </w:r>
            <w:r w:rsidR="006E753C">
              <w:rPr>
                <w:noProof/>
                <w:webHidden/>
              </w:rPr>
              <w:tab/>
            </w:r>
            <w:r w:rsidR="006E753C">
              <w:rPr>
                <w:noProof/>
                <w:webHidden/>
              </w:rPr>
              <w:fldChar w:fldCharType="begin"/>
            </w:r>
            <w:r w:rsidR="006E753C">
              <w:rPr>
                <w:noProof/>
                <w:webHidden/>
              </w:rPr>
              <w:instrText xml:space="preserve"> PAGEREF _Toc492558114 \h </w:instrText>
            </w:r>
            <w:r w:rsidR="006E753C">
              <w:rPr>
                <w:noProof/>
                <w:webHidden/>
              </w:rPr>
            </w:r>
            <w:r w:rsidR="006E753C">
              <w:rPr>
                <w:noProof/>
                <w:webHidden/>
              </w:rPr>
              <w:fldChar w:fldCharType="separate"/>
            </w:r>
            <w:r w:rsidR="00F81845">
              <w:rPr>
                <w:noProof/>
                <w:webHidden/>
              </w:rPr>
              <w:t>52</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15" w:history="1">
            <w:r w:rsidR="006E753C" w:rsidRPr="00CC6B90">
              <w:rPr>
                <w:rStyle w:val="Hipervnculo"/>
                <w:rFonts w:cstheme="minorHAnsi"/>
                <w:noProof/>
              </w:rPr>
              <w:t>9.10</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TUBERÍA PVC CONDUIT 1”</w:t>
            </w:r>
            <w:r w:rsidR="006E753C">
              <w:rPr>
                <w:noProof/>
                <w:webHidden/>
              </w:rPr>
              <w:tab/>
            </w:r>
            <w:r w:rsidR="006E753C">
              <w:rPr>
                <w:noProof/>
                <w:webHidden/>
              </w:rPr>
              <w:fldChar w:fldCharType="begin"/>
            </w:r>
            <w:r w:rsidR="006E753C">
              <w:rPr>
                <w:noProof/>
                <w:webHidden/>
              </w:rPr>
              <w:instrText xml:space="preserve"> PAGEREF _Toc492558115 \h </w:instrText>
            </w:r>
            <w:r w:rsidR="006E753C">
              <w:rPr>
                <w:noProof/>
                <w:webHidden/>
              </w:rPr>
            </w:r>
            <w:r w:rsidR="006E753C">
              <w:rPr>
                <w:noProof/>
                <w:webHidden/>
              </w:rPr>
              <w:fldChar w:fldCharType="separate"/>
            </w:r>
            <w:r w:rsidR="00F81845">
              <w:rPr>
                <w:noProof/>
                <w:webHidden/>
              </w:rPr>
              <w:t>54</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16" w:history="1">
            <w:r w:rsidR="006E753C" w:rsidRPr="00CC6B90">
              <w:rPr>
                <w:rStyle w:val="Hipervnculo"/>
                <w:rFonts w:cstheme="minorHAnsi"/>
                <w:noProof/>
              </w:rPr>
              <w:t>9.11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TOMACORRIENTE PLACA DOBLE</w:t>
            </w:r>
            <w:r w:rsidR="006E753C">
              <w:rPr>
                <w:noProof/>
                <w:webHidden/>
              </w:rPr>
              <w:tab/>
            </w:r>
            <w:r w:rsidR="006E753C">
              <w:rPr>
                <w:noProof/>
                <w:webHidden/>
              </w:rPr>
              <w:fldChar w:fldCharType="begin"/>
            </w:r>
            <w:r w:rsidR="006E753C">
              <w:rPr>
                <w:noProof/>
                <w:webHidden/>
              </w:rPr>
              <w:instrText xml:space="preserve"> PAGEREF _Toc492558116 \h </w:instrText>
            </w:r>
            <w:r w:rsidR="006E753C">
              <w:rPr>
                <w:noProof/>
                <w:webHidden/>
              </w:rPr>
            </w:r>
            <w:r w:rsidR="006E753C">
              <w:rPr>
                <w:noProof/>
                <w:webHidden/>
              </w:rPr>
              <w:fldChar w:fldCharType="separate"/>
            </w:r>
            <w:r w:rsidR="00F81845">
              <w:rPr>
                <w:noProof/>
                <w:webHidden/>
              </w:rPr>
              <w:t>57</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17" w:history="1">
            <w:r w:rsidR="006E753C" w:rsidRPr="00CC6B90">
              <w:rPr>
                <w:rStyle w:val="Hipervnculo"/>
                <w:rFonts w:cstheme="minorHAnsi"/>
                <w:noProof/>
              </w:rPr>
              <w:t>9.12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TOMA DE FUERZA</w:t>
            </w:r>
            <w:r w:rsidR="006E753C">
              <w:rPr>
                <w:noProof/>
                <w:webHidden/>
              </w:rPr>
              <w:tab/>
            </w:r>
            <w:r w:rsidR="006E753C">
              <w:rPr>
                <w:noProof/>
                <w:webHidden/>
              </w:rPr>
              <w:fldChar w:fldCharType="begin"/>
            </w:r>
            <w:r w:rsidR="006E753C">
              <w:rPr>
                <w:noProof/>
                <w:webHidden/>
              </w:rPr>
              <w:instrText xml:space="preserve"> PAGEREF _Toc492558117 \h </w:instrText>
            </w:r>
            <w:r w:rsidR="006E753C">
              <w:rPr>
                <w:noProof/>
                <w:webHidden/>
              </w:rPr>
            </w:r>
            <w:r w:rsidR="006E753C">
              <w:rPr>
                <w:noProof/>
                <w:webHidden/>
              </w:rPr>
              <w:fldChar w:fldCharType="separate"/>
            </w:r>
            <w:r w:rsidR="00F81845">
              <w:rPr>
                <w:noProof/>
                <w:webHidden/>
              </w:rPr>
              <w:t>58</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18" w:history="1">
            <w:r w:rsidR="006E753C" w:rsidRPr="00CC6B90">
              <w:rPr>
                <w:rStyle w:val="Hipervnculo"/>
                <w:rFonts w:cstheme="minorHAnsi"/>
                <w:noProof/>
              </w:rPr>
              <w:t>9.13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INTERRUPTOR SIMPLE</w:t>
            </w:r>
            <w:r w:rsidR="006E753C">
              <w:rPr>
                <w:noProof/>
                <w:webHidden/>
              </w:rPr>
              <w:tab/>
            </w:r>
            <w:r w:rsidR="006E753C">
              <w:rPr>
                <w:noProof/>
                <w:webHidden/>
              </w:rPr>
              <w:fldChar w:fldCharType="begin"/>
            </w:r>
            <w:r w:rsidR="006E753C">
              <w:rPr>
                <w:noProof/>
                <w:webHidden/>
              </w:rPr>
              <w:instrText xml:space="preserve"> PAGEREF _Toc492558118 \h </w:instrText>
            </w:r>
            <w:r w:rsidR="006E753C">
              <w:rPr>
                <w:noProof/>
                <w:webHidden/>
              </w:rPr>
            </w:r>
            <w:r w:rsidR="006E753C">
              <w:rPr>
                <w:noProof/>
                <w:webHidden/>
              </w:rPr>
              <w:fldChar w:fldCharType="separate"/>
            </w:r>
            <w:r w:rsidR="00F81845">
              <w:rPr>
                <w:noProof/>
                <w:webHidden/>
              </w:rPr>
              <w:t>59</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19" w:history="1">
            <w:r w:rsidR="006E753C" w:rsidRPr="00CC6B90">
              <w:rPr>
                <w:rStyle w:val="Hipervnculo"/>
                <w:rFonts w:cstheme="minorHAnsi"/>
                <w:noProof/>
              </w:rPr>
              <w:t>9.14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INTERRUPTOR DOBLE 10A/220V.</w:t>
            </w:r>
            <w:r w:rsidR="006E753C">
              <w:rPr>
                <w:noProof/>
                <w:webHidden/>
              </w:rPr>
              <w:tab/>
            </w:r>
            <w:r w:rsidR="006E753C">
              <w:rPr>
                <w:noProof/>
                <w:webHidden/>
              </w:rPr>
              <w:fldChar w:fldCharType="begin"/>
            </w:r>
            <w:r w:rsidR="006E753C">
              <w:rPr>
                <w:noProof/>
                <w:webHidden/>
              </w:rPr>
              <w:instrText xml:space="preserve"> PAGEREF _Toc492558119 \h </w:instrText>
            </w:r>
            <w:r w:rsidR="006E753C">
              <w:rPr>
                <w:noProof/>
                <w:webHidden/>
              </w:rPr>
            </w:r>
            <w:r w:rsidR="006E753C">
              <w:rPr>
                <w:noProof/>
                <w:webHidden/>
              </w:rPr>
              <w:fldChar w:fldCharType="separate"/>
            </w:r>
            <w:r w:rsidR="00F81845">
              <w:rPr>
                <w:noProof/>
                <w:webHidden/>
              </w:rPr>
              <w:t>61</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20" w:history="1">
            <w:r w:rsidR="006E753C" w:rsidRPr="00CC6B90">
              <w:rPr>
                <w:rStyle w:val="Hipervnculo"/>
                <w:rFonts w:cstheme="minorHAnsi"/>
                <w:noProof/>
              </w:rPr>
              <w:t>9.15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INCANDESCENTE SIMPLE</w:t>
            </w:r>
            <w:r w:rsidR="006E753C">
              <w:rPr>
                <w:noProof/>
                <w:webHidden/>
              </w:rPr>
              <w:tab/>
            </w:r>
            <w:r w:rsidR="006E753C">
              <w:rPr>
                <w:noProof/>
                <w:webHidden/>
              </w:rPr>
              <w:fldChar w:fldCharType="begin"/>
            </w:r>
            <w:r w:rsidR="006E753C">
              <w:rPr>
                <w:noProof/>
                <w:webHidden/>
              </w:rPr>
              <w:instrText xml:space="preserve"> PAGEREF _Toc492558120 \h </w:instrText>
            </w:r>
            <w:r w:rsidR="006E753C">
              <w:rPr>
                <w:noProof/>
                <w:webHidden/>
              </w:rPr>
            </w:r>
            <w:r w:rsidR="006E753C">
              <w:rPr>
                <w:noProof/>
                <w:webHidden/>
              </w:rPr>
              <w:fldChar w:fldCharType="separate"/>
            </w:r>
            <w:r w:rsidR="00F81845">
              <w:rPr>
                <w:noProof/>
                <w:webHidden/>
              </w:rPr>
              <w:t>62</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21" w:history="1">
            <w:r w:rsidR="006E753C" w:rsidRPr="00CC6B90">
              <w:rPr>
                <w:rStyle w:val="Hipervnculo"/>
                <w:rFonts w:cstheme="minorHAnsi"/>
                <w:noProof/>
              </w:rPr>
              <w:t>9.16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INCANDESCENTE APLIQUE</w:t>
            </w:r>
            <w:r w:rsidR="006E753C">
              <w:rPr>
                <w:noProof/>
                <w:webHidden/>
              </w:rPr>
              <w:tab/>
            </w:r>
            <w:r w:rsidR="006E753C">
              <w:rPr>
                <w:noProof/>
                <w:webHidden/>
              </w:rPr>
              <w:fldChar w:fldCharType="begin"/>
            </w:r>
            <w:r w:rsidR="006E753C">
              <w:rPr>
                <w:noProof/>
                <w:webHidden/>
              </w:rPr>
              <w:instrText xml:space="preserve"> PAGEREF _Toc492558121 \h </w:instrText>
            </w:r>
            <w:r w:rsidR="006E753C">
              <w:rPr>
                <w:noProof/>
                <w:webHidden/>
              </w:rPr>
            </w:r>
            <w:r w:rsidR="006E753C">
              <w:rPr>
                <w:noProof/>
                <w:webHidden/>
              </w:rPr>
              <w:fldChar w:fldCharType="separate"/>
            </w:r>
            <w:r w:rsidR="00F81845">
              <w:rPr>
                <w:noProof/>
                <w:webHidden/>
              </w:rPr>
              <w:t>63</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22" w:history="1">
            <w:r w:rsidR="006E753C" w:rsidRPr="00CC6B90">
              <w:rPr>
                <w:rStyle w:val="Hipervnculo"/>
                <w:rFonts w:cstheme="minorHAnsi"/>
                <w:noProof/>
              </w:rPr>
              <w:t>9.17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REFLECTORA PARA EXTERIORES TIPO LED</w:t>
            </w:r>
            <w:r w:rsidR="006E753C">
              <w:rPr>
                <w:noProof/>
                <w:webHidden/>
              </w:rPr>
              <w:tab/>
            </w:r>
            <w:r w:rsidR="006E753C">
              <w:rPr>
                <w:noProof/>
                <w:webHidden/>
              </w:rPr>
              <w:fldChar w:fldCharType="begin"/>
            </w:r>
            <w:r w:rsidR="006E753C">
              <w:rPr>
                <w:noProof/>
                <w:webHidden/>
              </w:rPr>
              <w:instrText xml:space="preserve"> PAGEREF _Toc492558122 \h </w:instrText>
            </w:r>
            <w:r w:rsidR="006E753C">
              <w:rPr>
                <w:noProof/>
                <w:webHidden/>
              </w:rPr>
            </w:r>
            <w:r w:rsidR="006E753C">
              <w:rPr>
                <w:noProof/>
                <w:webHidden/>
              </w:rPr>
              <w:fldChar w:fldCharType="separate"/>
            </w:r>
            <w:r w:rsidR="00F81845">
              <w:rPr>
                <w:noProof/>
                <w:webHidden/>
              </w:rPr>
              <w:t>65</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23" w:history="1">
            <w:r w:rsidR="006E753C" w:rsidRPr="00CC6B90">
              <w:rPr>
                <w:rStyle w:val="Hipervnculo"/>
                <w:rFonts w:cstheme="minorHAnsi"/>
                <w:noProof/>
              </w:rPr>
              <w:t>9.18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FLUORESCENTE 2 X 36 W C/DIFUSOR</w:t>
            </w:r>
            <w:r w:rsidR="006E753C">
              <w:rPr>
                <w:noProof/>
                <w:webHidden/>
              </w:rPr>
              <w:tab/>
            </w:r>
            <w:r w:rsidR="006E753C">
              <w:rPr>
                <w:noProof/>
                <w:webHidden/>
              </w:rPr>
              <w:fldChar w:fldCharType="begin"/>
            </w:r>
            <w:r w:rsidR="006E753C">
              <w:rPr>
                <w:noProof/>
                <w:webHidden/>
              </w:rPr>
              <w:instrText xml:space="preserve"> PAGEREF _Toc492558123 \h </w:instrText>
            </w:r>
            <w:r w:rsidR="006E753C">
              <w:rPr>
                <w:noProof/>
                <w:webHidden/>
              </w:rPr>
            </w:r>
            <w:r w:rsidR="006E753C">
              <w:rPr>
                <w:noProof/>
                <w:webHidden/>
              </w:rPr>
              <w:fldChar w:fldCharType="separate"/>
            </w:r>
            <w:r w:rsidR="00F81845">
              <w:rPr>
                <w:noProof/>
                <w:webHidden/>
              </w:rPr>
              <w:t>66</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24" w:history="1">
            <w:r w:rsidR="006E753C" w:rsidRPr="00CC6B90">
              <w:rPr>
                <w:rStyle w:val="Hipervnculo"/>
                <w:rFonts w:cstheme="minorHAnsi"/>
                <w:noProof/>
              </w:rPr>
              <w:t>9.19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CAJA DE CONEXIONES</w:t>
            </w:r>
            <w:r w:rsidR="006E753C">
              <w:rPr>
                <w:noProof/>
                <w:webHidden/>
              </w:rPr>
              <w:tab/>
            </w:r>
            <w:r w:rsidR="006E753C">
              <w:rPr>
                <w:noProof/>
                <w:webHidden/>
              </w:rPr>
              <w:fldChar w:fldCharType="begin"/>
            </w:r>
            <w:r w:rsidR="006E753C">
              <w:rPr>
                <w:noProof/>
                <w:webHidden/>
              </w:rPr>
              <w:instrText xml:space="preserve"> PAGEREF _Toc492558124 \h </w:instrText>
            </w:r>
            <w:r w:rsidR="006E753C">
              <w:rPr>
                <w:noProof/>
                <w:webHidden/>
              </w:rPr>
            </w:r>
            <w:r w:rsidR="006E753C">
              <w:rPr>
                <w:noProof/>
                <w:webHidden/>
              </w:rPr>
              <w:fldChar w:fldCharType="separate"/>
            </w:r>
            <w:r w:rsidR="00F81845">
              <w:rPr>
                <w:noProof/>
                <w:webHidden/>
              </w:rPr>
              <w:t>67</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25" w:history="1">
            <w:r w:rsidR="006E753C" w:rsidRPr="00CC6B90">
              <w:rPr>
                <w:rStyle w:val="Hipervnculo"/>
                <w:rFonts w:cstheme="minorHAnsi"/>
                <w:noProof/>
              </w:rPr>
              <w:t>9.20</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CONDUCTOR TETRAPOLAR 16 MM 2/6 AWG</w:t>
            </w:r>
            <w:r w:rsidR="006E753C">
              <w:rPr>
                <w:noProof/>
                <w:webHidden/>
              </w:rPr>
              <w:tab/>
            </w:r>
            <w:r w:rsidR="006E753C">
              <w:rPr>
                <w:noProof/>
                <w:webHidden/>
              </w:rPr>
              <w:fldChar w:fldCharType="begin"/>
            </w:r>
            <w:r w:rsidR="006E753C">
              <w:rPr>
                <w:noProof/>
                <w:webHidden/>
              </w:rPr>
              <w:instrText xml:space="preserve"> PAGEREF _Toc492558125 \h </w:instrText>
            </w:r>
            <w:r w:rsidR="006E753C">
              <w:rPr>
                <w:noProof/>
                <w:webHidden/>
              </w:rPr>
            </w:r>
            <w:r w:rsidR="006E753C">
              <w:rPr>
                <w:noProof/>
                <w:webHidden/>
              </w:rPr>
              <w:fldChar w:fldCharType="separate"/>
            </w:r>
            <w:r w:rsidR="00F81845">
              <w:rPr>
                <w:noProof/>
                <w:webHidden/>
              </w:rPr>
              <w:t>69</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26" w:history="1">
            <w:r w:rsidR="006E753C" w:rsidRPr="00CC6B90">
              <w:rPr>
                <w:rStyle w:val="Hipervnculo"/>
                <w:rFonts w:cstheme="minorHAnsi"/>
                <w:noProof/>
              </w:rPr>
              <w:t>9.21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TUBERÍA PVC CONDUIT 1 1/2”</w:t>
            </w:r>
            <w:r w:rsidR="006E753C">
              <w:rPr>
                <w:noProof/>
                <w:webHidden/>
              </w:rPr>
              <w:tab/>
            </w:r>
            <w:r w:rsidR="006E753C">
              <w:rPr>
                <w:noProof/>
                <w:webHidden/>
              </w:rPr>
              <w:fldChar w:fldCharType="begin"/>
            </w:r>
            <w:r w:rsidR="006E753C">
              <w:rPr>
                <w:noProof/>
                <w:webHidden/>
              </w:rPr>
              <w:instrText xml:space="preserve"> PAGEREF _Toc492558126 \h </w:instrText>
            </w:r>
            <w:r w:rsidR="006E753C">
              <w:rPr>
                <w:noProof/>
                <w:webHidden/>
              </w:rPr>
            </w:r>
            <w:r w:rsidR="006E753C">
              <w:rPr>
                <w:noProof/>
                <w:webHidden/>
              </w:rPr>
              <w:fldChar w:fldCharType="separate"/>
            </w:r>
            <w:r w:rsidR="00F81845">
              <w:rPr>
                <w:noProof/>
                <w:webHidden/>
              </w:rPr>
              <w:t>71</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27" w:history="1">
            <w:r w:rsidR="006E753C" w:rsidRPr="00CC6B90">
              <w:rPr>
                <w:rStyle w:val="Hipervnculo"/>
                <w:rFonts w:cstheme="minorHAnsi"/>
                <w:noProof/>
              </w:rPr>
              <w:t>9.22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UTP CAT. 6</w:t>
            </w:r>
            <w:r w:rsidR="006E753C">
              <w:rPr>
                <w:noProof/>
                <w:webHidden/>
              </w:rPr>
              <w:tab/>
            </w:r>
            <w:r w:rsidR="006E753C">
              <w:rPr>
                <w:noProof/>
                <w:webHidden/>
              </w:rPr>
              <w:fldChar w:fldCharType="begin"/>
            </w:r>
            <w:r w:rsidR="006E753C">
              <w:rPr>
                <w:noProof/>
                <w:webHidden/>
              </w:rPr>
              <w:instrText xml:space="preserve"> PAGEREF _Toc492558127 \h </w:instrText>
            </w:r>
            <w:r w:rsidR="006E753C">
              <w:rPr>
                <w:noProof/>
                <w:webHidden/>
              </w:rPr>
            </w:r>
            <w:r w:rsidR="006E753C">
              <w:rPr>
                <w:noProof/>
                <w:webHidden/>
              </w:rPr>
              <w:fldChar w:fldCharType="separate"/>
            </w:r>
            <w:r w:rsidR="00F81845">
              <w:rPr>
                <w:noProof/>
                <w:webHidden/>
              </w:rPr>
              <w:t>74</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28" w:history="1">
            <w:r w:rsidR="006E753C" w:rsidRPr="00CC6B90">
              <w:rPr>
                <w:rStyle w:val="Hipervnculo"/>
                <w:rFonts w:cstheme="minorHAnsi"/>
                <w:noProof/>
              </w:rPr>
              <w:t>9.23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TOMA PARA TELÉFONO</w:t>
            </w:r>
            <w:r w:rsidR="006E753C">
              <w:rPr>
                <w:noProof/>
                <w:webHidden/>
              </w:rPr>
              <w:tab/>
            </w:r>
            <w:r w:rsidR="006E753C">
              <w:rPr>
                <w:noProof/>
                <w:webHidden/>
              </w:rPr>
              <w:fldChar w:fldCharType="begin"/>
            </w:r>
            <w:r w:rsidR="006E753C">
              <w:rPr>
                <w:noProof/>
                <w:webHidden/>
              </w:rPr>
              <w:instrText xml:space="preserve"> PAGEREF _Toc492558128 \h </w:instrText>
            </w:r>
            <w:r w:rsidR="006E753C">
              <w:rPr>
                <w:noProof/>
                <w:webHidden/>
              </w:rPr>
            </w:r>
            <w:r w:rsidR="006E753C">
              <w:rPr>
                <w:noProof/>
                <w:webHidden/>
              </w:rPr>
              <w:fldChar w:fldCharType="separate"/>
            </w:r>
            <w:r w:rsidR="00F81845">
              <w:rPr>
                <w:noProof/>
                <w:webHidden/>
              </w:rPr>
              <w:t>75</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29" w:history="1">
            <w:r w:rsidR="006E753C" w:rsidRPr="00CC6B90">
              <w:rPr>
                <w:rStyle w:val="Hipervnculo"/>
                <w:rFonts w:cstheme="minorHAnsi"/>
                <w:noProof/>
              </w:rPr>
              <w:t>9.24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DE CU MONOPOLAR AWG 10</w:t>
            </w:r>
            <w:r w:rsidR="006E753C">
              <w:rPr>
                <w:noProof/>
                <w:webHidden/>
              </w:rPr>
              <w:tab/>
            </w:r>
            <w:r w:rsidR="006E753C">
              <w:rPr>
                <w:noProof/>
                <w:webHidden/>
              </w:rPr>
              <w:fldChar w:fldCharType="begin"/>
            </w:r>
            <w:r w:rsidR="006E753C">
              <w:rPr>
                <w:noProof/>
                <w:webHidden/>
              </w:rPr>
              <w:instrText xml:space="preserve"> PAGEREF _Toc492558129 \h </w:instrText>
            </w:r>
            <w:r w:rsidR="006E753C">
              <w:rPr>
                <w:noProof/>
                <w:webHidden/>
              </w:rPr>
            </w:r>
            <w:r w:rsidR="006E753C">
              <w:rPr>
                <w:noProof/>
                <w:webHidden/>
              </w:rPr>
              <w:fldChar w:fldCharType="separate"/>
            </w:r>
            <w:r w:rsidR="00F81845">
              <w:rPr>
                <w:noProof/>
                <w:webHidden/>
              </w:rPr>
              <w:t>77</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30" w:history="1">
            <w:r w:rsidR="006E753C" w:rsidRPr="00CC6B90">
              <w:rPr>
                <w:rStyle w:val="Hipervnculo"/>
                <w:rFonts w:cstheme="minorHAnsi"/>
                <w:noProof/>
              </w:rPr>
              <w:t>9.25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VARILLA DE COBRE</w:t>
            </w:r>
            <w:r w:rsidR="006E753C">
              <w:rPr>
                <w:noProof/>
                <w:webHidden/>
              </w:rPr>
              <w:tab/>
            </w:r>
            <w:r w:rsidR="006E753C">
              <w:rPr>
                <w:noProof/>
                <w:webHidden/>
              </w:rPr>
              <w:fldChar w:fldCharType="begin"/>
            </w:r>
            <w:r w:rsidR="006E753C">
              <w:rPr>
                <w:noProof/>
                <w:webHidden/>
              </w:rPr>
              <w:instrText xml:space="preserve"> PAGEREF _Toc492558130 \h </w:instrText>
            </w:r>
            <w:r w:rsidR="006E753C">
              <w:rPr>
                <w:noProof/>
                <w:webHidden/>
              </w:rPr>
            </w:r>
            <w:r w:rsidR="006E753C">
              <w:rPr>
                <w:noProof/>
                <w:webHidden/>
              </w:rPr>
              <w:fldChar w:fldCharType="separate"/>
            </w:r>
            <w:r w:rsidR="00F81845">
              <w:rPr>
                <w:noProof/>
                <w:webHidden/>
              </w:rPr>
              <w:t>78</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31" w:history="1">
            <w:r w:rsidR="006E753C" w:rsidRPr="00CC6B90">
              <w:rPr>
                <w:rStyle w:val="Hipervnculo"/>
                <w:rFonts w:cstheme="minorHAnsi"/>
                <w:noProof/>
              </w:rPr>
              <w:t>9.26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DESNUDO DE CU # 2/0 AWG</w:t>
            </w:r>
            <w:r w:rsidR="006E753C">
              <w:rPr>
                <w:noProof/>
                <w:webHidden/>
              </w:rPr>
              <w:tab/>
            </w:r>
            <w:r w:rsidR="006E753C">
              <w:rPr>
                <w:noProof/>
                <w:webHidden/>
              </w:rPr>
              <w:fldChar w:fldCharType="begin"/>
            </w:r>
            <w:r w:rsidR="006E753C">
              <w:rPr>
                <w:noProof/>
                <w:webHidden/>
              </w:rPr>
              <w:instrText xml:space="preserve"> PAGEREF _Toc492558131 \h </w:instrText>
            </w:r>
            <w:r w:rsidR="006E753C">
              <w:rPr>
                <w:noProof/>
                <w:webHidden/>
              </w:rPr>
            </w:r>
            <w:r w:rsidR="006E753C">
              <w:rPr>
                <w:noProof/>
                <w:webHidden/>
              </w:rPr>
              <w:fldChar w:fldCharType="separate"/>
            </w:r>
            <w:r w:rsidR="00F81845">
              <w:rPr>
                <w:noProof/>
                <w:webHidden/>
              </w:rPr>
              <w:t>80</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32" w:history="1">
            <w:r w:rsidR="006E753C" w:rsidRPr="00CC6B90">
              <w:rPr>
                <w:rStyle w:val="Hipervnculo"/>
                <w:rFonts w:cstheme="minorHAnsi"/>
                <w:noProof/>
              </w:rPr>
              <w:t>9.27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SOLDADURA EXOTÉRMICA</w:t>
            </w:r>
            <w:r w:rsidR="006E753C">
              <w:rPr>
                <w:noProof/>
                <w:webHidden/>
              </w:rPr>
              <w:tab/>
            </w:r>
            <w:r w:rsidR="006E753C">
              <w:rPr>
                <w:noProof/>
                <w:webHidden/>
              </w:rPr>
              <w:fldChar w:fldCharType="begin"/>
            </w:r>
            <w:r w:rsidR="006E753C">
              <w:rPr>
                <w:noProof/>
                <w:webHidden/>
              </w:rPr>
              <w:instrText xml:space="preserve"> PAGEREF _Toc492558132 \h </w:instrText>
            </w:r>
            <w:r w:rsidR="006E753C">
              <w:rPr>
                <w:noProof/>
                <w:webHidden/>
              </w:rPr>
            </w:r>
            <w:r w:rsidR="006E753C">
              <w:rPr>
                <w:noProof/>
                <w:webHidden/>
              </w:rPr>
              <w:fldChar w:fldCharType="separate"/>
            </w:r>
            <w:r w:rsidR="00F81845">
              <w:rPr>
                <w:noProof/>
                <w:webHidden/>
              </w:rPr>
              <w:t>81</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33" w:history="1">
            <w:r w:rsidR="006E753C" w:rsidRPr="00CC6B90">
              <w:rPr>
                <w:rStyle w:val="Hipervnculo"/>
                <w:rFonts w:cstheme="minorHAnsi"/>
                <w:noProof/>
              </w:rPr>
              <w:t>9.28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8</w:t>
            </w:r>
            <w:r w:rsidR="006E753C">
              <w:rPr>
                <w:noProof/>
                <w:webHidden/>
              </w:rPr>
              <w:tab/>
            </w:r>
            <w:r w:rsidR="006E753C">
              <w:rPr>
                <w:noProof/>
                <w:webHidden/>
              </w:rPr>
              <w:fldChar w:fldCharType="begin"/>
            </w:r>
            <w:r w:rsidR="006E753C">
              <w:rPr>
                <w:noProof/>
                <w:webHidden/>
              </w:rPr>
              <w:instrText xml:space="preserve"> PAGEREF _Toc492558133 \h </w:instrText>
            </w:r>
            <w:r w:rsidR="006E753C">
              <w:rPr>
                <w:noProof/>
                <w:webHidden/>
              </w:rPr>
            </w:r>
            <w:r w:rsidR="006E753C">
              <w:rPr>
                <w:noProof/>
                <w:webHidden/>
              </w:rPr>
              <w:fldChar w:fldCharType="separate"/>
            </w:r>
            <w:r w:rsidR="00F81845">
              <w:rPr>
                <w:noProof/>
                <w:webHidden/>
              </w:rPr>
              <w:t>82</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34" w:history="1">
            <w:r w:rsidR="006E753C" w:rsidRPr="00CC6B90">
              <w:rPr>
                <w:rStyle w:val="Hipervnculo"/>
                <w:rFonts w:cstheme="minorHAnsi"/>
                <w:noProof/>
              </w:rPr>
              <w:t>9.29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MONOFASICO TERMOMARNÉTICO 20 AMP 10 KA</w:t>
            </w:r>
            <w:r w:rsidR="006E753C">
              <w:rPr>
                <w:noProof/>
                <w:webHidden/>
              </w:rPr>
              <w:tab/>
            </w:r>
            <w:r w:rsidR="006E753C">
              <w:rPr>
                <w:noProof/>
                <w:webHidden/>
              </w:rPr>
              <w:fldChar w:fldCharType="begin"/>
            </w:r>
            <w:r w:rsidR="006E753C">
              <w:rPr>
                <w:noProof/>
                <w:webHidden/>
              </w:rPr>
              <w:instrText xml:space="preserve"> PAGEREF _Toc492558134 \h </w:instrText>
            </w:r>
            <w:r w:rsidR="006E753C">
              <w:rPr>
                <w:noProof/>
                <w:webHidden/>
              </w:rPr>
            </w:r>
            <w:r w:rsidR="006E753C">
              <w:rPr>
                <w:noProof/>
                <w:webHidden/>
              </w:rPr>
              <w:fldChar w:fldCharType="separate"/>
            </w:r>
            <w:r w:rsidR="00F81845">
              <w:rPr>
                <w:noProof/>
                <w:webHidden/>
              </w:rPr>
              <w:t>84</w:t>
            </w:r>
            <w:r w:rsidR="006E753C">
              <w:rPr>
                <w:noProof/>
                <w:webHidden/>
              </w:rPr>
              <w:fldChar w:fldCharType="end"/>
            </w:r>
          </w:hyperlink>
        </w:p>
        <w:p w:rsidR="006E753C" w:rsidRDefault="00232C3F">
          <w:pPr>
            <w:pStyle w:val="TDC1"/>
            <w:rPr>
              <w:rFonts w:asciiTheme="minorHAnsi" w:eastAsiaTheme="minorEastAsia" w:hAnsiTheme="minorHAnsi" w:cstheme="minorBidi"/>
              <w:b w:val="0"/>
              <w:bCs w:val="0"/>
              <w:sz w:val="22"/>
              <w:szCs w:val="22"/>
              <w:lang w:val="es-BO" w:eastAsia="es-BO"/>
            </w:rPr>
          </w:pPr>
          <w:hyperlink w:anchor="_Toc492558135" w:history="1">
            <w:r w:rsidR="006E753C" w:rsidRPr="00CC6B90">
              <w:rPr>
                <w:rStyle w:val="Hipervnculo"/>
                <w:rFonts w:cstheme="minorHAnsi"/>
                <w:lang w:val="es-BO"/>
              </w:rPr>
              <w:t>12.</w:t>
            </w:r>
            <w:r w:rsidR="006E753C">
              <w:rPr>
                <w:rFonts w:asciiTheme="minorHAnsi" w:eastAsiaTheme="minorEastAsia" w:hAnsiTheme="minorHAnsi" w:cstheme="minorBidi"/>
                <w:b w:val="0"/>
                <w:bCs w:val="0"/>
                <w:sz w:val="22"/>
                <w:szCs w:val="22"/>
                <w:lang w:val="es-BO" w:eastAsia="es-BO"/>
              </w:rPr>
              <w:tab/>
            </w:r>
            <w:r w:rsidR="006E753C" w:rsidRPr="00CC6B90">
              <w:rPr>
                <w:rStyle w:val="Hipervnculo"/>
                <w:rFonts w:cstheme="minorHAnsi"/>
                <w:lang w:val="es-BO"/>
              </w:rPr>
              <w:t>INSTALACIÓN ELÉCTRICA GALPÓN</w:t>
            </w:r>
            <w:r w:rsidR="006E753C">
              <w:rPr>
                <w:webHidden/>
              </w:rPr>
              <w:tab/>
            </w:r>
            <w:r w:rsidR="006E753C">
              <w:rPr>
                <w:webHidden/>
              </w:rPr>
              <w:fldChar w:fldCharType="begin"/>
            </w:r>
            <w:r w:rsidR="006E753C">
              <w:rPr>
                <w:webHidden/>
              </w:rPr>
              <w:instrText xml:space="preserve"> PAGEREF _Toc492558135 \h </w:instrText>
            </w:r>
            <w:r w:rsidR="006E753C">
              <w:rPr>
                <w:webHidden/>
              </w:rPr>
            </w:r>
            <w:r w:rsidR="006E753C">
              <w:rPr>
                <w:webHidden/>
              </w:rPr>
              <w:fldChar w:fldCharType="separate"/>
            </w:r>
            <w:r w:rsidR="00F81845">
              <w:rPr>
                <w:webHidden/>
              </w:rPr>
              <w:t>85</w:t>
            </w:r>
            <w:r w:rsidR="006E753C">
              <w:rPr>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36" w:history="1">
            <w:r w:rsidR="006E753C" w:rsidRPr="00CC6B90">
              <w:rPr>
                <w:rStyle w:val="Hipervnculo"/>
                <w:rFonts w:cstheme="minorHAnsi"/>
                <w:noProof/>
              </w:rPr>
              <w:t>12.1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TABLERO METÁLICO DE DISTRIBUCIÓN SECUNDARIA</w:t>
            </w:r>
            <w:r w:rsidR="006E753C">
              <w:rPr>
                <w:noProof/>
                <w:webHidden/>
              </w:rPr>
              <w:tab/>
            </w:r>
            <w:r w:rsidR="006E753C">
              <w:rPr>
                <w:noProof/>
                <w:webHidden/>
              </w:rPr>
              <w:fldChar w:fldCharType="begin"/>
            </w:r>
            <w:r w:rsidR="006E753C">
              <w:rPr>
                <w:noProof/>
                <w:webHidden/>
              </w:rPr>
              <w:instrText xml:space="preserve"> PAGEREF _Toc492558136 \h </w:instrText>
            </w:r>
            <w:r w:rsidR="006E753C">
              <w:rPr>
                <w:noProof/>
                <w:webHidden/>
              </w:rPr>
            </w:r>
            <w:r w:rsidR="006E753C">
              <w:rPr>
                <w:noProof/>
                <w:webHidden/>
              </w:rPr>
              <w:fldChar w:fldCharType="separate"/>
            </w:r>
            <w:r w:rsidR="00F81845">
              <w:rPr>
                <w:noProof/>
                <w:webHidden/>
              </w:rPr>
              <w:t>85</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37" w:history="1">
            <w:r w:rsidR="006E753C" w:rsidRPr="00CC6B90">
              <w:rPr>
                <w:rStyle w:val="Hipervnculo"/>
                <w:rFonts w:cstheme="minorHAnsi"/>
                <w:noProof/>
              </w:rPr>
              <w:t>12.2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CÁMARA DE PASO  30 X 30 X 40 CM Ho Co 70% PIED.DESPL.</w:t>
            </w:r>
            <w:r w:rsidR="006E753C">
              <w:rPr>
                <w:noProof/>
                <w:webHidden/>
              </w:rPr>
              <w:tab/>
            </w:r>
            <w:r w:rsidR="006E753C">
              <w:rPr>
                <w:noProof/>
                <w:webHidden/>
              </w:rPr>
              <w:fldChar w:fldCharType="begin"/>
            </w:r>
            <w:r w:rsidR="006E753C">
              <w:rPr>
                <w:noProof/>
                <w:webHidden/>
              </w:rPr>
              <w:instrText xml:space="preserve"> PAGEREF _Toc492558137 \h </w:instrText>
            </w:r>
            <w:r w:rsidR="006E753C">
              <w:rPr>
                <w:noProof/>
                <w:webHidden/>
              </w:rPr>
            </w:r>
            <w:r w:rsidR="006E753C">
              <w:rPr>
                <w:noProof/>
                <w:webHidden/>
              </w:rPr>
              <w:fldChar w:fldCharType="separate"/>
            </w:r>
            <w:r w:rsidR="00F81845">
              <w:rPr>
                <w:noProof/>
                <w:webHidden/>
              </w:rPr>
              <w:t>87</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38" w:history="1">
            <w:r w:rsidR="006E753C" w:rsidRPr="00CC6B90">
              <w:rPr>
                <w:rStyle w:val="Hipervnculo"/>
                <w:rFonts w:cstheme="minorHAnsi"/>
                <w:noProof/>
              </w:rPr>
              <w:t>12.3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TRIFÁSICO TERMOMAGNÉTICO 40 AMP 10 KA</w:t>
            </w:r>
            <w:r w:rsidR="006E753C">
              <w:rPr>
                <w:noProof/>
                <w:webHidden/>
              </w:rPr>
              <w:tab/>
            </w:r>
            <w:r w:rsidR="006E753C">
              <w:rPr>
                <w:noProof/>
                <w:webHidden/>
              </w:rPr>
              <w:fldChar w:fldCharType="begin"/>
            </w:r>
            <w:r w:rsidR="006E753C">
              <w:rPr>
                <w:noProof/>
                <w:webHidden/>
              </w:rPr>
              <w:instrText xml:space="preserve"> PAGEREF _Toc492558138 \h </w:instrText>
            </w:r>
            <w:r w:rsidR="006E753C">
              <w:rPr>
                <w:noProof/>
                <w:webHidden/>
              </w:rPr>
            </w:r>
            <w:r w:rsidR="006E753C">
              <w:rPr>
                <w:noProof/>
                <w:webHidden/>
              </w:rPr>
              <w:fldChar w:fldCharType="separate"/>
            </w:r>
            <w:r w:rsidR="00F81845">
              <w:rPr>
                <w:noProof/>
                <w:webHidden/>
              </w:rPr>
              <w:t>89</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39" w:history="1">
            <w:r w:rsidR="006E753C" w:rsidRPr="00CC6B90">
              <w:rPr>
                <w:rStyle w:val="Hipervnculo"/>
                <w:rFonts w:cstheme="minorHAnsi"/>
                <w:noProof/>
              </w:rPr>
              <w:t>12.4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TRIFÁSICO TERMOMAGNÉTICO  32 AMP 10 KA</w:t>
            </w:r>
            <w:r w:rsidR="006E753C">
              <w:rPr>
                <w:noProof/>
                <w:webHidden/>
              </w:rPr>
              <w:tab/>
            </w:r>
            <w:r w:rsidR="006E753C">
              <w:rPr>
                <w:noProof/>
                <w:webHidden/>
              </w:rPr>
              <w:fldChar w:fldCharType="begin"/>
            </w:r>
            <w:r w:rsidR="006E753C">
              <w:rPr>
                <w:noProof/>
                <w:webHidden/>
              </w:rPr>
              <w:instrText xml:space="preserve"> PAGEREF _Toc492558139 \h </w:instrText>
            </w:r>
            <w:r w:rsidR="006E753C">
              <w:rPr>
                <w:noProof/>
                <w:webHidden/>
              </w:rPr>
            </w:r>
            <w:r w:rsidR="006E753C">
              <w:rPr>
                <w:noProof/>
                <w:webHidden/>
              </w:rPr>
              <w:fldChar w:fldCharType="separate"/>
            </w:r>
            <w:r w:rsidR="00F81845">
              <w:rPr>
                <w:noProof/>
                <w:webHidden/>
              </w:rPr>
              <w:t>90</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40" w:history="1">
            <w:r w:rsidR="006E753C" w:rsidRPr="00CC6B90">
              <w:rPr>
                <w:rStyle w:val="Hipervnculo"/>
                <w:rFonts w:cstheme="minorHAnsi"/>
                <w:noProof/>
              </w:rPr>
              <w:t>12.5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TERMOMAGNÉTICO 10 AMP 10 KA</w:t>
            </w:r>
            <w:r w:rsidR="006E753C">
              <w:rPr>
                <w:noProof/>
                <w:webHidden/>
              </w:rPr>
              <w:tab/>
            </w:r>
            <w:r w:rsidR="006E753C">
              <w:rPr>
                <w:noProof/>
                <w:webHidden/>
              </w:rPr>
              <w:fldChar w:fldCharType="begin"/>
            </w:r>
            <w:r w:rsidR="006E753C">
              <w:rPr>
                <w:noProof/>
                <w:webHidden/>
              </w:rPr>
              <w:instrText xml:space="preserve"> PAGEREF _Toc492558140 \h </w:instrText>
            </w:r>
            <w:r w:rsidR="006E753C">
              <w:rPr>
                <w:noProof/>
                <w:webHidden/>
              </w:rPr>
            </w:r>
            <w:r w:rsidR="006E753C">
              <w:rPr>
                <w:noProof/>
                <w:webHidden/>
              </w:rPr>
              <w:fldChar w:fldCharType="separate"/>
            </w:r>
            <w:r w:rsidR="00F81845">
              <w:rPr>
                <w:noProof/>
                <w:webHidden/>
              </w:rPr>
              <w:t>91</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41" w:history="1">
            <w:r w:rsidR="006E753C" w:rsidRPr="00CC6B90">
              <w:rPr>
                <w:rStyle w:val="Hipervnculo"/>
                <w:rFonts w:cstheme="minorHAnsi"/>
                <w:noProof/>
              </w:rPr>
              <w:t>12.6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14</w:t>
            </w:r>
            <w:r w:rsidR="006E753C">
              <w:rPr>
                <w:noProof/>
                <w:webHidden/>
              </w:rPr>
              <w:tab/>
            </w:r>
            <w:r w:rsidR="006E753C">
              <w:rPr>
                <w:noProof/>
                <w:webHidden/>
              </w:rPr>
              <w:fldChar w:fldCharType="begin"/>
            </w:r>
            <w:r w:rsidR="006E753C">
              <w:rPr>
                <w:noProof/>
                <w:webHidden/>
              </w:rPr>
              <w:instrText xml:space="preserve"> PAGEREF _Toc492558141 \h </w:instrText>
            </w:r>
            <w:r w:rsidR="006E753C">
              <w:rPr>
                <w:noProof/>
                <w:webHidden/>
              </w:rPr>
            </w:r>
            <w:r w:rsidR="006E753C">
              <w:rPr>
                <w:noProof/>
                <w:webHidden/>
              </w:rPr>
              <w:fldChar w:fldCharType="separate"/>
            </w:r>
            <w:r w:rsidR="00F81845">
              <w:rPr>
                <w:noProof/>
                <w:webHidden/>
              </w:rPr>
              <w:t>92</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42" w:history="1">
            <w:r w:rsidR="006E753C" w:rsidRPr="00CC6B90">
              <w:rPr>
                <w:rStyle w:val="Hipervnculo"/>
                <w:rFonts w:cstheme="minorHAnsi"/>
                <w:noProof/>
              </w:rPr>
              <w:t>12.7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12</w:t>
            </w:r>
            <w:r w:rsidR="006E753C">
              <w:rPr>
                <w:noProof/>
                <w:webHidden/>
              </w:rPr>
              <w:tab/>
            </w:r>
            <w:r w:rsidR="006E753C">
              <w:rPr>
                <w:noProof/>
                <w:webHidden/>
              </w:rPr>
              <w:fldChar w:fldCharType="begin"/>
            </w:r>
            <w:r w:rsidR="006E753C">
              <w:rPr>
                <w:noProof/>
                <w:webHidden/>
              </w:rPr>
              <w:instrText xml:space="preserve"> PAGEREF _Toc492558142 \h </w:instrText>
            </w:r>
            <w:r w:rsidR="006E753C">
              <w:rPr>
                <w:noProof/>
                <w:webHidden/>
              </w:rPr>
            </w:r>
            <w:r w:rsidR="006E753C">
              <w:rPr>
                <w:noProof/>
                <w:webHidden/>
              </w:rPr>
              <w:fldChar w:fldCharType="separate"/>
            </w:r>
            <w:r w:rsidR="00F81845">
              <w:rPr>
                <w:noProof/>
                <w:webHidden/>
              </w:rPr>
              <w:t>94</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43" w:history="1">
            <w:r w:rsidR="006E753C" w:rsidRPr="00CC6B90">
              <w:rPr>
                <w:rStyle w:val="Hipervnculo"/>
                <w:rFonts w:cstheme="minorHAnsi"/>
                <w:noProof/>
              </w:rPr>
              <w:t>12.8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TUBO PVC 1 1/2"</w:t>
            </w:r>
            <w:r w:rsidR="006E753C">
              <w:rPr>
                <w:noProof/>
                <w:webHidden/>
              </w:rPr>
              <w:tab/>
            </w:r>
            <w:r w:rsidR="006E753C">
              <w:rPr>
                <w:noProof/>
                <w:webHidden/>
              </w:rPr>
              <w:fldChar w:fldCharType="begin"/>
            </w:r>
            <w:r w:rsidR="006E753C">
              <w:rPr>
                <w:noProof/>
                <w:webHidden/>
              </w:rPr>
              <w:instrText xml:space="preserve"> PAGEREF _Toc492558143 \h </w:instrText>
            </w:r>
            <w:r w:rsidR="006E753C">
              <w:rPr>
                <w:noProof/>
                <w:webHidden/>
              </w:rPr>
            </w:r>
            <w:r w:rsidR="006E753C">
              <w:rPr>
                <w:noProof/>
                <w:webHidden/>
              </w:rPr>
              <w:fldChar w:fldCharType="separate"/>
            </w:r>
            <w:r w:rsidR="00F81845">
              <w:rPr>
                <w:noProof/>
                <w:webHidden/>
              </w:rPr>
              <w:t>95</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44" w:history="1">
            <w:r w:rsidR="006E753C" w:rsidRPr="00CC6B90">
              <w:rPr>
                <w:rStyle w:val="Hipervnculo"/>
                <w:rFonts w:cstheme="minorHAnsi"/>
                <w:noProof/>
              </w:rPr>
              <w:t>12.9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TUBERÍA PVC CONDUIT 3/4"</w:t>
            </w:r>
            <w:r w:rsidR="006E753C">
              <w:rPr>
                <w:noProof/>
                <w:webHidden/>
              </w:rPr>
              <w:tab/>
            </w:r>
            <w:r w:rsidR="006E753C">
              <w:rPr>
                <w:noProof/>
                <w:webHidden/>
              </w:rPr>
              <w:fldChar w:fldCharType="begin"/>
            </w:r>
            <w:r w:rsidR="006E753C">
              <w:rPr>
                <w:noProof/>
                <w:webHidden/>
              </w:rPr>
              <w:instrText xml:space="preserve"> PAGEREF _Toc492558144 \h </w:instrText>
            </w:r>
            <w:r w:rsidR="006E753C">
              <w:rPr>
                <w:noProof/>
                <w:webHidden/>
              </w:rPr>
            </w:r>
            <w:r w:rsidR="006E753C">
              <w:rPr>
                <w:noProof/>
                <w:webHidden/>
              </w:rPr>
              <w:fldChar w:fldCharType="separate"/>
            </w:r>
            <w:r w:rsidR="00F81845">
              <w:rPr>
                <w:noProof/>
                <w:webHidden/>
              </w:rPr>
              <w:t>98</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45" w:history="1">
            <w:r w:rsidR="006E753C" w:rsidRPr="00CC6B90">
              <w:rPr>
                <w:rStyle w:val="Hipervnculo"/>
                <w:rFonts w:cstheme="minorHAnsi"/>
                <w:noProof/>
              </w:rPr>
              <w:t>12.10</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CONDUIT METÁLICO 3/4"</w:t>
            </w:r>
            <w:r w:rsidR="006E753C">
              <w:rPr>
                <w:noProof/>
                <w:webHidden/>
              </w:rPr>
              <w:tab/>
            </w:r>
            <w:r w:rsidR="006E753C">
              <w:rPr>
                <w:noProof/>
                <w:webHidden/>
              </w:rPr>
              <w:fldChar w:fldCharType="begin"/>
            </w:r>
            <w:r w:rsidR="006E753C">
              <w:rPr>
                <w:noProof/>
                <w:webHidden/>
              </w:rPr>
              <w:instrText xml:space="preserve"> PAGEREF _Toc492558145 \h </w:instrText>
            </w:r>
            <w:r w:rsidR="006E753C">
              <w:rPr>
                <w:noProof/>
                <w:webHidden/>
              </w:rPr>
            </w:r>
            <w:r w:rsidR="006E753C">
              <w:rPr>
                <w:noProof/>
                <w:webHidden/>
              </w:rPr>
              <w:fldChar w:fldCharType="separate"/>
            </w:r>
            <w:r w:rsidR="00F81845">
              <w:rPr>
                <w:noProof/>
                <w:webHidden/>
              </w:rPr>
              <w:t>100</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46" w:history="1">
            <w:r w:rsidR="006E753C" w:rsidRPr="00CC6B90">
              <w:rPr>
                <w:rStyle w:val="Hipervnculo"/>
                <w:rFonts w:cstheme="minorHAnsi"/>
                <w:noProof/>
              </w:rPr>
              <w:t>12.11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TOMACORRIENTE PLACA DOBLE</w:t>
            </w:r>
            <w:r w:rsidR="006E753C">
              <w:rPr>
                <w:noProof/>
                <w:webHidden/>
              </w:rPr>
              <w:tab/>
            </w:r>
            <w:r w:rsidR="006E753C">
              <w:rPr>
                <w:noProof/>
                <w:webHidden/>
              </w:rPr>
              <w:fldChar w:fldCharType="begin"/>
            </w:r>
            <w:r w:rsidR="006E753C">
              <w:rPr>
                <w:noProof/>
                <w:webHidden/>
              </w:rPr>
              <w:instrText xml:space="preserve"> PAGEREF _Toc492558146 \h </w:instrText>
            </w:r>
            <w:r w:rsidR="006E753C">
              <w:rPr>
                <w:noProof/>
                <w:webHidden/>
              </w:rPr>
            </w:r>
            <w:r w:rsidR="006E753C">
              <w:rPr>
                <w:noProof/>
                <w:webHidden/>
              </w:rPr>
              <w:fldChar w:fldCharType="separate"/>
            </w:r>
            <w:r w:rsidR="00F81845">
              <w:rPr>
                <w:noProof/>
                <w:webHidden/>
              </w:rPr>
              <w:t>103</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47" w:history="1">
            <w:r w:rsidR="006E753C" w:rsidRPr="00CC6B90">
              <w:rPr>
                <w:rStyle w:val="Hipervnculo"/>
                <w:rFonts w:cstheme="minorHAnsi"/>
                <w:noProof/>
              </w:rPr>
              <w:t>12.12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INTERRUPTOR DOBLE DE POTENCIA</w:t>
            </w:r>
            <w:r w:rsidR="006E753C">
              <w:rPr>
                <w:noProof/>
                <w:webHidden/>
              </w:rPr>
              <w:tab/>
            </w:r>
            <w:r w:rsidR="006E753C">
              <w:rPr>
                <w:noProof/>
                <w:webHidden/>
              </w:rPr>
              <w:fldChar w:fldCharType="begin"/>
            </w:r>
            <w:r w:rsidR="006E753C">
              <w:rPr>
                <w:noProof/>
                <w:webHidden/>
              </w:rPr>
              <w:instrText xml:space="preserve"> PAGEREF _Toc492558147 \h </w:instrText>
            </w:r>
            <w:r w:rsidR="006E753C">
              <w:rPr>
                <w:noProof/>
                <w:webHidden/>
              </w:rPr>
            </w:r>
            <w:r w:rsidR="006E753C">
              <w:rPr>
                <w:noProof/>
                <w:webHidden/>
              </w:rPr>
              <w:fldChar w:fldCharType="separate"/>
            </w:r>
            <w:r w:rsidR="00F81845">
              <w:rPr>
                <w:noProof/>
                <w:webHidden/>
              </w:rPr>
              <w:t>104</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48" w:history="1">
            <w:r w:rsidR="006E753C" w:rsidRPr="00CC6B90">
              <w:rPr>
                <w:rStyle w:val="Hipervnculo"/>
                <w:rFonts w:cstheme="minorHAnsi"/>
                <w:noProof/>
              </w:rPr>
              <w:t>12.13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HALURO METÁLICO 150 W</w:t>
            </w:r>
            <w:r w:rsidR="006E753C">
              <w:rPr>
                <w:noProof/>
                <w:webHidden/>
              </w:rPr>
              <w:tab/>
            </w:r>
            <w:r w:rsidR="006E753C">
              <w:rPr>
                <w:noProof/>
                <w:webHidden/>
              </w:rPr>
              <w:fldChar w:fldCharType="begin"/>
            </w:r>
            <w:r w:rsidR="006E753C">
              <w:rPr>
                <w:noProof/>
                <w:webHidden/>
              </w:rPr>
              <w:instrText xml:space="preserve"> PAGEREF _Toc492558148 \h </w:instrText>
            </w:r>
            <w:r w:rsidR="006E753C">
              <w:rPr>
                <w:noProof/>
                <w:webHidden/>
              </w:rPr>
            </w:r>
            <w:r w:rsidR="006E753C">
              <w:rPr>
                <w:noProof/>
                <w:webHidden/>
              </w:rPr>
              <w:fldChar w:fldCharType="separate"/>
            </w:r>
            <w:r w:rsidR="00F81845">
              <w:rPr>
                <w:noProof/>
                <w:webHidden/>
              </w:rPr>
              <w:t>105</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49" w:history="1">
            <w:r w:rsidR="006E753C" w:rsidRPr="00CC6B90">
              <w:rPr>
                <w:rStyle w:val="Hipervnculo"/>
                <w:rFonts w:cstheme="minorHAnsi"/>
                <w:noProof/>
              </w:rPr>
              <w:t>12.14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CONDUCTOR TETRAPOLAR 6 MM2 ALIMENTADOR</w:t>
            </w:r>
            <w:r w:rsidR="006E753C">
              <w:rPr>
                <w:noProof/>
                <w:webHidden/>
              </w:rPr>
              <w:tab/>
            </w:r>
            <w:r w:rsidR="006E753C">
              <w:rPr>
                <w:noProof/>
                <w:webHidden/>
              </w:rPr>
              <w:fldChar w:fldCharType="begin"/>
            </w:r>
            <w:r w:rsidR="006E753C">
              <w:rPr>
                <w:noProof/>
                <w:webHidden/>
              </w:rPr>
              <w:instrText xml:space="preserve"> PAGEREF _Toc492558149 \h </w:instrText>
            </w:r>
            <w:r w:rsidR="006E753C">
              <w:rPr>
                <w:noProof/>
                <w:webHidden/>
              </w:rPr>
            </w:r>
            <w:r w:rsidR="006E753C">
              <w:rPr>
                <w:noProof/>
                <w:webHidden/>
              </w:rPr>
              <w:fldChar w:fldCharType="separate"/>
            </w:r>
            <w:r w:rsidR="00F81845">
              <w:rPr>
                <w:noProof/>
                <w:webHidden/>
              </w:rPr>
              <w:t>107</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50" w:history="1">
            <w:r w:rsidR="006E753C" w:rsidRPr="00CC6B90">
              <w:rPr>
                <w:rStyle w:val="Hipervnculo"/>
                <w:rFonts w:cstheme="minorHAnsi"/>
                <w:noProof/>
              </w:rPr>
              <w:t>12.15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CAJA DE CONEXIONES</w:t>
            </w:r>
            <w:r w:rsidR="006E753C">
              <w:rPr>
                <w:noProof/>
                <w:webHidden/>
              </w:rPr>
              <w:tab/>
            </w:r>
            <w:r w:rsidR="006E753C">
              <w:rPr>
                <w:noProof/>
                <w:webHidden/>
              </w:rPr>
              <w:fldChar w:fldCharType="begin"/>
            </w:r>
            <w:r w:rsidR="006E753C">
              <w:rPr>
                <w:noProof/>
                <w:webHidden/>
              </w:rPr>
              <w:instrText xml:space="preserve"> PAGEREF _Toc492558150 \h </w:instrText>
            </w:r>
            <w:r w:rsidR="006E753C">
              <w:rPr>
                <w:noProof/>
                <w:webHidden/>
              </w:rPr>
            </w:r>
            <w:r w:rsidR="006E753C">
              <w:rPr>
                <w:noProof/>
                <w:webHidden/>
              </w:rPr>
              <w:fldChar w:fldCharType="separate"/>
            </w:r>
            <w:r w:rsidR="00F81845">
              <w:rPr>
                <w:noProof/>
                <w:webHidden/>
              </w:rPr>
              <w:t>109</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51" w:history="1">
            <w:r w:rsidR="006E753C" w:rsidRPr="00CC6B90">
              <w:rPr>
                <w:rStyle w:val="Hipervnculo"/>
                <w:rFonts w:cstheme="minorHAnsi"/>
                <w:noProof/>
              </w:rPr>
              <w:t>12.16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TOMA TRIFÁSICA HEMBRA Y MACHO</w:t>
            </w:r>
            <w:r w:rsidR="006E753C">
              <w:rPr>
                <w:noProof/>
                <w:webHidden/>
              </w:rPr>
              <w:tab/>
            </w:r>
            <w:r w:rsidR="006E753C">
              <w:rPr>
                <w:noProof/>
                <w:webHidden/>
              </w:rPr>
              <w:fldChar w:fldCharType="begin"/>
            </w:r>
            <w:r w:rsidR="006E753C">
              <w:rPr>
                <w:noProof/>
                <w:webHidden/>
              </w:rPr>
              <w:instrText xml:space="preserve"> PAGEREF _Toc492558151 \h </w:instrText>
            </w:r>
            <w:r w:rsidR="006E753C">
              <w:rPr>
                <w:noProof/>
                <w:webHidden/>
              </w:rPr>
            </w:r>
            <w:r w:rsidR="006E753C">
              <w:rPr>
                <w:noProof/>
                <w:webHidden/>
              </w:rPr>
              <w:fldChar w:fldCharType="separate"/>
            </w:r>
            <w:r w:rsidR="00F81845">
              <w:rPr>
                <w:noProof/>
                <w:webHidden/>
              </w:rPr>
              <w:t>111</w:t>
            </w:r>
            <w:r w:rsidR="006E753C">
              <w:rPr>
                <w:noProof/>
                <w:webHidden/>
              </w:rPr>
              <w:fldChar w:fldCharType="end"/>
            </w:r>
          </w:hyperlink>
        </w:p>
        <w:p w:rsidR="006E753C" w:rsidRDefault="00232C3F">
          <w:pPr>
            <w:pStyle w:val="TDC1"/>
            <w:rPr>
              <w:rFonts w:asciiTheme="minorHAnsi" w:eastAsiaTheme="minorEastAsia" w:hAnsiTheme="minorHAnsi" w:cstheme="minorBidi"/>
              <w:b w:val="0"/>
              <w:bCs w:val="0"/>
              <w:sz w:val="22"/>
              <w:szCs w:val="22"/>
              <w:lang w:val="es-BO" w:eastAsia="es-BO"/>
            </w:rPr>
          </w:pPr>
          <w:hyperlink w:anchor="_Toc492558152" w:history="1">
            <w:r w:rsidR="006E753C" w:rsidRPr="00CC6B90">
              <w:rPr>
                <w:rStyle w:val="Hipervnculo"/>
                <w:rFonts w:cstheme="minorHAnsi"/>
                <w:lang w:val="es-BO"/>
              </w:rPr>
              <w:t>17.</w:t>
            </w:r>
            <w:r w:rsidR="006E753C">
              <w:rPr>
                <w:rFonts w:asciiTheme="minorHAnsi" w:eastAsiaTheme="minorEastAsia" w:hAnsiTheme="minorHAnsi" w:cstheme="minorBidi"/>
                <w:b w:val="0"/>
                <w:bCs w:val="0"/>
                <w:sz w:val="22"/>
                <w:szCs w:val="22"/>
                <w:lang w:val="es-BO" w:eastAsia="es-BO"/>
              </w:rPr>
              <w:tab/>
            </w:r>
            <w:r w:rsidR="006E753C" w:rsidRPr="00CC6B90">
              <w:rPr>
                <w:rStyle w:val="Hipervnculo"/>
                <w:rFonts w:cstheme="minorHAnsi"/>
                <w:lang w:val="es-BO"/>
              </w:rPr>
              <w:t>INSTALACIÓN ELÉCTRICA PUESTO CONTROL</w:t>
            </w:r>
            <w:r w:rsidR="006E753C">
              <w:rPr>
                <w:webHidden/>
              </w:rPr>
              <w:tab/>
            </w:r>
            <w:r w:rsidR="006E753C">
              <w:rPr>
                <w:webHidden/>
              </w:rPr>
              <w:fldChar w:fldCharType="begin"/>
            </w:r>
            <w:r w:rsidR="006E753C">
              <w:rPr>
                <w:webHidden/>
              </w:rPr>
              <w:instrText xml:space="preserve"> PAGEREF _Toc492558152 \h </w:instrText>
            </w:r>
            <w:r w:rsidR="006E753C">
              <w:rPr>
                <w:webHidden/>
              </w:rPr>
            </w:r>
            <w:r w:rsidR="006E753C">
              <w:rPr>
                <w:webHidden/>
              </w:rPr>
              <w:fldChar w:fldCharType="separate"/>
            </w:r>
            <w:r w:rsidR="00F81845">
              <w:rPr>
                <w:webHidden/>
              </w:rPr>
              <w:t>112</w:t>
            </w:r>
            <w:r w:rsidR="006E753C">
              <w:rPr>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53" w:history="1">
            <w:r w:rsidR="006E753C" w:rsidRPr="00CC6B90">
              <w:rPr>
                <w:rStyle w:val="Hipervnculo"/>
                <w:rFonts w:cstheme="minorHAnsi"/>
                <w:noProof/>
              </w:rPr>
              <w:t>17.1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TABLERO METÁLICO DE DISTRIBUCIÓN SECUNDARIA</w:t>
            </w:r>
            <w:r w:rsidR="006E753C">
              <w:rPr>
                <w:noProof/>
                <w:webHidden/>
              </w:rPr>
              <w:tab/>
            </w:r>
            <w:r w:rsidR="006E753C">
              <w:rPr>
                <w:noProof/>
                <w:webHidden/>
              </w:rPr>
              <w:fldChar w:fldCharType="begin"/>
            </w:r>
            <w:r w:rsidR="006E753C">
              <w:rPr>
                <w:noProof/>
                <w:webHidden/>
              </w:rPr>
              <w:instrText xml:space="preserve"> PAGEREF _Toc492558153 \h </w:instrText>
            </w:r>
            <w:r w:rsidR="006E753C">
              <w:rPr>
                <w:noProof/>
                <w:webHidden/>
              </w:rPr>
            </w:r>
            <w:r w:rsidR="006E753C">
              <w:rPr>
                <w:noProof/>
                <w:webHidden/>
              </w:rPr>
              <w:fldChar w:fldCharType="separate"/>
            </w:r>
            <w:r w:rsidR="00F81845">
              <w:rPr>
                <w:noProof/>
                <w:webHidden/>
              </w:rPr>
              <w:t>112</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54" w:history="1">
            <w:r w:rsidR="006E753C" w:rsidRPr="00CC6B90">
              <w:rPr>
                <w:rStyle w:val="Hipervnculo"/>
                <w:rFonts w:cstheme="minorHAnsi"/>
                <w:noProof/>
              </w:rPr>
              <w:t>17.2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BIPOLAR TERMOMAGNÉTICO 20 AMP 10 KA</w:t>
            </w:r>
            <w:r w:rsidR="006E753C">
              <w:rPr>
                <w:noProof/>
                <w:webHidden/>
              </w:rPr>
              <w:tab/>
            </w:r>
            <w:r w:rsidR="006E753C">
              <w:rPr>
                <w:noProof/>
                <w:webHidden/>
              </w:rPr>
              <w:fldChar w:fldCharType="begin"/>
            </w:r>
            <w:r w:rsidR="006E753C">
              <w:rPr>
                <w:noProof/>
                <w:webHidden/>
              </w:rPr>
              <w:instrText xml:space="preserve"> PAGEREF _Toc492558154 \h </w:instrText>
            </w:r>
            <w:r w:rsidR="006E753C">
              <w:rPr>
                <w:noProof/>
                <w:webHidden/>
              </w:rPr>
            </w:r>
            <w:r w:rsidR="006E753C">
              <w:rPr>
                <w:noProof/>
                <w:webHidden/>
              </w:rPr>
              <w:fldChar w:fldCharType="separate"/>
            </w:r>
            <w:r w:rsidR="00F81845">
              <w:rPr>
                <w:noProof/>
                <w:webHidden/>
              </w:rPr>
              <w:t>114</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55" w:history="1">
            <w:r w:rsidR="006E753C" w:rsidRPr="00CC6B90">
              <w:rPr>
                <w:rStyle w:val="Hipervnculo"/>
                <w:rFonts w:cstheme="minorHAnsi"/>
                <w:noProof/>
              </w:rPr>
              <w:t>17.3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TERMOMAGNÉTICO 10 AMP 10 KA</w:t>
            </w:r>
            <w:r w:rsidR="006E753C">
              <w:rPr>
                <w:noProof/>
                <w:webHidden/>
              </w:rPr>
              <w:tab/>
            </w:r>
            <w:r w:rsidR="006E753C">
              <w:rPr>
                <w:noProof/>
                <w:webHidden/>
              </w:rPr>
              <w:fldChar w:fldCharType="begin"/>
            </w:r>
            <w:r w:rsidR="006E753C">
              <w:rPr>
                <w:noProof/>
                <w:webHidden/>
              </w:rPr>
              <w:instrText xml:space="preserve"> PAGEREF _Toc492558155 \h </w:instrText>
            </w:r>
            <w:r w:rsidR="006E753C">
              <w:rPr>
                <w:noProof/>
                <w:webHidden/>
              </w:rPr>
            </w:r>
            <w:r w:rsidR="006E753C">
              <w:rPr>
                <w:noProof/>
                <w:webHidden/>
              </w:rPr>
              <w:fldChar w:fldCharType="separate"/>
            </w:r>
            <w:r w:rsidR="00F81845">
              <w:rPr>
                <w:noProof/>
                <w:webHidden/>
              </w:rPr>
              <w:t>115</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56" w:history="1">
            <w:r w:rsidR="006E753C" w:rsidRPr="00CC6B90">
              <w:rPr>
                <w:rStyle w:val="Hipervnculo"/>
                <w:rFonts w:cstheme="minorHAnsi"/>
                <w:noProof/>
              </w:rPr>
              <w:t>17.4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TERMOMAGNÉTICO 16 AMP 10 KA</w:t>
            </w:r>
            <w:r w:rsidR="006E753C">
              <w:rPr>
                <w:noProof/>
                <w:webHidden/>
              </w:rPr>
              <w:tab/>
            </w:r>
            <w:r w:rsidR="006E753C">
              <w:rPr>
                <w:noProof/>
                <w:webHidden/>
              </w:rPr>
              <w:fldChar w:fldCharType="begin"/>
            </w:r>
            <w:r w:rsidR="006E753C">
              <w:rPr>
                <w:noProof/>
                <w:webHidden/>
              </w:rPr>
              <w:instrText xml:space="preserve"> PAGEREF _Toc492558156 \h </w:instrText>
            </w:r>
            <w:r w:rsidR="006E753C">
              <w:rPr>
                <w:noProof/>
                <w:webHidden/>
              </w:rPr>
            </w:r>
            <w:r w:rsidR="006E753C">
              <w:rPr>
                <w:noProof/>
                <w:webHidden/>
              </w:rPr>
              <w:fldChar w:fldCharType="separate"/>
            </w:r>
            <w:r w:rsidR="00F81845">
              <w:rPr>
                <w:noProof/>
                <w:webHidden/>
              </w:rPr>
              <w:t>116</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57" w:history="1">
            <w:r w:rsidR="006E753C" w:rsidRPr="00CC6B90">
              <w:rPr>
                <w:rStyle w:val="Hipervnculo"/>
                <w:rFonts w:cstheme="minorHAnsi"/>
                <w:noProof/>
              </w:rPr>
              <w:t>17.5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14</w:t>
            </w:r>
            <w:r w:rsidR="006E753C">
              <w:rPr>
                <w:noProof/>
                <w:webHidden/>
              </w:rPr>
              <w:tab/>
            </w:r>
            <w:r w:rsidR="006E753C">
              <w:rPr>
                <w:noProof/>
                <w:webHidden/>
              </w:rPr>
              <w:fldChar w:fldCharType="begin"/>
            </w:r>
            <w:r w:rsidR="006E753C">
              <w:rPr>
                <w:noProof/>
                <w:webHidden/>
              </w:rPr>
              <w:instrText xml:space="preserve"> PAGEREF _Toc492558157 \h </w:instrText>
            </w:r>
            <w:r w:rsidR="006E753C">
              <w:rPr>
                <w:noProof/>
                <w:webHidden/>
              </w:rPr>
            </w:r>
            <w:r w:rsidR="006E753C">
              <w:rPr>
                <w:noProof/>
                <w:webHidden/>
              </w:rPr>
              <w:fldChar w:fldCharType="separate"/>
            </w:r>
            <w:r w:rsidR="00F81845">
              <w:rPr>
                <w:noProof/>
                <w:webHidden/>
              </w:rPr>
              <w:t>118</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58" w:history="1">
            <w:r w:rsidR="006E753C" w:rsidRPr="00CC6B90">
              <w:rPr>
                <w:rStyle w:val="Hipervnculo"/>
                <w:rFonts w:cstheme="minorHAnsi"/>
                <w:noProof/>
              </w:rPr>
              <w:t>17.6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12</w:t>
            </w:r>
            <w:r w:rsidR="006E753C">
              <w:rPr>
                <w:noProof/>
                <w:webHidden/>
              </w:rPr>
              <w:tab/>
            </w:r>
            <w:r w:rsidR="006E753C">
              <w:rPr>
                <w:noProof/>
                <w:webHidden/>
              </w:rPr>
              <w:fldChar w:fldCharType="begin"/>
            </w:r>
            <w:r w:rsidR="006E753C">
              <w:rPr>
                <w:noProof/>
                <w:webHidden/>
              </w:rPr>
              <w:instrText xml:space="preserve"> PAGEREF _Toc492558158 \h </w:instrText>
            </w:r>
            <w:r w:rsidR="006E753C">
              <w:rPr>
                <w:noProof/>
                <w:webHidden/>
              </w:rPr>
            </w:r>
            <w:r w:rsidR="006E753C">
              <w:rPr>
                <w:noProof/>
                <w:webHidden/>
              </w:rPr>
              <w:fldChar w:fldCharType="separate"/>
            </w:r>
            <w:r w:rsidR="00F81845">
              <w:rPr>
                <w:noProof/>
                <w:webHidden/>
              </w:rPr>
              <w:t>119</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59" w:history="1">
            <w:r w:rsidR="006E753C" w:rsidRPr="00CC6B90">
              <w:rPr>
                <w:rStyle w:val="Hipervnculo"/>
                <w:rFonts w:cstheme="minorHAnsi"/>
                <w:noProof/>
              </w:rPr>
              <w:t>17.7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TUBERÍA PVC CONDUIT 3/4”</w:t>
            </w:r>
            <w:r w:rsidR="006E753C">
              <w:rPr>
                <w:noProof/>
                <w:webHidden/>
              </w:rPr>
              <w:tab/>
            </w:r>
            <w:r w:rsidR="006E753C">
              <w:rPr>
                <w:noProof/>
                <w:webHidden/>
              </w:rPr>
              <w:fldChar w:fldCharType="begin"/>
            </w:r>
            <w:r w:rsidR="006E753C">
              <w:rPr>
                <w:noProof/>
                <w:webHidden/>
              </w:rPr>
              <w:instrText xml:space="preserve"> PAGEREF _Toc492558159 \h </w:instrText>
            </w:r>
            <w:r w:rsidR="006E753C">
              <w:rPr>
                <w:noProof/>
                <w:webHidden/>
              </w:rPr>
            </w:r>
            <w:r w:rsidR="006E753C">
              <w:rPr>
                <w:noProof/>
                <w:webHidden/>
              </w:rPr>
              <w:fldChar w:fldCharType="separate"/>
            </w:r>
            <w:r w:rsidR="00F81845">
              <w:rPr>
                <w:noProof/>
                <w:webHidden/>
              </w:rPr>
              <w:t>121</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60" w:history="1">
            <w:r w:rsidR="006E753C" w:rsidRPr="00CC6B90">
              <w:rPr>
                <w:rStyle w:val="Hipervnculo"/>
                <w:rFonts w:cstheme="minorHAnsi"/>
                <w:noProof/>
              </w:rPr>
              <w:t>17.8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TOMACORRIENTE PLACA DOBLE</w:t>
            </w:r>
            <w:r w:rsidR="006E753C">
              <w:rPr>
                <w:noProof/>
                <w:webHidden/>
              </w:rPr>
              <w:tab/>
            </w:r>
            <w:r w:rsidR="006E753C">
              <w:rPr>
                <w:noProof/>
                <w:webHidden/>
              </w:rPr>
              <w:fldChar w:fldCharType="begin"/>
            </w:r>
            <w:r w:rsidR="006E753C">
              <w:rPr>
                <w:noProof/>
                <w:webHidden/>
              </w:rPr>
              <w:instrText xml:space="preserve"> PAGEREF _Toc492558160 \h </w:instrText>
            </w:r>
            <w:r w:rsidR="006E753C">
              <w:rPr>
                <w:noProof/>
                <w:webHidden/>
              </w:rPr>
            </w:r>
            <w:r w:rsidR="006E753C">
              <w:rPr>
                <w:noProof/>
                <w:webHidden/>
              </w:rPr>
              <w:fldChar w:fldCharType="separate"/>
            </w:r>
            <w:r w:rsidR="00F81845">
              <w:rPr>
                <w:noProof/>
                <w:webHidden/>
              </w:rPr>
              <w:t>124</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61" w:history="1">
            <w:r w:rsidR="006E753C" w:rsidRPr="00CC6B90">
              <w:rPr>
                <w:rStyle w:val="Hipervnculo"/>
                <w:rFonts w:cstheme="minorHAnsi"/>
                <w:noProof/>
              </w:rPr>
              <w:t>17.9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INTERRUPTOR SIMPLE</w:t>
            </w:r>
            <w:r w:rsidR="006E753C">
              <w:rPr>
                <w:noProof/>
                <w:webHidden/>
              </w:rPr>
              <w:tab/>
            </w:r>
            <w:r w:rsidR="006E753C">
              <w:rPr>
                <w:noProof/>
                <w:webHidden/>
              </w:rPr>
              <w:fldChar w:fldCharType="begin"/>
            </w:r>
            <w:r w:rsidR="006E753C">
              <w:rPr>
                <w:noProof/>
                <w:webHidden/>
              </w:rPr>
              <w:instrText xml:space="preserve"> PAGEREF _Toc492558161 \h </w:instrText>
            </w:r>
            <w:r w:rsidR="006E753C">
              <w:rPr>
                <w:noProof/>
                <w:webHidden/>
              </w:rPr>
            </w:r>
            <w:r w:rsidR="006E753C">
              <w:rPr>
                <w:noProof/>
                <w:webHidden/>
              </w:rPr>
              <w:fldChar w:fldCharType="separate"/>
            </w:r>
            <w:r w:rsidR="00F81845">
              <w:rPr>
                <w:noProof/>
                <w:webHidden/>
              </w:rPr>
              <w:t>125</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62" w:history="1">
            <w:r w:rsidR="006E753C" w:rsidRPr="00CC6B90">
              <w:rPr>
                <w:rStyle w:val="Hipervnculo"/>
                <w:rFonts w:cstheme="minorHAnsi"/>
                <w:noProof/>
              </w:rPr>
              <w:t>17.10</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INCANDESCENTE SIMPLE</w:t>
            </w:r>
            <w:r w:rsidR="006E753C">
              <w:rPr>
                <w:noProof/>
                <w:webHidden/>
              </w:rPr>
              <w:tab/>
            </w:r>
            <w:r w:rsidR="006E753C">
              <w:rPr>
                <w:noProof/>
                <w:webHidden/>
              </w:rPr>
              <w:fldChar w:fldCharType="begin"/>
            </w:r>
            <w:r w:rsidR="006E753C">
              <w:rPr>
                <w:noProof/>
                <w:webHidden/>
              </w:rPr>
              <w:instrText xml:space="preserve"> PAGEREF _Toc492558162 \h </w:instrText>
            </w:r>
            <w:r w:rsidR="006E753C">
              <w:rPr>
                <w:noProof/>
                <w:webHidden/>
              </w:rPr>
            </w:r>
            <w:r w:rsidR="006E753C">
              <w:rPr>
                <w:noProof/>
                <w:webHidden/>
              </w:rPr>
              <w:fldChar w:fldCharType="separate"/>
            </w:r>
            <w:r w:rsidR="00F81845">
              <w:rPr>
                <w:noProof/>
                <w:webHidden/>
              </w:rPr>
              <w:t>126</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63" w:history="1">
            <w:r w:rsidR="006E753C" w:rsidRPr="00CC6B90">
              <w:rPr>
                <w:rStyle w:val="Hipervnculo"/>
                <w:rFonts w:cstheme="minorHAnsi"/>
                <w:noProof/>
              </w:rPr>
              <w:t>17.11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CAJA DE CONEXIONES</w:t>
            </w:r>
            <w:r w:rsidR="006E753C">
              <w:rPr>
                <w:noProof/>
                <w:webHidden/>
              </w:rPr>
              <w:tab/>
            </w:r>
            <w:r w:rsidR="006E753C">
              <w:rPr>
                <w:noProof/>
                <w:webHidden/>
              </w:rPr>
              <w:fldChar w:fldCharType="begin"/>
            </w:r>
            <w:r w:rsidR="006E753C">
              <w:rPr>
                <w:noProof/>
                <w:webHidden/>
              </w:rPr>
              <w:instrText xml:space="preserve"> PAGEREF _Toc492558163 \h </w:instrText>
            </w:r>
            <w:r w:rsidR="006E753C">
              <w:rPr>
                <w:noProof/>
                <w:webHidden/>
              </w:rPr>
            </w:r>
            <w:r w:rsidR="006E753C">
              <w:rPr>
                <w:noProof/>
                <w:webHidden/>
              </w:rPr>
              <w:fldChar w:fldCharType="separate"/>
            </w:r>
            <w:r w:rsidR="00F81845">
              <w:rPr>
                <w:noProof/>
                <w:webHidden/>
              </w:rPr>
              <w:t>128</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64" w:history="1">
            <w:r w:rsidR="006E753C" w:rsidRPr="00CC6B90">
              <w:rPr>
                <w:rStyle w:val="Hipervnculo"/>
                <w:rFonts w:cstheme="minorHAnsi"/>
                <w:noProof/>
              </w:rPr>
              <w:t>17.12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CONDUCTOR BIPOLAR DE 4 MM2 ALIMENTADOR</w:t>
            </w:r>
            <w:r w:rsidR="006E753C">
              <w:rPr>
                <w:noProof/>
                <w:webHidden/>
              </w:rPr>
              <w:tab/>
            </w:r>
            <w:r w:rsidR="006E753C">
              <w:rPr>
                <w:noProof/>
                <w:webHidden/>
              </w:rPr>
              <w:fldChar w:fldCharType="begin"/>
            </w:r>
            <w:r w:rsidR="006E753C">
              <w:rPr>
                <w:noProof/>
                <w:webHidden/>
              </w:rPr>
              <w:instrText xml:space="preserve"> PAGEREF _Toc492558164 \h </w:instrText>
            </w:r>
            <w:r w:rsidR="006E753C">
              <w:rPr>
                <w:noProof/>
                <w:webHidden/>
              </w:rPr>
            </w:r>
            <w:r w:rsidR="006E753C">
              <w:rPr>
                <w:noProof/>
                <w:webHidden/>
              </w:rPr>
              <w:fldChar w:fldCharType="separate"/>
            </w:r>
            <w:r w:rsidR="00F81845">
              <w:rPr>
                <w:noProof/>
                <w:webHidden/>
              </w:rPr>
              <w:t>130</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65" w:history="1">
            <w:r w:rsidR="006E753C" w:rsidRPr="00CC6B90">
              <w:rPr>
                <w:rStyle w:val="Hipervnculo"/>
                <w:rFonts w:cstheme="minorHAnsi"/>
                <w:noProof/>
              </w:rPr>
              <w:t>17.13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MONOFASICO TERMOMAGNETICO 20 AMP 10 KA</w:t>
            </w:r>
            <w:r w:rsidR="006E753C">
              <w:rPr>
                <w:noProof/>
                <w:webHidden/>
              </w:rPr>
              <w:tab/>
            </w:r>
            <w:r w:rsidR="006E753C">
              <w:rPr>
                <w:noProof/>
                <w:webHidden/>
              </w:rPr>
              <w:fldChar w:fldCharType="begin"/>
            </w:r>
            <w:r w:rsidR="006E753C">
              <w:rPr>
                <w:noProof/>
                <w:webHidden/>
              </w:rPr>
              <w:instrText xml:space="preserve"> PAGEREF _Toc492558165 \h </w:instrText>
            </w:r>
            <w:r w:rsidR="006E753C">
              <w:rPr>
                <w:noProof/>
                <w:webHidden/>
              </w:rPr>
            </w:r>
            <w:r w:rsidR="006E753C">
              <w:rPr>
                <w:noProof/>
                <w:webHidden/>
              </w:rPr>
              <w:fldChar w:fldCharType="separate"/>
            </w:r>
            <w:r w:rsidR="00F81845">
              <w:rPr>
                <w:noProof/>
                <w:webHidden/>
              </w:rPr>
              <w:t>131</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66" w:history="1">
            <w:r w:rsidR="006E753C" w:rsidRPr="00CC6B90">
              <w:rPr>
                <w:rStyle w:val="Hipervnculo"/>
                <w:rFonts w:cstheme="minorHAnsi"/>
                <w:noProof/>
              </w:rPr>
              <w:t>17.14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DE CU MONOPOLAR AWG 10</w:t>
            </w:r>
            <w:r w:rsidR="006E753C">
              <w:rPr>
                <w:noProof/>
                <w:webHidden/>
              </w:rPr>
              <w:tab/>
            </w:r>
            <w:r w:rsidR="006E753C">
              <w:rPr>
                <w:noProof/>
                <w:webHidden/>
              </w:rPr>
              <w:fldChar w:fldCharType="begin"/>
            </w:r>
            <w:r w:rsidR="006E753C">
              <w:rPr>
                <w:noProof/>
                <w:webHidden/>
              </w:rPr>
              <w:instrText xml:space="preserve"> PAGEREF _Toc492558166 \h </w:instrText>
            </w:r>
            <w:r w:rsidR="006E753C">
              <w:rPr>
                <w:noProof/>
                <w:webHidden/>
              </w:rPr>
            </w:r>
            <w:r w:rsidR="006E753C">
              <w:rPr>
                <w:noProof/>
                <w:webHidden/>
              </w:rPr>
              <w:fldChar w:fldCharType="separate"/>
            </w:r>
            <w:r w:rsidR="00F81845">
              <w:rPr>
                <w:noProof/>
                <w:webHidden/>
              </w:rPr>
              <w:t>132</w:t>
            </w:r>
            <w:r w:rsidR="006E753C">
              <w:rPr>
                <w:noProof/>
                <w:webHidden/>
              </w:rPr>
              <w:fldChar w:fldCharType="end"/>
            </w:r>
          </w:hyperlink>
        </w:p>
        <w:p w:rsidR="006E753C" w:rsidRDefault="00232C3F">
          <w:pPr>
            <w:pStyle w:val="TDC2"/>
            <w:rPr>
              <w:rFonts w:asciiTheme="minorHAnsi" w:eastAsiaTheme="minorEastAsia" w:hAnsiTheme="minorHAnsi" w:cstheme="minorBidi"/>
              <w:noProof/>
              <w:sz w:val="22"/>
              <w:szCs w:val="22"/>
              <w:lang w:val="es-BO" w:eastAsia="es-BO"/>
            </w:rPr>
          </w:pPr>
          <w:hyperlink w:anchor="_Toc492558167" w:history="1">
            <w:r w:rsidR="006E753C" w:rsidRPr="00CC6B90">
              <w:rPr>
                <w:rStyle w:val="Hipervnculo"/>
                <w:rFonts w:cstheme="minorHAnsi"/>
                <w:noProof/>
              </w:rPr>
              <w:t>17.15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TUBERIA PVC CONDUIT 1 "</w:t>
            </w:r>
            <w:r w:rsidR="006E753C">
              <w:rPr>
                <w:noProof/>
                <w:webHidden/>
              </w:rPr>
              <w:tab/>
            </w:r>
            <w:r w:rsidR="006E753C">
              <w:rPr>
                <w:noProof/>
                <w:webHidden/>
              </w:rPr>
              <w:fldChar w:fldCharType="begin"/>
            </w:r>
            <w:r w:rsidR="006E753C">
              <w:rPr>
                <w:noProof/>
                <w:webHidden/>
              </w:rPr>
              <w:instrText xml:space="preserve"> PAGEREF _Toc492558167 \h </w:instrText>
            </w:r>
            <w:r w:rsidR="006E753C">
              <w:rPr>
                <w:noProof/>
                <w:webHidden/>
              </w:rPr>
            </w:r>
            <w:r w:rsidR="006E753C">
              <w:rPr>
                <w:noProof/>
                <w:webHidden/>
              </w:rPr>
              <w:fldChar w:fldCharType="separate"/>
            </w:r>
            <w:r w:rsidR="00F81845">
              <w:rPr>
                <w:noProof/>
                <w:webHidden/>
              </w:rPr>
              <w:t>134</w:t>
            </w:r>
            <w:r w:rsidR="006E753C">
              <w:rPr>
                <w:noProof/>
                <w:webHidden/>
              </w:rPr>
              <w:fldChar w:fldCharType="end"/>
            </w:r>
          </w:hyperlink>
        </w:p>
        <w:p w:rsidR="00B82972" w:rsidRPr="00322035" w:rsidRDefault="00B82972" w:rsidP="00322035">
          <w:pPr>
            <w:spacing w:before="0" w:after="0"/>
            <w:rPr>
              <w:rFonts w:asciiTheme="minorHAnsi" w:hAnsiTheme="minorHAnsi" w:cstheme="minorHAnsi"/>
              <w:lang w:val="es-BO"/>
            </w:rPr>
          </w:pPr>
          <w:r w:rsidRPr="00322035">
            <w:rPr>
              <w:rFonts w:asciiTheme="minorHAnsi" w:hAnsiTheme="minorHAnsi" w:cstheme="minorHAnsi"/>
              <w:b/>
              <w:bCs/>
              <w:lang w:val="es-BO"/>
            </w:rPr>
            <w:fldChar w:fldCharType="end"/>
          </w:r>
        </w:p>
      </w:sdtContent>
    </w:sdt>
    <w:p w:rsidR="00B82972" w:rsidRPr="00322035" w:rsidRDefault="00B82972" w:rsidP="00322035">
      <w:pPr>
        <w:spacing w:before="0" w:after="0"/>
        <w:rPr>
          <w:rFonts w:asciiTheme="minorHAnsi" w:hAnsiTheme="minorHAnsi" w:cstheme="minorHAnsi"/>
          <w:lang w:val="es-BO"/>
        </w:rPr>
      </w:pPr>
    </w:p>
    <w:p w:rsidR="00B82972" w:rsidRPr="00322035" w:rsidRDefault="00B82972" w:rsidP="00322035">
      <w:pPr>
        <w:spacing w:before="0" w:after="0"/>
        <w:rPr>
          <w:rFonts w:asciiTheme="minorHAnsi" w:hAnsiTheme="minorHAnsi" w:cstheme="minorHAnsi"/>
          <w:lang w:val="es-BO"/>
        </w:rPr>
        <w:sectPr w:rsidR="00B82972" w:rsidRPr="00322035" w:rsidSect="00B82972">
          <w:headerReference w:type="default" r:id="rId8"/>
          <w:footerReference w:type="default" r:id="rId9"/>
          <w:pgSz w:w="12240" w:h="15840" w:code="1"/>
          <w:pgMar w:top="1134" w:right="1134" w:bottom="1134" w:left="1701" w:header="709" w:footer="254" w:gutter="0"/>
          <w:pgNumType w:start="1"/>
          <w:cols w:space="708"/>
          <w:docGrid w:linePitch="360"/>
        </w:sectPr>
      </w:pPr>
    </w:p>
    <w:p w:rsidR="00B82972" w:rsidRPr="00D135AA" w:rsidRDefault="00BC63EE" w:rsidP="00322035">
      <w:pPr>
        <w:pStyle w:val="Ttulo1"/>
        <w:rPr>
          <w:rFonts w:asciiTheme="minorHAnsi" w:hAnsiTheme="minorHAnsi" w:cstheme="minorHAnsi"/>
          <w:sz w:val="24"/>
          <w:lang w:val="es-BO"/>
        </w:rPr>
      </w:pPr>
      <w:bookmarkStart w:id="1" w:name="_Toc427592679"/>
      <w:bookmarkStart w:id="2" w:name="_Toc492558083"/>
      <w:bookmarkStart w:id="3" w:name="_Toc150859335"/>
      <w:bookmarkStart w:id="4" w:name="_Toc150859363"/>
      <w:bookmarkStart w:id="5" w:name="_Toc150859357"/>
      <w:bookmarkEnd w:id="0"/>
      <w:r w:rsidRPr="00D135AA">
        <w:rPr>
          <w:rFonts w:asciiTheme="minorHAnsi" w:hAnsiTheme="minorHAnsi" w:cstheme="minorHAnsi"/>
          <w:sz w:val="24"/>
          <w:lang w:val="es-BO"/>
        </w:rPr>
        <w:lastRenderedPageBreak/>
        <w:t xml:space="preserve">INSTALACIÓN </w:t>
      </w:r>
      <w:r w:rsidR="00B82972" w:rsidRPr="00D135AA">
        <w:rPr>
          <w:rFonts w:asciiTheme="minorHAnsi" w:hAnsiTheme="minorHAnsi" w:cstheme="minorHAnsi"/>
          <w:sz w:val="24"/>
          <w:lang w:val="es-BO"/>
        </w:rPr>
        <w:t>ELÉCTRICA TERRENO</w:t>
      </w:r>
      <w:bookmarkEnd w:id="1"/>
      <w:bookmarkEnd w:id="2"/>
    </w:p>
    <w:p w:rsidR="00B82972" w:rsidRPr="00D135AA" w:rsidRDefault="00B82972" w:rsidP="00322035">
      <w:pPr>
        <w:pStyle w:val="Ttulo2"/>
        <w:spacing w:before="0" w:after="0"/>
        <w:rPr>
          <w:rFonts w:asciiTheme="minorHAnsi" w:hAnsiTheme="minorHAnsi" w:cstheme="minorHAnsi"/>
        </w:rPr>
      </w:pPr>
      <w:bookmarkStart w:id="6" w:name="_Toc427592680"/>
      <w:bookmarkStart w:id="7" w:name="_Toc492558084"/>
      <w:r w:rsidRPr="00D135AA">
        <w:rPr>
          <w:rFonts w:asciiTheme="minorHAnsi" w:hAnsiTheme="minorHAnsi" w:cstheme="minorHAnsi"/>
        </w:rPr>
        <w:t>TABLERO METÁLICO DE DISTRIBUCIÓN PRINCIPAL</w:t>
      </w:r>
      <w:bookmarkEnd w:id="6"/>
      <w:bookmarkEnd w:id="7"/>
    </w:p>
    <w:p w:rsidR="00B82972" w:rsidRPr="00322035" w:rsidRDefault="00B82972" w:rsidP="00322035">
      <w:pPr>
        <w:spacing w:before="0" w:after="0"/>
        <w:rPr>
          <w:rFonts w:asciiTheme="minorHAnsi" w:hAnsiTheme="minorHAnsi" w:cstheme="minorHAnsi"/>
          <w:b/>
          <w:lang w:val="es-BO"/>
        </w:rPr>
      </w:pPr>
    </w:p>
    <w:p w:rsidR="00BC63EE" w:rsidRPr="00322035" w:rsidRDefault="00BC63EE" w:rsidP="00554DC2">
      <w:pPr>
        <w:pStyle w:val="Prrafodelista"/>
        <w:numPr>
          <w:ilvl w:val="0"/>
          <w:numId w:val="1"/>
        </w:numPr>
        <w:spacing w:before="0" w:after="0"/>
        <w:ind w:left="709" w:hanging="720"/>
        <w:rPr>
          <w:rFonts w:asciiTheme="minorHAnsi" w:hAnsiTheme="minorHAnsi" w:cstheme="minorHAnsi"/>
          <w:b/>
          <w:kern w:val="28"/>
        </w:rPr>
      </w:pPr>
      <w:r w:rsidRPr="00322035">
        <w:rPr>
          <w:rFonts w:asciiTheme="minorHAnsi" w:hAnsiTheme="minorHAnsi" w:cstheme="minorHAnsi"/>
          <w:b/>
          <w:kern w:val="28"/>
        </w:rPr>
        <w:t>DESCRIPCIÓN</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Este ítem se refiere a la Provisión e Instalación del  Tablero de Distribución Principal TDP</w:t>
      </w:r>
      <w:r w:rsidR="00142109" w:rsidRPr="00322035">
        <w:rPr>
          <w:rFonts w:asciiTheme="minorHAnsi" w:hAnsiTheme="minorHAnsi" w:cstheme="minorHAnsi"/>
          <w:sz w:val="20"/>
          <w:szCs w:val="20"/>
          <w:lang w:val="es-ES"/>
        </w:rPr>
        <w:t xml:space="preserve"> de las Obras Civiles Complementarias</w:t>
      </w:r>
      <w:r w:rsidRPr="00322035">
        <w:rPr>
          <w:rFonts w:asciiTheme="minorHAnsi" w:hAnsiTheme="minorHAnsi" w:cstheme="minorHAnsi"/>
          <w:sz w:val="20"/>
          <w:szCs w:val="20"/>
          <w:lang w:val="es-ES"/>
        </w:rPr>
        <w:t xml:space="preserve">, que </w:t>
      </w:r>
      <w:r w:rsidR="00142109" w:rsidRPr="00322035">
        <w:rPr>
          <w:rFonts w:asciiTheme="minorHAnsi" w:hAnsiTheme="minorHAnsi" w:cstheme="minorHAnsi"/>
          <w:sz w:val="20"/>
          <w:szCs w:val="20"/>
          <w:lang w:val="es-ES"/>
        </w:rPr>
        <w:t>deberá ser</w:t>
      </w:r>
      <w:r w:rsidRPr="00322035">
        <w:rPr>
          <w:rFonts w:asciiTheme="minorHAnsi" w:hAnsiTheme="minorHAnsi" w:cstheme="minorHAnsi"/>
          <w:sz w:val="20"/>
          <w:szCs w:val="20"/>
          <w:lang w:val="es-ES"/>
        </w:rPr>
        <w:t xml:space="preserve"> metálico de plancha </w:t>
      </w:r>
      <w:r w:rsidR="00142109" w:rsidRPr="00322035">
        <w:rPr>
          <w:rFonts w:asciiTheme="minorHAnsi" w:hAnsiTheme="minorHAnsi" w:cstheme="minorHAnsi"/>
          <w:sz w:val="20"/>
          <w:szCs w:val="20"/>
          <w:lang w:val="es-ES"/>
        </w:rPr>
        <w:t>de acero, y será  cerrado</w:t>
      </w:r>
      <w:r w:rsidRPr="00322035">
        <w:rPr>
          <w:rFonts w:asciiTheme="minorHAnsi" w:hAnsiTheme="minorHAnsi" w:cstheme="minorHAnsi"/>
          <w:sz w:val="20"/>
          <w:szCs w:val="20"/>
          <w:lang w:val="es-ES"/>
        </w:rPr>
        <w:t xml:space="preserve">, de tal manera que no permitan el acceso accidental de personas y objetos a las </w:t>
      </w:r>
      <w:r w:rsidR="00142109" w:rsidRPr="00322035">
        <w:rPr>
          <w:rFonts w:asciiTheme="minorHAnsi" w:hAnsiTheme="minorHAnsi" w:cstheme="minorHAnsi"/>
          <w:sz w:val="20"/>
          <w:szCs w:val="20"/>
          <w:lang w:val="es-ES"/>
        </w:rPr>
        <w:t>partes vivas del cuadro, y será hermético</w:t>
      </w:r>
      <w:r w:rsidRPr="00322035">
        <w:rPr>
          <w:rFonts w:asciiTheme="minorHAnsi" w:hAnsiTheme="minorHAnsi" w:cstheme="minorHAnsi"/>
          <w:sz w:val="20"/>
          <w:szCs w:val="20"/>
          <w:lang w:val="es-ES"/>
        </w:rPr>
        <w:t xml:space="preserve"> para evitar el ingreso de polvo y gases, mediante la colocación de una banda de goma de dimensiones apropiadas. </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y aprobado en los planos de construcción y diagramas unifilares (presentados por el Contratista) y a las instrucciones del Supervisor de Obra.</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142109"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w:t>
      </w:r>
      <w:r w:rsidR="00BC63EE" w:rsidRPr="00322035">
        <w:rPr>
          <w:rFonts w:asciiTheme="minorHAnsi" w:hAnsiTheme="minorHAnsi" w:cstheme="minorHAnsi"/>
          <w:sz w:val="20"/>
          <w:szCs w:val="20"/>
          <w:lang w:val="es-ES"/>
        </w:rPr>
        <w:t xml:space="preserve"> tablero llevará una puerta, provista de llave  y tendrá un acabado con pintura de color  RAL 7032 o similar, horneada a alta temperatura para evitar la corrosión.</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142109"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w:t>
      </w:r>
      <w:r w:rsidR="00BC63EE" w:rsidRPr="00322035">
        <w:rPr>
          <w:rFonts w:asciiTheme="minorHAnsi" w:hAnsiTheme="minorHAnsi" w:cstheme="minorHAnsi"/>
          <w:sz w:val="20"/>
          <w:szCs w:val="20"/>
          <w:lang w:val="es-ES"/>
        </w:rPr>
        <w:t xml:space="preserve"> tablero contendrá las barras e interruptores térmicos principales y derivados en riel DIN. Además de los elementos de sujeción, conexión y aislación.</w:t>
      </w:r>
    </w:p>
    <w:p w:rsidR="00BC63EE" w:rsidRPr="00322035" w:rsidRDefault="00BC63EE" w:rsidP="00554DC2">
      <w:pPr>
        <w:pStyle w:val="Prrafodelista"/>
        <w:numPr>
          <w:ilvl w:val="0"/>
          <w:numId w:val="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será el responsable de proveer todos los materiales, equipo y herramientas que sean necesarios para la buena ejecución de la instalación de los tableros. Tomando muy en cuenta que este ítem contempla también la provisión e instalación de las barras, rieles, </w:t>
      </w:r>
      <w:proofErr w:type="spellStart"/>
      <w:r w:rsidRPr="00322035">
        <w:rPr>
          <w:rFonts w:asciiTheme="minorHAnsi" w:hAnsiTheme="minorHAnsi" w:cstheme="minorHAnsi"/>
        </w:rPr>
        <w:t>cablecanales</w:t>
      </w:r>
      <w:proofErr w:type="spellEnd"/>
      <w:r w:rsidRPr="00322035">
        <w:rPr>
          <w:rFonts w:asciiTheme="minorHAnsi" w:hAnsiTheme="minorHAnsi" w:cstheme="minorHAnsi"/>
        </w:rPr>
        <w:t>, señalización y elementos de sujeción como ser pernos, abrazaderas, etc. Toda partida antes de su compra deberá ser inspeccionada y aprobada por el Supervisor de Obra.</w:t>
      </w:r>
    </w:p>
    <w:p w:rsidR="00BC63EE" w:rsidRPr="00322035" w:rsidRDefault="00142109"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Estará construido</w:t>
      </w:r>
      <w:r w:rsidR="00BC63EE" w:rsidRPr="00322035">
        <w:rPr>
          <w:rFonts w:asciiTheme="minorHAnsi" w:hAnsiTheme="minorHAnsi" w:cstheme="minorHAnsi"/>
        </w:rPr>
        <w:t xml:space="preserve"> de tal forma de proteger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En general, los tableros deberán cumplir con las normas: Norma Boliviana NB777, NB 148001, NB 148002, NB 148003 y NFPA 70.</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adecuado, sin derecho a pago adicional por ningún concepto. No se aceptarán bajo ningún concepto tableros que a simple inspección visual presenten golpes o hendiduras.</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Tablero de Distribución Principal será ubicado en un lugar próximo al tablero de medición general. En caso de que la ubicación del TDP se cambie, este cambio debe ser previamente aprobado por el SUPERVISOR, quién remitirá el cambio al Fiscal para su aprobación.</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TDP consiste en un gabinete metálico con grado de protección mínima IP54, fabricado en plancha de acero de por lo menos 1/16”, libre de impurezas y rugosidades, con pintura electrostática previa limpieza química, puerta con </w:t>
      </w:r>
      <w:r w:rsidRPr="00322035">
        <w:rPr>
          <w:rFonts w:asciiTheme="minorHAnsi" w:hAnsiTheme="minorHAnsi" w:cstheme="minorHAnsi"/>
        </w:rPr>
        <w:lastRenderedPageBreak/>
        <w:t xml:space="preserve">cerradura con llave de seguridad, elementos de sujeción, aisladores </w:t>
      </w:r>
      <w:proofErr w:type="spellStart"/>
      <w:r w:rsidRPr="00322035">
        <w:rPr>
          <w:rFonts w:asciiTheme="minorHAnsi" w:hAnsiTheme="minorHAnsi" w:cstheme="minorHAnsi"/>
        </w:rPr>
        <w:t>epóxicos</w:t>
      </w:r>
      <w:proofErr w:type="spellEnd"/>
      <w:r w:rsidRPr="00322035">
        <w:rPr>
          <w:rFonts w:asciiTheme="minorHAnsi" w:hAnsiTheme="minorHAnsi" w:cstheme="minorHAnsi"/>
        </w:rPr>
        <w:t xml:space="preserve">, </w:t>
      </w:r>
      <w:proofErr w:type="spellStart"/>
      <w:r w:rsidRPr="00322035">
        <w:rPr>
          <w:rFonts w:asciiTheme="minorHAnsi" w:hAnsiTheme="minorHAnsi" w:cstheme="minorHAnsi"/>
        </w:rPr>
        <w:t>cablecanales</w:t>
      </w:r>
      <w:proofErr w:type="spellEnd"/>
      <w:r w:rsidRPr="00322035">
        <w:rPr>
          <w:rFonts w:asciiTheme="minorHAnsi" w:hAnsiTheme="minorHAnsi" w:cstheme="minorHAnsi"/>
        </w:rPr>
        <w:t xml:space="preserve"> y tapas modulares de seguridad para equipos y </w:t>
      </w:r>
      <w:proofErr w:type="spellStart"/>
      <w:r w:rsidRPr="00322035">
        <w:rPr>
          <w:rFonts w:asciiTheme="minorHAnsi" w:hAnsiTheme="minorHAnsi" w:cstheme="minorHAnsi"/>
        </w:rPr>
        <w:t>barramento</w:t>
      </w:r>
      <w:proofErr w:type="spellEnd"/>
      <w:r w:rsidRPr="00322035">
        <w:rPr>
          <w:rFonts w:asciiTheme="minorHAnsi" w:hAnsiTheme="minorHAnsi" w:cstheme="minorHAnsi"/>
        </w:rPr>
        <w:t>. El tablero deberá ser debidamente aterrado.</w:t>
      </w:r>
    </w:p>
    <w:p w:rsidR="00BC63EE" w:rsidRPr="00322035" w:rsidRDefault="00BC63EE" w:rsidP="00322035">
      <w:pPr>
        <w:pStyle w:val="Textoindependiente"/>
        <w:spacing w:after="100" w:afterAutospacing="1"/>
        <w:jc w:val="center"/>
        <w:rPr>
          <w:rFonts w:asciiTheme="minorHAnsi" w:hAnsiTheme="minorHAnsi" w:cstheme="minorHAnsi"/>
        </w:rPr>
      </w:pPr>
      <w:r w:rsidRPr="00322035">
        <w:rPr>
          <w:rFonts w:asciiTheme="minorHAnsi" w:hAnsiTheme="minorHAnsi" w:cstheme="minorHAnsi"/>
          <w:b/>
          <w:noProof/>
          <w:kern w:val="28"/>
          <w:lang w:val="es-BO" w:eastAsia="es-BO"/>
        </w:rPr>
        <w:drawing>
          <wp:inline distT="0" distB="0" distL="0" distR="0" wp14:anchorId="5DBB348A" wp14:editId="71DB6B25">
            <wp:extent cx="1143000" cy="1569720"/>
            <wp:effectExtent l="0" t="0" r="0" b="0"/>
            <wp:docPr id="31" name="Imagen 31" descr="Descripción: tab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tabler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331" cy="1596268"/>
                    </a:xfrm>
                    <a:prstGeom prst="rect">
                      <a:avLst/>
                    </a:prstGeom>
                    <a:noFill/>
                    <a:ln>
                      <a:noFill/>
                    </a:ln>
                  </pic:spPr>
                </pic:pic>
              </a:graphicData>
            </a:graphic>
          </wp:inline>
        </w:drawing>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tablero</w:t>
      </w:r>
      <w:r w:rsidRPr="00322035">
        <w:rPr>
          <w:rFonts w:asciiTheme="minorHAnsi" w:hAnsiTheme="minorHAnsi" w:cstheme="minorHAnsi"/>
          <w:sz w:val="20"/>
          <w:szCs w:val="20"/>
          <w:lang w:val="es-BO"/>
        </w:rPr>
        <w:t xml:space="preserve"> </w:t>
      </w:r>
      <w:r w:rsidRPr="00322035">
        <w:rPr>
          <w:rFonts w:asciiTheme="minorHAnsi" w:hAnsiTheme="minorHAnsi" w:cstheme="minorHAnsi"/>
          <w:sz w:val="20"/>
          <w:szCs w:val="20"/>
          <w:lang w:val="es-ES"/>
        </w:rPr>
        <w:t xml:space="preserve"> será  cerrado, de tal manera que no se permita el acceso accidental de personas y objetos a las partes vivas del cuadro, y será hermético para evitar el ingreso de polvo y gases, mediante la colocación de una banda de goma de dimensiones apropiadas. </w:t>
      </w:r>
    </w:p>
    <w:p w:rsidR="00BC63EE" w:rsidRPr="00322035" w:rsidRDefault="00BC63EE" w:rsidP="00322035">
      <w:pPr>
        <w:spacing w:before="0"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tableros, la verificación del estado de los mismos y la ejecución de la instalación de acuerdo a procedimientos aprobados y normativa vigente.</w:t>
      </w:r>
    </w:p>
    <w:p w:rsidR="00BC63EE" w:rsidRPr="00322035" w:rsidRDefault="00BC63EE" w:rsidP="00322035">
      <w:pPr>
        <w:spacing w:before="0" w:after="0"/>
        <w:rPr>
          <w:rFonts w:asciiTheme="minorHAnsi" w:hAnsiTheme="minorHAnsi" w:cstheme="minorHAnsi"/>
          <w:b/>
          <w:kern w:val="28"/>
        </w:rPr>
      </w:pPr>
      <w:r w:rsidRPr="00322035">
        <w:rPr>
          <w:rFonts w:asciiTheme="minorHAnsi" w:hAnsiTheme="minorHAnsi" w:cstheme="minorHAnsi"/>
          <w:b/>
          <w:kern w:val="28"/>
        </w:rPr>
        <w:t>INSTALACION DE LOS TABLEROS</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distribución de energía dentro del cuadro, se hará por medio de barras colectores de cobre electrolítico de 98% de pureza, de sección adecuada a la carga que debe transportar y que será previamente verificada en los cálculos y se regirá a las recomendaciones NEMA para construcción de cuadros de baja tensión. Deberán soportar los esfuerzos electrodinámicos de corriente de cortocircuito, de no menos de 10 KA simétricos a la tensión nominal.</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barras estarán soportadas por elementos aislados, moldeados a la estructura metálica, de acuerdo a las recomendaciones NEMA. La sección de las barras podrá ser disminuida en cascada, de acuerdo a la carga que deben soportar, pero no será nunca menor a 1/3 de capacidad de las barras matrices.</w:t>
      </w:r>
    </w:p>
    <w:p w:rsidR="00BC63EE" w:rsidRPr="00322035" w:rsidRDefault="00BC63EE" w:rsidP="00322035">
      <w:pPr>
        <w:pStyle w:val="Prrafodelista2"/>
        <w:spacing w:after="100" w:afterAutospacing="1" w:line="240" w:lineRule="auto"/>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general, éstos tableros serán los adecuados para instalar circuitos trifásicos o monofásicos, con neutro físico y tierra según se indique, para 380/220 V o 220 V respectivamente, con disyuntor principal donde se indique los interruptores automáticos termo magnéticos para cada circuito de derivación, según características del diagrama unifilar de carga a ser aprobado por el Supervisor de Obra y serán de marcas reconocidas por su calidad, en el mercado nacional.</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Tablero de Distribución Principal cada disyuntor y/o termo magnético tendrá un número o marca que indique su individualidad, y deberá proveerse en la contratapa de cada tablero un diagrama que indique el circuito y la función de cada disyuntor y/o termo magnético que se encuentre en el tablero de acuerdo a la numeración colocada.</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Estos disyuntores estarán en valor de acuerdo a lo especificado en el diagrama unifilar de carga y deberán conservar la coordinación de protecciones.</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Los tableros, deberán instalarse de acuerdo a planos, empotrado en la pared, de manera que los ductos de suministro principal y alimentación de los diferentes circuitos estén empotrados o fuera de la vista. El tablero debe quedar al mismo nivel del muro terminado y en el lugar señalado por el plano de instalación eléctrica o las indicaciones del Supervisor de Obra. El tablero deberá ser instalado a una altura de 1,60 m sobre el nivel de piso terminado, de manera de que sea accesible al personal de mantenimiento.</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conexión entre los tableros de distribución general, el de medición y los tableros secundarios de distribución, se efectuará con los ductos y cables señalados en los diagramas unifilares de carga a ser presentados por el Contratista y aprobados por el Supervisor de Obra. Las partes metálicas de cada uno de los tableros además deben </w:t>
      </w:r>
      <w:proofErr w:type="spellStart"/>
      <w:r w:rsidRPr="00322035">
        <w:rPr>
          <w:rFonts w:asciiTheme="minorHAnsi" w:hAnsiTheme="minorHAnsi" w:cstheme="minorHAnsi"/>
        </w:rPr>
        <w:t>equipotencializarse</w:t>
      </w:r>
      <w:proofErr w:type="spellEnd"/>
      <w:r w:rsidRPr="00322035">
        <w:rPr>
          <w:rFonts w:asciiTheme="minorHAnsi" w:hAnsiTheme="minorHAnsi" w:cstheme="minorHAnsi"/>
        </w:rPr>
        <w:t xml:space="preserve"> de manera adecuada y deberán tener una tierra común para evitar cualquier accidente por acumulación de cargas estáticas.</w:t>
      </w:r>
    </w:p>
    <w:p w:rsidR="00BC63EE" w:rsidRPr="00322035" w:rsidRDefault="00BC63EE" w:rsidP="00322035">
      <w:pPr>
        <w:spacing w:before="0"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BC63EE" w:rsidRPr="00322035" w:rsidRDefault="00BC63EE" w:rsidP="00322035">
      <w:pPr>
        <w:spacing w:after="100" w:afterAutospacing="1"/>
        <w:rPr>
          <w:rFonts w:asciiTheme="minorHAnsi" w:hAnsiTheme="minorHAnsi" w:cstheme="minorHAnsi"/>
          <w:b/>
        </w:rPr>
      </w:pPr>
      <w:r w:rsidRPr="00322035">
        <w:rPr>
          <w:rFonts w:asciiTheme="minorHAnsi" w:hAnsiTheme="minorHAnsi" w:cstheme="minorHAnsi"/>
        </w:rPr>
        <w:t>La unidad de medición es por pieza (Pza.), diferenciado según el tipo de tablero instalado, las unidades a instalar serán cuantificadas con anterioridad y autorizadas por el Supervisor de Obra. Diferenciado según el tipo de tablero instalado.</w:t>
      </w:r>
    </w:p>
    <w:p w:rsidR="00BC63EE" w:rsidRPr="00322035" w:rsidRDefault="00BC63EE"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BO"/>
        </w:rPr>
      </w:pPr>
      <w:r w:rsidRPr="00322035">
        <w:rPr>
          <w:rFonts w:asciiTheme="minorHAnsi" w:hAnsiTheme="minorHAnsi" w:cstheme="minorHAnsi"/>
          <w:sz w:val="20"/>
          <w:szCs w:val="20"/>
          <w:lang w:val="es-BO"/>
        </w:rPr>
        <w:t>La provisión e instalación de los tableros serán realizadas de acuerdo a lo especificado en este pliego y en la propuesta del Contratista aprobada por el contratante y será pagada de acuerdo a precio unitario de la propuesta, siendo esta compensación única y total por materiales, herramientas, equipo, mano de obra y cualquier otro gasto directo e indirecto que incida en el costo de ejecución.</w:t>
      </w:r>
    </w:p>
    <w:p w:rsidR="00B82972" w:rsidRPr="00322035" w:rsidRDefault="00B82972"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8" w:name="_Toc427592681"/>
      <w:bookmarkStart w:id="9" w:name="_Toc492558085"/>
      <w:r w:rsidRPr="00322035">
        <w:rPr>
          <w:rFonts w:asciiTheme="minorHAnsi" w:hAnsiTheme="minorHAnsi" w:cstheme="minorHAnsi"/>
        </w:rPr>
        <w:t>TABLERO METÁLICO DE DISTRIBUCIÓN SECUNDARIA</w:t>
      </w:r>
      <w:bookmarkEnd w:id="8"/>
      <w:bookmarkEnd w:id="9"/>
    </w:p>
    <w:p w:rsidR="00B82972" w:rsidRPr="00322035" w:rsidRDefault="00B82972" w:rsidP="00322035">
      <w:pPr>
        <w:spacing w:before="0" w:after="0"/>
        <w:rPr>
          <w:rFonts w:asciiTheme="minorHAnsi" w:hAnsiTheme="minorHAnsi" w:cstheme="minorHAnsi"/>
          <w:b/>
          <w:lang w:val="es-BO"/>
        </w:rPr>
      </w:pPr>
    </w:p>
    <w:p w:rsidR="00BC63EE" w:rsidRPr="00322035" w:rsidRDefault="00BC63EE" w:rsidP="00554DC2">
      <w:pPr>
        <w:pStyle w:val="Prrafodelista"/>
        <w:numPr>
          <w:ilvl w:val="0"/>
          <w:numId w:val="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Este ítem se refiere a la Provisión e Instalación los Tableros de Distribución Secundarios TDS, para la Iluminación Perimetral, </w:t>
      </w:r>
      <w:r w:rsidR="00142109" w:rsidRPr="00322035">
        <w:rPr>
          <w:rFonts w:asciiTheme="minorHAnsi" w:hAnsiTheme="minorHAnsi" w:cstheme="minorHAnsi"/>
          <w:sz w:val="20"/>
          <w:szCs w:val="20"/>
          <w:lang w:val="es-ES"/>
        </w:rPr>
        <w:t xml:space="preserve"> que será metálico de plancha de acero, y será</w:t>
      </w:r>
      <w:r w:rsidRPr="00322035">
        <w:rPr>
          <w:rFonts w:asciiTheme="minorHAnsi" w:hAnsiTheme="minorHAnsi" w:cstheme="minorHAnsi"/>
          <w:sz w:val="20"/>
          <w:szCs w:val="20"/>
          <w:lang w:val="es-ES"/>
        </w:rPr>
        <w:t xml:space="preserve">  cerrad</w:t>
      </w:r>
      <w:r w:rsidR="00142109" w:rsidRPr="00322035">
        <w:rPr>
          <w:rFonts w:asciiTheme="minorHAnsi" w:hAnsiTheme="minorHAnsi" w:cstheme="minorHAnsi"/>
          <w:sz w:val="20"/>
          <w:szCs w:val="20"/>
          <w:lang w:val="es-ES"/>
        </w:rPr>
        <w:t>o</w:t>
      </w:r>
      <w:r w:rsidRPr="00322035">
        <w:rPr>
          <w:rFonts w:asciiTheme="minorHAnsi" w:hAnsiTheme="minorHAnsi" w:cstheme="minorHAnsi"/>
          <w:sz w:val="20"/>
          <w:szCs w:val="20"/>
          <w:lang w:val="es-ES"/>
        </w:rPr>
        <w:t xml:space="preserve">, de tal manera que no permitan el acceso accidental de personas y objetos a las </w:t>
      </w:r>
      <w:r w:rsidR="00142109" w:rsidRPr="00322035">
        <w:rPr>
          <w:rFonts w:asciiTheme="minorHAnsi" w:hAnsiTheme="minorHAnsi" w:cstheme="minorHAnsi"/>
          <w:sz w:val="20"/>
          <w:szCs w:val="20"/>
          <w:lang w:val="es-ES"/>
        </w:rPr>
        <w:t>partes vivas del cuadro, y será hermético</w:t>
      </w:r>
      <w:r w:rsidRPr="00322035">
        <w:rPr>
          <w:rFonts w:asciiTheme="minorHAnsi" w:hAnsiTheme="minorHAnsi" w:cstheme="minorHAnsi"/>
          <w:sz w:val="20"/>
          <w:szCs w:val="20"/>
          <w:lang w:val="es-ES"/>
        </w:rPr>
        <w:t xml:space="preserve"> para evitar el ingreso de polvo y gases, mediante la colocación de una banda de goma de dimensiones apropiadas. </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y aprobado en los planos de construcción y diagramas unifilares (presentados por el Contratista) y a las instrucciones del Supervisor de Obra.</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142109"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w:t>
      </w:r>
      <w:r w:rsidR="00BC63EE" w:rsidRPr="00322035">
        <w:rPr>
          <w:rFonts w:asciiTheme="minorHAnsi" w:hAnsiTheme="minorHAnsi" w:cstheme="minorHAnsi"/>
          <w:sz w:val="20"/>
          <w:szCs w:val="20"/>
          <w:lang w:val="es-ES"/>
        </w:rPr>
        <w:t xml:space="preserve"> tablero</w:t>
      </w:r>
      <w:r w:rsidRPr="00322035">
        <w:rPr>
          <w:rFonts w:asciiTheme="minorHAnsi" w:hAnsiTheme="minorHAnsi" w:cstheme="minorHAnsi"/>
          <w:sz w:val="20"/>
          <w:szCs w:val="20"/>
          <w:lang w:val="es-ES"/>
        </w:rPr>
        <w:t xml:space="preserve"> </w:t>
      </w:r>
      <w:proofErr w:type="spellStart"/>
      <w:r w:rsidRPr="00322035">
        <w:rPr>
          <w:rFonts w:asciiTheme="minorHAnsi" w:hAnsiTheme="minorHAnsi" w:cstheme="minorHAnsi"/>
          <w:sz w:val="20"/>
          <w:szCs w:val="20"/>
          <w:lang w:val="es-ES"/>
        </w:rPr>
        <w:t>llevar</w:t>
      </w:r>
      <w:r w:rsidR="00BC63EE" w:rsidRPr="00322035">
        <w:rPr>
          <w:rFonts w:asciiTheme="minorHAnsi" w:hAnsiTheme="minorHAnsi" w:cstheme="minorHAnsi"/>
          <w:sz w:val="20"/>
          <w:szCs w:val="20"/>
          <w:lang w:val="es-ES"/>
        </w:rPr>
        <w:t>n</w:t>
      </w:r>
      <w:proofErr w:type="spellEnd"/>
      <w:r w:rsidR="00BC63EE" w:rsidRPr="00322035">
        <w:rPr>
          <w:rFonts w:asciiTheme="minorHAnsi" w:hAnsiTheme="minorHAnsi" w:cstheme="minorHAnsi"/>
          <w:sz w:val="20"/>
          <w:szCs w:val="20"/>
          <w:lang w:val="es-ES"/>
        </w:rPr>
        <w:t xml:space="preserve"> una puerta, provista de llave  y tendrán un acabado con pintura de color  RAL 7032 o similar, horneada a alta temperatura para evitar la corrosión.</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142109" w:rsidP="00322035">
      <w:pPr>
        <w:pStyle w:val="Prrafodelista2"/>
        <w:spacing w:after="100" w:afterAutospacing="1" w:line="240" w:lineRule="auto"/>
        <w:ind w:left="0"/>
        <w:jc w:val="both"/>
        <w:rPr>
          <w:rFonts w:asciiTheme="minorHAnsi" w:hAnsiTheme="minorHAnsi" w:cstheme="minorHAnsi"/>
          <w:sz w:val="20"/>
          <w:szCs w:val="20"/>
          <w:lang w:val="es-ES"/>
        </w:rPr>
      </w:pPr>
      <w:proofErr w:type="gramStart"/>
      <w:r w:rsidRPr="00322035">
        <w:rPr>
          <w:rFonts w:asciiTheme="minorHAnsi" w:hAnsiTheme="minorHAnsi" w:cstheme="minorHAnsi"/>
          <w:sz w:val="20"/>
          <w:szCs w:val="20"/>
          <w:lang w:val="es-ES"/>
        </w:rPr>
        <w:t>El</w:t>
      </w:r>
      <w:proofErr w:type="gramEnd"/>
      <w:r w:rsidRPr="00322035">
        <w:rPr>
          <w:rFonts w:asciiTheme="minorHAnsi" w:hAnsiTheme="minorHAnsi" w:cstheme="minorHAnsi"/>
          <w:sz w:val="20"/>
          <w:szCs w:val="20"/>
          <w:lang w:val="es-ES"/>
        </w:rPr>
        <w:t xml:space="preserve"> </w:t>
      </w:r>
      <w:r w:rsidR="00BC63EE" w:rsidRPr="00322035">
        <w:rPr>
          <w:rFonts w:asciiTheme="minorHAnsi" w:hAnsiTheme="minorHAnsi" w:cstheme="minorHAnsi"/>
          <w:sz w:val="20"/>
          <w:szCs w:val="20"/>
          <w:lang w:val="es-ES"/>
        </w:rPr>
        <w:t>tableros contendrán las barras e interruptores térmicos principales y derivados en riel DIN. Además de los elementos de sujeción, conexión y aislación.</w:t>
      </w:r>
    </w:p>
    <w:p w:rsidR="00BC63EE" w:rsidRPr="00322035" w:rsidRDefault="00BC63EE" w:rsidP="00554DC2">
      <w:pPr>
        <w:pStyle w:val="Prrafodelista"/>
        <w:numPr>
          <w:ilvl w:val="0"/>
          <w:numId w:val="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será el responsable de proveer todos los materiales, equipo y herramientas que sean necesarios para la buena ejecución de la instalación de los tableros. Tomando muy en cuenta que este ítem contempla también la provisión e instalación de las barras, rieles, </w:t>
      </w:r>
      <w:proofErr w:type="spellStart"/>
      <w:r w:rsidRPr="00322035">
        <w:rPr>
          <w:rFonts w:asciiTheme="minorHAnsi" w:hAnsiTheme="minorHAnsi" w:cstheme="minorHAnsi"/>
        </w:rPr>
        <w:t>cablecanales</w:t>
      </w:r>
      <w:proofErr w:type="spellEnd"/>
      <w:r w:rsidRPr="00322035">
        <w:rPr>
          <w:rFonts w:asciiTheme="minorHAnsi" w:hAnsiTheme="minorHAnsi" w:cstheme="minorHAnsi"/>
        </w:rPr>
        <w:t>, señalización y elementos de sujeción como ser pernos, abrazaderas, etc. Toda partida antes de su compra deberá ser inspeccionada y aprobada por el Supervisor de Obra.</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 xml:space="preserve">Estarán construidos de tal forma de proteger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En general, los tableros deberán cumplir con las normas: Norma Boliviana NB777, NB 148001, NB 148002, NB 148003 y NFPA 70.</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adecuado, sin derecho a pago adicional por ningún concepto. No se aceptarán bajo ningún concepto tableros que a simple inspección visual presenten golpes o hendiduras.</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sistema de alimentación para los Tableros de Distribución Secundarios debe ser 3 fases, 4 hilos 380/220V, 50 Hz, con barras de tierra y neutro independientes. La chapa metálica debe tener un espesor no menor a 1/16</w:t>
      </w:r>
      <w:proofErr w:type="gramStart"/>
      <w:r w:rsidRPr="00322035">
        <w:rPr>
          <w:rFonts w:asciiTheme="minorHAnsi" w:hAnsiTheme="minorHAnsi" w:cstheme="minorHAnsi"/>
        </w:rPr>
        <w:t>” ,</w:t>
      </w:r>
      <w:proofErr w:type="gramEnd"/>
      <w:r w:rsidRPr="00322035">
        <w:rPr>
          <w:rFonts w:asciiTheme="minorHAnsi" w:hAnsiTheme="minorHAnsi" w:cstheme="minorHAnsi"/>
        </w:rPr>
        <w:t xml:space="preserve"> deberá contar con protección anticorrosiva con recubrimiento a base de pinturas de acuerdo con las recomendaciones de la NB 148003-02, el grado de protección debe ser IP 54, deberán contar con un dispositivo o terminal de puesta a tierra.</w:t>
      </w:r>
    </w:p>
    <w:p w:rsidR="00BC63EE" w:rsidRPr="00322035" w:rsidRDefault="00BC63EE" w:rsidP="00322035">
      <w:pPr>
        <w:pStyle w:val="Textoindependiente"/>
        <w:spacing w:before="0" w:after="0"/>
        <w:jc w:val="center"/>
        <w:rPr>
          <w:rFonts w:asciiTheme="minorHAnsi" w:hAnsiTheme="minorHAnsi" w:cstheme="minorHAnsi"/>
        </w:rPr>
      </w:pPr>
      <w:r w:rsidRPr="00322035">
        <w:rPr>
          <w:rFonts w:asciiTheme="minorHAnsi" w:hAnsiTheme="minorHAnsi" w:cstheme="minorHAnsi"/>
          <w:noProof/>
          <w:lang w:val="es-BO" w:eastAsia="es-BO"/>
        </w:rPr>
        <w:drawing>
          <wp:inline distT="0" distB="0" distL="0" distR="0" wp14:anchorId="09AA628E" wp14:editId="68939BA7">
            <wp:extent cx="1638300" cy="11863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688" cy="1214153"/>
                    </a:xfrm>
                    <a:prstGeom prst="rect">
                      <a:avLst/>
                    </a:prstGeom>
                    <a:noFill/>
                    <a:ln>
                      <a:noFill/>
                    </a:ln>
                  </pic:spPr>
                </pic:pic>
              </a:graphicData>
            </a:graphic>
          </wp:inline>
        </w:drawing>
      </w:r>
      <w:r w:rsidRPr="00322035">
        <w:rPr>
          <w:rFonts w:asciiTheme="minorHAnsi" w:hAnsiTheme="minorHAnsi" w:cstheme="minorHAnsi"/>
          <w:noProof/>
          <w:lang w:val="es-BO" w:eastAsia="es-BO"/>
        </w:rPr>
        <w:drawing>
          <wp:inline distT="0" distB="0" distL="0" distR="0" wp14:anchorId="01C74D1C" wp14:editId="55E5CCD0">
            <wp:extent cx="895551" cy="117157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6796" cy="1199368"/>
                    </a:xfrm>
                    <a:prstGeom prst="rect">
                      <a:avLst/>
                    </a:prstGeom>
                    <a:noFill/>
                    <a:ln>
                      <a:noFill/>
                    </a:ln>
                  </pic:spPr>
                </pic:pic>
              </a:graphicData>
            </a:graphic>
          </wp:inline>
        </w:drawing>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alimentadores e interruptor general deben ser calculados para suministrar energía a todas las cargas conectadas sin aplicar factores de demanda, más un 20% adicional para carga futura.</w:t>
      </w:r>
    </w:p>
    <w:p w:rsidR="00BC63EE" w:rsidRPr="00322035" w:rsidRDefault="00BC63EE" w:rsidP="00322035">
      <w:pPr>
        <w:spacing w:before="0" w:after="0"/>
        <w:rPr>
          <w:rFonts w:asciiTheme="minorHAnsi" w:hAnsiTheme="minorHAnsi" w:cstheme="minorHAnsi"/>
          <w:kern w:val="28"/>
        </w:rPr>
      </w:pPr>
    </w:p>
    <w:p w:rsidR="00BC63EE" w:rsidRPr="00322035" w:rsidRDefault="00BC63EE" w:rsidP="00322035">
      <w:pPr>
        <w:spacing w:before="0"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tableros, la verificación del estado de los mismos y la ejecución de la instalación de acuerdo a procedimientos aprobados y normativa vigente.</w:t>
      </w:r>
    </w:p>
    <w:p w:rsidR="00BC63EE" w:rsidRPr="00322035" w:rsidRDefault="00BC63EE" w:rsidP="00322035">
      <w:pPr>
        <w:spacing w:before="0" w:after="0"/>
        <w:rPr>
          <w:rFonts w:asciiTheme="minorHAnsi" w:hAnsiTheme="minorHAnsi" w:cstheme="minorHAnsi"/>
          <w:b/>
          <w:kern w:val="28"/>
        </w:rPr>
      </w:pPr>
      <w:r w:rsidRPr="00322035">
        <w:rPr>
          <w:rFonts w:asciiTheme="minorHAnsi" w:hAnsiTheme="minorHAnsi" w:cstheme="minorHAnsi"/>
          <w:b/>
          <w:kern w:val="28"/>
        </w:rPr>
        <w:t>INSTALACION DE LOS TABLEROS</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distribución de energía dentro del cuadro, se hará por medio de barras colectores de cobre electrolítico de 98% de pureza, de sección adecuada a la carga que debe transportar y que será previamente verificada en los cálculos y se regirá a las recomendaciones NEMA para construcción de cuadros de baja tensión. Deberán soportar los esfuerzos electrodinámicos de corriente de cortocircuito, de no menos de 10 KA simétricos a la tensión nominal.</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barras estarán soportadas por elementos aislados, moldeados a la estructura metálica, de acuerdo a las recomendaciones NEMA. La sección de las barras podrá ser disminuida en cascada, de acuerdo a la carga que deben soportar, pero no será nunca menor a 1/3 de capacidad de las barras matrices.</w:t>
      </w:r>
    </w:p>
    <w:p w:rsidR="00BC63EE" w:rsidRPr="00322035" w:rsidRDefault="00BC63EE" w:rsidP="00322035">
      <w:pPr>
        <w:pStyle w:val="Prrafodelista2"/>
        <w:spacing w:after="100" w:afterAutospacing="1" w:line="240" w:lineRule="auto"/>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general, éstos tableros serán los adecuados para instalar circuitos trifásicos o monofásicos, con neutro físico y tierra según se indique, para 380/220 V o 220 V respectivamente, con disyuntor principal donde se indique los interruptores automáticos termo magnéticos para cada circuito de derivación, según características del diagrama unifilar de carga a ser aprobado por el Supervisor de Obra y serán de marcas reconocidas por su calidad, en el mercado nacional.</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52686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w:t>
      </w:r>
      <w:r w:rsidR="00BC63EE" w:rsidRPr="00322035">
        <w:rPr>
          <w:rFonts w:asciiTheme="minorHAnsi" w:hAnsiTheme="minorHAnsi" w:cstheme="minorHAnsi"/>
          <w:sz w:val="20"/>
          <w:szCs w:val="20"/>
          <w:lang w:val="es-ES"/>
        </w:rPr>
        <w:t>n los Tableros de Distribución Secundarios, cada disyuntor y/o termo magnético tendrá un número o marca que indique su individualidad, y deberá proveerse en la contratapa de cada tablero un diagrama que indique el circuito y la función de cada disyuntor y/o termo magnético que se encuentre en el tablero de acuerdo a la numeración colocada.</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Estos disyuntores estarán en valor de acuerdo a lo especificado en el diagrama unifilar de carga y deberán conservar la coordinación de protecciones.</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tableros, deberán instalarse de acuerdo a planos, empotrado en la pared, de manera que los ductos de suministro principal y alimentación de los diferentes circuitos estén empotrados o fuera de la vista. El tablero debe quedar al mismo nivel del muro terminado y en el lugar señalado por el plano de instalación eléctrica o las indicaciones del Supervisor de Obra. El tablero deberá ser instalado a una altura de 1,60 m sobre el nivel de piso terminado, de manera de que sea accesible al personal de mantenimiento.</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conexión entre los tableros de distribución general, el de medición y los tableros secundarios de distribución, se efectuará con los ductos y cables señalados en los diagramas unifilares de carga a ser presentados por el Contratista y aprobados por el Supervisor de Obra. Las partes metálicas de cada uno de los tableros además deben </w:t>
      </w:r>
      <w:proofErr w:type="spellStart"/>
      <w:r w:rsidRPr="00322035">
        <w:rPr>
          <w:rFonts w:asciiTheme="minorHAnsi" w:hAnsiTheme="minorHAnsi" w:cstheme="minorHAnsi"/>
        </w:rPr>
        <w:t>equipotencializarse</w:t>
      </w:r>
      <w:proofErr w:type="spellEnd"/>
      <w:r w:rsidRPr="00322035">
        <w:rPr>
          <w:rFonts w:asciiTheme="minorHAnsi" w:hAnsiTheme="minorHAnsi" w:cstheme="minorHAnsi"/>
        </w:rPr>
        <w:t xml:space="preserve"> de manera adecuada y deberán tener una tierra común para evitar cualquier accidente por acumulación de cargas estáticas.</w:t>
      </w:r>
    </w:p>
    <w:p w:rsidR="00BC63EE" w:rsidRPr="00322035" w:rsidRDefault="00BC63EE" w:rsidP="00322035">
      <w:pPr>
        <w:spacing w:before="0"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BC63EE" w:rsidRPr="00322035" w:rsidRDefault="00BC63EE" w:rsidP="00322035">
      <w:pPr>
        <w:spacing w:after="100" w:afterAutospacing="1"/>
        <w:rPr>
          <w:rFonts w:asciiTheme="minorHAnsi" w:hAnsiTheme="minorHAnsi" w:cstheme="minorHAnsi"/>
          <w:b/>
        </w:rPr>
      </w:pPr>
      <w:r w:rsidRPr="00322035">
        <w:rPr>
          <w:rFonts w:asciiTheme="minorHAnsi" w:hAnsiTheme="minorHAnsi" w:cstheme="minorHAnsi"/>
        </w:rPr>
        <w:t>La unidad de medición es por pieza (Pza.), diferenciado según el tipo de tablero instalado, las unidades a instalar serán cuantificadas con anterioridad y autorizadas por el Supervisor de Obra. Diferenciado según el tipo de tablero instalado.</w:t>
      </w:r>
    </w:p>
    <w:p w:rsidR="00BC63EE" w:rsidRPr="00322035" w:rsidRDefault="00BC63EE"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BO"/>
        </w:rPr>
      </w:pPr>
      <w:r w:rsidRPr="00322035">
        <w:rPr>
          <w:rFonts w:asciiTheme="minorHAnsi" w:hAnsiTheme="minorHAnsi" w:cstheme="minorHAnsi"/>
          <w:sz w:val="20"/>
          <w:szCs w:val="20"/>
          <w:lang w:val="es-BO"/>
        </w:rPr>
        <w:t>La provisión e instalación de los tableros serán realizadas de acuerdo a lo especificado en este pliego y en la propuesta del Contratista aprobada por el contratante y será pagada de acuerdo a precio unitario de la propuesta,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0" w:name="_Toc427592682"/>
      <w:bookmarkStart w:id="11" w:name="_Toc492558086"/>
      <w:r w:rsidRPr="00322035">
        <w:rPr>
          <w:rFonts w:asciiTheme="minorHAnsi" w:hAnsiTheme="minorHAnsi" w:cstheme="minorHAnsi"/>
        </w:rPr>
        <w:t>TABLERO METÁLICO INCLUYE TEMPORIZADOR ELECTRÓNICO 16 AMP - CONTACTOR TRIFÁSICO</w:t>
      </w:r>
      <w:bookmarkEnd w:id="10"/>
      <w:bookmarkEnd w:id="11"/>
    </w:p>
    <w:p w:rsidR="00B82972" w:rsidRPr="00322035" w:rsidRDefault="00B82972" w:rsidP="00322035">
      <w:pPr>
        <w:spacing w:before="0" w:after="0"/>
        <w:rPr>
          <w:rFonts w:asciiTheme="minorHAnsi" w:hAnsiTheme="minorHAnsi" w:cstheme="minorHAnsi"/>
          <w:b/>
          <w:lang w:val="es-BO"/>
        </w:rPr>
      </w:pPr>
    </w:p>
    <w:p w:rsidR="0052686A" w:rsidRPr="00322035" w:rsidRDefault="0052686A" w:rsidP="00554DC2">
      <w:pPr>
        <w:pStyle w:val="Prrafodelista"/>
        <w:numPr>
          <w:ilvl w:val="0"/>
          <w:numId w:val="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del tablero de un tablero </w:t>
      </w:r>
      <w:proofErr w:type="spellStart"/>
      <w:r w:rsidRPr="00322035">
        <w:rPr>
          <w:rFonts w:asciiTheme="minorHAnsi" w:hAnsiTheme="minorHAnsi" w:cstheme="minorHAnsi"/>
        </w:rPr>
        <w:t>metáico</w:t>
      </w:r>
      <w:proofErr w:type="spellEnd"/>
      <w:r w:rsidRPr="00322035">
        <w:rPr>
          <w:rFonts w:asciiTheme="minorHAnsi" w:hAnsiTheme="minorHAnsi" w:cstheme="minorHAnsi"/>
        </w:rPr>
        <w:t xml:space="preserve"> que incluye temporizadores electrónicos programables y </w:t>
      </w:r>
      <w:proofErr w:type="spellStart"/>
      <w:r w:rsidRPr="00322035">
        <w:rPr>
          <w:rFonts w:asciiTheme="minorHAnsi" w:hAnsiTheme="minorHAnsi" w:cstheme="minorHAnsi"/>
        </w:rPr>
        <w:t>contactores</w:t>
      </w:r>
      <w:proofErr w:type="spellEnd"/>
      <w:r w:rsidRPr="00322035">
        <w:rPr>
          <w:rFonts w:asciiTheme="minorHAnsi" w:hAnsiTheme="minorHAnsi" w:cstheme="minorHAnsi"/>
        </w:rPr>
        <w:t xml:space="preserve"> trifásicos a  emplearse como interruptores automáticos en los circuitos de iluminación del muro de cerco, y serán ubicados debajo del  Tablero de Distribución Secundario de iluminación perimetral.</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Su ejecución deberá regirse estrictamente a estas especificaciones, a lo señalado y aprobado en los planos de construcción y diagramas unifilares, y a las instrucciones del Supervisor de Obra. Este ítem comprende todos los trabajos y operaciones necesarias para completar adecuada y satisfactoriamente los ítems.</w:t>
      </w:r>
    </w:p>
    <w:p w:rsidR="0052686A" w:rsidRPr="00322035" w:rsidRDefault="0052686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Tablero debe ser cerrado, de tal manera que no permita el acceso accidental de personas y objetos a las partes vivas del mismo, y serán herméticos para evitar el ingreso de polvo y gases, mediante la colocación de una banda de goma de dimensiones apropiadas. </w:t>
      </w:r>
    </w:p>
    <w:p w:rsidR="0052686A" w:rsidRPr="00322035" w:rsidRDefault="0052686A" w:rsidP="00322035">
      <w:pPr>
        <w:pStyle w:val="Prrafodelista2"/>
        <w:spacing w:after="100" w:afterAutospacing="1" w:line="240" w:lineRule="auto"/>
        <w:ind w:left="0"/>
        <w:jc w:val="both"/>
        <w:rPr>
          <w:rFonts w:asciiTheme="minorHAnsi" w:hAnsiTheme="minorHAnsi" w:cstheme="minorHAnsi"/>
          <w:sz w:val="20"/>
          <w:szCs w:val="20"/>
          <w:lang w:val="es-ES"/>
        </w:rPr>
      </w:pPr>
    </w:p>
    <w:p w:rsidR="0052686A" w:rsidRPr="00322035" w:rsidRDefault="0052686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tablero llevará una puerta, provista de llave  y tendrán un acabado con pintura de color plomo, horneada a alta temperatura para evitar la corrosión.</w:t>
      </w:r>
    </w:p>
    <w:p w:rsidR="0052686A" w:rsidRPr="00322035" w:rsidRDefault="0052686A" w:rsidP="00554DC2">
      <w:pPr>
        <w:pStyle w:val="Prrafodelista"/>
        <w:numPr>
          <w:ilvl w:val="0"/>
          <w:numId w:val="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será el responsable de proveer todos los materiales, equipo y herramientas que sean necesarios para la buena ejecución de la instalación del tablero, los temporizadores y </w:t>
      </w:r>
      <w:proofErr w:type="spellStart"/>
      <w:r w:rsidRPr="00322035">
        <w:rPr>
          <w:rFonts w:asciiTheme="minorHAnsi" w:hAnsiTheme="minorHAnsi" w:cstheme="minorHAnsi"/>
        </w:rPr>
        <w:t>contactores</w:t>
      </w:r>
      <w:proofErr w:type="spellEnd"/>
      <w:r w:rsidRPr="00322035">
        <w:rPr>
          <w:rFonts w:asciiTheme="minorHAnsi" w:hAnsiTheme="minorHAnsi" w:cstheme="minorHAnsi"/>
        </w:rPr>
        <w:t>, salvo se exprese lo contrario en el formulario de presentación de propuestas. Toda partida antes de su compra deberá ser inspeccionada y aprobada por el Supervisor de Obra.</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temporizadores deberán tener las mínimamente las siguientes características.</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Capacidad de carga mínima de 16 A en 230/400 V, con apertura electromagnética.</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Deberán ser digitales y programables, con opciones diarias y semanales, y tener capacidad de programar una sola vez para su uso continuo, hasta el mantenimiento correspondiente del mismo.</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Deben ser aptos para trabajar con las luminarias del muro perimetral (haluro metálico) antiexplosivas de 150 W.</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Estos deberán ir dentro de un tablero metálico de 30x20x15 cm, para su protección respectiva o de las medidas adecuadas que permitan el buen funcionamiento de las mismas.</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w:t>
      </w:r>
      <w:proofErr w:type="spellStart"/>
      <w:r w:rsidRPr="00322035">
        <w:rPr>
          <w:rFonts w:asciiTheme="minorHAnsi" w:hAnsiTheme="minorHAnsi" w:cstheme="minorHAnsi"/>
        </w:rPr>
        <w:t>contactores</w:t>
      </w:r>
      <w:proofErr w:type="spellEnd"/>
      <w:r w:rsidRPr="00322035">
        <w:rPr>
          <w:rFonts w:asciiTheme="minorHAnsi" w:hAnsiTheme="minorHAnsi" w:cstheme="minorHAnsi"/>
        </w:rPr>
        <w:t xml:space="preserve">  deberán tener mínimamente las siguientes características:</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 xml:space="preserve">Operación con 220/380 V, </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Potencia mínima  2200 W con 220 V a 50 Hz</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 xml:space="preserve">Corriente de carga de 16 A </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Deberán instalarse junto a los temporizadores en el tablero metálico de 30x20x15 cm.</w:t>
      </w:r>
    </w:p>
    <w:p w:rsidR="0052686A" w:rsidRPr="00322035" w:rsidRDefault="0052686A" w:rsidP="00322035">
      <w:pPr>
        <w:spacing w:before="0" w:after="0"/>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y características de absolutamente todos los temporizadores.</w:t>
      </w:r>
    </w:p>
    <w:p w:rsidR="0052686A" w:rsidRPr="00322035" w:rsidRDefault="0052686A" w:rsidP="00322035">
      <w:pPr>
        <w:spacing w:before="0" w:after="0"/>
        <w:rPr>
          <w:rFonts w:asciiTheme="minorHAnsi" w:hAnsiTheme="minorHAnsi" w:cstheme="minorHAnsi"/>
          <w:kern w:val="28"/>
        </w:rPr>
      </w:pPr>
    </w:p>
    <w:p w:rsidR="0052686A" w:rsidRPr="00322035" w:rsidRDefault="0052686A" w:rsidP="00322035">
      <w:pPr>
        <w:spacing w:before="0"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temporizadores, la verificación del estado de los mismos y la ejecución de la instalación de acuerdo a planos y al diagrama unifilar. </w:t>
      </w:r>
    </w:p>
    <w:p w:rsidR="0052686A" w:rsidRPr="00322035" w:rsidRDefault="0052686A" w:rsidP="00322035">
      <w:pPr>
        <w:spacing w:before="0" w:after="0"/>
        <w:rPr>
          <w:rFonts w:asciiTheme="minorHAnsi" w:hAnsiTheme="minorHAnsi" w:cstheme="minorHAnsi"/>
          <w:kern w:val="28"/>
        </w:rPr>
      </w:pPr>
      <w:r w:rsidRPr="00322035">
        <w:rPr>
          <w:rFonts w:asciiTheme="minorHAnsi" w:hAnsiTheme="minorHAnsi" w:cstheme="minorHAnsi"/>
          <w:b/>
          <w:kern w:val="28"/>
        </w:rPr>
        <w:lastRenderedPageBreak/>
        <w:t>4.</w:t>
      </w:r>
      <w:r w:rsidRPr="00322035">
        <w:rPr>
          <w:rFonts w:asciiTheme="minorHAnsi" w:hAnsiTheme="minorHAnsi" w:cstheme="minorHAnsi"/>
          <w:b/>
          <w:kern w:val="28"/>
        </w:rPr>
        <w:tab/>
        <w:t>MEDICIÓN</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unidad de medición es de manera global (</w:t>
      </w:r>
      <w:proofErr w:type="spellStart"/>
      <w:r w:rsidRPr="00322035">
        <w:rPr>
          <w:rFonts w:asciiTheme="minorHAnsi" w:hAnsiTheme="minorHAnsi" w:cstheme="minorHAnsi"/>
        </w:rPr>
        <w:t>Glb</w:t>
      </w:r>
      <w:proofErr w:type="spellEnd"/>
      <w:r w:rsidRPr="00322035">
        <w:rPr>
          <w:rFonts w:asciiTheme="minorHAnsi" w:hAnsiTheme="minorHAnsi" w:cstheme="minorHAnsi"/>
        </w:rPr>
        <w:t>.), las unidades a instalar serán cuantificadas con anterioridad y autorizadas por el Supervisor de Obra.</w:t>
      </w:r>
    </w:p>
    <w:p w:rsidR="0052686A" w:rsidRPr="00322035" w:rsidRDefault="0052686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este ítem, será realizado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2" w:name="_Toc427592683"/>
      <w:bookmarkStart w:id="13" w:name="_Toc492558087"/>
      <w:r w:rsidRPr="00322035">
        <w:rPr>
          <w:rFonts w:asciiTheme="minorHAnsi" w:hAnsiTheme="minorHAnsi" w:cstheme="minorHAnsi"/>
        </w:rPr>
        <w:t>CÁMARA DE PASO 30 X 30 X 40 CM Ho Co 70% PIED.DESPL.</w:t>
      </w:r>
      <w:bookmarkEnd w:id="12"/>
      <w:bookmarkEnd w:id="13"/>
    </w:p>
    <w:p w:rsidR="00B82972" w:rsidRPr="00322035" w:rsidRDefault="00B82972" w:rsidP="00322035">
      <w:pPr>
        <w:spacing w:before="0" w:after="0"/>
        <w:rPr>
          <w:rFonts w:asciiTheme="minorHAnsi" w:hAnsiTheme="minorHAnsi" w:cstheme="minorHAnsi"/>
          <w:b/>
          <w:lang w:val="es-BO"/>
        </w:rPr>
      </w:pPr>
    </w:p>
    <w:p w:rsidR="0052686A" w:rsidRPr="00322035" w:rsidRDefault="0052686A" w:rsidP="00554DC2">
      <w:pPr>
        <w:pStyle w:val="Prrafodelista"/>
        <w:numPr>
          <w:ilvl w:val="0"/>
          <w:numId w:val="5"/>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509BC" w:rsidRPr="00322035" w:rsidRDefault="008509BC" w:rsidP="00322035">
      <w:pPr>
        <w:autoSpaceDE w:val="0"/>
        <w:autoSpaceDN w:val="0"/>
        <w:adjustRightInd w:val="0"/>
        <w:spacing w:after="100" w:afterAutospacing="1"/>
        <w:rPr>
          <w:rFonts w:asciiTheme="minorHAnsi" w:hAnsiTheme="minorHAnsi" w:cstheme="minorHAnsi"/>
          <w:lang w:val="es-BO" w:eastAsia="es-BO"/>
        </w:rPr>
      </w:pPr>
      <w:r w:rsidRPr="00322035">
        <w:rPr>
          <w:rFonts w:asciiTheme="minorHAnsi" w:hAnsiTheme="minorHAnsi" w:cstheme="minorHAnsi"/>
          <w:lang w:val="es-BO" w:eastAsia="es-BO"/>
        </w:rPr>
        <w:t>Este ítem se refiere a la construcción de cámaras de paso y tapas eléctricas de acuerdo a las dimensiones establecidas en los planos de detalle, formulario de presentación de propuestas y/o indicaciones del SUPERVISOR.</w:t>
      </w:r>
    </w:p>
    <w:p w:rsidR="0052686A" w:rsidRPr="00322035" w:rsidRDefault="0052686A" w:rsidP="00554DC2">
      <w:pPr>
        <w:pStyle w:val="Prrafodelista"/>
        <w:numPr>
          <w:ilvl w:val="0"/>
          <w:numId w:val="5"/>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509BC" w:rsidRPr="00322035" w:rsidRDefault="008509BC" w:rsidP="00322035">
      <w:pPr>
        <w:spacing w:after="100" w:afterAutospacing="1"/>
        <w:rPr>
          <w:rFonts w:asciiTheme="minorHAnsi" w:hAnsiTheme="minorHAnsi" w:cstheme="minorHAnsi"/>
        </w:rPr>
      </w:pPr>
      <w:r w:rsidRPr="00322035">
        <w:rPr>
          <w:rFonts w:asciiTheme="minorHAnsi" w:hAnsiTheme="minorHAnsi" w:cstheme="minorHAnsi"/>
        </w:rPr>
        <w:t>El CONTRATISTA debe proporcionar los materiales, herramientas y equipos necesarios para la construcción de cámaras, los cuales serán presentados previamente al SUPERVISOR para su respectiva aprobación. Siendo los materiales mínimos necesarios:</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CEMENTO</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 xml:space="preserve">ARENA </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GRAVA</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ADITIVO IMPERMEABILIZANTE (PARA REDUCIR LA PERMEABILIDAD DEL HORMIGÓN)</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PLANCHA METÁLICA ANTIDESLIZANTE E=4,75 mm</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ANGULAR L 1 1/2"x1/8”</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PINTURA EPÓXICA DE 2 COMPONENTES (PARA AMBIENTES DE ALTA HUMEDAD)</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ELECTRODO 6013</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FIERRO CORRUGADO DE DIAM. 10 MM</w:t>
      </w:r>
    </w:p>
    <w:p w:rsidR="008509BC" w:rsidRPr="00322035" w:rsidRDefault="008509BC" w:rsidP="00322035">
      <w:pPr>
        <w:spacing w:after="100" w:afterAutospacing="1"/>
        <w:rPr>
          <w:rFonts w:asciiTheme="minorHAnsi" w:hAnsiTheme="minorHAnsi" w:cstheme="minorHAnsi"/>
        </w:rPr>
      </w:pPr>
      <w:r w:rsidRPr="00322035">
        <w:rPr>
          <w:rFonts w:asciiTheme="minorHAnsi" w:hAnsiTheme="minorHAnsi" w:cstheme="minorHAnsi"/>
        </w:rPr>
        <w:t>Sin embargo,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Supervisión de Obra, aclarando que este aspecto no implicará en ningún caso un costo adicional para YPFB.</w:t>
      </w:r>
    </w:p>
    <w:p w:rsidR="00322035" w:rsidRPr="00322035" w:rsidRDefault="0052686A" w:rsidP="00554DC2">
      <w:pPr>
        <w:pStyle w:val="Prrafodelista"/>
        <w:numPr>
          <w:ilvl w:val="0"/>
          <w:numId w:val="5"/>
        </w:numPr>
        <w:tabs>
          <w:tab w:val="left" w:pos="567"/>
        </w:tabs>
        <w:autoSpaceDE w:val="0"/>
        <w:autoSpaceDN w:val="0"/>
        <w:adjustRightInd w:val="0"/>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8509BC" w:rsidRDefault="008509BC"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Los cámaras de paso serán de hormigón simple DE DOSIFICACIÓN 1:2:3 CON 350 Kg de cemento y con aditivo impermeabilizante. La tapa metálica antideslizante con bastidor de angulares y jalador, la cámara tendrá una sección de 0,3x0</w:t>
      </w:r>
      <w:proofErr w:type="gramStart"/>
      <w:r w:rsidRPr="00322035">
        <w:rPr>
          <w:rFonts w:asciiTheme="minorHAnsi" w:hAnsiTheme="minorHAnsi" w:cstheme="minorHAnsi"/>
        </w:rPr>
        <w:t>,3</w:t>
      </w:r>
      <w:proofErr w:type="gramEnd"/>
      <w:r w:rsidRPr="00322035">
        <w:rPr>
          <w:rFonts w:asciiTheme="minorHAnsi" w:hAnsiTheme="minorHAnsi" w:cstheme="minorHAnsi"/>
        </w:rPr>
        <w:t xml:space="preserve"> m (interior), su instalación se realizará a nivel +0,20 m del terreno natural (tanto dimensiones como niveles se muestran en los planos constructivos).</w:t>
      </w:r>
    </w:p>
    <w:p w:rsidR="00322035" w:rsidRPr="00322035" w:rsidRDefault="00322035" w:rsidP="00322035">
      <w:pPr>
        <w:autoSpaceDE w:val="0"/>
        <w:autoSpaceDN w:val="0"/>
        <w:adjustRightInd w:val="0"/>
        <w:spacing w:after="0"/>
        <w:rPr>
          <w:rFonts w:asciiTheme="minorHAnsi" w:hAnsiTheme="minorHAnsi" w:cstheme="minorHAnsi"/>
          <w:b/>
          <w:kern w:val="28"/>
        </w:rPr>
      </w:pPr>
    </w:p>
    <w:p w:rsidR="008509BC" w:rsidRPr="00322035" w:rsidRDefault="008509BC" w:rsidP="00322035">
      <w:pPr>
        <w:spacing w:after="100" w:afterAutospacing="1"/>
        <w:rPr>
          <w:rFonts w:asciiTheme="minorHAnsi" w:hAnsiTheme="minorHAnsi" w:cstheme="minorHAnsi"/>
        </w:rPr>
      </w:pPr>
      <w:r w:rsidRPr="00322035">
        <w:rPr>
          <w:rFonts w:asciiTheme="minorHAnsi" w:hAnsiTheme="minorHAnsi" w:cstheme="minorHAnsi"/>
        </w:rPr>
        <w:lastRenderedPageBreak/>
        <w:t xml:space="preserve">En interior de la cámara debe estar revocada con mortero de cemento (dosificación 1:3) y enlucido de cemento totalmente. En la parte superior debe disponer de un brocal o collarín o anillo de cierra en hormigón simple, sobre el cual deberá instalarse o asentarse la tapa de sección cuadrada metálica. Además, debe disponer de un jalador de fierro corrugado de diámetro 10 mm de movimiento fácil y articulado sobre la tapa a manera de argolla giratoria. Las cámaras eléctricas deberán ser construidas al extremo exterior de las aceras cuando corresponda. </w:t>
      </w:r>
    </w:p>
    <w:p w:rsidR="008509BC" w:rsidRPr="00322035" w:rsidRDefault="008509BC" w:rsidP="00322035">
      <w:pPr>
        <w:spacing w:after="100" w:afterAutospacing="1"/>
        <w:rPr>
          <w:rFonts w:asciiTheme="minorHAnsi" w:hAnsiTheme="minorHAnsi" w:cstheme="minorHAnsi"/>
        </w:rPr>
      </w:pPr>
      <w:r w:rsidRPr="00322035">
        <w:rPr>
          <w:rFonts w:asciiTheme="minorHAnsi" w:hAnsiTheme="minorHAnsi" w:cstheme="minorHAnsi"/>
        </w:rPr>
        <w:t>El nivel de instalación deber ser verificado por el SUPERVISOR previa colocación de la cámara, la tapa de registro debe quedar al mismo nivel +0,20 m (a +0.03 m del nivel de aceras) del piso de terreno natural.</w:t>
      </w:r>
    </w:p>
    <w:p w:rsidR="008509BC" w:rsidRPr="00322035" w:rsidRDefault="008509BC" w:rsidP="00322035">
      <w:pPr>
        <w:spacing w:after="100" w:afterAutospacing="1"/>
        <w:rPr>
          <w:rFonts w:asciiTheme="minorHAnsi" w:hAnsiTheme="minorHAnsi" w:cstheme="minorHAnsi"/>
        </w:rPr>
      </w:pPr>
      <w:r w:rsidRPr="00322035">
        <w:rPr>
          <w:rFonts w:asciiTheme="minorHAnsi" w:hAnsiTheme="minorHAnsi" w:cstheme="minorHAnsi"/>
        </w:rPr>
        <w:t xml:space="preserve">Se deben pasar 3 manos de pintura </w:t>
      </w:r>
      <w:proofErr w:type="spellStart"/>
      <w:r w:rsidRPr="00322035">
        <w:rPr>
          <w:rFonts w:asciiTheme="minorHAnsi" w:hAnsiTheme="minorHAnsi" w:cstheme="minorHAnsi"/>
        </w:rPr>
        <w:t>epóxica</w:t>
      </w:r>
      <w:proofErr w:type="spellEnd"/>
      <w:r w:rsidRPr="00322035">
        <w:rPr>
          <w:rFonts w:asciiTheme="minorHAnsi" w:hAnsiTheme="minorHAnsi" w:cstheme="minorHAnsi"/>
        </w:rPr>
        <w:t xml:space="preserve"> (De 2 componentes y para ambientes de alta humedad) a la tapa metálica y a su respectivo bastidor.</w:t>
      </w:r>
    </w:p>
    <w:p w:rsidR="0052686A" w:rsidRPr="00322035" w:rsidRDefault="0052686A"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509BC" w:rsidRPr="00322035" w:rsidRDefault="008509BC" w:rsidP="00322035">
      <w:pPr>
        <w:spacing w:before="0" w:after="0"/>
        <w:rPr>
          <w:rFonts w:asciiTheme="minorHAnsi" w:hAnsiTheme="minorHAnsi" w:cstheme="minorHAnsi"/>
        </w:rPr>
      </w:pPr>
      <w:r w:rsidRPr="00322035">
        <w:rPr>
          <w:rFonts w:asciiTheme="minorHAnsi" w:hAnsiTheme="minorHAnsi" w:cstheme="minorHAnsi"/>
        </w:rPr>
        <w:t>Las cámaras de paso serán medidos por pieza instalada tanto cámara como tapa metálica y correctamente funcionando.</w:t>
      </w:r>
    </w:p>
    <w:p w:rsidR="008509BC" w:rsidRPr="00322035" w:rsidRDefault="008509BC" w:rsidP="00322035">
      <w:pPr>
        <w:spacing w:before="0" w:after="0"/>
        <w:rPr>
          <w:rFonts w:asciiTheme="minorHAnsi" w:hAnsiTheme="minorHAnsi" w:cstheme="minorHAnsi"/>
        </w:rPr>
      </w:pPr>
    </w:p>
    <w:p w:rsidR="0052686A" w:rsidRPr="00322035" w:rsidRDefault="0052686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509BC" w:rsidRPr="00322035" w:rsidRDefault="008509B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pago del ítem se hará de acuerdo a la unidad y precio de la propuesta aceptada. Este costo incluye la compensación total por todos los materiales, mano de obra, herramientas, equipo empleado y demás incidencias determinadas por ley.</w:t>
      </w:r>
    </w:p>
    <w:p w:rsidR="00B82972" w:rsidRPr="00322035" w:rsidRDefault="00B82972" w:rsidP="00322035">
      <w:pPr>
        <w:pStyle w:val="Ttulo2"/>
        <w:spacing w:before="0" w:after="0"/>
        <w:rPr>
          <w:rFonts w:asciiTheme="minorHAnsi" w:hAnsiTheme="minorHAnsi" w:cstheme="minorHAnsi"/>
        </w:rPr>
      </w:pPr>
      <w:bookmarkStart w:id="14" w:name="_Toc427592685"/>
      <w:bookmarkStart w:id="15" w:name="_Toc492558088"/>
      <w:r w:rsidRPr="00322035">
        <w:rPr>
          <w:rFonts w:asciiTheme="minorHAnsi" w:hAnsiTheme="minorHAnsi" w:cstheme="minorHAnsi"/>
        </w:rPr>
        <w:t>CONDUCTOR TETRAPOLAR 16 MM</w:t>
      </w:r>
      <w:bookmarkEnd w:id="14"/>
      <w:r w:rsidRPr="00322035">
        <w:rPr>
          <w:rFonts w:asciiTheme="minorHAnsi" w:hAnsiTheme="minorHAnsi" w:cstheme="minorHAnsi"/>
        </w:rPr>
        <w:t xml:space="preserve"> 2/6 AWG</w:t>
      </w:r>
      <w:bookmarkEnd w:id="15"/>
    </w:p>
    <w:p w:rsidR="00B82972" w:rsidRPr="00322035" w:rsidRDefault="00B82972" w:rsidP="00322035">
      <w:pPr>
        <w:spacing w:before="0" w:after="0"/>
        <w:rPr>
          <w:rFonts w:asciiTheme="minorHAnsi" w:hAnsiTheme="minorHAnsi" w:cstheme="minorHAnsi"/>
          <w:b/>
          <w:lang w:val="es-BO"/>
        </w:rPr>
      </w:pPr>
    </w:p>
    <w:p w:rsidR="0052686A" w:rsidRPr="00322035" w:rsidRDefault="0052686A" w:rsidP="00554DC2">
      <w:pPr>
        <w:pStyle w:val="Prrafodelista"/>
        <w:numPr>
          <w:ilvl w:val="0"/>
          <w:numId w:val="6"/>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w:t>
      </w:r>
      <w:r w:rsidR="008509BC" w:rsidRPr="00322035">
        <w:rPr>
          <w:rFonts w:asciiTheme="minorHAnsi" w:hAnsiTheme="minorHAnsi" w:cstheme="minorHAnsi"/>
        </w:rPr>
        <w:t>ación de conductores de energía</w:t>
      </w:r>
      <w:r w:rsidRPr="00322035">
        <w:rPr>
          <w:rFonts w:asciiTheme="minorHAnsi" w:hAnsiTheme="minorHAnsi" w:cstheme="minorHAnsi"/>
        </w:rPr>
        <w:t xml:space="preserve"> </w:t>
      </w:r>
      <w:proofErr w:type="spellStart"/>
      <w:r w:rsidRPr="00322035">
        <w:rPr>
          <w:rFonts w:asciiTheme="minorHAnsi" w:hAnsiTheme="minorHAnsi" w:cstheme="minorHAnsi"/>
        </w:rPr>
        <w:t>tetrapolares</w:t>
      </w:r>
      <w:proofErr w:type="spellEnd"/>
      <w:r w:rsidRPr="00322035">
        <w:rPr>
          <w:rFonts w:asciiTheme="minorHAnsi" w:hAnsiTheme="minorHAnsi" w:cstheme="minorHAnsi"/>
        </w:rPr>
        <w:t xml:space="preserve">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52686A" w:rsidRPr="00322035" w:rsidRDefault="0052686A" w:rsidP="00554DC2">
      <w:pPr>
        <w:pStyle w:val="Prrafodelista"/>
        <w:numPr>
          <w:ilvl w:val="0"/>
          <w:numId w:val="6"/>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772686" w:rsidRPr="00322035" w:rsidRDefault="0077268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772686" w:rsidRPr="00322035" w:rsidRDefault="00772686" w:rsidP="00322035">
      <w:pPr>
        <w:autoSpaceDE w:val="0"/>
        <w:autoSpaceDN w:val="0"/>
        <w:adjustRightInd w:val="0"/>
        <w:spacing w:before="0" w:after="100" w:afterAutospacing="1"/>
        <w:rPr>
          <w:rFonts w:asciiTheme="minorHAnsi" w:hAnsiTheme="minorHAnsi" w:cstheme="minorHAnsi"/>
          <w:lang w:val="es-ES"/>
        </w:rPr>
      </w:pPr>
      <w:r w:rsidRPr="00322035">
        <w:rPr>
          <w:rFonts w:asciiTheme="minorHAnsi" w:hAnsiTheme="minorHAnsi" w:cstheme="minorHAnsi"/>
          <w:lang w:val="es-ES"/>
        </w:rPr>
        <w:t xml:space="preserve">Es conductores estarán diseñados para instalaciones entubadas y tendidas bajo tierra como alimentadores principales. Se considera una </w:t>
      </w:r>
      <w:r w:rsidR="008509BC" w:rsidRPr="00322035">
        <w:rPr>
          <w:rFonts w:asciiTheme="minorHAnsi" w:hAnsiTheme="minorHAnsi" w:cstheme="minorHAnsi"/>
          <w:lang w:val="es-ES"/>
        </w:rPr>
        <w:t>temperatura de servicio de 90°C</w:t>
      </w:r>
      <w:r w:rsidRPr="00322035">
        <w:rPr>
          <w:rFonts w:asciiTheme="minorHAnsi" w:hAnsiTheme="minorHAnsi" w:cstheme="minorHAnsi"/>
          <w:lang w:val="es-ES"/>
        </w:rPr>
        <w:t>, entre sus características contarán con una alta resistencia dieléctrica, el aislamiento se regirá en base a lo siguiente:</w:t>
      </w:r>
    </w:p>
    <w:p w:rsidR="00772686" w:rsidRPr="00322035" w:rsidRDefault="00772686" w:rsidP="00322035">
      <w:pPr>
        <w:autoSpaceDE w:val="0"/>
        <w:autoSpaceDN w:val="0"/>
        <w:adjustRightInd w:val="0"/>
        <w:spacing w:before="0" w:after="100" w:afterAutospacing="1"/>
        <w:jc w:val="center"/>
        <w:rPr>
          <w:rFonts w:asciiTheme="minorHAnsi" w:hAnsiTheme="minorHAnsi" w:cstheme="minorHAnsi"/>
          <w:lang w:val="es-ES"/>
        </w:rPr>
      </w:pPr>
      <w:r w:rsidRPr="00322035">
        <w:rPr>
          <w:rFonts w:asciiTheme="minorHAnsi" w:hAnsiTheme="minorHAnsi" w:cstheme="minorHAnsi"/>
          <w:noProof/>
          <w:lang w:val="es-BO" w:eastAsia="es-BO"/>
        </w:rPr>
        <w:drawing>
          <wp:inline distT="0" distB="0" distL="0" distR="0" wp14:anchorId="6BEF36C2" wp14:editId="5314903C">
            <wp:extent cx="1990725" cy="826982"/>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Pr="00322035">
        <w:rPr>
          <w:rFonts w:asciiTheme="minorHAnsi" w:hAnsiTheme="minorHAnsi" w:cstheme="minorHAnsi"/>
          <w:lang w:val="es-ES"/>
        </w:rPr>
        <w:t>|</w:t>
      </w:r>
    </w:p>
    <w:p w:rsidR="00772686" w:rsidRPr="00322035" w:rsidRDefault="0077268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lastRenderedPageBreak/>
        <w:t>1. Conductor:</w:t>
      </w:r>
      <w:r w:rsidRPr="00322035">
        <w:rPr>
          <w:rFonts w:asciiTheme="minorHAnsi" w:hAnsiTheme="minorHAnsi" w:cstheme="minorHAnsi"/>
        </w:rPr>
        <w:t xml:space="preserve"> de cobre electrolítico </w:t>
      </w:r>
      <w:proofErr w:type="spellStart"/>
      <w:r w:rsidRPr="00322035">
        <w:rPr>
          <w:rFonts w:asciiTheme="minorHAnsi" w:hAnsiTheme="minorHAnsi" w:cstheme="minorHAnsi"/>
        </w:rPr>
        <w:t>multifilar</w:t>
      </w:r>
      <w:proofErr w:type="spellEnd"/>
      <w:r w:rsidRPr="00322035">
        <w:rPr>
          <w:rFonts w:asciiTheme="minorHAnsi" w:hAnsiTheme="minorHAnsi" w:cstheme="minorHAnsi"/>
        </w:rPr>
        <w:t xml:space="preserve"> flexible</w:t>
      </w:r>
    </w:p>
    <w:p w:rsidR="00772686" w:rsidRPr="00322035" w:rsidRDefault="0077268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2. Aislamiento:</w:t>
      </w:r>
      <w:r w:rsidRPr="00322035">
        <w:rPr>
          <w:rFonts w:asciiTheme="minorHAnsi" w:hAnsiTheme="minorHAnsi" w:cstheme="minorHAnsi"/>
        </w:rPr>
        <w:t xml:space="preserve"> Compuesto de etileno-</w:t>
      </w:r>
      <w:proofErr w:type="spellStart"/>
      <w:r w:rsidRPr="00322035">
        <w:rPr>
          <w:rFonts w:asciiTheme="minorHAnsi" w:hAnsiTheme="minorHAnsi" w:cstheme="minorHAnsi"/>
        </w:rPr>
        <w:t>propileno</w:t>
      </w:r>
      <w:proofErr w:type="spellEnd"/>
      <w:r w:rsidRPr="00322035">
        <w:rPr>
          <w:rFonts w:asciiTheme="minorHAnsi" w:hAnsiTheme="minorHAnsi" w:cstheme="minorHAnsi"/>
        </w:rPr>
        <w:t xml:space="preserve"> termoestable extruida (HEPR)</w:t>
      </w:r>
    </w:p>
    <w:p w:rsidR="00772686" w:rsidRPr="00322035" w:rsidRDefault="0077268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3. Cubierta interna</w:t>
      </w:r>
      <w:r w:rsidRPr="00322035">
        <w:rPr>
          <w:rFonts w:asciiTheme="minorHAnsi" w:hAnsiTheme="minorHAnsi" w:cstheme="minorHAnsi"/>
        </w:rPr>
        <w:t xml:space="preserve">: Compuesto termoplástico (PVC) </w:t>
      </w:r>
      <w:proofErr w:type="spellStart"/>
      <w:r w:rsidRPr="00322035">
        <w:rPr>
          <w:rFonts w:asciiTheme="minorHAnsi" w:hAnsiTheme="minorHAnsi" w:cstheme="minorHAnsi"/>
        </w:rPr>
        <w:t>retardante</w:t>
      </w:r>
      <w:proofErr w:type="spellEnd"/>
      <w:r w:rsidRPr="00322035">
        <w:rPr>
          <w:rFonts w:asciiTheme="minorHAnsi" w:hAnsiTheme="minorHAnsi" w:cstheme="minorHAnsi"/>
        </w:rPr>
        <w:t xml:space="preserve"> de llama -90°C.</w:t>
      </w:r>
    </w:p>
    <w:p w:rsidR="00772686" w:rsidRPr="00322035" w:rsidRDefault="0077268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4. Cobertura:</w:t>
      </w:r>
      <w:r w:rsidRPr="00322035">
        <w:rPr>
          <w:rFonts w:asciiTheme="minorHAnsi" w:hAnsiTheme="minorHAnsi" w:cstheme="minorHAnsi"/>
        </w:rPr>
        <w:t xml:space="preserve"> Compuesto termoplástico (PVC – ST2) </w:t>
      </w:r>
      <w:proofErr w:type="spellStart"/>
      <w:r w:rsidRPr="00322035">
        <w:rPr>
          <w:rFonts w:asciiTheme="minorHAnsi" w:hAnsiTheme="minorHAnsi" w:cstheme="minorHAnsi"/>
        </w:rPr>
        <w:t>antillama</w:t>
      </w:r>
      <w:proofErr w:type="spellEnd"/>
      <w:r w:rsidRPr="00322035">
        <w:rPr>
          <w:rFonts w:asciiTheme="minorHAnsi" w:hAnsiTheme="minorHAnsi" w:cstheme="minorHAnsi"/>
        </w:rPr>
        <w:t xml:space="preserve"> color negro.</w:t>
      </w:r>
    </w:p>
    <w:p w:rsidR="00772686" w:rsidRPr="00322035" w:rsidRDefault="00772686" w:rsidP="00322035">
      <w:pPr>
        <w:autoSpaceDE w:val="0"/>
        <w:autoSpaceDN w:val="0"/>
        <w:adjustRightInd w:val="0"/>
        <w:spacing w:after="0"/>
        <w:rPr>
          <w:rFonts w:asciiTheme="minorHAnsi" w:hAnsiTheme="minorHAnsi" w:cstheme="minorHAnsi"/>
        </w:rPr>
      </w:pPr>
    </w:p>
    <w:p w:rsidR="00772686" w:rsidRPr="00322035" w:rsidRDefault="00772686"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r w:rsidRPr="00322035">
        <w:rPr>
          <w:rFonts w:asciiTheme="minorHAnsi" w:hAnsiTheme="minorHAnsi" w:cstheme="minorHAnsi"/>
        </w:rPr>
        <w:t xml:space="preserve">Los alimentadores principales y secundarios deberán ser conductores </w:t>
      </w:r>
      <w:proofErr w:type="spellStart"/>
      <w:r w:rsidRPr="00322035">
        <w:rPr>
          <w:rFonts w:asciiTheme="minorHAnsi" w:hAnsiTheme="minorHAnsi" w:cstheme="minorHAnsi"/>
        </w:rPr>
        <w:t>tetrapolares</w:t>
      </w:r>
      <w:proofErr w:type="spellEnd"/>
      <w:r w:rsidRPr="00322035">
        <w:rPr>
          <w:rFonts w:asciiTheme="minorHAnsi" w:hAnsiTheme="minorHAnsi" w:cstheme="minorHAnsi"/>
        </w:rPr>
        <w:t xml:space="preserve"> de calibres especificados en los planos eléctricos que cumplan con las características enunciadas.</w:t>
      </w:r>
    </w:p>
    <w:p w:rsidR="00772686" w:rsidRPr="00322035" w:rsidRDefault="0077268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alimentador principal debe instalarse desde el Tablero General de Medición al Tablero de Distribución Principal, y ser de 16 mm2/ 6 AWG.  Deberá estar entubado en tubo PVC de 1 1/2’’ E40 y enterrado (en el terreno), en caso de no estar dispuesto el tablero de medición para la conexión, el cable se enrollará (una longitud suficiente que llegue con holgura hasta el tablero de medición) en la cámara adyacente al tablero y se dejará la acometida (cable entubado hasta el punto de llegada al tablero de medición) para una conexión directa una vez se emplace dicho  tablero.</w:t>
      </w:r>
    </w:p>
    <w:p w:rsidR="00772686" w:rsidRPr="00322035" w:rsidRDefault="0077268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52686A" w:rsidRPr="00322035" w:rsidRDefault="0052686A" w:rsidP="0032203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772686" w:rsidRDefault="0052686A" w:rsidP="00322035">
      <w:pPr>
        <w:pStyle w:val="Textoindependiente"/>
        <w:spacing w:after="0"/>
        <w:rPr>
          <w:rFonts w:asciiTheme="minorHAnsi" w:hAnsiTheme="minorHAnsi" w:cstheme="minorHAnsi"/>
        </w:rPr>
      </w:pPr>
      <w:r w:rsidRPr="00322035">
        <w:rPr>
          <w:rFonts w:asciiTheme="minorHAnsi" w:hAnsiTheme="minorHAnsi" w:cstheme="minorHAnsi"/>
          <w:lang w:val="es-BO" w:eastAsia="es-BO"/>
        </w:rPr>
        <w:t xml:space="preserve">Las </w:t>
      </w:r>
      <w:r w:rsidR="00772686"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322035" w:rsidRPr="00322035" w:rsidRDefault="00322035" w:rsidP="00322035">
      <w:pPr>
        <w:pStyle w:val="Textoindependiente"/>
        <w:spacing w:after="0"/>
        <w:rPr>
          <w:rFonts w:asciiTheme="minorHAnsi" w:hAnsiTheme="minorHAnsi" w:cstheme="minorHAnsi"/>
        </w:rPr>
      </w:pPr>
    </w:p>
    <w:p w:rsidR="00772686" w:rsidRPr="00322035" w:rsidRDefault="00772686"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772686" w:rsidRPr="00322035" w:rsidRDefault="0077268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con un nivel de aislación no inferior a 600 V. </w:t>
      </w:r>
    </w:p>
    <w:p w:rsidR="00772686" w:rsidRPr="00322035" w:rsidRDefault="0077268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t>Fase R:</w:t>
      </w:r>
      <w:r w:rsidRPr="00322035">
        <w:rPr>
          <w:rFonts w:asciiTheme="minorHAnsi" w:hAnsiTheme="minorHAnsi" w:cstheme="minorHAnsi"/>
        </w:rPr>
        <w:tab/>
      </w:r>
      <w:r w:rsidRPr="00322035">
        <w:rPr>
          <w:rFonts w:asciiTheme="minorHAnsi" w:hAnsiTheme="minorHAnsi" w:cstheme="minorHAnsi"/>
        </w:rPr>
        <w:tab/>
        <w:t>Rojo</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t>Fase S:</w:t>
      </w:r>
      <w:r w:rsidRPr="00322035">
        <w:rPr>
          <w:rFonts w:asciiTheme="minorHAnsi" w:hAnsiTheme="minorHAnsi" w:cstheme="minorHAnsi"/>
        </w:rPr>
        <w:tab/>
      </w:r>
      <w:r w:rsidRPr="00322035">
        <w:rPr>
          <w:rFonts w:asciiTheme="minorHAnsi" w:hAnsiTheme="minorHAnsi" w:cstheme="minorHAnsi"/>
        </w:rPr>
        <w:tab/>
        <w:t>Negro</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t>Fase T:</w:t>
      </w:r>
      <w:r w:rsidRPr="00322035">
        <w:rPr>
          <w:rFonts w:asciiTheme="minorHAnsi" w:hAnsiTheme="minorHAnsi" w:cstheme="minorHAnsi"/>
        </w:rPr>
        <w:tab/>
      </w:r>
      <w:r w:rsidRPr="00322035">
        <w:rPr>
          <w:rFonts w:asciiTheme="minorHAnsi" w:hAnsiTheme="minorHAnsi" w:cstheme="minorHAnsi"/>
        </w:rPr>
        <w:tab/>
        <w:t>Azul</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lastRenderedPageBreak/>
        <w:t>Neutro:</w:t>
      </w:r>
      <w:r w:rsidRPr="00322035">
        <w:rPr>
          <w:rFonts w:asciiTheme="minorHAnsi" w:hAnsiTheme="minorHAnsi" w:cstheme="minorHAnsi"/>
        </w:rPr>
        <w:tab/>
      </w:r>
      <w:r w:rsidRPr="00322035">
        <w:rPr>
          <w:rFonts w:asciiTheme="minorHAnsi" w:hAnsiTheme="minorHAnsi" w:cstheme="minorHAnsi"/>
        </w:rPr>
        <w:tab/>
        <w:t>Blanco</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FD45FE" w:rsidRPr="00322035" w:rsidRDefault="00FD45FE" w:rsidP="00322035">
      <w:pPr>
        <w:pStyle w:val="Textoindependiente"/>
        <w:spacing w:after="0"/>
        <w:rPr>
          <w:rFonts w:asciiTheme="minorHAnsi" w:hAnsiTheme="minorHAnsi" w:cstheme="minorHAnsi"/>
        </w:rPr>
      </w:pPr>
    </w:p>
    <w:p w:rsidR="0052686A" w:rsidRPr="00322035" w:rsidRDefault="0052686A"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FD45FE" w:rsidRPr="00322035" w:rsidRDefault="00FD45FE" w:rsidP="00322035">
      <w:pPr>
        <w:spacing w:after="0"/>
        <w:rPr>
          <w:rFonts w:asciiTheme="minorHAnsi" w:hAnsiTheme="minorHAnsi" w:cstheme="minorHAnsi"/>
          <w:b/>
        </w:rPr>
      </w:pPr>
      <w:r w:rsidRPr="00322035">
        <w:rPr>
          <w:rFonts w:asciiTheme="minorHAnsi" w:hAnsiTheme="minorHAnsi" w:cstheme="minorHAnsi"/>
        </w:rPr>
        <w:t>La unidad de medida será el metro lineal (ml) de conductor instalado, diferenciado según su sección, de acuerdo al ítem correspondiente.</w:t>
      </w:r>
    </w:p>
    <w:p w:rsidR="00FD45FE" w:rsidRPr="00322035" w:rsidRDefault="00FD45F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52686A" w:rsidRPr="00322035" w:rsidRDefault="0052686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52686A" w:rsidRPr="00322035" w:rsidRDefault="0052686A" w:rsidP="00322035">
      <w:pPr>
        <w:spacing w:before="0"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16" w:name="_Toc427592686"/>
      <w:bookmarkStart w:id="17" w:name="_Toc492558089"/>
      <w:r w:rsidRPr="00322035">
        <w:rPr>
          <w:rFonts w:asciiTheme="minorHAnsi" w:hAnsiTheme="minorHAnsi" w:cstheme="minorHAnsi"/>
        </w:rPr>
        <w:t>DISYUNTOR TERMOMAGNETICO PRINCIPAL DE CAJA MOLDEADA 80 AMP 25 KA</w:t>
      </w:r>
      <w:bookmarkEnd w:id="16"/>
      <w:bookmarkEnd w:id="17"/>
    </w:p>
    <w:p w:rsidR="00B82972" w:rsidRPr="00322035" w:rsidRDefault="00B82972" w:rsidP="00322035">
      <w:pPr>
        <w:spacing w:before="0" w:after="0"/>
        <w:rPr>
          <w:rFonts w:asciiTheme="minorHAnsi" w:hAnsiTheme="minorHAnsi" w:cstheme="minorHAnsi"/>
          <w:b/>
          <w:lang w:val="es-BO"/>
        </w:rPr>
      </w:pPr>
    </w:p>
    <w:p w:rsidR="00FD45FE" w:rsidRPr="00322035" w:rsidRDefault="00FD45FE" w:rsidP="00554DC2">
      <w:pPr>
        <w:pStyle w:val="Prrafodelista"/>
        <w:numPr>
          <w:ilvl w:val="0"/>
          <w:numId w:val="7"/>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del Interruptor </w:t>
      </w:r>
      <w:proofErr w:type="spellStart"/>
      <w:r w:rsidRPr="00322035">
        <w:rPr>
          <w:rFonts w:asciiTheme="minorHAnsi" w:hAnsiTheme="minorHAnsi" w:cstheme="minorHAnsi"/>
        </w:rPr>
        <w:t>Termomagnético</w:t>
      </w:r>
      <w:proofErr w:type="spellEnd"/>
      <w:r w:rsidRPr="00322035">
        <w:rPr>
          <w:rFonts w:asciiTheme="minorHAnsi" w:hAnsiTheme="minorHAnsi" w:cstheme="minorHAnsi"/>
        </w:rPr>
        <w:t xml:space="preserve"> de caja moldeada a emplearse como protección general de la instalación eléctrica. Su ejecución deberá regirse estrictamente a estas especificaciones, a lo señalado y aprobado en los planos de construcción (presentados por el Contratista) y a las instrucciones del Supervisor de Obra. </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Disyuntor </w:t>
      </w:r>
      <w:proofErr w:type="spellStart"/>
      <w:r w:rsidRPr="00322035">
        <w:rPr>
          <w:rFonts w:asciiTheme="minorHAnsi" w:hAnsiTheme="minorHAnsi" w:cstheme="minorHAnsi"/>
        </w:rPr>
        <w:t>termomagnético</w:t>
      </w:r>
      <w:proofErr w:type="spellEnd"/>
      <w:r w:rsidRPr="00322035">
        <w:rPr>
          <w:rFonts w:asciiTheme="minorHAnsi" w:hAnsiTheme="minorHAnsi" w:cstheme="minorHAnsi"/>
        </w:rPr>
        <w:t xml:space="preserve"> Principal de caja moldeada será instalado dentro del tablero Principal, ubicado de tal manera que permita una adecuada instalación y mantenimiento del mismo.</w:t>
      </w:r>
    </w:p>
    <w:p w:rsidR="00FD45FE" w:rsidRPr="00322035" w:rsidRDefault="00FD45FE" w:rsidP="00322035">
      <w:pPr>
        <w:pStyle w:val="Textoindependiente"/>
        <w:spacing w:after="100" w:afterAutospacing="1"/>
        <w:rPr>
          <w:rFonts w:asciiTheme="minorHAnsi" w:hAnsiTheme="minorHAnsi" w:cstheme="minorHAnsi"/>
          <w:kern w:val="28"/>
        </w:rPr>
      </w:pPr>
      <w:r w:rsidRPr="00322035">
        <w:rPr>
          <w:rFonts w:asciiTheme="minorHAnsi" w:hAnsiTheme="minorHAnsi" w:cstheme="minorHAnsi"/>
          <w:b/>
          <w:kern w:val="28"/>
        </w:rPr>
        <w:t>MATERIALES, HERRAMIENTAS Y EQUIPO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del interruptor termo magnético de caja moldeada, salvo se exprese lo contrario en el formulario de presentación de propuestas. Toda partida antes de su compra deberá ser inspeccionada y aprobada por el Supervisor de Obra.</w:t>
      </w:r>
    </w:p>
    <w:p w:rsidR="00FD45FE" w:rsidRPr="00322035" w:rsidRDefault="00FD45FE" w:rsidP="00322035">
      <w:p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 xml:space="preserve">El Disyuntor </w:t>
      </w:r>
      <w:proofErr w:type="spellStart"/>
      <w:r w:rsidRPr="00322035">
        <w:rPr>
          <w:rFonts w:asciiTheme="minorHAnsi" w:hAnsiTheme="minorHAnsi" w:cstheme="minorHAnsi"/>
        </w:rPr>
        <w:t>Termomagnético</w:t>
      </w:r>
      <w:proofErr w:type="spellEnd"/>
      <w:r w:rsidRPr="00322035">
        <w:rPr>
          <w:rFonts w:asciiTheme="minorHAnsi" w:hAnsiTheme="minorHAnsi" w:cstheme="minorHAnsi"/>
        </w:rPr>
        <w:t xml:space="preserve">  Principal de caja moldeada debe ser trifásico y poseer láminas separadoras aislantes entre bornes de conexión, conforme con normas, para conexión con terminal o con prensa cable y debe cumplir mínimamente con las siguientes características:</w:t>
      </w:r>
    </w:p>
    <w:p w:rsidR="00FD45FE" w:rsidRPr="00322035" w:rsidRDefault="00FD45FE" w:rsidP="00554DC2">
      <w:pPr>
        <w:pStyle w:val="Prrafodelista"/>
        <w:numPr>
          <w:ilvl w:val="0"/>
          <w:numId w:val="8"/>
        </w:num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Capacidad de corriente de  80 A.</w:t>
      </w:r>
    </w:p>
    <w:p w:rsidR="00FD45FE" w:rsidRPr="00322035" w:rsidRDefault="00FD45FE" w:rsidP="00554DC2">
      <w:pPr>
        <w:pStyle w:val="Prrafodelista"/>
        <w:numPr>
          <w:ilvl w:val="0"/>
          <w:numId w:val="8"/>
        </w:num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Capacidad corte  de corriente de cortocircuito límite de 25 KA  con 415 V.</w:t>
      </w:r>
    </w:p>
    <w:p w:rsidR="00FD45FE" w:rsidRPr="00322035" w:rsidRDefault="00FD45FE" w:rsidP="00554DC2">
      <w:pPr>
        <w:pStyle w:val="Prrafodelista"/>
        <w:numPr>
          <w:ilvl w:val="0"/>
          <w:numId w:val="8"/>
        </w:num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Capacidad de corte de corriente de operación de 13 KA con 415 V</w:t>
      </w:r>
    </w:p>
    <w:p w:rsidR="00FD45FE" w:rsidRPr="00322035" w:rsidRDefault="00FD45FE" w:rsidP="00554DC2">
      <w:pPr>
        <w:pStyle w:val="Prrafodelista"/>
        <w:numPr>
          <w:ilvl w:val="0"/>
          <w:numId w:val="8"/>
        </w:num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Tensión de operación trifásica 380 V, 3 polos.</w:t>
      </w:r>
    </w:p>
    <w:p w:rsidR="00FD45FE" w:rsidRPr="00322035" w:rsidRDefault="00FD45FE" w:rsidP="00554DC2">
      <w:pPr>
        <w:pStyle w:val="Prrafodelista"/>
        <w:numPr>
          <w:ilvl w:val="0"/>
          <w:numId w:val="8"/>
        </w:num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Frecuencia de operación 50 / 60 Hz.</w:t>
      </w:r>
    </w:p>
    <w:p w:rsidR="00FD45FE" w:rsidRPr="00322035" w:rsidRDefault="00FD45FE" w:rsidP="00554DC2">
      <w:pPr>
        <w:pStyle w:val="Prrafodelista"/>
        <w:numPr>
          <w:ilvl w:val="0"/>
          <w:numId w:val="8"/>
        </w:num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Grado de protección IP 40.</w:t>
      </w:r>
    </w:p>
    <w:p w:rsidR="00FD45FE" w:rsidRPr="00322035" w:rsidRDefault="00FD45FE" w:rsidP="00322035">
      <w:pPr>
        <w:pStyle w:val="Textoindependiente"/>
        <w:spacing w:after="0"/>
        <w:rPr>
          <w:rFonts w:asciiTheme="minorHAnsi" w:hAnsiTheme="minorHAnsi" w:cstheme="minorHAnsi"/>
        </w:rPr>
      </w:pPr>
      <w:r w:rsidRPr="00322035">
        <w:rPr>
          <w:rFonts w:asciiTheme="minorHAnsi" w:hAnsiTheme="minorHAnsi" w:cstheme="minorHAnsi"/>
        </w:rPr>
        <w:lastRenderedPageBreak/>
        <w:t>El Contratista encargado de proveer estos dispositivos, deberá tomar todos los recaudos necesarios en el transporte y adecuado manipuleo de los mismos, y en caso de sufrir alguna avería por ejemplo, durante el transporte y/o instalación será el único responsable de su sustitución por otro equipo nuevo adecuado, sin derecho a pago adicional por ningún concepto.</w:t>
      </w:r>
    </w:p>
    <w:p w:rsidR="003A0772" w:rsidRPr="00322035" w:rsidRDefault="003A0772" w:rsidP="00322035">
      <w:pPr>
        <w:pStyle w:val="Textoindependiente"/>
        <w:spacing w:after="0"/>
        <w:rPr>
          <w:rFonts w:asciiTheme="minorHAnsi" w:hAnsiTheme="minorHAnsi" w:cstheme="minorHAnsi"/>
        </w:rPr>
      </w:pPr>
    </w:p>
    <w:p w:rsidR="00FD45FE" w:rsidRPr="00322035" w:rsidRDefault="00FD45FE" w:rsidP="0032203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FD45FE" w:rsidRPr="00322035"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termos magnéticos, la verificación del estado de los mismos y la ejecución de la instalación de acuerdo a planos aprobados.</w:t>
      </w:r>
    </w:p>
    <w:p w:rsidR="00FD45FE" w:rsidRPr="00322035" w:rsidRDefault="00FD45FE"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 xml:space="preserve">El termo magnético de caja moldeada se instalará en el interior del Tablero de Distribución Principal, cuidando las distancias mínimas de seguridad respecto de las correspondientes barras de distribución que se encuentran alojados también en el interior del cuadro general, con el propósito de garantizar la seguridad del personal encargado de la maniobra y mantenimiento de este dispositivo. </w:t>
      </w:r>
    </w:p>
    <w:p w:rsidR="00FD45FE" w:rsidRPr="00322035" w:rsidRDefault="00FD45FE"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La unidad de medición es por pieza (Pza.), las unidades a instalar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8" w:name="_Toc427592687"/>
      <w:bookmarkStart w:id="19" w:name="_Toc492558090"/>
      <w:r w:rsidRPr="00322035">
        <w:rPr>
          <w:rFonts w:asciiTheme="minorHAnsi" w:hAnsiTheme="minorHAnsi" w:cstheme="minorHAnsi"/>
        </w:rPr>
        <w:t>DISYUNTOR BIPOLAR TERMOMAGNETICO  20 AMP 10 KA</w:t>
      </w:r>
      <w:bookmarkEnd w:id="18"/>
      <w:bookmarkEnd w:id="19"/>
    </w:p>
    <w:p w:rsidR="00FD45FE" w:rsidRPr="00322035" w:rsidRDefault="00FD45FE" w:rsidP="00322035">
      <w:pPr>
        <w:spacing w:before="0" w:after="0"/>
        <w:rPr>
          <w:rFonts w:asciiTheme="minorHAnsi" w:hAnsiTheme="minorHAnsi" w:cstheme="minorHAnsi"/>
        </w:rPr>
      </w:pPr>
    </w:p>
    <w:p w:rsidR="00FD45FE" w:rsidRPr="00322035" w:rsidRDefault="00FD45FE" w:rsidP="00554DC2">
      <w:pPr>
        <w:pStyle w:val="Prrafodelista"/>
        <w:numPr>
          <w:ilvl w:val="0"/>
          <w:numId w:val="9"/>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bipolares a emplearse como protección de los circuitos </w:t>
      </w:r>
      <w:r w:rsidR="00AC4D3D" w:rsidRPr="00322035">
        <w:rPr>
          <w:rFonts w:asciiTheme="minorHAnsi" w:hAnsiTheme="minorHAnsi" w:cstheme="minorHAnsi"/>
        </w:rPr>
        <w:t>los tableros de distribución secundaria</w:t>
      </w:r>
      <w:r w:rsidRPr="00322035">
        <w:rPr>
          <w:rFonts w:asciiTheme="minorHAnsi" w:hAnsiTheme="minorHAnsi" w:cstheme="minorHAnsi"/>
        </w:rPr>
        <w:t xml:space="preserve">, y serán ubicados en </w:t>
      </w:r>
      <w:r w:rsidR="00AC4D3D" w:rsidRPr="00322035">
        <w:rPr>
          <w:rFonts w:asciiTheme="minorHAnsi" w:hAnsiTheme="minorHAnsi" w:cstheme="minorHAnsi"/>
        </w:rPr>
        <w:t>los</w:t>
      </w:r>
      <w:r w:rsidR="008509BC" w:rsidRPr="00322035">
        <w:rPr>
          <w:rFonts w:asciiTheme="minorHAnsi" w:hAnsiTheme="minorHAnsi" w:cstheme="minorHAnsi"/>
        </w:rPr>
        <w:t xml:space="preserve"> Tablero</w:t>
      </w:r>
      <w:r w:rsidR="00AC4D3D" w:rsidRPr="00322035">
        <w:rPr>
          <w:rFonts w:asciiTheme="minorHAnsi" w:hAnsiTheme="minorHAnsi" w:cstheme="minorHAnsi"/>
        </w:rPr>
        <w:t>s</w:t>
      </w:r>
      <w:r w:rsidRPr="00322035">
        <w:rPr>
          <w:rFonts w:asciiTheme="minorHAnsi" w:hAnsiTheme="minorHAnsi" w:cstheme="minorHAnsi"/>
        </w:rPr>
        <w:t xml:space="preserve"> de Distribución </w:t>
      </w:r>
      <w:r w:rsidR="00AC4D3D" w:rsidRPr="00322035">
        <w:rPr>
          <w:rFonts w:asciiTheme="minorHAnsi" w:hAnsiTheme="minorHAnsi" w:cstheme="minorHAnsi"/>
        </w:rPr>
        <w:t>principal y secundaria</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FD45FE" w:rsidRPr="00322035" w:rsidRDefault="00FD45FE" w:rsidP="00554DC2">
      <w:pPr>
        <w:pStyle w:val="Prrafodelista"/>
        <w:numPr>
          <w:ilvl w:val="0"/>
          <w:numId w:val="9"/>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bipolares deberán tener las siguientes características.</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FD45FE" w:rsidRPr="00322035" w:rsidRDefault="00FD45FE"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lastRenderedPageBreak/>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FD45FE" w:rsidRPr="00322035" w:rsidRDefault="00FD45FE" w:rsidP="0032203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0" w:name="_Toc427592688"/>
      <w:bookmarkStart w:id="21" w:name="_Toc492558091"/>
      <w:r w:rsidRPr="00322035">
        <w:rPr>
          <w:rFonts w:asciiTheme="minorHAnsi" w:hAnsiTheme="minorHAnsi" w:cstheme="minorHAnsi"/>
        </w:rPr>
        <w:t>DISYUNTOR MONOFÁSICO TERMOMAGNETICO  16 AMP 10 KA</w:t>
      </w:r>
      <w:bookmarkEnd w:id="20"/>
      <w:bookmarkEnd w:id="21"/>
    </w:p>
    <w:p w:rsidR="00B82972" w:rsidRPr="00322035" w:rsidRDefault="00B82972" w:rsidP="00322035">
      <w:pPr>
        <w:spacing w:before="0" w:after="0"/>
        <w:rPr>
          <w:rFonts w:asciiTheme="minorHAnsi" w:hAnsiTheme="minorHAnsi" w:cstheme="minorHAnsi"/>
          <w:b/>
          <w:lang w:val="es-BO"/>
        </w:rPr>
      </w:pPr>
    </w:p>
    <w:p w:rsidR="00FD45FE" w:rsidRPr="00322035" w:rsidRDefault="00FD45FE" w:rsidP="00554DC2">
      <w:pPr>
        <w:pStyle w:val="Prrafodelista"/>
        <w:numPr>
          <w:ilvl w:val="0"/>
          <w:numId w:val="1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monofásicos a emplearse como protección de los circuitos de iluminación, y serán ubicados en </w:t>
      </w:r>
      <w:r w:rsidR="00AC4D3D" w:rsidRPr="00322035">
        <w:rPr>
          <w:rFonts w:asciiTheme="minorHAnsi" w:hAnsiTheme="minorHAnsi" w:cstheme="minorHAnsi"/>
        </w:rPr>
        <w:t>el</w:t>
      </w:r>
      <w:r w:rsidRPr="00322035">
        <w:rPr>
          <w:rFonts w:asciiTheme="minorHAnsi" w:hAnsiTheme="minorHAnsi" w:cstheme="minorHAnsi"/>
        </w:rPr>
        <w:t xml:space="preserve"> Tab</w:t>
      </w:r>
      <w:r w:rsidR="00AC4D3D" w:rsidRPr="00322035">
        <w:rPr>
          <w:rFonts w:asciiTheme="minorHAnsi" w:hAnsiTheme="minorHAnsi" w:cstheme="minorHAnsi"/>
        </w:rPr>
        <w:t>leros de Distribución Secundaria</w:t>
      </w:r>
      <w:r w:rsidRPr="00322035">
        <w:rPr>
          <w:rFonts w:asciiTheme="minorHAnsi" w:hAnsiTheme="minorHAnsi" w:cstheme="minorHAnsi"/>
        </w:rPr>
        <w:t xml:space="preserve"> de la</w:t>
      </w:r>
      <w:r w:rsidR="00AC4D3D" w:rsidRPr="00322035">
        <w:rPr>
          <w:rFonts w:asciiTheme="minorHAnsi" w:hAnsiTheme="minorHAnsi" w:cstheme="minorHAnsi"/>
        </w:rPr>
        <w:t xml:space="preserve"> iluminación perimetral</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FD45FE" w:rsidRPr="00322035" w:rsidRDefault="00FD45FE" w:rsidP="00554DC2">
      <w:pPr>
        <w:pStyle w:val="Prrafodelista"/>
        <w:numPr>
          <w:ilvl w:val="0"/>
          <w:numId w:val="1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bipolares deberán tener las siguientes características.</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FD45FE" w:rsidRPr="00322035" w:rsidRDefault="00FD45FE"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lastRenderedPageBreak/>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FD45FE" w:rsidRPr="00322035" w:rsidRDefault="00FD45FE" w:rsidP="0032203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2" w:name="_Toc427592689"/>
      <w:bookmarkStart w:id="23" w:name="_Toc492558092"/>
      <w:r w:rsidRPr="00322035">
        <w:rPr>
          <w:rFonts w:asciiTheme="minorHAnsi" w:hAnsiTheme="minorHAnsi" w:cstheme="minorHAnsi"/>
        </w:rPr>
        <w:t>DISYUNTOR TRIFÁSICO TERMOMAGNETICO 50 AMP 10 KA</w:t>
      </w:r>
      <w:bookmarkEnd w:id="22"/>
      <w:bookmarkEnd w:id="23"/>
    </w:p>
    <w:p w:rsidR="00B82972" w:rsidRPr="00322035" w:rsidRDefault="00B82972" w:rsidP="00322035">
      <w:pPr>
        <w:spacing w:before="0" w:after="0"/>
        <w:rPr>
          <w:rFonts w:asciiTheme="minorHAnsi" w:hAnsiTheme="minorHAnsi" w:cstheme="minorHAnsi"/>
          <w:b/>
          <w:lang w:val="es-BO"/>
        </w:rPr>
      </w:pPr>
    </w:p>
    <w:p w:rsidR="00FD45FE" w:rsidRPr="00322035" w:rsidRDefault="00FD45FE" w:rsidP="00554DC2">
      <w:pPr>
        <w:pStyle w:val="Prrafodelista"/>
        <w:numPr>
          <w:ilvl w:val="0"/>
          <w:numId w:val="1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termo magnéticos </w:t>
      </w:r>
      <w:proofErr w:type="spellStart"/>
      <w:r w:rsidRPr="00322035">
        <w:rPr>
          <w:rFonts w:asciiTheme="minorHAnsi" w:hAnsiTheme="minorHAnsi" w:cstheme="minorHAnsi"/>
        </w:rPr>
        <w:t>tripolares</w:t>
      </w:r>
      <w:proofErr w:type="spellEnd"/>
      <w:r w:rsidRPr="00322035">
        <w:rPr>
          <w:rFonts w:asciiTheme="minorHAnsi" w:hAnsiTheme="minorHAnsi" w:cstheme="minorHAnsi"/>
        </w:rPr>
        <w:t xml:space="preserve"> a emplearse como protección general de los alimentadores en el Tablero Principal. Su ejecución deberá regirse estrictamente a estas especificaciones, a lo señalado y aprobado en los planos de construcción y diagramas unifilares (presentados por el Contratista), a sus cálculos respectivos y a las instrucciones del Supervisor de Obra. </w:t>
      </w:r>
    </w:p>
    <w:p w:rsidR="00FD45FE" w:rsidRPr="00322035" w:rsidRDefault="00FD45FE" w:rsidP="00554DC2">
      <w:pPr>
        <w:pStyle w:val="Prrafodelista"/>
        <w:numPr>
          <w:ilvl w:val="0"/>
          <w:numId w:val="1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termo magnéticos, salvo se exprese lo contrario en el formulario de presentación de propuestas. El Contratista antes de su compra, deberá solicitar al Supervisor de Obra la verificación de las capacidades nominales de absolutamente todos los termos magnéticos de acuerdo a cálculos y diagramas, y la correspondiente aprobación.</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trifásicos deberán satisfacer lo siguiente:</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230/400V, frecuencia 50 Hz con grado de protección de, IP40 en gabinete.</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380 V. El montaje se realizará en los tableros de distribución principal y tableros de distribución secundaria.</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lastRenderedPageBreak/>
        <w:t>Los termo-magnéticos deben poseer láminas separadoras aislantes entre bornes de conexión, conforme con normas, para conexión con terminal o con prensa cable.</w:t>
      </w:r>
    </w:p>
    <w:p w:rsidR="00FD45FE" w:rsidRPr="00322035" w:rsidRDefault="00FD45FE"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230/400 V, con apertura electromagnética instantánea y térmica. La capacidad  será indicada impresa exteriormente y de accionamiento manual, para conexión con terminal o con prensa cable.</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equipos, y en caso de sufrir alguna avería por ejemplo, durante el transporte y/o instalación será el único responsable de su sustitución por otros dispositivos nuevos adecuados, sin derecho a pago adicional por ningún concepto.</w:t>
      </w:r>
    </w:p>
    <w:p w:rsidR="00FD45FE" w:rsidRPr="00322035" w:rsidRDefault="00FD45FE" w:rsidP="0032203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termo-magnéticos, la verificación del estado de los mismos y la ejecución de la instalación de acuerdo a planos y diagramas.</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trifásicos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4" w:name="_Toc427592690"/>
      <w:bookmarkStart w:id="25" w:name="_Toc492558093"/>
      <w:r w:rsidRPr="00322035">
        <w:rPr>
          <w:rFonts w:asciiTheme="minorHAnsi" w:hAnsiTheme="minorHAnsi" w:cstheme="minorHAnsi"/>
        </w:rPr>
        <w:t>DISYUNTOR TRIFÁSICO TERMOMAGNETICO 40 AMP 10 KA</w:t>
      </w:r>
      <w:bookmarkEnd w:id="24"/>
      <w:bookmarkEnd w:id="25"/>
    </w:p>
    <w:p w:rsidR="00331646" w:rsidRPr="00322035" w:rsidRDefault="00331646" w:rsidP="00322035">
      <w:pPr>
        <w:rPr>
          <w:rFonts w:asciiTheme="minorHAnsi" w:hAnsiTheme="minorHAnsi" w:cstheme="minorHAnsi"/>
          <w:lang w:val="es-BO"/>
        </w:rPr>
      </w:pPr>
    </w:p>
    <w:p w:rsidR="00331646" w:rsidRPr="00322035" w:rsidRDefault="00331646" w:rsidP="00554DC2">
      <w:pPr>
        <w:pStyle w:val="Prrafodelista"/>
        <w:numPr>
          <w:ilvl w:val="0"/>
          <w:numId w:val="1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termo magnéticos </w:t>
      </w:r>
      <w:proofErr w:type="spellStart"/>
      <w:r w:rsidRPr="00322035">
        <w:rPr>
          <w:rFonts w:asciiTheme="minorHAnsi" w:hAnsiTheme="minorHAnsi" w:cstheme="minorHAnsi"/>
        </w:rPr>
        <w:t>tripolares</w:t>
      </w:r>
      <w:proofErr w:type="spellEnd"/>
      <w:r w:rsidRPr="00322035">
        <w:rPr>
          <w:rFonts w:asciiTheme="minorHAnsi" w:hAnsiTheme="minorHAnsi" w:cstheme="minorHAnsi"/>
        </w:rPr>
        <w:t xml:space="preserve"> a emplearse como protección general de los alimentadores en el Tablero Principal. Su ejecución deberá regirse estrictamente a estas especificaciones, a lo señalado y aprobado en los planos de construcción y diagramas unifilares (presentados por el Contratista), a sus cálculos respectivos y a las instrucciones del Supervisor de Obra. </w:t>
      </w:r>
    </w:p>
    <w:p w:rsidR="00331646" w:rsidRPr="00322035" w:rsidRDefault="00331646" w:rsidP="00554DC2">
      <w:pPr>
        <w:pStyle w:val="Prrafodelista"/>
        <w:numPr>
          <w:ilvl w:val="0"/>
          <w:numId w:val="1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termo magnéticos, salvo se exprese lo contrario en el formulario de presentación de propuestas. El Contratista antes de su compra, deberá solicitar al Supervisor de Obra la verificación de las capacidades nominales de absolutamente todos los termos magnéticos de acuerdo a cálculos y diagramas, y la correspondiente aprobación.</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trifásicos deberán satisfacer lo siguiente:</w:t>
      </w:r>
    </w:p>
    <w:p w:rsidR="00331646" w:rsidRPr="00322035" w:rsidRDefault="00331646"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230/400V, frecuencia 50 Hz con grado de protección de, IP40 en gabinete.</w:t>
      </w:r>
    </w:p>
    <w:p w:rsidR="00331646" w:rsidRPr="00322035" w:rsidRDefault="00331646"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lastRenderedPageBreak/>
        <w:t>La tensión de operación  de los termos magnéticos trifásicos será de 380 V. El montaje se realizará en los tableros de distribución principal y tableros de distribución secundaria.</w:t>
      </w:r>
    </w:p>
    <w:p w:rsidR="00331646" w:rsidRPr="00322035" w:rsidRDefault="00331646"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Los termo-magnéticos deben poseer láminas separadoras aislantes entre bornes de conexión, conforme con normas, para conexión con terminal o con prensa cable.</w:t>
      </w:r>
    </w:p>
    <w:p w:rsidR="00331646" w:rsidRPr="00322035" w:rsidRDefault="00331646"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230/400 V, con apertura electromagnética instantánea y térmica. La capacidad  será indicada impresa exteriormente y de accionamiento manual, para conexión con terminal o con prensa cable.</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equipos, y en caso de sufrir alguna avería por ejemplo, durante el transporte y/o instalación será el único responsable de su sustitución por otros dispositivos nuevos adecuados, sin derecho a pago adicional por ningún concepto.</w:t>
      </w:r>
    </w:p>
    <w:p w:rsidR="00331646" w:rsidRPr="00322035" w:rsidRDefault="00331646" w:rsidP="00322035">
      <w:pPr>
        <w:pStyle w:val="Textoindependiente"/>
        <w:spacing w:after="100" w:afterAutospacing="1"/>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termo-magnéticos, la verificación del estado de los mismos y la ejecución de la instalación de acuerdo a planos y diagramas.</w:t>
      </w:r>
    </w:p>
    <w:p w:rsidR="00331646" w:rsidRPr="00322035" w:rsidRDefault="00331646"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31646" w:rsidRDefault="00331646" w:rsidP="0032203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331646" w:rsidRPr="00322035" w:rsidRDefault="00331646"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trifásicos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331646" w:rsidRPr="00322035" w:rsidRDefault="00331646"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26" w:name="_Toc427592692"/>
      <w:bookmarkStart w:id="27" w:name="_Toc492558094"/>
      <w:r w:rsidRPr="00322035">
        <w:rPr>
          <w:rFonts w:asciiTheme="minorHAnsi" w:hAnsiTheme="minorHAnsi" w:cstheme="minorHAnsi"/>
        </w:rPr>
        <w:t>TUBERÍA PVC CONDUIT  3/4"</w:t>
      </w:r>
      <w:bookmarkEnd w:id="26"/>
      <w:bookmarkEnd w:id="27"/>
    </w:p>
    <w:p w:rsidR="00B82972" w:rsidRPr="00322035" w:rsidRDefault="00B82972" w:rsidP="00322035">
      <w:pPr>
        <w:spacing w:before="0" w:after="0"/>
        <w:rPr>
          <w:rFonts w:asciiTheme="minorHAnsi" w:hAnsiTheme="minorHAnsi" w:cstheme="minorHAnsi"/>
          <w:b/>
          <w:lang w:val="es-BO"/>
        </w:rPr>
      </w:pPr>
    </w:p>
    <w:p w:rsidR="00331646" w:rsidRPr="00322035" w:rsidRDefault="00331646" w:rsidP="00554DC2">
      <w:pPr>
        <w:pStyle w:val="Prrafodelista"/>
        <w:numPr>
          <w:ilvl w:val="0"/>
          <w:numId w:val="14"/>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31646" w:rsidRPr="00322035" w:rsidRDefault="00331646"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En el caso de tener que empotrar los tubos en hormigón armado, losa, columna o carpeta de nivelación, éstos deberán ser colocados y fijados antes del vaciado, de tal manera de evitar su deformación durante el vaciado, </w:t>
      </w:r>
      <w:r w:rsidRPr="00322035">
        <w:rPr>
          <w:rFonts w:asciiTheme="minorHAnsi" w:hAnsiTheme="minorHAnsi" w:cstheme="minorHAnsi"/>
          <w:lang w:val="es-BO"/>
        </w:rPr>
        <w:lastRenderedPageBreak/>
        <w:t>debiendo ser selladas las cajas y bocas de los tubos protectores con piezas apropiadas para impedir la entrada de mortero u hormigón durante el vaciado.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331646" w:rsidRPr="00322035" w:rsidRDefault="00331646"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331646" w:rsidRPr="00322035" w:rsidRDefault="00331646" w:rsidP="00554DC2">
      <w:pPr>
        <w:pStyle w:val="Prrafodelista"/>
        <w:numPr>
          <w:ilvl w:val="0"/>
          <w:numId w:val="14"/>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31646" w:rsidRPr="00322035" w:rsidRDefault="00331646" w:rsidP="00322035">
      <w:pPr>
        <w:pStyle w:val="Prrafodelista"/>
        <w:spacing w:before="0" w:after="0"/>
        <w:rPr>
          <w:rFonts w:asciiTheme="minorHAnsi" w:hAnsiTheme="minorHAnsi" w:cstheme="minorHAnsi"/>
          <w:kern w:val="28"/>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331646" w:rsidRPr="00322035" w:rsidRDefault="00331646"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331646" w:rsidRPr="00322035" w:rsidRDefault="00331646" w:rsidP="00322035">
      <w:pPr>
        <w:pStyle w:val="Prrafodelista2"/>
        <w:spacing w:after="100" w:afterAutospacing="1" w:line="240" w:lineRule="auto"/>
        <w:ind w:left="309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instalaciones interiores de las oficinas, galpón y puesto de control, se usará tubo PVC de 3/4” para la instalación de cable N°12 y 14 AWG.</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331646" w:rsidRPr="00322035" w:rsidRDefault="00331646" w:rsidP="00322035">
      <w:pPr>
        <w:pStyle w:val="Textoindependiente"/>
        <w:spacing w:after="100" w:afterAutospacing="1"/>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331646" w:rsidRPr="00322035" w:rsidRDefault="00331646" w:rsidP="00322035">
      <w:pPr>
        <w:pStyle w:val="Prrafodelista2"/>
        <w:spacing w:after="100" w:afterAutospacing="1" w:line="240" w:lineRule="auto"/>
        <w:ind w:left="1276"/>
        <w:jc w:val="both"/>
        <w:rPr>
          <w:rFonts w:asciiTheme="minorHAnsi" w:hAnsiTheme="minorHAnsi" w:cstheme="minorHAnsi"/>
          <w:b/>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331646" w:rsidRPr="00322035" w:rsidRDefault="00331646" w:rsidP="00322035">
      <w:pPr>
        <w:pStyle w:val="Prrafodelista2"/>
        <w:spacing w:after="100" w:afterAutospacing="1" w:line="240" w:lineRule="auto"/>
        <w:ind w:left="1276"/>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331646" w:rsidRPr="00322035" w:rsidRDefault="00331646" w:rsidP="0032203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31646" w:rsidRDefault="00331646" w:rsidP="00322035">
      <w:pPr>
        <w:spacing w:after="0"/>
        <w:rPr>
          <w:rFonts w:asciiTheme="minorHAnsi" w:hAnsiTheme="minorHAnsi" w:cstheme="minorHAnsi"/>
        </w:rPr>
      </w:pPr>
      <w:r w:rsidRPr="00322035">
        <w:rPr>
          <w:rFonts w:asciiTheme="minorHAnsi" w:hAnsiTheme="minorHAnsi" w:cstheme="minorHAnsi"/>
        </w:rPr>
        <w:t>La unidad de medida será el metro lineal (ml) diferenciado según el diámetro.</w:t>
      </w:r>
    </w:p>
    <w:p w:rsidR="00322035" w:rsidRPr="00322035" w:rsidRDefault="00322035" w:rsidP="00322035">
      <w:pPr>
        <w:spacing w:after="0"/>
        <w:rPr>
          <w:rFonts w:asciiTheme="minorHAnsi" w:hAnsiTheme="minorHAnsi" w:cstheme="minorHAnsi"/>
          <w:b/>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 xml:space="preserve">Para efectos de pago no se tomará en cuenta en la medición los tramos, que no tengan la aprobación del Supervisor de Obra. </w:t>
      </w:r>
    </w:p>
    <w:p w:rsidR="00331646" w:rsidRPr="00322035" w:rsidRDefault="00331646"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28" w:name="_Toc427592693"/>
      <w:bookmarkStart w:id="29" w:name="_Toc492558095"/>
      <w:proofErr w:type="gramStart"/>
      <w:r w:rsidRPr="00322035">
        <w:rPr>
          <w:rFonts w:asciiTheme="minorHAnsi" w:hAnsiTheme="minorHAnsi" w:cstheme="minorHAnsi"/>
        </w:rPr>
        <w:t>TUBO</w:t>
      </w:r>
      <w:proofErr w:type="gramEnd"/>
      <w:r w:rsidRPr="00322035">
        <w:rPr>
          <w:rFonts w:asciiTheme="minorHAnsi" w:hAnsiTheme="minorHAnsi" w:cstheme="minorHAnsi"/>
        </w:rPr>
        <w:t xml:space="preserve"> PVC 1 1/2"</w:t>
      </w:r>
      <w:bookmarkEnd w:id="28"/>
      <w:bookmarkEnd w:id="29"/>
    </w:p>
    <w:p w:rsidR="00B82972" w:rsidRPr="00322035" w:rsidRDefault="00B82972" w:rsidP="00322035">
      <w:pPr>
        <w:spacing w:before="0" w:after="0"/>
        <w:rPr>
          <w:rFonts w:asciiTheme="minorHAnsi" w:hAnsiTheme="minorHAnsi" w:cstheme="minorHAnsi"/>
          <w:b/>
          <w:lang w:val="es-BO"/>
        </w:rPr>
      </w:pPr>
    </w:p>
    <w:p w:rsidR="00331646" w:rsidRPr="00322035" w:rsidRDefault="00331646" w:rsidP="00554DC2">
      <w:pPr>
        <w:pStyle w:val="Prrafodelista"/>
        <w:numPr>
          <w:ilvl w:val="0"/>
          <w:numId w:val="16"/>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331646" w:rsidRPr="00322035" w:rsidRDefault="00331646"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331646" w:rsidRPr="00322035" w:rsidRDefault="00331646"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331646" w:rsidRPr="00322035" w:rsidRDefault="00331646" w:rsidP="00554DC2">
      <w:pPr>
        <w:pStyle w:val="Prrafodelista"/>
        <w:numPr>
          <w:ilvl w:val="0"/>
          <w:numId w:val="16"/>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31646" w:rsidRPr="00322035" w:rsidRDefault="00331646" w:rsidP="00322035">
      <w:pPr>
        <w:pStyle w:val="Prrafodelista"/>
        <w:spacing w:before="0" w:after="0"/>
        <w:rPr>
          <w:rFonts w:asciiTheme="minorHAnsi" w:hAnsiTheme="minorHAnsi" w:cstheme="minorHAnsi"/>
          <w:kern w:val="28"/>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331646" w:rsidRPr="00322035" w:rsidRDefault="00331646"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331646" w:rsidRPr="00322035" w:rsidRDefault="00331646" w:rsidP="00322035">
      <w:pPr>
        <w:pStyle w:val="Prrafodelista2"/>
        <w:spacing w:after="100" w:afterAutospacing="1" w:line="240" w:lineRule="auto"/>
        <w:ind w:left="309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juntas y piezas especiales para la instalación de alimentadores eléctricos serán PVC esquema E-40. Cada pieza deberá ser de por lo menos 6 metros de largo.</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Se utilizará tubería PVC Esquema 40 de 1 ½” para la instalación de los alimentadores principales de toda la instalación.</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331646" w:rsidRPr="00322035" w:rsidRDefault="00331646" w:rsidP="0032203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31646" w:rsidRPr="00322035" w:rsidRDefault="00331646" w:rsidP="0032203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331646" w:rsidRPr="00322035" w:rsidRDefault="00331646" w:rsidP="00322035">
      <w:pPr>
        <w:pStyle w:val="Prrafodelista2"/>
        <w:spacing w:after="100" w:afterAutospacing="1" w:line="240" w:lineRule="auto"/>
        <w:ind w:left="1276"/>
        <w:jc w:val="both"/>
        <w:rPr>
          <w:rFonts w:asciiTheme="minorHAnsi" w:hAnsiTheme="minorHAnsi" w:cstheme="minorHAnsi"/>
          <w:b/>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331646" w:rsidRPr="00322035" w:rsidRDefault="00331646" w:rsidP="00322035">
      <w:pPr>
        <w:pStyle w:val="Prrafodelista2"/>
        <w:spacing w:after="100" w:afterAutospacing="1" w:line="240" w:lineRule="auto"/>
        <w:ind w:left="1276"/>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El Contratista debe proveer a su costo todos los materiales menores como ser uniones, boquillas, abrazaderas, tornillos, pegamento etc., para una correcta interacción de la Tubería de PVC con las cajas y los otros elementos de la instalación eléctrica.</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331646" w:rsidRPr="00322035" w:rsidRDefault="00331646" w:rsidP="0032203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31646" w:rsidRPr="00322035" w:rsidRDefault="00331646" w:rsidP="00322035">
      <w:pPr>
        <w:spacing w:after="0"/>
        <w:rPr>
          <w:rFonts w:asciiTheme="minorHAnsi" w:hAnsiTheme="minorHAnsi" w:cstheme="minorHAnsi"/>
          <w:b/>
        </w:rPr>
      </w:pPr>
      <w:r w:rsidRPr="00322035">
        <w:rPr>
          <w:rFonts w:asciiTheme="minorHAnsi" w:hAnsiTheme="minorHAnsi" w:cstheme="minorHAnsi"/>
        </w:rPr>
        <w:t>La unidad de medida será el metro lineal (ml) diferenciado según el diámetro.</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331646" w:rsidRPr="00322035" w:rsidRDefault="00331646"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30" w:name="_Toc427340850"/>
      <w:bookmarkStart w:id="31" w:name="_Toc427346236"/>
      <w:bookmarkStart w:id="32" w:name="_Toc427500773"/>
      <w:bookmarkStart w:id="33" w:name="_Toc427569545"/>
      <w:bookmarkStart w:id="34" w:name="_Toc427586840"/>
      <w:bookmarkStart w:id="35" w:name="_Toc427589617"/>
      <w:bookmarkStart w:id="36" w:name="_Toc427592694"/>
      <w:bookmarkStart w:id="37" w:name="_Toc427340851"/>
      <w:bookmarkStart w:id="38" w:name="_Toc427346237"/>
      <w:bookmarkStart w:id="39" w:name="_Toc427500774"/>
      <w:bookmarkStart w:id="40" w:name="_Toc427569546"/>
      <w:bookmarkStart w:id="41" w:name="_Toc427586841"/>
      <w:bookmarkStart w:id="42" w:name="_Toc427589618"/>
      <w:bookmarkStart w:id="43" w:name="_Toc427592695"/>
      <w:bookmarkStart w:id="44" w:name="_Toc427340852"/>
      <w:bookmarkStart w:id="45" w:name="_Toc427346238"/>
      <w:bookmarkStart w:id="46" w:name="_Toc427500775"/>
      <w:bookmarkStart w:id="47" w:name="_Toc427569547"/>
      <w:bookmarkStart w:id="48" w:name="_Toc427586842"/>
      <w:bookmarkStart w:id="49" w:name="_Toc427589619"/>
      <w:bookmarkStart w:id="50" w:name="_Toc427592696"/>
      <w:bookmarkStart w:id="51" w:name="_Toc427592697"/>
      <w:bookmarkStart w:id="52" w:name="_Toc49255809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322035">
        <w:rPr>
          <w:rFonts w:asciiTheme="minorHAnsi" w:hAnsiTheme="minorHAnsi" w:cstheme="minorHAnsi"/>
        </w:rPr>
        <w:t>LUMINARIA HALURO METÁLICO 150 W ANTIEXPLOSIVA</w:t>
      </w:r>
      <w:bookmarkEnd w:id="51"/>
      <w:bookmarkEnd w:id="52"/>
    </w:p>
    <w:p w:rsidR="00B82972" w:rsidRPr="00322035" w:rsidRDefault="00B82972" w:rsidP="00322035">
      <w:pPr>
        <w:spacing w:before="0" w:after="0"/>
        <w:rPr>
          <w:rFonts w:asciiTheme="minorHAnsi" w:hAnsiTheme="minorHAnsi" w:cstheme="minorHAnsi"/>
          <w:b/>
          <w:lang w:val="es-BO"/>
        </w:rPr>
      </w:pPr>
    </w:p>
    <w:p w:rsidR="00331646" w:rsidRPr="00322035" w:rsidRDefault="00331646" w:rsidP="00554DC2">
      <w:pPr>
        <w:pStyle w:val="Prrafodelista"/>
        <w:numPr>
          <w:ilvl w:val="0"/>
          <w:numId w:val="1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luminarias exteriores a usarse en la Iluminación Perimetral del Terreno. Las luminarias deben contar con sus respectivas lámparas y con todos sus accesorios.</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Todas las luminarias, lámparas, balastros y accesorios deben tener alto rendimiento en lúmenes por watt, alto factor de potencia y bajo consumo de energía.</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Deben tener envolventes apropiados para su área de instalación y deben estar localizadas para dar una distribución uniforme de alumbrado, eficiente iluminación y accesibilidad para un mantenimiento seguro y cumplir con las normas aplicables.</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Todas las luminarias de alumbrado de exteriores deben ser del tipo antiexplosivas. </w:t>
      </w:r>
    </w:p>
    <w:p w:rsidR="00331646" w:rsidRPr="00322035" w:rsidRDefault="00331646" w:rsidP="00322035">
      <w:pPr>
        <w:autoSpaceDE w:val="0"/>
        <w:autoSpaceDN w:val="0"/>
        <w:adjustRightInd w:val="0"/>
        <w:spacing w:before="0" w:after="100" w:afterAutospacing="1"/>
        <w:rPr>
          <w:rFonts w:asciiTheme="minorHAnsi" w:hAnsiTheme="minorHAnsi" w:cstheme="minorHAnsi"/>
          <w:lang w:val="es-ES"/>
        </w:rPr>
      </w:pPr>
      <w:r w:rsidRPr="00322035">
        <w:rPr>
          <w:rFonts w:asciiTheme="minorHAnsi" w:hAnsiTheme="minorHAnsi" w:cstheme="minorHAnsi"/>
          <w:lang w:val="es-ES"/>
        </w:rPr>
        <w:t>Las características de absolutamente todos las luminarias antiexplosivas,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9F3BD8" w:rsidRPr="00322035" w:rsidRDefault="00331646" w:rsidP="00322035">
      <w:pPr>
        <w:spacing w:before="0" w:after="0"/>
        <w:rPr>
          <w:rFonts w:asciiTheme="minorHAnsi" w:hAnsiTheme="minorHAnsi" w:cstheme="minorHAnsi"/>
        </w:rPr>
      </w:pPr>
      <w:r w:rsidRPr="00322035">
        <w:rPr>
          <w:rFonts w:asciiTheme="minorHAnsi" w:hAnsiTheme="minorHAnsi" w:cstheme="minorHAnsi"/>
        </w:rPr>
        <w:t>Su ejecución deberá regirse estrictamente a estas especificaciones, a lo señalado y aprobado en los planos de instalación (presentados por el Contratista) y a las instrucciones del Supervisor de Obra.</w:t>
      </w:r>
    </w:p>
    <w:p w:rsidR="009F3BD8" w:rsidRPr="00322035" w:rsidRDefault="009F3BD8" w:rsidP="00322035">
      <w:pPr>
        <w:spacing w:before="0" w:after="0"/>
        <w:rPr>
          <w:rFonts w:asciiTheme="minorHAnsi" w:hAnsiTheme="minorHAnsi" w:cstheme="minorHAnsi"/>
          <w:kern w:val="28"/>
        </w:rPr>
      </w:pPr>
    </w:p>
    <w:p w:rsidR="00331646" w:rsidRPr="00322035" w:rsidRDefault="00331646" w:rsidP="00554DC2">
      <w:pPr>
        <w:pStyle w:val="Prrafodelista"/>
        <w:numPr>
          <w:ilvl w:val="0"/>
          <w:numId w:val="17"/>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 xml:space="preserve">MATERIALES, </w:t>
      </w:r>
      <w:r w:rsidR="009F3BD8" w:rsidRPr="00322035">
        <w:rPr>
          <w:rFonts w:asciiTheme="minorHAnsi" w:hAnsiTheme="minorHAnsi" w:cstheme="minorHAnsi"/>
          <w:b/>
          <w:kern w:val="28"/>
        </w:rPr>
        <w:t xml:space="preserve">MATERIALES, </w:t>
      </w:r>
      <w:r w:rsidRPr="00322035">
        <w:rPr>
          <w:rFonts w:asciiTheme="minorHAnsi" w:hAnsiTheme="minorHAnsi" w:cstheme="minorHAnsi"/>
          <w:b/>
          <w:kern w:val="28"/>
        </w:rPr>
        <w:t>HERRAMIENTAS Y EQUIPO</w:t>
      </w:r>
    </w:p>
    <w:p w:rsidR="00331646" w:rsidRPr="00322035" w:rsidRDefault="00331646" w:rsidP="00322035">
      <w:pPr>
        <w:pStyle w:val="Prrafodelista"/>
        <w:spacing w:before="0" w:after="0"/>
        <w:rPr>
          <w:rFonts w:asciiTheme="minorHAnsi" w:hAnsiTheme="minorHAnsi" w:cstheme="minorHAnsi"/>
          <w:kern w:val="28"/>
        </w:rPr>
      </w:pP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luminarias, lámparas y/o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luminarias para áreas clasificadas como peligrosas deben tener envolventes apropiados para su área de instalación, deben ser a prueba de polvo, a prueba de intemperie, resistentes a la corrosión, a prueba de vapor y a prueba de explosión. </w:t>
      </w: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temperatura operacional de la luminaria no rebasará el 80% de la temperatura de ignición del material en el medio ambiente.</w:t>
      </w:r>
    </w:p>
    <w:p w:rsidR="009F3BD8" w:rsidRPr="00322035" w:rsidRDefault="009F3BD8" w:rsidP="00322035">
      <w:pPr>
        <w:spacing w:after="100" w:afterAutospacing="1"/>
        <w:rPr>
          <w:rFonts w:asciiTheme="minorHAnsi" w:hAnsiTheme="minorHAnsi" w:cstheme="minorHAnsi"/>
        </w:rPr>
      </w:pPr>
      <w:r w:rsidRPr="00322035">
        <w:rPr>
          <w:rFonts w:asciiTheme="minorHAnsi" w:hAnsiTheme="minorHAnsi" w:cstheme="minorHAnsi"/>
        </w:rPr>
        <w:t>Estas luminarias serán instaladas únicamente para la iluminación del muro de cerco que se encuentren ubicadas en el interior del terreno cercado y se preverá que el poste de iluminación cuente con la forma adecuada para la unión con la luminaria antiexplosiva, de acuerdo a las opciones planteadas en los planos eléctricos. Estas luminarias serán encendidas mediante temporizadores electrónicos programables, de acuerdo a lo especificado en el ítem 7 de este documento.</w:t>
      </w:r>
    </w:p>
    <w:p w:rsidR="009F3BD8" w:rsidRPr="00322035" w:rsidRDefault="009F3BD8" w:rsidP="00322035">
      <w:pPr>
        <w:spacing w:after="100" w:afterAutospacing="1"/>
        <w:rPr>
          <w:rFonts w:asciiTheme="minorHAnsi" w:hAnsiTheme="minorHAnsi" w:cstheme="minorHAnsi"/>
        </w:rPr>
      </w:pPr>
      <w:r w:rsidRPr="00322035">
        <w:rPr>
          <w:rFonts w:asciiTheme="minorHAnsi" w:hAnsiTheme="minorHAnsi" w:cstheme="minorHAnsi"/>
        </w:rPr>
        <w:t>El contratista deberá prever el uso de teflón en las uniones roscadas de luminarias con el poste iluminación, a fin de mantener la luminaria fuera de riesgo en caso de fuga de gas u otro elemento inflamable.</w:t>
      </w:r>
    </w:p>
    <w:p w:rsidR="009F3BD8" w:rsidRPr="00322035" w:rsidRDefault="009F3BD8" w:rsidP="00322035">
      <w:pPr>
        <w:spacing w:after="100" w:afterAutospacing="1"/>
        <w:rPr>
          <w:rFonts w:asciiTheme="minorHAnsi" w:hAnsiTheme="minorHAnsi" w:cstheme="minorHAnsi"/>
        </w:rPr>
      </w:pPr>
      <w:r w:rsidRPr="00322035">
        <w:rPr>
          <w:rFonts w:asciiTheme="minorHAnsi" w:hAnsiTheme="minorHAnsi" w:cstheme="minorHAnsi"/>
        </w:rPr>
        <w:t>En la siguiente imagen se muestra como referencia un tipo de luminaria antiexplosiva.</w:t>
      </w:r>
    </w:p>
    <w:p w:rsidR="009F3BD8" w:rsidRPr="00322035" w:rsidRDefault="009F3BD8" w:rsidP="00322035">
      <w:pPr>
        <w:spacing w:after="100" w:afterAutospacing="1"/>
        <w:jc w:val="center"/>
        <w:rPr>
          <w:rFonts w:asciiTheme="minorHAnsi" w:hAnsiTheme="minorHAnsi" w:cstheme="minorHAnsi"/>
        </w:rPr>
      </w:pPr>
      <w:r w:rsidRPr="00322035">
        <w:rPr>
          <w:rFonts w:asciiTheme="minorHAnsi" w:hAnsiTheme="minorHAnsi" w:cstheme="minorHAnsi"/>
          <w:noProof/>
          <w:lang w:val="es-BO" w:eastAsia="es-BO"/>
        </w:rPr>
        <w:lastRenderedPageBreak/>
        <w:drawing>
          <wp:inline distT="0" distB="0" distL="0" distR="0" wp14:anchorId="56EE2D08" wp14:editId="0A426094">
            <wp:extent cx="5181444" cy="62865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4419"/>
                    <a:stretch/>
                  </pic:blipFill>
                  <pic:spPr bwMode="auto">
                    <a:xfrm>
                      <a:off x="0" y="0"/>
                      <a:ext cx="5251840" cy="6371909"/>
                    </a:xfrm>
                    <a:prstGeom prst="rect">
                      <a:avLst/>
                    </a:prstGeom>
                    <a:noFill/>
                    <a:ln>
                      <a:noFill/>
                    </a:ln>
                    <a:extLst>
                      <a:ext uri="{53640926-AAD7-44D8-BBD7-CCE9431645EC}">
                        <a14:shadowObscured xmlns:a14="http://schemas.microsoft.com/office/drawing/2010/main"/>
                      </a:ext>
                    </a:extLst>
                  </pic:spPr>
                </pic:pic>
              </a:graphicData>
            </a:graphic>
          </wp:inline>
        </w:drawing>
      </w:r>
    </w:p>
    <w:p w:rsidR="009F3BD8" w:rsidRPr="00322035" w:rsidRDefault="009F3BD8" w:rsidP="00322035">
      <w:pPr>
        <w:spacing w:after="100" w:afterAutospacing="1"/>
        <w:jc w:val="center"/>
        <w:rPr>
          <w:rFonts w:asciiTheme="minorHAnsi" w:hAnsiTheme="minorHAnsi" w:cstheme="minorHAnsi"/>
          <w:b/>
        </w:rPr>
      </w:pPr>
      <w:r w:rsidRPr="00322035">
        <w:rPr>
          <w:rFonts w:asciiTheme="minorHAnsi" w:hAnsiTheme="minorHAnsi" w:cstheme="minorHAnsi"/>
          <w:b/>
        </w:rPr>
        <w:t xml:space="preserve">REF. Luminaria apta para áreas explosivas (antiexplosiva) </w:t>
      </w: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Estas luminarias llevaran instaladas las respectivas lámparas o ampollas incandescentes.</w:t>
      </w: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suministrará e instalará los artefactos de iluminación con todo su cableado interno, lámparas, reactancias, arrancadores, etc.; es decir, unidades completas de acuerdo a las características y especificaciones </w:t>
      </w:r>
      <w:r w:rsidRPr="00322035">
        <w:rPr>
          <w:rFonts w:asciiTheme="minorHAnsi" w:hAnsiTheme="minorHAnsi" w:cstheme="minorHAnsi"/>
        </w:rPr>
        <w:lastRenderedPageBreak/>
        <w:t>estipuladas para cada tipo de luminaria. Los artefactos serán construidos empleando materiales según normas establecidas para la fabricación de éste tipo de equipos, en particular las normas NEMA y NFPA 70. Las lámparas serán apropiadas para un funcionamiento normal a la tensión de 220 V, 50 Hz. No se aceptarán luminarias de baja calidad, aspecto que será severamente controlado por el Supervisor de Obra.</w:t>
      </w:r>
    </w:p>
    <w:p w:rsidR="009F3BD8" w:rsidRPr="00322035" w:rsidRDefault="009F3BD8" w:rsidP="00322035">
      <w:pPr>
        <w:pStyle w:val="Textoindependiente"/>
        <w:spacing w:after="100" w:afterAutospacing="1"/>
        <w:rPr>
          <w:rFonts w:asciiTheme="minorHAnsi" w:hAnsiTheme="minorHAnsi" w:cstheme="minorHAnsi"/>
          <w:b/>
        </w:rPr>
      </w:pPr>
      <w:r w:rsidRPr="00322035">
        <w:rPr>
          <w:rFonts w:asciiTheme="minorHAnsi" w:hAnsiTheme="minorHAnsi" w:cstheme="minorHAnsi"/>
        </w:rPr>
        <w:t xml:space="preserve">Las luminarias ofrecidas por el Contratista deben ser previamente verificadas por el Supervisor de Obra antes de proceder a su instalación. </w:t>
      </w: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nuevo adecuado, sin derecho a pago adicional por ningún concepto.</w:t>
      </w:r>
    </w:p>
    <w:p w:rsidR="00331646" w:rsidRPr="00322035" w:rsidRDefault="00331646" w:rsidP="00554DC2">
      <w:pPr>
        <w:pStyle w:val="Textoindependiente"/>
        <w:numPr>
          <w:ilvl w:val="0"/>
          <w:numId w:val="17"/>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9F3BD8" w:rsidRDefault="009F3BD8" w:rsidP="0032203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luminarias y lámparas, la verificación del estado de las mismas y la ejecución de la instalación de acuerdo a planos.</w:t>
      </w:r>
    </w:p>
    <w:p w:rsidR="00322035" w:rsidRPr="00322035" w:rsidRDefault="00322035" w:rsidP="00322035">
      <w:pPr>
        <w:pStyle w:val="Textoindependiente"/>
        <w:spacing w:after="0"/>
        <w:rPr>
          <w:rFonts w:asciiTheme="minorHAnsi" w:hAnsiTheme="minorHAnsi" w:cstheme="minorHAnsi"/>
        </w:rPr>
      </w:pPr>
    </w:p>
    <w:p w:rsidR="00331646" w:rsidRPr="00322035" w:rsidRDefault="00331646" w:rsidP="00322035">
      <w:pPr>
        <w:pStyle w:val="Prrafodelista2"/>
        <w:spacing w:after="0" w:line="240" w:lineRule="auto"/>
        <w:ind w:left="0"/>
        <w:jc w:val="both"/>
        <w:rPr>
          <w:rFonts w:asciiTheme="minorHAnsi" w:hAnsiTheme="minorHAnsi" w:cstheme="minorHAnsi"/>
          <w:kern w:val="28"/>
          <w:sz w:val="20"/>
          <w:szCs w:val="20"/>
          <w:lang w:val="es-BO"/>
        </w:rPr>
      </w:pPr>
      <w:r w:rsidRPr="00322035">
        <w:rPr>
          <w:rFonts w:asciiTheme="minorHAnsi" w:hAnsiTheme="minorHAnsi" w:cstheme="minorHAnsi"/>
          <w:b/>
          <w:kern w:val="28"/>
          <w:sz w:val="20"/>
          <w:szCs w:val="20"/>
          <w:lang w:val="es-BO"/>
        </w:rPr>
        <w:t>4.</w:t>
      </w:r>
      <w:r w:rsidRPr="00322035">
        <w:rPr>
          <w:rFonts w:asciiTheme="minorHAnsi" w:hAnsiTheme="minorHAnsi" w:cstheme="minorHAnsi"/>
          <w:b/>
          <w:kern w:val="28"/>
          <w:sz w:val="20"/>
          <w:szCs w:val="20"/>
          <w:lang w:val="es-BO"/>
        </w:rPr>
        <w:tab/>
        <w:t>MEDICIÓN</w:t>
      </w:r>
    </w:p>
    <w:p w:rsidR="009F3BD8" w:rsidRDefault="009F3BD8" w:rsidP="0032203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según el tipo de luminaria instalada, las unidades a instalar serán cuantificadas con anterioridad y autorizadas por el Supervisor de Obra. </w:t>
      </w:r>
    </w:p>
    <w:p w:rsidR="00322035" w:rsidRPr="00322035" w:rsidRDefault="00322035" w:rsidP="00322035">
      <w:pPr>
        <w:pStyle w:val="Textoindependiente"/>
        <w:spacing w:after="0"/>
        <w:rPr>
          <w:rFonts w:asciiTheme="minorHAnsi" w:hAnsiTheme="minorHAnsi" w:cstheme="minorHAnsi"/>
        </w:rPr>
      </w:pPr>
    </w:p>
    <w:p w:rsidR="00331646" w:rsidRPr="00322035" w:rsidRDefault="00331646" w:rsidP="0032203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9F3BD8" w:rsidRDefault="009F3BD8" w:rsidP="00322035">
      <w:pPr>
        <w:pStyle w:val="Textoindependiente"/>
        <w:spacing w:after="0"/>
        <w:rPr>
          <w:rFonts w:asciiTheme="minorHAnsi" w:hAnsiTheme="minorHAnsi" w:cstheme="minorHAnsi"/>
        </w:rPr>
      </w:pPr>
      <w:r w:rsidRPr="00322035">
        <w:rPr>
          <w:rFonts w:asciiTheme="minorHAnsi" w:hAnsiTheme="minorHAnsi" w:cstheme="minorHAnsi"/>
        </w:rPr>
        <w:t>La provisión e instalación de las luminarias, lámparas y/o reflectores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22035" w:rsidRPr="00322035" w:rsidRDefault="00322035" w:rsidP="00322035">
      <w:pPr>
        <w:pStyle w:val="Textoindependiente"/>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53" w:name="_Toc427592699"/>
      <w:bookmarkStart w:id="54" w:name="_Toc492558097"/>
      <w:r w:rsidRPr="00322035">
        <w:rPr>
          <w:rFonts w:asciiTheme="minorHAnsi" w:hAnsiTheme="minorHAnsi" w:cstheme="minorHAnsi"/>
        </w:rPr>
        <w:t>POSTES DE CAÑERÍA GALVANIZADA 4" A 2 " 6 M INCLUYE BASE Y SUJECIÓN</w:t>
      </w:r>
      <w:bookmarkEnd w:id="53"/>
      <w:bookmarkEnd w:id="54"/>
    </w:p>
    <w:p w:rsidR="00B82972" w:rsidRPr="00322035" w:rsidRDefault="00B82972" w:rsidP="00322035">
      <w:pPr>
        <w:spacing w:before="0" w:after="0"/>
        <w:rPr>
          <w:rFonts w:asciiTheme="minorHAnsi" w:hAnsiTheme="minorHAnsi" w:cstheme="minorHAnsi"/>
          <w:b/>
          <w:lang w:val="es-BO"/>
        </w:rPr>
      </w:pPr>
    </w:p>
    <w:p w:rsidR="009F3BD8" w:rsidRPr="00322035" w:rsidRDefault="009F3BD8" w:rsidP="00554DC2">
      <w:pPr>
        <w:pStyle w:val="Prrafodelista"/>
        <w:numPr>
          <w:ilvl w:val="0"/>
          <w:numId w:val="1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9F3BD8" w:rsidRDefault="009F3BD8" w:rsidP="00322035">
      <w:pPr>
        <w:pStyle w:val="Textoindependiente"/>
        <w:spacing w:after="0"/>
        <w:rPr>
          <w:rFonts w:asciiTheme="minorHAnsi" w:hAnsiTheme="minorHAnsi" w:cstheme="minorHAnsi"/>
        </w:rPr>
      </w:pPr>
      <w:r w:rsidRPr="00322035">
        <w:rPr>
          <w:rFonts w:asciiTheme="minorHAnsi" w:hAnsiTheme="minorHAnsi" w:cstheme="minorHAnsi"/>
        </w:rPr>
        <w:t>Este ítem se refiere a la provisión e instalación de las postes metálicos galvanizados de sección variable telescópica de 4” – 3” – 2” según lo detallado en los planos eléctricos, que servirán para la instalación de las luminarias de haluro metálico antiexplosivas en todo el perímetro del terreno, con una altura de 6 metros medida desde la parte superior de la fundación hasta el nivel inferior de la luminaria con las curvaturas especificadas en el plano de detalle de luminaria y una longitud horizontal 0,80 m desde el eje del poste al eje de la luminaria. Su conexión se realizará mediante reducción roscada de 2’’x1’’ y de 1’’x3/4’’, obviándose esta última en el caso que la luminaria tenga rosca de 1’’.</w:t>
      </w:r>
    </w:p>
    <w:p w:rsidR="00322035" w:rsidRPr="00322035" w:rsidRDefault="00322035" w:rsidP="00322035">
      <w:pPr>
        <w:pStyle w:val="Textoindependiente"/>
        <w:spacing w:after="0"/>
        <w:rPr>
          <w:rFonts w:asciiTheme="minorHAnsi" w:hAnsiTheme="minorHAnsi" w:cstheme="minorHAnsi"/>
          <w:b/>
          <w:bCs/>
        </w:rPr>
      </w:pP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9F3BD8" w:rsidRPr="00322035" w:rsidRDefault="009F3BD8" w:rsidP="00322035">
      <w:pPr>
        <w:spacing w:before="0" w:after="0"/>
        <w:rPr>
          <w:rFonts w:asciiTheme="minorHAnsi" w:hAnsiTheme="minorHAnsi" w:cstheme="minorHAnsi"/>
          <w:kern w:val="28"/>
        </w:rPr>
      </w:pPr>
    </w:p>
    <w:p w:rsidR="009F3BD8" w:rsidRPr="00322035" w:rsidRDefault="009F3BD8" w:rsidP="00554DC2">
      <w:pPr>
        <w:pStyle w:val="Prrafodelista"/>
        <w:numPr>
          <w:ilvl w:val="0"/>
          <w:numId w:val="18"/>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9F3BD8" w:rsidRPr="00322035" w:rsidRDefault="009F3BD8" w:rsidP="00322035">
      <w:pPr>
        <w:pStyle w:val="Prrafodelista"/>
        <w:spacing w:before="0" w:after="0"/>
        <w:rPr>
          <w:rFonts w:asciiTheme="minorHAnsi" w:hAnsiTheme="minorHAnsi" w:cstheme="minorHAnsi"/>
          <w:kern w:val="28"/>
        </w:rPr>
      </w:pP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El Contratista será el responsable de proveer todos los materiales, equipo y herramientas que sean necesarios para la buena ejecución de la instalación de los postes de iluminación, salvo se exprese lo contrario en el formulario de presentación de propuestas. Toda partida antes de su compra deberá ser inspeccionada y aprobada por el Supervisor de Obra.</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b/>
        </w:rPr>
        <w:t>Postes de alumbrado exterior</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Estos postes serán de material galvanizado, con curvatura en el tramo superior y anclajes de planchas metálicas soldadas al poste y empernadas en la base de concreto. La curvatura del tramo superior, deberá ser efectuada con herramientas mecánicas adecuadas para este fin, sin que dañen la estética de la estructura misma. Las dimensiones, incluyendo radios de curvatura, se encuentran detalladas en planos. </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Debido a que los postes se construirán en tres diámetros diferentes, se efectuará el encastre de diámetro a diámetro, dejando una longitud de penetración mínima de 10 cm y se efectuará la respectiva soldadura con electrodo E7018 de manera que el poste quede totalmente en eje vertical y los postes acoplados se fijen de manera concéntrica, para lo cual el Contratista preverá el método constructivo más adecuado y garantizado y que a su vez será previamente aprobado por el Supervisor de Obra. No deberán existir rebabas de soldadura o bordes afilados en el exterior del poste, ni mucho menos en el interior, para evitar el daño al aislamiento de los cables.</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Para la entrada de cable </w:t>
      </w:r>
      <w:proofErr w:type="spellStart"/>
      <w:r w:rsidRPr="00322035">
        <w:rPr>
          <w:rFonts w:asciiTheme="minorHAnsi" w:hAnsiTheme="minorHAnsi" w:cstheme="minorHAnsi"/>
        </w:rPr>
        <w:t>tripolar</w:t>
      </w:r>
      <w:proofErr w:type="spellEnd"/>
      <w:r w:rsidRPr="00322035">
        <w:rPr>
          <w:rFonts w:asciiTheme="minorHAnsi" w:hAnsiTheme="minorHAnsi" w:cstheme="minorHAnsi"/>
        </w:rPr>
        <w:t xml:space="preserve"> proveniente de la caja de conexiones, el contratista deberá soldar una </w:t>
      </w:r>
      <w:proofErr w:type="spellStart"/>
      <w:r w:rsidRPr="00322035">
        <w:rPr>
          <w:rFonts w:asciiTheme="minorHAnsi" w:hAnsiTheme="minorHAnsi" w:cstheme="minorHAnsi"/>
        </w:rPr>
        <w:t>cupla</w:t>
      </w:r>
      <w:proofErr w:type="spellEnd"/>
      <w:r w:rsidRPr="00322035">
        <w:rPr>
          <w:rFonts w:asciiTheme="minorHAnsi" w:hAnsiTheme="minorHAnsi" w:cstheme="minorHAnsi"/>
        </w:rPr>
        <w:t xml:space="preserve"> de ¾’’  de acero galvanizado, a una altura de 1,0 m desde la base de la luminaria al eje de la </w:t>
      </w:r>
      <w:proofErr w:type="spellStart"/>
      <w:r w:rsidRPr="00322035">
        <w:rPr>
          <w:rFonts w:asciiTheme="minorHAnsi" w:hAnsiTheme="minorHAnsi" w:cstheme="minorHAnsi"/>
        </w:rPr>
        <w:t>cupla</w:t>
      </w:r>
      <w:proofErr w:type="spellEnd"/>
      <w:r w:rsidRPr="00322035">
        <w:rPr>
          <w:rFonts w:asciiTheme="minorHAnsi" w:hAnsiTheme="minorHAnsi" w:cstheme="minorHAnsi"/>
        </w:rPr>
        <w:t>, esta servirá de entrada para el cable hacia la luminaria respectiva, de acuerdo a lo estipulado en los planos eléctricos.</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No se aceptará bajo ningún motivo empalmes de tuberías, ni que la estructura de los postes se encuentre dañada o abollada o con defectos constructivos, como ser en las uniones soldadas, en las curvaturas superiores, en los anclajes, etc.</w:t>
      </w:r>
    </w:p>
    <w:p w:rsidR="009F3BD8" w:rsidRPr="00322035" w:rsidRDefault="009F3BD8" w:rsidP="00554DC2">
      <w:pPr>
        <w:pStyle w:val="Textoindependiente"/>
        <w:numPr>
          <w:ilvl w:val="0"/>
          <w:numId w:val="18"/>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1D05C5" w:rsidRPr="00322035" w:rsidRDefault="001D05C5" w:rsidP="0032203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postes, la verificación del estado de los mismos y del procedimiento de instalación de acuerdo a estas especificaciones y a la propuesta aprobada.</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en los planos y cálculos de propuesta y a las instrucciones del Supervisor de Obra. </w:t>
      </w:r>
    </w:p>
    <w:p w:rsidR="001D05C5" w:rsidRPr="00322035" w:rsidRDefault="001D05C5"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t>Obras Mecánicas</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Cada poste contará con una base metálica de 40x40 cm y 1,2 cm de espesor y cuatro placas de sujeción del mismo espesor soldadas al poste. La base será sujeta con cuatro barras roscadas, embebidas en fundaciones de concreto; estas barras enteras llevaran la rosca únicamente en el tramo superior de fierro liso galvanizado con un diámetro de 3/4”. La sujeción se efectuará mediante tuercas de rosca fina y volandas planas, del mismo material de las barras roscadas. </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deberá soldar con electrodo E7018 una </w:t>
      </w:r>
      <w:proofErr w:type="spellStart"/>
      <w:r w:rsidRPr="00322035">
        <w:rPr>
          <w:rFonts w:asciiTheme="minorHAnsi" w:hAnsiTheme="minorHAnsi" w:cstheme="minorHAnsi"/>
        </w:rPr>
        <w:t>cupla</w:t>
      </w:r>
      <w:proofErr w:type="spellEnd"/>
      <w:r w:rsidRPr="00322035">
        <w:rPr>
          <w:rFonts w:asciiTheme="minorHAnsi" w:hAnsiTheme="minorHAnsi" w:cstheme="minorHAnsi"/>
        </w:rPr>
        <w:t xml:space="preserve"> de ¾’’ de acero galvanizado rosca NPT, a una altura de 1,0 m desde la base del poste hasta el eje de la </w:t>
      </w:r>
      <w:proofErr w:type="spellStart"/>
      <w:r w:rsidRPr="00322035">
        <w:rPr>
          <w:rFonts w:asciiTheme="minorHAnsi" w:hAnsiTheme="minorHAnsi" w:cstheme="minorHAnsi"/>
        </w:rPr>
        <w:t>cupla</w:t>
      </w:r>
      <w:proofErr w:type="spellEnd"/>
      <w:r w:rsidRPr="00322035">
        <w:rPr>
          <w:rFonts w:asciiTheme="minorHAnsi" w:hAnsiTheme="minorHAnsi" w:cstheme="minorHAnsi"/>
        </w:rPr>
        <w:t>, para el ingreso del cable de alimentación que va a la luminaria.</w:t>
      </w:r>
    </w:p>
    <w:p w:rsidR="001D05C5" w:rsidRPr="00322035" w:rsidRDefault="001D05C5"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t>Obras Eléctricas</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 xml:space="preserve">De la caja de conexiones que se encuentra instalada al pie de cada luminaria, saldrá el cable </w:t>
      </w:r>
      <w:proofErr w:type="spellStart"/>
      <w:r w:rsidRPr="00322035">
        <w:rPr>
          <w:rFonts w:asciiTheme="minorHAnsi" w:hAnsiTheme="minorHAnsi" w:cstheme="minorHAnsi"/>
        </w:rPr>
        <w:t>tripolar</w:t>
      </w:r>
      <w:proofErr w:type="spellEnd"/>
      <w:r w:rsidRPr="00322035">
        <w:rPr>
          <w:rFonts w:asciiTheme="minorHAnsi" w:hAnsiTheme="minorHAnsi" w:cstheme="minorHAnsi"/>
        </w:rPr>
        <w:t xml:space="preserve"> mediante un </w:t>
      </w:r>
      <w:proofErr w:type="spellStart"/>
      <w:r w:rsidRPr="00322035">
        <w:rPr>
          <w:rFonts w:asciiTheme="minorHAnsi" w:hAnsiTheme="minorHAnsi" w:cstheme="minorHAnsi"/>
        </w:rPr>
        <w:t>prensacable</w:t>
      </w:r>
      <w:proofErr w:type="spellEnd"/>
      <w:r w:rsidRPr="00322035">
        <w:rPr>
          <w:rFonts w:asciiTheme="minorHAnsi" w:hAnsiTheme="minorHAnsi" w:cstheme="minorHAnsi"/>
        </w:rPr>
        <w:t xml:space="preserve"> hacia la entrada (</w:t>
      </w:r>
      <w:proofErr w:type="spellStart"/>
      <w:r w:rsidRPr="00322035">
        <w:rPr>
          <w:rFonts w:asciiTheme="minorHAnsi" w:hAnsiTheme="minorHAnsi" w:cstheme="minorHAnsi"/>
        </w:rPr>
        <w:t>cupla</w:t>
      </w:r>
      <w:proofErr w:type="spellEnd"/>
      <w:r w:rsidRPr="00322035">
        <w:rPr>
          <w:rFonts w:asciiTheme="minorHAnsi" w:hAnsiTheme="minorHAnsi" w:cstheme="minorHAnsi"/>
        </w:rPr>
        <w:t xml:space="preserve"> de 3/4’’ soldado en el poste) de cable del poste que se encuentra a 1,0 m de la base de la luminaria, que también deberá acoplarse mediante un </w:t>
      </w:r>
      <w:proofErr w:type="spellStart"/>
      <w:r w:rsidRPr="00322035">
        <w:rPr>
          <w:rFonts w:asciiTheme="minorHAnsi" w:hAnsiTheme="minorHAnsi" w:cstheme="minorHAnsi"/>
        </w:rPr>
        <w:t>prensacable</w:t>
      </w:r>
      <w:proofErr w:type="spellEnd"/>
      <w:r w:rsidRPr="00322035">
        <w:rPr>
          <w:rFonts w:asciiTheme="minorHAnsi" w:hAnsiTheme="minorHAnsi" w:cstheme="minorHAnsi"/>
        </w:rPr>
        <w:t xml:space="preserve"> para evitar el ingreso de gases que puedan generar riesgo de explosión en las conexiones eléctricas de las luminarias.</w:t>
      </w:r>
    </w:p>
    <w:p w:rsidR="001D05C5" w:rsidRPr="00322035" w:rsidRDefault="001D05C5"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t>Obras Civiles</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 prever que por cada poste a instalarse, se deben efectuar las respectivas obras civiles que se incluyen en este ítem y deberán basarse para su ejecución en las Especificaciones Técnicas de Obras civiles de acuerdo a lo siguiente:</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Excavación de zanja de 20 cm de ancho, por 60 cm de profundidad, por 25 metros de largo en promedio (la sección de la zanja puede variar, de acuerdo al tipo de terreno y el tramo debajo el cual se ubique, por ejemplo: paso de camiones, cercanías de cimientos, ductos de gas, etc.; en apego estricto a lo señalado en la Norma Boliviana 777). Refiérase al Ítem </w:t>
      </w:r>
      <w:r w:rsidRPr="00322035">
        <w:rPr>
          <w:rFonts w:asciiTheme="minorHAnsi" w:hAnsiTheme="minorHAnsi" w:cstheme="minorHAnsi"/>
          <w:i/>
        </w:rPr>
        <w:t xml:space="preserve">“Excavaciones” </w:t>
      </w:r>
      <w:r w:rsidRPr="00322035">
        <w:rPr>
          <w:rFonts w:asciiTheme="minorHAnsi" w:hAnsiTheme="minorHAnsi" w:cstheme="minorHAnsi"/>
        </w:rPr>
        <w:t>y al Ítem</w:t>
      </w:r>
      <w:r w:rsidRPr="00322035">
        <w:rPr>
          <w:rFonts w:asciiTheme="minorHAnsi" w:hAnsiTheme="minorHAnsi" w:cstheme="minorHAnsi"/>
          <w:i/>
        </w:rPr>
        <w:t xml:space="preserve"> “Rellenos”</w:t>
      </w:r>
      <w:r w:rsidRPr="00322035">
        <w:rPr>
          <w:rFonts w:asciiTheme="minorHAnsi" w:hAnsiTheme="minorHAnsi" w:cstheme="minorHAnsi"/>
        </w:rPr>
        <w:t>, de Obras Civiles.</w:t>
      </w:r>
    </w:p>
    <w:p w:rsidR="001D05C5" w:rsidRPr="00322035" w:rsidRDefault="001D05C5" w:rsidP="00554DC2">
      <w:pPr>
        <w:pStyle w:val="Textoindependiente"/>
        <w:numPr>
          <w:ilvl w:val="0"/>
          <w:numId w:val="19"/>
        </w:numPr>
        <w:spacing w:before="0" w:after="100" w:afterAutospacing="1"/>
        <w:rPr>
          <w:rFonts w:asciiTheme="minorHAnsi" w:hAnsiTheme="minorHAnsi" w:cstheme="minorHAnsi"/>
        </w:rPr>
      </w:pPr>
      <w:r w:rsidRPr="00322035">
        <w:rPr>
          <w:rFonts w:asciiTheme="minorHAnsi" w:hAnsiTheme="minorHAnsi" w:cstheme="minorHAnsi"/>
        </w:rPr>
        <w:t xml:space="preserve">Excavación para el vaciado de zapata </w:t>
      </w:r>
    </w:p>
    <w:p w:rsidR="001D05C5" w:rsidRPr="00322035" w:rsidRDefault="001D05C5" w:rsidP="00554DC2">
      <w:pPr>
        <w:pStyle w:val="Textoindependiente"/>
        <w:numPr>
          <w:ilvl w:val="0"/>
          <w:numId w:val="19"/>
        </w:numPr>
        <w:spacing w:before="0" w:after="0"/>
        <w:ind w:left="714" w:hanging="357"/>
        <w:rPr>
          <w:rFonts w:asciiTheme="minorHAnsi" w:hAnsiTheme="minorHAnsi" w:cstheme="minorHAnsi"/>
        </w:rPr>
      </w:pPr>
      <w:r w:rsidRPr="00322035">
        <w:rPr>
          <w:rFonts w:asciiTheme="minorHAnsi" w:hAnsiTheme="minorHAnsi" w:cstheme="minorHAnsi"/>
        </w:rPr>
        <w:t>Relleno general de todo lo excavado (no se computan volúmenes de cámaras y zapatas construidas).</w:t>
      </w:r>
    </w:p>
    <w:p w:rsidR="001D05C5" w:rsidRPr="00322035" w:rsidRDefault="001D05C5" w:rsidP="00554DC2">
      <w:pPr>
        <w:pStyle w:val="Textoindependiente"/>
        <w:numPr>
          <w:ilvl w:val="0"/>
          <w:numId w:val="20"/>
        </w:numPr>
        <w:spacing w:before="0" w:after="0"/>
        <w:ind w:left="714" w:hanging="357"/>
        <w:rPr>
          <w:rFonts w:asciiTheme="minorHAnsi" w:hAnsiTheme="minorHAnsi" w:cstheme="minorHAnsi"/>
        </w:rPr>
      </w:pPr>
      <w:r w:rsidRPr="00322035">
        <w:rPr>
          <w:rFonts w:asciiTheme="minorHAnsi" w:hAnsiTheme="minorHAnsi" w:cstheme="minorHAnsi"/>
        </w:rPr>
        <w:t xml:space="preserve">Vaciado de hormigón para la zapata, para este punto,  refiérase al Ítem </w:t>
      </w:r>
      <w:r w:rsidRPr="00322035">
        <w:rPr>
          <w:rFonts w:asciiTheme="minorHAnsi" w:hAnsiTheme="minorHAnsi" w:cstheme="minorHAnsi"/>
          <w:i/>
        </w:rPr>
        <w:t>“Hormigones”</w:t>
      </w:r>
      <w:r w:rsidRPr="00322035">
        <w:rPr>
          <w:rFonts w:asciiTheme="minorHAnsi" w:hAnsiTheme="minorHAnsi" w:cstheme="minorHAnsi"/>
        </w:rPr>
        <w:t>, de las Especificaciones Técnicas de las Obras Civiles.</w:t>
      </w:r>
    </w:p>
    <w:p w:rsidR="001D05C5" w:rsidRPr="00322035" w:rsidRDefault="001D05C5" w:rsidP="00322035">
      <w:pPr>
        <w:pStyle w:val="Textoindependiente"/>
        <w:spacing w:before="0" w:after="0"/>
        <w:ind w:left="720"/>
        <w:rPr>
          <w:rFonts w:asciiTheme="minorHAnsi" w:hAnsiTheme="minorHAnsi" w:cstheme="minorHAnsi"/>
        </w:rPr>
      </w:pPr>
    </w:p>
    <w:p w:rsidR="001D05C5" w:rsidRPr="00322035" w:rsidRDefault="001D05C5" w:rsidP="00322035">
      <w:p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Sin embargo, como referencia general, a continuación se especifican algunas características que se deberán tomar en cuenta:</w:t>
      </w:r>
    </w:p>
    <w:p w:rsidR="001D05C5" w:rsidRPr="00322035" w:rsidRDefault="001D05C5" w:rsidP="00322035">
      <w:pPr>
        <w:autoSpaceDE w:val="0"/>
        <w:autoSpaceDN w:val="0"/>
        <w:adjustRightInd w:val="0"/>
        <w:spacing w:after="100" w:afterAutospacing="1"/>
        <w:rPr>
          <w:rFonts w:asciiTheme="minorHAnsi" w:hAnsiTheme="minorHAnsi" w:cstheme="minorHAnsi"/>
          <w:lang w:val="es-BO" w:eastAsia="es-BO"/>
        </w:rPr>
      </w:pPr>
      <w:r w:rsidRPr="00322035">
        <w:rPr>
          <w:rFonts w:asciiTheme="minorHAnsi" w:hAnsiTheme="minorHAnsi" w:cstheme="minorHAnsi"/>
        </w:rPr>
        <w:t>Cada poste irá montado en una fundación de hormigón simple de 70 x 70 x 70 cm. En dicha fundación irán embebidos todos los elementos metálicos anteriormente descritos y detallados en planos.</w:t>
      </w:r>
      <w:r w:rsidRPr="00322035">
        <w:rPr>
          <w:rFonts w:asciiTheme="minorHAnsi" w:hAnsiTheme="minorHAnsi" w:cstheme="minorHAnsi"/>
          <w:lang w:val="es-BO" w:eastAsia="es-BO"/>
        </w:rPr>
        <w:t xml:space="preserve"> La superficie superior de la zapata acabada debe quedar a 50 mm del nivel de piso terminado.</w:t>
      </w:r>
    </w:p>
    <w:p w:rsidR="009F3BD8" w:rsidRPr="00322035" w:rsidRDefault="009F3BD8" w:rsidP="00322035">
      <w:pPr>
        <w:pStyle w:val="Textoindependiente"/>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1D05C5" w:rsidRDefault="001D05C5" w:rsidP="00322035">
      <w:pPr>
        <w:pStyle w:val="Textoindependiente"/>
        <w:spacing w:after="0"/>
        <w:rPr>
          <w:rFonts w:asciiTheme="minorHAnsi" w:hAnsiTheme="minorHAnsi" w:cstheme="minorHAnsi"/>
        </w:rPr>
      </w:pPr>
      <w:r w:rsidRPr="00322035">
        <w:rPr>
          <w:rFonts w:asciiTheme="minorHAnsi" w:hAnsiTheme="minorHAnsi" w:cstheme="minorHAnsi"/>
        </w:rPr>
        <w:t>La unidad de medición se hará por pieza (Pza.), las unidades a instalarse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9F3BD8" w:rsidRPr="00322035" w:rsidRDefault="009F3BD8" w:rsidP="0032203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1D05C5" w:rsidRPr="00322035" w:rsidRDefault="001D05C5" w:rsidP="00322035">
      <w:pPr>
        <w:pStyle w:val="Textoindependiente"/>
        <w:spacing w:after="0"/>
        <w:rPr>
          <w:rFonts w:asciiTheme="minorHAnsi" w:hAnsiTheme="minorHAnsi" w:cstheme="minorHAnsi"/>
        </w:rPr>
      </w:pPr>
      <w:r w:rsidRPr="00322035">
        <w:rPr>
          <w:rFonts w:asciiTheme="minorHAnsi" w:hAnsiTheme="minorHAnsi" w:cstheme="minorHAnsi"/>
        </w:rPr>
        <w:t xml:space="preserve">La provisión e instalación de los postes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55" w:name="_Toc427592700"/>
      <w:bookmarkStart w:id="56" w:name="_Toc492558098"/>
      <w:r w:rsidRPr="00322035">
        <w:rPr>
          <w:rFonts w:asciiTheme="minorHAnsi" w:hAnsiTheme="minorHAnsi" w:cstheme="minorHAnsi"/>
        </w:rPr>
        <w:t>VARILLA DE COBRE</w:t>
      </w:r>
      <w:bookmarkEnd w:id="55"/>
      <w:bookmarkEnd w:id="56"/>
    </w:p>
    <w:p w:rsidR="00B82972" w:rsidRPr="00322035" w:rsidRDefault="00B82972" w:rsidP="00322035">
      <w:pPr>
        <w:spacing w:before="0" w:after="0"/>
        <w:rPr>
          <w:rFonts w:asciiTheme="minorHAnsi" w:hAnsiTheme="minorHAnsi" w:cstheme="minorHAnsi"/>
          <w:b/>
          <w:lang w:val="es-BO"/>
        </w:rPr>
      </w:pPr>
    </w:p>
    <w:p w:rsidR="001D05C5" w:rsidRPr="00322035" w:rsidRDefault="001D05C5" w:rsidP="00554DC2">
      <w:pPr>
        <w:pStyle w:val="Prrafodelista"/>
        <w:numPr>
          <w:ilvl w:val="0"/>
          <w:numId w:val="2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1D05C5" w:rsidRPr="00322035" w:rsidRDefault="001D05C5" w:rsidP="00322035">
      <w:pPr>
        <w:pStyle w:val="Textoindependiente"/>
        <w:spacing w:after="0"/>
        <w:rPr>
          <w:rFonts w:asciiTheme="minorHAnsi" w:hAnsiTheme="minorHAnsi" w:cstheme="minorHAnsi"/>
          <w:lang w:val="es-BO"/>
        </w:rPr>
      </w:pPr>
      <w:r w:rsidRPr="00322035">
        <w:rPr>
          <w:rFonts w:asciiTheme="minorHAnsi" w:hAnsiTheme="minorHAnsi" w:cstheme="minorHAnsi"/>
        </w:rPr>
        <w:t>Este ítem refiere a la provisión e instalación de varillas de aterramiento o puesta a tierra de 5/8” de sección x 2.40 m de longitud, para el aterramiento de los postes de iluminación perimetral, según se detalla en los planos eléctricos. Estas varillas conformarán los electrodos de la malla de tierra o punto de puesta a tierra, las mismas que serán</w:t>
      </w:r>
      <w:r w:rsidRPr="00322035">
        <w:rPr>
          <w:rFonts w:asciiTheme="minorHAnsi" w:hAnsiTheme="minorHAnsi" w:cstheme="minorHAnsi"/>
          <w:lang w:val="es-BO"/>
        </w:rPr>
        <w:t xml:space="preserve"> instaladas de forma vertical y de acuerdo a detalle de los planos, con conexión a cable de cobre desnudo 6 AWG, mediante soldadura exotérmica. </w:t>
      </w:r>
    </w:p>
    <w:p w:rsidR="001D05C5" w:rsidRPr="00322035" w:rsidRDefault="001D05C5" w:rsidP="00322035">
      <w:pPr>
        <w:spacing w:after="0"/>
        <w:rPr>
          <w:rFonts w:asciiTheme="minorHAnsi" w:hAnsiTheme="minorHAnsi" w:cstheme="minorHAnsi"/>
          <w:lang w:val="es-BO"/>
        </w:rPr>
      </w:pPr>
      <w:r w:rsidRPr="00322035">
        <w:rPr>
          <w:rFonts w:asciiTheme="minorHAnsi" w:hAnsiTheme="minorHAnsi" w:cstheme="minorHAnsi"/>
          <w:lang w:val="es-BO"/>
        </w:rPr>
        <w:lastRenderedPageBreak/>
        <w:t>Para el aterramiento de los postes de iluminación, cabe recalcar que por cada poste instalado se debe instalar una varilla de tierra con su respectiva conexión de cable desnudo por soldadura exotérmica.</w:t>
      </w:r>
    </w:p>
    <w:p w:rsidR="001D05C5" w:rsidRPr="00322035" w:rsidRDefault="001D05C5" w:rsidP="00322035">
      <w:pPr>
        <w:spacing w:after="0"/>
        <w:rPr>
          <w:rFonts w:asciiTheme="minorHAnsi" w:hAnsiTheme="minorHAnsi" w:cstheme="minorHAnsi"/>
          <w:lang w:val="es-BO"/>
        </w:rPr>
      </w:pPr>
    </w:p>
    <w:p w:rsidR="001D05C5" w:rsidRPr="00322035" w:rsidRDefault="001D05C5" w:rsidP="00554DC2">
      <w:pPr>
        <w:pStyle w:val="Prrafodelista"/>
        <w:numPr>
          <w:ilvl w:val="0"/>
          <w:numId w:val="21"/>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1D05C5" w:rsidRPr="00322035" w:rsidRDefault="001D05C5" w:rsidP="00322035">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varillas de tierra, salvo se exprese lo contrario en el formulario de presentación de propuestas. Toda partida antes de su compra deberá ser inspeccionada y aprobada por el Supervisor de Obra.</w:t>
      </w:r>
    </w:p>
    <w:p w:rsidR="001D05C5" w:rsidRPr="00322035" w:rsidRDefault="001D05C5" w:rsidP="00322035">
      <w:pPr>
        <w:rPr>
          <w:rFonts w:asciiTheme="minorHAnsi" w:hAnsiTheme="minorHAnsi" w:cstheme="minorHAnsi"/>
        </w:rPr>
      </w:pPr>
    </w:p>
    <w:p w:rsidR="001D05C5" w:rsidRPr="00322035" w:rsidRDefault="001D05C5" w:rsidP="00322035">
      <w:pPr>
        <w:rPr>
          <w:rFonts w:asciiTheme="minorHAnsi" w:hAnsiTheme="minorHAnsi" w:cstheme="minorHAnsi"/>
          <w:lang w:val="es-BO"/>
        </w:rPr>
      </w:pPr>
      <w:r w:rsidRPr="00322035">
        <w:rPr>
          <w:rFonts w:asciiTheme="minorHAnsi" w:hAnsiTheme="minorHAnsi" w:cstheme="minorHAnsi"/>
          <w:lang w:val="es-BO"/>
        </w:rPr>
        <w:t xml:space="preserve">La varilla a emplearse debe ser de 5/8” de sección y 2.4 m de longitud y de cobre al 99% de pureza. Deben tener rigidez y resistencia mecánica adecuadas para permitir su instalación en el terreno sin rotura o deformaciones que afecten su servicio. Las mismas que se interconectará mediante soldadura exotérmica, con un cable de cobre desnudo N° 6 AWG. </w:t>
      </w:r>
    </w:p>
    <w:p w:rsidR="001D05C5" w:rsidRPr="00322035" w:rsidRDefault="001D05C5" w:rsidP="00322035">
      <w:pPr>
        <w:rPr>
          <w:rFonts w:asciiTheme="minorHAnsi" w:hAnsiTheme="minorHAnsi" w:cstheme="minorHAnsi"/>
          <w:lang w:val="es-BO"/>
        </w:rPr>
      </w:pPr>
    </w:p>
    <w:p w:rsidR="001D05C5" w:rsidRPr="00322035" w:rsidRDefault="001D05C5" w:rsidP="00322035">
      <w:pPr>
        <w:rPr>
          <w:rFonts w:asciiTheme="minorHAnsi" w:hAnsiTheme="minorHAnsi" w:cstheme="minorHAnsi"/>
          <w:lang w:val="es-BO"/>
        </w:rPr>
      </w:pPr>
      <w:r w:rsidRPr="00322035">
        <w:rPr>
          <w:rFonts w:asciiTheme="minorHAnsi" w:hAnsiTheme="minorHAnsi" w:cstheme="minorHAnsi"/>
          <w:lang w:val="es-BO"/>
        </w:rPr>
        <w:t>Las varillas deberán soportar los esfuerzos mecánicos provenientes del hinchado durante su instalación. Tendrán sección transversal circular y sus extremos terminarán, el uno en forma de cono de 60° truncado y el otro en forma plana biselada.</w:t>
      </w:r>
    </w:p>
    <w:p w:rsidR="001D05C5" w:rsidRPr="00322035" w:rsidRDefault="001D05C5" w:rsidP="00322035">
      <w:pPr>
        <w:rPr>
          <w:rFonts w:asciiTheme="minorHAnsi" w:hAnsiTheme="minorHAnsi" w:cstheme="minorHAnsi"/>
          <w:lang w:val="es-BO"/>
        </w:rPr>
      </w:pPr>
    </w:p>
    <w:p w:rsidR="001D05C5" w:rsidRPr="00322035" w:rsidRDefault="001D05C5" w:rsidP="00322035">
      <w:pPr>
        <w:rPr>
          <w:rFonts w:asciiTheme="minorHAnsi" w:hAnsiTheme="minorHAnsi" w:cstheme="minorHAnsi"/>
          <w:lang w:val="es-BO"/>
        </w:rPr>
      </w:pPr>
      <w:r w:rsidRPr="00322035">
        <w:rPr>
          <w:rFonts w:asciiTheme="minorHAnsi" w:hAnsiTheme="minorHAnsi" w:cstheme="minorHAnsi"/>
          <w:lang w:val="es-BO"/>
        </w:rPr>
        <w:t xml:space="preserve">El material para la ejecución de este ítem debe ser adquirido por el contratista, a entera satisfacción del propietario y debe ser aprobado por el Supervisor de Obra. </w:t>
      </w:r>
    </w:p>
    <w:p w:rsidR="001D05C5" w:rsidRPr="00322035" w:rsidRDefault="001D05C5" w:rsidP="00322035">
      <w:pPr>
        <w:rPr>
          <w:rFonts w:asciiTheme="minorHAnsi" w:hAnsiTheme="minorHAnsi" w:cstheme="minorHAnsi"/>
          <w:lang w:val="es-BO"/>
        </w:rPr>
      </w:pPr>
    </w:p>
    <w:p w:rsidR="001D05C5" w:rsidRPr="00322035" w:rsidRDefault="001D05C5" w:rsidP="00554DC2">
      <w:pPr>
        <w:pStyle w:val="Textoindependiente"/>
        <w:numPr>
          <w:ilvl w:val="0"/>
          <w:numId w:val="21"/>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1D05C5" w:rsidRPr="00322035" w:rsidRDefault="001D05C5" w:rsidP="0032203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varillas de tierra, la verificación del estado de las  mismas y la ejecución de la instalación de acuerdo a planos. Se cuidará estrictamente la profundidad de los hoyos en los que irán anclados las varillas y el estado de las soldaduras. Todos los materiales con anterioridad a la instalación, deberán ser aprobados por el Supervisor de Obra.</w:t>
      </w:r>
    </w:p>
    <w:p w:rsidR="001D05C5" w:rsidRPr="00322035" w:rsidRDefault="001D05C5" w:rsidP="00322035">
      <w:pPr>
        <w:pStyle w:val="Textoindependiente"/>
        <w:spacing w:after="0"/>
        <w:rPr>
          <w:rFonts w:asciiTheme="minorHAnsi" w:hAnsiTheme="minorHAnsi" w:cstheme="minorHAnsi"/>
        </w:rPr>
      </w:pP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y equipos necesarios para la instalación completa de la actividad y una correcta operación.</w:t>
      </w:r>
    </w:p>
    <w:p w:rsidR="001D05C5" w:rsidRPr="00322035" w:rsidRDefault="001D05C5" w:rsidP="00D96285">
      <w:pPr>
        <w:pStyle w:val="Textoindependiente"/>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1D05C5" w:rsidRDefault="001D05C5" w:rsidP="00D96285">
      <w:pPr>
        <w:pStyle w:val="Textoindependiente"/>
        <w:spacing w:after="0"/>
        <w:rPr>
          <w:rFonts w:asciiTheme="minorHAnsi" w:hAnsiTheme="minorHAnsi" w:cstheme="minorHAnsi"/>
        </w:rPr>
      </w:pPr>
      <w:r w:rsidRPr="00322035">
        <w:rPr>
          <w:rFonts w:asciiTheme="minorHAnsi" w:hAnsiTheme="minorHAnsi" w:cstheme="minorHAnsi"/>
        </w:rPr>
        <w:t>La unidad de medición será por pieza (Pza.), las unidades a instalar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1D05C5" w:rsidRPr="00322035" w:rsidRDefault="001D05C5" w:rsidP="00D9628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1D05C5" w:rsidRDefault="001D05C5" w:rsidP="00D96285">
      <w:pPr>
        <w:pStyle w:val="Textoindependiente"/>
        <w:spacing w:after="0"/>
        <w:rPr>
          <w:rFonts w:asciiTheme="minorHAnsi" w:hAnsiTheme="minorHAnsi" w:cstheme="minorHAnsi"/>
        </w:rPr>
      </w:pPr>
      <w:r w:rsidRPr="00322035">
        <w:rPr>
          <w:rFonts w:asciiTheme="minorHAnsi" w:hAnsiTheme="minorHAnsi" w:cstheme="minorHAnsi"/>
        </w:rPr>
        <w:t>La provisión e instalación de las varillas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D96285" w:rsidRPr="00322035" w:rsidRDefault="00D96285" w:rsidP="00D96285">
      <w:pPr>
        <w:pStyle w:val="Textoindependiente"/>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57" w:name="_Toc427592701"/>
      <w:bookmarkStart w:id="58" w:name="_Toc492558099"/>
      <w:r w:rsidRPr="00322035">
        <w:rPr>
          <w:rFonts w:asciiTheme="minorHAnsi" w:hAnsiTheme="minorHAnsi" w:cstheme="minorHAnsi"/>
        </w:rPr>
        <w:t>CABLE DESNUDO CU # 6 AWG</w:t>
      </w:r>
      <w:bookmarkEnd w:id="57"/>
      <w:bookmarkEnd w:id="58"/>
    </w:p>
    <w:p w:rsidR="00B82972" w:rsidRPr="00322035" w:rsidRDefault="00B82972" w:rsidP="00322035">
      <w:pPr>
        <w:spacing w:before="0" w:after="0"/>
        <w:rPr>
          <w:rFonts w:asciiTheme="minorHAnsi" w:hAnsiTheme="minorHAnsi" w:cstheme="minorHAnsi"/>
          <w:b/>
          <w:lang w:val="es-BO"/>
        </w:rPr>
      </w:pPr>
    </w:p>
    <w:p w:rsidR="001D05C5" w:rsidRPr="00322035" w:rsidRDefault="001D05C5" w:rsidP="00554DC2">
      <w:pPr>
        <w:pStyle w:val="Prrafodelista"/>
        <w:numPr>
          <w:ilvl w:val="0"/>
          <w:numId w:val="2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1D05C5" w:rsidRPr="00322035" w:rsidRDefault="001D05C5" w:rsidP="00322035">
      <w:pPr>
        <w:pStyle w:val="Prrafodelista"/>
        <w:spacing w:before="0" w:after="0"/>
        <w:rPr>
          <w:rFonts w:asciiTheme="minorHAnsi" w:hAnsiTheme="minorHAnsi" w:cstheme="minorHAnsi"/>
          <w:b/>
          <w:kern w:val="28"/>
        </w:rPr>
      </w:pP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Este ítem refiere a la provisión e instalación de cable desnudo N° 6 AWG para conectar las varillas de puesta a tierra mediante soldadura exotérmica, según se indica en los planos eléctricos, que servirán para disipar hacia tierra, todo flujo de corriente producido por fallas, descargas atmosféricas, conexión de masas de equipos, cable de tierra de las luminarias exteriores, etc.</w:t>
      </w: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objetivo del punto de puesta a tierra, es proteger los equipos y dar seguridad a las personas contra posibles contactos eléctricos directos e indirectos.</w:t>
      </w:r>
    </w:p>
    <w:p w:rsidR="001D05C5" w:rsidRPr="00322035" w:rsidRDefault="001D05C5" w:rsidP="00322035">
      <w:pPr>
        <w:spacing w:after="0"/>
        <w:rPr>
          <w:rFonts w:asciiTheme="minorHAnsi" w:hAnsiTheme="minorHAnsi" w:cstheme="minorHAnsi"/>
          <w:lang w:val="es-BO"/>
        </w:rPr>
      </w:pPr>
    </w:p>
    <w:p w:rsidR="001D05C5" w:rsidRPr="00322035" w:rsidRDefault="001D05C5" w:rsidP="00554DC2">
      <w:pPr>
        <w:pStyle w:val="Prrafodelista"/>
        <w:numPr>
          <w:ilvl w:val="0"/>
          <w:numId w:val="22"/>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1D05C5" w:rsidRDefault="001D05C5" w:rsidP="00D96285">
      <w:pPr>
        <w:spacing w:after="0"/>
        <w:rPr>
          <w:rFonts w:asciiTheme="minorHAnsi" w:hAnsiTheme="minorHAnsi" w:cstheme="minorHAnsi"/>
          <w:lang w:val="es-BO"/>
        </w:rPr>
      </w:pPr>
      <w:r w:rsidRPr="00322035">
        <w:rPr>
          <w:rFonts w:asciiTheme="minorHAnsi" w:hAnsiTheme="minorHAnsi" w:cstheme="minorHAnsi"/>
          <w:lang w:val="es-BO"/>
        </w:rPr>
        <w:t>El conductor a emplearse será de cable N° 6 AWG, de cobre electrolítico desnudo, de temple blando y con un alto módulo de elasticidad, no tendrá revestimiento y debe garantizar un campo eléctrico radial uniforme.</w:t>
      </w:r>
    </w:p>
    <w:p w:rsidR="00D96285" w:rsidRPr="00322035" w:rsidRDefault="00D96285" w:rsidP="00D96285">
      <w:pPr>
        <w:spacing w:after="0"/>
        <w:rPr>
          <w:rFonts w:asciiTheme="minorHAnsi" w:hAnsiTheme="minorHAnsi" w:cstheme="minorHAnsi"/>
          <w:lang w:val="es-BO"/>
        </w:rPr>
      </w:pPr>
    </w:p>
    <w:p w:rsidR="001D05C5" w:rsidRPr="00322035" w:rsidRDefault="001D05C5" w:rsidP="00322035">
      <w:pPr>
        <w:spacing w:after="100" w:afterAutospacing="1"/>
        <w:jc w:val="center"/>
        <w:rPr>
          <w:rFonts w:asciiTheme="minorHAnsi" w:hAnsiTheme="minorHAnsi" w:cstheme="minorHAnsi"/>
          <w:color w:val="000000"/>
          <w:lang w:val="es-BO" w:eastAsia="es-BO"/>
        </w:rPr>
      </w:pPr>
      <w:r w:rsidRPr="00322035">
        <w:rPr>
          <w:rFonts w:asciiTheme="minorHAnsi" w:hAnsiTheme="minorHAnsi" w:cstheme="minorHAnsi"/>
          <w:noProof/>
          <w:lang w:val="es-BO" w:eastAsia="es-BO"/>
        </w:rPr>
        <w:drawing>
          <wp:inline distT="0" distB="0" distL="0" distR="0" wp14:anchorId="2F7FCAFC" wp14:editId="549AE862">
            <wp:extent cx="1440000" cy="342486"/>
            <wp:effectExtent l="0" t="0" r="8255"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342486"/>
                    </a:xfrm>
                    <a:prstGeom prst="rect">
                      <a:avLst/>
                    </a:prstGeom>
                    <a:noFill/>
                    <a:ln>
                      <a:noFill/>
                    </a:ln>
                  </pic:spPr>
                </pic:pic>
              </a:graphicData>
            </a:graphic>
          </wp:inline>
        </w:drawing>
      </w:r>
    </w:p>
    <w:p w:rsidR="001D05C5" w:rsidRPr="00322035" w:rsidRDefault="001D05C5" w:rsidP="00322035">
      <w:pPr>
        <w:spacing w:after="100" w:afterAutospacing="1"/>
        <w:rPr>
          <w:rFonts w:asciiTheme="minorHAnsi" w:hAnsiTheme="minorHAnsi" w:cstheme="minorHAnsi"/>
          <w:color w:val="000000"/>
          <w:lang w:val="es-BO" w:eastAsia="es-BO"/>
        </w:rPr>
      </w:pPr>
      <w:r w:rsidRPr="00322035">
        <w:rPr>
          <w:rFonts w:asciiTheme="minorHAnsi" w:hAnsiTheme="minorHAnsi" w:cstheme="minorHAnsi"/>
          <w:lang w:val="es-BO"/>
        </w:rPr>
        <w:t xml:space="preserve">El material para la ejecución de este ítem debe ser adquirido por el Contratista, a entera satisfacción del propietario y debe ser aprobado por el Supervisor de obra. </w:t>
      </w:r>
    </w:p>
    <w:p w:rsidR="001D05C5" w:rsidRPr="00322035" w:rsidRDefault="001D05C5" w:rsidP="00322035">
      <w:pPr>
        <w:rPr>
          <w:rFonts w:asciiTheme="minorHAnsi" w:hAnsiTheme="minorHAnsi" w:cstheme="minorHAnsi"/>
          <w:lang w:val="es-BO"/>
        </w:rPr>
      </w:pPr>
    </w:p>
    <w:p w:rsidR="001D05C5" w:rsidRPr="00322035" w:rsidRDefault="001D05C5" w:rsidP="00554DC2">
      <w:pPr>
        <w:pStyle w:val="Textoindependiente"/>
        <w:numPr>
          <w:ilvl w:val="0"/>
          <w:numId w:val="22"/>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1D05C5" w:rsidRDefault="001D05C5" w:rsidP="00D96285">
      <w:pPr>
        <w:spacing w:after="0"/>
        <w:rPr>
          <w:rFonts w:asciiTheme="minorHAnsi" w:hAnsiTheme="minorHAnsi" w:cstheme="minorHAnsi"/>
          <w:lang w:val="es-BO"/>
        </w:rPr>
      </w:pPr>
      <w:r w:rsidRPr="00322035">
        <w:rPr>
          <w:rFonts w:asciiTheme="minorHAnsi" w:hAnsiTheme="minorHAnsi" w:cstheme="minorHAnsi"/>
          <w:lang w:val="es-BO"/>
        </w:rPr>
        <w:t>Uno de los extremos de cable desnudo deberá soldarse a la varilla de cobre, el otro extremo deberá  sujetarse en la parte baja del poste de iluminación, mediante un perno de 3/4” tal como se indica en los planos eléctricos.</w:t>
      </w:r>
    </w:p>
    <w:p w:rsidR="00D96285" w:rsidRPr="00322035" w:rsidRDefault="00D96285" w:rsidP="00D96285">
      <w:pPr>
        <w:spacing w:after="0"/>
        <w:rPr>
          <w:rFonts w:asciiTheme="minorHAnsi" w:hAnsiTheme="minorHAnsi" w:cstheme="minorHAnsi"/>
          <w:lang w:val="es-BO"/>
        </w:rPr>
      </w:pP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y equipos necesarios para la instalación completa de la actividad y una correcta instalación.</w:t>
      </w:r>
    </w:p>
    <w:p w:rsidR="001D05C5" w:rsidRPr="00322035" w:rsidRDefault="001D05C5" w:rsidP="00D96285">
      <w:pPr>
        <w:pStyle w:val="Textoindependiente"/>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1D05C5" w:rsidRDefault="001D05C5" w:rsidP="00D96285">
      <w:pPr>
        <w:pStyle w:val="Textoindependiente"/>
        <w:spacing w:after="0"/>
        <w:rPr>
          <w:rFonts w:asciiTheme="minorHAnsi" w:hAnsiTheme="minorHAnsi" w:cstheme="minorHAnsi"/>
        </w:rPr>
      </w:pPr>
      <w:r w:rsidRPr="00322035">
        <w:rPr>
          <w:rFonts w:asciiTheme="minorHAnsi" w:hAnsiTheme="minorHAnsi" w:cstheme="minorHAnsi"/>
        </w:rPr>
        <w:t>La unidad de medición será por metro lineal (ml), las unidades a instalar serán cuantificadas con anterioridad y autorizadas por el Supervisor de Obra.</w:t>
      </w:r>
    </w:p>
    <w:p w:rsidR="00D96285" w:rsidRPr="00322035" w:rsidRDefault="00D96285" w:rsidP="00D96285">
      <w:pPr>
        <w:pStyle w:val="Textoindependiente"/>
        <w:spacing w:after="0"/>
        <w:rPr>
          <w:rFonts w:asciiTheme="minorHAnsi" w:hAnsiTheme="minorHAnsi" w:cstheme="minorHAnsi"/>
        </w:rPr>
      </w:pPr>
    </w:p>
    <w:p w:rsidR="001D05C5" w:rsidRPr="00322035" w:rsidRDefault="001D05C5" w:rsidP="00D9628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1D05C5" w:rsidRDefault="001D05C5" w:rsidP="00D96285">
      <w:pPr>
        <w:pStyle w:val="Textoindependiente"/>
        <w:spacing w:after="0"/>
        <w:rPr>
          <w:rFonts w:asciiTheme="minorHAnsi" w:hAnsiTheme="minorHAnsi" w:cstheme="minorHAnsi"/>
        </w:rPr>
      </w:pPr>
      <w:r w:rsidRPr="00322035">
        <w:rPr>
          <w:rFonts w:asciiTheme="minorHAnsi" w:hAnsiTheme="minorHAnsi" w:cstheme="minorHAnsi"/>
        </w:rPr>
        <w:t xml:space="preserve">La provisión e instalación del cable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D96285" w:rsidRPr="00322035" w:rsidRDefault="00D96285" w:rsidP="00D96285">
      <w:pPr>
        <w:pStyle w:val="Textoindependiente"/>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59" w:name="_Toc427592702"/>
      <w:bookmarkStart w:id="60" w:name="_Toc492558100"/>
      <w:r w:rsidRPr="00322035">
        <w:rPr>
          <w:rFonts w:asciiTheme="minorHAnsi" w:hAnsiTheme="minorHAnsi" w:cstheme="minorHAnsi"/>
        </w:rPr>
        <w:t>SOLDADURA EXOTÉRMICA</w:t>
      </w:r>
      <w:bookmarkEnd w:id="59"/>
      <w:bookmarkEnd w:id="60"/>
    </w:p>
    <w:p w:rsidR="00B82972" w:rsidRPr="00322035" w:rsidRDefault="00B82972" w:rsidP="00322035">
      <w:pPr>
        <w:spacing w:before="0" w:after="0"/>
        <w:rPr>
          <w:rFonts w:asciiTheme="minorHAnsi" w:hAnsiTheme="minorHAnsi" w:cstheme="minorHAnsi"/>
          <w:b/>
          <w:lang w:val="es-BO"/>
        </w:rPr>
      </w:pPr>
    </w:p>
    <w:p w:rsidR="001D05C5" w:rsidRPr="00322035" w:rsidRDefault="001D05C5" w:rsidP="00554DC2">
      <w:pPr>
        <w:pStyle w:val="Prrafodelista"/>
        <w:numPr>
          <w:ilvl w:val="0"/>
          <w:numId w:val="2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1D05C5" w:rsidRPr="00322035" w:rsidRDefault="001D05C5" w:rsidP="00D96285">
      <w:pPr>
        <w:pStyle w:val="Prrafodelista"/>
        <w:spacing w:before="0" w:after="0"/>
        <w:rPr>
          <w:rFonts w:asciiTheme="minorHAnsi" w:hAnsiTheme="minorHAnsi" w:cstheme="minorHAnsi"/>
          <w:b/>
          <w:kern w:val="28"/>
        </w:rPr>
      </w:pPr>
    </w:p>
    <w:p w:rsidR="001D05C5" w:rsidRPr="00322035" w:rsidRDefault="001D05C5" w:rsidP="00D96285">
      <w:pPr>
        <w:spacing w:after="0"/>
        <w:rPr>
          <w:rFonts w:asciiTheme="minorHAnsi" w:hAnsiTheme="minorHAnsi" w:cstheme="minorHAnsi"/>
          <w:lang w:val="es-BO"/>
        </w:rPr>
      </w:pPr>
      <w:r w:rsidRPr="00322035">
        <w:rPr>
          <w:rFonts w:asciiTheme="minorHAnsi" w:hAnsiTheme="minorHAnsi" w:cstheme="minorHAnsi"/>
          <w:lang w:val="es-BO"/>
        </w:rPr>
        <w:lastRenderedPageBreak/>
        <w:t xml:space="preserve">Este ítem refiere a la provisión y ejecución de soldaduras </w:t>
      </w:r>
      <w:proofErr w:type="spellStart"/>
      <w:r w:rsidRPr="00322035">
        <w:rPr>
          <w:rFonts w:asciiTheme="minorHAnsi" w:hAnsiTheme="minorHAnsi" w:cstheme="minorHAnsi"/>
          <w:lang w:val="es-BO"/>
        </w:rPr>
        <w:t>Cadwell</w:t>
      </w:r>
      <w:proofErr w:type="spellEnd"/>
      <w:r w:rsidRPr="00322035">
        <w:rPr>
          <w:rFonts w:asciiTheme="minorHAnsi" w:hAnsiTheme="minorHAnsi" w:cstheme="minorHAnsi"/>
          <w:lang w:val="es-BO"/>
        </w:rPr>
        <w:t xml:space="preserve"> (exotérmica) para todos los puntos en los que se requiere efectuar uniones de alta conductividad como ser las uniones de los cables desnudos a las varillas de aterramiento en los postes de iluminación perimetral y en la malla de puesta atierra para la oficinas, el Galpón y el Puesto de Control según se muestra en los planos eléctricos. </w:t>
      </w:r>
    </w:p>
    <w:p w:rsidR="001D05C5" w:rsidRPr="00322035" w:rsidRDefault="001D05C5" w:rsidP="00D96285">
      <w:pPr>
        <w:spacing w:after="0"/>
        <w:rPr>
          <w:rFonts w:asciiTheme="minorHAnsi" w:hAnsiTheme="minorHAnsi" w:cstheme="minorHAnsi"/>
          <w:lang w:val="es-BO"/>
        </w:rPr>
      </w:pPr>
      <w:r w:rsidRPr="00322035">
        <w:rPr>
          <w:rFonts w:asciiTheme="minorHAnsi" w:hAnsiTheme="minorHAnsi" w:cstheme="minorHAnsi"/>
          <w:lang w:val="es-BO"/>
        </w:rPr>
        <w:t xml:space="preserve">El objetivo de efectuar las uniones por medio de esta soldadura, es minimizar la resistencia opuesta por otro tipo de uniones convencionales. </w:t>
      </w:r>
    </w:p>
    <w:p w:rsidR="001D05C5" w:rsidRPr="00322035" w:rsidRDefault="001D05C5" w:rsidP="00322035">
      <w:pPr>
        <w:spacing w:after="0"/>
        <w:rPr>
          <w:rFonts w:asciiTheme="minorHAnsi" w:hAnsiTheme="minorHAnsi" w:cstheme="minorHAnsi"/>
          <w:lang w:val="es-BO"/>
        </w:rPr>
      </w:pPr>
    </w:p>
    <w:p w:rsidR="001D05C5" w:rsidRPr="00322035" w:rsidRDefault="001D05C5" w:rsidP="00554DC2">
      <w:pPr>
        <w:pStyle w:val="Prrafodelista"/>
        <w:numPr>
          <w:ilvl w:val="0"/>
          <w:numId w:val="23"/>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1D05C5" w:rsidRPr="00322035" w:rsidRDefault="001D05C5" w:rsidP="00D96285">
      <w:pPr>
        <w:spacing w:after="0"/>
        <w:rPr>
          <w:rFonts w:asciiTheme="minorHAnsi" w:hAnsiTheme="minorHAnsi" w:cstheme="minorHAnsi"/>
          <w:lang w:val="es-BO"/>
        </w:rPr>
      </w:pPr>
      <w:r w:rsidRPr="00322035">
        <w:rPr>
          <w:rFonts w:asciiTheme="minorHAnsi" w:hAnsiTheme="minorHAnsi" w:cstheme="minorHAnsi"/>
          <w:lang w:val="es-BO"/>
        </w:rPr>
        <w:t>El Contratista debe contar con los respectivos moldes y sus accesorios para efectuar las correspondientes soldaduras de manera segura y garantizada.</w:t>
      </w:r>
    </w:p>
    <w:p w:rsidR="001D05C5" w:rsidRPr="00322035" w:rsidRDefault="001D05C5" w:rsidP="00D96285">
      <w:pPr>
        <w:spacing w:after="0"/>
        <w:rPr>
          <w:rFonts w:asciiTheme="minorHAnsi" w:hAnsiTheme="minorHAnsi" w:cstheme="minorHAnsi"/>
          <w:lang w:val="es-BO"/>
        </w:rPr>
      </w:pPr>
      <w:r w:rsidRPr="00322035">
        <w:rPr>
          <w:rFonts w:asciiTheme="minorHAnsi" w:hAnsiTheme="minorHAnsi" w:cstheme="minorHAnsi"/>
          <w:lang w:val="es-BO"/>
        </w:rPr>
        <w:t xml:space="preserve">Por lo tanto, todo el material, herramientas y consumibles para la ejecución de este ítem deben ser adquiridos por el Contratista, a entera satisfacción del Contratante y debe ser aprobado por el Supervisor de Obra. </w:t>
      </w:r>
    </w:p>
    <w:p w:rsidR="001D05C5" w:rsidRPr="00322035" w:rsidRDefault="001D05C5" w:rsidP="00D96285">
      <w:pPr>
        <w:spacing w:after="0"/>
        <w:rPr>
          <w:rFonts w:asciiTheme="minorHAnsi" w:hAnsiTheme="minorHAnsi" w:cstheme="minorHAnsi"/>
          <w:lang w:val="es-BO"/>
        </w:rPr>
      </w:pPr>
    </w:p>
    <w:p w:rsidR="001D05C5" w:rsidRPr="00322035" w:rsidRDefault="001D05C5" w:rsidP="00554DC2">
      <w:pPr>
        <w:pStyle w:val="Textoindependiente"/>
        <w:numPr>
          <w:ilvl w:val="0"/>
          <w:numId w:val="23"/>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1D05C5" w:rsidRDefault="001D05C5" w:rsidP="00D96285">
      <w:pPr>
        <w:spacing w:after="0"/>
        <w:rPr>
          <w:rFonts w:asciiTheme="minorHAnsi" w:hAnsiTheme="minorHAnsi" w:cstheme="minorHAnsi"/>
          <w:lang w:val="es-BO"/>
        </w:rPr>
      </w:pPr>
      <w:r w:rsidRPr="00322035">
        <w:rPr>
          <w:rFonts w:asciiTheme="minorHAnsi" w:hAnsiTheme="minorHAnsi" w:cstheme="minorHAnsi"/>
          <w:lang w:val="es-BO"/>
        </w:rPr>
        <w:t>La soldadura deberá efectuarse a campo abierto por personal calificado para esta actividad.</w:t>
      </w:r>
    </w:p>
    <w:p w:rsidR="00D96285" w:rsidRPr="00322035" w:rsidRDefault="00D96285" w:rsidP="00D96285">
      <w:pPr>
        <w:spacing w:after="0"/>
        <w:rPr>
          <w:rFonts w:asciiTheme="minorHAnsi" w:hAnsiTheme="minorHAnsi" w:cstheme="minorHAnsi"/>
          <w:lang w:val="es-BO"/>
        </w:rPr>
      </w:pP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Deberá soldarse el extremo superior de la varilla con el cable desnudo N° 6 AWG, para ser conectado a cada poste de iluminación, como se indica en los planos eléctricos.</w:t>
      </w: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la malla de aterramiento de las Oficinas, Galpón y Puesto de control, la soldadura servirá para la unión del cable desnudo N° 2/0 AWG y el extremo superior de cada varilla, permitiendo mediante esta soldadura y el cable, unir todas las varillas para el sistema de aterramiento. Además la soldadura debe efectuarse en la derivación de cable de tierra para los tableros eléctricos.</w:t>
      </w: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Todas las herramientas, materiales y consumibles a emplearse deberán ser aprobados previamente y ser los adecuados para esta actividad.</w:t>
      </w: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Una vez efectuada la soldadura, esta debe ser aprobada por el Supervisor, en caso de ser rechazada el contratista debe efectuarla nuevamente a fin de presentar un trabajo de buena calidad.</w:t>
      </w:r>
    </w:p>
    <w:p w:rsidR="001D05C5" w:rsidRPr="00322035" w:rsidRDefault="001D05C5" w:rsidP="00D96285">
      <w:pPr>
        <w:pStyle w:val="Textoindependiente"/>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1D05C5" w:rsidRDefault="001D05C5" w:rsidP="00D96285">
      <w:pPr>
        <w:pStyle w:val="Textoindependiente"/>
        <w:spacing w:after="0"/>
        <w:rPr>
          <w:rFonts w:asciiTheme="minorHAnsi" w:hAnsiTheme="minorHAnsi" w:cstheme="minorHAnsi"/>
        </w:rPr>
      </w:pPr>
      <w:r w:rsidRPr="00322035">
        <w:rPr>
          <w:rFonts w:asciiTheme="minorHAnsi" w:hAnsiTheme="minorHAnsi" w:cstheme="minorHAnsi"/>
        </w:rPr>
        <w:t>La unidad de medición será por punto (</w:t>
      </w:r>
      <w:proofErr w:type="spellStart"/>
      <w:r w:rsidRPr="00322035">
        <w:rPr>
          <w:rFonts w:asciiTheme="minorHAnsi" w:hAnsiTheme="minorHAnsi" w:cstheme="minorHAnsi"/>
        </w:rPr>
        <w:t>Pto</w:t>
      </w:r>
      <w:proofErr w:type="spellEnd"/>
      <w:r w:rsidRPr="00322035">
        <w:rPr>
          <w:rFonts w:asciiTheme="minorHAnsi" w:hAnsiTheme="minorHAnsi" w:cstheme="minorHAnsi"/>
        </w:rPr>
        <w:t>.), la cantidad de puntos a soldar serán cuantificados con anterioridad y autorizados por el Supervisor de Obra.</w:t>
      </w:r>
    </w:p>
    <w:p w:rsidR="00D96285" w:rsidRPr="00322035" w:rsidRDefault="00D96285" w:rsidP="00D96285">
      <w:pPr>
        <w:pStyle w:val="Textoindependiente"/>
        <w:spacing w:after="0"/>
        <w:rPr>
          <w:rFonts w:asciiTheme="minorHAnsi" w:hAnsiTheme="minorHAnsi" w:cstheme="minorHAnsi"/>
        </w:rPr>
      </w:pPr>
    </w:p>
    <w:p w:rsidR="001D05C5" w:rsidRPr="00322035" w:rsidRDefault="001D05C5" w:rsidP="00D9628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1D05C5" w:rsidRDefault="001D05C5" w:rsidP="00D96285">
      <w:pPr>
        <w:pStyle w:val="Textoindependiente"/>
        <w:spacing w:after="0"/>
        <w:rPr>
          <w:rFonts w:asciiTheme="minorHAnsi" w:hAnsiTheme="minorHAnsi" w:cstheme="minorHAnsi"/>
        </w:rPr>
      </w:pPr>
      <w:r w:rsidRPr="00322035">
        <w:rPr>
          <w:rFonts w:asciiTheme="minorHAnsi" w:hAnsiTheme="minorHAnsi" w:cstheme="minorHAnsi"/>
        </w:rPr>
        <w:t xml:space="preserve">La provisión e ejecución de cada uno de los puntos de soldadura, serán realizados de acuerdo a lo especificado en este pliego y en la propuesta del Contratista aprobada por el contratante y será pagado de acuerdo a precio unitario de la propuesta aceptada, siendo esta compensación única y total por materiales, herramientas, equipo, mano de obra y cualquier otro gasto directo e indirecto que incida en el costo de ejecución. </w:t>
      </w:r>
    </w:p>
    <w:p w:rsidR="00D96285" w:rsidRPr="00322035" w:rsidRDefault="00D96285" w:rsidP="00D96285">
      <w:pPr>
        <w:pStyle w:val="Textoindependiente"/>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61" w:name="_Toc427592703"/>
      <w:bookmarkStart w:id="62" w:name="_Toc492558101"/>
      <w:r w:rsidRPr="00322035">
        <w:rPr>
          <w:rFonts w:asciiTheme="minorHAnsi" w:hAnsiTheme="minorHAnsi" w:cstheme="minorHAnsi"/>
        </w:rPr>
        <w:t>CONDUCTOR BIPOLAR 2 X 10 MM2 ALIMENTADOR</w:t>
      </w:r>
      <w:bookmarkEnd w:id="61"/>
      <w:bookmarkEnd w:id="62"/>
    </w:p>
    <w:p w:rsidR="00B82972" w:rsidRPr="00322035" w:rsidRDefault="00B82972" w:rsidP="00322035">
      <w:pPr>
        <w:spacing w:before="0" w:after="0"/>
        <w:rPr>
          <w:rFonts w:asciiTheme="minorHAnsi" w:hAnsiTheme="minorHAnsi" w:cstheme="minorHAnsi"/>
          <w:b/>
          <w:lang w:val="es-BO"/>
        </w:rPr>
      </w:pPr>
    </w:p>
    <w:p w:rsidR="00AC2DBF" w:rsidRPr="00322035" w:rsidRDefault="00AC2DBF" w:rsidP="00554DC2">
      <w:pPr>
        <w:pStyle w:val="Prrafodelista"/>
        <w:numPr>
          <w:ilvl w:val="0"/>
          <w:numId w:val="24"/>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AC2DBF" w:rsidRPr="00322035" w:rsidRDefault="00AC2DBF" w:rsidP="00322035">
      <w:pPr>
        <w:pStyle w:val="Prrafodelista"/>
        <w:spacing w:before="0" w:after="0"/>
        <w:rPr>
          <w:rFonts w:asciiTheme="minorHAnsi" w:hAnsiTheme="minorHAnsi" w:cstheme="minorHAnsi"/>
          <w:b/>
          <w:kern w:val="28"/>
        </w:rPr>
      </w:pP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Este ítem se refiere a la provisión e instalación de conductores de energía bipolares a emplearse en toda la instalación eléctrica de las luminarias perimetrales.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AC2DBF" w:rsidRPr="00322035" w:rsidRDefault="00AC2DBF" w:rsidP="00322035">
      <w:pPr>
        <w:spacing w:after="0"/>
        <w:rPr>
          <w:rFonts w:asciiTheme="minorHAnsi" w:hAnsiTheme="minorHAnsi" w:cstheme="minorHAnsi"/>
        </w:rPr>
      </w:pPr>
    </w:p>
    <w:p w:rsidR="00AC2DBF" w:rsidRPr="00322035" w:rsidRDefault="00AC2DBF" w:rsidP="00554DC2">
      <w:pPr>
        <w:pStyle w:val="Prrafodelista"/>
        <w:numPr>
          <w:ilvl w:val="0"/>
          <w:numId w:val="24"/>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AC2DBF" w:rsidRPr="00322035" w:rsidRDefault="00AC2DBF" w:rsidP="00D96285">
      <w:pPr>
        <w:pStyle w:val="Prrafodelista"/>
        <w:spacing w:before="0" w:after="0"/>
        <w:rPr>
          <w:rFonts w:asciiTheme="minorHAnsi" w:hAnsiTheme="minorHAnsi" w:cstheme="minorHAnsi"/>
          <w:kern w:val="28"/>
        </w:rPr>
      </w:pPr>
    </w:p>
    <w:p w:rsidR="00AC2DBF" w:rsidRPr="00322035" w:rsidRDefault="00AC2DBF" w:rsidP="00D96285">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AC2DBF" w:rsidRDefault="00AC2DBF" w:rsidP="00D96285">
      <w:pPr>
        <w:autoSpaceDE w:val="0"/>
        <w:autoSpaceDN w:val="0"/>
        <w:adjustRightInd w:val="0"/>
        <w:spacing w:before="0" w:after="0"/>
        <w:rPr>
          <w:rFonts w:asciiTheme="minorHAnsi" w:hAnsiTheme="minorHAnsi" w:cstheme="minorHAnsi"/>
          <w:lang w:val="es-ES"/>
        </w:rPr>
      </w:pPr>
      <w:r w:rsidRPr="00322035">
        <w:rPr>
          <w:rFonts w:asciiTheme="minorHAnsi" w:hAnsiTheme="minorHAnsi" w:cstheme="minorHAnsi"/>
          <w:lang w:val="es-ES"/>
        </w:rPr>
        <w:t>Es conductores estarán diseñados para instalaciones entubadas y tendidas bajo tierra como alimentadores principales. Se considera una temperatura de servicio de 90°</w:t>
      </w:r>
      <w:proofErr w:type="gramStart"/>
      <w:r w:rsidRPr="00322035">
        <w:rPr>
          <w:rFonts w:asciiTheme="minorHAnsi" w:hAnsiTheme="minorHAnsi" w:cstheme="minorHAnsi"/>
          <w:lang w:val="es-ES"/>
        </w:rPr>
        <w:t>C ,</w:t>
      </w:r>
      <w:proofErr w:type="gramEnd"/>
      <w:r w:rsidRPr="00322035">
        <w:rPr>
          <w:rFonts w:asciiTheme="minorHAnsi" w:hAnsiTheme="minorHAnsi" w:cstheme="minorHAnsi"/>
          <w:lang w:val="es-ES"/>
        </w:rPr>
        <w:t xml:space="preserve"> entre sus características contarán con una alta resistencia dieléctrica, el aislamiento se regirá en base a lo siguiente:</w:t>
      </w:r>
    </w:p>
    <w:p w:rsidR="00D96285" w:rsidRDefault="00D96285" w:rsidP="00D96285">
      <w:pPr>
        <w:autoSpaceDE w:val="0"/>
        <w:autoSpaceDN w:val="0"/>
        <w:adjustRightInd w:val="0"/>
        <w:spacing w:before="0" w:after="0"/>
        <w:rPr>
          <w:rFonts w:asciiTheme="minorHAnsi" w:hAnsiTheme="minorHAnsi" w:cstheme="minorHAnsi"/>
          <w:lang w:val="es-ES"/>
        </w:rPr>
      </w:pPr>
    </w:p>
    <w:p w:rsidR="00D96285" w:rsidRPr="00322035" w:rsidRDefault="00D96285" w:rsidP="00D96285">
      <w:pPr>
        <w:autoSpaceDE w:val="0"/>
        <w:autoSpaceDN w:val="0"/>
        <w:adjustRightInd w:val="0"/>
        <w:spacing w:before="0" w:after="0"/>
        <w:rPr>
          <w:rFonts w:asciiTheme="minorHAnsi" w:hAnsiTheme="minorHAnsi" w:cstheme="minorHAnsi"/>
          <w:lang w:val="es-ES"/>
        </w:rPr>
      </w:pPr>
    </w:p>
    <w:p w:rsidR="00AC2DBF" w:rsidRPr="00322035" w:rsidRDefault="00AC2DBF" w:rsidP="00322035">
      <w:pPr>
        <w:autoSpaceDE w:val="0"/>
        <w:autoSpaceDN w:val="0"/>
        <w:adjustRightInd w:val="0"/>
        <w:spacing w:before="0" w:after="100" w:afterAutospacing="1"/>
        <w:jc w:val="center"/>
        <w:rPr>
          <w:rFonts w:asciiTheme="minorHAnsi" w:hAnsiTheme="minorHAnsi" w:cstheme="minorHAnsi"/>
          <w:lang w:val="es-ES"/>
        </w:rPr>
      </w:pPr>
      <w:r w:rsidRPr="00322035">
        <w:rPr>
          <w:rFonts w:asciiTheme="minorHAnsi" w:hAnsiTheme="minorHAnsi" w:cstheme="minorHAnsi"/>
          <w:noProof/>
          <w:lang w:val="es-BO" w:eastAsia="es-BO"/>
        </w:rPr>
        <w:drawing>
          <wp:inline distT="0" distB="0" distL="0" distR="0" wp14:anchorId="55D1D257" wp14:editId="6D7F2C2B">
            <wp:extent cx="1990725" cy="82698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Pr="00322035">
        <w:rPr>
          <w:rFonts w:asciiTheme="minorHAnsi" w:hAnsiTheme="minorHAnsi" w:cstheme="minorHAnsi"/>
          <w:lang w:val="es-ES"/>
        </w:rPr>
        <w:t>|</w:t>
      </w:r>
    </w:p>
    <w:p w:rsidR="00AC2DBF" w:rsidRPr="00322035" w:rsidRDefault="00AC2DB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1. Conductor:</w:t>
      </w:r>
      <w:r w:rsidRPr="00322035">
        <w:rPr>
          <w:rFonts w:asciiTheme="minorHAnsi" w:hAnsiTheme="minorHAnsi" w:cstheme="minorHAnsi"/>
        </w:rPr>
        <w:t xml:space="preserve"> de cobre electrolítico </w:t>
      </w:r>
      <w:proofErr w:type="spellStart"/>
      <w:r w:rsidRPr="00322035">
        <w:rPr>
          <w:rFonts w:asciiTheme="minorHAnsi" w:hAnsiTheme="minorHAnsi" w:cstheme="minorHAnsi"/>
        </w:rPr>
        <w:t>multifilar</w:t>
      </w:r>
      <w:proofErr w:type="spellEnd"/>
      <w:r w:rsidRPr="00322035">
        <w:rPr>
          <w:rFonts w:asciiTheme="minorHAnsi" w:hAnsiTheme="minorHAnsi" w:cstheme="minorHAnsi"/>
        </w:rPr>
        <w:t xml:space="preserve"> flexible</w:t>
      </w:r>
    </w:p>
    <w:p w:rsidR="00AC2DBF" w:rsidRPr="00322035" w:rsidRDefault="00AC2DB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2. Aislamiento:</w:t>
      </w:r>
      <w:r w:rsidRPr="00322035">
        <w:rPr>
          <w:rFonts w:asciiTheme="minorHAnsi" w:hAnsiTheme="minorHAnsi" w:cstheme="minorHAnsi"/>
        </w:rPr>
        <w:t xml:space="preserve"> Compuesto de etileno-</w:t>
      </w:r>
      <w:proofErr w:type="spellStart"/>
      <w:r w:rsidRPr="00322035">
        <w:rPr>
          <w:rFonts w:asciiTheme="minorHAnsi" w:hAnsiTheme="minorHAnsi" w:cstheme="minorHAnsi"/>
        </w:rPr>
        <w:t>propileno</w:t>
      </w:r>
      <w:proofErr w:type="spellEnd"/>
      <w:r w:rsidRPr="00322035">
        <w:rPr>
          <w:rFonts w:asciiTheme="minorHAnsi" w:hAnsiTheme="minorHAnsi" w:cstheme="minorHAnsi"/>
        </w:rPr>
        <w:t xml:space="preserve"> termoestable extruida (HEPR)</w:t>
      </w:r>
    </w:p>
    <w:p w:rsidR="00AC2DBF" w:rsidRPr="00322035" w:rsidRDefault="00AC2DB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3. Cubierta interna</w:t>
      </w:r>
      <w:r w:rsidRPr="00322035">
        <w:rPr>
          <w:rFonts w:asciiTheme="minorHAnsi" w:hAnsiTheme="minorHAnsi" w:cstheme="minorHAnsi"/>
        </w:rPr>
        <w:t xml:space="preserve">: Compuesto termoplástico (PVC) </w:t>
      </w:r>
      <w:proofErr w:type="spellStart"/>
      <w:r w:rsidRPr="00322035">
        <w:rPr>
          <w:rFonts w:asciiTheme="minorHAnsi" w:hAnsiTheme="minorHAnsi" w:cstheme="minorHAnsi"/>
        </w:rPr>
        <w:t>retardante</w:t>
      </w:r>
      <w:proofErr w:type="spellEnd"/>
      <w:r w:rsidRPr="00322035">
        <w:rPr>
          <w:rFonts w:asciiTheme="minorHAnsi" w:hAnsiTheme="minorHAnsi" w:cstheme="minorHAnsi"/>
        </w:rPr>
        <w:t xml:space="preserve"> de llama -90°C.</w:t>
      </w:r>
    </w:p>
    <w:p w:rsidR="00AC2DBF" w:rsidRPr="00322035" w:rsidRDefault="00AC2DB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4. Cobertura:</w:t>
      </w:r>
      <w:r w:rsidRPr="00322035">
        <w:rPr>
          <w:rFonts w:asciiTheme="minorHAnsi" w:hAnsiTheme="minorHAnsi" w:cstheme="minorHAnsi"/>
        </w:rPr>
        <w:t xml:space="preserve"> Compuesto termoplástico (PVC – ST2) </w:t>
      </w:r>
      <w:proofErr w:type="spellStart"/>
      <w:r w:rsidRPr="00322035">
        <w:rPr>
          <w:rFonts w:asciiTheme="minorHAnsi" w:hAnsiTheme="minorHAnsi" w:cstheme="minorHAnsi"/>
        </w:rPr>
        <w:t>antillama</w:t>
      </w:r>
      <w:proofErr w:type="spellEnd"/>
      <w:r w:rsidRPr="00322035">
        <w:rPr>
          <w:rFonts w:asciiTheme="minorHAnsi" w:hAnsiTheme="minorHAnsi" w:cstheme="minorHAnsi"/>
        </w:rPr>
        <w:t xml:space="preserve"> color negro.</w:t>
      </w:r>
    </w:p>
    <w:p w:rsidR="00AC2DBF" w:rsidRPr="00322035" w:rsidRDefault="00AC2DBF" w:rsidP="00322035">
      <w:pPr>
        <w:autoSpaceDE w:val="0"/>
        <w:autoSpaceDN w:val="0"/>
        <w:adjustRightInd w:val="0"/>
        <w:spacing w:after="0"/>
        <w:rPr>
          <w:rFonts w:asciiTheme="minorHAnsi" w:hAnsiTheme="minorHAnsi" w:cstheme="minorHAnsi"/>
        </w:rPr>
      </w:pPr>
    </w:p>
    <w:p w:rsidR="00AC2DBF" w:rsidRPr="00322035" w:rsidRDefault="00AC2DBF" w:rsidP="00322035">
      <w:pPr>
        <w:autoSpaceDE w:val="0"/>
        <w:autoSpaceDN w:val="0"/>
        <w:adjustRightInd w:val="0"/>
        <w:spacing w:after="0"/>
        <w:rPr>
          <w:rFonts w:asciiTheme="minorHAnsi" w:hAnsiTheme="minorHAnsi" w:cstheme="minorHAnsi"/>
        </w:rPr>
      </w:pPr>
    </w:p>
    <w:p w:rsidR="00AC2DBF" w:rsidRPr="00322035" w:rsidRDefault="00AC2DBF"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 xml:space="preserve">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 Este </w:t>
      </w:r>
      <w:r w:rsidRPr="00322035">
        <w:rPr>
          <w:rFonts w:asciiTheme="minorHAnsi" w:hAnsiTheme="minorHAnsi" w:cstheme="minorHAnsi"/>
        </w:rPr>
        <w:t>alimentador deberá ser bipolar de calibre especificado en los planos eléctricos y que cumpla con las características enunciadas.</w:t>
      </w: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AC2DBF" w:rsidRPr="00322035" w:rsidRDefault="00AC2DBF" w:rsidP="00554DC2">
      <w:pPr>
        <w:pStyle w:val="Textoindependiente"/>
        <w:numPr>
          <w:ilvl w:val="0"/>
          <w:numId w:val="24"/>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AC2DBF" w:rsidRPr="00322035" w:rsidRDefault="00AC2DBF"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AC2DBF" w:rsidRPr="00322035" w:rsidRDefault="00AC2DBF"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lastRenderedPageBreak/>
        <w:t>Instalación de los conductores.</w:t>
      </w: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w:t>
      </w:r>
      <w:proofErr w:type="gramStart"/>
      <w:r w:rsidRPr="00322035">
        <w:rPr>
          <w:rFonts w:asciiTheme="minorHAnsi" w:hAnsiTheme="minorHAnsi" w:cstheme="minorHAnsi"/>
        </w:rPr>
        <w:t>codificada</w:t>
      </w:r>
      <w:proofErr w:type="gramEnd"/>
      <w:r w:rsidRPr="00322035">
        <w:rPr>
          <w:rFonts w:asciiTheme="minorHAnsi" w:hAnsiTheme="minorHAnsi" w:cstheme="minorHAnsi"/>
        </w:rPr>
        <w:t xml:space="preserve">, con un nivel de aislación no inferior a 600 V. </w:t>
      </w: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Fase R:</w:t>
      </w:r>
      <w:r w:rsidRPr="00322035">
        <w:rPr>
          <w:rFonts w:asciiTheme="minorHAnsi" w:hAnsiTheme="minorHAnsi" w:cstheme="minorHAnsi"/>
        </w:rPr>
        <w:tab/>
      </w:r>
      <w:r w:rsidRPr="00322035">
        <w:rPr>
          <w:rFonts w:asciiTheme="minorHAnsi" w:hAnsiTheme="minorHAnsi" w:cstheme="minorHAnsi"/>
        </w:rPr>
        <w:tab/>
        <w:t>Rojo</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Fase S:</w:t>
      </w:r>
      <w:r w:rsidRPr="00322035">
        <w:rPr>
          <w:rFonts w:asciiTheme="minorHAnsi" w:hAnsiTheme="minorHAnsi" w:cstheme="minorHAnsi"/>
        </w:rPr>
        <w:tab/>
      </w:r>
      <w:r w:rsidRPr="00322035">
        <w:rPr>
          <w:rFonts w:asciiTheme="minorHAnsi" w:hAnsiTheme="minorHAnsi" w:cstheme="minorHAnsi"/>
        </w:rPr>
        <w:tab/>
        <w:t>Negro</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Fase T:</w:t>
      </w:r>
      <w:r w:rsidRPr="00322035">
        <w:rPr>
          <w:rFonts w:asciiTheme="minorHAnsi" w:hAnsiTheme="minorHAnsi" w:cstheme="minorHAnsi"/>
        </w:rPr>
        <w:tab/>
      </w:r>
      <w:r w:rsidRPr="00322035">
        <w:rPr>
          <w:rFonts w:asciiTheme="minorHAnsi" w:hAnsiTheme="minorHAnsi" w:cstheme="minorHAnsi"/>
        </w:rPr>
        <w:tab/>
        <w:t>Azul</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AC2DBF" w:rsidRPr="00322035" w:rsidRDefault="00AC2DBF" w:rsidP="00322035">
      <w:pPr>
        <w:pStyle w:val="Textoindependiente"/>
        <w:spacing w:after="0"/>
        <w:rPr>
          <w:rFonts w:asciiTheme="minorHAnsi" w:hAnsiTheme="minorHAnsi" w:cstheme="minorHAnsi"/>
        </w:rPr>
      </w:pPr>
    </w:p>
    <w:p w:rsidR="00AC2DBF" w:rsidRPr="00322035" w:rsidRDefault="00AC2DBF" w:rsidP="00D96285">
      <w:pPr>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AC2DBF" w:rsidRDefault="00AC2DBF" w:rsidP="00D96285">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D96285" w:rsidRPr="00322035" w:rsidRDefault="00D96285" w:rsidP="00D96285">
      <w:pPr>
        <w:spacing w:after="0"/>
        <w:rPr>
          <w:rFonts w:asciiTheme="minorHAnsi" w:hAnsiTheme="minorHAnsi" w:cstheme="minorHAnsi"/>
          <w:b/>
        </w:rPr>
      </w:pPr>
    </w:p>
    <w:p w:rsidR="00AC2DBF" w:rsidRPr="00322035" w:rsidRDefault="00AC2DB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AC2DBF" w:rsidRPr="00322035" w:rsidRDefault="00AC2DBF" w:rsidP="00322035">
      <w:pPr>
        <w:pStyle w:val="Prrafodelista2"/>
        <w:spacing w:after="100" w:afterAutospacing="1" w:line="240" w:lineRule="auto"/>
        <w:ind w:left="0"/>
        <w:jc w:val="both"/>
        <w:rPr>
          <w:rFonts w:asciiTheme="minorHAnsi" w:hAnsiTheme="minorHAnsi" w:cstheme="minorHAnsi"/>
          <w:sz w:val="20"/>
          <w:szCs w:val="20"/>
          <w:lang w:val="es-ES"/>
        </w:rPr>
      </w:pPr>
    </w:p>
    <w:p w:rsidR="00AC2DBF" w:rsidRPr="00322035" w:rsidRDefault="00AC2DBF" w:rsidP="00D9628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AC2DBF" w:rsidRDefault="00AC2DBF" w:rsidP="00D96285">
      <w:pPr>
        <w:pStyle w:val="Textoindependiente"/>
        <w:spacing w:after="0"/>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D96285" w:rsidRPr="00322035" w:rsidRDefault="00D96285" w:rsidP="00D96285">
      <w:pPr>
        <w:pStyle w:val="Textoindependiente"/>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63" w:name="_Toc454210027"/>
      <w:bookmarkStart w:id="64" w:name="_Toc492558102"/>
      <w:r w:rsidRPr="00322035">
        <w:rPr>
          <w:rFonts w:asciiTheme="minorHAnsi" w:hAnsiTheme="minorHAnsi" w:cstheme="minorHAnsi"/>
        </w:rPr>
        <w:t>CAJA DE CONEXIONES ÁREAS CLASIFICADAS</w:t>
      </w:r>
      <w:bookmarkEnd w:id="63"/>
      <w:bookmarkEnd w:id="64"/>
    </w:p>
    <w:p w:rsidR="00B82972" w:rsidRPr="00322035" w:rsidRDefault="00B82972" w:rsidP="00322035">
      <w:pPr>
        <w:spacing w:after="0"/>
        <w:rPr>
          <w:rFonts w:asciiTheme="minorHAnsi" w:hAnsiTheme="minorHAnsi" w:cstheme="minorHAnsi"/>
          <w:b/>
        </w:rPr>
      </w:pPr>
    </w:p>
    <w:p w:rsidR="00AC2DBF" w:rsidRPr="00322035" w:rsidRDefault="00AC2DBF" w:rsidP="00554DC2">
      <w:pPr>
        <w:pStyle w:val="Prrafodelista"/>
        <w:numPr>
          <w:ilvl w:val="0"/>
          <w:numId w:val="25"/>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AC2DBF" w:rsidRPr="00322035" w:rsidRDefault="00AC2DBF" w:rsidP="00D96285">
      <w:pPr>
        <w:spacing w:after="0"/>
        <w:rPr>
          <w:rFonts w:asciiTheme="minorHAnsi" w:hAnsiTheme="minorHAnsi" w:cstheme="minorHAnsi"/>
        </w:rPr>
      </w:pPr>
      <w:r w:rsidRPr="00322035">
        <w:rPr>
          <w:rFonts w:asciiTheme="minorHAnsi" w:hAnsiTheme="minorHAnsi" w:cstheme="minorHAnsi"/>
        </w:rPr>
        <w:t>Este ítem se refiere a la provisión e instalación de cajas de conexiones para áreas clasificadas cuadradas  de dimensiones mínimas 150x150x85mm, que contendrán en su interior las conexiones eléctricas y los accesorios necesarios para la correcta operación de las luminarias perimetrales antiexplosivas.</w:t>
      </w:r>
    </w:p>
    <w:p w:rsidR="00AC2DBF" w:rsidRPr="00322035" w:rsidRDefault="00AC2DBF" w:rsidP="00D96285">
      <w:pPr>
        <w:spacing w:after="0"/>
        <w:rPr>
          <w:rFonts w:asciiTheme="minorHAnsi" w:hAnsiTheme="minorHAnsi" w:cstheme="minorHAnsi"/>
        </w:rPr>
      </w:pPr>
      <w:r w:rsidRPr="00322035">
        <w:rPr>
          <w:rFonts w:asciiTheme="minorHAnsi" w:hAnsiTheme="minorHAnsi" w:cstheme="minorHAnsi"/>
        </w:rPr>
        <w:t>Su ejecución deberá regirse estrictamente a estas especificaciones, a lo señalado y aprobado en los planos de construcción (presentados por el Contratista) y a las instrucciones del Supervisor de Obra.</w:t>
      </w:r>
    </w:p>
    <w:p w:rsidR="00AC2DBF" w:rsidRPr="00322035" w:rsidRDefault="00AC2DBF" w:rsidP="00322035">
      <w:pPr>
        <w:spacing w:after="0"/>
        <w:rPr>
          <w:rFonts w:asciiTheme="minorHAnsi" w:hAnsiTheme="minorHAnsi" w:cstheme="minorHAnsi"/>
        </w:rPr>
      </w:pPr>
    </w:p>
    <w:p w:rsidR="00AC2DBF" w:rsidRPr="00322035" w:rsidRDefault="00AC2DBF" w:rsidP="00554DC2">
      <w:pPr>
        <w:pStyle w:val="Prrafodelista"/>
        <w:numPr>
          <w:ilvl w:val="0"/>
          <w:numId w:val="25"/>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AC2DBF" w:rsidRPr="00322035" w:rsidRDefault="00AC2DBF" w:rsidP="00322035">
      <w:pPr>
        <w:pStyle w:val="Prrafodelista"/>
        <w:spacing w:before="0" w:after="0"/>
        <w:rPr>
          <w:rFonts w:asciiTheme="minorHAnsi" w:hAnsiTheme="minorHAnsi" w:cstheme="minorHAnsi"/>
          <w:kern w:val="28"/>
        </w:rPr>
      </w:pP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w:t>
      </w:r>
      <w:proofErr w:type="spellStart"/>
      <w:r w:rsidRPr="00322035">
        <w:rPr>
          <w:rFonts w:asciiTheme="minorHAnsi" w:hAnsiTheme="minorHAnsi" w:cstheme="minorHAnsi"/>
        </w:rPr>
        <w:t>El</w:t>
      </w:r>
      <w:proofErr w:type="spellEnd"/>
      <w:r w:rsidRPr="00322035">
        <w:rPr>
          <w:rFonts w:asciiTheme="minorHAnsi" w:hAnsiTheme="minorHAnsi" w:cstheme="minorHAnsi"/>
        </w:rPr>
        <w:t xml:space="preserve">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 el cual exigirá los certificados correspondientes de los materiales a utilizar.</w:t>
      </w:r>
    </w:p>
    <w:p w:rsidR="00AC2DBF" w:rsidRPr="00322035" w:rsidRDefault="00AC2DBF" w:rsidP="00322035">
      <w:pPr>
        <w:spacing w:after="100" w:afterAutospacing="1"/>
        <w:rPr>
          <w:rFonts w:asciiTheme="minorHAnsi" w:hAnsiTheme="minorHAnsi" w:cstheme="minorHAnsi"/>
        </w:rPr>
      </w:pPr>
      <w:r w:rsidRPr="00322035">
        <w:rPr>
          <w:rFonts w:asciiTheme="minorHAnsi" w:hAnsiTheme="minorHAnsi" w:cstheme="minorHAnsi"/>
        </w:rPr>
        <w:t>Los materiales necesarios para la ejecución de este ítem son los siguientes (por luminaria):</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 xml:space="preserve">Caja de conexiones para áreas clasificadas (Cajas Antiexplosivas) Zona 1 y Zona 2 según la norma IEC y Clase 1 </w:t>
      </w:r>
      <w:proofErr w:type="spellStart"/>
      <w:r w:rsidRPr="00322035">
        <w:rPr>
          <w:rFonts w:asciiTheme="minorHAnsi" w:hAnsiTheme="minorHAnsi" w:cstheme="minorHAnsi"/>
        </w:rPr>
        <w:t>Div</w:t>
      </w:r>
      <w:proofErr w:type="spellEnd"/>
      <w:r w:rsidRPr="00322035">
        <w:rPr>
          <w:rFonts w:asciiTheme="minorHAnsi" w:hAnsiTheme="minorHAnsi" w:cstheme="minorHAnsi"/>
        </w:rPr>
        <w:t xml:space="preserve">. 2 según NFPA 70, con tapa roscada que tenga certificación Ex d IIB según IEC 79.0 y 79.1 o similar, con grado de protección IP 66, de dimensiones mínimas 150x150x85 </w:t>
      </w:r>
      <w:proofErr w:type="spellStart"/>
      <w:r w:rsidRPr="00322035">
        <w:rPr>
          <w:rFonts w:asciiTheme="minorHAnsi" w:hAnsiTheme="minorHAnsi" w:cstheme="minorHAnsi"/>
        </w:rPr>
        <w:t>mm.</w:t>
      </w:r>
      <w:proofErr w:type="spellEnd"/>
      <w:r w:rsidRPr="00322035">
        <w:rPr>
          <w:rFonts w:asciiTheme="minorHAnsi" w:hAnsiTheme="minorHAnsi" w:cstheme="minorHAnsi"/>
        </w:rPr>
        <w:t xml:space="preserve"> Adicionalmente esta caja deberá contar en su interior con los siguientes materiales:</w:t>
      </w:r>
    </w:p>
    <w:p w:rsidR="00AC2DBF" w:rsidRPr="00322035" w:rsidRDefault="00AC2DBF" w:rsidP="00322035">
      <w:pPr>
        <w:spacing w:after="100" w:afterAutospacing="1"/>
        <w:rPr>
          <w:rFonts w:asciiTheme="minorHAnsi" w:hAnsiTheme="minorHAnsi" w:cstheme="minorHAnsi"/>
          <w:b/>
        </w:rPr>
      </w:pPr>
      <w:r w:rsidRPr="00322035">
        <w:rPr>
          <w:rFonts w:asciiTheme="minorHAnsi" w:hAnsiTheme="minorHAnsi" w:cstheme="minorHAnsi"/>
          <w:b/>
        </w:rPr>
        <w:t>Accesorios:</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 xml:space="preserve">La caja de conexiones debe llevar en su interior 4 borneras de conexiones con puente para cada 2 borneras y una bornera de tierra, que servirán para la conexión del cable alimentador </w:t>
      </w:r>
      <w:proofErr w:type="spellStart"/>
      <w:r w:rsidRPr="00322035">
        <w:rPr>
          <w:rFonts w:asciiTheme="minorHAnsi" w:hAnsiTheme="minorHAnsi" w:cstheme="minorHAnsi"/>
        </w:rPr>
        <w:t>birapolar</w:t>
      </w:r>
      <w:proofErr w:type="spellEnd"/>
      <w:r w:rsidRPr="00322035">
        <w:rPr>
          <w:rFonts w:asciiTheme="minorHAnsi" w:hAnsiTheme="minorHAnsi" w:cstheme="minorHAnsi"/>
        </w:rPr>
        <w:t xml:space="preserve">  que ingresará por la parte inferior de la caja y para la derivación de la misma hacia la siguiente caja o poste de iluminación. Para fijar los bornes dentro de la caja estos deben ser colocados en riel DIN  con 3 topes para evitar que las borneras se salgan del riel, como se muestra en los planos eléctricos.-</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Los orificios de entrada y salida de la caja de conexiones deben tener rosca NPT de diámetro ½’’, dos en la parte superior y uno en la parte superior, como se indica en los planos eléctricos.</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 xml:space="preserve">Para la entrada y salida de cables hacia la caja de conexiones, se emplearán prensa-cables de latón niquelado o similar, aptos para áreas clasificadas Zona 1 y Zona 2 según la norma IEC y Clase 1 </w:t>
      </w:r>
      <w:proofErr w:type="spellStart"/>
      <w:r w:rsidRPr="00322035">
        <w:rPr>
          <w:rFonts w:asciiTheme="minorHAnsi" w:hAnsiTheme="minorHAnsi" w:cstheme="minorHAnsi"/>
        </w:rPr>
        <w:t>Div</w:t>
      </w:r>
      <w:proofErr w:type="spellEnd"/>
      <w:r w:rsidRPr="00322035">
        <w:rPr>
          <w:rFonts w:asciiTheme="minorHAnsi" w:hAnsiTheme="minorHAnsi" w:cstheme="minorHAnsi"/>
        </w:rPr>
        <w:t>. 2 según NFPA 70, para cables no armados con rosca NPT de ½’.</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 xml:space="preserve">Para la unión entre el cable no armado y el poste de iluminación, el prensa cable a utilizar deberá tener las mismas características de las mencionadas anteriormente, a excepción del diámetro que será de ¾’’, que se insertará o enroscará en la </w:t>
      </w:r>
      <w:proofErr w:type="spellStart"/>
      <w:r w:rsidRPr="00322035">
        <w:rPr>
          <w:rFonts w:asciiTheme="minorHAnsi" w:hAnsiTheme="minorHAnsi" w:cstheme="minorHAnsi"/>
        </w:rPr>
        <w:t>cupla</w:t>
      </w:r>
      <w:proofErr w:type="spellEnd"/>
      <w:r w:rsidRPr="00322035">
        <w:rPr>
          <w:rFonts w:asciiTheme="minorHAnsi" w:hAnsiTheme="minorHAnsi" w:cstheme="minorHAnsi"/>
        </w:rPr>
        <w:t xml:space="preserve"> soldada al poste de iluminación con el mismo diámetro como se indica en los planos eléctricos.</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Para la fijación de caja de conexiones el contratista deberá utilizar un perfil “TE” de acero galvanizado de 2’’x1/4’’ por 25 cm aproximadamente (según las dimensiones verticales de la caja de conexiones) que será soldado en el poste con soldadura E7018, por otra parte se deberán emplear  pletinas de 1 ½’’x1/4’’ de acero galvanizado de 25 cm aproximadamente (en función de los orificios de aseguramiento de la caja de conexiones) parte superior e inferior de la caja, que a su vez serán soldados al perfil “TE” con la misma soladura E7018, las cuales servirán como base para el aseguramiento de la caja de conexiones, de  acuerdo al detalle del plano eléctrico respectivo.</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Adicionalmente este ítem cuenta entre sus accesorios con 2 Boquillas de aluminio BD-53 1 ½’’ NPT, p</w:t>
      </w:r>
      <w:r w:rsidRPr="00322035">
        <w:rPr>
          <w:rFonts w:asciiTheme="minorHAnsi" w:hAnsiTheme="minorHAnsi" w:cstheme="minorHAnsi"/>
          <w:lang w:val="es-BO"/>
        </w:rPr>
        <w:t xml:space="preserve">ara la terminación de los tubos rígidos, y espuma de poliuretano, para la terminación de los tubos rígidos (ver plano para su correcta aplicación). Por otro lado 2 </w:t>
      </w:r>
      <w:proofErr w:type="spellStart"/>
      <w:r w:rsidRPr="00322035">
        <w:rPr>
          <w:rFonts w:asciiTheme="minorHAnsi" w:hAnsiTheme="minorHAnsi" w:cstheme="minorHAnsi"/>
          <w:lang w:val="es-BO"/>
        </w:rPr>
        <w:t>Cuplas</w:t>
      </w:r>
      <w:proofErr w:type="spellEnd"/>
      <w:r w:rsidRPr="00322035">
        <w:rPr>
          <w:rFonts w:asciiTheme="minorHAnsi" w:hAnsiTheme="minorHAnsi" w:cstheme="minorHAnsi"/>
          <w:lang w:val="es-BO"/>
        </w:rPr>
        <w:t xml:space="preserve"> P/</w:t>
      </w:r>
      <w:proofErr w:type="spellStart"/>
      <w:r w:rsidRPr="00322035">
        <w:rPr>
          <w:rFonts w:asciiTheme="minorHAnsi" w:hAnsiTheme="minorHAnsi" w:cstheme="minorHAnsi"/>
          <w:lang w:val="es-BO"/>
        </w:rPr>
        <w:t>conduit</w:t>
      </w:r>
      <w:proofErr w:type="spellEnd"/>
      <w:r w:rsidRPr="00322035">
        <w:rPr>
          <w:rFonts w:asciiTheme="minorHAnsi" w:hAnsiTheme="minorHAnsi" w:cstheme="minorHAnsi"/>
          <w:lang w:val="es-BO"/>
        </w:rPr>
        <w:t xml:space="preserve"> Rígido de ½’’ para la transición entre PVC y el Tubo o </w:t>
      </w:r>
      <w:proofErr w:type="spellStart"/>
      <w:r w:rsidRPr="00322035">
        <w:rPr>
          <w:rFonts w:asciiTheme="minorHAnsi" w:hAnsiTheme="minorHAnsi" w:cstheme="minorHAnsi"/>
          <w:lang w:val="es-BO"/>
        </w:rPr>
        <w:t>conduit</w:t>
      </w:r>
      <w:proofErr w:type="spellEnd"/>
      <w:r w:rsidRPr="00322035">
        <w:rPr>
          <w:rFonts w:asciiTheme="minorHAnsi" w:hAnsiTheme="minorHAnsi" w:cstheme="minorHAnsi"/>
          <w:lang w:val="es-BO"/>
        </w:rPr>
        <w:t xml:space="preserve"> (ver plano para su correcta aplicación).</w:t>
      </w:r>
    </w:p>
    <w:p w:rsidR="00AC2DBF" w:rsidRPr="00322035" w:rsidRDefault="00AC2DBF" w:rsidP="00322035">
      <w:pPr>
        <w:pStyle w:val="Prrafodelista"/>
        <w:spacing w:after="100" w:afterAutospacing="1"/>
        <w:rPr>
          <w:rFonts w:asciiTheme="minorHAnsi" w:hAnsiTheme="minorHAnsi" w:cstheme="minorHAnsi"/>
        </w:rPr>
      </w:pP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deberá presentar los certificados correspondientes de los materiales utilizados en este ítem (certificación ATEX, o equivalente). </w:t>
      </w:r>
    </w:p>
    <w:p w:rsidR="00AC2DBF" w:rsidRPr="00322035" w:rsidRDefault="00AC2DBF" w:rsidP="00554DC2">
      <w:pPr>
        <w:pStyle w:val="Prrafodelista"/>
        <w:numPr>
          <w:ilvl w:val="0"/>
          <w:numId w:val="25"/>
        </w:numPr>
        <w:spacing w:before="0"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AC2DBF" w:rsidRPr="00322035" w:rsidRDefault="00AC2DBF" w:rsidP="00322035">
      <w:pPr>
        <w:pStyle w:val="Prrafodelista"/>
        <w:spacing w:before="0" w:after="0"/>
        <w:rPr>
          <w:rFonts w:asciiTheme="minorHAnsi" w:hAnsiTheme="minorHAnsi" w:cstheme="minorHAnsi"/>
          <w:b/>
          <w:kern w:val="28"/>
        </w:rPr>
      </w:pP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cajas y sus accesorios, la verificación del estado de las mismas y la ejecución de la instalación de acuerdo a planos.</w:t>
      </w:r>
    </w:p>
    <w:p w:rsidR="00AC2DBF" w:rsidRPr="00322035" w:rsidRDefault="00AC2DBF" w:rsidP="00322035">
      <w:pPr>
        <w:spacing w:after="100" w:afterAutospacing="1"/>
        <w:rPr>
          <w:rFonts w:asciiTheme="minorHAnsi" w:hAnsiTheme="minorHAnsi" w:cstheme="minorHAnsi"/>
        </w:rPr>
      </w:pPr>
      <w:r w:rsidRPr="00322035">
        <w:rPr>
          <w:rFonts w:asciiTheme="minorHAnsi" w:hAnsiTheme="minorHAnsi" w:cstheme="minorHAnsi"/>
        </w:rPr>
        <w:t>Con anterioridad a la iniciación de la instalación, todo el material, deberá ser aprobado por el Supervisor de Obra. El Contratista deberá prever todos los materiales, equipo y herramientas para estos trabajos.</w:t>
      </w:r>
    </w:p>
    <w:p w:rsidR="00AC2DBF" w:rsidRPr="00322035" w:rsidRDefault="00AC2DBF" w:rsidP="00322035">
      <w:pPr>
        <w:spacing w:after="100" w:afterAutospacing="1"/>
        <w:rPr>
          <w:rFonts w:asciiTheme="minorHAnsi" w:hAnsiTheme="minorHAnsi" w:cstheme="minorHAnsi"/>
        </w:rPr>
      </w:pPr>
      <w:r w:rsidRPr="00322035">
        <w:rPr>
          <w:rFonts w:asciiTheme="minorHAnsi" w:hAnsiTheme="minorHAnsi" w:cstheme="minorHAnsi"/>
        </w:rPr>
        <w:t xml:space="preserve">Una vez verificados y aprobados las cajas de conexiones y sus accesorios, se procederá al montaje de las mismas a una altura de 0.6 m medidos desde la base del poste de la luminaria hasta la base de la caja de conexión, previamente a esto se deberán soldar el soporte conformado por perfiles TEE y Pletinas, al poste de iluminación para la sujeción de la caja de conexión de acuerdo con las dimensiones mostradas en los planos eléctricos. </w:t>
      </w:r>
    </w:p>
    <w:p w:rsidR="00AC2DBF" w:rsidRPr="00322035" w:rsidRDefault="00AC2DBF" w:rsidP="00D96285">
      <w:pPr>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AC2DBF" w:rsidRDefault="00AC2DBF"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las unidades a instalar serán cuantificadas con anterioridad y autorizadas por el Supervisor de Obra. </w:t>
      </w:r>
    </w:p>
    <w:p w:rsidR="00D96285" w:rsidRPr="00322035" w:rsidRDefault="00D96285" w:rsidP="00D96285">
      <w:pPr>
        <w:pStyle w:val="Textoindependiente"/>
        <w:spacing w:after="0"/>
        <w:rPr>
          <w:rFonts w:asciiTheme="minorHAnsi" w:hAnsiTheme="minorHAnsi" w:cstheme="minorHAnsi"/>
        </w:rPr>
      </w:pPr>
    </w:p>
    <w:p w:rsidR="00AC2DBF" w:rsidRPr="00322035" w:rsidRDefault="00AC2DBF" w:rsidP="00322035">
      <w:pPr>
        <w:pStyle w:val="Prrafodelista2"/>
        <w:spacing w:after="100" w:afterAutospacing="1"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sz w:val="20"/>
          <w:szCs w:val="20"/>
          <w:lang w:val="es-ES"/>
        </w:rPr>
        <w:t xml:space="preserve"> </w:t>
      </w: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AC2DBF" w:rsidRPr="00322035" w:rsidRDefault="00AC2DB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provisión e instalación de las cajas de conexiones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AC2DBF" w:rsidRPr="00322035" w:rsidRDefault="00AC2DBF" w:rsidP="00322035">
      <w:pPr>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65" w:name="_Toc453949666"/>
      <w:bookmarkStart w:id="66" w:name="_Toc454210028"/>
      <w:bookmarkStart w:id="67" w:name="_Toc492558103"/>
      <w:r w:rsidRPr="00322035">
        <w:rPr>
          <w:rFonts w:asciiTheme="minorHAnsi" w:hAnsiTheme="minorHAnsi" w:cstheme="minorHAnsi"/>
        </w:rPr>
        <w:t>TUBO CONDUIT RÍGIDO 1 1/2”</w:t>
      </w:r>
      <w:bookmarkEnd w:id="65"/>
      <w:bookmarkEnd w:id="66"/>
      <w:bookmarkEnd w:id="67"/>
    </w:p>
    <w:p w:rsidR="00B82972" w:rsidRPr="00322035" w:rsidRDefault="00B82972" w:rsidP="00322035">
      <w:pPr>
        <w:spacing w:after="0"/>
        <w:rPr>
          <w:rFonts w:asciiTheme="minorHAnsi" w:hAnsiTheme="minorHAnsi" w:cstheme="minorHAnsi"/>
          <w:b/>
        </w:rPr>
      </w:pPr>
    </w:p>
    <w:p w:rsidR="009C658D" w:rsidRPr="00322035" w:rsidRDefault="009C658D" w:rsidP="00554DC2">
      <w:pPr>
        <w:pStyle w:val="Prrafodelista"/>
        <w:numPr>
          <w:ilvl w:val="0"/>
          <w:numId w:val="26"/>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9C658D" w:rsidRPr="00322035" w:rsidRDefault="009C658D"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Este ítem se refiere a la provisión e instalación de tuberías metálicas galvanizadas y todos sus accesorios, uniones, coplas, etc., a emplearse como ductos para el tendido o transporte de conductores del sistema eléctrico,  en los circuitos de iluminación del Galpón y los circuitos que correspondan de acuerdo a lo especificado en los planos eléctricos, en los tramos vistos interiores (costaneras para iluminación).</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de las uniones en pared,  conforme el calibre/diámetros indicados en el proyecto o a lo indicado por el Supervisor de Obra, incluyendo todos los accesorios para una correcta y permanente fijación en muros, losas, etc.</w:t>
      </w:r>
    </w:p>
    <w:p w:rsidR="009C658D" w:rsidRPr="00322035" w:rsidRDefault="009C658D"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en los planos de construcción presentados por el Contratista y aprobados por el Contratante y a las instrucciones del Supervisor de Obra. Este ítem comprende todos los trabajos y operaciones  necesarias para completar adecuada y satisfactoriamente los ítems.</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Las instalaciones efectuadas para la sujeción de las luminarias en los depósitos, serán del tipo visto y todos los ductos deberán ser metálicos hasta la unión con PVC que deberá estar empotrada en los respectivos muros del depósito. </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Los ductos deben ser asegurados adecuadamente, a las estructuras metálicas, con abrazaderas o bridas metálicas protegidas contra la corrosión, de las dimensiones del </w:t>
      </w:r>
      <w:proofErr w:type="spellStart"/>
      <w:r w:rsidRPr="00322035">
        <w:rPr>
          <w:rFonts w:asciiTheme="minorHAnsi" w:hAnsiTheme="minorHAnsi" w:cstheme="minorHAnsi"/>
          <w:lang w:val="es-BO"/>
        </w:rPr>
        <w:t>conduit</w:t>
      </w:r>
      <w:proofErr w:type="spellEnd"/>
      <w:r w:rsidRPr="00322035">
        <w:rPr>
          <w:rFonts w:asciiTheme="minorHAnsi" w:hAnsiTheme="minorHAnsi" w:cstheme="minorHAnsi"/>
          <w:lang w:val="es-BO"/>
        </w:rPr>
        <w:t xml:space="preserve"> instaladas cada 1,5m como máximo. La cantidad de conductores por ducto, no debe superar el 60% de la sección útil del mismo.</w:t>
      </w:r>
    </w:p>
    <w:p w:rsidR="009C658D" w:rsidRPr="00322035" w:rsidRDefault="009C658D" w:rsidP="00554DC2">
      <w:pPr>
        <w:pStyle w:val="Prrafodelista"/>
        <w:numPr>
          <w:ilvl w:val="0"/>
          <w:numId w:val="26"/>
        </w:numPr>
        <w:spacing w:before="0" w:after="0"/>
        <w:ind w:hanging="720"/>
        <w:rPr>
          <w:rFonts w:asciiTheme="minorHAnsi" w:hAnsiTheme="minorHAnsi" w:cstheme="minorHAnsi"/>
          <w:kern w:val="28"/>
        </w:rPr>
      </w:pPr>
      <w:r w:rsidRPr="00322035">
        <w:rPr>
          <w:rFonts w:asciiTheme="minorHAnsi" w:hAnsiTheme="minorHAnsi" w:cstheme="minorHAnsi"/>
        </w:rPr>
        <w:lastRenderedPageBreak/>
        <w:t xml:space="preserve"> </w:t>
      </w:r>
      <w:r w:rsidRPr="00322035">
        <w:rPr>
          <w:rFonts w:asciiTheme="minorHAnsi" w:hAnsiTheme="minorHAnsi" w:cstheme="minorHAnsi"/>
          <w:b/>
          <w:kern w:val="28"/>
        </w:rPr>
        <w:t>MATERIALES, MATERIALES, HERRAMIENTAS Y EQUIPO</w:t>
      </w:r>
    </w:p>
    <w:p w:rsidR="009C658D" w:rsidRPr="00322035" w:rsidRDefault="009C658D" w:rsidP="00D96285">
      <w:pPr>
        <w:pStyle w:val="Prrafodelista"/>
        <w:spacing w:before="0" w:after="0"/>
        <w:rPr>
          <w:rFonts w:asciiTheme="minorHAnsi" w:hAnsiTheme="minorHAnsi" w:cstheme="minorHAnsi"/>
          <w:kern w:val="28"/>
        </w:rPr>
      </w:pPr>
    </w:p>
    <w:p w:rsidR="009C658D" w:rsidRPr="00322035" w:rsidRDefault="009C658D"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9C658D" w:rsidRPr="00322035" w:rsidRDefault="009C658D" w:rsidP="00D96285">
      <w:pPr>
        <w:pStyle w:val="Prrafodelista2"/>
        <w:spacing w:after="0"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Los </w:t>
      </w:r>
      <w:proofErr w:type="spellStart"/>
      <w:r w:rsidRPr="00322035">
        <w:rPr>
          <w:rFonts w:asciiTheme="minorHAnsi" w:hAnsiTheme="minorHAnsi" w:cstheme="minorHAnsi"/>
          <w:sz w:val="20"/>
          <w:szCs w:val="20"/>
          <w:lang w:val="es-ES"/>
        </w:rPr>
        <w:t>conduits</w:t>
      </w:r>
      <w:proofErr w:type="spellEnd"/>
      <w:r w:rsidRPr="00322035">
        <w:rPr>
          <w:rFonts w:asciiTheme="minorHAnsi" w:hAnsiTheme="minorHAnsi" w:cstheme="minorHAnsi"/>
          <w:sz w:val="20"/>
          <w:szCs w:val="20"/>
          <w:lang w:val="es-ES"/>
        </w:rPr>
        <w:t xml:space="preserve"> metálicos deberán satisfacer lo estipulado en las siguientes normas:</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9C658D" w:rsidRPr="00322035" w:rsidRDefault="009C658D"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ANSI C80.1</w:t>
      </w:r>
    </w:p>
    <w:p w:rsidR="009C658D" w:rsidRPr="00322035" w:rsidRDefault="009C658D" w:rsidP="00322035">
      <w:pPr>
        <w:pStyle w:val="Prrafodelista2"/>
        <w:spacing w:after="100" w:afterAutospacing="1" w:line="240" w:lineRule="auto"/>
        <w:ind w:left="309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metálica deberá almacenarse en lugares libres de humedad.</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spacing w:after="100" w:afterAutospacing="1"/>
        <w:rPr>
          <w:rFonts w:asciiTheme="minorHAnsi" w:hAnsiTheme="minorHAnsi" w:cstheme="minorHAnsi"/>
          <w:b/>
          <w:color w:val="000000"/>
        </w:rPr>
      </w:pPr>
      <w:r w:rsidRPr="00322035">
        <w:rPr>
          <w:rFonts w:asciiTheme="minorHAnsi" w:hAnsiTheme="minorHAnsi" w:cstheme="minorHAnsi"/>
          <w:b/>
          <w:color w:val="000000"/>
        </w:rPr>
        <w:t>Tubería rígida roscada</w:t>
      </w:r>
    </w:p>
    <w:p w:rsidR="009C658D" w:rsidRPr="00322035" w:rsidRDefault="009C658D" w:rsidP="00322035">
      <w:pPr>
        <w:pStyle w:val="Prrafodelista"/>
        <w:spacing w:after="100" w:afterAutospacing="1"/>
        <w:ind w:left="0"/>
        <w:rPr>
          <w:rFonts w:asciiTheme="minorHAnsi" w:hAnsiTheme="minorHAnsi" w:cstheme="minorHAnsi"/>
        </w:rPr>
      </w:pPr>
      <w:r w:rsidRPr="00322035">
        <w:rPr>
          <w:rFonts w:asciiTheme="minorHAnsi" w:hAnsiTheme="minorHAnsi" w:cstheme="minorHAnsi"/>
        </w:rPr>
        <w:t xml:space="preserve">De acuerdo a la norma AMSI C80.1, el tubo </w:t>
      </w:r>
      <w:proofErr w:type="spellStart"/>
      <w:r w:rsidRPr="00322035">
        <w:rPr>
          <w:rFonts w:asciiTheme="minorHAnsi" w:hAnsiTheme="minorHAnsi" w:cstheme="minorHAnsi"/>
        </w:rPr>
        <w:t>conduit</w:t>
      </w:r>
      <w:proofErr w:type="spellEnd"/>
      <w:r w:rsidRPr="00322035">
        <w:rPr>
          <w:rFonts w:asciiTheme="minorHAnsi" w:hAnsiTheme="minorHAnsi" w:cstheme="minorHAnsi"/>
        </w:rPr>
        <w:t xml:space="preserve"> rígido </w:t>
      </w:r>
      <w:proofErr w:type="spellStart"/>
      <w:r w:rsidRPr="00322035">
        <w:rPr>
          <w:rFonts w:asciiTheme="minorHAnsi" w:hAnsiTheme="minorHAnsi" w:cstheme="minorHAnsi"/>
        </w:rPr>
        <w:t>conduit</w:t>
      </w:r>
      <w:proofErr w:type="spellEnd"/>
      <w:r w:rsidRPr="00322035">
        <w:rPr>
          <w:rFonts w:asciiTheme="minorHAnsi" w:hAnsiTheme="minorHAnsi" w:cstheme="minorHAnsi"/>
        </w:rPr>
        <w:t xml:space="preserve"> a utilizar en la distribución eléctrica en instalaciones visibles en las áreas de la estación de servicio clasificadas como clase 1 división 1 y 2 (zona 1 y 2), deben ser de acero galvanizado por inmersión en caliente, pared gruesa tipo pesado.</w:t>
      </w:r>
    </w:p>
    <w:p w:rsidR="009C658D" w:rsidRPr="00322035" w:rsidRDefault="009C658D" w:rsidP="00322035">
      <w:pPr>
        <w:pStyle w:val="Prrafodelista"/>
        <w:spacing w:after="100" w:afterAutospacing="1"/>
        <w:ind w:left="0"/>
        <w:rPr>
          <w:rFonts w:asciiTheme="minorHAnsi" w:hAnsiTheme="minorHAnsi" w:cstheme="minorHAnsi"/>
        </w:rPr>
      </w:pPr>
    </w:p>
    <w:p w:rsidR="009C658D" w:rsidRPr="00322035" w:rsidRDefault="009C658D" w:rsidP="00322035">
      <w:pPr>
        <w:pStyle w:val="Prrafodelista"/>
        <w:spacing w:after="100" w:afterAutospacing="1"/>
        <w:ind w:left="0"/>
        <w:jc w:val="center"/>
        <w:rPr>
          <w:rFonts w:asciiTheme="minorHAnsi" w:hAnsiTheme="minorHAnsi" w:cstheme="minorHAnsi"/>
          <w:caps/>
        </w:rPr>
      </w:pPr>
      <w:r w:rsidRPr="00322035">
        <w:rPr>
          <w:rFonts w:asciiTheme="minorHAnsi" w:hAnsiTheme="minorHAnsi" w:cstheme="minorHAnsi"/>
          <w:noProof/>
          <w:lang w:val="es-BO" w:eastAsia="es-BO"/>
        </w:rPr>
        <w:drawing>
          <wp:inline distT="0" distB="0" distL="0" distR="0" wp14:anchorId="42CE6249" wp14:editId="029D5D52">
            <wp:extent cx="1798903" cy="570585"/>
            <wp:effectExtent l="0" t="0" r="0" b="1270"/>
            <wp:docPr id="20" name="Imagen 20" descr="Descripción: 00066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Descripción: 000660247"/>
                    <pic:cNvPicPr>
                      <a:picLocks noChangeAspect="1" noChangeArrowheads="1"/>
                    </pic:cNvPicPr>
                  </pic:nvPicPr>
                  <pic:blipFill rotWithShape="1">
                    <a:blip r:embed="rId16">
                      <a:extLst>
                        <a:ext uri="{28A0092B-C50C-407E-A947-70E740481C1C}">
                          <a14:useLocalDpi xmlns:a14="http://schemas.microsoft.com/office/drawing/2010/main" val="0"/>
                        </a:ext>
                      </a:extLst>
                    </a:blip>
                    <a:srcRect b="14096"/>
                    <a:stretch/>
                  </pic:blipFill>
                  <pic:spPr bwMode="auto">
                    <a:xfrm>
                      <a:off x="0" y="0"/>
                      <a:ext cx="1800000" cy="570933"/>
                    </a:xfrm>
                    <a:prstGeom prst="rect">
                      <a:avLst/>
                    </a:prstGeom>
                    <a:noFill/>
                    <a:ln>
                      <a:noFill/>
                    </a:ln>
                    <a:extLst>
                      <a:ext uri="{53640926-AAD7-44D8-BBD7-CCE9431645EC}">
                        <a14:shadowObscured xmlns:a14="http://schemas.microsoft.com/office/drawing/2010/main"/>
                      </a:ext>
                    </a:extLst>
                  </pic:spPr>
                </pic:pic>
              </a:graphicData>
            </a:graphic>
          </wp:inline>
        </w:drawing>
      </w:r>
    </w:p>
    <w:p w:rsidR="009C658D" w:rsidRPr="00322035" w:rsidRDefault="009C658D" w:rsidP="00322035">
      <w:pPr>
        <w:spacing w:after="100" w:afterAutospacing="1"/>
        <w:rPr>
          <w:rFonts w:asciiTheme="minorHAnsi" w:eastAsia="Calibri" w:hAnsiTheme="minorHAnsi" w:cstheme="minorHAnsi"/>
          <w:kern w:val="28"/>
        </w:rPr>
      </w:pPr>
      <w:r w:rsidRPr="00322035">
        <w:rPr>
          <w:rFonts w:asciiTheme="minorHAnsi" w:eastAsia="Calibri" w:hAnsiTheme="minorHAnsi" w:cstheme="minorHAnsi"/>
          <w:kern w:val="28"/>
        </w:rPr>
        <w:t>Cada pieza deberá ser de por lo menos 3 m de largo y de diámetro establecido en los planos eléctricos, mismo que servirá para todas las instalaciones con tubería vista en el Galpón y para las acometidas en los postes de iluminación.</w:t>
      </w:r>
    </w:p>
    <w:p w:rsidR="009C658D" w:rsidRPr="00322035" w:rsidRDefault="009C658D" w:rsidP="00322035">
      <w:pPr>
        <w:pStyle w:val="Prrafodelista"/>
        <w:spacing w:after="100" w:afterAutospacing="1"/>
        <w:ind w:left="0"/>
        <w:rPr>
          <w:rFonts w:asciiTheme="minorHAnsi" w:hAnsiTheme="minorHAnsi" w:cstheme="minorHAnsi"/>
          <w:kern w:val="28"/>
        </w:rPr>
      </w:pPr>
      <w:r w:rsidRPr="00322035">
        <w:rPr>
          <w:rFonts w:asciiTheme="minorHAnsi" w:hAnsiTheme="minorHAnsi" w:cstheme="minorHAnsi"/>
          <w:kern w:val="28"/>
        </w:rPr>
        <w:t xml:space="preserve">Las tuberías visibles deben tener una sujeción adecuada con abrazaderas tipo uña, de aluminio fundido, 2 por tramo como mínimo, con perno roscado de baja velocidad </w:t>
      </w:r>
      <w:proofErr w:type="spellStart"/>
      <w:r w:rsidRPr="00322035">
        <w:rPr>
          <w:rFonts w:asciiTheme="minorHAnsi" w:hAnsiTheme="minorHAnsi" w:cstheme="minorHAnsi"/>
          <w:kern w:val="28"/>
        </w:rPr>
        <w:t>ó</w:t>
      </w:r>
      <w:proofErr w:type="spellEnd"/>
      <w:r w:rsidRPr="00322035">
        <w:rPr>
          <w:rFonts w:asciiTheme="minorHAnsi" w:hAnsiTheme="minorHAnsi" w:cstheme="minorHAnsi"/>
          <w:kern w:val="28"/>
        </w:rPr>
        <w:t xml:space="preserve"> con abrazaderas tipo “U” tipo pesado de acero con tuercas hexagonales.</w:t>
      </w:r>
    </w:p>
    <w:p w:rsidR="009C658D" w:rsidRPr="00322035" w:rsidRDefault="009C658D" w:rsidP="00322035">
      <w:pPr>
        <w:spacing w:after="100" w:afterAutospacing="1"/>
        <w:rPr>
          <w:rFonts w:asciiTheme="minorHAnsi" w:hAnsiTheme="minorHAnsi" w:cstheme="minorHAnsi"/>
          <w:kern w:val="28"/>
        </w:rPr>
      </w:pPr>
      <w:r w:rsidRPr="00322035">
        <w:rPr>
          <w:rFonts w:asciiTheme="minorHAnsi" w:hAnsiTheme="minorHAnsi" w:cstheme="minorHAnsi"/>
          <w:kern w:val="28"/>
        </w:rPr>
        <w:t>En caso de instalarse tuberías visibles en áreas corrosivas, estas deberán ser de fierro galvanizado por inmersión en caliente tipo pesado recubiertas exteriormente de PVC y recubrimiento interior de uretano.</w:t>
      </w:r>
    </w:p>
    <w:p w:rsidR="009C658D" w:rsidRPr="00322035" w:rsidRDefault="009C658D" w:rsidP="00322035">
      <w:pPr>
        <w:spacing w:after="100" w:afterAutospacing="1"/>
        <w:rPr>
          <w:rFonts w:asciiTheme="minorHAnsi" w:hAnsiTheme="minorHAnsi" w:cstheme="minorHAnsi"/>
          <w:kern w:val="28"/>
        </w:rPr>
      </w:pPr>
      <w:r w:rsidRPr="00322035">
        <w:rPr>
          <w:rFonts w:asciiTheme="minorHAnsi" w:hAnsiTheme="minorHAnsi" w:cstheme="minorHAnsi"/>
          <w:kern w:val="28"/>
        </w:rPr>
        <w:t>La distancia entre trayectorias paralelas de bancos de ductos con servicios de media tensión, debe ser de 75 cm como mínimo, medidos a la parte más cercana entre ellos. La distancia con circuitos de comunicación deberá ser superior a 25 cm.</w:t>
      </w:r>
    </w:p>
    <w:p w:rsidR="009C658D" w:rsidRPr="00322035" w:rsidRDefault="009C658D" w:rsidP="00554DC2">
      <w:pPr>
        <w:pStyle w:val="Prrafodelista"/>
        <w:numPr>
          <w:ilvl w:val="0"/>
          <w:numId w:val="26"/>
        </w:numPr>
        <w:spacing w:before="0"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9C658D" w:rsidRPr="00322035" w:rsidRDefault="009C658D"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Los tubos serán cuidadosamente revisados antes de realizar su instalación, rechazándose los deteriorados, no se reconocerá ningún pago adicional por concepto de reparaciones y/o cambios.</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tuberías metálicas y sus accesorios, no se permitirá la instalación de tubos que tengan rebarbas internas que podrían dañar el aislamiento de los conductores.</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9C658D" w:rsidRPr="00322035" w:rsidRDefault="009C658D" w:rsidP="00322035">
      <w:pPr>
        <w:spacing w:after="100" w:afterAutospacing="1"/>
        <w:rPr>
          <w:rFonts w:asciiTheme="minorHAnsi" w:hAnsiTheme="minorHAnsi" w:cstheme="minorHAnsi"/>
          <w:kern w:val="28"/>
        </w:rPr>
      </w:pPr>
      <w:r w:rsidRPr="00322035">
        <w:rPr>
          <w:rFonts w:asciiTheme="minorHAnsi" w:hAnsiTheme="minorHAnsi" w:cstheme="minorHAnsi"/>
          <w:kern w:val="28"/>
        </w:rPr>
        <w:t xml:space="preserve">Al pie de cada poste de iluminación se instalarán dos tubos rígidos de 1 ½’’ </w:t>
      </w:r>
      <w:r w:rsidR="003B6268" w:rsidRPr="00322035">
        <w:rPr>
          <w:rFonts w:asciiTheme="minorHAnsi" w:hAnsiTheme="minorHAnsi" w:cstheme="minorHAnsi"/>
          <w:kern w:val="28"/>
        </w:rPr>
        <w:t xml:space="preserve">ANSI C80.1 </w:t>
      </w:r>
      <w:r w:rsidRPr="00322035">
        <w:rPr>
          <w:rFonts w:asciiTheme="minorHAnsi" w:hAnsiTheme="minorHAnsi" w:cstheme="minorHAnsi"/>
          <w:kern w:val="28"/>
        </w:rPr>
        <w:t>con una longitud de 60 cm, de los cuales 20 cm estarán embebidos en la base del poste de iluminación, uno para la llegada del cable alimentador al primer poste y el otro para la derivación del alimentador de energía al siguiente poste, trabajo que el CONTRATISTA deberá implementar en todos los postes de iluminación perimetral de acuerdo a los planos eléctricos.</w:t>
      </w:r>
    </w:p>
    <w:p w:rsidR="009C658D" w:rsidRPr="00322035" w:rsidRDefault="009C658D" w:rsidP="00322035">
      <w:pPr>
        <w:spacing w:after="100" w:afterAutospacing="1"/>
        <w:rPr>
          <w:rFonts w:asciiTheme="minorHAnsi" w:hAnsiTheme="minorHAnsi" w:cstheme="minorHAnsi"/>
          <w:kern w:val="28"/>
        </w:rPr>
      </w:pPr>
      <w:r w:rsidRPr="00322035">
        <w:rPr>
          <w:rFonts w:asciiTheme="minorHAnsi" w:hAnsiTheme="minorHAnsi" w:cstheme="minorHAnsi"/>
          <w:kern w:val="28"/>
        </w:rPr>
        <w:t xml:space="preserve"> Por otra parte el tubo PVC enterrado deberá  empalmarse con el tubo </w:t>
      </w:r>
      <w:proofErr w:type="spellStart"/>
      <w:r w:rsidRPr="00322035">
        <w:rPr>
          <w:rFonts w:asciiTheme="minorHAnsi" w:hAnsiTheme="minorHAnsi" w:cstheme="minorHAnsi"/>
          <w:kern w:val="28"/>
        </w:rPr>
        <w:t>conduit</w:t>
      </w:r>
      <w:proofErr w:type="spellEnd"/>
      <w:r w:rsidRPr="00322035">
        <w:rPr>
          <w:rFonts w:asciiTheme="minorHAnsi" w:hAnsiTheme="minorHAnsi" w:cstheme="minorHAnsi"/>
          <w:kern w:val="28"/>
        </w:rPr>
        <w:t xml:space="preserve"> rígido mediante una </w:t>
      </w:r>
      <w:proofErr w:type="spellStart"/>
      <w:r w:rsidRPr="00322035">
        <w:rPr>
          <w:rFonts w:asciiTheme="minorHAnsi" w:hAnsiTheme="minorHAnsi" w:cstheme="minorHAnsi"/>
          <w:kern w:val="28"/>
        </w:rPr>
        <w:t>cupla</w:t>
      </w:r>
      <w:proofErr w:type="spellEnd"/>
      <w:r w:rsidRPr="00322035">
        <w:rPr>
          <w:rFonts w:asciiTheme="minorHAnsi" w:hAnsiTheme="minorHAnsi" w:cstheme="minorHAnsi"/>
          <w:kern w:val="28"/>
        </w:rPr>
        <w:t xml:space="preserve"> para </w:t>
      </w:r>
      <w:proofErr w:type="spellStart"/>
      <w:r w:rsidRPr="00322035">
        <w:rPr>
          <w:rFonts w:asciiTheme="minorHAnsi" w:hAnsiTheme="minorHAnsi" w:cstheme="minorHAnsi"/>
          <w:kern w:val="28"/>
        </w:rPr>
        <w:t>conduit</w:t>
      </w:r>
      <w:proofErr w:type="spellEnd"/>
      <w:r w:rsidRPr="00322035">
        <w:rPr>
          <w:rFonts w:asciiTheme="minorHAnsi" w:hAnsiTheme="minorHAnsi" w:cstheme="minorHAnsi"/>
          <w:kern w:val="28"/>
        </w:rPr>
        <w:t xml:space="preserve"> rígido de 1 ½’’ de diámetro, como se indica en los planos eléctricos.</w:t>
      </w:r>
    </w:p>
    <w:p w:rsidR="009C658D" w:rsidRPr="00322035" w:rsidRDefault="009C658D" w:rsidP="00322035">
      <w:pPr>
        <w:spacing w:after="100" w:afterAutospacing="1"/>
        <w:rPr>
          <w:rFonts w:asciiTheme="minorHAnsi" w:hAnsiTheme="minorHAnsi" w:cstheme="minorHAnsi"/>
          <w:kern w:val="28"/>
        </w:rPr>
      </w:pPr>
      <w:r w:rsidRPr="00322035">
        <w:rPr>
          <w:rFonts w:asciiTheme="minorHAnsi" w:hAnsiTheme="minorHAnsi" w:cstheme="minorHAnsi"/>
          <w:kern w:val="28"/>
        </w:rPr>
        <w:t xml:space="preserve">Los tubos que serán instaladas al pie de las luminarias perimetrales deben llevar en el extremo una boquilla de aluminio con  rosca NPT, de diámetro 1 1/2’, que es el mismo diámetro del tubo </w:t>
      </w:r>
      <w:proofErr w:type="spellStart"/>
      <w:r w:rsidRPr="00322035">
        <w:rPr>
          <w:rFonts w:asciiTheme="minorHAnsi" w:hAnsiTheme="minorHAnsi" w:cstheme="minorHAnsi"/>
          <w:kern w:val="28"/>
        </w:rPr>
        <w:t>conduit</w:t>
      </w:r>
      <w:proofErr w:type="spellEnd"/>
      <w:r w:rsidRPr="00322035">
        <w:rPr>
          <w:rFonts w:asciiTheme="minorHAnsi" w:hAnsiTheme="minorHAnsi" w:cstheme="minorHAnsi"/>
          <w:kern w:val="28"/>
        </w:rPr>
        <w:t xml:space="preserve"> rígido, esto para no dañar con los borde del  tubo el cable </w:t>
      </w:r>
      <w:proofErr w:type="spellStart"/>
      <w:r w:rsidRPr="00322035">
        <w:rPr>
          <w:rFonts w:asciiTheme="minorHAnsi" w:hAnsiTheme="minorHAnsi" w:cstheme="minorHAnsi"/>
          <w:kern w:val="28"/>
        </w:rPr>
        <w:t>tetrapolar</w:t>
      </w:r>
      <w:proofErr w:type="spellEnd"/>
      <w:r w:rsidRPr="00322035">
        <w:rPr>
          <w:rFonts w:asciiTheme="minorHAnsi" w:hAnsiTheme="minorHAnsi" w:cstheme="minorHAnsi"/>
          <w:kern w:val="28"/>
        </w:rPr>
        <w:t xml:space="preserve">, dichas  boquillas o terminaciones del tubo deberán ser selladas una vez acabado el trabajo, con espuma de poliuretano  para evitar el ingreso de agua o partículas sólidas al interior de las mismas. </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9C658D" w:rsidRPr="00322035" w:rsidRDefault="009C658D" w:rsidP="00322035">
      <w:pPr>
        <w:pStyle w:val="Prrafodelista2"/>
        <w:spacing w:after="100" w:afterAutospacing="1" w:line="240" w:lineRule="auto"/>
        <w:ind w:left="0"/>
        <w:jc w:val="both"/>
        <w:rPr>
          <w:rFonts w:asciiTheme="minorHAnsi" w:hAnsiTheme="minorHAnsi" w:cstheme="minorHAnsi"/>
          <w:b/>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se mantenga la forma circular del tubo, y deberá efectuarse con las herramientas apropiadas para este fin.</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El contratista debe proveer a su costo todos los materiales menores como ser uniones, boquillas, abrazaderas, tornillos, etc., para una correcta instalación de los </w:t>
      </w:r>
      <w:proofErr w:type="spellStart"/>
      <w:r w:rsidRPr="00322035">
        <w:rPr>
          <w:rFonts w:asciiTheme="minorHAnsi" w:hAnsiTheme="minorHAnsi" w:cstheme="minorHAnsi"/>
          <w:lang w:val="es-BO"/>
        </w:rPr>
        <w:t>conduits</w:t>
      </w:r>
      <w:proofErr w:type="spellEnd"/>
      <w:r w:rsidRPr="00322035">
        <w:rPr>
          <w:rFonts w:asciiTheme="minorHAnsi" w:hAnsiTheme="minorHAnsi" w:cstheme="minorHAnsi"/>
          <w:lang w:val="es-BO"/>
        </w:rPr>
        <w:t xml:space="preserve"> metálicos y unión con las cajas y los otros elementos de la instalación eléctrica.</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uniones tubo-tubo, tubo-caja, tubo-artefacto, deberán efectuarse mediante uniones o coplas a presión, de manera tal que garanticen la impermeabilidad y resistencia similar a la del mismo tubo.</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Las secciones obtenidas en los cortes de los tubos deberán ser circulares y no elípticas. Los extremos de los tubos serán escariados de tal forma que el aislamiento de los conductores no sea dañado durante la instalación.</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En un mismo tubo, la suma de las secciones de los cables y/o alambres eléctricos, considerando su aislamiento, no debe sobrepasar el 60% de la sección interna del tubo. </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9C658D" w:rsidRPr="00322035" w:rsidRDefault="009C658D" w:rsidP="00322035">
      <w:pPr>
        <w:spacing w:after="100" w:afterAutospacing="1"/>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9C658D" w:rsidRPr="00322035" w:rsidRDefault="009C658D" w:rsidP="00322035">
      <w:pPr>
        <w:spacing w:after="100" w:afterAutospacing="1"/>
        <w:rPr>
          <w:rFonts w:asciiTheme="minorHAnsi" w:hAnsiTheme="minorHAnsi" w:cstheme="minorHAnsi"/>
          <w:b/>
        </w:rPr>
      </w:pPr>
      <w:r w:rsidRPr="00322035">
        <w:rPr>
          <w:rFonts w:asciiTheme="minorHAnsi" w:hAnsiTheme="minorHAnsi" w:cstheme="minorHAnsi"/>
        </w:rPr>
        <w:t>La unidad de medida será el metro lineal (ml) diferenciado según el diámetro.</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sz w:val="20"/>
          <w:szCs w:val="20"/>
          <w:lang w:val="es-ES"/>
        </w:rPr>
        <w:t xml:space="preserve"> </w:t>
      </w: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w:t>
      </w:r>
      <w:proofErr w:type="spellStart"/>
      <w:r w:rsidRPr="00322035">
        <w:rPr>
          <w:rFonts w:asciiTheme="minorHAnsi" w:hAnsiTheme="minorHAnsi" w:cstheme="minorHAnsi"/>
          <w:sz w:val="20"/>
          <w:szCs w:val="20"/>
          <w:lang w:val="es-ES"/>
        </w:rPr>
        <w:t>conduits</w:t>
      </w:r>
      <w:proofErr w:type="spellEnd"/>
      <w:r w:rsidRPr="00322035">
        <w:rPr>
          <w:rFonts w:asciiTheme="minorHAnsi" w:hAnsiTheme="minorHAnsi" w:cstheme="minorHAnsi"/>
          <w:sz w:val="20"/>
          <w:szCs w:val="20"/>
          <w:lang w:val="es-ES"/>
        </w:rPr>
        <w:t xml:space="preserv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68" w:name="_Toc453949667"/>
      <w:bookmarkStart w:id="69" w:name="_Toc454210029"/>
      <w:bookmarkStart w:id="70" w:name="_Toc492558104"/>
      <w:r w:rsidRPr="00322035">
        <w:rPr>
          <w:rFonts w:asciiTheme="minorHAnsi" w:hAnsiTheme="minorHAnsi" w:cstheme="minorHAnsi"/>
        </w:rPr>
        <w:t>CONDUCTOR TRIPOLAR 3 X 4 MM</w:t>
      </w:r>
      <w:bookmarkEnd w:id="68"/>
      <w:bookmarkEnd w:id="69"/>
      <w:bookmarkEnd w:id="70"/>
    </w:p>
    <w:p w:rsidR="00B82972" w:rsidRPr="00322035" w:rsidRDefault="00B82972" w:rsidP="00322035">
      <w:pPr>
        <w:spacing w:before="0" w:after="0"/>
        <w:rPr>
          <w:rFonts w:asciiTheme="minorHAnsi" w:hAnsiTheme="minorHAnsi" w:cstheme="minorHAnsi"/>
          <w:b/>
        </w:rPr>
      </w:pPr>
    </w:p>
    <w:p w:rsidR="009C658D" w:rsidRPr="00322035" w:rsidRDefault="009C658D" w:rsidP="00554DC2">
      <w:pPr>
        <w:pStyle w:val="Prrafodelista"/>
        <w:numPr>
          <w:ilvl w:val="0"/>
          <w:numId w:val="2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9C658D" w:rsidRDefault="009C658D" w:rsidP="00D96285">
      <w:pPr>
        <w:pStyle w:val="Textoindependiente"/>
        <w:spacing w:after="0"/>
        <w:rPr>
          <w:rFonts w:asciiTheme="minorHAnsi" w:hAnsiTheme="minorHAnsi" w:cstheme="minorHAnsi"/>
        </w:rPr>
      </w:pPr>
      <w:r w:rsidRPr="00322035">
        <w:rPr>
          <w:rFonts w:asciiTheme="minorHAnsi" w:hAnsiTheme="minorHAnsi" w:cstheme="minorHAnsi"/>
        </w:rPr>
        <w:t xml:space="preserve">Este ítem se refiere a la provisión e instalación de conductores de energía </w:t>
      </w:r>
      <w:proofErr w:type="spellStart"/>
      <w:r w:rsidRPr="00322035">
        <w:rPr>
          <w:rFonts w:asciiTheme="minorHAnsi" w:hAnsiTheme="minorHAnsi" w:cstheme="minorHAnsi"/>
        </w:rPr>
        <w:t>tripol</w:t>
      </w:r>
      <w:r w:rsidR="00A32355">
        <w:rPr>
          <w:rFonts w:asciiTheme="minorHAnsi" w:hAnsiTheme="minorHAnsi" w:cstheme="minorHAnsi"/>
        </w:rPr>
        <w:t>a</w:t>
      </w:r>
      <w:r w:rsidRPr="00322035">
        <w:rPr>
          <w:rFonts w:asciiTheme="minorHAnsi" w:hAnsiTheme="minorHAnsi" w:cstheme="minorHAnsi"/>
        </w:rPr>
        <w:t>res</w:t>
      </w:r>
      <w:proofErr w:type="spellEnd"/>
      <w:r w:rsidRPr="00322035">
        <w:rPr>
          <w:rFonts w:asciiTheme="minorHAnsi" w:hAnsiTheme="minorHAnsi" w:cstheme="minorHAnsi"/>
        </w:rPr>
        <w:t xml:space="preserve"> a emplearse en la instalación eléctrica de las luminarias perimetrales.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D96285" w:rsidRPr="00322035" w:rsidRDefault="00D96285" w:rsidP="00D96285">
      <w:pPr>
        <w:pStyle w:val="Textoindependiente"/>
        <w:spacing w:after="0"/>
        <w:rPr>
          <w:rFonts w:asciiTheme="minorHAnsi" w:hAnsiTheme="minorHAnsi" w:cstheme="minorHAnsi"/>
        </w:rPr>
      </w:pPr>
    </w:p>
    <w:p w:rsidR="009C658D" w:rsidRPr="00322035" w:rsidRDefault="009C658D" w:rsidP="00554DC2">
      <w:pPr>
        <w:pStyle w:val="Prrafodelista"/>
        <w:numPr>
          <w:ilvl w:val="0"/>
          <w:numId w:val="27"/>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9C658D" w:rsidRDefault="009C658D" w:rsidP="00D96285">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D96285" w:rsidRPr="00322035" w:rsidRDefault="00D96285" w:rsidP="00D96285">
      <w:pPr>
        <w:pStyle w:val="Textoindependiente"/>
        <w:spacing w:after="0"/>
        <w:rPr>
          <w:rFonts w:asciiTheme="minorHAnsi" w:hAnsiTheme="minorHAnsi" w:cstheme="minorHAnsi"/>
        </w:rPr>
      </w:pPr>
    </w:p>
    <w:p w:rsidR="009C658D" w:rsidRPr="00322035" w:rsidRDefault="009C658D" w:rsidP="00322035">
      <w:pPr>
        <w:autoSpaceDE w:val="0"/>
        <w:autoSpaceDN w:val="0"/>
        <w:adjustRightInd w:val="0"/>
        <w:spacing w:before="0" w:after="100" w:afterAutospacing="1"/>
        <w:rPr>
          <w:rFonts w:asciiTheme="minorHAnsi" w:hAnsiTheme="minorHAnsi" w:cstheme="minorHAnsi"/>
          <w:lang w:val="es-ES"/>
        </w:rPr>
      </w:pPr>
      <w:r w:rsidRPr="00322035">
        <w:rPr>
          <w:rFonts w:asciiTheme="minorHAnsi" w:hAnsiTheme="minorHAnsi" w:cstheme="minorHAnsi"/>
          <w:lang w:val="es-ES"/>
        </w:rPr>
        <w:lastRenderedPageBreak/>
        <w:t>Es conductores estarán diseñados para instalaciones entubadas y tendidas bajo tierra como alimentadores principales. Se considera una temperatura de servicio de 90°</w:t>
      </w:r>
      <w:proofErr w:type="gramStart"/>
      <w:r w:rsidRPr="00322035">
        <w:rPr>
          <w:rFonts w:asciiTheme="minorHAnsi" w:hAnsiTheme="minorHAnsi" w:cstheme="minorHAnsi"/>
          <w:lang w:val="es-ES"/>
        </w:rPr>
        <w:t>C ,</w:t>
      </w:r>
      <w:proofErr w:type="gramEnd"/>
      <w:r w:rsidRPr="00322035">
        <w:rPr>
          <w:rFonts w:asciiTheme="minorHAnsi" w:hAnsiTheme="minorHAnsi" w:cstheme="minorHAnsi"/>
          <w:lang w:val="es-ES"/>
        </w:rPr>
        <w:t xml:space="preserve"> entre sus características contarán con una alta resistencia dieléctrica, el aislamiento se regirá en base a lo siguiente:</w:t>
      </w:r>
    </w:p>
    <w:p w:rsidR="009C658D" w:rsidRPr="00322035" w:rsidRDefault="009C658D" w:rsidP="00322035">
      <w:pPr>
        <w:autoSpaceDE w:val="0"/>
        <w:autoSpaceDN w:val="0"/>
        <w:adjustRightInd w:val="0"/>
        <w:spacing w:before="0" w:after="100" w:afterAutospacing="1"/>
        <w:jc w:val="center"/>
        <w:rPr>
          <w:rFonts w:asciiTheme="minorHAnsi" w:hAnsiTheme="minorHAnsi" w:cstheme="minorHAnsi"/>
          <w:lang w:val="es-ES"/>
        </w:rPr>
      </w:pPr>
      <w:r w:rsidRPr="00322035">
        <w:rPr>
          <w:rFonts w:asciiTheme="minorHAnsi" w:hAnsiTheme="minorHAnsi" w:cstheme="minorHAnsi"/>
          <w:noProof/>
          <w:lang w:val="es-BO" w:eastAsia="es-BO"/>
        </w:rPr>
        <w:drawing>
          <wp:inline distT="0" distB="0" distL="0" distR="0" wp14:anchorId="6A11BB40" wp14:editId="45496363">
            <wp:extent cx="1990725" cy="826982"/>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Pr="00322035">
        <w:rPr>
          <w:rFonts w:asciiTheme="minorHAnsi" w:hAnsiTheme="minorHAnsi" w:cstheme="minorHAnsi"/>
          <w:lang w:val="es-ES"/>
        </w:rPr>
        <w:t>|</w:t>
      </w:r>
    </w:p>
    <w:p w:rsidR="009C658D" w:rsidRPr="00322035" w:rsidRDefault="009C658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1. Conductor:</w:t>
      </w:r>
      <w:r w:rsidRPr="00322035">
        <w:rPr>
          <w:rFonts w:asciiTheme="minorHAnsi" w:hAnsiTheme="minorHAnsi" w:cstheme="minorHAnsi"/>
        </w:rPr>
        <w:t xml:space="preserve"> de cobre electrolítico </w:t>
      </w:r>
      <w:proofErr w:type="spellStart"/>
      <w:r w:rsidRPr="00322035">
        <w:rPr>
          <w:rFonts w:asciiTheme="minorHAnsi" w:hAnsiTheme="minorHAnsi" w:cstheme="minorHAnsi"/>
        </w:rPr>
        <w:t>multifilar</w:t>
      </w:r>
      <w:proofErr w:type="spellEnd"/>
      <w:r w:rsidRPr="00322035">
        <w:rPr>
          <w:rFonts w:asciiTheme="minorHAnsi" w:hAnsiTheme="minorHAnsi" w:cstheme="minorHAnsi"/>
        </w:rPr>
        <w:t xml:space="preserve"> flexible</w:t>
      </w:r>
    </w:p>
    <w:p w:rsidR="009C658D" w:rsidRPr="00322035" w:rsidRDefault="009C658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2. Aislamiento:</w:t>
      </w:r>
      <w:r w:rsidRPr="00322035">
        <w:rPr>
          <w:rFonts w:asciiTheme="minorHAnsi" w:hAnsiTheme="minorHAnsi" w:cstheme="minorHAnsi"/>
        </w:rPr>
        <w:t xml:space="preserve"> Compuesto de etileno-</w:t>
      </w:r>
      <w:proofErr w:type="spellStart"/>
      <w:r w:rsidRPr="00322035">
        <w:rPr>
          <w:rFonts w:asciiTheme="minorHAnsi" w:hAnsiTheme="minorHAnsi" w:cstheme="minorHAnsi"/>
        </w:rPr>
        <w:t>propileno</w:t>
      </w:r>
      <w:proofErr w:type="spellEnd"/>
      <w:r w:rsidRPr="00322035">
        <w:rPr>
          <w:rFonts w:asciiTheme="minorHAnsi" w:hAnsiTheme="minorHAnsi" w:cstheme="minorHAnsi"/>
        </w:rPr>
        <w:t xml:space="preserve"> termoestable extruida (HEPR)</w:t>
      </w:r>
    </w:p>
    <w:p w:rsidR="009C658D" w:rsidRPr="00322035" w:rsidRDefault="009C658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3. Cubierta interna</w:t>
      </w:r>
      <w:r w:rsidRPr="00322035">
        <w:rPr>
          <w:rFonts w:asciiTheme="minorHAnsi" w:hAnsiTheme="minorHAnsi" w:cstheme="minorHAnsi"/>
        </w:rPr>
        <w:t xml:space="preserve">: Compuesto termoplástico (PVC) </w:t>
      </w:r>
      <w:proofErr w:type="spellStart"/>
      <w:r w:rsidRPr="00322035">
        <w:rPr>
          <w:rFonts w:asciiTheme="minorHAnsi" w:hAnsiTheme="minorHAnsi" w:cstheme="minorHAnsi"/>
        </w:rPr>
        <w:t>retardante</w:t>
      </w:r>
      <w:proofErr w:type="spellEnd"/>
      <w:r w:rsidRPr="00322035">
        <w:rPr>
          <w:rFonts w:asciiTheme="minorHAnsi" w:hAnsiTheme="minorHAnsi" w:cstheme="minorHAnsi"/>
        </w:rPr>
        <w:t xml:space="preserve"> de llama -90°C.</w:t>
      </w:r>
    </w:p>
    <w:p w:rsidR="009C658D" w:rsidRPr="00322035" w:rsidRDefault="009C658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4. Cobertura:</w:t>
      </w:r>
      <w:r w:rsidRPr="00322035">
        <w:rPr>
          <w:rFonts w:asciiTheme="minorHAnsi" w:hAnsiTheme="minorHAnsi" w:cstheme="minorHAnsi"/>
        </w:rPr>
        <w:t xml:space="preserve"> Compuesto termoplástico (PVC – ST2) </w:t>
      </w:r>
      <w:proofErr w:type="spellStart"/>
      <w:r w:rsidRPr="00322035">
        <w:rPr>
          <w:rFonts w:asciiTheme="minorHAnsi" w:hAnsiTheme="minorHAnsi" w:cstheme="minorHAnsi"/>
        </w:rPr>
        <w:t>antillama</w:t>
      </w:r>
      <w:proofErr w:type="spellEnd"/>
      <w:r w:rsidRPr="00322035">
        <w:rPr>
          <w:rFonts w:asciiTheme="minorHAnsi" w:hAnsiTheme="minorHAnsi" w:cstheme="minorHAnsi"/>
        </w:rPr>
        <w:t xml:space="preserve"> color negro.</w:t>
      </w:r>
    </w:p>
    <w:p w:rsidR="009C658D" w:rsidRPr="00322035" w:rsidRDefault="009C658D" w:rsidP="00322035">
      <w:pPr>
        <w:autoSpaceDE w:val="0"/>
        <w:autoSpaceDN w:val="0"/>
        <w:adjustRightInd w:val="0"/>
        <w:spacing w:after="0"/>
        <w:rPr>
          <w:rFonts w:asciiTheme="minorHAnsi" w:hAnsiTheme="minorHAnsi" w:cstheme="minorHAnsi"/>
        </w:rPr>
      </w:pPr>
    </w:p>
    <w:p w:rsidR="009C658D" w:rsidRPr="00322035" w:rsidRDefault="009C658D"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 xml:space="preserve">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 Este </w:t>
      </w:r>
      <w:r w:rsidRPr="00322035">
        <w:rPr>
          <w:rFonts w:asciiTheme="minorHAnsi" w:hAnsiTheme="minorHAnsi" w:cstheme="minorHAnsi"/>
        </w:rPr>
        <w:t xml:space="preserve">alimentador deberá ser </w:t>
      </w:r>
      <w:proofErr w:type="spellStart"/>
      <w:r w:rsidRPr="00322035">
        <w:rPr>
          <w:rFonts w:asciiTheme="minorHAnsi" w:hAnsiTheme="minorHAnsi" w:cstheme="minorHAnsi"/>
        </w:rPr>
        <w:t>tripolar</w:t>
      </w:r>
      <w:proofErr w:type="spellEnd"/>
      <w:r w:rsidRPr="00322035">
        <w:rPr>
          <w:rFonts w:asciiTheme="minorHAnsi" w:hAnsiTheme="minorHAnsi" w:cstheme="minorHAnsi"/>
        </w:rPr>
        <w:t xml:space="preserve"> de calibre especificado en los planos eléctricos y que cumpla con las características enunciadas.</w:t>
      </w:r>
    </w:p>
    <w:p w:rsidR="009C658D" w:rsidRPr="00322035" w:rsidRDefault="009C658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9C658D" w:rsidRPr="00322035" w:rsidRDefault="009C658D" w:rsidP="00554DC2">
      <w:pPr>
        <w:pStyle w:val="Textoindependiente"/>
        <w:numPr>
          <w:ilvl w:val="0"/>
          <w:numId w:val="27"/>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9C658D" w:rsidRDefault="009C658D"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D96285" w:rsidRPr="00322035" w:rsidRDefault="00D96285" w:rsidP="00D96285">
      <w:pPr>
        <w:pStyle w:val="Textoindependiente"/>
        <w:spacing w:after="0"/>
        <w:rPr>
          <w:rFonts w:asciiTheme="minorHAnsi" w:hAnsiTheme="minorHAnsi" w:cstheme="minorHAnsi"/>
        </w:rPr>
      </w:pPr>
    </w:p>
    <w:p w:rsidR="009C658D" w:rsidRPr="00322035" w:rsidRDefault="009C658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9C658D" w:rsidRPr="00322035" w:rsidRDefault="009C658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w:t>
      </w:r>
      <w:proofErr w:type="gramStart"/>
      <w:r w:rsidRPr="00322035">
        <w:rPr>
          <w:rFonts w:asciiTheme="minorHAnsi" w:hAnsiTheme="minorHAnsi" w:cstheme="minorHAnsi"/>
        </w:rPr>
        <w:t>codificada</w:t>
      </w:r>
      <w:proofErr w:type="gramEnd"/>
      <w:r w:rsidRPr="00322035">
        <w:rPr>
          <w:rFonts w:asciiTheme="minorHAnsi" w:hAnsiTheme="minorHAnsi" w:cstheme="minorHAnsi"/>
        </w:rPr>
        <w:t xml:space="preserve">, con un nivel de aislación no inferior a 600 V. </w:t>
      </w:r>
    </w:p>
    <w:p w:rsidR="009C658D" w:rsidRPr="00322035" w:rsidRDefault="009C658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lastRenderedPageBreak/>
        <w:t>Fase R:</w:t>
      </w:r>
      <w:r w:rsidRPr="00322035">
        <w:rPr>
          <w:rFonts w:asciiTheme="minorHAnsi" w:hAnsiTheme="minorHAnsi" w:cstheme="minorHAnsi"/>
        </w:rPr>
        <w:tab/>
      </w:r>
      <w:r w:rsidRPr="00322035">
        <w:rPr>
          <w:rFonts w:asciiTheme="minorHAnsi" w:hAnsiTheme="minorHAnsi" w:cstheme="minorHAnsi"/>
        </w:rPr>
        <w:tab/>
        <w:t>Rojo</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t>Fase S:</w:t>
      </w:r>
      <w:r w:rsidRPr="00322035">
        <w:rPr>
          <w:rFonts w:asciiTheme="minorHAnsi" w:hAnsiTheme="minorHAnsi" w:cstheme="minorHAnsi"/>
        </w:rPr>
        <w:tab/>
      </w:r>
      <w:r w:rsidRPr="00322035">
        <w:rPr>
          <w:rFonts w:asciiTheme="minorHAnsi" w:hAnsiTheme="minorHAnsi" w:cstheme="minorHAnsi"/>
        </w:rPr>
        <w:tab/>
        <w:t>Negro</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t>Fase T:</w:t>
      </w:r>
      <w:r w:rsidRPr="00322035">
        <w:rPr>
          <w:rFonts w:asciiTheme="minorHAnsi" w:hAnsiTheme="minorHAnsi" w:cstheme="minorHAnsi"/>
        </w:rPr>
        <w:tab/>
      </w:r>
      <w:r w:rsidRPr="00322035">
        <w:rPr>
          <w:rFonts w:asciiTheme="minorHAnsi" w:hAnsiTheme="minorHAnsi" w:cstheme="minorHAnsi"/>
        </w:rPr>
        <w:tab/>
        <w:t>Azul</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9C658D" w:rsidRPr="00322035" w:rsidRDefault="009C658D" w:rsidP="00322035">
      <w:pPr>
        <w:pStyle w:val="Textoindependiente"/>
        <w:spacing w:after="0"/>
        <w:rPr>
          <w:rFonts w:asciiTheme="minorHAnsi" w:hAnsiTheme="minorHAnsi" w:cstheme="minorHAnsi"/>
        </w:rPr>
      </w:pPr>
    </w:p>
    <w:p w:rsidR="009C658D" w:rsidRPr="00322035" w:rsidRDefault="009C658D" w:rsidP="00D96285">
      <w:pPr>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9C658D" w:rsidRDefault="009C658D" w:rsidP="00D96285">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D96285" w:rsidRPr="00322035" w:rsidRDefault="00D96285" w:rsidP="00D96285">
      <w:pPr>
        <w:spacing w:after="0"/>
        <w:rPr>
          <w:rFonts w:asciiTheme="minorHAnsi" w:hAnsiTheme="minorHAnsi" w:cstheme="minorHAnsi"/>
          <w:b/>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D9628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9C658D" w:rsidRDefault="009C658D" w:rsidP="00D96285">
      <w:pPr>
        <w:pStyle w:val="Textoindependiente"/>
        <w:spacing w:after="0"/>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D96285" w:rsidRPr="00322035" w:rsidRDefault="00D96285" w:rsidP="00D96285">
      <w:pPr>
        <w:pStyle w:val="Textoindependiente"/>
        <w:spacing w:after="0"/>
        <w:rPr>
          <w:rFonts w:asciiTheme="minorHAnsi" w:hAnsiTheme="minorHAnsi" w:cstheme="minorHAnsi"/>
        </w:rPr>
      </w:pPr>
    </w:p>
    <w:p w:rsidR="00B82972" w:rsidRPr="009967DA" w:rsidRDefault="00B82972" w:rsidP="009967DA">
      <w:pPr>
        <w:pStyle w:val="Ttulo1"/>
        <w:numPr>
          <w:ilvl w:val="0"/>
          <w:numId w:val="96"/>
        </w:numPr>
        <w:rPr>
          <w:rFonts w:asciiTheme="minorHAnsi" w:hAnsiTheme="minorHAnsi" w:cstheme="minorHAnsi"/>
          <w:sz w:val="24"/>
          <w:lang w:val="es-BO"/>
        </w:rPr>
      </w:pPr>
      <w:bookmarkStart w:id="71" w:name="_Toc492558105"/>
      <w:r w:rsidRPr="009967DA">
        <w:rPr>
          <w:rFonts w:asciiTheme="minorHAnsi" w:hAnsiTheme="minorHAnsi" w:cstheme="minorHAnsi"/>
          <w:sz w:val="24"/>
          <w:lang w:val="es-BO"/>
        </w:rPr>
        <w:t>INSTALACIÓN ELÉCTRICA OFICINA</w:t>
      </w:r>
      <w:bookmarkEnd w:id="71"/>
    </w:p>
    <w:p w:rsidR="00B82972" w:rsidRPr="00322035" w:rsidRDefault="00B82972" w:rsidP="00322035">
      <w:pPr>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72" w:name="_Toc492558106"/>
      <w:r w:rsidRPr="00322035">
        <w:rPr>
          <w:rFonts w:asciiTheme="minorHAnsi" w:hAnsiTheme="minorHAnsi" w:cstheme="minorHAnsi"/>
        </w:rPr>
        <w:t>TABLERO METÁLICO DE DISTRIBUCIÓN SECUNDARIA</w:t>
      </w:r>
      <w:bookmarkEnd w:id="72"/>
    </w:p>
    <w:p w:rsidR="00B82972" w:rsidRPr="00322035" w:rsidRDefault="00B82972" w:rsidP="00322035">
      <w:pPr>
        <w:spacing w:before="0" w:after="0"/>
        <w:rPr>
          <w:rFonts w:asciiTheme="minorHAnsi" w:hAnsiTheme="minorHAnsi" w:cstheme="minorHAnsi"/>
          <w:b/>
          <w:lang w:val="es-BO"/>
        </w:rPr>
      </w:pPr>
    </w:p>
    <w:p w:rsidR="00AE4211" w:rsidRPr="00322035" w:rsidRDefault="00AE4211" w:rsidP="00554DC2">
      <w:pPr>
        <w:pStyle w:val="Prrafodelista"/>
        <w:numPr>
          <w:ilvl w:val="0"/>
          <w:numId w:val="30"/>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Este ítem se refiere a la Provisión e Instalación </w:t>
      </w:r>
      <w:r w:rsidR="00A32355">
        <w:rPr>
          <w:rFonts w:asciiTheme="minorHAnsi" w:hAnsiTheme="minorHAnsi" w:cstheme="minorHAnsi"/>
          <w:sz w:val="20"/>
          <w:szCs w:val="20"/>
          <w:lang w:val="es-ES"/>
        </w:rPr>
        <w:t>del Tablero de Distribución Secundaria</w:t>
      </w:r>
      <w:r w:rsidRPr="00322035">
        <w:rPr>
          <w:rFonts w:asciiTheme="minorHAnsi" w:hAnsiTheme="minorHAnsi" w:cstheme="minorHAnsi"/>
          <w:sz w:val="20"/>
          <w:szCs w:val="20"/>
          <w:lang w:val="es-ES"/>
        </w:rPr>
        <w:t xml:space="preserve"> TDS, para la</w:t>
      </w:r>
      <w:r w:rsidR="00A32355">
        <w:rPr>
          <w:rFonts w:asciiTheme="minorHAnsi" w:hAnsiTheme="minorHAnsi" w:cstheme="minorHAnsi"/>
          <w:sz w:val="20"/>
          <w:szCs w:val="20"/>
          <w:lang w:val="es-ES"/>
        </w:rPr>
        <w:t>s</w:t>
      </w:r>
      <w:r w:rsidRPr="00322035">
        <w:rPr>
          <w:rFonts w:asciiTheme="minorHAnsi" w:hAnsiTheme="minorHAnsi" w:cstheme="minorHAnsi"/>
          <w:sz w:val="20"/>
          <w:szCs w:val="20"/>
          <w:lang w:val="es-ES"/>
        </w:rPr>
        <w:t xml:space="preserve"> Oficinas, </w:t>
      </w:r>
      <w:r w:rsidR="00A32355">
        <w:rPr>
          <w:rFonts w:asciiTheme="minorHAnsi" w:hAnsiTheme="minorHAnsi" w:cstheme="minorHAnsi"/>
          <w:sz w:val="20"/>
          <w:szCs w:val="20"/>
          <w:lang w:val="es-ES"/>
        </w:rPr>
        <w:t>que será</w:t>
      </w:r>
      <w:r w:rsidRPr="00322035">
        <w:rPr>
          <w:rFonts w:asciiTheme="minorHAnsi" w:hAnsiTheme="minorHAnsi" w:cstheme="minorHAnsi"/>
          <w:sz w:val="20"/>
          <w:szCs w:val="20"/>
          <w:lang w:val="es-ES"/>
        </w:rPr>
        <w:t xml:space="preserve"> metálico</w:t>
      </w:r>
      <w:r w:rsidR="00A32355">
        <w:rPr>
          <w:rFonts w:asciiTheme="minorHAnsi" w:hAnsiTheme="minorHAnsi" w:cstheme="minorHAnsi"/>
          <w:sz w:val="20"/>
          <w:szCs w:val="20"/>
          <w:lang w:val="es-ES"/>
        </w:rPr>
        <w:t xml:space="preserve"> de plancha de acero, y será  cerrado</w:t>
      </w:r>
      <w:r w:rsidRPr="00322035">
        <w:rPr>
          <w:rFonts w:asciiTheme="minorHAnsi" w:hAnsiTheme="minorHAnsi" w:cstheme="minorHAnsi"/>
          <w:sz w:val="20"/>
          <w:szCs w:val="20"/>
          <w:lang w:val="es-ES"/>
        </w:rPr>
        <w:t xml:space="preserve">, de tal manera que no permitan el acceso accidental de personas y objetos a las </w:t>
      </w:r>
      <w:r w:rsidR="00A32355">
        <w:rPr>
          <w:rFonts w:asciiTheme="minorHAnsi" w:hAnsiTheme="minorHAnsi" w:cstheme="minorHAnsi"/>
          <w:sz w:val="20"/>
          <w:szCs w:val="20"/>
          <w:lang w:val="es-ES"/>
        </w:rPr>
        <w:t>partes vivas del cuadro, y será</w:t>
      </w:r>
      <w:r w:rsidRPr="00322035">
        <w:rPr>
          <w:rFonts w:asciiTheme="minorHAnsi" w:hAnsiTheme="minorHAnsi" w:cstheme="minorHAnsi"/>
          <w:sz w:val="20"/>
          <w:szCs w:val="20"/>
          <w:lang w:val="es-ES"/>
        </w:rPr>
        <w:t xml:space="preserve"> hermético para evitar el ingreso de polvo y gases, mediante la colocación de una banda de goma de dimensiones apropiadas. </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y aprobado en los planos de construcción y diagramas unifilares (presentados por el Contratista) y a las instrucciones del Supervisor de Obra.</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32355" w:rsidP="00322035">
      <w:pPr>
        <w:pStyle w:val="Prrafodelista2"/>
        <w:spacing w:after="100" w:afterAutospacing="1" w:line="240" w:lineRule="auto"/>
        <w:ind w:left="0"/>
        <w:jc w:val="both"/>
        <w:rPr>
          <w:rFonts w:asciiTheme="minorHAnsi" w:hAnsiTheme="minorHAnsi" w:cstheme="minorHAnsi"/>
          <w:sz w:val="20"/>
          <w:szCs w:val="20"/>
          <w:lang w:val="es-ES"/>
        </w:rPr>
      </w:pPr>
      <w:r>
        <w:rPr>
          <w:rFonts w:asciiTheme="minorHAnsi" w:hAnsiTheme="minorHAnsi" w:cstheme="minorHAnsi"/>
          <w:sz w:val="20"/>
          <w:szCs w:val="20"/>
          <w:lang w:val="es-ES"/>
        </w:rPr>
        <w:t>El  tablero</w:t>
      </w:r>
      <w:r w:rsidR="00AE4211" w:rsidRPr="00322035">
        <w:rPr>
          <w:rFonts w:asciiTheme="minorHAnsi" w:hAnsiTheme="minorHAnsi" w:cstheme="minorHAnsi"/>
          <w:sz w:val="20"/>
          <w:szCs w:val="20"/>
          <w:lang w:val="es-ES"/>
        </w:rPr>
        <w:t xml:space="preserve"> llevarán una puer</w:t>
      </w:r>
      <w:r>
        <w:rPr>
          <w:rFonts w:asciiTheme="minorHAnsi" w:hAnsiTheme="minorHAnsi" w:cstheme="minorHAnsi"/>
          <w:sz w:val="20"/>
          <w:szCs w:val="20"/>
          <w:lang w:val="es-ES"/>
        </w:rPr>
        <w:t>ta, provista de llave  y tendrá</w:t>
      </w:r>
      <w:r w:rsidR="00AE4211" w:rsidRPr="00322035">
        <w:rPr>
          <w:rFonts w:asciiTheme="minorHAnsi" w:hAnsiTheme="minorHAnsi" w:cstheme="minorHAnsi"/>
          <w:sz w:val="20"/>
          <w:szCs w:val="20"/>
          <w:lang w:val="es-ES"/>
        </w:rPr>
        <w:t xml:space="preserve"> un acabado con pintura de color  RAL 7032 o similar, horneada a alta temperatura para evitar la corrosión.</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32355" w:rsidP="00322035">
      <w:pPr>
        <w:pStyle w:val="Prrafodelista2"/>
        <w:spacing w:after="100" w:afterAutospacing="1" w:line="240" w:lineRule="auto"/>
        <w:ind w:left="0"/>
        <w:jc w:val="both"/>
        <w:rPr>
          <w:rFonts w:asciiTheme="minorHAnsi" w:hAnsiTheme="minorHAnsi" w:cstheme="minorHAnsi"/>
          <w:sz w:val="20"/>
          <w:szCs w:val="20"/>
          <w:lang w:val="es-ES"/>
        </w:rPr>
      </w:pPr>
      <w:r>
        <w:rPr>
          <w:rFonts w:asciiTheme="minorHAnsi" w:hAnsiTheme="minorHAnsi" w:cstheme="minorHAnsi"/>
          <w:sz w:val="20"/>
          <w:szCs w:val="20"/>
          <w:lang w:val="es-ES"/>
        </w:rPr>
        <w:t>El</w:t>
      </w:r>
      <w:r w:rsidR="00AE4211" w:rsidRPr="00322035">
        <w:rPr>
          <w:rFonts w:asciiTheme="minorHAnsi" w:hAnsiTheme="minorHAnsi" w:cstheme="minorHAnsi"/>
          <w:sz w:val="20"/>
          <w:szCs w:val="20"/>
          <w:lang w:val="es-ES"/>
        </w:rPr>
        <w:t xml:space="preserve"> </w:t>
      </w:r>
      <w:proofErr w:type="gramStart"/>
      <w:r w:rsidR="00AE4211" w:rsidRPr="00322035">
        <w:rPr>
          <w:rFonts w:asciiTheme="minorHAnsi" w:hAnsiTheme="minorHAnsi" w:cstheme="minorHAnsi"/>
          <w:sz w:val="20"/>
          <w:szCs w:val="20"/>
          <w:lang w:val="es-ES"/>
        </w:rPr>
        <w:t>tableros</w:t>
      </w:r>
      <w:proofErr w:type="gramEnd"/>
      <w:r w:rsidR="00AE4211" w:rsidRPr="00322035">
        <w:rPr>
          <w:rFonts w:asciiTheme="minorHAnsi" w:hAnsiTheme="minorHAnsi" w:cstheme="minorHAnsi"/>
          <w:sz w:val="20"/>
          <w:szCs w:val="20"/>
          <w:lang w:val="es-ES"/>
        </w:rPr>
        <w:t xml:space="preserve"> contendrá las barras e interruptores térmicos principales y derivados en riel DIN. Además de los elementos de sujeción, conexión y aislación.</w:t>
      </w:r>
    </w:p>
    <w:p w:rsidR="00AE4211" w:rsidRPr="00322035" w:rsidRDefault="00AE4211" w:rsidP="00554DC2">
      <w:pPr>
        <w:pStyle w:val="Prrafodelista"/>
        <w:numPr>
          <w:ilvl w:val="0"/>
          <w:numId w:val="3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será el responsable de proveer todos los materiales, equipo y herramientas que sean necesarios para la buena ejecución de la instalación de los tableros. Tomando muy en cuenta que este ítem contempla también la </w:t>
      </w:r>
      <w:r w:rsidRPr="00322035">
        <w:rPr>
          <w:rFonts w:asciiTheme="minorHAnsi" w:hAnsiTheme="minorHAnsi" w:cstheme="minorHAnsi"/>
        </w:rPr>
        <w:lastRenderedPageBreak/>
        <w:t xml:space="preserve">provisión e instalación de las barras, rieles, </w:t>
      </w:r>
      <w:proofErr w:type="spellStart"/>
      <w:r w:rsidRPr="00322035">
        <w:rPr>
          <w:rFonts w:asciiTheme="minorHAnsi" w:hAnsiTheme="minorHAnsi" w:cstheme="minorHAnsi"/>
        </w:rPr>
        <w:t>cablecanales</w:t>
      </w:r>
      <w:proofErr w:type="spellEnd"/>
      <w:r w:rsidRPr="00322035">
        <w:rPr>
          <w:rFonts w:asciiTheme="minorHAnsi" w:hAnsiTheme="minorHAnsi" w:cstheme="minorHAnsi"/>
        </w:rPr>
        <w:t>, señalización y elementos de sujeción como ser pernos, abrazaderas, etc. Toda partida antes de su compra deberá ser inspeccionada y aprobada por el Supervisor de Obra.</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Estarán construidos de tal forma de proteger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En general, los tableros deberán cumplir con las normas: Norma Boliviana NB777, NB 148001, NB 148002, NB 148003 y NFPA 70.</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adecuado, sin derecho a pago adicional por ningún concepto. No se aceptarán bajo ningún concepto tableros que a simple inspección visual presenten golpes o hendiduras.</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sistema de alimentación para los Tableros de Distribución Secundarios debe ser 3 fases, 4 hilos 380/220V, 50 Hz, con barras de tierra y neutro independientes. La chapa metálica debe tener un espesor no menor a 1/16</w:t>
      </w:r>
      <w:proofErr w:type="gramStart"/>
      <w:r w:rsidRPr="00322035">
        <w:rPr>
          <w:rFonts w:asciiTheme="minorHAnsi" w:hAnsiTheme="minorHAnsi" w:cstheme="minorHAnsi"/>
        </w:rPr>
        <w:t>” ,</w:t>
      </w:r>
      <w:proofErr w:type="gramEnd"/>
      <w:r w:rsidRPr="00322035">
        <w:rPr>
          <w:rFonts w:asciiTheme="minorHAnsi" w:hAnsiTheme="minorHAnsi" w:cstheme="minorHAnsi"/>
        </w:rPr>
        <w:t xml:space="preserve"> deberá contar con protección anticorrosiva con recubrimiento a base de pinturas de acuerdo con las recomendaciones de la NB 148003-02, el grado de protección debe ser IP 54, deberán contar con un dispositivo o terminal de puesta a tierra.</w:t>
      </w:r>
    </w:p>
    <w:p w:rsidR="00AE4211" w:rsidRPr="00322035" w:rsidRDefault="00AE4211" w:rsidP="00322035">
      <w:pPr>
        <w:pStyle w:val="Textoindependiente"/>
        <w:spacing w:before="0" w:after="0"/>
        <w:jc w:val="center"/>
        <w:rPr>
          <w:rFonts w:asciiTheme="minorHAnsi" w:hAnsiTheme="minorHAnsi" w:cstheme="minorHAnsi"/>
        </w:rPr>
      </w:pPr>
      <w:r w:rsidRPr="00322035">
        <w:rPr>
          <w:rFonts w:asciiTheme="minorHAnsi" w:hAnsiTheme="minorHAnsi" w:cstheme="minorHAnsi"/>
          <w:noProof/>
          <w:lang w:val="es-BO" w:eastAsia="es-BO"/>
        </w:rPr>
        <w:drawing>
          <wp:inline distT="0" distB="0" distL="0" distR="0" wp14:anchorId="2B76B557" wp14:editId="0417A56C">
            <wp:extent cx="1638300" cy="118635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688" cy="1214153"/>
                    </a:xfrm>
                    <a:prstGeom prst="rect">
                      <a:avLst/>
                    </a:prstGeom>
                    <a:noFill/>
                    <a:ln>
                      <a:noFill/>
                    </a:ln>
                  </pic:spPr>
                </pic:pic>
              </a:graphicData>
            </a:graphic>
          </wp:inline>
        </w:drawing>
      </w:r>
      <w:r w:rsidRPr="00322035">
        <w:rPr>
          <w:rFonts w:asciiTheme="minorHAnsi" w:hAnsiTheme="minorHAnsi" w:cstheme="minorHAnsi"/>
          <w:noProof/>
          <w:lang w:val="es-BO" w:eastAsia="es-BO"/>
        </w:rPr>
        <w:drawing>
          <wp:inline distT="0" distB="0" distL="0" distR="0" wp14:anchorId="1A31D968" wp14:editId="056E34F7">
            <wp:extent cx="895551" cy="117157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6796" cy="1199368"/>
                    </a:xfrm>
                    <a:prstGeom prst="rect">
                      <a:avLst/>
                    </a:prstGeom>
                    <a:noFill/>
                    <a:ln>
                      <a:noFill/>
                    </a:ln>
                  </pic:spPr>
                </pic:pic>
              </a:graphicData>
            </a:graphic>
          </wp:inline>
        </w:drawing>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alimentadores e interruptor general deben ser calculados para suministrar energía a todas las cargas conectadas sin aplicar factores de demanda, más un 20% adicional para carga futura.</w:t>
      </w:r>
    </w:p>
    <w:p w:rsidR="00AE4211" w:rsidRPr="00322035" w:rsidRDefault="00AE4211" w:rsidP="00322035">
      <w:pPr>
        <w:spacing w:before="0" w:after="0"/>
        <w:rPr>
          <w:rFonts w:asciiTheme="minorHAnsi" w:hAnsiTheme="minorHAnsi" w:cstheme="minorHAnsi"/>
          <w:kern w:val="28"/>
        </w:rPr>
      </w:pPr>
    </w:p>
    <w:p w:rsidR="00AE4211" w:rsidRPr="00322035" w:rsidRDefault="00AE4211" w:rsidP="00322035">
      <w:pPr>
        <w:spacing w:before="0"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tableros, la verificación del estado de los mismos y la ejecución de la instalación de acuerdo a procedimientos aprobados y normativa vigente.</w:t>
      </w:r>
    </w:p>
    <w:p w:rsidR="00AE4211" w:rsidRPr="00322035" w:rsidRDefault="00AE4211" w:rsidP="00322035">
      <w:pPr>
        <w:spacing w:before="0" w:after="0"/>
        <w:rPr>
          <w:rFonts w:asciiTheme="minorHAnsi" w:hAnsiTheme="minorHAnsi" w:cstheme="minorHAnsi"/>
          <w:b/>
          <w:kern w:val="28"/>
        </w:rPr>
      </w:pPr>
      <w:r w:rsidRPr="00322035">
        <w:rPr>
          <w:rFonts w:asciiTheme="minorHAnsi" w:hAnsiTheme="minorHAnsi" w:cstheme="minorHAnsi"/>
          <w:b/>
          <w:kern w:val="28"/>
        </w:rPr>
        <w:t>INSTALACION DE LOS TABLEROS</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distribución de energía dentro del cuadro, se hará por medio de barras colectores de cobre electrolítico de 98% de pureza, de sección adecuada a la carga que debe transportar y que será previamente verificada en los cálculos y se regirá a las recomendaciones NEMA para construcción de cuadros de baja tensión. Deberán soportar los esfuerzos electrodinámicos de corriente de cortocircuito, de no menos de 10 KA simétricos a la tensión nominal.</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Las barras estarán soportadas por elementos aislados, moldeados a la estructura metálica, de acuerdo a las recomendaciones NEMA. La sección de las barras podrá ser disminuida en cascada, de acuerdo a la carga que deben soportar, pero no será nunca menor a 1/3 de capacidad de las barras matrices.</w:t>
      </w:r>
    </w:p>
    <w:p w:rsidR="00AE4211" w:rsidRPr="00322035" w:rsidRDefault="00AE4211" w:rsidP="00322035">
      <w:pPr>
        <w:pStyle w:val="Prrafodelista2"/>
        <w:spacing w:after="100" w:afterAutospacing="1" w:line="240" w:lineRule="auto"/>
        <w:jc w:val="both"/>
        <w:rPr>
          <w:rFonts w:asciiTheme="minorHAnsi" w:hAnsiTheme="minorHAnsi" w:cstheme="minorHAnsi"/>
          <w:sz w:val="20"/>
          <w:szCs w:val="20"/>
          <w:lang w:val="es-ES"/>
        </w:rPr>
      </w:pP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general, éstos tableros serán los adecuados para instalar circuitos trifásicos o monofásicos, con neutro físico y tierra según se indique, para 380/220 V o 220 V respectivamente, con disyuntor principal donde se indique los interruptores automáticos termo magnéticos para cada circuito de derivación, según características del diagrama unifilar de carga a ser aprobado por el Supervisor de Obra y serán de marcas reconocidas por su calidad, en el mercado nacional.</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los Tableros de Distribución Secundarios, cada disyuntor y/o termo magnético tendrá un número o marca que indique su individualidad, y deberá proveerse en la contratapa de cada tablero un diagrama que indique el circuito y la función de cada disyuntor y/o termo magnético que se encuentre en el tablero de acuerdo a la numeración colocada.</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Estos disyuntores estarán en valor de acuerdo a lo especificado en el diagrama unifilar de carga y deberán conservar la coordinación de protecciones.</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tableros, deberán instalarse de acuerdo a planos, empotrado en la pared, de manera que los ductos de suministro principal y alimentación de los diferentes circuitos estén empotrados o fuera de la vista. El tablero debe quedar al mismo nivel del muro terminado y en el lugar señalado por el plano de instalación eléctrica o las indicaciones del Supervisor de Obra. El tablero deberá ser instalado a una altura de 1,60 m sobre el nivel de piso terminado, de manera de que sea accesible al personal de mantenimiento.</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conexión entre los tableros de distribución general, el de medición y los tableros secundarios de distribución, se efectuará con los ductos y cables señalados en los diagramas unifilares de carga a ser presentados por el Contratista y aprobados por el Supervisor de Obra. Las partes metálicas de cada uno de los tableros además deben </w:t>
      </w:r>
      <w:proofErr w:type="spellStart"/>
      <w:r w:rsidRPr="00322035">
        <w:rPr>
          <w:rFonts w:asciiTheme="minorHAnsi" w:hAnsiTheme="minorHAnsi" w:cstheme="minorHAnsi"/>
        </w:rPr>
        <w:t>equipotencializarse</w:t>
      </w:r>
      <w:proofErr w:type="spellEnd"/>
      <w:r w:rsidRPr="00322035">
        <w:rPr>
          <w:rFonts w:asciiTheme="minorHAnsi" w:hAnsiTheme="minorHAnsi" w:cstheme="minorHAnsi"/>
        </w:rPr>
        <w:t xml:space="preserve"> de manera adecuada y deberán tener una tierra común para evitar cualquier accidente por acumulación de cargas estáticas.</w:t>
      </w:r>
    </w:p>
    <w:p w:rsidR="00AE4211" w:rsidRPr="00322035" w:rsidRDefault="00AE4211" w:rsidP="00322035">
      <w:pPr>
        <w:spacing w:before="0"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AE4211" w:rsidRPr="00322035" w:rsidRDefault="00AE4211" w:rsidP="00322035">
      <w:pPr>
        <w:spacing w:after="100" w:afterAutospacing="1"/>
        <w:rPr>
          <w:rFonts w:asciiTheme="minorHAnsi" w:hAnsiTheme="minorHAnsi" w:cstheme="minorHAnsi"/>
          <w:b/>
        </w:rPr>
      </w:pPr>
      <w:r w:rsidRPr="00322035">
        <w:rPr>
          <w:rFonts w:asciiTheme="minorHAnsi" w:hAnsiTheme="minorHAnsi" w:cstheme="minorHAnsi"/>
        </w:rPr>
        <w:t>La unidad de medición es por pieza (Pza.), diferenciado según el tipo de tablero instalado, las unidades a instalar serán cuantificadas con anterioridad y autorizadas por el Supervisor de Obra. Diferenciado según el tipo de tablero instalado.</w:t>
      </w:r>
    </w:p>
    <w:p w:rsidR="00AE4211" w:rsidRPr="00322035" w:rsidRDefault="00AE4211"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AE4211" w:rsidRDefault="00AE4211" w:rsidP="00322035">
      <w:pPr>
        <w:pStyle w:val="Prrafodelista2"/>
        <w:spacing w:after="100" w:afterAutospacing="1" w:line="240" w:lineRule="auto"/>
        <w:ind w:left="0"/>
        <w:jc w:val="both"/>
        <w:rPr>
          <w:rFonts w:asciiTheme="minorHAnsi" w:hAnsiTheme="minorHAnsi" w:cstheme="minorHAnsi"/>
          <w:sz w:val="20"/>
          <w:szCs w:val="20"/>
          <w:lang w:val="es-BO"/>
        </w:rPr>
      </w:pPr>
      <w:r w:rsidRPr="00322035">
        <w:rPr>
          <w:rFonts w:asciiTheme="minorHAnsi" w:hAnsiTheme="minorHAnsi" w:cstheme="minorHAnsi"/>
          <w:sz w:val="20"/>
          <w:szCs w:val="20"/>
          <w:lang w:val="es-BO"/>
        </w:rPr>
        <w:t>La provisión e instalación de los tableros serán realizadas de acuerdo a lo especificado en este pliego y en la propuesta del Contratista aprobada por el contratante y será pagada de acuerdo a precio unitario de la propuesta, siendo esta compensación única y total por materiales, herramientas, equipo, mano de obra y cualquier otro gasto directo e indirecto que incida en el costo de ejecución.</w:t>
      </w:r>
    </w:p>
    <w:p w:rsidR="007925E0" w:rsidRDefault="007925E0" w:rsidP="00322035">
      <w:pPr>
        <w:pStyle w:val="Prrafodelista2"/>
        <w:spacing w:after="100" w:afterAutospacing="1" w:line="240" w:lineRule="auto"/>
        <w:ind w:left="0"/>
        <w:jc w:val="both"/>
        <w:rPr>
          <w:rFonts w:asciiTheme="minorHAnsi" w:hAnsiTheme="minorHAnsi" w:cstheme="minorHAnsi"/>
          <w:sz w:val="20"/>
          <w:szCs w:val="20"/>
          <w:lang w:val="es-BO"/>
        </w:rPr>
      </w:pPr>
    </w:p>
    <w:p w:rsidR="007925E0" w:rsidRDefault="007925E0" w:rsidP="00322035">
      <w:pPr>
        <w:pStyle w:val="Prrafodelista2"/>
        <w:spacing w:after="100" w:afterAutospacing="1" w:line="240" w:lineRule="auto"/>
        <w:ind w:left="0"/>
        <w:jc w:val="both"/>
        <w:rPr>
          <w:rFonts w:asciiTheme="minorHAnsi" w:hAnsiTheme="minorHAnsi" w:cstheme="minorHAnsi"/>
          <w:sz w:val="20"/>
          <w:szCs w:val="20"/>
          <w:lang w:val="es-BO"/>
        </w:rPr>
      </w:pPr>
    </w:p>
    <w:p w:rsidR="007925E0" w:rsidRDefault="007925E0" w:rsidP="00322035">
      <w:pPr>
        <w:pStyle w:val="Prrafodelista2"/>
        <w:spacing w:after="100" w:afterAutospacing="1" w:line="240" w:lineRule="auto"/>
        <w:ind w:left="0"/>
        <w:jc w:val="both"/>
        <w:rPr>
          <w:rFonts w:asciiTheme="minorHAnsi" w:hAnsiTheme="minorHAnsi" w:cstheme="minorHAnsi"/>
          <w:sz w:val="20"/>
          <w:szCs w:val="20"/>
          <w:lang w:val="es-BO"/>
        </w:rPr>
      </w:pPr>
    </w:p>
    <w:p w:rsidR="007925E0" w:rsidRPr="00322035" w:rsidRDefault="007925E0" w:rsidP="00322035">
      <w:pPr>
        <w:pStyle w:val="Prrafodelista2"/>
        <w:spacing w:after="100" w:afterAutospacing="1" w:line="240" w:lineRule="auto"/>
        <w:ind w:left="0"/>
        <w:jc w:val="both"/>
        <w:rPr>
          <w:rFonts w:asciiTheme="minorHAnsi" w:hAnsiTheme="minorHAnsi" w:cstheme="minorHAnsi"/>
          <w:sz w:val="20"/>
          <w:szCs w:val="20"/>
          <w:lang w:val="es-BO"/>
        </w:rPr>
      </w:pPr>
    </w:p>
    <w:p w:rsidR="00AE4211" w:rsidRPr="00322035" w:rsidRDefault="00AE4211"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73" w:name="_Toc492558107"/>
      <w:r w:rsidRPr="00322035">
        <w:rPr>
          <w:rFonts w:asciiTheme="minorHAnsi" w:hAnsiTheme="minorHAnsi" w:cstheme="minorHAnsi"/>
        </w:rPr>
        <w:lastRenderedPageBreak/>
        <w:t>CÁMARA DE PASO 30 X 30 X 40 CM Ho Co 70% PIED.DESPL.</w:t>
      </w:r>
      <w:bookmarkEnd w:id="73"/>
    </w:p>
    <w:p w:rsidR="00B82972" w:rsidRPr="00322035" w:rsidRDefault="00B82972" w:rsidP="00322035">
      <w:pPr>
        <w:spacing w:before="0" w:after="0"/>
        <w:rPr>
          <w:rFonts w:asciiTheme="minorHAnsi" w:hAnsiTheme="minorHAnsi" w:cstheme="minorHAnsi"/>
          <w:b/>
          <w:lang w:val="es-BO"/>
        </w:rPr>
      </w:pPr>
    </w:p>
    <w:p w:rsidR="007925E0" w:rsidRPr="00322035" w:rsidRDefault="007925E0" w:rsidP="007925E0">
      <w:pPr>
        <w:pStyle w:val="Prrafodelista"/>
        <w:numPr>
          <w:ilvl w:val="0"/>
          <w:numId w:val="97"/>
        </w:numPr>
        <w:spacing w:before="0" w:after="0"/>
        <w:ind w:hanging="720"/>
        <w:rPr>
          <w:rFonts w:asciiTheme="minorHAnsi" w:hAnsiTheme="minorHAnsi" w:cstheme="minorHAnsi"/>
          <w:b/>
          <w:kern w:val="28"/>
        </w:rPr>
      </w:pPr>
      <w:bookmarkStart w:id="74" w:name="_Toc492558108"/>
      <w:r w:rsidRPr="00322035">
        <w:rPr>
          <w:rFonts w:asciiTheme="minorHAnsi" w:hAnsiTheme="minorHAnsi" w:cstheme="minorHAnsi"/>
          <w:b/>
          <w:kern w:val="28"/>
        </w:rPr>
        <w:t>DESCRIPCIÓN</w:t>
      </w:r>
    </w:p>
    <w:p w:rsidR="007925E0" w:rsidRPr="00322035" w:rsidRDefault="007925E0" w:rsidP="007925E0">
      <w:pPr>
        <w:autoSpaceDE w:val="0"/>
        <w:autoSpaceDN w:val="0"/>
        <w:adjustRightInd w:val="0"/>
        <w:spacing w:after="100" w:afterAutospacing="1"/>
        <w:rPr>
          <w:rFonts w:asciiTheme="minorHAnsi" w:hAnsiTheme="minorHAnsi" w:cstheme="minorHAnsi"/>
          <w:lang w:val="es-BO" w:eastAsia="es-BO"/>
        </w:rPr>
      </w:pPr>
      <w:r w:rsidRPr="00322035">
        <w:rPr>
          <w:rFonts w:asciiTheme="minorHAnsi" w:hAnsiTheme="minorHAnsi" w:cstheme="minorHAnsi"/>
          <w:lang w:val="es-BO" w:eastAsia="es-BO"/>
        </w:rPr>
        <w:t>Este ítem se refiere a la construcción de cámaras de paso y tapas eléctricas de acuerdo a las dimensiones establecidas en los planos de detalle, formulario de presentación de propuestas y/o indicaciones del SUPERVISOR.</w:t>
      </w:r>
    </w:p>
    <w:p w:rsidR="007925E0" w:rsidRPr="00322035" w:rsidRDefault="007925E0" w:rsidP="007925E0">
      <w:pPr>
        <w:pStyle w:val="Prrafodelista"/>
        <w:numPr>
          <w:ilvl w:val="0"/>
          <w:numId w:val="9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7925E0" w:rsidRPr="00322035" w:rsidRDefault="007925E0" w:rsidP="007925E0">
      <w:pPr>
        <w:spacing w:after="100" w:afterAutospacing="1"/>
        <w:rPr>
          <w:rFonts w:asciiTheme="minorHAnsi" w:hAnsiTheme="minorHAnsi" w:cstheme="minorHAnsi"/>
        </w:rPr>
      </w:pPr>
      <w:r w:rsidRPr="00322035">
        <w:rPr>
          <w:rFonts w:asciiTheme="minorHAnsi" w:hAnsiTheme="minorHAnsi" w:cstheme="minorHAnsi"/>
        </w:rPr>
        <w:t>El CONTRATISTA debe proporcionar los materiales, herramientas y equipos necesarios para la construcción de cámaras, los cuales serán presentados previamente al SUPERVISOR para su respectiva aprobación. Siendo los materiales mínimos necesarios:</w:t>
      </w: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CEMENTO</w:t>
      </w:r>
    </w:p>
    <w:p w:rsidR="007925E0" w:rsidRPr="00322035" w:rsidRDefault="007925E0" w:rsidP="007925E0">
      <w:pPr>
        <w:pStyle w:val="Prrafodelista"/>
        <w:spacing w:after="100" w:afterAutospacing="1"/>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 xml:space="preserve">ARENA </w:t>
      </w:r>
    </w:p>
    <w:p w:rsidR="007925E0" w:rsidRPr="007925E0" w:rsidRDefault="007925E0" w:rsidP="007925E0">
      <w:pPr>
        <w:pStyle w:val="Prrafodelista"/>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GRAVA</w:t>
      </w:r>
    </w:p>
    <w:p w:rsidR="007925E0" w:rsidRPr="007925E0" w:rsidRDefault="007925E0" w:rsidP="007925E0">
      <w:pPr>
        <w:pStyle w:val="Prrafodelista"/>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ADITIVO IMPERMEABILIZANTE (PARA REDUCIR LA PERMEABILIDAD DEL HORMIGÓN)</w:t>
      </w:r>
    </w:p>
    <w:p w:rsidR="007925E0" w:rsidRPr="007925E0" w:rsidRDefault="007925E0" w:rsidP="007925E0">
      <w:pPr>
        <w:pStyle w:val="Prrafodelista"/>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PLANCHA METÁLICA ANTIDESLIZANTE E=4,75 mm</w:t>
      </w:r>
    </w:p>
    <w:p w:rsidR="007925E0" w:rsidRPr="007925E0" w:rsidRDefault="007925E0" w:rsidP="007925E0">
      <w:pPr>
        <w:pStyle w:val="Prrafodelista"/>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ANGULAR L 1 1/2"x1/8”</w:t>
      </w:r>
    </w:p>
    <w:p w:rsidR="007925E0" w:rsidRPr="007925E0" w:rsidRDefault="007925E0" w:rsidP="007925E0">
      <w:pPr>
        <w:pStyle w:val="Prrafodelista"/>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PINTURA EPÓXICA DE 2 COMPONENTES (PARA AMBIENTES DE ALTA HUMEDAD)</w:t>
      </w:r>
    </w:p>
    <w:p w:rsidR="007925E0" w:rsidRPr="007925E0" w:rsidRDefault="007925E0" w:rsidP="007925E0">
      <w:pPr>
        <w:pStyle w:val="Prrafodelista"/>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ELECTRODO 6013</w:t>
      </w:r>
    </w:p>
    <w:p w:rsidR="007925E0" w:rsidRPr="007925E0" w:rsidRDefault="007925E0" w:rsidP="007925E0">
      <w:pPr>
        <w:pStyle w:val="Prrafodelista"/>
        <w:rPr>
          <w:rFonts w:asciiTheme="minorHAnsi" w:hAnsiTheme="minorHAnsi" w:cstheme="minorHAnsi"/>
        </w:rPr>
      </w:pPr>
    </w:p>
    <w:p w:rsidR="007925E0" w:rsidRPr="00322035"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FIERRO CORRUGADO DE DIAM. 10 MM</w:t>
      </w:r>
    </w:p>
    <w:p w:rsidR="007925E0" w:rsidRPr="00322035" w:rsidRDefault="007925E0" w:rsidP="007925E0">
      <w:pPr>
        <w:spacing w:after="100" w:afterAutospacing="1"/>
        <w:rPr>
          <w:rFonts w:asciiTheme="minorHAnsi" w:hAnsiTheme="minorHAnsi" w:cstheme="minorHAnsi"/>
        </w:rPr>
      </w:pPr>
      <w:r w:rsidRPr="00322035">
        <w:rPr>
          <w:rFonts w:asciiTheme="minorHAnsi" w:hAnsiTheme="minorHAnsi" w:cstheme="minorHAnsi"/>
        </w:rPr>
        <w:t>Sin embargo,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Supervisión de Obra, aclarando que este aspecto no implicará en ningún caso un costo adicional para YPFB.</w:t>
      </w:r>
    </w:p>
    <w:p w:rsidR="007925E0" w:rsidRPr="00322035" w:rsidRDefault="007925E0" w:rsidP="007925E0">
      <w:pPr>
        <w:pStyle w:val="Prrafodelista"/>
        <w:numPr>
          <w:ilvl w:val="0"/>
          <w:numId w:val="97"/>
        </w:numPr>
        <w:tabs>
          <w:tab w:val="left" w:pos="567"/>
        </w:tabs>
        <w:autoSpaceDE w:val="0"/>
        <w:autoSpaceDN w:val="0"/>
        <w:adjustRightInd w:val="0"/>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7925E0" w:rsidRDefault="007925E0" w:rsidP="007925E0">
      <w:pPr>
        <w:autoSpaceDE w:val="0"/>
        <w:autoSpaceDN w:val="0"/>
        <w:adjustRightInd w:val="0"/>
        <w:spacing w:after="0"/>
        <w:rPr>
          <w:rFonts w:asciiTheme="minorHAnsi" w:hAnsiTheme="minorHAnsi" w:cstheme="minorHAnsi"/>
        </w:rPr>
      </w:pPr>
      <w:r w:rsidRPr="00322035">
        <w:rPr>
          <w:rFonts w:asciiTheme="minorHAnsi" w:hAnsiTheme="minorHAnsi" w:cstheme="minorHAnsi"/>
        </w:rPr>
        <w:t>Los cámaras de paso serán de hormigón simple DE DOSIFICACIÓN 1:2:3 CON 350 Kg de cemento y con aditivo impermeabilizante. La tapa metálica antideslizante con bastidor de angulares y jalador, la cámara tendrá una sección de 0,3x0</w:t>
      </w:r>
      <w:proofErr w:type="gramStart"/>
      <w:r w:rsidRPr="00322035">
        <w:rPr>
          <w:rFonts w:asciiTheme="minorHAnsi" w:hAnsiTheme="minorHAnsi" w:cstheme="minorHAnsi"/>
        </w:rPr>
        <w:t>,3</w:t>
      </w:r>
      <w:proofErr w:type="gramEnd"/>
      <w:r w:rsidRPr="00322035">
        <w:rPr>
          <w:rFonts w:asciiTheme="minorHAnsi" w:hAnsiTheme="minorHAnsi" w:cstheme="minorHAnsi"/>
        </w:rPr>
        <w:t xml:space="preserve"> m (interior), su instalación se realizará a nivel +0,20 m del terreno natural (tanto dimensiones como niveles se muestran en los planos constructivos).</w:t>
      </w:r>
    </w:p>
    <w:p w:rsidR="007925E0" w:rsidRPr="00322035" w:rsidRDefault="007925E0" w:rsidP="007925E0">
      <w:pPr>
        <w:autoSpaceDE w:val="0"/>
        <w:autoSpaceDN w:val="0"/>
        <w:adjustRightInd w:val="0"/>
        <w:spacing w:after="0"/>
        <w:rPr>
          <w:rFonts w:asciiTheme="minorHAnsi" w:hAnsiTheme="minorHAnsi" w:cstheme="minorHAnsi"/>
          <w:b/>
          <w:kern w:val="28"/>
        </w:rPr>
      </w:pPr>
    </w:p>
    <w:p w:rsidR="007925E0" w:rsidRPr="00322035" w:rsidRDefault="007925E0" w:rsidP="007925E0">
      <w:pPr>
        <w:spacing w:after="100" w:afterAutospacing="1"/>
        <w:rPr>
          <w:rFonts w:asciiTheme="minorHAnsi" w:hAnsiTheme="minorHAnsi" w:cstheme="minorHAnsi"/>
        </w:rPr>
      </w:pPr>
      <w:r w:rsidRPr="00322035">
        <w:rPr>
          <w:rFonts w:asciiTheme="minorHAnsi" w:hAnsiTheme="minorHAnsi" w:cstheme="minorHAnsi"/>
        </w:rPr>
        <w:t xml:space="preserve">En interior de la cámara debe estar revocada con mortero de cemento (dosificación 1:3) y enlucido de cemento totalmente. En la parte superior debe disponer de un brocal o collarín o anillo de cierra en hormigón simple, sobre el cual deberá instalarse o asentarse la tapa de sección cuadrada metálica. Además, debe disponer de un jalador de </w:t>
      </w:r>
      <w:r w:rsidRPr="00322035">
        <w:rPr>
          <w:rFonts w:asciiTheme="minorHAnsi" w:hAnsiTheme="minorHAnsi" w:cstheme="minorHAnsi"/>
        </w:rPr>
        <w:lastRenderedPageBreak/>
        <w:t xml:space="preserve">fierro corrugado de diámetro 10 mm de movimiento fácil y articulado sobre la tapa a manera de argolla giratoria. Las cámaras eléctricas deberán ser construidas al extremo exterior de las aceras cuando corresponda. </w:t>
      </w:r>
    </w:p>
    <w:p w:rsidR="007925E0" w:rsidRPr="00322035" w:rsidRDefault="007925E0" w:rsidP="007925E0">
      <w:pPr>
        <w:spacing w:after="100" w:afterAutospacing="1"/>
        <w:rPr>
          <w:rFonts w:asciiTheme="minorHAnsi" w:hAnsiTheme="minorHAnsi" w:cstheme="minorHAnsi"/>
        </w:rPr>
      </w:pPr>
      <w:r w:rsidRPr="00322035">
        <w:rPr>
          <w:rFonts w:asciiTheme="minorHAnsi" w:hAnsiTheme="minorHAnsi" w:cstheme="minorHAnsi"/>
        </w:rPr>
        <w:t>El nivel de instalación deber ser verificado por el SUPERVISOR previa colocación de la cámara, la tapa de registro debe quedar al mismo nivel +0,20 m (a +0.03 m del nivel de aceras) del piso de terreno natural.</w:t>
      </w:r>
    </w:p>
    <w:p w:rsidR="007925E0" w:rsidRPr="00322035" w:rsidRDefault="007925E0" w:rsidP="007925E0">
      <w:pPr>
        <w:spacing w:after="100" w:afterAutospacing="1"/>
        <w:rPr>
          <w:rFonts w:asciiTheme="minorHAnsi" w:hAnsiTheme="minorHAnsi" w:cstheme="minorHAnsi"/>
        </w:rPr>
      </w:pPr>
      <w:r w:rsidRPr="00322035">
        <w:rPr>
          <w:rFonts w:asciiTheme="minorHAnsi" w:hAnsiTheme="minorHAnsi" w:cstheme="minorHAnsi"/>
        </w:rPr>
        <w:t xml:space="preserve">Se deben pasar 3 manos de pintura </w:t>
      </w:r>
      <w:proofErr w:type="spellStart"/>
      <w:r w:rsidRPr="00322035">
        <w:rPr>
          <w:rFonts w:asciiTheme="minorHAnsi" w:hAnsiTheme="minorHAnsi" w:cstheme="minorHAnsi"/>
        </w:rPr>
        <w:t>epóxica</w:t>
      </w:r>
      <w:proofErr w:type="spellEnd"/>
      <w:r w:rsidRPr="00322035">
        <w:rPr>
          <w:rFonts w:asciiTheme="minorHAnsi" w:hAnsiTheme="minorHAnsi" w:cstheme="minorHAnsi"/>
        </w:rPr>
        <w:t xml:space="preserve"> (De 2 componentes y para ambientes de alta humedad) a la tapa metálica y a su respectivo bastidor.</w:t>
      </w:r>
    </w:p>
    <w:p w:rsidR="007925E0" w:rsidRPr="00322035" w:rsidRDefault="007925E0" w:rsidP="007925E0">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925E0" w:rsidRPr="00322035" w:rsidRDefault="007925E0" w:rsidP="007925E0">
      <w:pPr>
        <w:spacing w:before="0" w:after="0"/>
        <w:rPr>
          <w:rFonts w:asciiTheme="minorHAnsi" w:hAnsiTheme="minorHAnsi" w:cstheme="minorHAnsi"/>
        </w:rPr>
      </w:pPr>
      <w:r w:rsidRPr="00322035">
        <w:rPr>
          <w:rFonts w:asciiTheme="minorHAnsi" w:hAnsiTheme="minorHAnsi" w:cstheme="minorHAnsi"/>
        </w:rPr>
        <w:t>Las cámaras de paso serán medidos por pieza instalada tanto cámara como tapa metálica y correctamente funcionando.</w:t>
      </w:r>
    </w:p>
    <w:p w:rsidR="007925E0" w:rsidRPr="00322035" w:rsidRDefault="007925E0" w:rsidP="007925E0">
      <w:pPr>
        <w:spacing w:before="0" w:after="0"/>
        <w:rPr>
          <w:rFonts w:asciiTheme="minorHAnsi" w:hAnsiTheme="minorHAnsi" w:cstheme="minorHAnsi"/>
        </w:rPr>
      </w:pPr>
    </w:p>
    <w:p w:rsidR="007925E0" w:rsidRPr="00322035" w:rsidRDefault="007925E0" w:rsidP="007925E0">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7925E0" w:rsidRPr="00322035" w:rsidRDefault="007925E0" w:rsidP="007925E0">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pago del ítem se hará de acuerdo a la unidad y precio de la propuesta aceptada. Este costo incluye la compensación total por todos los materiales, mano de obra, herramientas, equipo empleado y demás incidencias determinadas por ley.</w:t>
      </w:r>
    </w:p>
    <w:p w:rsidR="00B82972" w:rsidRPr="00322035" w:rsidRDefault="00B82972" w:rsidP="00322035">
      <w:pPr>
        <w:pStyle w:val="Ttulo2"/>
        <w:spacing w:before="0" w:after="0"/>
        <w:rPr>
          <w:rFonts w:asciiTheme="minorHAnsi" w:hAnsiTheme="minorHAnsi" w:cstheme="minorHAnsi"/>
        </w:rPr>
      </w:pPr>
      <w:r w:rsidRPr="00322035">
        <w:rPr>
          <w:rFonts w:asciiTheme="minorHAnsi" w:hAnsiTheme="minorHAnsi" w:cstheme="minorHAnsi"/>
        </w:rPr>
        <w:t>DISYUNTOR TRIFÁSICO TERMOMAGNÉTICO 50 AMP 10 KA</w:t>
      </w:r>
      <w:bookmarkEnd w:id="74"/>
    </w:p>
    <w:p w:rsidR="00B82972" w:rsidRPr="00322035" w:rsidRDefault="00B82972" w:rsidP="00322035">
      <w:pPr>
        <w:spacing w:before="0" w:after="0"/>
        <w:rPr>
          <w:rFonts w:asciiTheme="minorHAnsi" w:hAnsiTheme="minorHAnsi" w:cstheme="minorHAnsi"/>
          <w:b/>
          <w:lang w:val="es-BO"/>
        </w:rPr>
      </w:pPr>
    </w:p>
    <w:p w:rsidR="0064191D" w:rsidRPr="00322035" w:rsidRDefault="0064191D" w:rsidP="00554DC2">
      <w:pPr>
        <w:pStyle w:val="Prrafodelista"/>
        <w:numPr>
          <w:ilvl w:val="0"/>
          <w:numId w:val="3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64191D" w:rsidRPr="00322035" w:rsidRDefault="0064191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termo magnéticos </w:t>
      </w:r>
      <w:proofErr w:type="spellStart"/>
      <w:r w:rsidRPr="00322035">
        <w:rPr>
          <w:rFonts w:asciiTheme="minorHAnsi" w:hAnsiTheme="minorHAnsi" w:cstheme="minorHAnsi"/>
        </w:rPr>
        <w:t>tripolares</w:t>
      </w:r>
      <w:proofErr w:type="spellEnd"/>
      <w:r w:rsidRPr="00322035">
        <w:rPr>
          <w:rFonts w:asciiTheme="minorHAnsi" w:hAnsiTheme="minorHAnsi" w:cstheme="minorHAnsi"/>
        </w:rPr>
        <w:t xml:space="preserve"> a emplearse como protección general </w:t>
      </w:r>
      <w:r w:rsidR="00FA1FF4">
        <w:rPr>
          <w:rFonts w:asciiTheme="minorHAnsi" w:hAnsiTheme="minorHAnsi" w:cstheme="minorHAnsi"/>
        </w:rPr>
        <w:t>d</w:t>
      </w:r>
      <w:r w:rsidRPr="00322035">
        <w:rPr>
          <w:rFonts w:asciiTheme="minorHAnsi" w:hAnsiTheme="minorHAnsi" w:cstheme="minorHAnsi"/>
        </w:rPr>
        <w:t xml:space="preserve">el Tablero </w:t>
      </w:r>
      <w:r w:rsidR="00FA1FF4">
        <w:rPr>
          <w:rFonts w:asciiTheme="minorHAnsi" w:hAnsiTheme="minorHAnsi" w:cstheme="minorHAnsi"/>
        </w:rPr>
        <w:t>Secundario de las oficinas</w:t>
      </w:r>
      <w:r w:rsidRPr="00322035">
        <w:rPr>
          <w:rFonts w:asciiTheme="minorHAnsi" w:hAnsiTheme="minorHAnsi" w:cstheme="minorHAnsi"/>
        </w:rPr>
        <w:t xml:space="preserve">. Su ejecución deberá regirse estrictamente a estas especificaciones, a lo señalado y aprobado en los planos de construcción y diagramas unifilares (presentados por el Contratista), a sus cálculos respectivos y a las instrucciones del Supervisor de Obra. </w:t>
      </w:r>
    </w:p>
    <w:p w:rsidR="0064191D" w:rsidRPr="00322035" w:rsidRDefault="0064191D" w:rsidP="00554DC2">
      <w:pPr>
        <w:pStyle w:val="Prrafodelista"/>
        <w:numPr>
          <w:ilvl w:val="0"/>
          <w:numId w:val="3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64191D" w:rsidRPr="00322035" w:rsidRDefault="0064191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termo magnéticos, salvo se exprese lo contrario en el formulario de presentación de propuestas. El Contratista antes de su compra, deberá solicitar al Supervisor de Obra la verificación de las capacidades nominales de absolutamente todos los termos magnéticos de acuerdo a cálculos y diagramas, y la correspondiente aprobación.</w:t>
      </w:r>
    </w:p>
    <w:p w:rsidR="0064191D" w:rsidRPr="00322035" w:rsidRDefault="0064191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trifásicos deberán satisfacer lo siguiente:</w:t>
      </w:r>
    </w:p>
    <w:p w:rsidR="0064191D" w:rsidRPr="00322035" w:rsidRDefault="0064191D" w:rsidP="007925E0">
      <w:pPr>
        <w:pStyle w:val="Textoindependiente"/>
        <w:numPr>
          <w:ilvl w:val="0"/>
          <w:numId w:val="10"/>
        </w:numPr>
        <w:spacing w:before="0" w:after="100" w:afterAutospacing="1" w:line="480" w:lineRule="auto"/>
        <w:ind w:left="1077" w:hanging="357"/>
        <w:rPr>
          <w:rFonts w:asciiTheme="minorHAnsi" w:hAnsiTheme="minorHAnsi" w:cstheme="minorHAnsi"/>
        </w:rPr>
      </w:pPr>
      <w:r w:rsidRPr="00322035">
        <w:rPr>
          <w:rFonts w:asciiTheme="minorHAnsi" w:hAnsiTheme="minorHAnsi" w:cstheme="minorHAnsi"/>
        </w:rPr>
        <w:t>Tensión nominal 230/400V, frecuencia 50 Hz con grado de protección de, IP40 en gabinete.</w:t>
      </w:r>
    </w:p>
    <w:p w:rsidR="0064191D" w:rsidRDefault="0064191D" w:rsidP="007925E0">
      <w:pPr>
        <w:pStyle w:val="Textoindependiente"/>
        <w:numPr>
          <w:ilvl w:val="0"/>
          <w:numId w:val="10"/>
        </w:numPr>
        <w:spacing w:before="0" w:after="100" w:afterAutospacing="1" w:line="480" w:lineRule="auto"/>
        <w:ind w:left="1077" w:hanging="357"/>
        <w:rPr>
          <w:rFonts w:asciiTheme="minorHAnsi" w:hAnsiTheme="minorHAnsi" w:cstheme="minorHAnsi"/>
        </w:rPr>
      </w:pPr>
      <w:r w:rsidRPr="00322035">
        <w:rPr>
          <w:rFonts w:asciiTheme="minorHAnsi" w:hAnsiTheme="minorHAnsi" w:cstheme="minorHAnsi"/>
        </w:rPr>
        <w:t>La tensión de operación  de los termos magnéticos trifásicos será de 380 V. El montaje se realizará en los tableros de distribución principal y tableros de distribución secundaria.</w:t>
      </w:r>
    </w:p>
    <w:p w:rsidR="007925E0" w:rsidRPr="00322035" w:rsidRDefault="007925E0" w:rsidP="007925E0">
      <w:pPr>
        <w:pStyle w:val="Textoindependiente"/>
        <w:spacing w:before="0" w:after="100" w:afterAutospacing="1" w:line="480" w:lineRule="auto"/>
        <w:rPr>
          <w:rFonts w:asciiTheme="minorHAnsi" w:hAnsiTheme="minorHAnsi" w:cstheme="minorHAnsi"/>
        </w:rPr>
      </w:pPr>
    </w:p>
    <w:p w:rsidR="0064191D" w:rsidRPr="00322035" w:rsidRDefault="0064191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lastRenderedPageBreak/>
        <w:t>Los termo-magnéticos deben poseer láminas separadoras aislantes entre bornes de conexión, conforme con normas, para conexión con terminal o con prensa cable.</w:t>
      </w:r>
    </w:p>
    <w:p w:rsidR="0064191D" w:rsidRPr="00322035" w:rsidRDefault="0064191D"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230/400 V, con apertura electromagnética instantánea y térmica. La capacidad  será indicada impresa exteriormente y de accionamiento manual, para conexión con terminal o con prensa cable.</w:t>
      </w:r>
    </w:p>
    <w:p w:rsidR="0064191D" w:rsidRPr="00322035" w:rsidRDefault="0064191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equipos, y en caso de sufrir alguna avería por ejemplo, durante el transporte y/o instalación será el único responsable de su sustitución por otros dispositivos nuevos adecuados, sin derecho a pago adicional por ningún concepto.</w:t>
      </w:r>
    </w:p>
    <w:p w:rsidR="0064191D" w:rsidRPr="00322035" w:rsidRDefault="0064191D"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64191D" w:rsidRDefault="0064191D"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termo-magnéticos, la verificación del estado de los mismos y la ejecución de la instalación de acuerdo a planos y diagramas.</w:t>
      </w:r>
    </w:p>
    <w:p w:rsidR="00D96285" w:rsidRPr="00322035" w:rsidRDefault="00D96285" w:rsidP="00D96285">
      <w:pPr>
        <w:pStyle w:val="Textoindependiente"/>
        <w:spacing w:after="0"/>
        <w:rPr>
          <w:rFonts w:asciiTheme="minorHAnsi" w:hAnsiTheme="minorHAnsi" w:cstheme="minorHAnsi"/>
        </w:rPr>
      </w:pPr>
    </w:p>
    <w:p w:rsidR="0064191D" w:rsidRPr="00322035" w:rsidRDefault="0064191D" w:rsidP="00D9628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64191D" w:rsidRDefault="0064191D"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D96285" w:rsidRPr="00322035" w:rsidRDefault="00D96285" w:rsidP="00D96285">
      <w:pPr>
        <w:pStyle w:val="Textoindependiente"/>
        <w:spacing w:after="0"/>
        <w:rPr>
          <w:rFonts w:asciiTheme="minorHAnsi" w:hAnsiTheme="minorHAnsi" w:cstheme="minorHAnsi"/>
        </w:rPr>
      </w:pPr>
    </w:p>
    <w:p w:rsidR="0064191D" w:rsidRPr="00322035" w:rsidRDefault="0064191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64191D" w:rsidRPr="00322035" w:rsidRDefault="0064191D" w:rsidP="00322035">
      <w:pPr>
        <w:spacing w:before="0" w:after="0"/>
        <w:rPr>
          <w:rFonts w:asciiTheme="minorHAnsi" w:hAnsiTheme="minorHAnsi" w:cstheme="minorHAnsi"/>
          <w:b/>
          <w:lang w:val="es-BO"/>
        </w:rPr>
      </w:pPr>
      <w:r w:rsidRPr="00322035">
        <w:rPr>
          <w:rFonts w:asciiTheme="minorHAnsi" w:hAnsiTheme="minorHAnsi" w:cstheme="minorHAnsi"/>
        </w:rPr>
        <w:t>La provisión e instalación de los termo magnéticos trifásicos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64191D" w:rsidRPr="00322035" w:rsidRDefault="0064191D"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75" w:name="_Toc492558109"/>
      <w:r w:rsidRPr="00322035">
        <w:rPr>
          <w:rFonts w:asciiTheme="minorHAnsi" w:hAnsiTheme="minorHAnsi" w:cstheme="minorHAnsi"/>
        </w:rPr>
        <w:t>DISYUNTOR MONOFÁSICO TERMOMAGNÉTICO 25 AMP 10 KA</w:t>
      </w:r>
      <w:bookmarkEnd w:id="75"/>
    </w:p>
    <w:p w:rsidR="00B82972" w:rsidRPr="00322035" w:rsidRDefault="00B82972" w:rsidP="00322035">
      <w:pPr>
        <w:spacing w:before="0" w:after="0"/>
        <w:rPr>
          <w:rFonts w:asciiTheme="minorHAnsi" w:hAnsiTheme="minorHAnsi" w:cstheme="minorHAnsi"/>
          <w:b/>
          <w:lang w:val="es-BO"/>
        </w:rPr>
      </w:pPr>
    </w:p>
    <w:p w:rsidR="0032202A" w:rsidRPr="00322035" w:rsidRDefault="0032202A" w:rsidP="00554DC2">
      <w:pPr>
        <w:pStyle w:val="Prrafodelista"/>
        <w:numPr>
          <w:ilvl w:val="0"/>
          <w:numId w:val="3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monofásicos a emplearse como protección de los circuitos </w:t>
      </w:r>
      <w:r w:rsidR="00FA1FF4">
        <w:rPr>
          <w:rFonts w:asciiTheme="minorHAnsi" w:hAnsiTheme="minorHAnsi" w:cstheme="minorHAnsi"/>
        </w:rPr>
        <w:t>eléctricos de tomacorrientes</w:t>
      </w:r>
      <w:r w:rsidRPr="00322035">
        <w:rPr>
          <w:rFonts w:asciiTheme="minorHAnsi" w:hAnsiTheme="minorHAnsi" w:cstheme="minorHAnsi"/>
        </w:rPr>
        <w:t xml:space="preserve"> en los Tableros de Distribuc</w:t>
      </w:r>
      <w:r w:rsidR="00FA1FF4">
        <w:rPr>
          <w:rFonts w:asciiTheme="minorHAnsi" w:hAnsiTheme="minorHAnsi" w:cstheme="minorHAnsi"/>
        </w:rPr>
        <w:t>ión Secundarios de las Oficinas</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32202A" w:rsidRPr="00322035" w:rsidRDefault="0032202A" w:rsidP="00554DC2">
      <w:pPr>
        <w:pStyle w:val="Prrafodelista"/>
        <w:numPr>
          <w:ilvl w:val="0"/>
          <w:numId w:val="3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termo magnéticos </w:t>
      </w:r>
      <w:r w:rsidR="00E744AD" w:rsidRPr="00322035">
        <w:rPr>
          <w:rFonts w:asciiTheme="minorHAnsi" w:hAnsiTheme="minorHAnsi" w:cstheme="minorHAnsi"/>
        </w:rPr>
        <w:t xml:space="preserve">monofásicos </w:t>
      </w:r>
      <w:r w:rsidRPr="00322035">
        <w:rPr>
          <w:rFonts w:asciiTheme="minorHAnsi" w:hAnsiTheme="minorHAnsi" w:cstheme="minorHAnsi"/>
        </w:rPr>
        <w:t>deberán tener las siguientes características.</w:t>
      </w:r>
    </w:p>
    <w:p w:rsidR="0032202A" w:rsidRPr="00322035" w:rsidRDefault="0032202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32202A" w:rsidRPr="00322035" w:rsidRDefault="0032202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lastRenderedPageBreak/>
        <w:t>La tensión de operación  de los termos magnéticos trifásicos será de 220 V. El montaje se realizará en los tableros de distribución secundaria.</w:t>
      </w:r>
    </w:p>
    <w:p w:rsidR="0032202A" w:rsidRPr="00322035" w:rsidRDefault="0032202A"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32202A" w:rsidRPr="00322035" w:rsidRDefault="0032202A"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D9628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76" w:name="_Toc492558110"/>
      <w:r w:rsidRPr="00322035">
        <w:rPr>
          <w:rFonts w:asciiTheme="minorHAnsi" w:hAnsiTheme="minorHAnsi" w:cstheme="minorHAnsi"/>
        </w:rPr>
        <w:t>DISYUNTOR MONOFÁSICO TERMOMAGNÉTICO 10 AMP 10 KA</w:t>
      </w:r>
      <w:bookmarkEnd w:id="76"/>
    </w:p>
    <w:p w:rsidR="00B82972" w:rsidRPr="00322035" w:rsidRDefault="00B82972" w:rsidP="00322035">
      <w:pPr>
        <w:spacing w:before="0" w:after="0"/>
        <w:rPr>
          <w:rFonts w:asciiTheme="minorHAnsi" w:hAnsiTheme="minorHAnsi" w:cstheme="minorHAnsi"/>
          <w:b/>
          <w:lang w:val="es-BO"/>
        </w:rPr>
      </w:pPr>
    </w:p>
    <w:p w:rsidR="0032202A" w:rsidRPr="00322035" w:rsidRDefault="0032202A" w:rsidP="00554DC2">
      <w:pPr>
        <w:pStyle w:val="Prrafodelista"/>
        <w:numPr>
          <w:ilvl w:val="0"/>
          <w:numId w:val="34"/>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refiere a la provisión e instalación de interruptores termo-magnéticos monofásicos a emplearse como protección de los circuitos de iluminación</w:t>
      </w:r>
      <w:r w:rsidR="00FA1FF4">
        <w:rPr>
          <w:rFonts w:asciiTheme="minorHAnsi" w:hAnsiTheme="minorHAnsi" w:cstheme="minorHAnsi"/>
        </w:rPr>
        <w:t xml:space="preserve"> que</w:t>
      </w:r>
      <w:r w:rsidRPr="00322035">
        <w:rPr>
          <w:rFonts w:asciiTheme="minorHAnsi" w:hAnsiTheme="minorHAnsi" w:cstheme="minorHAnsi"/>
        </w:rPr>
        <w:t xml:space="preserve"> serán ubicados en </w:t>
      </w:r>
      <w:r w:rsidR="00FA1FF4">
        <w:rPr>
          <w:rFonts w:asciiTheme="minorHAnsi" w:hAnsiTheme="minorHAnsi" w:cstheme="minorHAnsi"/>
        </w:rPr>
        <w:t>el</w:t>
      </w:r>
      <w:r w:rsidRPr="00322035">
        <w:rPr>
          <w:rFonts w:asciiTheme="minorHAnsi" w:hAnsiTheme="minorHAnsi" w:cstheme="minorHAnsi"/>
        </w:rPr>
        <w:t xml:space="preserve"> Tablero de </w:t>
      </w:r>
      <w:r w:rsidR="00FA1FF4" w:rsidRPr="00322035">
        <w:rPr>
          <w:rFonts w:asciiTheme="minorHAnsi" w:hAnsiTheme="minorHAnsi" w:cstheme="minorHAnsi"/>
        </w:rPr>
        <w:t>Distribución</w:t>
      </w:r>
      <w:r w:rsidRPr="00322035">
        <w:rPr>
          <w:rFonts w:asciiTheme="minorHAnsi" w:hAnsiTheme="minorHAnsi" w:cstheme="minorHAnsi"/>
        </w:rPr>
        <w:t xml:space="preserve"> Secundario</w:t>
      </w:r>
      <w:r w:rsidR="00FA1FF4">
        <w:rPr>
          <w:rFonts w:asciiTheme="minorHAnsi" w:hAnsiTheme="minorHAnsi" w:cstheme="minorHAnsi"/>
        </w:rPr>
        <w:t xml:space="preserve"> de las Oficinas</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32202A" w:rsidRPr="00322035" w:rsidRDefault="0032202A" w:rsidP="00554DC2">
      <w:pPr>
        <w:pStyle w:val="Prrafodelista"/>
        <w:numPr>
          <w:ilvl w:val="0"/>
          <w:numId w:val="34"/>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termo magnéticos </w:t>
      </w:r>
      <w:r w:rsidR="00E744AD" w:rsidRPr="00322035">
        <w:rPr>
          <w:rFonts w:asciiTheme="minorHAnsi" w:hAnsiTheme="minorHAnsi" w:cstheme="minorHAnsi"/>
        </w:rPr>
        <w:t xml:space="preserve">monofásicos </w:t>
      </w:r>
      <w:r w:rsidRPr="00322035">
        <w:rPr>
          <w:rFonts w:asciiTheme="minorHAnsi" w:hAnsiTheme="minorHAnsi" w:cstheme="minorHAnsi"/>
        </w:rPr>
        <w:t>deberán tener las siguientes características.</w:t>
      </w:r>
    </w:p>
    <w:p w:rsidR="0032202A" w:rsidRPr="00322035" w:rsidRDefault="0032202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lastRenderedPageBreak/>
        <w:t>Tensión nominal 230 V, frecuencia 50 Hz con grado de protección de  IP40 en gabinete.</w:t>
      </w:r>
    </w:p>
    <w:p w:rsidR="0032202A" w:rsidRPr="00322035" w:rsidRDefault="0032202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32202A" w:rsidRPr="00322035" w:rsidRDefault="0032202A"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32202A" w:rsidRPr="00322035" w:rsidRDefault="0032202A"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D9628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77" w:name="_Toc492558111"/>
      <w:r w:rsidRPr="00322035">
        <w:rPr>
          <w:rFonts w:asciiTheme="minorHAnsi" w:hAnsiTheme="minorHAnsi" w:cstheme="minorHAnsi"/>
        </w:rPr>
        <w:t>DISYUNTOR MONOFÁSICO TERMOMAGNÉTICO 50 AMP 10 KA</w:t>
      </w:r>
      <w:bookmarkEnd w:id="77"/>
    </w:p>
    <w:p w:rsidR="00B82972" w:rsidRPr="00322035" w:rsidRDefault="00B82972" w:rsidP="00322035">
      <w:pPr>
        <w:spacing w:before="0" w:after="0"/>
        <w:rPr>
          <w:rFonts w:asciiTheme="minorHAnsi" w:hAnsiTheme="minorHAnsi" w:cstheme="minorHAnsi"/>
          <w:b/>
          <w:lang w:val="es-BO"/>
        </w:rPr>
      </w:pPr>
    </w:p>
    <w:p w:rsidR="0032202A" w:rsidRPr="00322035" w:rsidRDefault="0032202A" w:rsidP="00554DC2">
      <w:pPr>
        <w:pStyle w:val="Prrafodelista"/>
        <w:numPr>
          <w:ilvl w:val="0"/>
          <w:numId w:val="35"/>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refiere a la provisión e instalación de interruptores termo-magnéticos monofásicos a empl</w:t>
      </w:r>
      <w:r w:rsidR="007723D5">
        <w:rPr>
          <w:rFonts w:asciiTheme="minorHAnsi" w:hAnsiTheme="minorHAnsi" w:cstheme="minorHAnsi"/>
        </w:rPr>
        <w:t>earse como protección del circuito eléctrico del calefón eléctrico de agua s</w:t>
      </w:r>
      <w:r w:rsidRPr="00322035">
        <w:rPr>
          <w:rFonts w:asciiTheme="minorHAnsi" w:hAnsiTheme="minorHAnsi" w:cstheme="minorHAnsi"/>
        </w:rPr>
        <w:t xml:space="preserve"> será ubicado</w:t>
      </w:r>
      <w:r w:rsidR="007723D5">
        <w:rPr>
          <w:rFonts w:asciiTheme="minorHAnsi" w:hAnsiTheme="minorHAnsi" w:cstheme="minorHAnsi"/>
        </w:rPr>
        <w:t xml:space="preserve"> en el</w:t>
      </w:r>
      <w:r w:rsidRPr="00322035">
        <w:rPr>
          <w:rFonts w:asciiTheme="minorHAnsi" w:hAnsiTheme="minorHAnsi" w:cstheme="minorHAnsi"/>
        </w:rPr>
        <w:t xml:space="preserve"> Tablero de Distribución Secundario</w:t>
      </w:r>
      <w:r w:rsidR="007723D5">
        <w:rPr>
          <w:rFonts w:asciiTheme="minorHAnsi" w:hAnsiTheme="minorHAnsi" w:cstheme="minorHAnsi"/>
        </w:rPr>
        <w:t xml:space="preserve"> de las Oficinas</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32202A" w:rsidRPr="00322035" w:rsidRDefault="0032202A" w:rsidP="00554DC2">
      <w:pPr>
        <w:pStyle w:val="Prrafodelista"/>
        <w:numPr>
          <w:ilvl w:val="0"/>
          <w:numId w:val="35"/>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termo magnéticos </w:t>
      </w:r>
      <w:r w:rsidR="00E744AD" w:rsidRPr="00322035">
        <w:rPr>
          <w:rFonts w:asciiTheme="minorHAnsi" w:hAnsiTheme="minorHAnsi" w:cstheme="minorHAnsi"/>
        </w:rPr>
        <w:t>monofásicos</w:t>
      </w:r>
      <w:r w:rsidRPr="00322035">
        <w:rPr>
          <w:rFonts w:asciiTheme="minorHAnsi" w:hAnsiTheme="minorHAnsi" w:cstheme="minorHAnsi"/>
        </w:rPr>
        <w:t xml:space="preserve"> deberán tener las siguientes características.</w:t>
      </w:r>
    </w:p>
    <w:p w:rsidR="0032202A" w:rsidRPr="00322035" w:rsidRDefault="0032202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lastRenderedPageBreak/>
        <w:t>Tensión nominal 230 V, frecuencia 50 Hz con grado de protección de  IP40 en gabinete.</w:t>
      </w:r>
    </w:p>
    <w:p w:rsidR="0032202A" w:rsidRPr="00322035" w:rsidRDefault="0032202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32202A" w:rsidRPr="00322035" w:rsidRDefault="0032202A"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32202A" w:rsidRPr="00322035" w:rsidRDefault="0032202A"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D9628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78" w:name="_Toc492558112"/>
      <w:r w:rsidRPr="00322035">
        <w:rPr>
          <w:rFonts w:asciiTheme="minorHAnsi" w:hAnsiTheme="minorHAnsi" w:cstheme="minorHAnsi"/>
        </w:rPr>
        <w:t>CABLE AISLADO CU AWG 14</w:t>
      </w:r>
      <w:bookmarkEnd w:id="78"/>
    </w:p>
    <w:p w:rsidR="0032202A" w:rsidRPr="00322035" w:rsidRDefault="0032202A" w:rsidP="00322035">
      <w:pPr>
        <w:spacing w:before="0" w:after="0"/>
        <w:rPr>
          <w:rFonts w:asciiTheme="minorHAnsi" w:hAnsiTheme="minorHAnsi" w:cstheme="minorHAnsi"/>
          <w:b/>
          <w:lang w:val="es-BO"/>
        </w:rPr>
      </w:pPr>
    </w:p>
    <w:p w:rsidR="0032202A" w:rsidRPr="00322035" w:rsidRDefault="0032202A" w:rsidP="00554DC2">
      <w:pPr>
        <w:pStyle w:val="Prrafodelista"/>
        <w:numPr>
          <w:ilvl w:val="0"/>
          <w:numId w:val="3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2202A" w:rsidRPr="00322035" w:rsidRDefault="0032202A" w:rsidP="00554DC2">
      <w:pPr>
        <w:pStyle w:val="Prrafodelista"/>
        <w:numPr>
          <w:ilvl w:val="0"/>
          <w:numId w:val="3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32202A" w:rsidRPr="00322035" w:rsidRDefault="0032202A"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(Calibres 14, al 2 AWG)</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32202A" w:rsidRPr="00322035" w:rsidRDefault="0032202A"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6FF29476" wp14:editId="48365D91">
            <wp:extent cx="1215341" cy="253806"/>
            <wp:effectExtent l="0" t="0" r="444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68B05053" wp14:editId="4F067963">
            <wp:extent cx="1160890" cy="207459"/>
            <wp:effectExtent l="0" t="0" r="1270" b="254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32202A" w:rsidRPr="00322035" w:rsidRDefault="0032202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32202A" w:rsidRPr="00322035" w:rsidRDefault="0032202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32202A" w:rsidRPr="00322035" w:rsidRDefault="0032202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32202A" w:rsidRPr="00322035" w:rsidRDefault="0032202A" w:rsidP="00322035">
      <w:pPr>
        <w:autoSpaceDE w:val="0"/>
        <w:autoSpaceDN w:val="0"/>
        <w:adjustRightInd w:val="0"/>
        <w:spacing w:before="0" w:after="100" w:afterAutospacing="1"/>
        <w:rPr>
          <w:rFonts w:asciiTheme="minorHAnsi" w:hAnsiTheme="minorHAnsi" w:cstheme="minorHAnsi"/>
          <w:lang w:val="es-ES"/>
        </w:rPr>
      </w:pPr>
    </w:p>
    <w:p w:rsidR="0032202A" w:rsidRPr="00322035" w:rsidRDefault="0032202A"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32202A" w:rsidRPr="00322035" w:rsidRDefault="0032202A"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iluminación no podrá usarse un calibre menor que el Nro. 14 AWG.</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lastRenderedPageBreak/>
        <w:t>Es recomendable seguir la codificación de colores en lo posible en la siguiente relación:</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32202A" w:rsidRPr="00322035" w:rsidRDefault="0032202A" w:rsidP="00322035">
      <w:pPr>
        <w:pStyle w:val="Textoindependiente"/>
        <w:spacing w:after="0"/>
        <w:rPr>
          <w:rFonts w:asciiTheme="minorHAnsi" w:hAnsiTheme="minorHAnsi" w:cstheme="minorHAnsi"/>
        </w:rPr>
      </w:pPr>
    </w:p>
    <w:p w:rsidR="0032202A" w:rsidRPr="00322035" w:rsidRDefault="0032202A"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2202A" w:rsidRPr="00322035" w:rsidRDefault="0032202A" w:rsidP="00D96285">
      <w:pPr>
        <w:spacing w:after="0"/>
        <w:rPr>
          <w:rFonts w:asciiTheme="minorHAnsi" w:hAnsiTheme="minorHAnsi" w:cstheme="minorHAnsi"/>
          <w:b/>
        </w:rPr>
      </w:pPr>
      <w:r w:rsidRPr="00322035">
        <w:rPr>
          <w:rFonts w:asciiTheme="minorHAnsi" w:hAnsiTheme="minorHAnsi" w:cstheme="minorHAnsi"/>
        </w:rPr>
        <w:t>La unidad de medida será el metro lineal (ml) de conductor instalado, diferenciado según su sección, de acuerdo al ítem correspondiente.</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32202A" w:rsidRPr="00322035" w:rsidRDefault="0032202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79" w:name="_Toc492558113"/>
      <w:r w:rsidRPr="00322035">
        <w:rPr>
          <w:rFonts w:asciiTheme="minorHAnsi" w:hAnsiTheme="minorHAnsi" w:cstheme="minorHAnsi"/>
        </w:rPr>
        <w:t>CABLE AISLADO CU AWG 12</w:t>
      </w:r>
      <w:bookmarkEnd w:id="79"/>
    </w:p>
    <w:p w:rsidR="00B82972" w:rsidRPr="00322035" w:rsidRDefault="00B82972" w:rsidP="00322035">
      <w:pPr>
        <w:spacing w:before="0" w:after="0"/>
        <w:rPr>
          <w:rFonts w:asciiTheme="minorHAnsi" w:hAnsiTheme="minorHAnsi" w:cstheme="minorHAnsi"/>
          <w:b/>
          <w:lang w:val="es-BO"/>
        </w:rPr>
      </w:pPr>
    </w:p>
    <w:p w:rsidR="0032202A" w:rsidRPr="00322035" w:rsidRDefault="0032202A" w:rsidP="00554DC2">
      <w:pPr>
        <w:pStyle w:val="Prrafodelista"/>
        <w:numPr>
          <w:ilvl w:val="0"/>
          <w:numId w:val="4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2202A" w:rsidRPr="00322035" w:rsidRDefault="0032202A" w:rsidP="00554DC2">
      <w:pPr>
        <w:pStyle w:val="Prrafodelista"/>
        <w:numPr>
          <w:ilvl w:val="0"/>
          <w:numId w:val="4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32202A" w:rsidRPr="00322035" w:rsidRDefault="0032202A"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00A32355">
        <w:rPr>
          <w:rFonts w:asciiTheme="minorHAnsi" w:hAnsiTheme="minorHAnsi" w:cstheme="minorHAnsi"/>
          <w:b/>
          <w:kern w:val="28"/>
        </w:rPr>
        <w:t>(Calibre</w:t>
      </w:r>
      <w:r w:rsidRPr="00322035">
        <w:rPr>
          <w:rFonts w:asciiTheme="minorHAnsi" w:hAnsiTheme="minorHAnsi" w:cstheme="minorHAnsi"/>
          <w:b/>
          <w:kern w:val="28"/>
        </w:rPr>
        <w:t xml:space="preserve"> 12 AWG)</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32202A" w:rsidRPr="00322035" w:rsidRDefault="0032202A"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466BA0C2" wp14:editId="2A030B7E">
            <wp:extent cx="1215341" cy="253806"/>
            <wp:effectExtent l="0" t="0" r="444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51DCB285" wp14:editId="1AB978AD">
            <wp:extent cx="1160890" cy="207459"/>
            <wp:effectExtent l="0" t="0" r="1270" b="254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lastRenderedPageBreak/>
        <w:t xml:space="preserve">Tensión de servicio 600V.  </w:t>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32202A" w:rsidRPr="00322035" w:rsidRDefault="0032202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32202A" w:rsidRPr="00322035" w:rsidRDefault="0032202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32202A" w:rsidRPr="00322035" w:rsidRDefault="0032202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32202A" w:rsidRPr="00322035" w:rsidRDefault="0032202A" w:rsidP="00322035">
      <w:pPr>
        <w:autoSpaceDE w:val="0"/>
        <w:autoSpaceDN w:val="0"/>
        <w:adjustRightInd w:val="0"/>
        <w:spacing w:before="0" w:after="100" w:afterAutospacing="1"/>
        <w:rPr>
          <w:rFonts w:asciiTheme="minorHAnsi" w:hAnsiTheme="minorHAnsi" w:cstheme="minorHAnsi"/>
          <w:lang w:val="es-ES"/>
        </w:rPr>
      </w:pPr>
    </w:p>
    <w:p w:rsidR="0032202A" w:rsidRPr="00322035" w:rsidRDefault="0032202A"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32202A" w:rsidRPr="00322035" w:rsidRDefault="0032202A"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tomacorrientes no podrá usarse un calibre menor que el Nro. 12 AWG.</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32202A" w:rsidRPr="00322035" w:rsidRDefault="0032202A" w:rsidP="00322035">
      <w:pPr>
        <w:pStyle w:val="Textoindependiente"/>
        <w:spacing w:after="0"/>
        <w:rPr>
          <w:rFonts w:asciiTheme="minorHAnsi" w:hAnsiTheme="minorHAnsi" w:cstheme="minorHAnsi"/>
        </w:rPr>
      </w:pPr>
    </w:p>
    <w:p w:rsidR="0032202A" w:rsidRPr="00322035" w:rsidRDefault="0032202A" w:rsidP="00322035">
      <w:pPr>
        <w:pStyle w:val="Textoindependiente"/>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2202A" w:rsidRPr="00322035" w:rsidRDefault="0032202A" w:rsidP="00322035">
      <w:pPr>
        <w:spacing w:after="100" w:afterAutospacing="1"/>
        <w:rPr>
          <w:rFonts w:asciiTheme="minorHAnsi" w:hAnsiTheme="minorHAnsi" w:cstheme="minorHAnsi"/>
          <w:b/>
        </w:rPr>
      </w:pPr>
      <w:r w:rsidRPr="00322035">
        <w:rPr>
          <w:rFonts w:asciiTheme="minorHAnsi" w:hAnsiTheme="minorHAnsi" w:cstheme="minorHAnsi"/>
        </w:rPr>
        <w:lastRenderedPageBreak/>
        <w:t>La unidad de medida será el metro lineal (ml) de conductor instalado, diferenciado según su sección, de acuerdo al ítem correspondiente.</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32202A" w:rsidRPr="00322035" w:rsidRDefault="0032202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80" w:name="_Toc492558114"/>
      <w:r w:rsidRPr="00322035">
        <w:rPr>
          <w:rFonts w:asciiTheme="minorHAnsi" w:hAnsiTheme="minorHAnsi" w:cstheme="minorHAnsi"/>
        </w:rPr>
        <w:t>TUBERÍA PVC CONDUIT 3/4"</w:t>
      </w:r>
      <w:bookmarkEnd w:id="80"/>
    </w:p>
    <w:p w:rsidR="00B82972" w:rsidRPr="00322035" w:rsidRDefault="00B82972" w:rsidP="00322035">
      <w:pPr>
        <w:spacing w:before="0" w:after="0"/>
        <w:rPr>
          <w:rFonts w:asciiTheme="minorHAnsi" w:hAnsiTheme="minorHAnsi" w:cstheme="minorHAnsi"/>
          <w:b/>
          <w:lang w:val="es-BO"/>
        </w:rPr>
      </w:pPr>
    </w:p>
    <w:p w:rsidR="0032202A" w:rsidRPr="00322035" w:rsidRDefault="0032202A" w:rsidP="00554DC2">
      <w:pPr>
        <w:pStyle w:val="Prrafodelista"/>
        <w:numPr>
          <w:ilvl w:val="0"/>
          <w:numId w:val="40"/>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2202A" w:rsidRPr="00322035" w:rsidRDefault="0032202A"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32202A" w:rsidRPr="00322035" w:rsidRDefault="0032202A"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32202A" w:rsidRPr="00322035" w:rsidRDefault="0032202A" w:rsidP="00554DC2">
      <w:pPr>
        <w:pStyle w:val="Prrafodelista"/>
        <w:numPr>
          <w:ilvl w:val="0"/>
          <w:numId w:val="4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2202A" w:rsidRPr="00322035" w:rsidRDefault="0032202A" w:rsidP="00D96285">
      <w:pPr>
        <w:pStyle w:val="Prrafodelista"/>
        <w:spacing w:before="0" w:after="0"/>
        <w:rPr>
          <w:rFonts w:asciiTheme="minorHAnsi" w:hAnsiTheme="minorHAnsi" w:cstheme="minorHAnsi"/>
          <w:kern w:val="28"/>
        </w:rPr>
      </w:pPr>
    </w:p>
    <w:p w:rsidR="0032202A" w:rsidRPr="00322035" w:rsidRDefault="0032202A"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p>
    <w:p w:rsidR="0032202A" w:rsidRPr="00322035" w:rsidRDefault="0032202A"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32202A" w:rsidRPr="00322035" w:rsidRDefault="0032202A"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32202A" w:rsidRPr="00322035" w:rsidRDefault="0032202A" w:rsidP="00322035">
      <w:pPr>
        <w:pStyle w:val="Prrafodelista2"/>
        <w:spacing w:after="100" w:afterAutospacing="1" w:line="240" w:lineRule="auto"/>
        <w:ind w:left="3090"/>
        <w:jc w:val="both"/>
        <w:rPr>
          <w:rFonts w:asciiTheme="minorHAnsi" w:hAnsiTheme="minorHAnsi" w:cstheme="minorHAnsi"/>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instalaciones interiores de las oficinas, galpón y puesto de control, se usará tubo PVC de 3/4” para la instalación de cable N°12 y 14 AWG.</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32202A" w:rsidRPr="00322035" w:rsidRDefault="0032202A"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2202A" w:rsidRPr="00322035" w:rsidRDefault="0032202A"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32202A" w:rsidRPr="00322035" w:rsidRDefault="0032202A" w:rsidP="00322035">
      <w:pPr>
        <w:pStyle w:val="Prrafodelista2"/>
        <w:spacing w:after="100" w:afterAutospacing="1" w:line="240" w:lineRule="auto"/>
        <w:ind w:left="1276"/>
        <w:jc w:val="both"/>
        <w:rPr>
          <w:rFonts w:asciiTheme="minorHAnsi" w:hAnsiTheme="minorHAnsi" w:cstheme="minorHAnsi"/>
          <w:b/>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32202A" w:rsidRPr="00322035" w:rsidRDefault="0032202A" w:rsidP="00322035">
      <w:pPr>
        <w:pStyle w:val="Prrafodelista2"/>
        <w:spacing w:after="100" w:afterAutospacing="1" w:line="240" w:lineRule="auto"/>
        <w:ind w:left="1276"/>
        <w:jc w:val="both"/>
        <w:rPr>
          <w:rFonts w:asciiTheme="minorHAnsi" w:hAnsiTheme="minorHAnsi" w:cstheme="minorHAnsi"/>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El Contratista debe proveer a su costo todos los materiales menores como ser uniones, boquillas, abrazaderas, tornillos, pegamento etc., para una correcta interacción de la Tubería de PVC con las cajas y los otros elementos de la instalación eléctrica.</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32202A" w:rsidRPr="00322035" w:rsidRDefault="0032202A"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2202A" w:rsidRPr="00322035" w:rsidRDefault="0032202A" w:rsidP="00D96285">
      <w:pPr>
        <w:spacing w:after="0"/>
        <w:rPr>
          <w:rFonts w:asciiTheme="minorHAnsi" w:hAnsiTheme="minorHAnsi" w:cstheme="minorHAnsi"/>
          <w:b/>
        </w:rPr>
      </w:pPr>
      <w:r w:rsidRPr="00322035">
        <w:rPr>
          <w:rFonts w:asciiTheme="minorHAnsi" w:hAnsiTheme="minorHAnsi" w:cstheme="minorHAnsi"/>
        </w:rPr>
        <w:t>La unidad de medida será el metro lineal (ml) diferenciado según el diámetro.</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32202A" w:rsidRPr="00322035" w:rsidRDefault="0032202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32202A" w:rsidRPr="00322035" w:rsidRDefault="0032202A" w:rsidP="00322035">
      <w:pPr>
        <w:spacing w:before="0" w:after="0"/>
        <w:rPr>
          <w:rFonts w:asciiTheme="minorHAnsi" w:hAnsiTheme="minorHAnsi" w:cstheme="minorHAnsi"/>
          <w:b/>
          <w:lang w:val="es-ES"/>
        </w:rPr>
      </w:pPr>
    </w:p>
    <w:p w:rsidR="00B82972" w:rsidRPr="00322035" w:rsidRDefault="00B82972" w:rsidP="00322035">
      <w:pPr>
        <w:pStyle w:val="Ttulo2"/>
        <w:spacing w:before="0" w:after="0"/>
        <w:rPr>
          <w:rFonts w:asciiTheme="minorHAnsi" w:hAnsiTheme="minorHAnsi" w:cstheme="minorHAnsi"/>
        </w:rPr>
      </w:pPr>
      <w:bookmarkStart w:id="81" w:name="_Toc492558115"/>
      <w:r w:rsidRPr="00322035">
        <w:rPr>
          <w:rFonts w:asciiTheme="minorHAnsi" w:hAnsiTheme="minorHAnsi" w:cstheme="minorHAnsi"/>
        </w:rPr>
        <w:t>TUBERÍA PVC CONDUIT 1”</w:t>
      </w:r>
      <w:bookmarkEnd w:id="81"/>
    </w:p>
    <w:p w:rsidR="00B82972" w:rsidRPr="00322035" w:rsidRDefault="00B82972" w:rsidP="00322035">
      <w:pPr>
        <w:spacing w:before="0" w:after="0"/>
        <w:rPr>
          <w:rFonts w:asciiTheme="minorHAnsi" w:hAnsiTheme="minorHAnsi" w:cstheme="minorHAnsi"/>
          <w:b/>
          <w:lang w:val="es-BO"/>
        </w:rPr>
      </w:pPr>
    </w:p>
    <w:p w:rsidR="00D60858" w:rsidRPr="00322035" w:rsidRDefault="00D60858" w:rsidP="00554DC2">
      <w:pPr>
        <w:pStyle w:val="Prrafodelista"/>
        <w:numPr>
          <w:ilvl w:val="0"/>
          <w:numId w:val="39"/>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D60858" w:rsidRPr="00322035" w:rsidRDefault="00D60858"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En el caso de ductos enterrados, refiérase a los Ítems “Excavación” y “Rellenos” de Obras Civiles para la respectivo cobro de esas dos actividades en particular.</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D60858" w:rsidRPr="00322035" w:rsidRDefault="00D60858"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D60858" w:rsidRPr="00322035" w:rsidRDefault="00D60858" w:rsidP="00554DC2">
      <w:pPr>
        <w:pStyle w:val="Prrafodelista"/>
        <w:numPr>
          <w:ilvl w:val="0"/>
          <w:numId w:val="39"/>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D60858" w:rsidRPr="00322035" w:rsidRDefault="00D60858" w:rsidP="00D96285">
      <w:pPr>
        <w:pStyle w:val="Prrafodelista"/>
        <w:spacing w:before="0" w:after="0"/>
        <w:rPr>
          <w:rFonts w:asciiTheme="minorHAnsi" w:hAnsiTheme="minorHAnsi" w:cstheme="minorHAnsi"/>
          <w:kern w:val="28"/>
        </w:rPr>
      </w:pPr>
    </w:p>
    <w:p w:rsidR="00D60858" w:rsidRPr="00322035" w:rsidRDefault="00D60858"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p>
    <w:p w:rsidR="00D60858" w:rsidRPr="00322035" w:rsidRDefault="00D60858"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D60858" w:rsidRPr="00322035" w:rsidRDefault="00D60858"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D60858" w:rsidRPr="00322035" w:rsidRDefault="00D60858" w:rsidP="00322035">
      <w:pPr>
        <w:pStyle w:val="Prrafodelista2"/>
        <w:spacing w:after="100" w:afterAutospacing="1" w:line="240" w:lineRule="auto"/>
        <w:ind w:left="3090"/>
        <w:jc w:val="both"/>
        <w:rPr>
          <w:rFonts w:asciiTheme="minorHAnsi" w:hAnsiTheme="minorHAnsi" w:cstheme="minorHAnsi"/>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instalaciones interiores de las oficinas, galpón y puesto de control, se usará tubo PVC de 1” para la instalación de cable N°10 y 8 AWG.</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D60858" w:rsidRPr="00322035" w:rsidRDefault="00D60858"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D60858" w:rsidRPr="00322035" w:rsidRDefault="00D60858"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D60858" w:rsidRPr="00322035" w:rsidRDefault="00D60858" w:rsidP="00322035">
      <w:pPr>
        <w:pStyle w:val="Prrafodelista2"/>
        <w:spacing w:after="100" w:afterAutospacing="1" w:line="240" w:lineRule="auto"/>
        <w:ind w:left="1276"/>
        <w:jc w:val="both"/>
        <w:rPr>
          <w:rFonts w:asciiTheme="minorHAnsi" w:hAnsiTheme="minorHAnsi" w:cstheme="minorHAnsi"/>
          <w:b/>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ningún caso se permitirá colocar diámetros diferentes a los estipulados en los planos para el sector que se está tendiendo.</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D60858" w:rsidRPr="00322035" w:rsidRDefault="00D60858" w:rsidP="00322035">
      <w:pPr>
        <w:pStyle w:val="Prrafodelista2"/>
        <w:spacing w:after="100" w:afterAutospacing="1" w:line="240" w:lineRule="auto"/>
        <w:ind w:left="1276"/>
        <w:jc w:val="both"/>
        <w:rPr>
          <w:rFonts w:asciiTheme="minorHAnsi" w:hAnsiTheme="minorHAnsi" w:cstheme="minorHAnsi"/>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D60858" w:rsidRPr="00322035" w:rsidRDefault="00D60858"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lastRenderedPageBreak/>
        <w:t>4.</w:t>
      </w:r>
      <w:r w:rsidRPr="00322035">
        <w:rPr>
          <w:rFonts w:asciiTheme="minorHAnsi" w:hAnsiTheme="minorHAnsi" w:cstheme="minorHAnsi"/>
          <w:b/>
          <w:kern w:val="28"/>
        </w:rPr>
        <w:tab/>
        <w:t>MEDICIÓN</w:t>
      </w:r>
    </w:p>
    <w:p w:rsidR="00D60858" w:rsidRPr="00322035" w:rsidRDefault="00D60858" w:rsidP="00D96285">
      <w:pPr>
        <w:spacing w:after="0"/>
        <w:rPr>
          <w:rFonts w:asciiTheme="minorHAnsi" w:hAnsiTheme="minorHAnsi" w:cstheme="minorHAnsi"/>
          <w:b/>
        </w:rPr>
      </w:pPr>
      <w:r w:rsidRPr="00322035">
        <w:rPr>
          <w:rFonts w:asciiTheme="minorHAnsi" w:hAnsiTheme="minorHAnsi" w:cstheme="minorHAnsi"/>
        </w:rPr>
        <w:t>La unidad de medida será el metro lineal (ml) diferenciado según el diámetro.</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D60858" w:rsidRPr="00322035" w:rsidRDefault="00D60858"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82" w:name="_Toc427340933"/>
      <w:bookmarkStart w:id="83" w:name="_Toc427346319"/>
      <w:bookmarkStart w:id="84" w:name="_Toc427500856"/>
      <w:bookmarkStart w:id="85" w:name="_Toc427569628"/>
      <w:bookmarkStart w:id="86" w:name="_Toc427586923"/>
      <w:bookmarkStart w:id="87" w:name="_Toc427589700"/>
      <w:bookmarkStart w:id="88" w:name="_Toc427592777"/>
      <w:bookmarkStart w:id="89" w:name="_Toc427854983"/>
      <w:bookmarkStart w:id="90" w:name="_Toc427855306"/>
      <w:bookmarkStart w:id="91" w:name="_Toc427922521"/>
      <w:bookmarkStart w:id="92" w:name="_Toc427922845"/>
      <w:bookmarkStart w:id="93" w:name="_Toc427936869"/>
      <w:bookmarkStart w:id="94" w:name="_Toc427937190"/>
      <w:bookmarkStart w:id="95" w:name="_Toc427940350"/>
      <w:bookmarkStart w:id="96" w:name="_Toc427942744"/>
      <w:bookmarkStart w:id="97" w:name="_Toc427943061"/>
      <w:bookmarkStart w:id="98" w:name="_Toc428045121"/>
      <w:bookmarkStart w:id="99" w:name="_Toc428047924"/>
      <w:bookmarkStart w:id="100" w:name="_Toc428168286"/>
      <w:bookmarkStart w:id="101" w:name="_Toc428180169"/>
      <w:bookmarkStart w:id="102" w:name="_Toc428180486"/>
      <w:bookmarkStart w:id="103" w:name="_Toc428181639"/>
      <w:bookmarkStart w:id="104" w:name="_Toc428262279"/>
      <w:bookmarkStart w:id="105" w:name="_Toc428341468"/>
      <w:bookmarkStart w:id="106" w:name="_Toc428439215"/>
      <w:bookmarkStart w:id="107" w:name="_Toc428439921"/>
      <w:bookmarkStart w:id="108" w:name="_Toc430547371"/>
      <w:bookmarkStart w:id="109" w:name="_Toc430547689"/>
      <w:bookmarkStart w:id="110" w:name="_Toc430783844"/>
      <w:bookmarkStart w:id="111" w:name="_Toc430792125"/>
      <w:bookmarkStart w:id="112" w:name="_Toc430792443"/>
      <w:bookmarkStart w:id="113" w:name="_Toc431308096"/>
      <w:bookmarkStart w:id="114" w:name="_Toc431308414"/>
      <w:bookmarkStart w:id="115" w:name="_Toc431308732"/>
      <w:bookmarkStart w:id="116" w:name="_Toc431376501"/>
      <w:bookmarkStart w:id="117" w:name="_Toc447272368"/>
      <w:bookmarkStart w:id="118" w:name="_Toc447272688"/>
      <w:bookmarkStart w:id="119" w:name="_Toc447276373"/>
      <w:bookmarkStart w:id="120" w:name="_Toc447276696"/>
      <w:bookmarkStart w:id="121" w:name="_Toc427340935"/>
      <w:bookmarkStart w:id="122" w:name="_Toc427346321"/>
      <w:bookmarkStart w:id="123" w:name="_Toc427500858"/>
      <w:bookmarkStart w:id="124" w:name="_Toc427569630"/>
      <w:bookmarkStart w:id="125" w:name="_Toc427586925"/>
      <w:bookmarkStart w:id="126" w:name="_Toc427589702"/>
      <w:bookmarkStart w:id="127" w:name="_Toc427592779"/>
      <w:bookmarkStart w:id="128" w:name="_Toc427854985"/>
      <w:bookmarkStart w:id="129" w:name="_Toc427855308"/>
      <w:bookmarkStart w:id="130" w:name="_Toc427922523"/>
      <w:bookmarkStart w:id="131" w:name="_Toc427922847"/>
      <w:bookmarkStart w:id="132" w:name="_Toc427936871"/>
      <w:bookmarkStart w:id="133" w:name="_Toc427937192"/>
      <w:bookmarkStart w:id="134" w:name="_Toc427940352"/>
      <w:bookmarkStart w:id="135" w:name="_Toc427942746"/>
      <w:bookmarkStart w:id="136" w:name="_Toc427943063"/>
      <w:bookmarkStart w:id="137" w:name="_Toc428045123"/>
      <w:bookmarkStart w:id="138" w:name="_Toc428047926"/>
      <w:bookmarkStart w:id="139" w:name="_Toc428168288"/>
      <w:bookmarkStart w:id="140" w:name="_Toc428180171"/>
      <w:bookmarkStart w:id="141" w:name="_Toc428180488"/>
      <w:bookmarkStart w:id="142" w:name="_Toc428181641"/>
      <w:bookmarkStart w:id="143" w:name="_Toc428262281"/>
      <w:bookmarkStart w:id="144" w:name="_Toc428341470"/>
      <w:bookmarkStart w:id="145" w:name="_Toc428439217"/>
      <w:bookmarkStart w:id="146" w:name="_Toc428439923"/>
      <w:bookmarkStart w:id="147" w:name="_Toc430547373"/>
      <w:bookmarkStart w:id="148" w:name="_Toc430547691"/>
      <w:bookmarkStart w:id="149" w:name="_Toc430783846"/>
      <w:bookmarkStart w:id="150" w:name="_Toc430792127"/>
      <w:bookmarkStart w:id="151" w:name="_Toc430792445"/>
      <w:bookmarkStart w:id="152" w:name="_Toc431308098"/>
      <w:bookmarkStart w:id="153" w:name="_Toc431308416"/>
      <w:bookmarkStart w:id="154" w:name="_Toc431308734"/>
      <w:bookmarkStart w:id="155" w:name="_Toc431376503"/>
      <w:bookmarkStart w:id="156" w:name="_Toc447272370"/>
      <w:bookmarkStart w:id="157" w:name="_Toc447272690"/>
      <w:bookmarkStart w:id="158" w:name="_Toc447276375"/>
      <w:bookmarkStart w:id="159" w:name="_Toc447276698"/>
      <w:bookmarkStart w:id="160" w:name="_Toc492558116"/>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322035">
        <w:rPr>
          <w:rFonts w:asciiTheme="minorHAnsi" w:hAnsiTheme="minorHAnsi" w:cstheme="minorHAnsi"/>
        </w:rPr>
        <w:t>TOMACORRIENTE PLACA DOBLE</w:t>
      </w:r>
      <w:bookmarkEnd w:id="160"/>
    </w:p>
    <w:p w:rsidR="00B82972" w:rsidRPr="00322035" w:rsidRDefault="00B82972" w:rsidP="00322035">
      <w:pPr>
        <w:spacing w:before="0" w:after="0"/>
        <w:rPr>
          <w:rFonts w:asciiTheme="minorHAnsi" w:hAnsiTheme="minorHAnsi" w:cstheme="minorHAnsi"/>
          <w:b/>
          <w:lang w:val="es-BO"/>
        </w:rPr>
      </w:pPr>
    </w:p>
    <w:p w:rsidR="00D60858" w:rsidRPr="00322035" w:rsidRDefault="00D60858" w:rsidP="00554DC2">
      <w:pPr>
        <w:pStyle w:val="Prrafodelista"/>
        <w:numPr>
          <w:ilvl w:val="0"/>
          <w:numId w:val="3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tomacorrientes monofásicos de 3 polos y cajas de empotramiento metálicas, a emplearse para alimentar cargas eléctricas de circuitos normales y de fuerza. Su ejecución deberá regirse estrictamente a estas especificaciones, a lo señalado y aprobado en los planos de construcción (presentados por el Contratista) y a las instrucciones del Supervisor de Obra.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calidad del material de las cajas para tomas deben ser las mismas que las especificadas para los tableros de distribución general y los secundarios.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tomas de fuerza monofásicas  son puntos de conexión a cargas de potencia mínima y están formadas  por bornes universales (plano – redondo) y deben tener tres terminales (línea, neutro y tierra), y deben soportar una corriente mínima de 15 A.</w:t>
      </w:r>
    </w:p>
    <w:p w:rsidR="00D60858" w:rsidRPr="00322035" w:rsidRDefault="00D60858" w:rsidP="00A32355">
      <w:pPr>
        <w:pStyle w:val="Prrafodelista"/>
        <w:numPr>
          <w:ilvl w:val="0"/>
          <w:numId w:val="3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D60858" w:rsidRPr="00322035" w:rsidRDefault="00D60858" w:rsidP="00A32355">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tomacorrientes, salvo se exprese lo contrario en el formulario de presentación de propuestas. Toda partida antes de su compra deberá ser inspeccionada y aprobada por el Supervisor de Obra.</w:t>
      </w:r>
    </w:p>
    <w:p w:rsidR="00D60858" w:rsidRPr="00322035" w:rsidRDefault="00D60858"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Todas las tomas de fuerza deberán cumplir con las siguientes  normas.</w:t>
      </w:r>
    </w:p>
    <w:p w:rsidR="00D60858" w:rsidRPr="00322035" w:rsidRDefault="00D60858"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 Boliviana NB777, </w:t>
      </w:r>
    </w:p>
    <w:p w:rsidR="00D60858" w:rsidRPr="00322035" w:rsidRDefault="00D60858"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Normas NEMA.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tomacorrientes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D60858" w:rsidRPr="00322035" w:rsidRDefault="00D60858" w:rsidP="00322035">
      <w:pPr>
        <w:pStyle w:val="Textoindependiente"/>
        <w:spacing w:after="100" w:afterAutospacing="1"/>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tomas, la verificación del estado de las mismas y la ejecución de la instalación de acuerdo a planos.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 xml:space="preserve">Las tomas en general, deben instalarse de acuerdo a la Norma Boliviana NB777, y en los puntos que se determinaron en los planos de diseño.  </w:t>
      </w:r>
    </w:p>
    <w:p w:rsidR="00D60858" w:rsidRPr="00322035" w:rsidRDefault="00D60858"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tomacorrientes.</w:t>
      </w:r>
    </w:p>
    <w:p w:rsidR="00D60858" w:rsidRPr="00322035" w:rsidRDefault="00D60858"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Los tomacorrientes deberán instalarse de acuerdo a normas y en los puntos indicados en los planos de diseño, cuidando en máximo grado el nivel de seguridad de las personas, de forma que el acceso o contacto con estos dispositivos se realice solamente por personal autorizado.</w:t>
      </w:r>
    </w:p>
    <w:p w:rsidR="00D60858" w:rsidRPr="00322035" w:rsidRDefault="00D60858"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La toma debe instalarse empotrada en el muro a una altura de 0,40 m sobre el nivel del piso terminado.</w:t>
      </w:r>
    </w:p>
    <w:p w:rsidR="00D60858" w:rsidRPr="00322035" w:rsidRDefault="00D60858"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D60858" w:rsidRDefault="00D60858"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toma instalado, las unidades a instalar serán cuantificadas con anterioridad y autorizadas por el Supervisor de Obra.  </w:t>
      </w:r>
    </w:p>
    <w:p w:rsidR="00D96285" w:rsidRPr="00322035" w:rsidRDefault="00D96285" w:rsidP="00D96285">
      <w:pPr>
        <w:pStyle w:val="Textoindependiente"/>
        <w:spacing w:after="0"/>
        <w:rPr>
          <w:rFonts w:asciiTheme="minorHAnsi" w:hAnsiTheme="minorHAnsi" w:cstheme="minorHAnsi"/>
        </w:rPr>
      </w:pPr>
    </w:p>
    <w:p w:rsidR="00D60858" w:rsidRPr="00322035" w:rsidRDefault="00D60858"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las tomas de energía de fuerza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D60858" w:rsidRPr="00322035" w:rsidRDefault="00D60858"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61" w:name="_Toc492558117"/>
      <w:r w:rsidRPr="00322035">
        <w:rPr>
          <w:rFonts w:asciiTheme="minorHAnsi" w:hAnsiTheme="minorHAnsi" w:cstheme="minorHAnsi"/>
        </w:rPr>
        <w:t>TOMA DE FUERZA</w:t>
      </w:r>
      <w:bookmarkEnd w:id="161"/>
    </w:p>
    <w:p w:rsidR="00B82972" w:rsidRPr="00322035" w:rsidRDefault="00B82972" w:rsidP="00322035">
      <w:pPr>
        <w:spacing w:before="0" w:after="0"/>
        <w:rPr>
          <w:rFonts w:asciiTheme="minorHAnsi" w:hAnsiTheme="minorHAnsi" w:cstheme="minorHAnsi"/>
          <w:b/>
          <w:lang w:val="es-BO"/>
        </w:rPr>
      </w:pPr>
    </w:p>
    <w:p w:rsidR="00D60858" w:rsidRPr="00322035" w:rsidRDefault="00D60858" w:rsidP="00554DC2">
      <w:pPr>
        <w:pStyle w:val="Prrafodelista"/>
        <w:numPr>
          <w:ilvl w:val="0"/>
          <w:numId w:val="4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tomacorrientes de fuerza monofásicos de 3 polos y cajas de empotramiento metálicas, a emplearse para alimentar cargas eléctricas de circuitos de fuerza. Su ejecución deberá regirse estrictamente a estas especificaciones, a lo señalado y aprobado en los planos de construcción (presentados por el Contratista) y a las instrucciones del Supervisor de Obra.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calidad del material de las cajas para tomas deben ser las mismas que las especificadas para los tableros de distribución general y los secundarios.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tomas de fuerza monofásicas operan con potencias considerables de equipos especiales y deben tener tres terminales (línea, neutro y tierra), además de soportar una corriente mínima de 20 A.</w:t>
      </w:r>
    </w:p>
    <w:p w:rsidR="00D60858" w:rsidRPr="00322035" w:rsidRDefault="00D60858" w:rsidP="00322035">
      <w:pPr>
        <w:spacing w:before="0" w:after="0"/>
        <w:rPr>
          <w:rFonts w:asciiTheme="minorHAnsi" w:hAnsiTheme="minorHAnsi" w:cstheme="minorHAnsi"/>
        </w:rPr>
      </w:pPr>
    </w:p>
    <w:p w:rsidR="00D60858" w:rsidRPr="00322035" w:rsidRDefault="00D60858" w:rsidP="00554DC2">
      <w:pPr>
        <w:pStyle w:val="Prrafodelista"/>
        <w:numPr>
          <w:ilvl w:val="0"/>
          <w:numId w:val="4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D60858" w:rsidRPr="00322035" w:rsidRDefault="00D60858" w:rsidP="00322035">
      <w:pPr>
        <w:pStyle w:val="Prrafodelista"/>
        <w:spacing w:before="0" w:after="0"/>
        <w:rPr>
          <w:rFonts w:asciiTheme="minorHAnsi" w:hAnsiTheme="minorHAnsi" w:cstheme="minorHAnsi"/>
          <w:kern w:val="28"/>
        </w:rPr>
      </w:pP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tomacorrientes, salvo se exprese lo contrario en el formulario de presentación de propuestas. Toda partida antes de su compra deberá ser inspeccionada y aprobada por el Supervisor de Obra.</w:t>
      </w:r>
    </w:p>
    <w:p w:rsidR="00D60858" w:rsidRPr="00322035" w:rsidRDefault="00D60858"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Todas las tomas de fuerza deberán cumplir con las siguientes  normas.</w:t>
      </w:r>
    </w:p>
    <w:p w:rsidR="00D60858" w:rsidRPr="00322035" w:rsidRDefault="00D60858"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lastRenderedPageBreak/>
        <w:t xml:space="preserve">Norma Boliviana NB777, </w:t>
      </w:r>
    </w:p>
    <w:p w:rsidR="00D60858" w:rsidRPr="00322035" w:rsidRDefault="00D60858"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Normas NEMA.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tomacorrientes de fuerza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D60858" w:rsidRPr="00322035" w:rsidRDefault="00D60858"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D60858" w:rsidRDefault="00D60858" w:rsidP="00D9628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tomas, la verificación del estado de las mismas y la ejecución de la instalación de acuerdo a planos. </w:t>
      </w:r>
    </w:p>
    <w:p w:rsidR="00D96285" w:rsidRPr="00322035" w:rsidRDefault="00D96285" w:rsidP="00D96285">
      <w:pPr>
        <w:pStyle w:val="Textoindependiente"/>
        <w:spacing w:after="0"/>
        <w:rPr>
          <w:rFonts w:asciiTheme="minorHAnsi" w:hAnsiTheme="minorHAnsi" w:cstheme="minorHAnsi"/>
        </w:rPr>
      </w:pP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tomas en general, deben instalarse de acuerdo a la Norma Boliviana NB777, y en los puntos que se determinaron en los planos de diseño.  </w:t>
      </w:r>
    </w:p>
    <w:p w:rsidR="00D60858" w:rsidRPr="00322035" w:rsidRDefault="00D60858"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las tomas de fuerza.</w:t>
      </w:r>
    </w:p>
    <w:p w:rsidR="00D60858" w:rsidRPr="00322035" w:rsidRDefault="00D60858"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Las tomas deberán instalarse de acuerdo a normas y en los puntos indicados en los planos de diseño, cuidando en máximo grado el nivel de seguridad de las personas, de forma que el acceso o contacto con estos dispositivos se realice solamente por personal autorizado.</w:t>
      </w:r>
    </w:p>
    <w:p w:rsidR="00D60858" w:rsidRPr="00322035" w:rsidRDefault="00D60858"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Para los depósitos, las tomas de fuerza deberán instalarse empotradas en los muros a una altura de 0,40 m sobre el nivel del piso terminado. Para la entrega final del punto de toma debe tomarse la previsión de dejar aislados todas las partes que pudieran resultar energizadas.</w:t>
      </w:r>
    </w:p>
    <w:p w:rsidR="00D60858" w:rsidRPr="00322035" w:rsidRDefault="00D60858"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 xml:space="preserve">Para las viviendas,  se instalará una toma de fuerza en el baño para la alimentación del calefón (Calentador de agua eléctrico) a 1,40 m, de acuerdo a lo indicado en los planos de diseño arquitectónico, de modo que el acceso a la energía eléctrica sea fácil y sencillo. La instalación de la toma de fuerza monofásica se realizará empotrada en la pared. Deberá contar con tapa, para que los bornes de la toma no sean vistos. </w:t>
      </w:r>
    </w:p>
    <w:p w:rsidR="00D60858" w:rsidRPr="00322035" w:rsidRDefault="00D60858"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D60858" w:rsidRDefault="00D60858"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toma instalado, las unidades a instalar serán cuantificadas con anterioridad y autorizadas por el Supervisor de Obra.  </w:t>
      </w:r>
    </w:p>
    <w:p w:rsidR="00D96285" w:rsidRPr="00322035" w:rsidRDefault="00D96285" w:rsidP="00D96285">
      <w:pPr>
        <w:pStyle w:val="Textoindependiente"/>
        <w:spacing w:after="0"/>
        <w:rPr>
          <w:rFonts w:asciiTheme="minorHAnsi" w:hAnsiTheme="minorHAnsi" w:cstheme="minorHAnsi"/>
        </w:rPr>
      </w:pPr>
    </w:p>
    <w:p w:rsidR="00D60858" w:rsidRPr="00322035" w:rsidRDefault="00D60858"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las tomas de energía de fuerza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62" w:name="_Toc492558118"/>
      <w:r w:rsidRPr="00322035">
        <w:rPr>
          <w:rFonts w:asciiTheme="minorHAnsi" w:hAnsiTheme="minorHAnsi" w:cstheme="minorHAnsi"/>
        </w:rPr>
        <w:t>INTERRUPTOR SIMPLE</w:t>
      </w:r>
      <w:bookmarkEnd w:id="162"/>
    </w:p>
    <w:p w:rsidR="00B82972" w:rsidRPr="00322035" w:rsidRDefault="00B82972" w:rsidP="00322035">
      <w:pPr>
        <w:spacing w:before="0" w:after="0"/>
        <w:rPr>
          <w:rFonts w:asciiTheme="minorHAnsi" w:hAnsiTheme="minorHAnsi" w:cstheme="minorHAnsi"/>
          <w:b/>
          <w:lang w:val="es-BO"/>
        </w:rPr>
      </w:pPr>
    </w:p>
    <w:p w:rsidR="00D60858" w:rsidRPr="00322035" w:rsidRDefault="00D60858" w:rsidP="00554DC2">
      <w:pPr>
        <w:pStyle w:val="Prrafodelista"/>
        <w:numPr>
          <w:ilvl w:val="0"/>
          <w:numId w:val="44"/>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simples, con indicador luminoso tipo ojo de gato a utilizar en las Oficinas,  como se especifica en los planos eléctricos. Su ejecución deberá regirse estrictamente a estas </w:t>
      </w:r>
      <w:r w:rsidRPr="00322035">
        <w:rPr>
          <w:rFonts w:asciiTheme="minorHAnsi" w:hAnsiTheme="minorHAnsi" w:cstheme="minorHAnsi"/>
        </w:rPr>
        <w:lastRenderedPageBreak/>
        <w:t xml:space="preserve">especificaciones, a lo señalado y aprobado en los planos de construcción (presentados por el Contratista) y a las instrucciones del Supervisor de Obra. </w:t>
      </w:r>
    </w:p>
    <w:p w:rsidR="00D60858" w:rsidRPr="00322035" w:rsidRDefault="00D60858" w:rsidP="00322035">
      <w:pPr>
        <w:spacing w:before="0" w:after="0"/>
        <w:rPr>
          <w:rFonts w:asciiTheme="minorHAnsi" w:hAnsiTheme="minorHAnsi" w:cstheme="minorHAnsi"/>
        </w:rPr>
      </w:pPr>
    </w:p>
    <w:p w:rsidR="00D60858" w:rsidRPr="00322035" w:rsidRDefault="00D60858" w:rsidP="00554DC2">
      <w:pPr>
        <w:pStyle w:val="Prrafodelista"/>
        <w:numPr>
          <w:ilvl w:val="0"/>
          <w:numId w:val="44"/>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D60858" w:rsidRPr="00322035" w:rsidRDefault="00D60858" w:rsidP="00D96285">
      <w:pPr>
        <w:pStyle w:val="Prrafodelista"/>
        <w:spacing w:before="0" w:after="0"/>
        <w:rPr>
          <w:rFonts w:asciiTheme="minorHAnsi" w:hAnsiTheme="minorHAnsi" w:cstheme="minorHAnsi"/>
          <w:kern w:val="28"/>
        </w:rPr>
      </w:pPr>
    </w:p>
    <w:p w:rsidR="00D60858" w:rsidRDefault="00D60858" w:rsidP="00D96285">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interruptores, salvo se exprese lo contrario en el formulario de presentación de propuestas. Toda partida antes de su compra deberá ser inspeccionada y aprobada por el Supervisor de Obra.</w:t>
      </w:r>
    </w:p>
    <w:p w:rsidR="00D96285" w:rsidRPr="00322035" w:rsidRDefault="00D96285" w:rsidP="00D96285">
      <w:pPr>
        <w:pStyle w:val="Textoindependiente"/>
        <w:spacing w:after="0"/>
        <w:rPr>
          <w:rFonts w:asciiTheme="minorHAnsi" w:hAnsiTheme="minorHAnsi" w:cstheme="minorHAnsi"/>
        </w:rPr>
      </w:pPr>
    </w:p>
    <w:p w:rsidR="00D60858" w:rsidRPr="00322035" w:rsidRDefault="00D60858"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interruptores, deberán cumplir con las siguientes normas:</w:t>
      </w:r>
    </w:p>
    <w:p w:rsidR="00D60858" w:rsidRPr="00322035" w:rsidRDefault="00D60858" w:rsidP="00554DC2">
      <w:pPr>
        <w:pStyle w:val="Prrafodelista"/>
        <w:numPr>
          <w:ilvl w:val="0"/>
          <w:numId w:val="20"/>
        </w:num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Norma Boliviana NB777, </w:t>
      </w:r>
    </w:p>
    <w:p w:rsidR="00D60858" w:rsidRPr="00322035" w:rsidRDefault="00D60858" w:rsidP="00554DC2">
      <w:pPr>
        <w:numPr>
          <w:ilvl w:val="0"/>
          <w:numId w:val="20"/>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Normas NEMA.</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interruptores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D60858" w:rsidRPr="00322035" w:rsidRDefault="00D60858"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D60858" w:rsidRDefault="00D60858" w:rsidP="00D9628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interruptores, la verificación del estado de los mismos y la ejecución de la instalación de acuerdo a planos. </w:t>
      </w:r>
    </w:p>
    <w:p w:rsidR="00D96285" w:rsidRPr="00322035" w:rsidRDefault="00D96285" w:rsidP="00D96285">
      <w:pPr>
        <w:pStyle w:val="Textoindependiente"/>
        <w:spacing w:after="0"/>
        <w:rPr>
          <w:rFonts w:asciiTheme="minorHAnsi" w:hAnsiTheme="minorHAnsi" w:cstheme="minorHAnsi"/>
        </w:rPr>
      </w:pPr>
    </w:p>
    <w:p w:rsidR="00D60858" w:rsidRPr="00322035" w:rsidRDefault="00D60858"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interruptores</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instalarán los interruptores, tal como se indica en los planos de diseño, cubiertos con su respectiva placa, a una altura entre 1,50 m respecto del nivel del piso terminado.</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serán del tipo balancín, con placas de color marfil u otros de acuerdo a la terminación arquitectónica del ambiente en que se ubiquen y deben estar provistos con indicador luminoso de ojo de gato. Los contactos deben tener la capacidad mínima de 10 A, 220 V, ser de operación silenciosa, con una o más vías, según sea indicado en los planos y de marcas de calidad reconocida en el mercado nacional. </w:t>
      </w:r>
    </w:p>
    <w:p w:rsidR="00D60858" w:rsidRPr="00322035" w:rsidRDefault="00D60858" w:rsidP="00322035">
      <w:p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bCs/>
        </w:rPr>
        <w:t>Ante cualquier duda, la instalación debe realizarse de acuerdo a la</w:t>
      </w:r>
      <w:r w:rsidRPr="00322035">
        <w:rPr>
          <w:rFonts w:asciiTheme="minorHAnsi" w:hAnsiTheme="minorHAnsi" w:cstheme="minorHAnsi"/>
          <w:b/>
          <w:bCs/>
        </w:rPr>
        <w:t xml:space="preserve"> </w:t>
      </w:r>
      <w:r w:rsidRPr="00322035">
        <w:rPr>
          <w:rFonts w:asciiTheme="minorHAnsi" w:hAnsiTheme="minorHAnsi" w:cstheme="minorHAnsi"/>
          <w:bCs/>
        </w:rPr>
        <w:t>Norma</w:t>
      </w:r>
      <w:r w:rsidRPr="00322035">
        <w:rPr>
          <w:rFonts w:asciiTheme="minorHAnsi" w:hAnsiTheme="minorHAnsi" w:cstheme="minorHAnsi"/>
        </w:rPr>
        <w:t xml:space="preserve"> </w:t>
      </w:r>
      <w:r w:rsidRPr="00322035">
        <w:rPr>
          <w:rFonts w:asciiTheme="minorHAnsi" w:hAnsiTheme="minorHAnsi" w:cstheme="minorHAnsi"/>
          <w:bCs/>
        </w:rPr>
        <w:t>Boliviana NB777 y a una aprobación expresa del Supervisor de Obra.</w:t>
      </w:r>
      <w:r w:rsidRPr="00322035">
        <w:rPr>
          <w:rFonts w:asciiTheme="minorHAnsi" w:hAnsiTheme="minorHAnsi" w:cstheme="minorHAnsi"/>
        </w:rPr>
        <w:t xml:space="preserve"> </w:t>
      </w:r>
    </w:p>
    <w:p w:rsidR="00D60858" w:rsidRPr="00322035" w:rsidRDefault="00D60858"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C5E4D" w:rsidRPr="00322035"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interruptor instalado, las unidades a instalar serán cuantificadas con anterioridad y autorizadas por el Supervisor de Obra. </w:t>
      </w:r>
    </w:p>
    <w:p w:rsidR="00D60858" w:rsidRPr="00322035" w:rsidRDefault="00D60858"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7C5E4D" w:rsidRPr="00322035" w:rsidRDefault="007C5E4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interruptores simples y/o dobles indistintamente,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63" w:name="_Toc492558119"/>
      <w:r w:rsidRPr="00322035">
        <w:rPr>
          <w:rFonts w:asciiTheme="minorHAnsi" w:hAnsiTheme="minorHAnsi" w:cstheme="minorHAnsi"/>
        </w:rPr>
        <w:lastRenderedPageBreak/>
        <w:t>INTERRUPTOR DOBLE 10A/220V.</w:t>
      </w:r>
      <w:bookmarkEnd w:id="163"/>
    </w:p>
    <w:p w:rsidR="00B82972" w:rsidRPr="00322035" w:rsidRDefault="00B82972" w:rsidP="00322035">
      <w:pPr>
        <w:spacing w:before="0" w:after="0"/>
        <w:rPr>
          <w:rFonts w:asciiTheme="minorHAnsi" w:hAnsiTheme="minorHAnsi" w:cstheme="minorHAnsi"/>
          <w:b/>
          <w:lang w:val="es-BO"/>
        </w:rPr>
      </w:pPr>
    </w:p>
    <w:p w:rsidR="007C5E4D" w:rsidRPr="00322035" w:rsidRDefault="007C5E4D" w:rsidP="00554DC2">
      <w:pPr>
        <w:pStyle w:val="Prrafodelista"/>
        <w:numPr>
          <w:ilvl w:val="0"/>
          <w:numId w:val="45"/>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dobles, con indicador luminoso tipo ojo de gato a utilizar en las Oficinas,  como se especifica en los planos eléctricos. Su ejecución deberá regirse estrictamente a estas especificaciones, a lo señalado y aprobado en los planos de construcción (presentados por el Contratista) y a las instrucciones del Supervisor de Obra. </w:t>
      </w:r>
    </w:p>
    <w:p w:rsidR="007C5E4D" w:rsidRPr="00322035" w:rsidRDefault="007C5E4D" w:rsidP="00322035">
      <w:pPr>
        <w:spacing w:before="0" w:after="0"/>
        <w:rPr>
          <w:rFonts w:asciiTheme="minorHAnsi" w:hAnsiTheme="minorHAnsi" w:cstheme="minorHAnsi"/>
        </w:rPr>
      </w:pPr>
    </w:p>
    <w:p w:rsidR="007C5E4D" w:rsidRPr="00322035" w:rsidRDefault="007C5E4D" w:rsidP="00554DC2">
      <w:pPr>
        <w:pStyle w:val="Prrafodelista"/>
        <w:numPr>
          <w:ilvl w:val="0"/>
          <w:numId w:val="45"/>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7C5E4D" w:rsidRPr="00322035" w:rsidRDefault="007C5E4D" w:rsidP="00D96285">
      <w:pPr>
        <w:pStyle w:val="Prrafodelista"/>
        <w:spacing w:before="0" w:after="0"/>
        <w:rPr>
          <w:rFonts w:asciiTheme="minorHAnsi" w:hAnsiTheme="minorHAnsi" w:cstheme="minorHAnsi"/>
          <w:kern w:val="28"/>
        </w:rPr>
      </w:pP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interruptores, salvo se exprese lo contrario en el formulario de presentación de propuestas. Toda partida antes de su compra deberá ser inspeccionada y aprobada por el Supervisor de Obra.</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interruptores, deberán cumplir con las siguientes normas:</w:t>
      </w:r>
    </w:p>
    <w:p w:rsidR="007C5E4D" w:rsidRPr="00322035" w:rsidRDefault="007C5E4D" w:rsidP="00554DC2">
      <w:pPr>
        <w:pStyle w:val="Prrafodelista"/>
        <w:numPr>
          <w:ilvl w:val="0"/>
          <w:numId w:val="20"/>
        </w:num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Norma Boliviana NB777, </w:t>
      </w:r>
    </w:p>
    <w:p w:rsidR="007C5E4D" w:rsidRPr="00322035" w:rsidRDefault="007C5E4D" w:rsidP="00554DC2">
      <w:pPr>
        <w:numPr>
          <w:ilvl w:val="0"/>
          <w:numId w:val="20"/>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Normas NEMA.</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interruptores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7C5E4D" w:rsidRPr="00322035" w:rsidRDefault="007C5E4D"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interruptores, la verificación del estado de los mismos y la ejecución de la instalación de acuerdo a planos. </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interruptores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instalarán los interruptores, tal como se indica en los planos de diseño, cubiertos con su respectiva placa, a una altura entre 1,50 m respecto del nivel del piso terminado.</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serán del tipo balancín, con placas de color marfil u otros de acuerdo a la terminación arquitectónica del ambiente en que se ubiquen y deben estar provistos con indicador luminoso de ojo de gato. Los contactos deben tener la capacidad mínima de 10 A, 220 V, ser de operación silenciosa, con una o más vías, según sea indicado en los planos y de marcas de calidad reconocida en el mercado nacional. </w:t>
      </w:r>
    </w:p>
    <w:p w:rsidR="007C5E4D" w:rsidRPr="00322035" w:rsidRDefault="007C5E4D" w:rsidP="00322035">
      <w:p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bCs/>
        </w:rPr>
        <w:t>Ante cualquier duda, la instalación debe realizarse de acuerdo a la</w:t>
      </w:r>
      <w:r w:rsidRPr="00322035">
        <w:rPr>
          <w:rFonts w:asciiTheme="minorHAnsi" w:hAnsiTheme="minorHAnsi" w:cstheme="minorHAnsi"/>
          <w:b/>
          <w:bCs/>
        </w:rPr>
        <w:t xml:space="preserve"> </w:t>
      </w:r>
      <w:r w:rsidRPr="00322035">
        <w:rPr>
          <w:rFonts w:asciiTheme="minorHAnsi" w:hAnsiTheme="minorHAnsi" w:cstheme="minorHAnsi"/>
          <w:bCs/>
        </w:rPr>
        <w:t>Norma</w:t>
      </w:r>
      <w:r w:rsidRPr="00322035">
        <w:rPr>
          <w:rFonts w:asciiTheme="minorHAnsi" w:hAnsiTheme="minorHAnsi" w:cstheme="minorHAnsi"/>
        </w:rPr>
        <w:t xml:space="preserve"> </w:t>
      </w:r>
      <w:r w:rsidRPr="00322035">
        <w:rPr>
          <w:rFonts w:asciiTheme="minorHAnsi" w:hAnsiTheme="minorHAnsi" w:cstheme="minorHAnsi"/>
          <w:bCs/>
        </w:rPr>
        <w:t>Boliviana NB777 y a una aprobación expresa del Supervisor de Obra.</w:t>
      </w:r>
      <w:r w:rsidRPr="00322035">
        <w:rPr>
          <w:rFonts w:asciiTheme="minorHAnsi" w:hAnsiTheme="minorHAnsi" w:cstheme="minorHAnsi"/>
        </w:rPr>
        <w:t xml:space="preserve"> </w:t>
      </w:r>
    </w:p>
    <w:p w:rsidR="007C5E4D" w:rsidRPr="00322035" w:rsidRDefault="007C5E4D"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interruptor instalado, las unidades a instalar serán cuantificadas con anterioridad y autorizadas por el Supervisor de Obra. </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7C5E4D" w:rsidRPr="00322035" w:rsidRDefault="007C5E4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interruptores simples y/o dobles indistintamente,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64" w:name="_Toc492558120"/>
      <w:r w:rsidRPr="00322035">
        <w:rPr>
          <w:rFonts w:asciiTheme="minorHAnsi" w:hAnsiTheme="minorHAnsi" w:cstheme="minorHAnsi"/>
        </w:rPr>
        <w:t>LUMINARIA INCANDESCENTE SIMPLE</w:t>
      </w:r>
      <w:bookmarkEnd w:id="164"/>
    </w:p>
    <w:p w:rsidR="00B82972" w:rsidRPr="00322035" w:rsidRDefault="00B82972" w:rsidP="00322035">
      <w:pPr>
        <w:spacing w:before="0" w:after="0"/>
        <w:rPr>
          <w:rFonts w:asciiTheme="minorHAnsi" w:hAnsiTheme="minorHAnsi" w:cstheme="minorHAnsi"/>
          <w:b/>
          <w:lang w:val="es-BO"/>
        </w:rPr>
      </w:pPr>
    </w:p>
    <w:p w:rsidR="007C5E4D" w:rsidRPr="00322035" w:rsidRDefault="007C5E4D" w:rsidP="00554DC2">
      <w:pPr>
        <w:pStyle w:val="Prrafodelista"/>
        <w:numPr>
          <w:ilvl w:val="0"/>
          <w:numId w:val="46"/>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luminarias interiores incandescentes simples, para la Oficinas,   según se especifica en los planos eléctricos. Las luminarias deben contar con sus respectivas lámparas y con todos sus accesorios.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Deben tener envolventes apropiados para su área de instalación y deben estar localizadas para dar una distribución uniforme de alumbrado, eficiente iluminación y accesibilidad para un mantenimiento seguro y cumplir con las normas aplicables.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7C5E4D" w:rsidRPr="00322035" w:rsidRDefault="007C5E4D" w:rsidP="00554DC2">
      <w:pPr>
        <w:pStyle w:val="Prrafodelista"/>
        <w:numPr>
          <w:ilvl w:val="0"/>
          <w:numId w:val="46"/>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7C5E4D" w:rsidRPr="00322035" w:rsidRDefault="007C5E4D" w:rsidP="00322035">
      <w:pPr>
        <w:pStyle w:val="Prrafodelista"/>
        <w:spacing w:before="0" w:after="0"/>
        <w:rPr>
          <w:rFonts w:asciiTheme="minorHAnsi" w:hAnsiTheme="minorHAnsi" w:cstheme="minorHAnsi"/>
          <w:kern w:val="28"/>
        </w:rPr>
      </w:pP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luminarias, lámparas y/o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7C5E4D" w:rsidRPr="00322035" w:rsidRDefault="007C5E4D"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t>Luminarias incandescentes simples.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 acuerdo al proyecto y los planos eléctricos, se utilizarán luminarias incandescentes simples y de apliqué, que serán instaladas de acuerdo a lo especificado en los planos eléctricos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Para el caso de la iluminación del baño, la cocina y el pasillo de las oficinas, las luminarias a instalarse serán de tipo incandescente simple como se especifica en los planos eléctricos.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Estas luminarias llevaran instaladas las respectivas lámparas o ampollas incandescentes.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suministrará e instalará los artefactos de iluminación con todo su cableado interno, lámparas, reactancias, arrancadores, etc.; es decir, unidades completas de acuerdo a las características y especificaciones estipuladas para cada tipo de luminaria. Los artefactos serán construidos empleando materiales según normas establecidas para la fabricación de éste tipo de equipos, en particular las normas NEMA y NFPA 70. Las lámparas serán apropiadas para un funcionamiento normal a la tensión de 220 V, 50 Hz. No se aceptarán luminarias de baja calidad, aspecto que será severamente controlado por el Supervisor de Obra.</w:t>
      </w:r>
    </w:p>
    <w:p w:rsidR="007C5E4D" w:rsidRPr="00322035" w:rsidRDefault="007C5E4D" w:rsidP="00322035">
      <w:pPr>
        <w:pStyle w:val="Textoindependiente"/>
        <w:spacing w:after="100" w:afterAutospacing="1"/>
        <w:rPr>
          <w:rFonts w:asciiTheme="minorHAnsi" w:hAnsiTheme="minorHAnsi" w:cstheme="minorHAnsi"/>
          <w:b/>
        </w:rPr>
      </w:pPr>
      <w:r w:rsidRPr="00322035">
        <w:rPr>
          <w:rFonts w:asciiTheme="minorHAnsi" w:hAnsiTheme="minorHAnsi" w:cstheme="minorHAnsi"/>
        </w:rPr>
        <w:lastRenderedPageBreak/>
        <w:t xml:space="preserve">Las luminarias ofrecidas por el Contratista deben ser previamente verificadas por el Supervisor de Obra antes de proceder a su instalación. </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nuevo adecuado, sin derecho a pago adicional por ningún concepto.</w:t>
      </w:r>
    </w:p>
    <w:p w:rsidR="007C5E4D" w:rsidRPr="00322035" w:rsidRDefault="007C5E4D"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luminarias, lámparas y/o reflectores, la verificación del estado de las mismas y la ejecución de la instalación de acuerdo a planos.</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b/>
        </w:rPr>
        <w:t>Instalación de luminarias y lámparas en interiores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instalación de las luminarias y lámparas en interiores, se realizará de acuerdo a los planos de diseño. </w:t>
      </w:r>
    </w:p>
    <w:p w:rsidR="007C5E4D" w:rsidRPr="00322035" w:rsidRDefault="007C5E4D"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según el tipo de luminaria instalada, las unidades a instalar serán cuantificadas con anterioridad y autorizadas por el Supervisor de Obra. </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luminarias, lámparas y/o reflectores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7C5E4D" w:rsidRPr="00322035" w:rsidRDefault="007C5E4D"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65" w:name="_Toc492558121"/>
      <w:r w:rsidRPr="00322035">
        <w:rPr>
          <w:rFonts w:asciiTheme="minorHAnsi" w:hAnsiTheme="minorHAnsi" w:cstheme="minorHAnsi"/>
        </w:rPr>
        <w:t>LUMINARIA INCANDESCENTE APLIQUE</w:t>
      </w:r>
      <w:bookmarkEnd w:id="165"/>
    </w:p>
    <w:p w:rsidR="00B82972" w:rsidRPr="00322035" w:rsidRDefault="00B82972" w:rsidP="00322035">
      <w:pPr>
        <w:spacing w:before="0" w:after="0"/>
        <w:rPr>
          <w:rFonts w:asciiTheme="minorHAnsi" w:hAnsiTheme="minorHAnsi" w:cstheme="minorHAnsi"/>
          <w:b/>
          <w:lang w:val="es-BO"/>
        </w:rPr>
      </w:pPr>
    </w:p>
    <w:p w:rsidR="007C5E4D" w:rsidRPr="00322035" w:rsidRDefault="007C5E4D" w:rsidP="00554DC2">
      <w:pPr>
        <w:pStyle w:val="Prrafodelista"/>
        <w:numPr>
          <w:ilvl w:val="0"/>
          <w:numId w:val="4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luminarias incandescentes apliqué, para la Oficinas,   según se especifica en los planos eléctricos. Las luminarias deben contar con sus respectivas lámparas y con todos sus accesorios.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Deben tener envolventes apropiados para su área de instalación y deben estar localizadas para dar una distribución uniforme de alumbrado, eficiente iluminación y accesibilidad para un mantenimiento seguro y cumplir con las normas aplicables.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7C5E4D" w:rsidRPr="00322035" w:rsidRDefault="007C5E4D" w:rsidP="00554DC2">
      <w:pPr>
        <w:pStyle w:val="Prrafodelista"/>
        <w:numPr>
          <w:ilvl w:val="0"/>
          <w:numId w:val="4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lastRenderedPageBreak/>
        <w:t>El Contratista será el responsable de proveer todos los materiales, equipo y herramientas que sean necesarios para la buena ejecución de la instalación de las  luminarias, lámparas y/o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t>Luminarias incandescentes apliqué.</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 acuerdo al proyecto y los planos eléctricos, se utilizarán luminarias de apliqué, que serán instaladas de acuerdo a lo especificado en los planos eléctricos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luminaria de apliqué a utilizar en el del baño de la oficina, como se indica en los planos de diseño y deberá ser con brazo articulado de tipo decorativo en apliqué  instalado a una altura de 1,9 m desde el nivel del piso terminado.</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Se deben instalar también luminarias del tipo apliqué en las puertas de ingreso  y en la facha exterior de la Oficinas como  se indican en los planos eléctricos, deberán ser de tipo decorativo  en apliques (tipo tortuga) de iluminación exterior y ser de marca registrada. </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Estas luminarias llevaran instaladas las respectivas lámparas o ampollas incandescentes.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suministrará e instalará los artefactos de iluminación con todo su cableado interno, lámparas, reactancias, arrancadores, etc.; es decir, unidades completas de acuerdo a las características y especificaciones estipuladas para cada tipo de luminaria. Los artefactos serán construidos empleando materiales según normas establecidas para la fabricación de éste tipo de equipos, en particular las normas NEMA y NFPA 70. Las lámparas serán apropiadas para un funcionamiento normal a la tensión de 220 V, 50 Hz. No se aceptarán luminarias de baja calidad, aspecto que será severamente controlado por el Supervisor de Obra.</w:t>
      </w:r>
    </w:p>
    <w:p w:rsidR="007C5E4D" w:rsidRPr="00322035" w:rsidRDefault="007C5E4D" w:rsidP="00322035">
      <w:pPr>
        <w:pStyle w:val="Textoindependiente"/>
        <w:spacing w:after="100" w:afterAutospacing="1"/>
        <w:rPr>
          <w:rFonts w:asciiTheme="minorHAnsi" w:hAnsiTheme="minorHAnsi" w:cstheme="minorHAnsi"/>
          <w:b/>
        </w:rPr>
      </w:pPr>
      <w:r w:rsidRPr="00322035">
        <w:rPr>
          <w:rFonts w:asciiTheme="minorHAnsi" w:hAnsiTheme="minorHAnsi" w:cstheme="minorHAnsi"/>
        </w:rPr>
        <w:t xml:space="preserve">Las luminarias ofrecidas por el Contratista deben ser previamente verificadas por el Supervisor de Obra antes de proceder a su instalación. </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nuevo adecuado, sin derecho a pago adicional por ningún concepto.</w:t>
      </w:r>
    </w:p>
    <w:p w:rsidR="007C5E4D" w:rsidRPr="00322035" w:rsidRDefault="007C5E4D"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luminarias, lámparas y/o reflectores, la verificación del estado de las mismas y la ejecución de la instalación de acuerdo a planos.</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b/>
        </w:rPr>
        <w:t xml:space="preserve">Instalación de luminarias </w:t>
      </w:r>
      <w:r w:rsidR="000C4FD3" w:rsidRPr="00322035">
        <w:rPr>
          <w:rFonts w:asciiTheme="minorHAnsi" w:hAnsiTheme="minorHAnsi" w:cstheme="minorHAnsi"/>
          <w:b/>
        </w:rPr>
        <w:t>y lámparas exteriores</w:t>
      </w:r>
      <w:r w:rsidRPr="00322035">
        <w:rPr>
          <w:rFonts w:asciiTheme="minorHAnsi" w:hAnsiTheme="minorHAnsi" w:cstheme="minorHAnsi"/>
          <w:b/>
        </w:rPr>
        <w:t xml:space="preserve"> </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instalación de las luminarias y lámparas en </w:t>
      </w:r>
      <w:r w:rsidR="000C4FD3" w:rsidRPr="00322035">
        <w:rPr>
          <w:rFonts w:asciiTheme="minorHAnsi" w:hAnsiTheme="minorHAnsi" w:cstheme="minorHAnsi"/>
        </w:rPr>
        <w:t>exteriores</w:t>
      </w:r>
      <w:r w:rsidRPr="00322035">
        <w:rPr>
          <w:rFonts w:asciiTheme="minorHAnsi" w:hAnsiTheme="minorHAnsi" w:cstheme="minorHAnsi"/>
        </w:rPr>
        <w:t xml:space="preserve">, se realizará de acuerdo a los planos de diseño. </w:t>
      </w:r>
    </w:p>
    <w:p w:rsidR="007C5E4D" w:rsidRPr="00322035" w:rsidRDefault="007C5E4D"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lastRenderedPageBreak/>
        <w:t xml:space="preserve">La unidad de medición es por pieza (Pza.), diferenciando según el tipo de luminaria instalada, las unidades a instalar serán cuantificadas con anterioridad y autorizadas por el Supervisor de Obra. </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luminarias</w:t>
      </w:r>
      <w:r w:rsidR="000C4FD3" w:rsidRPr="00322035">
        <w:rPr>
          <w:rFonts w:asciiTheme="minorHAnsi" w:hAnsiTheme="minorHAnsi" w:cstheme="minorHAnsi"/>
        </w:rPr>
        <w:t xml:space="preserve"> apliqué</w:t>
      </w:r>
      <w:r w:rsidRPr="00322035">
        <w:rPr>
          <w:rFonts w:asciiTheme="minorHAnsi" w:hAnsiTheme="minorHAnsi" w:cstheme="minorHAnsi"/>
        </w:rPr>
        <w:t>,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7C5E4D" w:rsidRPr="00322035" w:rsidRDefault="007C5E4D"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66" w:name="_Toc492558122"/>
      <w:r w:rsidRPr="00322035">
        <w:rPr>
          <w:rFonts w:asciiTheme="minorHAnsi" w:hAnsiTheme="minorHAnsi" w:cstheme="minorHAnsi"/>
        </w:rPr>
        <w:t>LUMINARIA REFLECTORA PARA EXTERIORES TIPO LED</w:t>
      </w:r>
      <w:bookmarkEnd w:id="166"/>
    </w:p>
    <w:p w:rsidR="00B82972" w:rsidRPr="00322035" w:rsidRDefault="00B82972" w:rsidP="00322035">
      <w:pPr>
        <w:spacing w:before="0" w:after="0"/>
        <w:rPr>
          <w:rFonts w:asciiTheme="minorHAnsi" w:hAnsiTheme="minorHAnsi" w:cstheme="minorHAnsi"/>
          <w:b/>
          <w:lang w:val="es-BO"/>
        </w:rPr>
      </w:pPr>
    </w:p>
    <w:p w:rsidR="000C4FD3" w:rsidRPr="00322035" w:rsidRDefault="000C4FD3" w:rsidP="00554DC2">
      <w:pPr>
        <w:pStyle w:val="Prrafodelista"/>
        <w:numPr>
          <w:ilvl w:val="0"/>
          <w:numId w:val="4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luminarias reflectoras tipo LED, para el Galpón, Muro perimetral y </w:t>
      </w:r>
      <w:r w:rsidR="00A32355">
        <w:rPr>
          <w:rFonts w:asciiTheme="minorHAnsi" w:hAnsiTheme="minorHAnsi" w:cstheme="minorHAnsi"/>
        </w:rPr>
        <w:t>Puesto de Control</w:t>
      </w:r>
      <w:r w:rsidR="00A32355" w:rsidRPr="00322035">
        <w:rPr>
          <w:rFonts w:asciiTheme="minorHAnsi" w:hAnsiTheme="minorHAnsi" w:cstheme="minorHAnsi"/>
        </w:rPr>
        <w:t xml:space="preserve">,   </w:t>
      </w:r>
      <w:r w:rsidRPr="00322035">
        <w:rPr>
          <w:rFonts w:asciiTheme="minorHAnsi" w:hAnsiTheme="minorHAnsi" w:cstheme="minorHAnsi"/>
        </w:rPr>
        <w:t>según se especifica en los planos eléctricos. Las luminarias deben contar con sus respectivas lámparas y con todos sus accesorios.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Deben tener envolventes apropiados para su área de instalación y deben estar localizadas para dar una distribución uniforme de alumbrado, eficiente iluminación y accesibilidad para un mantenimiento seguro y cumplir con las normas aplicables.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0C4FD3" w:rsidRPr="00322035" w:rsidRDefault="000C4FD3" w:rsidP="00554DC2">
      <w:pPr>
        <w:pStyle w:val="Prrafodelista"/>
        <w:numPr>
          <w:ilvl w:val="0"/>
          <w:numId w:val="4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0C4FD3" w:rsidRPr="00322035" w:rsidRDefault="000C4FD3" w:rsidP="001B5B28">
      <w:pPr>
        <w:pStyle w:val="Prrafodelista"/>
        <w:spacing w:before="0" w:after="0"/>
        <w:rPr>
          <w:rFonts w:asciiTheme="minorHAnsi" w:hAnsiTheme="minorHAnsi" w:cstheme="minorHAnsi"/>
          <w:kern w:val="28"/>
        </w:rPr>
      </w:pP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los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t>Reflectores tipo  LED.</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reflectores LED deberán ser de marca registrada y de buena calidad.  En ningún caso se aceptarán reflectores que no sean de marca registrada. Los reflectores deberán ser de luz blanca fría para exteriores y estar compuestos por una carcasa-reflector facetada de aluminio de alta pureza y deben ser los adecuados para conseguir un alto rendimiento de iluminación. </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 ningún caso podrá cambiar las características de las luminarias establecidas en los planos de diseño y en la memoria de cálculo a menos que el Supervisor de Obra lo apruebe.</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reflectores LED deberán ser instalados en el Galpón, en el puesto de control y en el muro de manera que esté lo más cerca posible al portón, como se indica en los planos eléctricos.</w:t>
      </w:r>
    </w:p>
    <w:p w:rsidR="000C4FD3" w:rsidRPr="00322035" w:rsidRDefault="000C4FD3"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lastRenderedPageBreak/>
        <w:t>El Contratista deberá solicitar al Supervisor de Obra, por lo menos 48 horas antes del comienzo de la instalación de las luminarias, lámparas y/o reflectores, la verificación del estado de las mismas y la ejecución de la instalación de acuerdo a planos.</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Reflectores LED</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luminarias, lámparas y/o reflectores serán instaladas cuidadosamente revisadas antes de su instalación, rechazándose los deteriorados o daños que pudiere haber sufrido durante el transporte o manipulación de otro tipo, no se reconocerá ningún pago adicional por concepto de reparaciones y/o cambios.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A tiempo de instalar los reflectores LED en el exterior del Galpón, en el Puesto de Control y portón, como se indica en los planos eléctricos, el CONTRATISTA deberá respetar los puntos ubicados en los planos de diseño. Las luminarias deberán anclarse de manera muy segura en las paredes o muros a una altura adecuada. En el caso del Reflector del portón este debe instalarse en el muro perimetral exterior de manera que esté lo más cercano posible al mismo. Este aspecto será estrictamente controlado y medido por el Supervisor de Obra. </w:t>
      </w:r>
    </w:p>
    <w:p w:rsidR="000C4FD3" w:rsidRPr="00322035" w:rsidRDefault="000C4FD3"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según el tipo de luminaria instalada,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luminarias reflectoras tipo LED,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67" w:name="_Toc492558123"/>
      <w:r w:rsidRPr="00322035">
        <w:rPr>
          <w:rFonts w:asciiTheme="minorHAnsi" w:hAnsiTheme="minorHAnsi" w:cstheme="minorHAnsi"/>
        </w:rPr>
        <w:t>LUMINARIA FLUORESCENTE 2 X 36 W C/DIFUSOR</w:t>
      </w:r>
      <w:bookmarkEnd w:id="167"/>
    </w:p>
    <w:p w:rsidR="00B82972" w:rsidRPr="00322035" w:rsidRDefault="00B82972" w:rsidP="00322035">
      <w:pPr>
        <w:spacing w:before="0" w:after="0"/>
        <w:rPr>
          <w:rFonts w:asciiTheme="minorHAnsi" w:hAnsiTheme="minorHAnsi" w:cstheme="minorHAnsi"/>
          <w:b/>
          <w:lang w:val="es-BO"/>
        </w:rPr>
      </w:pPr>
    </w:p>
    <w:p w:rsidR="000C4FD3" w:rsidRPr="00322035" w:rsidRDefault="000C4FD3" w:rsidP="00554DC2">
      <w:pPr>
        <w:pStyle w:val="Prrafodelista"/>
        <w:numPr>
          <w:ilvl w:val="0"/>
          <w:numId w:val="49"/>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luminarias fluorescentes, para las oficinas, según se especifica en los planos eléctricos. Las luminarias deben contar con sus respectivas lámparas y con todos sus accesorios.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Deben tener envolventes apropiados para su área de instalación y deben estar localizadas para dar una distribución uniforme de alumbrado, eficiente iluminación y accesibilidad para un mantenimiento seguro y cumplir con las normas aplicables.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0C4FD3" w:rsidRPr="00322035" w:rsidRDefault="000C4FD3" w:rsidP="00554DC2">
      <w:pPr>
        <w:pStyle w:val="Prrafodelista"/>
        <w:numPr>
          <w:ilvl w:val="0"/>
          <w:numId w:val="49"/>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0C4FD3" w:rsidRPr="00322035" w:rsidRDefault="000C4FD3" w:rsidP="00322035">
      <w:pPr>
        <w:pStyle w:val="Prrafodelista"/>
        <w:spacing w:before="0" w:after="0"/>
        <w:rPr>
          <w:rFonts w:asciiTheme="minorHAnsi" w:hAnsiTheme="minorHAnsi" w:cstheme="minorHAnsi"/>
          <w:kern w:val="28"/>
        </w:rPr>
      </w:pP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los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0C4FD3" w:rsidRPr="00322035" w:rsidRDefault="000C4FD3"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lastRenderedPageBreak/>
        <w:t>Luminarias y lámparas fluorescentes.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Esta luminaria será utilizada para iluminar todos los ambientes interiores de la Oficina excepto en el baño, la cocina y el pasillo de acuerdo a lo detallado en los planos eléctricos. Las lámparas fluorescentes deberán ser de alta calidad y de marcas registras; las potencias deberán ser las indicadas en los planos de. Las lámparas compactas deberán ser de luz fría, y de potencia indicada en los planos de diseño. </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luminarias para lámparas fluorescentes deberán tener un canal básico para uno, dos, tres o cuatro tubos fluorescentes según se indican en los planos de diseño.</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luminarias para lámparas fluorescentes compactas deberán ser cerradas y tener el aspecto y la característica indicada en los planos de diseño.</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luminarias deberán ser de un fino acabado, y aptas para aplicaciones de iluminación de interiores, e iluminación decorativa.</w:t>
      </w:r>
    </w:p>
    <w:p w:rsidR="000C4FD3" w:rsidRPr="00322035" w:rsidRDefault="000C4FD3"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luminarias, lámparas y/o reflectores, la verificación del estado de las mismas y la ejecución de la instalación de acuerdo a planos.</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según el tipo de luminaria instalada,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luminarias fluorescentes,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0C4FD3" w:rsidRPr="00322035" w:rsidRDefault="000C4FD3"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68" w:name="_Toc492558124"/>
      <w:r w:rsidRPr="00322035">
        <w:rPr>
          <w:rFonts w:asciiTheme="minorHAnsi" w:hAnsiTheme="minorHAnsi" w:cstheme="minorHAnsi"/>
        </w:rPr>
        <w:t>CAJA DE CONEXIONES</w:t>
      </w:r>
      <w:bookmarkEnd w:id="168"/>
    </w:p>
    <w:p w:rsidR="00B82972" w:rsidRPr="00322035" w:rsidRDefault="00B82972" w:rsidP="00322035">
      <w:pPr>
        <w:spacing w:before="0" w:after="0"/>
        <w:rPr>
          <w:rFonts w:asciiTheme="minorHAnsi" w:hAnsiTheme="minorHAnsi" w:cstheme="minorHAnsi"/>
          <w:b/>
          <w:lang w:val="es-BO"/>
        </w:rPr>
      </w:pPr>
    </w:p>
    <w:p w:rsidR="000C4FD3" w:rsidRPr="00322035" w:rsidRDefault="000C4FD3" w:rsidP="00554DC2">
      <w:pPr>
        <w:pStyle w:val="Prrafodelista"/>
        <w:numPr>
          <w:ilvl w:val="0"/>
          <w:numId w:val="50"/>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cajas rectangulares y octogonales metálicas, de dimensiones suficientes para alojar en su interior un determinado número de conductores y sus respectivos accesorios de conexión, de acuerdo con los requerimientos y recomendaciones de la NEC. Las canalizaciones y perforaciones que impliquen la ejecución de la Instalación eléctrica indicada en los planos, deberá hacerse en el momento de construir cualquiera de los elementos asociados.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construcción (presentados por el Contratista) y a las instrucciones del Supervisor de Obra. </w:t>
      </w:r>
    </w:p>
    <w:p w:rsidR="000C4FD3" w:rsidRPr="00322035" w:rsidRDefault="000C4FD3" w:rsidP="00554DC2">
      <w:pPr>
        <w:pStyle w:val="Prrafodelista"/>
        <w:numPr>
          <w:ilvl w:val="0"/>
          <w:numId w:val="5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0C4FD3" w:rsidRPr="00322035" w:rsidRDefault="000C4FD3" w:rsidP="001B5B28">
      <w:pPr>
        <w:pStyle w:val="Textoindependiente"/>
        <w:spacing w:after="0"/>
        <w:rPr>
          <w:rFonts w:asciiTheme="minorHAnsi" w:hAnsiTheme="minorHAnsi" w:cstheme="minorHAnsi"/>
        </w:rPr>
      </w:pPr>
      <w:r w:rsidRPr="00322035">
        <w:rPr>
          <w:rFonts w:asciiTheme="minorHAnsi" w:hAnsiTheme="minorHAnsi" w:cstheme="minorHAnsi"/>
        </w:rPr>
        <w:lastRenderedPageBreak/>
        <w:t>El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Deberán ser fabricadas de plancha de acero laminado en frío con espesor mínimo de 1,2 mm, para caja de hasta 4" de dimensión máxima. </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Cada cara deberá llevar orificios concéntricos estampados o troquelados parcialmente, que permitan la instalación de boquilla de distintos diámetros, no deberán tener partes filas que dañen el aislamiento de los conductores. Todo este material debe ser galvanizado o estar pintado con pintura a base de resina horneadas a alta temperatura de tal forma que se evite la corrosión, de acuerdo a la norma NB 148330. Deben ser de material incombustible, no se permitirán cajas de madera o plástico combustible. Las cajas para la alimentación y sujeción de los artefactos de iluminación, deberán ser montadas, adosadas o empotradas en el cielo raso, falso o tabiques y deberán tener dispositivos para soportar los artefactos de acuerdo a lo requerido.</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cajas de salida para instalaciones empotradas, deben tener una profundidad mayor a 35 </w:t>
      </w:r>
      <w:proofErr w:type="spellStart"/>
      <w:r w:rsidRPr="00322035">
        <w:rPr>
          <w:rFonts w:asciiTheme="minorHAnsi" w:hAnsiTheme="minorHAnsi" w:cstheme="minorHAnsi"/>
        </w:rPr>
        <w:t>mm.</w:t>
      </w:r>
      <w:proofErr w:type="spellEnd"/>
      <w:r w:rsidRPr="00322035">
        <w:rPr>
          <w:rFonts w:asciiTheme="minorHAnsi" w:hAnsiTheme="minorHAnsi" w:cstheme="minorHAnsi"/>
        </w:rPr>
        <w:t xml:space="preserve"> Las tuercas, contratuercas y boquillas utilizadas para fijar los tubos o cables a las entradas de las cajas, deben ser resistentes a la corrosión y tener la resistencia adecuada al uso que se le esté dando.</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Cada caja debe conectarse al conductor de protección (tierra) mediante un perno colocado en la caja con este único propósito. No se aceptará que se usen para este efecto, los pernos de sujeción de la tapa.</w:t>
      </w: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Se emplearán cajas de derivación, para todo punto de empalme o derivación de conductores y para dividir la canalización en tramos no mayores a 15 m. Las cajas de derivación, deben ser colocadas en lugares fácilmente accesibles y estarán provistos de tapas.</w:t>
      </w: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 xml:space="preserve">Se emplearán cajas de conexión del tipo rectangular para todo punto de adosado de placas de tomacorrientes e interruptores. </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cajas para puntos de luz serán octogonales y las dimensiones mínimas deben ser 85 mm x 85 mm x 38 mm, determinándose la dimensión de 85 mm como el diámetro existente entre dos caras paralelas del octógono. </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cajas octogonales para cableado, inspección o derivación, tienen diversas dimensiones  y están destinadas a facilitar el tendido de conductores o inspección del circuito, además deben utilizarse estas cajas obligadamente, entre dos curvas de 90° o más de 15 m sin curvas.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emplearán cajas de paso octogonales metálicas con tapa, para dejar una derivación o toma de electricidad en los ambientes de la Oficina, Atención al público, Sala de reuniones y el Dormitorio a 30 cm del cielo falso, que se utilizarán en su momento para la instalación de equipos de aire acondicionado (sólo en Estaciones del Oriente Boliviano) según se especifica en los planos eléctricos.</w:t>
      </w:r>
    </w:p>
    <w:p w:rsidR="000C4FD3" w:rsidRPr="00322035" w:rsidRDefault="000C4FD3"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cajas, la verificación del estado de las mismas y la ejecución de la instalación de acuerdo a planos.</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lastRenderedPageBreak/>
        <w:t>Con anterioridad a la iniciación de la instalación, todo el material, deberá ser aprobado por el Supervisor de Obra. El Contratista deberá prever todos los materiales, equipo y herramientas para estos trabajos.</w:t>
      </w: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En caso de que el trabajo sea realizado en muros, las alturas de montaje sobre piso terminado serán las siguientes:</w:t>
      </w:r>
    </w:p>
    <w:p w:rsidR="000C4FD3" w:rsidRPr="00322035" w:rsidRDefault="000C4FD3"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Interruptor a 1,40 m.</w:t>
      </w:r>
    </w:p>
    <w:p w:rsidR="000C4FD3" w:rsidRPr="00322035" w:rsidRDefault="000C4FD3"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Tomacorrientes en baños o sobre mesón en cocina a 1,40 m.</w:t>
      </w:r>
    </w:p>
    <w:p w:rsidR="000C4FD3" w:rsidRPr="00322035" w:rsidRDefault="000C4FD3"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Tomacorrientes, teléfono a 0,40 m.</w:t>
      </w:r>
    </w:p>
    <w:p w:rsidR="000C4FD3" w:rsidRPr="00322035" w:rsidRDefault="000C4FD3"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Para apliques a 2,00m.</w:t>
      </w:r>
    </w:p>
    <w:p w:rsidR="000C4FD3" w:rsidRPr="00322035" w:rsidRDefault="000C4FD3"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Para tomas de fuerza a 1,50m.</w:t>
      </w:r>
    </w:p>
    <w:p w:rsidR="000C4FD3" w:rsidRPr="00322035" w:rsidRDefault="000C4FD3" w:rsidP="00322035">
      <w:pPr>
        <w:widowControl w:val="0"/>
        <w:shd w:val="clear" w:color="auto" w:fill="FFFFFF"/>
        <w:autoSpaceDE w:val="0"/>
        <w:autoSpaceDN w:val="0"/>
        <w:adjustRightInd w:val="0"/>
        <w:spacing w:before="0" w:after="100" w:afterAutospacing="1"/>
        <w:ind w:left="720"/>
        <w:contextualSpacing/>
        <w:rPr>
          <w:rFonts w:asciiTheme="minorHAnsi" w:hAnsiTheme="minorHAnsi" w:cstheme="minorHAnsi"/>
          <w:spacing w:val="-1"/>
        </w:rPr>
      </w:pP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Entendiéndose estas alturas, desde el piso terminado hasta el punto medio de cada caja.</w:t>
      </w: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Todos los tubos que entran en las diferentes cajas, estarán sujetos mediante boquillas y/o contratuercas, a fin de asegurar una unión rígida tanto mecánica como eléctrica.</w:t>
      </w: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No se debe instalar más de 30 m lineales de tubería sin prever en forma intermedia una caja de paso o  inspección, para facilitar el tendido de conducto.</w:t>
      </w:r>
    </w:p>
    <w:p w:rsidR="000C4FD3" w:rsidRPr="00322035" w:rsidRDefault="000C4FD3"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según el tipo de caja instalado,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0C4FD3" w:rsidRPr="00322035" w:rsidRDefault="000C4FD3"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provisión e instalación de las cajas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69" w:name="_Toc492558125"/>
      <w:r w:rsidRPr="00322035">
        <w:rPr>
          <w:rFonts w:asciiTheme="minorHAnsi" w:hAnsiTheme="minorHAnsi" w:cstheme="minorHAnsi"/>
        </w:rPr>
        <w:t>CONDUCTOR TETRAPOLAR 16 MM 2/6 AWG</w:t>
      </w:r>
      <w:bookmarkEnd w:id="169"/>
    </w:p>
    <w:p w:rsidR="00B82972" w:rsidRPr="00322035" w:rsidRDefault="00B82972" w:rsidP="00322035">
      <w:pPr>
        <w:spacing w:before="0" w:after="0"/>
        <w:rPr>
          <w:rFonts w:asciiTheme="minorHAnsi" w:hAnsiTheme="minorHAnsi" w:cstheme="minorHAnsi"/>
          <w:b/>
          <w:lang w:val="es-BO"/>
        </w:rPr>
      </w:pPr>
    </w:p>
    <w:p w:rsidR="003548CC" w:rsidRPr="00322035" w:rsidRDefault="003548CC" w:rsidP="00554DC2">
      <w:pPr>
        <w:pStyle w:val="Prrafodelista"/>
        <w:numPr>
          <w:ilvl w:val="0"/>
          <w:numId w:val="52"/>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conductores de energía, </w:t>
      </w:r>
      <w:proofErr w:type="spellStart"/>
      <w:r w:rsidRPr="00322035">
        <w:rPr>
          <w:rFonts w:asciiTheme="minorHAnsi" w:hAnsiTheme="minorHAnsi" w:cstheme="minorHAnsi"/>
        </w:rPr>
        <w:t>tetrapolares</w:t>
      </w:r>
      <w:proofErr w:type="spellEnd"/>
      <w:r w:rsidRPr="00322035">
        <w:rPr>
          <w:rFonts w:asciiTheme="minorHAnsi" w:hAnsiTheme="minorHAnsi" w:cstheme="minorHAnsi"/>
        </w:rPr>
        <w:t xml:space="preserve"> a emplearse </w:t>
      </w:r>
      <w:r w:rsidR="00A32355">
        <w:rPr>
          <w:rFonts w:asciiTheme="minorHAnsi" w:hAnsiTheme="minorHAnsi" w:cstheme="minorHAnsi"/>
        </w:rPr>
        <w:t>como alimentador principal de las Oficinas</w:t>
      </w:r>
      <w:r w:rsidRPr="00322035">
        <w:rPr>
          <w:rFonts w:asciiTheme="minorHAnsi" w:hAnsiTheme="minorHAnsi" w:cstheme="minorHAnsi"/>
        </w:rPr>
        <w:t>.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548CC" w:rsidRPr="00322035" w:rsidRDefault="003548CC" w:rsidP="00554DC2">
      <w:pPr>
        <w:pStyle w:val="Prrafodelista"/>
        <w:numPr>
          <w:ilvl w:val="0"/>
          <w:numId w:val="5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3548CC" w:rsidRPr="00322035" w:rsidRDefault="003548CC" w:rsidP="00322035">
      <w:pPr>
        <w:autoSpaceDE w:val="0"/>
        <w:autoSpaceDN w:val="0"/>
        <w:adjustRightInd w:val="0"/>
        <w:spacing w:before="0" w:after="100" w:afterAutospacing="1"/>
        <w:rPr>
          <w:rFonts w:asciiTheme="minorHAnsi" w:hAnsiTheme="minorHAnsi" w:cstheme="minorHAnsi"/>
          <w:lang w:val="es-ES"/>
        </w:rPr>
      </w:pPr>
      <w:r w:rsidRPr="00322035">
        <w:rPr>
          <w:rFonts w:asciiTheme="minorHAnsi" w:hAnsiTheme="minorHAnsi" w:cstheme="minorHAnsi"/>
          <w:lang w:val="es-ES"/>
        </w:rPr>
        <w:lastRenderedPageBreak/>
        <w:t>Es conductores estarán diseñados para instalaciones entubadas y tendidas bajo tierra como alimentadores principales. Se considera una temperatura de servicio de 90°</w:t>
      </w:r>
      <w:proofErr w:type="gramStart"/>
      <w:r w:rsidRPr="00322035">
        <w:rPr>
          <w:rFonts w:asciiTheme="minorHAnsi" w:hAnsiTheme="minorHAnsi" w:cstheme="minorHAnsi"/>
          <w:lang w:val="es-ES"/>
        </w:rPr>
        <w:t>C ,</w:t>
      </w:r>
      <w:proofErr w:type="gramEnd"/>
      <w:r w:rsidRPr="00322035">
        <w:rPr>
          <w:rFonts w:asciiTheme="minorHAnsi" w:hAnsiTheme="minorHAnsi" w:cstheme="minorHAnsi"/>
          <w:lang w:val="es-ES"/>
        </w:rPr>
        <w:t xml:space="preserve"> entre sus características contarán con una alta resistencia dieléctrica, el aislamiento se regirá en base a lo siguiente:</w:t>
      </w:r>
    </w:p>
    <w:p w:rsidR="003548CC" w:rsidRPr="00322035" w:rsidRDefault="003548CC" w:rsidP="00322035">
      <w:pPr>
        <w:autoSpaceDE w:val="0"/>
        <w:autoSpaceDN w:val="0"/>
        <w:adjustRightInd w:val="0"/>
        <w:spacing w:before="0" w:after="100" w:afterAutospacing="1"/>
        <w:jc w:val="center"/>
        <w:rPr>
          <w:rFonts w:asciiTheme="minorHAnsi" w:hAnsiTheme="minorHAnsi" w:cstheme="minorHAnsi"/>
          <w:lang w:val="es-ES"/>
        </w:rPr>
      </w:pPr>
      <w:r w:rsidRPr="00322035">
        <w:rPr>
          <w:rFonts w:asciiTheme="minorHAnsi" w:hAnsiTheme="minorHAnsi" w:cstheme="minorHAnsi"/>
          <w:noProof/>
          <w:lang w:val="es-BO" w:eastAsia="es-BO"/>
        </w:rPr>
        <w:drawing>
          <wp:inline distT="0" distB="0" distL="0" distR="0" wp14:anchorId="58574EF3" wp14:editId="287CB2C5">
            <wp:extent cx="1990725" cy="826982"/>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Pr="00322035">
        <w:rPr>
          <w:rFonts w:asciiTheme="minorHAnsi" w:hAnsiTheme="minorHAnsi" w:cstheme="minorHAnsi"/>
          <w:lang w:val="es-ES"/>
        </w:rPr>
        <w:t>|</w:t>
      </w:r>
    </w:p>
    <w:p w:rsidR="003548CC" w:rsidRPr="00322035" w:rsidRDefault="003548CC"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1. Conductor:</w:t>
      </w:r>
      <w:r w:rsidRPr="00322035">
        <w:rPr>
          <w:rFonts w:asciiTheme="minorHAnsi" w:hAnsiTheme="minorHAnsi" w:cstheme="minorHAnsi"/>
        </w:rPr>
        <w:t xml:space="preserve"> de cobre electrolítico </w:t>
      </w:r>
      <w:proofErr w:type="spellStart"/>
      <w:r w:rsidRPr="00322035">
        <w:rPr>
          <w:rFonts w:asciiTheme="minorHAnsi" w:hAnsiTheme="minorHAnsi" w:cstheme="minorHAnsi"/>
        </w:rPr>
        <w:t>multifilar</w:t>
      </w:r>
      <w:proofErr w:type="spellEnd"/>
      <w:r w:rsidRPr="00322035">
        <w:rPr>
          <w:rFonts w:asciiTheme="minorHAnsi" w:hAnsiTheme="minorHAnsi" w:cstheme="minorHAnsi"/>
        </w:rPr>
        <w:t xml:space="preserve"> flexible</w:t>
      </w:r>
    </w:p>
    <w:p w:rsidR="003548CC" w:rsidRPr="00322035" w:rsidRDefault="003548CC"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2. Aislamiento:</w:t>
      </w:r>
      <w:r w:rsidRPr="00322035">
        <w:rPr>
          <w:rFonts w:asciiTheme="minorHAnsi" w:hAnsiTheme="minorHAnsi" w:cstheme="minorHAnsi"/>
        </w:rPr>
        <w:t xml:space="preserve"> Compuesto de etileno-</w:t>
      </w:r>
      <w:proofErr w:type="spellStart"/>
      <w:r w:rsidRPr="00322035">
        <w:rPr>
          <w:rFonts w:asciiTheme="minorHAnsi" w:hAnsiTheme="minorHAnsi" w:cstheme="minorHAnsi"/>
        </w:rPr>
        <w:t>propileno</w:t>
      </w:r>
      <w:proofErr w:type="spellEnd"/>
      <w:r w:rsidRPr="00322035">
        <w:rPr>
          <w:rFonts w:asciiTheme="minorHAnsi" w:hAnsiTheme="minorHAnsi" w:cstheme="minorHAnsi"/>
        </w:rPr>
        <w:t xml:space="preserve"> termoestable extruida (HEPR)</w:t>
      </w:r>
    </w:p>
    <w:p w:rsidR="003548CC" w:rsidRPr="00322035" w:rsidRDefault="003548CC"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3. Cubierta interna</w:t>
      </w:r>
      <w:r w:rsidRPr="00322035">
        <w:rPr>
          <w:rFonts w:asciiTheme="minorHAnsi" w:hAnsiTheme="minorHAnsi" w:cstheme="minorHAnsi"/>
        </w:rPr>
        <w:t xml:space="preserve">: Compuesto termoplástico (PVC) </w:t>
      </w:r>
      <w:proofErr w:type="spellStart"/>
      <w:r w:rsidRPr="00322035">
        <w:rPr>
          <w:rFonts w:asciiTheme="minorHAnsi" w:hAnsiTheme="minorHAnsi" w:cstheme="minorHAnsi"/>
        </w:rPr>
        <w:t>retardante</w:t>
      </w:r>
      <w:proofErr w:type="spellEnd"/>
      <w:r w:rsidRPr="00322035">
        <w:rPr>
          <w:rFonts w:asciiTheme="minorHAnsi" w:hAnsiTheme="minorHAnsi" w:cstheme="minorHAnsi"/>
        </w:rPr>
        <w:t xml:space="preserve"> de llama -90°C.</w:t>
      </w:r>
    </w:p>
    <w:p w:rsidR="003548CC" w:rsidRPr="00322035" w:rsidRDefault="003548CC"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4. Cobertura:</w:t>
      </w:r>
      <w:r w:rsidRPr="00322035">
        <w:rPr>
          <w:rFonts w:asciiTheme="minorHAnsi" w:hAnsiTheme="minorHAnsi" w:cstheme="minorHAnsi"/>
        </w:rPr>
        <w:t xml:space="preserve"> Compuesto termoplástico (PVC – ST2) </w:t>
      </w:r>
      <w:proofErr w:type="spellStart"/>
      <w:r w:rsidRPr="00322035">
        <w:rPr>
          <w:rFonts w:asciiTheme="minorHAnsi" w:hAnsiTheme="minorHAnsi" w:cstheme="minorHAnsi"/>
        </w:rPr>
        <w:t>antillama</w:t>
      </w:r>
      <w:proofErr w:type="spellEnd"/>
      <w:r w:rsidRPr="00322035">
        <w:rPr>
          <w:rFonts w:asciiTheme="minorHAnsi" w:hAnsiTheme="minorHAnsi" w:cstheme="minorHAnsi"/>
        </w:rPr>
        <w:t xml:space="preserve"> color negro.</w:t>
      </w:r>
    </w:p>
    <w:p w:rsidR="003548CC" w:rsidRPr="00322035" w:rsidRDefault="003548CC" w:rsidP="00322035">
      <w:pPr>
        <w:autoSpaceDE w:val="0"/>
        <w:autoSpaceDN w:val="0"/>
        <w:adjustRightInd w:val="0"/>
        <w:spacing w:after="0"/>
        <w:rPr>
          <w:rFonts w:asciiTheme="minorHAnsi" w:hAnsiTheme="minorHAnsi" w:cstheme="minorHAnsi"/>
        </w:rPr>
      </w:pPr>
    </w:p>
    <w:p w:rsidR="003548CC" w:rsidRPr="00322035" w:rsidRDefault="003548CC"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r w:rsidRPr="00322035">
        <w:rPr>
          <w:rFonts w:asciiTheme="minorHAnsi" w:hAnsiTheme="minorHAnsi" w:cstheme="minorHAnsi"/>
        </w:rPr>
        <w:t xml:space="preserve">Los alimentadores principales y secundarios deberán ser conductores </w:t>
      </w:r>
      <w:proofErr w:type="spellStart"/>
      <w:r w:rsidRPr="00322035">
        <w:rPr>
          <w:rFonts w:asciiTheme="minorHAnsi" w:hAnsiTheme="minorHAnsi" w:cstheme="minorHAnsi"/>
        </w:rPr>
        <w:t>tetrapolares</w:t>
      </w:r>
      <w:proofErr w:type="spellEnd"/>
      <w:r w:rsidRPr="00322035">
        <w:rPr>
          <w:rFonts w:asciiTheme="minorHAnsi" w:hAnsiTheme="minorHAnsi" w:cstheme="minorHAnsi"/>
        </w:rPr>
        <w:t xml:space="preserve"> de calibres especificados en los planos eléctricos que cumplan con las características enunciadas.</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alimentador principal </w:t>
      </w:r>
      <w:r w:rsidR="00A32355">
        <w:rPr>
          <w:rFonts w:asciiTheme="minorHAnsi" w:hAnsiTheme="minorHAnsi" w:cstheme="minorHAnsi"/>
        </w:rPr>
        <w:t xml:space="preserve">de las oficinas </w:t>
      </w:r>
      <w:r w:rsidRPr="00322035">
        <w:rPr>
          <w:rFonts w:asciiTheme="minorHAnsi" w:hAnsiTheme="minorHAnsi" w:cstheme="minorHAnsi"/>
        </w:rPr>
        <w:t xml:space="preserve">debe instalarse desde el Tablero </w:t>
      </w:r>
      <w:r w:rsidR="00A32355">
        <w:rPr>
          <w:rFonts w:asciiTheme="minorHAnsi" w:hAnsiTheme="minorHAnsi" w:cstheme="minorHAnsi"/>
        </w:rPr>
        <w:t>Principal</w:t>
      </w:r>
      <w:r w:rsidRPr="00322035">
        <w:rPr>
          <w:rFonts w:asciiTheme="minorHAnsi" w:hAnsiTheme="minorHAnsi" w:cstheme="minorHAnsi"/>
        </w:rPr>
        <w:t xml:space="preserve"> al Tablero de Distribución de las oficinas, y ser de 16 mm2/ 6 AWG.  Deberá estar entubado en tubo PVC de 1 1/2’’ E40 y enterrado (en el terreno</w:t>
      </w:r>
      <w:r w:rsidR="00A32355">
        <w:rPr>
          <w:rFonts w:asciiTheme="minorHAnsi" w:hAnsiTheme="minorHAnsi" w:cstheme="minorHAnsi"/>
        </w:rPr>
        <w:t>).</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3548CC" w:rsidRPr="00322035" w:rsidRDefault="003548CC"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548CC" w:rsidRDefault="003548CC" w:rsidP="001B5B28">
      <w:pPr>
        <w:pStyle w:val="Textoindependiente"/>
        <w:spacing w:after="0"/>
        <w:rPr>
          <w:rFonts w:asciiTheme="minorHAnsi" w:hAnsiTheme="minorHAnsi" w:cstheme="minorHAnsi"/>
        </w:rPr>
      </w:pPr>
      <w:r w:rsidRPr="00322035">
        <w:rPr>
          <w:rFonts w:asciiTheme="minorHAnsi" w:hAnsiTheme="minorHAnsi" w:cstheme="minorHAnsi"/>
          <w:lang w:val="es-BO" w:eastAsia="es-BO"/>
        </w:rPr>
        <w:t xml:space="preserve">Las </w:t>
      </w: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1B5B28" w:rsidRPr="00322035" w:rsidRDefault="001B5B28" w:rsidP="001B5B28">
      <w:pPr>
        <w:pStyle w:val="Textoindependiente"/>
        <w:spacing w:after="0"/>
        <w:rPr>
          <w:rFonts w:asciiTheme="minorHAnsi" w:hAnsiTheme="minorHAnsi" w:cstheme="minorHAnsi"/>
        </w:rPr>
      </w:pPr>
    </w:p>
    <w:p w:rsidR="003548CC" w:rsidRPr="00322035" w:rsidRDefault="003548CC"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con un nivel de aislación no inferior a 600 V. </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w:t>
      </w:r>
      <w:r w:rsidRPr="00322035">
        <w:rPr>
          <w:rFonts w:asciiTheme="minorHAnsi" w:hAnsiTheme="minorHAnsi" w:cstheme="minorHAnsi"/>
        </w:rPr>
        <w:lastRenderedPageBreak/>
        <w:t>consultado al Supervisor de Obra para su respectiva aprobación de cambio, a los fines de modificación de los planos como de los materiales correspondientes.</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Fase R:</w:t>
      </w:r>
      <w:r w:rsidRPr="00322035">
        <w:rPr>
          <w:rFonts w:asciiTheme="minorHAnsi" w:hAnsiTheme="minorHAnsi" w:cstheme="minorHAnsi"/>
        </w:rPr>
        <w:tab/>
      </w:r>
      <w:r w:rsidRPr="00322035">
        <w:rPr>
          <w:rFonts w:asciiTheme="minorHAnsi" w:hAnsiTheme="minorHAnsi" w:cstheme="minorHAnsi"/>
        </w:rPr>
        <w:tab/>
        <w:t>Rojo</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Fase S:</w:t>
      </w:r>
      <w:r w:rsidRPr="00322035">
        <w:rPr>
          <w:rFonts w:asciiTheme="minorHAnsi" w:hAnsiTheme="minorHAnsi" w:cstheme="minorHAnsi"/>
        </w:rPr>
        <w:tab/>
      </w:r>
      <w:r w:rsidRPr="00322035">
        <w:rPr>
          <w:rFonts w:asciiTheme="minorHAnsi" w:hAnsiTheme="minorHAnsi" w:cstheme="minorHAnsi"/>
        </w:rPr>
        <w:tab/>
        <w:t>Negro</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Fase T:</w:t>
      </w:r>
      <w:r w:rsidRPr="00322035">
        <w:rPr>
          <w:rFonts w:asciiTheme="minorHAnsi" w:hAnsiTheme="minorHAnsi" w:cstheme="minorHAnsi"/>
        </w:rPr>
        <w:tab/>
      </w:r>
      <w:r w:rsidRPr="00322035">
        <w:rPr>
          <w:rFonts w:asciiTheme="minorHAnsi" w:hAnsiTheme="minorHAnsi" w:cstheme="minorHAnsi"/>
        </w:rPr>
        <w:tab/>
        <w:t>Azul</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3548CC" w:rsidRPr="00322035" w:rsidRDefault="003548CC" w:rsidP="00322035">
      <w:pPr>
        <w:pStyle w:val="Textoindependiente"/>
        <w:spacing w:after="0"/>
        <w:rPr>
          <w:rFonts w:asciiTheme="minorHAnsi" w:hAnsiTheme="minorHAnsi" w:cstheme="minorHAnsi"/>
        </w:rPr>
      </w:pPr>
    </w:p>
    <w:p w:rsidR="003548CC" w:rsidRPr="00322035" w:rsidRDefault="003548CC"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548CC" w:rsidRPr="00322035" w:rsidRDefault="003548CC" w:rsidP="001B5B28">
      <w:pPr>
        <w:spacing w:after="0"/>
        <w:rPr>
          <w:rFonts w:asciiTheme="minorHAnsi" w:hAnsiTheme="minorHAnsi" w:cstheme="minorHAnsi"/>
          <w:b/>
        </w:rPr>
      </w:pPr>
      <w:r w:rsidRPr="00322035">
        <w:rPr>
          <w:rFonts w:asciiTheme="minorHAnsi" w:hAnsiTheme="minorHAnsi" w:cstheme="minorHAnsi"/>
        </w:rPr>
        <w:t>La unidad de medida será el metro lineal (ml) de conductor instalado, diferenciado según su sección, de acuerdo al ítem correspondiente.</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3548CC" w:rsidRPr="00322035" w:rsidRDefault="003548CC"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70" w:name="_Toc492558126"/>
      <w:r w:rsidRPr="00322035">
        <w:rPr>
          <w:rFonts w:asciiTheme="minorHAnsi" w:hAnsiTheme="minorHAnsi" w:cstheme="minorHAnsi"/>
        </w:rPr>
        <w:t>TUBERÍA PVC CONDUIT 1 1/2”</w:t>
      </w:r>
      <w:bookmarkEnd w:id="170"/>
    </w:p>
    <w:p w:rsidR="00B82972" w:rsidRPr="00322035" w:rsidRDefault="00B82972" w:rsidP="00322035">
      <w:pPr>
        <w:spacing w:before="0" w:after="0"/>
        <w:rPr>
          <w:rFonts w:asciiTheme="minorHAnsi" w:hAnsiTheme="minorHAnsi" w:cstheme="minorHAnsi"/>
          <w:b/>
          <w:lang w:val="es-BO"/>
        </w:rPr>
      </w:pPr>
    </w:p>
    <w:p w:rsidR="003548CC" w:rsidRPr="00322035" w:rsidRDefault="003548CC" w:rsidP="00554DC2">
      <w:pPr>
        <w:pStyle w:val="Prrafodelista"/>
        <w:numPr>
          <w:ilvl w:val="0"/>
          <w:numId w:val="54"/>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548CC" w:rsidRPr="00322035" w:rsidRDefault="003548CC"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w:t>
      </w:r>
      <w:r w:rsidRPr="00322035">
        <w:rPr>
          <w:rFonts w:asciiTheme="minorHAnsi" w:hAnsiTheme="minorHAnsi" w:cstheme="minorHAnsi"/>
          <w:lang w:val="es-BO"/>
        </w:rPr>
        <w:lastRenderedPageBreak/>
        <w:t xml:space="preserve">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3548CC" w:rsidRPr="00322035" w:rsidRDefault="003548CC"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3548CC" w:rsidRPr="00322035" w:rsidRDefault="003548CC" w:rsidP="00554DC2">
      <w:pPr>
        <w:pStyle w:val="Prrafodelista"/>
        <w:numPr>
          <w:ilvl w:val="0"/>
          <w:numId w:val="54"/>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548CC" w:rsidRPr="00322035" w:rsidRDefault="003548CC" w:rsidP="001B5B28">
      <w:pPr>
        <w:pStyle w:val="Prrafodelista"/>
        <w:spacing w:before="0" w:after="0"/>
        <w:rPr>
          <w:rFonts w:asciiTheme="minorHAnsi" w:hAnsiTheme="minorHAnsi" w:cstheme="minorHAnsi"/>
          <w:kern w:val="28"/>
        </w:rPr>
      </w:pPr>
    </w:p>
    <w:p w:rsidR="003548CC" w:rsidRPr="00322035" w:rsidRDefault="003548CC"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p>
    <w:p w:rsidR="003548CC" w:rsidRPr="00322035" w:rsidRDefault="003548CC"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3548CC" w:rsidRPr="00322035" w:rsidRDefault="003548CC"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3548CC" w:rsidRPr="00322035" w:rsidRDefault="003548CC" w:rsidP="00322035">
      <w:pPr>
        <w:pStyle w:val="Prrafodelista2"/>
        <w:spacing w:after="100" w:afterAutospacing="1" w:line="240" w:lineRule="auto"/>
        <w:ind w:left="3090"/>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juntas y piezas especiales para la instalación de alimentadores eléctricos serán PVC esquema E-40. Cada pieza deberá ser de por lo menos 6 metros de largo.</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Se utilizará tubería PVC Esquema 40 de 1 ½” para la instalación de los alimentadores principales de toda la instalación.</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3548CC" w:rsidRPr="00322035" w:rsidRDefault="003548CC"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548CC" w:rsidRPr="00322035" w:rsidRDefault="003548CC"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3548CC" w:rsidRPr="00322035" w:rsidRDefault="003548CC" w:rsidP="00322035">
      <w:pPr>
        <w:pStyle w:val="Prrafodelista2"/>
        <w:spacing w:after="100" w:afterAutospacing="1" w:line="240" w:lineRule="auto"/>
        <w:ind w:left="1276"/>
        <w:jc w:val="both"/>
        <w:rPr>
          <w:rFonts w:asciiTheme="minorHAnsi" w:hAnsiTheme="minorHAnsi" w:cstheme="minorHAnsi"/>
          <w:b/>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3548CC" w:rsidRPr="00322035" w:rsidRDefault="003548CC" w:rsidP="00322035">
      <w:pPr>
        <w:pStyle w:val="Prrafodelista2"/>
        <w:spacing w:after="100" w:afterAutospacing="1" w:line="240" w:lineRule="auto"/>
        <w:ind w:left="1276"/>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el transporte, traslado y manipuleo de los tubos, deberán utilizarse métodos apropiados para no dañarlos. Si las tuberías sufrieran daños o destrozos, el Contratista será el único responsable.</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3548CC" w:rsidRPr="00322035" w:rsidRDefault="003548CC"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548CC" w:rsidRDefault="003548CC" w:rsidP="001B5B28">
      <w:pPr>
        <w:spacing w:after="0"/>
        <w:rPr>
          <w:rFonts w:asciiTheme="minorHAnsi" w:hAnsiTheme="minorHAnsi" w:cstheme="minorHAnsi"/>
        </w:rPr>
      </w:pPr>
      <w:r w:rsidRPr="00322035">
        <w:rPr>
          <w:rFonts w:asciiTheme="minorHAnsi" w:hAnsiTheme="minorHAnsi" w:cstheme="minorHAnsi"/>
        </w:rPr>
        <w:t>La unidad de medida será el metro lineal (ml) diferenciado según el diámetro.</w:t>
      </w:r>
    </w:p>
    <w:p w:rsidR="001B5B28" w:rsidRPr="00322035" w:rsidRDefault="001B5B28" w:rsidP="001B5B28">
      <w:pPr>
        <w:spacing w:after="0"/>
        <w:rPr>
          <w:rFonts w:asciiTheme="minorHAnsi" w:hAnsiTheme="minorHAnsi" w:cstheme="minorHAnsi"/>
          <w:b/>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3548CC" w:rsidRPr="00322035" w:rsidRDefault="003548CC"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71" w:name="_Toc492558127"/>
      <w:r w:rsidRPr="00322035">
        <w:rPr>
          <w:rFonts w:asciiTheme="minorHAnsi" w:hAnsiTheme="minorHAnsi" w:cstheme="minorHAnsi"/>
        </w:rPr>
        <w:t>CABLE UTP CAT. 6</w:t>
      </w:r>
      <w:bookmarkEnd w:id="171"/>
    </w:p>
    <w:p w:rsidR="00B82972" w:rsidRPr="00322035" w:rsidRDefault="00B82972" w:rsidP="00322035">
      <w:pPr>
        <w:spacing w:before="0" w:after="0"/>
        <w:rPr>
          <w:rFonts w:asciiTheme="minorHAnsi" w:hAnsiTheme="minorHAnsi" w:cstheme="minorHAnsi"/>
          <w:b/>
          <w:lang w:val="es-BO"/>
        </w:rPr>
      </w:pPr>
    </w:p>
    <w:p w:rsidR="003548CC" w:rsidRPr="00322035" w:rsidRDefault="003548CC" w:rsidP="00554DC2">
      <w:pPr>
        <w:pStyle w:val="Prrafodelista"/>
        <w:numPr>
          <w:ilvl w:val="0"/>
          <w:numId w:val="5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refiere a la provisión e instalación del conductor para el sistema de voz (teléfono) que comprenderá el conductor tipo UTP (</w:t>
      </w:r>
      <w:proofErr w:type="spellStart"/>
      <w:r w:rsidRPr="00322035">
        <w:rPr>
          <w:rFonts w:asciiTheme="minorHAnsi" w:hAnsiTheme="minorHAnsi" w:cstheme="minorHAnsi"/>
        </w:rPr>
        <w:t>Unshielded</w:t>
      </w:r>
      <w:proofErr w:type="spellEnd"/>
      <w:r w:rsidRPr="00322035">
        <w:rPr>
          <w:rFonts w:asciiTheme="minorHAnsi" w:hAnsiTheme="minorHAnsi" w:cstheme="minorHAnsi"/>
        </w:rPr>
        <w:t xml:space="preserve"> </w:t>
      </w:r>
      <w:proofErr w:type="spellStart"/>
      <w:r w:rsidRPr="00322035">
        <w:rPr>
          <w:rFonts w:asciiTheme="minorHAnsi" w:hAnsiTheme="minorHAnsi" w:cstheme="minorHAnsi"/>
        </w:rPr>
        <w:t>Twisted</w:t>
      </w:r>
      <w:proofErr w:type="spellEnd"/>
      <w:r w:rsidRPr="00322035">
        <w:rPr>
          <w:rFonts w:asciiTheme="minorHAnsi" w:hAnsiTheme="minorHAnsi" w:cstheme="minorHAnsi"/>
        </w:rPr>
        <w:t xml:space="preserve"> </w:t>
      </w:r>
      <w:proofErr w:type="spellStart"/>
      <w:r w:rsidRPr="00322035">
        <w:rPr>
          <w:rFonts w:asciiTheme="minorHAnsi" w:hAnsiTheme="minorHAnsi" w:cstheme="minorHAnsi"/>
        </w:rPr>
        <w:t>Pair</w:t>
      </w:r>
      <w:proofErr w:type="spellEnd"/>
      <w:r w:rsidRPr="00322035">
        <w:rPr>
          <w:rFonts w:asciiTheme="minorHAnsi" w:hAnsiTheme="minorHAnsi" w:cstheme="minorHAnsi"/>
        </w:rPr>
        <w:t>) Categoría 6 y el tablero de telefonía de dimensiones 25x25 cm mínimamente para la conexión de pares telefónicos, que cumpla con las condiciones establecidas en la Norma NB 777.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548CC" w:rsidRPr="00322035" w:rsidRDefault="003548CC" w:rsidP="00554DC2">
      <w:pPr>
        <w:pStyle w:val="Prrafodelista"/>
        <w:numPr>
          <w:ilvl w:val="0"/>
          <w:numId w:val="5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548CC" w:rsidRPr="00322035" w:rsidRDefault="003548CC" w:rsidP="00322035">
      <w:pPr>
        <w:pStyle w:val="Prrafodelista"/>
        <w:spacing w:before="0" w:after="0"/>
        <w:rPr>
          <w:rFonts w:asciiTheme="minorHAnsi" w:hAnsiTheme="minorHAnsi" w:cstheme="minorHAnsi"/>
          <w:kern w:val="28"/>
        </w:rPr>
      </w:pP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conductor debe cumplir con los siguientes requisitos:</w:t>
      </w:r>
    </w:p>
    <w:p w:rsidR="003548CC" w:rsidRPr="00322035" w:rsidRDefault="003548CC" w:rsidP="00554DC2">
      <w:pPr>
        <w:widowControl w:val="0"/>
        <w:numPr>
          <w:ilvl w:val="1"/>
          <w:numId w:val="55"/>
        </w:numPr>
        <w:spacing w:before="0" w:after="100" w:afterAutospacing="1"/>
        <w:rPr>
          <w:rFonts w:asciiTheme="minorHAnsi" w:hAnsiTheme="minorHAnsi" w:cstheme="minorHAnsi"/>
        </w:rPr>
      </w:pPr>
      <w:r w:rsidRPr="00322035">
        <w:rPr>
          <w:rFonts w:asciiTheme="minorHAnsi" w:hAnsiTheme="minorHAnsi" w:cstheme="minorHAnsi"/>
        </w:rPr>
        <w:t>Estar conformados por cuatro pares de conductores.</w:t>
      </w:r>
    </w:p>
    <w:p w:rsidR="003548CC" w:rsidRPr="00322035" w:rsidRDefault="003548CC" w:rsidP="00554DC2">
      <w:pPr>
        <w:widowControl w:val="0"/>
        <w:numPr>
          <w:ilvl w:val="1"/>
          <w:numId w:val="55"/>
        </w:numPr>
        <w:spacing w:before="0" w:after="100" w:afterAutospacing="1"/>
        <w:rPr>
          <w:rFonts w:asciiTheme="minorHAnsi" w:hAnsiTheme="minorHAnsi" w:cstheme="minorHAnsi"/>
        </w:rPr>
      </w:pPr>
      <w:r w:rsidRPr="00322035">
        <w:rPr>
          <w:rFonts w:asciiTheme="minorHAnsi" w:hAnsiTheme="minorHAnsi" w:cstheme="minorHAnsi"/>
        </w:rPr>
        <w:t xml:space="preserve">El cable debe ser de construcción tubular en su apariencia externa (redondo) y de diámetro externo 7,24 </w:t>
      </w:r>
      <w:proofErr w:type="spellStart"/>
      <w:r w:rsidRPr="00322035">
        <w:rPr>
          <w:rFonts w:asciiTheme="minorHAnsi" w:hAnsiTheme="minorHAnsi" w:cstheme="minorHAnsi"/>
        </w:rPr>
        <w:t>mm.</w:t>
      </w:r>
      <w:proofErr w:type="spellEnd"/>
      <w:r w:rsidRPr="00322035">
        <w:rPr>
          <w:rFonts w:asciiTheme="minorHAnsi" w:hAnsiTheme="minorHAnsi" w:cstheme="minorHAnsi"/>
        </w:rPr>
        <w:t xml:space="preserve"> </w:t>
      </w:r>
    </w:p>
    <w:p w:rsidR="003548CC" w:rsidRPr="00322035" w:rsidRDefault="003548CC" w:rsidP="00554DC2">
      <w:pPr>
        <w:widowControl w:val="0"/>
        <w:numPr>
          <w:ilvl w:val="1"/>
          <w:numId w:val="55"/>
        </w:numPr>
        <w:spacing w:before="0" w:after="100" w:afterAutospacing="1"/>
        <w:rPr>
          <w:rFonts w:asciiTheme="minorHAnsi" w:hAnsiTheme="minorHAnsi" w:cstheme="minorHAnsi"/>
        </w:rPr>
      </w:pPr>
      <w:r w:rsidRPr="00322035">
        <w:rPr>
          <w:rFonts w:asciiTheme="minorHAnsi" w:hAnsiTheme="minorHAnsi" w:cstheme="minorHAnsi"/>
        </w:rPr>
        <w:t>Dentro del cable, los pares no deben estar pegados con el fin de facilitar el manejo de los mismos. Los conductores deben ser de cobre sólido calibre 23 AWG.</w:t>
      </w:r>
    </w:p>
    <w:p w:rsidR="003548CC" w:rsidRPr="00322035" w:rsidRDefault="003548CC" w:rsidP="00554DC2">
      <w:pPr>
        <w:widowControl w:val="0"/>
        <w:numPr>
          <w:ilvl w:val="1"/>
          <w:numId w:val="55"/>
        </w:numPr>
        <w:spacing w:before="0" w:after="100" w:afterAutospacing="1"/>
        <w:rPr>
          <w:rFonts w:asciiTheme="minorHAnsi" w:hAnsiTheme="minorHAnsi" w:cstheme="minorHAnsi"/>
        </w:rPr>
      </w:pPr>
      <w:r w:rsidRPr="00322035">
        <w:rPr>
          <w:rFonts w:asciiTheme="minorHAnsi" w:hAnsiTheme="minorHAnsi" w:cstheme="minorHAnsi"/>
        </w:rPr>
        <w:t xml:space="preserve">El forro debe ser continuo, sin porosidades u otras imperfecciones tipo no </w:t>
      </w:r>
      <w:proofErr w:type="spellStart"/>
      <w:r w:rsidRPr="00322035">
        <w:rPr>
          <w:rFonts w:asciiTheme="minorHAnsi" w:hAnsiTheme="minorHAnsi" w:cstheme="minorHAnsi"/>
        </w:rPr>
        <w:t>plenum</w:t>
      </w:r>
      <w:proofErr w:type="spellEnd"/>
      <w:r w:rsidRPr="00322035">
        <w:rPr>
          <w:rFonts w:asciiTheme="minorHAnsi" w:hAnsiTheme="minorHAnsi" w:cstheme="minorHAnsi"/>
        </w:rPr>
        <w:t>.</w:t>
      </w:r>
    </w:p>
    <w:p w:rsidR="003548CC" w:rsidRPr="00322035" w:rsidRDefault="003548CC" w:rsidP="00554DC2">
      <w:pPr>
        <w:widowControl w:val="0"/>
        <w:numPr>
          <w:ilvl w:val="1"/>
          <w:numId w:val="55"/>
        </w:numPr>
        <w:spacing w:before="0" w:after="100" w:afterAutospacing="1"/>
        <w:rPr>
          <w:rFonts w:asciiTheme="minorHAnsi" w:hAnsiTheme="minorHAnsi" w:cstheme="minorHAnsi"/>
        </w:rPr>
      </w:pPr>
      <w:r w:rsidRPr="00322035">
        <w:rPr>
          <w:rFonts w:asciiTheme="minorHAnsi" w:hAnsiTheme="minorHAnsi" w:cstheme="minorHAnsi"/>
        </w:rPr>
        <w:t xml:space="preserve">Los pares deberán estar separados internamente por una cinta </w:t>
      </w:r>
      <w:proofErr w:type="spellStart"/>
      <w:r w:rsidRPr="00322035">
        <w:rPr>
          <w:rFonts w:asciiTheme="minorHAnsi" w:hAnsiTheme="minorHAnsi" w:cstheme="minorHAnsi"/>
        </w:rPr>
        <w:t>bisectora</w:t>
      </w:r>
      <w:proofErr w:type="spellEnd"/>
      <w:r w:rsidRPr="00322035">
        <w:rPr>
          <w:rFonts w:asciiTheme="minorHAnsi" w:hAnsiTheme="minorHAnsi" w:cstheme="minorHAnsi"/>
        </w:rPr>
        <w:t>.</w:t>
      </w:r>
    </w:p>
    <w:p w:rsidR="003548CC" w:rsidRPr="00322035" w:rsidRDefault="003548CC" w:rsidP="00554DC2">
      <w:pPr>
        <w:widowControl w:val="0"/>
        <w:numPr>
          <w:ilvl w:val="1"/>
          <w:numId w:val="55"/>
        </w:numPr>
        <w:spacing w:before="0" w:after="100" w:afterAutospacing="1"/>
        <w:rPr>
          <w:rFonts w:asciiTheme="minorHAnsi" w:hAnsiTheme="minorHAnsi" w:cstheme="minorHAnsi"/>
        </w:rPr>
      </w:pPr>
      <w:r w:rsidRPr="00322035">
        <w:rPr>
          <w:rFonts w:asciiTheme="minorHAnsi" w:hAnsiTheme="minorHAnsi" w:cstheme="minorHAnsi"/>
        </w:rPr>
        <w:t xml:space="preserve">Deberá tener una certificación </w:t>
      </w:r>
      <w:proofErr w:type="spellStart"/>
      <w:r w:rsidRPr="00322035">
        <w:rPr>
          <w:rFonts w:asciiTheme="minorHAnsi" w:hAnsiTheme="minorHAnsi" w:cstheme="minorHAnsi"/>
        </w:rPr>
        <w:t>Underwriters</w:t>
      </w:r>
      <w:proofErr w:type="spellEnd"/>
      <w:r w:rsidRPr="00322035">
        <w:rPr>
          <w:rFonts w:asciiTheme="minorHAnsi" w:hAnsiTheme="minorHAnsi" w:cstheme="minorHAnsi"/>
        </w:rPr>
        <w:t xml:space="preserve"> </w:t>
      </w:r>
      <w:proofErr w:type="spellStart"/>
      <w:r w:rsidRPr="00322035">
        <w:rPr>
          <w:rFonts w:asciiTheme="minorHAnsi" w:hAnsiTheme="minorHAnsi" w:cstheme="minorHAnsi"/>
        </w:rPr>
        <w:t>Laboratories</w:t>
      </w:r>
      <w:proofErr w:type="spellEnd"/>
      <w:r w:rsidRPr="00322035">
        <w:rPr>
          <w:rFonts w:asciiTheme="minorHAnsi" w:hAnsiTheme="minorHAnsi" w:cstheme="minorHAnsi"/>
        </w:rPr>
        <w:t xml:space="preserve"> (UL).</w:t>
      </w:r>
    </w:p>
    <w:p w:rsidR="003548CC" w:rsidRPr="00322035" w:rsidRDefault="003548CC" w:rsidP="00322035">
      <w:pPr>
        <w:pStyle w:val="Textoindependiente"/>
        <w:spacing w:after="0"/>
        <w:rPr>
          <w:rFonts w:asciiTheme="minorHAnsi" w:hAnsiTheme="minorHAnsi" w:cstheme="minorHAnsi"/>
          <w:b/>
        </w:rPr>
      </w:pPr>
      <w:r w:rsidRPr="00322035">
        <w:rPr>
          <w:rFonts w:asciiTheme="minorHAnsi" w:hAnsiTheme="minorHAnsi" w:cstheme="minorHAnsi"/>
          <w:b/>
        </w:rPr>
        <w:t>Cable UTP</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Este conductor será de cobre electrolítico recocido de temple blando con alto módulo de elasticidad, aislado con PVC.</w:t>
      </w:r>
    </w:p>
    <w:p w:rsidR="003548CC" w:rsidRPr="00322035" w:rsidRDefault="003548CC" w:rsidP="00322035">
      <w:pPr>
        <w:pStyle w:val="Textoindependiente"/>
        <w:spacing w:after="100" w:afterAutospacing="1"/>
        <w:jc w:val="center"/>
        <w:rPr>
          <w:rFonts w:asciiTheme="minorHAnsi" w:hAnsiTheme="minorHAnsi" w:cstheme="minorHAnsi"/>
        </w:rPr>
      </w:pPr>
      <w:r w:rsidRPr="00322035">
        <w:rPr>
          <w:rFonts w:asciiTheme="minorHAnsi" w:hAnsiTheme="minorHAnsi" w:cstheme="minorHAnsi"/>
          <w:noProof/>
          <w:kern w:val="28"/>
          <w:lang w:val="es-BO" w:eastAsia="es-BO"/>
        </w:rPr>
        <w:drawing>
          <wp:inline distT="0" distB="0" distL="0" distR="0" wp14:anchorId="52E2F805" wp14:editId="6851CA74">
            <wp:extent cx="1419225" cy="84246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5532" cy="846207"/>
                    </a:xfrm>
                    <a:prstGeom prst="rect">
                      <a:avLst/>
                    </a:prstGeom>
                    <a:noFill/>
                    <a:ln>
                      <a:noFill/>
                    </a:ln>
                  </pic:spPr>
                </pic:pic>
              </a:graphicData>
            </a:graphic>
          </wp:inline>
        </w:drawing>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encargado debe garantizar la calidad de los conductores de acuerdo a las normas anteriores y para proveer este material deberá tomar todos los recaudos necesarios en el transporte y adecuado manipuleo de los </w:t>
      </w:r>
      <w:r w:rsidRPr="00322035">
        <w:rPr>
          <w:rFonts w:asciiTheme="minorHAnsi" w:hAnsiTheme="minorHAnsi" w:cstheme="minorHAnsi"/>
        </w:rPr>
        <w:lastRenderedPageBreak/>
        <w:t>mismos, y en caso de sufrir alguna avería por ejemplo, durante el transporte y/o instalación será el único responsable de su sustitución por otro material adecuado, sin derecho a pago adicional por ningún concepto.</w:t>
      </w:r>
    </w:p>
    <w:p w:rsidR="003548CC" w:rsidRPr="00322035" w:rsidRDefault="003548CC" w:rsidP="00322035">
      <w:pPr>
        <w:widowControl w:val="0"/>
        <w:spacing w:before="0" w:after="100" w:afterAutospacing="1"/>
        <w:rPr>
          <w:rFonts w:asciiTheme="minorHAnsi" w:hAnsiTheme="minorHAnsi" w:cstheme="minorHAnsi"/>
        </w:rPr>
      </w:pPr>
      <w:r w:rsidRPr="00322035">
        <w:rPr>
          <w:rFonts w:asciiTheme="minorHAnsi" w:hAnsiTheme="minorHAnsi" w:cstheme="minorHAnsi"/>
        </w:rPr>
        <w:t xml:space="preserve">El tablero (MDF) tendrá dimensiones de 25x25 cm mínimamente, con entradas y salidas para los pares telefónicos y los correspondientes conectores en donde se poncharán los pares del cable UTP para un enlace futuro con la línea telefónica. </w:t>
      </w:r>
    </w:p>
    <w:p w:rsidR="003548CC" w:rsidRPr="00322035" w:rsidRDefault="003548CC" w:rsidP="001B5B28">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3.</w:t>
      </w:r>
      <w:r w:rsidRPr="00322035">
        <w:rPr>
          <w:rFonts w:asciiTheme="minorHAnsi" w:hAnsiTheme="minorHAnsi" w:cstheme="minorHAnsi"/>
          <w:b/>
          <w:kern w:val="28"/>
          <w:sz w:val="20"/>
          <w:szCs w:val="20"/>
          <w:lang w:val="es-BO"/>
        </w:rPr>
        <w:tab/>
        <w:t>FORMA DE EJECUCIÓN</w:t>
      </w:r>
    </w:p>
    <w:p w:rsidR="003548CC" w:rsidRDefault="003548CC" w:rsidP="001B5B28">
      <w:pPr>
        <w:pStyle w:val="Textoindependiente"/>
        <w:spacing w:after="0"/>
        <w:rPr>
          <w:rFonts w:asciiTheme="minorHAnsi" w:hAnsiTheme="minorHAnsi" w:cstheme="minorHAnsi"/>
        </w:rPr>
      </w:pPr>
      <w:r w:rsidRPr="00322035">
        <w:rPr>
          <w:rFonts w:asciiTheme="minorHAnsi" w:hAnsiTheme="minorHAnsi" w:cstheme="minorHAnsi"/>
          <w:lang w:val="es-ES"/>
        </w:rPr>
        <w:t xml:space="preserve">El </w:t>
      </w:r>
      <w:r w:rsidRPr="00322035">
        <w:rPr>
          <w:rFonts w:asciiTheme="minorHAnsi" w:hAnsiTheme="minorHAnsi" w:cstheme="minorHAnsi"/>
        </w:rPr>
        <w:t xml:space="preserve">El Contratista deberá solicitar al Supervisor de Obra, por lo menos 48 horas antes del comienzo de la instalación del conductor, la verificación del estado de los materiales y la ejecución de la instalación de acuerdo a planos. </w:t>
      </w:r>
    </w:p>
    <w:p w:rsidR="001B5B28" w:rsidRPr="00322035" w:rsidRDefault="001B5B28" w:rsidP="001B5B28">
      <w:pPr>
        <w:pStyle w:val="Textoindependiente"/>
        <w:spacing w:after="0"/>
        <w:rPr>
          <w:rFonts w:asciiTheme="minorHAnsi" w:hAnsiTheme="minorHAnsi" w:cstheme="minorHAnsi"/>
        </w:rPr>
      </w:pPr>
    </w:p>
    <w:p w:rsidR="003548CC" w:rsidRPr="00322035" w:rsidRDefault="003548CC" w:rsidP="00322035">
      <w:pPr>
        <w:widowControl w:val="0"/>
        <w:spacing w:after="100" w:afterAutospacing="1"/>
        <w:rPr>
          <w:rFonts w:asciiTheme="minorHAnsi" w:hAnsiTheme="minorHAnsi" w:cstheme="minorHAnsi"/>
        </w:rPr>
      </w:pPr>
      <w:r w:rsidRPr="00322035">
        <w:rPr>
          <w:rFonts w:asciiTheme="minorHAnsi" w:hAnsiTheme="minorHAnsi" w:cstheme="minorHAnsi"/>
        </w:rPr>
        <w:t>Los cables serán instalados en las escalerillas metálicas y se deben tener en cuenta las siguientes consideraciones:</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La longitud del cable no debe exceder los 90 m</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Los cables no deberán pasar a menos 20 cm de fuentes de interferencia magnética (EMI), por ejemplo: lámparas fluorescentes, conductores eléctricos, transmisores, etc.</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El máximo radio de curvatura a que se puede someter un cable es cuatro veces su diámetro y nunca debe ser menor a los 90°.</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Hay que evitar torcer la cubierta del cable.</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Al jalar el cable, hay que evitar tensarlo demasiado. No exceder los 12 Kg. de tensión.</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 xml:space="preserve">El amarre o fijación de los cables deberá ser con cinta de doble contacto (velcro) a cada metro del tendido de cable. </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 xml:space="preserve">No se permiten empalmes en los cables. </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A 6 cm de distancia, en ambos extremos de la terminación del cable se deberá colocar una etiqueta para la identificación del mismo.</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 xml:space="preserve">Se debe considerar una reserva de dos (2) metros en el extremo del Tablero. </w:t>
      </w:r>
    </w:p>
    <w:p w:rsidR="003548CC" w:rsidRPr="00322035" w:rsidRDefault="003548CC" w:rsidP="001B5B28">
      <w:pPr>
        <w:pStyle w:val="Prrafodelista2"/>
        <w:spacing w:after="0" w:line="240" w:lineRule="auto"/>
        <w:ind w:left="0"/>
        <w:jc w:val="both"/>
        <w:rPr>
          <w:rFonts w:asciiTheme="minorHAnsi" w:hAnsiTheme="minorHAnsi" w:cstheme="minorHAnsi"/>
          <w:kern w:val="28"/>
          <w:sz w:val="20"/>
          <w:szCs w:val="20"/>
          <w:lang w:val="es-BO"/>
        </w:rPr>
      </w:pPr>
      <w:r w:rsidRPr="00322035">
        <w:rPr>
          <w:rFonts w:asciiTheme="minorHAnsi" w:hAnsiTheme="minorHAnsi" w:cstheme="minorHAnsi"/>
          <w:b/>
          <w:kern w:val="28"/>
          <w:sz w:val="20"/>
          <w:szCs w:val="20"/>
          <w:lang w:val="es-BO"/>
        </w:rPr>
        <w:t>4.</w:t>
      </w:r>
      <w:r w:rsidRPr="00322035">
        <w:rPr>
          <w:rFonts w:asciiTheme="minorHAnsi" w:hAnsiTheme="minorHAnsi" w:cstheme="minorHAnsi"/>
          <w:b/>
          <w:kern w:val="28"/>
          <w:sz w:val="20"/>
          <w:szCs w:val="20"/>
          <w:lang w:val="es-BO"/>
        </w:rPr>
        <w:tab/>
        <w:t>MEDICIÓN</w:t>
      </w:r>
    </w:p>
    <w:p w:rsidR="003548CC" w:rsidRDefault="003548CC" w:rsidP="001B5B28">
      <w:pPr>
        <w:pStyle w:val="Textoindependiente"/>
        <w:spacing w:after="0"/>
        <w:rPr>
          <w:rFonts w:asciiTheme="minorHAnsi" w:hAnsiTheme="minorHAnsi" w:cstheme="minorHAnsi"/>
        </w:rPr>
      </w:pPr>
      <w:r w:rsidRPr="00322035">
        <w:rPr>
          <w:rFonts w:asciiTheme="minorHAnsi" w:hAnsiTheme="minorHAnsi" w:cstheme="minorHAnsi"/>
        </w:rPr>
        <w:t>La unidad de medición es metro lineal (ml) para lo cual el Contratista deberá prever la longitud total de cable a instalarse para cada caso y por cada toma; las unidades a instalar serán cuantificadas con anterioridad y autorizadas por la Supervisor de Obra.</w:t>
      </w:r>
    </w:p>
    <w:p w:rsidR="001B5B28" w:rsidRPr="00322035" w:rsidRDefault="001B5B28" w:rsidP="001B5B28">
      <w:pPr>
        <w:pStyle w:val="Textoindependiente"/>
        <w:spacing w:after="0"/>
        <w:rPr>
          <w:rFonts w:asciiTheme="minorHAnsi" w:hAnsiTheme="minorHAnsi" w:cstheme="minorHAnsi"/>
        </w:rPr>
      </w:pPr>
    </w:p>
    <w:p w:rsidR="003548CC" w:rsidRPr="00322035" w:rsidRDefault="003548CC"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del conductor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72" w:name="_Toc492558128"/>
      <w:r w:rsidRPr="00322035">
        <w:rPr>
          <w:rFonts w:asciiTheme="minorHAnsi" w:hAnsiTheme="minorHAnsi" w:cstheme="minorHAnsi"/>
        </w:rPr>
        <w:t>TOMA PARA TELÉFONO</w:t>
      </w:r>
      <w:bookmarkEnd w:id="172"/>
    </w:p>
    <w:p w:rsidR="00B82972" w:rsidRPr="00322035" w:rsidRDefault="00B82972" w:rsidP="00322035">
      <w:pPr>
        <w:spacing w:before="0" w:after="0"/>
        <w:rPr>
          <w:rFonts w:asciiTheme="minorHAnsi" w:hAnsiTheme="minorHAnsi" w:cstheme="minorHAnsi"/>
          <w:b/>
          <w:lang w:val="es-BO"/>
        </w:rPr>
      </w:pPr>
    </w:p>
    <w:p w:rsidR="003548CC" w:rsidRPr="00322035" w:rsidRDefault="003548CC" w:rsidP="00554DC2">
      <w:pPr>
        <w:pStyle w:val="Prrafodelista"/>
        <w:numPr>
          <w:ilvl w:val="0"/>
          <w:numId w:val="5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refiere a la provisión e instalación de las tomas para el sistema de voz  (teléfono) que se instalará únicamente en las Oficinas, según se especifica en los planos eléctricos.</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 xml:space="preserve">Todas las placas destinadas a teléfono, se instalarán en las cajas rectangulares instaladas para este efecto. Las placas deben estar instaladas de forma perfectamente vertical u horizontal y pegada a los muros. </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548CC" w:rsidRPr="00322035" w:rsidRDefault="003548CC" w:rsidP="00A32355">
      <w:pPr>
        <w:pStyle w:val="Prrafodelista"/>
        <w:numPr>
          <w:ilvl w:val="0"/>
          <w:numId w:val="5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548CC" w:rsidRDefault="003548CC" w:rsidP="00A32355">
      <w:pPr>
        <w:pStyle w:val="Textoindependiente"/>
        <w:spacing w:after="0"/>
        <w:rPr>
          <w:rFonts w:asciiTheme="minorHAnsi" w:hAnsiTheme="minorHAnsi" w:cstheme="minorHAnsi"/>
        </w:rPr>
      </w:pPr>
      <w:r w:rsidRPr="00322035">
        <w:rPr>
          <w:rFonts w:asciiTheme="minorHAnsi" w:hAnsiTheme="minorHAnsi" w:cstheme="minorHAnsi"/>
        </w:rPr>
        <w:t xml:space="preserve">El </w:t>
      </w:r>
      <w:proofErr w:type="spellStart"/>
      <w:r w:rsidRPr="00322035">
        <w:rPr>
          <w:rFonts w:asciiTheme="minorHAnsi" w:hAnsiTheme="minorHAnsi" w:cstheme="minorHAnsi"/>
        </w:rPr>
        <w:t>El</w:t>
      </w:r>
      <w:proofErr w:type="spellEnd"/>
      <w:r w:rsidRPr="00322035">
        <w:rPr>
          <w:rFonts w:asciiTheme="minorHAnsi" w:hAnsiTheme="minorHAnsi" w:cstheme="minorHAnsi"/>
        </w:rPr>
        <w:t xml:space="preserve"> Contratista será el responsable de proveer todos los materiales, equipo y herramientas que sean necesarios para la buena ejecución de la instalación de las tomas, salvo se exprese lo contrario en el formulario de presentación de propuestas. Toda partida antes de su compra deberá ser inspeccionada y aprobada por el Supervisor de Obra.</w:t>
      </w:r>
    </w:p>
    <w:p w:rsidR="001B5B28" w:rsidRPr="00322035" w:rsidRDefault="001B5B28" w:rsidP="001B5B28">
      <w:pPr>
        <w:pStyle w:val="Textoindependiente"/>
        <w:spacing w:after="0"/>
        <w:rPr>
          <w:rFonts w:asciiTheme="minorHAnsi" w:hAnsiTheme="minorHAnsi" w:cstheme="minorHAnsi"/>
        </w:rPr>
      </w:pP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tomas serán de materiales similares a tomacorrientes, de color blanco o marfilado, montados en cajas metálicas empo</w:t>
      </w:r>
      <w:r w:rsidRPr="00322035">
        <w:rPr>
          <w:rFonts w:asciiTheme="minorHAnsi" w:hAnsiTheme="minorHAnsi" w:cstheme="minorHAnsi"/>
        </w:rPr>
        <w:softHyphen/>
        <w:t>tradas de 2"x2"x4".</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conector deberá cumplir con categoría 6, para uso con cable UTP.</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receptáculo y placa será resistente a tratos bruscos e impactos fuertes. </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las placas/tomas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3548CC" w:rsidRPr="00322035" w:rsidRDefault="003548CC" w:rsidP="00A32355">
      <w:pPr>
        <w:pStyle w:val="Textoindependiente"/>
        <w:spacing w:after="0"/>
        <w:rPr>
          <w:rFonts w:asciiTheme="minorHAnsi" w:hAnsiTheme="minorHAnsi" w:cstheme="minorHAnsi"/>
          <w:b/>
          <w:kern w:val="28"/>
          <w:lang w:val="es-BO"/>
        </w:rPr>
      </w:pPr>
      <w:r w:rsidRPr="00322035">
        <w:rPr>
          <w:rFonts w:asciiTheme="minorHAnsi" w:hAnsiTheme="minorHAnsi" w:cstheme="minorHAnsi"/>
          <w:b/>
          <w:kern w:val="28"/>
          <w:lang w:val="es-BO"/>
        </w:rPr>
        <w:t>3.</w:t>
      </w:r>
      <w:r w:rsidRPr="00322035">
        <w:rPr>
          <w:rFonts w:asciiTheme="minorHAnsi" w:hAnsiTheme="minorHAnsi" w:cstheme="minorHAnsi"/>
          <w:b/>
          <w:kern w:val="28"/>
          <w:lang w:val="es-BO"/>
        </w:rPr>
        <w:tab/>
        <w:t>FORMA DE EJECUCIÓN</w:t>
      </w:r>
    </w:p>
    <w:p w:rsidR="003548CC" w:rsidRDefault="003548CC" w:rsidP="00A3235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las placas, la verificación del estado de los materiales y la ejecución de la instalación de acuerdo a planos. </w:t>
      </w:r>
    </w:p>
    <w:p w:rsidR="00A32355" w:rsidRPr="00322035" w:rsidRDefault="00A32355" w:rsidP="00A32355">
      <w:pPr>
        <w:pStyle w:val="Textoindependiente"/>
        <w:spacing w:after="0"/>
        <w:rPr>
          <w:rFonts w:asciiTheme="minorHAnsi" w:hAnsiTheme="minorHAnsi" w:cstheme="minorHAnsi"/>
        </w:rPr>
      </w:pPr>
    </w:p>
    <w:p w:rsidR="003548CC" w:rsidRPr="00322035" w:rsidRDefault="003548CC"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 xml:space="preserve">Instalación </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instalarán las tomas, tal como se indica en los planos de diseño, cubiertos con su respectiva placa, a una altura entre 0,40 m respecto del nivel del piso terminado.</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cajas rectangulares, estarán empotradas a los muros, sujetas con estuco al mismo nivel de la superficie del muro terminado lógicamente sin dañar las construcciones aledañas, pues toda infracción que se cometa será de entera responsabilidad del Contratista, debiendo pagar las mismas.</w:t>
      </w:r>
    </w:p>
    <w:p w:rsidR="003548CC" w:rsidRPr="00322035" w:rsidRDefault="003548CC" w:rsidP="00322035">
      <w:pPr>
        <w:spacing w:after="100" w:afterAutospacing="1"/>
        <w:rPr>
          <w:rFonts w:asciiTheme="minorHAnsi" w:hAnsiTheme="minorHAnsi" w:cstheme="minorHAnsi"/>
          <w:lang w:eastAsia="es-BO"/>
        </w:rPr>
      </w:pPr>
      <w:r w:rsidRPr="00322035">
        <w:rPr>
          <w:rFonts w:asciiTheme="minorHAnsi" w:hAnsiTheme="minorHAnsi" w:cstheme="minorHAnsi"/>
          <w:lang w:eastAsia="es-BO"/>
        </w:rPr>
        <w:t>Debe respetarse las distancias mínimas con las cajas de placas para instalación eléctrica.</w:t>
      </w:r>
    </w:p>
    <w:p w:rsidR="003548CC" w:rsidRPr="00322035" w:rsidRDefault="003548CC" w:rsidP="001B5B28">
      <w:pPr>
        <w:pStyle w:val="Textoindependiente"/>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r w:rsidRPr="00322035">
        <w:rPr>
          <w:rFonts w:asciiTheme="minorHAnsi" w:hAnsiTheme="minorHAnsi" w:cstheme="minorHAnsi"/>
          <w:b/>
          <w:kern w:val="28"/>
          <w:lang w:val="es-BO"/>
        </w:rPr>
        <w:tab/>
      </w:r>
    </w:p>
    <w:p w:rsidR="003548CC" w:rsidRDefault="003548CC" w:rsidP="001B5B28">
      <w:pPr>
        <w:pStyle w:val="Textoindependiente"/>
        <w:spacing w:after="0"/>
        <w:rPr>
          <w:rFonts w:asciiTheme="minorHAnsi" w:hAnsiTheme="minorHAnsi" w:cstheme="minorHAnsi"/>
        </w:rPr>
      </w:pPr>
      <w:r w:rsidRPr="00322035">
        <w:rPr>
          <w:rFonts w:asciiTheme="minorHAnsi" w:hAnsiTheme="minorHAnsi" w:cstheme="minorHAnsi"/>
        </w:rPr>
        <w:t>La unidad de medición es por pieza (Pza.),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3548CC" w:rsidRPr="00322035" w:rsidRDefault="003548CC" w:rsidP="001B5B28">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548CC" w:rsidRPr="00322035" w:rsidRDefault="003548CC" w:rsidP="001B5B28">
      <w:pPr>
        <w:pStyle w:val="Prrafodelista2"/>
        <w:spacing w:after="0" w:line="240" w:lineRule="auto"/>
        <w:ind w:left="0"/>
        <w:jc w:val="both"/>
        <w:rPr>
          <w:rFonts w:asciiTheme="minorHAnsi" w:hAnsiTheme="minorHAnsi" w:cstheme="minorHAnsi"/>
          <w:sz w:val="20"/>
          <w:szCs w:val="20"/>
          <w:lang w:val="es-ES"/>
        </w:rPr>
      </w:pPr>
    </w:p>
    <w:p w:rsidR="003548CC" w:rsidRDefault="003548CC"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provisión e instalación de las tomas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1B5B28" w:rsidRDefault="001B5B28" w:rsidP="001B5B28">
      <w:pPr>
        <w:pStyle w:val="Prrafodelista2"/>
        <w:spacing w:after="0" w:line="240" w:lineRule="auto"/>
        <w:ind w:left="0"/>
        <w:jc w:val="both"/>
        <w:rPr>
          <w:rFonts w:asciiTheme="minorHAnsi" w:hAnsiTheme="minorHAnsi" w:cstheme="minorHAnsi"/>
          <w:sz w:val="20"/>
          <w:szCs w:val="20"/>
          <w:lang w:val="es-ES"/>
        </w:rPr>
      </w:pPr>
    </w:p>
    <w:p w:rsidR="00B82972" w:rsidRPr="00322035" w:rsidRDefault="00B82972" w:rsidP="00322035">
      <w:pPr>
        <w:pStyle w:val="Ttulo2"/>
        <w:spacing w:before="0" w:after="0"/>
        <w:rPr>
          <w:rFonts w:asciiTheme="minorHAnsi" w:hAnsiTheme="minorHAnsi" w:cstheme="minorHAnsi"/>
        </w:rPr>
      </w:pPr>
      <w:bookmarkStart w:id="173" w:name="_Toc492558129"/>
      <w:r w:rsidRPr="00322035">
        <w:rPr>
          <w:rFonts w:asciiTheme="minorHAnsi" w:hAnsiTheme="minorHAnsi" w:cstheme="minorHAnsi"/>
        </w:rPr>
        <w:t>CABLE AISLADO DE CU MONOPOLAR AWG 10</w:t>
      </w:r>
      <w:bookmarkEnd w:id="173"/>
    </w:p>
    <w:p w:rsidR="00B82972" w:rsidRPr="00322035" w:rsidRDefault="00B82972" w:rsidP="00322035">
      <w:pPr>
        <w:spacing w:before="0" w:after="0"/>
        <w:rPr>
          <w:rFonts w:asciiTheme="minorHAnsi" w:hAnsiTheme="minorHAnsi" w:cstheme="minorHAnsi"/>
          <w:b/>
          <w:lang w:val="es-BO"/>
        </w:rPr>
      </w:pPr>
    </w:p>
    <w:p w:rsidR="008D57B6" w:rsidRPr="00322035" w:rsidRDefault="008D57B6" w:rsidP="00554DC2">
      <w:pPr>
        <w:pStyle w:val="Prrafodelista"/>
        <w:numPr>
          <w:ilvl w:val="0"/>
          <w:numId w:val="5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8D57B6" w:rsidRPr="00322035" w:rsidRDefault="008D57B6" w:rsidP="00554DC2">
      <w:pPr>
        <w:pStyle w:val="Prrafodelista"/>
        <w:numPr>
          <w:ilvl w:val="0"/>
          <w:numId w:val="5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8D57B6" w:rsidRPr="00322035" w:rsidRDefault="008D57B6"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 10 AWG)</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8D57B6" w:rsidRPr="00322035" w:rsidRDefault="008D57B6"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24D0C0E6" wp14:editId="7784FB96">
            <wp:extent cx="1215341" cy="253806"/>
            <wp:effectExtent l="0" t="0" r="444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43B4A6FF" wp14:editId="04776812">
            <wp:extent cx="1160890" cy="207459"/>
            <wp:effectExtent l="0" t="0" r="1270" b="254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8D57B6" w:rsidRPr="00322035" w:rsidRDefault="008D57B6"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8D57B6" w:rsidRPr="00322035" w:rsidRDefault="008D57B6"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8D57B6" w:rsidRPr="00322035" w:rsidRDefault="008D57B6"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8D57B6" w:rsidRPr="00322035" w:rsidRDefault="008D57B6" w:rsidP="00322035">
      <w:pPr>
        <w:autoSpaceDE w:val="0"/>
        <w:autoSpaceDN w:val="0"/>
        <w:adjustRightInd w:val="0"/>
        <w:spacing w:before="0" w:after="100" w:afterAutospacing="1"/>
        <w:rPr>
          <w:rFonts w:asciiTheme="minorHAnsi" w:hAnsiTheme="minorHAnsi" w:cstheme="minorHAnsi"/>
          <w:lang w:val="es-ES"/>
        </w:rPr>
      </w:pPr>
    </w:p>
    <w:p w:rsidR="008D57B6" w:rsidRPr="00322035" w:rsidRDefault="008D57B6"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8D57B6" w:rsidRPr="00322035" w:rsidRDefault="008D57B6"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D57B6" w:rsidRDefault="008D57B6"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1B5B28" w:rsidRPr="00322035" w:rsidRDefault="001B5B28" w:rsidP="001B5B28">
      <w:pPr>
        <w:pStyle w:val="Textoindependiente"/>
        <w:spacing w:after="0"/>
        <w:rPr>
          <w:rFonts w:asciiTheme="minorHAnsi" w:hAnsiTheme="minorHAnsi" w:cstheme="minorHAnsi"/>
        </w:rPr>
      </w:pPr>
    </w:p>
    <w:p w:rsidR="008D57B6" w:rsidRPr="00322035" w:rsidRDefault="008D57B6"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alimentación de aire acondicionado no podrá usarse un calibre menor que el Nro. 10 AWG.</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8D57B6" w:rsidRPr="00322035" w:rsidRDefault="008D57B6" w:rsidP="00322035">
      <w:pPr>
        <w:pStyle w:val="Textoindependiente"/>
        <w:spacing w:after="0"/>
        <w:rPr>
          <w:rFonts w:asciiTheme="minorHAnsi" w:hAnsiTheme="minorHAnsi" w:cstheme="minorHAnsi"/>
        </w:rPr>
      </w:pPr>
    </w:p>
    <w:p w:rsidR="008D57B6" w:rsidRPr="00322035" w:rsidRDefault="008D57B6"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D57B6" w:rsidRDefault="008D57B6" w:rsidP="001B5B28">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1B5B28" w:rsidRPr="00322035" w:rsidRDefault="001B5B28" w:rsidP="001B5B28">
      <w:pPr>
        <w:spacing w:after="0"/>
        <w:rPr>
          <w:rFonts w:asciiTheme="minorHAnsi" w:hAnsiTheme="minorHAnsi" w:cstheme="minorHAnsi"/>
          <w:b/>
        </w:rPr>
      </w:pPr>
    </w:p>
    <w:p w:rsidR="008D57B6" w:rsidRPr="00322035" w:rsidRDefault="008D57B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8D57B6" w:rsidRPr="00322035" w:rsidRDefault="008D57B6"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74" w:name="_Toc492558130"/>
      <w:r w:rsidRPr="00322035">
        <w:rPr>
          <w:rFonts w:asciiTheme="minorHAnsi" w:hAnsiTheme="minorHAnsi" w:cstheme="minorHAnsi"/>
        </w:rPr>
        <w:t>VARILLA DE COBRE</w:t>
      </w:r>
      <w:bookmarkEnd w:id="174"/>
    </w:p>
    <w:p w:rsidR="00B82972" w:rsidRPr="00322035" w:rsidRDefault="00B82972" w:rsidP="00322035">
      <w:pPr>
        <w:spacing w:before="0" w:after="0"/>
        <w:rPr>
          <w:rFonts w:asciiTheme="minorHAnsi" w:hAnsiTheme="minorHAnsi" w:cstheme="minorHAnsi"/>
          <w:b/>
          <w:lang w:val="es-BO"/>
        </w:rPr>
      </w:pPr>
    </w:p>
    <w:p w:rsidR="008D57B6" w:rsidRPr="00322035" w:rsidRDefault="008D57B6" w:rsidP="00554DC2">
      <w:pPr>
        <w:pStyle w:val="Prrafodelista"/>
        <w:numPr>
          <w:ilvl w:val="0"/>
          <w:numId w:val="59"/>
        </w:numPr>
        <w:spacing w:before="0" w:after="0"/>
        <w:ind w:hanging="720"/>
        <w:rPr>
          <w:rFonts w:asciiTheme="minorHAnsi" w:hAnsiTheme="minorHAnsi" w:cstheme="minorHAnsi"/>
          <w:b/>
          <w:kern w:val="28"/>
        </w:rPr>
      </w:pPr>
      <w:r w:rsidRPr="00322035">
        <w:rPr>
          <w:rFonts w:asciiTheme="minorHAnsi" w:hAnsiTheme="minorHAnsi" w:cstheme="minorHAnsi"/>
          <w:b/>
          <w:kern w:val="28"/>
        </w:rPr>
        <w:lastRenderedPageBreak/>
        <w:t>DESCRIPCIÓN</w:t>
      </w: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 xml:space="preserve">Este ítem refiere a la provisión e instalación de varillas de aterramiento o puesta a tierra de 5/8” de sección x 2.40 m de longitud, para la malla de puesta a tierra de las Oficinas, Galpón y Puesto de Control, según se detalla en los planos eléctricos. Estas varillas conformarán los electrodos de la malla de tierra o punto de puesta a tierra, las mismas que serán instaladas de forma vertical y de acuerdo a detalle de los planos, con conexión a cable de cobre desnudo 2/0 AWG según corresponda, mediante soldadura exotérmica. </w:t>
      </w:r>
    </w:p>
    <w:p w:rsidR="008D57B6" w:rsidRPr="00322035" w:rsidRDefault="008D57B6" w:rsidP="00322035">
      <w:pPr>
        <w:spacing w:after="0"/>
        <w:rPr>
          <w:rFonts w:asciiTheme="minorHAnsi" w:hAnsiTheme="minorHAnsi" w:cstheme="minorHAnsi"/>
          <w:lang w:val="es-BO"/>
        </w:rPr>
      </w:pP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 xml:space="preserve">Para el aterramiento de los tableros y circuitos de las oficinas, galpón y puesto de control, las varillas de cobre deben soldarse con cable desnudo de cobre N° 2/0 AWG, como se muestra en los planos eléctricos, para esto el contratista deberá utilizar los aditivos necesarios previstos en el ítem, para el tratamiento de la tierra, para obtener una resistencia menor a 5  </w:t>
      </w:r>
      <w:proofErr w:type="spellStart"/>
      <w:r w:rsidRPr="00322035">
        <w:rPr>
          <w:rFonts w:asciiTheme="minorHAnsi" w:hAnsiTheme="minorHAnsi" w:cstheme="minorHAnsi"/>
          <w:lang w:val="es-BO"/>
        </w:rPr>
        <w:t>ohms</w:t>
      </w:r>
      <w:proofErr w:type="spellEnd"/>
      <w:r w:rsidRPr="00322035">
        <w:rPr>
          <w:rFonts w:asciiTheme="minorHAnsi" w:hAnsiTheme="minorHAnsi" w:cstheme="minorHAnsi"/>
          <w:lang w:val="es-BO"/>
        </w:rPr>
        <w:t>, evitando instalar las varillas en lugares donde están previstas las instalaciones electromecánicas de las ESR.</w:t>
      </w:r>
    </w:p>
    <w:p w:rsidR="008D57B6" w:rsidRPr="00322035" w:rsidRDefault="008D57B6" w:rsidP="00322035">
      <w:pPr>
        <w:spacing w:after="0"/>
        <w:rPr>
          <w:rFonts w:asciiTheme="minorHAnsi" w:hAnsiTheme="minorHAnsi" w:cstheme="minorHAnsi"/>
          <w:lang w:val="es-BO"/>
        </w:rPr>
      </w:pPr>
    </w:p>
    <w:p w:rsidR="008D57B6" w:rsidRPr="00322035" w:rsidRDefault="008D57B6" w:rsidP="00554DC2">
      <w:pPr>
        <w:pStyle w:val="Prrafodelista"/>
        <w:numPr>
          <w:ilvl w:val="0"/>
          <w:numId w:val="59"/>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D57B6" w:rsidRPr="00322035" w:rsidRDefault="008D57B6" w:rsidP="00322035">
      <w:pPr>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varillas de tierra, salvo se exprese lo contrario en el formulario de presentación de propuestas. Toda partida antes de su compra deberá ser inspeccionada y aprobada por el Supervisor de Obra.</w:t>
      </w:r>
    </w:p>
    <w:p w:rsidR="008D57B6" w:rsidRPr="00322035" w:rsidRDefault="008D57B6" w:rsidP="00322035">
      <w:pPr>
        <w:rPr>
          <w:rFonts w:asciiTheme="minorHAnsi" w:hAnsiTheme="minorHAnsi" w:cstheme="minorHAnsi"/>
        </w:rPr>
      </w:pPr>
    </w:p>
    <w:p w:rsidR="008D57B6" w:rsidRPr="00322035" w:rsidRDefault="008D57B6" w:rsidP="00322035">
      <w:pPr>
        <w:rPr>
          <w:rFonts w:asciiTheme="minorHAnsi" w:hAnsiTheme="minorHAnsi" w:cstheme="minorHAnsi"/>
          <w:lang w:val="es-BO"/>
        </w:rPr>
      </w:pPr>
      <w:r w:rsidRPr="00322035">
        <w:rPr>
          <w:rFonts w:asciiTheme="minorHAnsi" w:hAnsiTheme="minorHAnsi" w:cstheme="minorHAnsi"/>
          <w:lang w:val="es-BO"/>
        </w:rPr>
        <w:t xml:space="preserve">La varilla a emplearse debe ser de 5/8” de sección y 2.4 m de longitud y de cobre al 99% de pureza. Deben tener rigidez y resistencia mecánica adecuadas para permitir su instalación en el terreno sin rotura o deformaciones que afecten su servicio. Las mismas que se interconectará mediante soldadura exotérmica, con un cable de cobre desnudo N° 2/0 AWG, con una longitud cubierta de tierra tratada no menor a 1,5 m. </w:t>
      </w:r>
    </w:p>
    <w:p w:rsidR="008D57B6" w:rsidRPr="00322035" w:rsidRDefault="008D57B6" w:rsidP="00322035">
      <w:pPr>
        <w:rPr>
          <w:rFonts w:asciiTheme="minorHAnsi" w:hAnsiTheme="minorHAnsi" w:cstheme="minorHAnsi"/>
          <w:lang w:val="es-BO"/>
        </w:rPr>
      </w:pPr>
    </w:p>
    <w:p w:rsidR="008D57B6" w:rsidRPr="00322035" w:rsidRDefault="008D57B6" w:rsidP="00322035">
      <w:pPr>
        <w:rPr>
          <w:rFonts w:asciiTheme="minorHAnsi" w:hAnsiTheme="minorHAnsi" w:cstheme="minorHAnsi"/>
          <w:lang w:val="es-BO"/>
        </w:rPr>
      </w:pPr>
      <w:r w:rsidRPr="00322035">
        <w:rPr>
          <w:rFonts w:asciiTheme="minorHAnsi" w:hAnsiTheme="minorHAnsi" w:cstheme="minorHAnsi"/>
          <w:lang w:val="es-BO"/>
        </w:rPr>
        <w:t>Las varillas deberán soportar los esfuerzos mecánicos provenientes del hinchado durante su instalación. Tendrán sección transversal circular y sus extremos terminarán, el uno en forma de cono de 60° truncado y el otro en forma plana biselada.</w:t>
      </w:r>
    </w:p>
    <w:p w:rsidR="008D57B6" w:rsidRPr="00322035" w:rsidRDefault="008D57B6" w:rsidP="00322035">
      <w:pPr>
        <w:rPr>
          <w:rFonts w:asciiTheme="minorHAnsi" w:hAnsiTheme="minorHAnsi" w:cstheme="minorHAnsi"/>
          <w:lang w:val="es-BO"/>
        </w:rPr>
      </w:pPr>
    </w:p>
    <w:p w:rsidR="008D57B6" w:rsidRPr="00322035" w:rsidRDefault="008D57B6" w:rsidP="00322035">
      <w:pPr>
        <w:rPr>
          <w:rFonts w:asciiTheme="minorHAnsi" w:hAnsiTheme="minorHAnsi" w:cstheme="minorHAnsi"/>
          <w:lang w:val="es-BO"/>
        </w:rPr>
      </w:pPr>
      <w:r w:rsidRPr="00322035">
        <w:rPr>
          <w:rFonts w:asciiTheme="minorHAnsi" w:hAnsiTheme="minorHAnsi" w:cstheme="minorHAnsi"/>
          <w:lang w:val="es-BO"/>
        </w:rPr>
        <w:t xml:space="preserve">El material para la ejecución de este ítem debe ser adquirido por el contratista, a entera satisfacción del propietario y debe ser aprobado por el Supervisor de Obra. </w:t>
      </w:r>
    </w:p>
    <w:p w:rsidR="008D57B6" w:rsidRPr="00322035" w:rsidRDefault="008D57B6" w:rsidP="00322035">
      <w:pPr>
        <w:rPr>
          <w:rFonts w:asciiTheme="minorHAnsi" w:hAnsiTheme="minorHAnsi" w:cstheme="minorHAnsi"/>
          <w:lang w:val="es-BO"/>
        </w:rPr>
      </w:pPr>
    </w:p>
    <w:p w:rsidR="008D57B6" w:rsidRPr="00322035" w:rsidRDefault="008D57B6"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D57B6" w:rsidRPr="00322035" w:rsidRDefault="008D57B6"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varillas de tierra, la verificación del estado de las  mismas y la ejecución de la instalación de acuerdo a planos. Se cuidará estrictamente la profundidad de los hoyos en los que irán anclados las varillas y el estado de las soldaduras. Todos los materiales con anterioridad a la instalación, deberán ser aprobados por el Supervisor de Obra.</w:t>
      </w:r>
    </w:p>
    <w:p w:rsidR="008D57B6" w:rsidRPr="00322035" w:rsidRDefault="008D57B6" w:rsidP="00322035">
      <w:pPr>
        <w:pStyle w:val="Textoindependiente"/>
        <w:spacing w:after="0"/>
        <w:rPr>
          <w:rFonts w:asciiTheme="minorHAnsi" w:hAnsiTheme="minorHAnsi" w:cstheme="minorHAnsi"/>
        </w:rPr>
      </w:pPr>
    </w:p>
    <w:p w:rsidR="008D57B6" w:rsidRPr="00322035" w:rsidRDefault="008D57B6" w:rsidP="00322035">
      <w:pPr>
        <w:pStyle w:val="Textoindependiente"/>
        <w:spacing w:after="100" w:afterAutospacing="1"/>
        <w:rPr>
          <w:rFonts w:asciiTheme="minorHAnsi" w:hAnsiTheme="minorHAnsi" w:cstheme="minorHAnsi"/>
          <w:lang w:val="es-BO"/>
        </w:rPr>
      </w:pPr>
      <w:r w:rsidRPr="00322035">
        <w:rPr>
          <w:rFonts w:asciiTheme="minorHAnsi" w:hAnsiTheme="minorHAnsi" w:cstheme="minorHAnsi"/>
        </w:rPr>
        <w:t>Las jabalinas o varillas de cobre deberán ser cubiertas mínimamente con tierra tratada en una longitud de 1,5 m para hacer más efectivo el aterramiento y</w:t>
      </w:r>
      <w:r w:rsidRPr="00322035">
        <w:rPr>
          <w:rFonts w:asciiTheme="minorHAnsi" w:hAnsiTheme="minorHAnsi" w:cstheme="minorHAnsi"/>
          <w:lang w:val="es-BO"/>
        </w:rPr>
        <w:t xml:space="preserve"> deberán ser instaladas a una distancia de 2 veces la longitud de la jabalina, si se instalan más de dos.</w:t>
      </w: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y equipos necesarios para la instalación completa de la actividad y una correcta operación.</w:t>
      </w:r>
    </w:p>
    <w:p w:rsidR="008D57B6" w:rsidRPr="00322035" w:rsidRDefault="008D57B6"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lastRenderedPageBreak/>
        <w:t>4.</w:t>
      </w:r>
      <w:r w:rsidRPr="00322035">
        <w:rPr>
          <w:rFonts w:asciiTheme="minorHAnsi" w:hAnsiTheme="minorHAnsi" w:cstheme="minorHAnsi"/>
          <w:b/>
          <w:kern w:val="28"/>
        </w:rPr>
        <w:tab/>
        <w:t>MEDICIÓN</w:t>
      </w:r>
    </w:p>
    <w:p w:rsidR="008D57B6" w:rsidRDefault="008D57B6" w:rsidP="001B5B28">
      <w:pPr>
        <w:pStyle w:val="Textoindependiente"/>
        <w:spacing w:after="0"/>
        <w:rPr>
          <w:rFonts w:asciiTheme="minorHAnsi" w:hAnsiTheme="minorHAnsi" w:cstheme="minorHAnsi"/>
        </w:rPr>
      </w:pPr>
      <w:r w:rsidRPr="00322035">
        <w:rPr>
          <w:rFonts w:asciiTheme="minorHAnsi" w:hAnsiTheme="minorHAnsi" w:cstheme="minorHAnsi"/>
        </w:rPr>
        <w:t>La unidad de medición será por pieza (Pza.),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8D57B6" w:rsidRPr="00322035" w:rsidRDefault="008D57B6"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varillas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75" w:name="_Toc492558131"/>
      <w:r w:rsidRPr="00322035">
        <w:rPr>
          <w:rFonts w:asciiTheme="minorHAnsi" w:hAnsiTheme="minorHAnsi" w:cstheme="minorHAnsi"/>
        </w:rPr>
        <w:t>CABLE DESNUDO DE CU # 2/0 AWG</w:t>
      </w:r>
      <w:bookmarkEnd w:id="175"/>
    </w:p>
    <w:p w:rsidR="00B82972" w:rsidRPr="00322035" w:rsidRDefault="00B82972" w:rsidP="00322035">
      <w:pPr>
        <w:spacing w:before="0" w:after="0"/>
        <w:rPr>
          <w:rFonts w:asciiTheme="minorHAnsi" w:hAnsiTheme="minorHAnsi" w:cstheme="minorHAnsi"/>
          <w:b/>
          <w:lang w:val="es-BO"/>
        </w:rPr>
      </w:pPr>
    </w:p>
    <w:p w:rsidR="008D57B6" w:rsidRPr="00322035" w:rsidRDefault="008D57B6" w:rsidP="00554DC2">
      <w:pPr>
        <w:pStyle w:val="Prrafodelista"/>
        <w:numPr>
          <w:ilvl w:val="0"/>
          <w:numId w:val="60"/>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Este ítem refiere a la provisión e instalación de cable desnudo N° 2/0 AWG para realizar la instalación de una malla de puesta a tierra según se indica en los planos eléctricos, que servirá para disipar hacia tierra todo flujo de corriente producido por fallas, descargas atmosféricas, conexión de masas de equipos, etc. Esta actividad debe realizarse para el aterramiento de los tableros eléctricos de las Oficinas, Puesto de Control y Galpón.</w:t>
      </w: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objetivo del punto de puesta a tierra, es proteger los equipos y dar seguridad a las personas contra posibles contactos eléctricos indirectos.</w:t>
      </w: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Este cable será tendido e instalado para conformar la malla de tierra de las Oficinas, Galpón y Puesto de Control, según se especifica en los planos eléctricos.</w:t>
      </w:r>
    </w:p>
    <w:p w:rsidR="008D57B6" w:rsidRPr="00322035" w:rsidRDefault="008D57B6" w:rsidP="00322035">
      <w:pPr>
        <w:spacing w:after="0"/>
        <w:rPr>
          <w:rFonts w:asciiTheme="minorHAnsi" w:hAnsiTheme="minorHAnsi" w:cstheme="minorHAnsi"/>
          <w:lang w:val="es-BO"/>
        </w:rPr>
      </w:pPr>
    </w:p>
    <w:p w:rsidR="008D57B6" w:rsidRPr="00322035" w:rsidRDefault="008D57B6" w:rsidP="00554DC2">
      <w:pPr>
        <w:pStyle w:val="Prrafodelista"/>
        <w:numPr>
          <w:ilvl w:val="0"/>
          <w:numId w:val="6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conductor a emplearse será de cable N° 2/0 AWG, de cobre electrolítico desnudo, de temple blando y con un alto módulo de elasticidad, no tendrá revestimiento y debe garantizar un campo eléctrico radial uniforme.</w:t>
      </w:r>
    </w:p>
    <w:p w:rsidR="008D57B6" w:rsidRPr="00322035" w:rsidRDefault="008D57B6" w:rsidP="00554DC2">
      <w:pPr>
        <w:pStyle w:val="Prrafodelista"/>
        <w:numPr>
          <w:ilvl w:val="0"/>
          <w:numId w:val="60"/>
        </w:numPr>
        <w:spacing w:after="100" w:afterAutospacing="1"/>
        <w:jc w:val="center"/>
        <w:rPr>
          <w:rFonts w:asciiTheme="minorHAnsi" w:hAnsiTheme="minorHAnsi" w:cstheme="minorHAnsi"/>
          <w:color w:val="000000"/>
          <w:lang w:val="es-BO" w:eastAsia="es-BO"/>
        </w:rPr>
      </w:pPr>
      <w:r w:rsidRPr="00322035">
        <w:rPr>
          <w:rFonts w:asciiTheme="minorHAnsi" w:hAnsiTheme="minorHAnsi" w:cstheme="minorHAnsi"/>
          <w:noProof/>
          <w:lang w:val="es-BO" w:eastAsia="es-BO"/>
        </w:rPr>
        <w:drawing>
          <wp:inline distT="0" distB="0" distL="0" distR="0" wp14:anchorId="73E02F70" wp14:editId="7A88BEAA">
            <wp:extent cx="1803299" cy="428892"/>
            <wp:effectExtent l="0" t="0" r="698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4688" cy="431601"/>
                    </a:xfrm>
                    <a:prstGeom prst="rect">
                      <a:avLst/>
                    </a:prstGeom>
                    <a:noFill/>
                    <a:ln>
                      <a:noFill/>
                    </a:ln>
                  </pic:spPr>
                </pic:pic>
              </a:graphicData>
            </a:graphic>
          </wp:inline>
        </w:drawing>
      </w:r>
    </w:p>
    <w:p w:rsidR="008D57B6" w:rsidRPr="00322035" w:rsidRDefault="008D57B6" w:rsidP="00322035">
      <w:pPr>
        <w:spacing w:before="0" w:after="0"/>
        <w:rPr>
          <w:rFonts w:asciiTheme="minorHAnsi" w:hAnsiTheme="minorHAnsi" w:cstheme="minorHAnsi"/>
          <w:color w:val="000000"/>
          <w:lang w:val="es-BO" w:eastAsia="es-BO"/>
        </w:rPr>
      </w:pPr>
      <w:r w:rsidRPr="00322035">
        <w:rPr>
          <w:rFonts w:asciiTheme="minorHAnsi" w:hAnsiTheme="minorHAnsi" w:cstheme="minorHAnsi"/>
          <w:lang w:val="es-BO"/>
        </w:rPr>
        <w:t xml:space="preserve">El material para la ejecución de este ítem debe ser adquirido por el Contratista, a entera satisfacción del propietario y debe ser aprobado por el Supervisor de obra. </w:t>
      </w:r>
    </w:p>
    <w:p w:rsidR="008D57B6" w:rsidRPr="00322035" w:rsidRDefault="008D57B6" w:rsidP="00322035">
      <w:pPr>
        <w:rPr>
          <w:rFonts w:asciiTheme="minorHAnsi" w:hAnsiTheme="minorHAnsi" w:cstheme="minorHAnsi"/>
          <w:lang w:val="es-BO"/>
        </w:rPr>
      </w:pPr>
    </w:p>
    <w:p w:rsidR="008D57B6" w:rsidRPr="00322035" w:rsidRDefault="008D57B6" w:rsidP="00322035">
      <w:pPr>
        <w:pStyle w:val="Textoindependiente"/>
        <w:spacing w:after="100" w:afterAutospacing="1"/>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El cable desnudo deberá soldarse a la varilla de cobre en el extremo superior, a la vez  se debe dejar una longitud mínima  de cable de 2 m en forma de espiral en cada fosa antes del relleno con tierra tratada. El cable desnudo deberá ser enterrado mínimamente a 0,5 m de profundidad en todo su trayecto. De la malla de tierra terminada el Contratista deberá derivar cable desnudo a cada tablero eléctrico de las Oficinas, Galpón y Puesto de Control, de tal manera que el cable llegue a las barras de aterramiento de cada tablero respectivamente.</w:t>
      </w:r>
    </w:p>
    <w:p w:rsidR="008D57B6" w:rsidRPr="00322035" w:rsidRDefault="008D57B6" w:rsidP="00322035">
      <w:pPr>
        <w:spacing w:after="0"/>
        <w:rPr>
          <w:rFonts w:asciiTheme="minorHAnsi" w:hAnsiTheme="minorHAnsi" w:cstheme="minorHAnsi"/>
          <w:lang w:val="es-BO"/>
        </w:rPr>
      </w:pP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lastRenderedPageBreak/>
        <w:t>El contratista debe proveer a su costo todos los materiales y equipos necesarios para la instalación completa de la actividad y una correcta instalación.</w:t>
      </w:r>
    </w:p>
    <w:p w:rsidR="008D57B6" w:rsidRPr="00322035" w:rsidRDefault="008D57B6" w:rsidP="00322035">
      <w:pPr>
        <w:spacing w:after="0"/>
        <w:rPr>
          <w:rFonts w:asciiTheme="minorHAnsi" w:hAnsiTheme="minorHAnsi" w:cstheme="minorHAnsi"/>
          <w:lang w:val="es-BO"/>
        </w:rPr>
      </w:pPr>
    </w:p>
    <w:p w:rsidR="008D57B6" w:rsidRPr="00322035" w:rsidRDefault="008D57B6" w:rsidP="0032203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unidad de medición será por pieza (Pza.), las unidades a instalar serán cuantificadas con anterioridad y autorizadas por el Supervisor de Obra.</w:t>
      </w:r>
    </w:p>
    <w:p w:rsidR="008D57B6" w:rsidRPr="00322035" w:rsidRDefault="008D57B6" w:rsidP="00322035">
      <w:pPr>
        <w:spacing w:before="0" w:after="0"/>
        <w:rPr>
          <w:rFonts w:asciiTheme="minorHAnsi" w:hAnsiTheme="minorHAnsi" w:cstheme="minorHAnsi"/>
          <w:b/>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 xml:space="preserve">La provisión e instalación del cable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D26B4F" w:rsidRPr="00322035" w:rsidRDefault="00D26B4F" w:rsidP="00322035">
      <w:pPr>
        <w:pStyle w:val="Textoindependiente"/>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176" w:name="_Toc492558132"/>
      <w:r w:rsidRPr="00322035">
        <w:rPr>
          <w:rFonts w:asciiTheme="minorHAnsi" w:hAnsiTheme="minorHAnsi" w:cstheme="minorHAnsi"/>
        </w:rPr>
        <w:t>SOLDADURA EXOTÉRMICA</w:t>
      </w:r>
      <w:bookmarkEnd w:id="176"/>
    </w:p>
    <w:p w:rsidR="00B82972" w:rsidRPr="00322035" w:rsidRDefault="00B82972" w:rsidP="00322035">
      <w:pPr>
        <w:spacing w:before="0" w:after="0"/>
        <w:rPr>
          <w:rFonts w:asciiTheme="minorHAnsi" w:hAnsiTheme="minorHAnsi" w:cstheme="minorHAnsi"/>
          <w:b/>
          <w:lang w:val="es-BO"/>
        </w:rPr>
      </w:pPr>
    </w:p>
    <w:p w:rsidR="008D57B6" w:rsidRPr="00322035" w:rsidRDefault="008D57B6" w:rsidP="00554DC2">
      <w:pPr>
        <w:pStyle w:val="Prrafodelista"/>
        <w:numPr>
          <w:ilvl w:val="0"/>
          <w:numId w:val="6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 xml:space="preserve">Este ítem refiere a la provisión y ejecución de soldaduras </w:t>
      </w:r>
      <w:proofErr w:type="spellStart"/>
      <w:r w:rsidRPr="00322035">
        <w:rPr>
          <w:rFonts w:asciiTheme="minorHAnsi" w:hAnsiTheme="minorHAnsi" w:cstheme="minorHAnsi"/>
          <w:lang w:val="es-BO"/>
        </w:rPr>
        <w:t>Cadwell</w:t>
      </w:r>
      <w:proofErr w:type="spellEnd"/>
      <w:r w:rsidRPr="00322035">
        <w:rPr>
          <w:rFonts w:asciiTheme="minorHAnsi" w:hAnsiTheme="minorHAnsi" w:cstheme="minorHAnsi"/>
          <w:lang w:val="es-BO"/>
        </w:rPr>
        <w:t xml:space="preserve"> (exotérmica) para todos los puntos en los que se requiere efectuar uniones de alta conductividad como ser las uniones de los cables desnudos a las varillas de aterramiento en la malla de puesta atierra para la oficinas, el Galpón y el Puesto de Control según se muestra en los planos eléctricos. </w:t>
      </w:r>
    </w:p>
    <w:p w:rsidR="008D57B6" w:rsidRPr="00322035" w:rsidRDefault="008D57B6" w:rsidP="00FA1FF4">
      <w:pPr>
        <w:spacing w:after="0"/>
        <w:rPr>
          <w:rFonts w:asciiTheme="minorHAnsi" w:hAnsiTheme="minorHAnsi" w:cstheme="minorHAnsi"/>
          <w:lang w:val="es-BO"/>
        </w:rPr>
      </w:pPr>
      <w:r w:rsidRPr="00322035">
        <w:rPr>
          <w:rFonts w:asciiTheme="minorHAnsi" w:hAnsiTheme="minorHAnsi" w:cstheme="minorHAnsi"/>
          <w:lang w:val="es-BO"/>
        </w:rPr>
        <w:t xml:space="preserve">El objetivo de efectuar las uniones por medio de esta soldadura, es minimizar la resistencia opuesta por otro tipo de uniones convencionales. </w:t>
      </w:r>
    </w:p>
    <w:p w:rsidR="008D57B6" w:rsidRPr="00322035" w:rsidRDefault="008D57B6" w:rsidP="00FA1FF4">
      <w:pPr>
        <w:spacing w:after="0"/>
        <w:rPr>
          <w:rFonts w:asciiTheme="minorHAnsi" w:hAnsiTheme="minorHAnsi" w:cstheme="minorHAnsi"/>
          <w:lang w:val="es-BO"/>
        </w:rPr>
      </w:pPr>
    </w:p>
    <w:p w:rsidR="008D57B6" w:rsidRPr="00322035" w:rsidRDefault="008D57B6" w:rsidP="00554DC2">
      <w:pPr>
        <w:pStyle w:val="Prrafodelista"/>
        <w:numPr>
          <w:ilvl w:val="0"/>
          <w:numId w:val="6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El Contratista debe contar con los respectivos moldes y sus accesorios para efectuar las correspondientes soldaduras de manera segura y garantizada.</w:t>
      </w: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 xml:space="preserve">Por lo tanto, todo el material, herramientas y consumibles para la ejecución de este ítem deben ser adquiridos por el Contratista, a entera satisfacción del Contratante y debe ser aprobado por el Supervisor de Obra. </w:t>
      </w:r>
    </w:p>
    <w:p w:rsidR="008D57B6" w:rsidRPr="00322035" w:rsidRDefault="008D57B6" w:rsidP="00322035">
      <w:pPr>
        <w:rPr>
          <w:rFonts w:asciiTheme="minorHAnsi" w:hAnsiTheme="minorHAnsi" w:cstheme="minorHAnsi"/>
          <w:lang w:val="es-BO"/>
        </w:rPr>
      </w:pPr>
    </w:p>
    <w:p w:rsidR="008D57B6" w:rsidRPr="00322035" w:rsidRDefault="008D57B6"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D57B6" w:rsidRDefault="008D57B6" w:rsidP="001B5B28">
      <w:pPr>
        <w:spacing w:after="0"/>
        <w:rPr>
          <w:rFonts w:asciiTheme="minorHAnsi" w:hAnsiTheme="minorHAnsi" w:cstheme="minorHAnsi"/>
          <w:lang w:val="es-BO"/>
        </w:rPr>
      </w:pPr>
      <w:r w:rsidRPr="00322035">
        <w:rPr>
          <w:rFonts w:asciiTheme="minorHAnsi" w:hAnsiTheme="minorHAnsi" w:cstheme="minorHAnsi"/>
          <w:lang w:val="es-BO"/>
        </w:rPr>
        <w:t>La soldadura deberá efectuarse a campo abierto por personal calificado para esta actividad.</w:t>
      </w:r>
    </w:p>
    <w:p w:rsidR="001B5B28" w:rsidRPr="00322035" w:rsidRDefault="001B5B28" w:rsidP="001B5B28">
      <w:pPr>
        <w:spacing w:after="0"/>
        <w:rPr>
          <w:rFonts w:asciiTheme="minorHAnsi" w:hAnsiTheme="minorHAnsi" w:cstheme="minorHAnsi"/>
          <w:lang w:val="es-BO"/>
        </w:rPr>
      </w:pP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la malla de aterramiento de las Oficinas, Galpón y Puesto de control, la soldadura servirá para la unión del cable desnudo N° 2/0 AWG y el extremo superior de cada varilla, permitiendo mediante esta soldadura y el cable, unir todas las varillas para el sistema de aterramiento. Además la soldadura debe efectuarse en la derivación de cable de tierra para los tableros eléctricos.</w:t>
      </w: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Todas las herramientas, materiales y consumibles a emplearse deberán ser aprobados previamente y ser los adecuados para esta actividad.</w:t>
      </w: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Una vez efectuada la soldadura, esta debe ser aprobada por el Supervisor, en caso de ser rechazada el contratista debe efectuarla nuevamente a fin de presentar un trabajo de buena calidad.</w:t>
      </w:r>
    </w:p>
    <w:p w:rsidR="008D57B6" w:rsidRPr="00322035" w:rsidRDefault="008D57B6" w:rsidP="00322035">
      <w:pPr>
        <w:spacing w:after="0"/>
        <w:rPr>
          <w:rFonts w:asciiTheme="minorHAnsi" w:hAnsiTheme="minorHAnsi" w:cstheme="minorHAnsi"/>
          <w:lang w:val="es-BO"/>
        </w:rPr>
      </w:pPr>
    </w:p>
    <w:p w:rsidR="008D57B6" w:rsidRPr="00322035" w:rsidRDefault="008D57B6" w:rsidP="00322035">
      <w:pPr>
        <w:pStyle w:val="Textoindependiente"/>
        <w:spacing w:after="0"/>
        <w:rPr>
          <w:rFonts w:asciiTheme="minorHAnsi" w:hAnsiTheme="minorHAnsi" w:cstheme="minorHAnsi"/>
          <w:kern w:val="28"/>
        </w:rPr>
      </w:pPr>
      <w:r w:rsidRPr="00322035">
        <w:rPr>
          <w:rFonts w:asciiTheme="minorHAnsi" w:hAnsiTheme="minorHAnsi" w:cstheme="minorHAnsi"/>
          <w:b/>
          <w:kern w:val="28"/>
        </w:rPr>
        <w:lastRenderedPageBreak/>
        <w:t>4.</w:t>
      </w:r>
      <w:r w:rsidRPr="00322035">
        <w:rPr>
          <w:rFonts w:asciiTheme="minorHAnsi" w:hAnsiTheme="minorHAnsi" w:cstheme="minorHAnsi"/>
          <w:b/>
          <w:kern w:val="28"/>
        </w:rPr>
        <w:tab/>
        <w:t>MEDICIÓN</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unidad de medición será por punto (</w:t>
      </w:r>
      <w:proofErr w:type="spellStart"/>
      <w:r w:rsidRPr="00322035">
        <w:rPr>
          <w:rFonts w:asciiTheme="minorHAnsi" w:hAnsiTheme="minorHAnsi" w:cstheme="minorHAnsi"/>
        </w:rPr>
        <w:t>Pto</w:t>
      </w:r>
      <w:proofErr w:type="spellEnd"/>
      <w:r w:rsidRPr="00322035">
        <w:rPr>
          <w:rFonts w:asciiTheme="minorHAnsi" w:hAnsiTheme="minorHAnsi" w:cstheme="minorHAnsi"/>
        </w:rPr>
        <w:t>.), la cantidad de puntos a soldar serán cuantificados con anterioridad y autorizados por el Supervisor de Obra.</w:t>
      </w:r>
    </w:p>
    <w:p w:rsidR="008D57B6" w:rsidRPr="00322035" w:rsidRDefault="008D57B6" w:rsidP="00322035">
      <w:pPr>
        <w:spacing w:before="0" w:after="0"/>
        <w:rPr>
          <w:rFonts w:asciiTheme="minorHAnsi" w:hAnsiTheme="minorHAnsi" w:cstheme="minorHAnsi"/>
          <w:b/>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provisión e ejecución de cada uno de los puntos de soldadura, serán realizados de acuerdo a lo especificado en este pliego y en la propuesta del Contratista aprobada por el contratante y será pagado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77" w:name="_Toc492558133"/>
      <w:r w:rsidRPr="00322035">
        <w:rPr>
          <w:rFonts w:asciiTheme="minorHAnsi" w:hAnsiTheme="minorHAnsi" w:cstheme="minorHAnsi"/>
        </w:rPr>
        <w:t>CABLE AISLADO CU AWG 8</w:t>
      </w:r>
      <w:bookmarkEnd w:id="177"/>
    </w:p>
    <w:p w:rsidR="00B82972" w:rsidRPr="00322035" w:rsidRDefault="00B82972" w:rsidP="00322035">
      <w:pPr>
        <w:spacing w:before="0" w:after="0"/>
        <w:rPr>
          <w:rFonts w:asciiTheme="minorHAnsi" w:hAnsiTheme="minorHAnsi" w:cstheme="minorHAnsi"/>
          <w:b/>
          <w:lang w:val="es-BO"/>
        </w:rPr>
      </w:pPr>
    </w:p>
    <w:p w:rsidR="008D57B6" w:rsidRPr="00322035" w:rsidRDefault="008D57B6" w:rsidP="00554DC2">
      <w:pPr>
        <w:pStyle w:val="Prrafodelista"/>
        <w:numPr>
          <w:ilvl w:val="0"/>
          <w:numId w:val="5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8D57B6" w:rsidRPr="00322035" w:rsidRDefault="008D57B6" w:rsidP="00554DC2">
      <w:pPr>
        <w:pStyle w:val="Prrafodelista"/>
        <w:numPr>
          <w:ilvl w:val="0"/>
          <w:numId w:val="5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8D57B6" w:rsidRPr="00322035" w:rsidRDefault="008D57B6"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 8 AWG)</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w:t>
      </w:r>
      <w:proofErr w:type="gramStart"/>
      <w:r w:rsidRPr="00322035">
        <w:rPr>
          <w:rFonts w:asciiTheme="minorHAnsi" w:hAnsiTheme="minorHAnsi" w:cstheme="minorHAnsi"/>
        </w:rPr>
        <w:t>, ,</w:t>
      </w:r>
      <w:proofErr w:type="gramEnd"/>
      <w:r w:rsidRPr="00322035">
        <w:rPr>
          <w:rFonts w:asciiTheme="minorHAnsi" w:hAnsiTheme="minorHAnsi" w:cstheme="minorHAnsi"/>
        </w:rPr>
        <w:t xml:space="preserve">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8D57B6" w:rsidRPr="00322035" w:rsidRDefault="008D57B6"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6B077E02" wp14:editId="197A157B">
            <wp:extent cx="1215341" cy="253806"/>
            <wp:effectExtent l="0" t="0" r="4445"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7B96C1CF" wp14:editId="61960FE4">
            <wp:extent cx="1160890" cy="207459"/>
            <wp:effectExtent l="0" t="0" r="1270" b="254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8D57B6" w:rsidRPr="00322035" w:rsidRDefault="008D57B6"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8D57B6" w:rsidRPr="00322035" w:rsidRDefault="008D57B6"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8D57B6" w:rsidRPr="00322035" w:rsidRDefault="008D57B6"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8D57B6" w:rsidRPr="00322035" w:rsidRDefault="008D57B6" w:rsidP="00322035">
      <w:pPr>
        <w:autoSpaceDE w:val="0"/>
        <w:autoSpaceDN w:val="0"/>
        <w:adjustRightInd w:val="0"/>
        <w:spacing w:before="0" w:after="100" w:afterAutospacing="1"/>
        <w:rPr>
          <w:rFonts w:asciiTheme="minorHAnsi" w:hAnsiTheme="minorHAnsi" w:cstheme="minorHAnsi"/>
          <w:lang w:val="es-ES"/>
        </w:rPr>
      </w:pPr>
    </w:p>
    <w:p w:rsidR="008D57B6" w:rsidRPr="00322035" w:rsidRDefault="008D57B6"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lastRenderedPageBreak/>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8D57B6" w:rsidRPr="00322035" w:rsidRDefault="008D57B6"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D57B6" w:rsidRDefault="008D57B6"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1B5B28" w:rsidRPr="00322035" w:rsidRDefault="001B5B28" w:rsidP="001B5B28">
      <w:pPr>
        <w:pStyle w:val="Textoindependiente"/>
        <w:spacing w:after="0"/>
        <w:rPr>
          <w:rFonts w:asciiTheme="minorHAnsi" w:hAnsiTheme="minorHAnsi" w:cstheme="minorHAnsi"/>
        </w:rPr>
      </w:pPr>
    </w:p>
    <w:p w:rsidR="008D57B6" w:rsidRPr="00322035" w:rsidRDefault="008D57B6"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w:t>
      </w:r>
      <w:r w:rsidR="004E5868" w:rsidRPr="00322035">
        <w:rPr>
          <w:rFonts w:asciiTheme="minorHAnsi" w:hAnsiTheme="minorHAnsi" w:cstheme="minorHAnsi"/>
        </w:rPr>
        <w:t xml:space="preserve">el circuito de calefón eléctrico </w:t>
      </w:r>
      <w:r w:rsidRPr="00322035">
        <w:rPr>
          <w:rFonts w:asciiTheme="minorHAnsi" w:hAnsiTheme="minorHAnsi" w:cstheme="minorHAnsi"/>
        </w:rPr>
        <w:t>no podrá usarse un ca</w:t>
      </w:r>
      <w:r w:rsidR="004E5868" w:rsidRPr="00322035">
        <w:rPr>
          <w:rFonts w:asciiTheme="minorHAnsi" w:hAnsiTheme="minorHAnsi" w:cstheme="minorHAnsi"/>
        </w:rPr>
        <w:t>libre menor que el Nro. 8</w:t>
      </w:r>
      <w:r w:rsidRPr="00322035">
        <w:rPr>
          <w:rFonts w:asciiTheme="minorHAnsi" w:hAnsiTheme="minorHAnsi" w:cstheme="minorHAnsi"/>
        </w:rPr>
        <w:t xml:space="preserve"> AWG.</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8D57B6" w:rsidRPr="00322035" w:rsidRDefault="008D57B6" w:rsidP="00322035">
      <w:pPr>
        <w:pStyle w:val="Textoindependiente"/>
        <w:spacing w:after="0"/>
        <w:rPr>
          <w:rFonts w:asciiTheme="minorHAnsi" w:hAnsiTheme="minorHAnsi" w:cstheme="minorHAnsi"/>
        </w:rPr>
      </w:pPr>
    </w:p>
    <w:p w:rsidR="008D57B6" w:rsidRPr="00322035" w:rsidRDefault="008D57B6" w:rsidP="00322035">
      <w:pPr>
        <w:pStyle w:val="Textoindependiente"/>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D57B6" w:rsidRPr="00322035" w:rsidRDefault="008D57B6" w:rsidP="00322035">
      <w:pPr>
        <w:spacing w:after="100" w:afterAutospacing="1"/>
        <w:rPr>
          <w:rFonts w:asciiTheme="minorHAnsi" w:hAnsiTheme="minorHAnsi" w:cstheme="minorHAnsi"/>
          <w:b/>
        </w:rPr>
      </w:pPr>
      <w:r w:rsidRPr="00322035">
        <w:rPr>
          <w:rFonts w:asciiTheme="minorHAnsi" w:hAnsiTheme="minorHAnsi" w:cstheme="minorHAnsi"/>
        </w:rPr>
        <w:t>La unidad de medida será el metro lineal (ml) de conductor instalado, diferenciado según su sección, de acuerdo al ítem correspondiente.</w:t>
      </w:r>
    </w:p>
    <w:p w:rsidR="008D57B6" w:rsidRPr="00322035" w:rsidRDefault="008D57B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8D57B6" w:rsidRPr="00322035" w:rsidRDefault="008D57B6"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78" w:name="_Toc492558134"/>
      <w:r w:rsidRPr="00322035">
        <w:rPr>
          <w:rFonts w:asciiTheme="minorHAnsi" w:hAnsiTheme="minorHAnsi" w:cstheme="minorHAnsi"/>
        </w:rPr>
        <w:t>DISYUNTOR MONOFASICO TERMOMARNÉTICO 20 AMP 10 KA</w:t>
      </w:r>
      <w:bookmarkEnd w:id="178"/>
    </w:p>
    <w:p w:rsidR="00B82972" w:rsidRPr="00322035" w:rsidRDefault="00B82972" w:rsidP="00322035">
      <w:pPr>
        <w:spacing w:before="0" w:after="0"/>
        <w:rPr>
          <w:rFonts w:asciiTheme="minorHAnsi" w:hAnsiTheme="minorHAnsi" w:cstheme="minorHAnsi"/>
          <w:b/>
          <w:lang w:val="es-BO"/>
        </w:rPr>
      </w:pPr>
    </w:p>
    <w:p w:rsidR="004E5868" w:rsidRPr="00322035" w:rsidRDefault="004E5868" w:rsidP="00554DC2">
      <w:pPr>
        <w:pStyle w:val="Prrafodelista"/>
        <w:numPr>
          <w:ilvl w:val="0"/>
          <w:numId w:val="6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4E5868" w:rsidRPr="00322035" w:rsidRDefault="004E586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monofásicos a emplearse como protección de los circuitos de </w:t>
      </w:r>
      <w:r w:rsidR="00047FCF">
        <w:rPr>
          <w:rFonts w:asciiTheme="minorHAnsi" w:hAnsiTheme="minorHAnsi" w:cstheme="minorHAnsi"/>
        </w:rPr>
        <w:t>aire acondicionado y serán</w:t>
      </w:r>
      <w:r w:rsidRPr="00322035">
        <w:rPr>
          <w:rFonts w:asciiTheme="minorHAnsi" w:hAnsiTheme="minorHAnsi" w:cstheme="minorHAnsi"/>
        </w:rPr>
        <w:t xml:space="preserve"> ubicados en </w:t>
      </w:r>
      <w:r w:rsidR="00047FCF">
        <w:rPr>
          <w:rFonts w:asciiTheme="minorHAnsi" w:hAnsiTheme="minorHAnsi" w:cstheme="minorHAnsi"/>
        </w:rPr>
        <w:t>el Tablero</w:t>
      </w:r>
      <w:r w:rsidRPr="00322035">
        <w:rPr>
          <w:rFonts w:asciiTheme="minorHAnsi" w:hAnsiTheme="minorHAnsi" w:cstheme="minorHAnsi"/>
        </w:rPr>
        <w:t xml:space="preserve"> de Distribución Secundario</w:t>
      </w:r>
      <w:r w:rsidR="00047FCF">
        <w:rPr>
          <w:rFonts w:asciiTheme="minorHAnsi" w:hAnsiTheme="minorHAnsi" w:cstheme="minorHAnsi"/>
        </w:rPr>
        <w:t xml:space="preserve"> de las Oficinas</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4E5868" w:rsidRPr="00322035" w:rsidRDefault="004E5868" w:rsidP="00554DC2">
      <w:pPr>
        <w:pStyle w:val="Prrafodelista"/>
        <w:numPr>
          <w:ilvl w:val="0"/>
          <w:numId w:val="6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4E5868" w:rsidRPr="00322035" w:rsidRDefault="004E586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4E5868" w:rsidRPr="00322035" w:rsidRDefault="004E586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bipolares deberán tener las siguientes características.</w:t>
      </w:r>
    </w:p>
    <w:p w:rsidR="004E5868" w:rsidRPr="00322035" w:rsidRDefault="004E5868"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4E5868" w:rsidRPr="00322035" w:rsidRDefault="004E5868"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4E5868" w:rsidRPr="00322035" w:rsidRDefault="004E5868"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4E5868" w:rsidRPr="00322035" w:rsidRDefault="004E586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4E5868" w:rsidRPr="00322035" w:rsidRDefault="004E5868" w:rsidP="00FA1FF4">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4E5868" w:rsidRDefault="004E5868" w:rsidP="00FA1FF4">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FA1FF4" w:rsidRPr="00322035" w:rsidRDefault="00FA1FF4" w:rsidP="00FA1FF4">
      <w:pPr>
        <w:pStyle w:val="Textoindependiente"/>
        <w:spacing w:after="0"/>
        <w:rPr>
          <w:rFonts w:asciiTheme="minorHAnsi" w:hAnsiTheme="minorHAnsi" w:cstheme="minorHAnsi"/>
        </w:rPr>
      </w:pPr>
    </w:p>
    <w:p w:rsidR="004E5868" w:rsidRPr="00322035" w:rsidRDefault="004E5868"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4E5868" w:rsidRDefault="004E5868"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4E5868" w:rsidRPr="00322035" w:rsidRDefault="004E5868"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4E5868" w:rsidRPr="00322035" w:rsidRDefault="004E5868"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9967DA" w:rsidRDefault="00B82972" w:rsidP="00554DC2">
      <w:pPr>
        <w:pStyle w:val="Ttulo1"/>
        <w:numPr>
          <w:ilvl w:val="0"/>
          <w:numId w:val="64"/>
        </w:numPr>
        <w:spacing w:before="0" w:after="0"/>
        <w:rPr>
          <w:rFonts w:asciiTheme="minorHAnsi" w:hAnsiTheme="minorHAnsi" w:cstheme="minorHAnsi"/>
          <w:sz w:val="24"/>
          <w:lang w:val="es-BO"/>
        </w:rPr>
      </w:pPr>
      <w:bookmarkStart w:id="179" w:name="_Toc492558135"/>
      <w:r w:rsidRPr="009967DA">
        <w:rPr>
          <w:rFonts w:asciiTheme="minorHAnsi" w:hAnsiTheme="minorHAnsi" w:cstheme="minorHAnsi"/>
          <w:sz w:val="24"/>
          <w:lang w:val="es-BO"/>
        </w:rPr>
        <w:t>INSTALACIÓN ELÉCTRICA GALPÓN</w:t>
      </w:r>
      <w:bookmarkEnd w:id="179"/>
    </w:p>
    <w:p w:rsidR="00B82972" w:rsidRPr="00322035" w:rsidRDefault="00B82972" w:rsidP="00322035">
      <w:pPr>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80" w:name="_Toc492558136"/>
      <w:r w:rsidRPr="00322035">
        <w:rPr>
          <w:rFonts w:asciiTheme="minorHAnsi" w:hAnsiTheme="minorHAnsi" w:cstheme="minorHAnsi"/>
        </w:rPr>
        <w:t>TABLERO METÁLICO DE DISTRIBUCIÓN SECUNDARIA</w:t>
      </w:r>
      <w:bookmarkEnd w:id="180"/>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6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Este ítem se refiere a la Provisión e Instalación </w:t>
      </w:r>
      <w:r w:rsidR="00FA1FF4">
        <w:rPr>
          <w:rFonts w:asciiTheme="minorHAnsi" w:hAnsiTheme="minorHAnsi" w:cstheme="minorHAnsi"/>
          <w:sz w:val="20"/>
          <w:szCs w:val="20"/>
          <w:lang w:val="es-ES"/>
        </w:rPr>
        <w:t>del</w:t>
      </w:r>
      <w:r w:rsidRPr="00322035">
        <w:rPr>
          <w:rFonts w:asciiTheme="minorHAnsi" w:hAnsiTheme="minorHAnsi" w:cstheme="minorHAnsi"/>
          <w:sz w:val="20"/>
          <w:szCs w:val="20"/>
          <w:lang w:val="es-ES"/>
        </w:rPr>
        <w:t xml:space="preserve"> Tablero de Distribució</w:t>
      </w:r>
      <w:r w:rsidR="00FA1FF4">
        <w:rPr>
          <w:rFonts w:asciiTheme="minorHAnsi" w:hAnsiTheme="minorHAnsi" w:cstheme="minorHAnsi"/>
          <w:sz w:val="20"/>
          <w:szCs w:val="20"/>
          <w:lang w:val="es-ES"/>
        </w:rPr>
        <w:t>n</w:t>
      </w:r>
      <w:r w:rsidRPr="00322035">
        <w:rPr>
          <w:rFonts w:asciiTheme="minorHAnsi" w:hAnsiTheme="minorHAnsi" w:cstheme="minorHAnsi"/>
          <w:sz w:val="20"/>
          <w:szCs w:val="20"/>
          <w:lang w:val="es-ES"/>
        </w:rPr>
        <w:t xml:space="preserve"> Secundario TDS</w:t>
      </w:r>
      <w:r w:rsidR="00FA1FF4">
        <w:rPr>
          <w:rFonts w:asciiTheme="minorHAnsi" w:hAnsiTheme="minorHAnsi" w:cstheme="minorHAnsi"/>
          <w:sz w:val="20"/>
          <w:szCs w:val="20"/>
          <w:lang w:val="es-ES"/>
        </w:rPr>
        <w:t xml:space="preserve"> del Galpón</w:t>
      </w:r>
      <w:r w:rsidRPr="00322035">
        <w:rPr>
          <w:rFonts w:asciiTheme="minorHAnsi" w:hAnsiTheme="minorHAnsi" w:cstheme="minorHAnsi"/>
          <w:sz w:val="20"/>
          <w:szCs w:val="20"/>
          <w:lang w:val="es-ES"/>
        </w:rPr>
        <w:t>, que será metálico</w:t>
      </w:r>
      <w:r w:rsidR="00FA1FF4">
        <w:rPr>
          <w:rFonts w:asciiTheme="minorHAnsi" w:hAnsiTheme="minorHAnsi" w:cstheme="minorHAnsi"/>
          <w:sz w:val="20"/>
          <w:szCs w:val="20"/>
          <w:lang w:val="es-ES"/>
        </w:rPr>
        <w:t xml:space="preserve"> de plancha de acero, y será</w:t>
      </w:r>
      <w:r w:rsidRPr="00322035">
        <w:rPr>
          <w:rFonts w:asciiTheme="minorHAnsi" w:hAnsiTheme="minorHAnsi" w:cstheme="minorHAnsi"/>
          <w:sz w:val="20"/>
          <w:szCs w:val="20"/>
          <w:lang w:val="es-ES"/>
        </w:rPr>
        <w:t xml:space="preserve">  cerrado, de tal manera que no permitan el acceso accidental de personas y objetos a las </w:t>
      </w:r>
      <w:r w:rsidR="00FA1FF4">
        <w:rPr>
          <w:rFonts w:asciiTheme="minorHAnsi" w:hAnsiTheme="minorHAnsi" w:cstheme="minorHAnsi"/>
          <w:sz w:val="20"/>
          <w:szCs w:val="20"/>
          <w:lang w:val="es-ES"/>
        </w:rPr>
        <w:t>partes vivas del cuadro, y será</w:t>
      </w:r>
      <w:r w:rsidRPr="00322035">
        <w:rPr>
          <w:rFonts w:asciiTheme="minorHAnsi" w:hAnsiTheme="minorHAnsi" w:cstheme="minorHAnsi"/>
          <w:sz w:val="20"/>
          <w:szCs w:val="20"/>
          <w:lang w:val="es-ES"/>
        </w:rPr>
        <w:t xml:space="preserve"> hermético para evitar el ingreso de polvo y gases, mediante la colocación de una banda de goma de dimensiones apropiadas. </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y aprobado en los planos de construcción y diagramas unifilares (presentados por el Contratista) y a las instrucciones del Supervisor de Obra.</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FA1FF4" w:rsidP="00322035">
      <w:pPr>
        <w:pStyle w:val="Prrafodelista2"/>
        <w:spacing w:after="100" w:afterAutospacing="1" w:line="240" w:lineRule="auto"/>
        <w:ind w:left="0"/>
        <w:jc w:val="both"/>
        <w:rPr>
          <w:rFonts w:asciiTheme="minorHAnsi" w:hAnsiTheme="minorHAnsi" w:cstheme="minorHAnsi"/>
          <w:sz w:val="20"/>
          <w:szCs w:val="20"/>
          <w:lang w:val="es-ES"/>
        </w:rPr>
      </w:pPr>
      <w:r>
        <w:rPr>
          <w:rFonts w:asciiTheme="minorHAnsi" w:hAnsiTheme="minorHAnsi" w:cstheme="minorHAnsi"/>
          <w:sz w:val="20"/>
          <w:szCs w:val="20"/>
          <w:lang w:val="es-ES"/>
        </w:rPr>
        <w:t xml:space="preserve">El </w:t>
      </w:r>
      <w:r w:rsidR="00ED2E4A" w:rsidRPr="00322035">
        <w:rPr>
          <w:rFonts w:asciiTheme="minorHAnsi" w:hAnsiTheme="minorHAnsi" w:cstheme="minorHAnsi"/>
          <w:sz w:val="20"/>
          <w:szCs w:val="20"/>
          <w:lang w:val="es-ES"/>
        </w:rPr>
        <w:t xml:space="preserve"> tableros llevará una puerta, provista de llave  y tendrán un acabado con pintura de color  RAL 7032 o similar, horneada a alta temperatura para evitar la corrosión.</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FA1FF4" w:rsidP="00322035">
      <w:pPr>
        <w:pStyle w:val="Prrafodelista2"/>
        <w:spacing w:after="100" w:afterAutospacing="1" w:line="240" w:lineRule="auto"/>
        <w:ind w:left="0"/>
        <w:jc w:val="both"/>
        <w:rPr>
          <w:rFonts w:asciiTheme="minorHAnsi" w:hAnsiTheme="minorHAnsi" w:cstheme="minorHAnsi"/>
          <w:sz w:val="20"/>
          <w:szCs w:val="20"/>
          <w:lang w:val="es-ES"/>
        </w:rPr>
      </w:pPr>
      <w:r>
        <w:rPr>
          <w:rFonts w:asciiTheme="minorHAnsi" w:hAnsiTheme="minorHAnsi" w:cstheme="minorHAnsi"/>
          <w:sz w:val="20"/>
          <w:szCs w:val="20"/>
          <w:lang w:val="es-ES"/>
        </w:rPr>
        <w:t>El</w:t>
      </w:r>
      <w:r w:rsidR="00ED2E4A" w:rsidRPr="00322035">
        <w:rPr>
          <w:rFonts w:asciiTheme="minorHAnsi" w:hAnsiTheme="minorHAnsi" w:cstheme="minorHAnsi"/>
          <w:sz w:val="20"/>
          <w:szCs w:val="20"/>
          <w:lang w:val="es-ES"/>
        </w:rPr>
        <w:t xml:space="preserve"> tablero contendrá las barras e interruptores térmicos principales y derivados en riel DIN. Además de los elementos de sujeción, conexión y aislación.</w:t>
      </w:r>
    </w:p>
    <w:p w:rsidR="00ED2E4A" w:rsidRPr="00322035" w:rsidRDefault="00ED2E4A" w:rsidP="00554DC2">
      <w:pPr>
        <w:pStyle w:val="Prrafodelista"/>
        <w:numPr>
          <w:ilvl w:val="0"/>
          <w:numId w:val="6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será el responsable de proveer todos los materiales, equipo y herramientas que sean necesarios para la buena ejecución de la instalación de los tableros. Tomando muy en cuenta que este ítem contempla también la provisión e instalación de las barras, rieles, </w:t>
      </w:r>
      <w:proofErr w:type="spellStart"/>
      <w:r w:rsidRPr="00322035">
        <w:rPr>
          <w:rFonts w:asciiTheme="minorHAnsi" w:hAnsiTheme="minorHAnsi" w:cstheme="minorHAnsi"/>
        </w:rPr>
        <w:t>cablecanales</w:t>
      </w:r>
      <w:proofErr w:type="spellEnd"/>
      <w:r w:rsidRPr="00322035">
        <w:rPr>
          <w:rFonts w:asciiTheme="minorHAnsi" w:hAnsiTheme="minorHAnsi" w:cstheme="minorHAnsi"/>
        </w:rPr>
        <w:t>, señalización y elementos de sujeción como ser pernos, abrazaderas, etc. Toda partida antes de su compra deberá ser inspeccionada y aprobada por el Supervisor de Obra.</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Estarán construidos de tal forma de proteger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En general, los tableros deberán cumplir con las normas: Norma Boliviana NB777, NB 148001, NB 148002, NB 148003 y NFPA 70.</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adecuado, sin derecho a pago adicional por ningún concepto. No se aceptarán bajo ningún concepto tableros que a simple inspección visual presenten golpes o hendiduras.</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sistema de alimentación para los Tableros de Distribución Secundarios debe ser 3 fases, 4 hilos 380/220V, 50 Hz, con barras de tierra y neutro independientes. La chapa metálica debe tener un espesor no menor a 1/16</w:t>
      </w:r>
      <w:proofErr w:type="gramStart"/>
      <w:r w:rsidRPr="00322035">
        <w:rPr>
          <w:rFonts w:asciiTheme="minorHAnsi" w:hAnsiTheme="minorHAnsi" w:cstheme="minorHAnsi"/>
        </w:rPr>
        <w:t>” ,</w:t>
      </w:r>
      <w:proofErr w:type="gramEnd"/>
      <w:r w:rsidRPr="00322035">
        <w:rPr>
          <w:rFonts w:asciiTheme="minorHAnsi" w:hAnsiTheme="minorHAnsi" w:cstheme="minorHAnsi"/>
        </w:rPr>
        <w:t xml:space="preserve"> deberá </w:t>
      </w:r>
      <w:r w:rsidRPr="00322035">
        <w:rPr>
          <w:rFonts w:asciiTheme="minorHAnsi" w:hAnsiTheme="minorHAnsi" w:cstheme="minorHAnsi"/>
        </w:rPr>
        <w:lastRenderedPageBreak/>
        <w:t>contar con protección anticorrosiva con recubrimiento a base de pinturas de acuerdo con las recomendaciones de la NB 148003-02, el grado de protección debe ser IP 54, deberán contar con un dispositivo o terminal de puesta a tierra.</w:t>
      </w:r>
    </w:p>
    <w:p w:rsidR="00ED2E4A" w:rsidRPr="00322035" w:rsidRDefault="00ED2E4A" w:rsidP="00322035">
      <w:pPr>
        <w:pStyle w:val="Textoindependiente"/>
        <w:spacing w:before="0" w:after="0"/>
        <w:jc w:val="center"/>
        <w:rPr>
          <w:rFonts w:asciiTheme="minorHAnsi" w:hAnsiTheme="minorHAnsi" w:cstheme="minorHAnsi"/>
        </w:rPr>
      </w:pPr>
      <w:r w:rsidRPr="00322035">
        <w:rPr>
          <w:rFonts w:asciiTheme="minorHAnsi" w:hAnsiTheme="minorHAnsi" w:cstheme="minorHAnsi"/>
          <w:noProof/>
          <w:lang w:val="es-BO" w:eastAsia="es-BO"/>
        </w:rPr>
        <w:drawing>
          <wp:inline distT="0" distB="0" distL="0" distR="0" wp14:anchorId="54EC9B08" wp14:editId="14046FC1">
            <wp:extent cx="1638300" cy="1186355"/>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688" cy="1214153"/>
                    </a:xfrm>
                    <a:prstGeom prst="rect">
                      <a:avLst/>
                    </a:prstGeom>
                    <a:noFill/>
                    <a:ln>
                      <a:noFill/>
                    </a:ln>
                  </pic:spPr>
                </pic:pic>
              </a:graphicData>
            </a:graphic>
          </wp:inline>
        </w:drawing>
      </w:r>
      <w:r w:rsidRPr="00322035">
        <w:rPr>
          <w:rFonts w:asciiTheme="minorHAnsi" w:hAnsiTheme="minorHAnsi" w:cstheme="minorHAnsi"/>
          <w:noProof/>
          <w:lang w:val="es-BO" w:eastAsia="es-BO"/>
        </w:rPr>
        <w:drawing>
          <wp:inline distT="0" distB="0" distL="0" distR="0" wp14:anchorId="093FFD88" wp14:editId="76EE09A5">
            <wp:extent cx="895551" cy="1171575"/>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6796" cy="1199368"/>
                    </a:xfrm>
                    <a:prstGeom prst="rect">
                      <a:avLst/>
                    </a:prstGeom>
                    <a:noFill/>
                    <a:ln>
                      <a:noFill/>
                    </a:ln>
                  </pic:spPr>
                </pic:pic>
              </a:graphicData>
            </a:graphic>
          </wp:inline>
        </w:drawing>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alimentadores e interruptor general deben ser calculados para suministrar energía a todas las cargas conectadas sin aplicar factores de demanda, más un 20% adicional para carga futura.</w:t>
      </w:r>
    </w:p>
    <w:p w:rsidR="00ED2E4A" w:rsidRPr="00322035" w:rsidRDefault="00ED2E4A" w:rsidP="00322035">
      <w:pPr>
        <w:spacing w:before="0" w:after="0"/>
        <w:rPr>
          <w:rFonts w:asciiTheme="minorHAnsi" w:hAnsiTheme="minorHAnsi" w:cstheme="minorHAnsi"/>
          <w:kern w:val="28"/>
        </w:rPr>
      </w:pPr>
    </w:p>
    <w:p w:rsidR="00ED2E4A" w:rsidRPr="00322035" w:rsidRDefault="00ED2E4A" w:rsidP="00322035">
      <w:pPr>
        <w:spacing w:before="0"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tableros, la verificación del estado de los mismos y la ejecución de la instalación de acuerdo a procedimientos aprobados y normativa vigente.</w:t>
      </w:r>
    </w:p>
    <w:p w:rsidR="00ED2E4A" w:rsidRPr="00322035" w:rsidRDefault="00ED2E4A" w:rsidP="00322035">
      <w:pPr>
        <w:spacing w:before="0" w:after="0"/>
        <w:rPr>
          <w:rFonts w:asciiTheme="minorHAnsi" w:hAnsiTheme="minorHAnsi" w:cstheme="minorHAnsi"/>
          <w:b/>
          <w:kern w:val="28"/>
        </w:rPr>
      </w:pPr>
      <w:r w:rsidRPr="00322035">
        <w:rPr>
          <w:rFonts w:asciiTheme="minorHAnsi" w:hAnsiTheme="minorHAnsi" w:cstheme="minorHAnsi"/>
          <w:b/>
          <w:kern w:val="28"/>
        </w:rPr>
        <w:t>INSTALACION DE LOS TABLEROS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distribución de energía dentro del cuadro, se hará por medio de barras colectores de cobre electrolítico de 98% de pureza, de sección adecuada a la carga que debe transportar y que será previamente verificada en los cálculos y se regirá a las recomendaciones NEMA para construcción de cuadros de baja tensión. Deberán soportar los esfuerzos electrodinámicos de corriente de cortocircuito, de no menos de 10 KA simétricos a la tensión nominal.</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barras estarán soportadas por elementos aislados, moldeados a la estructura metálica, de acuerdo a las recomendaciones NEMA. La sección de las barras podrá ser disminuida en cascada, de acuerdo a la carga que deben soportar, pero no será nunca menor a 1/3 de capacidad de las barras matrices.</w:t>
      </w:r>
    </w:p>
    <w:p w:rsidR="00ED2E4A" w:rsidRPr="00322035" w:rsidRDefault="00ED2E4A" w:rsidP="00322035">
      <w:pPr>
        <w:pStyle w:val="Prrafodelista2"/>
        <w:spacing w:after="100" w:afterAutospacing="1" w:line="240" w:lineRule="auto"/>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general, éstos tableros serán los adecuados para instalar circuitos trifásicos o monofásicos, con neutro físico y tierra según se indique, para 380/220 V o 220 V respectivamente, con disyuntor principal donde se indique los interruptores automáticos termo magnéticos para cada circuito de derivación, según características del diagrama unifilar de carga a ser aprobado por el Supervisor de Obra y serán de marcas reconocidas por su calidad, en el mercado nacional.</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los Tableros de Distribución Secundarios, cada disyuntor y/o termo magnético tendrá un número o marca que indique su individualidad, y deberá proveerse en la contratapa de cada tablero un diagrama que indique el circuito y la función de cada disyuntor y/o termo magnético que se encuentre en el tablero de acuerdo a la numeración colocada.</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Estos disyuntores estarán en valor de acuerdo a lo especificado en el diagrama unifilar de carga y deberán conservar la coordinación de protecciones.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Los tableros, deberán instalarse de acuerdo a planos, empotrado en la pared, de manera que los ductos de suministro principal y alimentación de los diferentes circuitos estén empotrados o fuera de la vista. El tablero debe </w:t>
      </w:r>
      <w:r w:rsidRPr="00322035">
        <w:rPr>
          <w:rFonts w:asciiTheme="minorHAnsi" w:hAnsiTheme="minorHAnsi" w:cstheme="minorHAnsi"/>
          <w:sz w:val="20"/>
          <w:szCs w:val="20"/>
          <w:lang w:val="es-ES"/>
        </w:rPr>
        <w:lastRenderedPageBreak/>
        <w:t>quedar al mismo nivel del muro terminado y en el lugar señalado por el plano de instalación eléctrica o las indicaciones del Supervisor de Obra. El tablero deberá ser instalado a una altura de 1,60 m sobre el nivel de piso terminado, de manera de que sea accesible al personal de mantenimiento.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conexión entre los tableros de distribución general, el de medición y los tableros secundarios de distribución, se efectuará con los ductos y cables señalados en los diagramas unifilares de carga a ser presentados por el Contratista y aprobados por el Supervisor de Obra. Las partes metálicas de cada uno de los tableros además deben </w:t>
      </w:r>
      <w:proofErr w:type="spellStart"/>
      <w:r w:rsidRPr="00322035">
        <w:rPr>
          <w:rFonts w:asciiTheme="minorHAnsi" w:hAnsiTheme="minorHAnsi" w:cstheme="minorHAnsi"/>
        </w:rPr>
        <w:t>equipotencializarse</w:t>
      </w:r>
      <w:proofErr w:type="spellEnd"/>
      <w:r w:rsidRPr="00322035">
        <w:rPr>
          <w:rFonts w:asciiTheme="minorHAnsi" w:hAnsiTheme="minorHAnsi" w:cstheme="minorHAnsi"/>
        </w:rPr>
        <w:t xml:space="preserve"> de manera adecuada y deberán tener una tierra común para evitar cualquier accidente por acumulación de cargas estáticas.</w:t>
      </w: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D2E4A" w:rsidRPr="00322035" w:rsidRDefault="00ED2E4A" w:rsidP="00322035">
      <w:pPr>
        <w:spacing w:after="100" w:afterAutospacing="1"/>
        <w:rPr>
          <w:rFonts w:asciiTheme="minorHAnsi" w:hAnsiTheme="minorHAnsi" w:cstheme="minorHAnsi"/>
          <w:b/>
        </w:rPr>
      </w:pPr>
      <w:r w:rsidRPr="00322035">
        <w:rPr>
          <w:rFonts w:asciiTheme="minorHAnsi" w:hAnsiTheme="minorHAnsi" w:cstheme="minorHAnsi"/>
        </w:rPr>
        <w:t>La unidad de medición es por pieza (Pza.), diferenciado según el tipo de tablero instalado, las unidades a instalar serán cuantificadas con anterioridad y autorizadas por el Supervisor de Obra. Diferenciado según el tipo de tablero instalado.</w:t>
      </w: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BO"/>
        </w:rPr>
      </w:pPr>
      <w:r w:rsidRPr="00322035">
        <w:rPr>
          <w:rFonts w:asciiTheme="minorHAnsi" w:hAnsiTheme="minorHAnsi" w:cstheme="minorHAnsi"/>
          <w:sz w:val="20"/>
          <w:szCs w:val="20"/>
          <w:lang w:val="es-BO"/>
        </w:rPr>
        <w:t>La provisión e instalación de los tableros serán realizadas de acuerdo a lo especificado en este pliego y en la propuesta del Contratista aprobada por el contratante y será pagada de acuerdo a precio unitario de la propuesta, siendo esta compensación única y total por materiales, herramientas, equipo, mano de obra y cualquier otro gasto directo e indirecto que incida en el costo de ejecución.</w:t>
      </w:r>
    </w:p>
    <w:p w:rsidR="00ED2E4A" w:rsidRPr="00322035" w:rsidRDefault="00ED2E4A"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81" w:name="_Toc492558137"/>
      <w:r w:rsidRPr="00322035">
        <w:rPr>
          <w:rFonts w:asciiTheme="minorHAnsi" w:hAnsiTheme="minorHAnsi" w:cstheme="minorHAnsi"/>
        </w:rPr>
        <w:t>CÁMARA DE PASO  30 X 30 X 40 CM Ho Co 70% PIED.DESPL.</w:t>
      </w:r>
      <w:bookmarkEnd w:id="181"/>
    </w:p>
    <w:p w:rsidR="00B82972" w:rsidRPr="00322035" w:rsidRDefault="00B82972" w:rsidP="00322035">
      <w:pPr>
        <w:spacing w:before="0" w:after="0"/>
        <w:rPr>
          <w:rFonts w:asciiTheme="minorHAnsi" w:hAnsiTheme="minorHAnsi" w:cstheme="minorHAnsi"/>
          <w:b/>
          <w:lang w:val="es-BO"/>
        </w:rPr>
      </w:pPr>
    </w:p>
    <w:p w:rsidR="0050190C" w:rsidRPr="00322035" w:rsidRDefault="0050190C" w:rsidP="0050190C">
      <w:pPr>
        <w:pStyle w:val="Prrafodelista"/>
        <w:numPr>
          <w:ilvl w:val="0"/>
          <w:numId w:val="98"/>
        </w:numPr>
        <w:spacing w:before="0" w:after="0"/>
        <w:ind w:hanging="720"/>
        <w:rPr>
          <w:rFonts w:asciiTheme="minorHAnsi" w:hAnsiTheme="minorHAnsi" w:cstheme="minorHAnsi"/>
          <w:b/>
          <w:kern w:val="28"/>
        </w:rPr>
      </w:pPr>
      <w:bookmarkStart w:id="182" w:name="_Toc492558138"/>
      <w:r w:rsidRPr="00322035">
        <w:rPr>
          <w:rFonts w:asciiTheme="minorHAnsi" w:hAnsiTheme="minorHAnsi" w:cstheme="minorHAnsi"/>
          <w:b/>
          <w:kern w:val="28"/>
        </w:rPr>
        <w:t>DESCRIPCIÓN</w:t>
      </w:r>
    </w:p>
    <w:p w:rsidR="0050190C" w:rsidRPr="00322035" w:rsidRDefault="0050190C" w:rsidP="0050190C">
      <w:pPr>
        <w:autoSpaceDE w:val="0"/>
        <w:autoSpaceDN w:val="0"/>
        <w:adjustRightInd w:val="0"/>
        <w:spacing w:after="100" w:afterAutospacing="1"/>
        <w:rPr>
          <w:rFonts w:asciiTheme="minorHAnsi" w:hAnsiTheme="minorHAnsi" w:cstheme="minorHAnsi"/>
          <w:lang w:val="es-BO" w:eastAsia="es-BO"/>
        </w:rPr>
      </w:pPr>
      <w:r w:rsidRPr="00322035">
        <w:rPr>
          <w:rFonts w:asciiTheme="minorHAnsi" w:hAnsiTheme="minorHAnsi" w:cstheme="minorHAnsi"/>
          <w:lang w:val="es-BO" w:eastAsia="es-BO"/>
        </w:rPr>
        <w:t>Este ítem se refiere a la construcción de cámaras de paso y tapas eléctricas de acuerdo a las dimensiones establecidas en los planos de detalle, formulario de presentación de propuestas y/o indicaciones del SUPERVISOR.</w:t>
      </w:r>
    </w:p>
    <w:p w:rsidR="0050190C" w:rsidRPr="00322035" w:rsidRDefault="0050190C" w:rsidP="0050190C">
      <w:pPr>
        <w:pStyle w:val="Prrafodelista"/>
        <w:numPr>
          <w:ilvl w:val="0"/>
          <w:numId w:val="9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50190C" w:rsidRPr="00322035" w:rsidRDefault="0050190C" w:rsidP="0050190C">
      <w:pPr>
        <w:spacing w:after="100" w:afterAutospacing="1"/>
        <w:rPr>
          <w:rFonts w:asciiTheme="minorHAnsi" w:hAnsiTheme="minorHAnsi" w:cstheme="minorHAnsi"/>
        </w:rPr>
      </w:pPr>
      <w:r w:rsidRPr="00322035">
        <w:rPr>
          <w:rFonts w:asciiTheme="minorHAnsi" w:hAnsiTheme="minorHAnsi" w:cstheme="minorHAnsi"/>
        </w:rPr>
        <w:t>El CONTRATISTA debe proporcionar los materiales, herramientas y equipos necesarios para la construcción de cámaras, los cuales serán presentados previamente al SUPERVISOR para su respectiva aprobación. Siendo los materiales mínimos necesarios:</w:t>
      </w: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CEMENTO</w:t>
      </w:r>
    </w:p>
    <w:p w:rsidR="0050190C" w:rsidRPr="00322035" w:rsidRDefault="0050190C" w:rsidP="0050190C">
      <w:pPr>
        <w:pStyle w:val="Prrafodelista"/>
        <w:spacing w:after="100" w:afterAutospacing="1"/>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 xml:space="preserve">ARENA </w:t>
      </w:r>
    </w:p>
    <w:p w:rsidR="0050190C" w:rsidRPr="0050190C" w:rsidRDefault="0050190C" w:rsidP="0050190C">
      <w:pPr>
        <w:pStyle w:val="Prrafodelista"/>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GRAVA</w:t>
      </w:r>
    </w:p>
    <w:p w:rsidR="0050190C" w:rsidRPr="0050190C" w:rsidRDefault="0050190C" w:rsidP="0050190C">
      <w:pPr>
        <w:pStyle w:val="Prrafodelista"/>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ADITIVO IMPERMEABILIZANTE (PARA REDUCIR LA PERMEABILIDAD DEL HORMIGÓN)</w:t>
      </w:r>
    </w:p>
    <w:p w:rsidR="0050190C" w:rsidRPr="0050190C" w:rsidRDefault="0050190C" w:rsidP="0050190C">
      <w:pPr>
        <w:pStyle w:val="Prrafodelista"/>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PLANCHA METÁLICA ANTIDESLIZANTE E=4,75 mm</w:t>
      </w:r>
    </w:p>
    <w:p w:rsidR="0050190C" w:rsidRPr="0050190C" w:rsidRDefault="0050190C" w:rsidP="0050190C">
      <w:pPr>
        <w:pStyle w:val="Prrafodelista"/>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ANGULAR L 1 1/2"x1/8”</w:t>
      </w:r>
    </w:p>
    <w:p w:rsidR="0050190C" w:rsidRPr="0050190C" w:rsidRDefault="0050190C" w:rsidP="0050190C">
      <w:pPr>
        <w:pStyle w:val="Prrafodelista"/>
        <w:rPr>
          <w:rFonts w:asciiTheme="minorHAnsi" w:hAnsiTheme="minorHAnsi" w:cstheme="minorHAnsi"/>
        </w:rPr>
      </w:pPr>
    </w:p>
    <w:p w:rsidR="0050190C" w:rsidRPr="00322035" w:rsidRDefault="0050190C" w:rsidP="0050190C">
      <w:pPr>
        <w:pStyle w:val="Prrafodelista"/>
        <w:spacing w:after="100" w:afterAutospacing="1"/>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lastRenderedPageBreak/>
        <w:t>PINTURA EPÓXICA DE 2 COMPONENTES (PARA AMBIENTES DE ALTA HUMEDAD)</w:t>
      </w:r>
    </w:p>
    <w:p w:rsidR="0050190C" w:rsidRPr="00322035" w:rsidRDefault="0050190C" w:rsidP="0050190C">
      <w:pPr>
        <w:pStyle w:val="Prrafodelista"/>
        <w:spacing w:after="100" w:afterAutospacing="1"/>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ELECTRODO 6013</w:t>
      </w:r>
    </w:p>
    <w:p w:rsidR="0050190C" w:rsidRPr="0050190C" w:rsidRDefault="0050190C" w:rsidP="0050190C">
      <w:pPr>
        <w:pStyle w:val="Prrafodelista"/>
        <w:rPr>
          <w:rFonts w:asciiTheme="minorHAnsi" w:hAnsiTheme="minorHAnsi" w:cstheme="minorHAnsi"/>
        </w:rPr>
      </w:pPr>
    </w:p>
    <w:p w:rsidR="0050190C" w:rsidRPr="00322035"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FIERRO CORRUGADO DE DIAM. 10 MM</w:t>
      </w:r>
    </w:p>
    <w:p w:rsidR="0050190C" w:rsidRPr="00322035" w:rsidRDefault="0050190C" w:rsidP="0050190C">
      <w:pPr>
        <w:spacing w:after="100" w:afterAutospacing="1"/>
        <w:rPr>
          <w:rFonts w:asciiTheme="minorHAnsi" w:hAnsiTheme="minorHAnsi" w:cstheme="minorHAnsi"/>
        </w:rPr>
      </w:pPr>
      <w:r w:rsidRPr="00322035">
        <w:rPr>
          <w:rFonts w:asciiTheme="minorHAnsi" w:hAnsiTheme="minorHAnsi" w:cstheme="minorHAnsi"/>
        </w:rPr>
        <w:t>Sin embargo,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Supervisión de Obra, aclarando que este aspecto no implicará en ningún caso un costo adicional para YPFB.</w:t>
      </w:r>
    </w:p>
    <w:p w:rsidR="0050190C" w:rsidRDefault="0050190C" w:rsidP="0050190C">
      <w:pPr>
        <w:pStyle w:val="Prrafodelista"/>
        <w:numPr>
          <w:ilvl w:val="0"/>
          <w:numId w:val="98"/>
        </w:numPr>
        <w:tabs>
          <w:tab w:val="left" w:pos="567"/>
        </w:tabs>
        <w:autoSpaceDE w:val="0"/>
        <w:autoSpaceDN w:val="0"/>
        <w:adjustRightInd w:val="0"/>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50190C" w:rsidRPr="00322035" w:rsidRDefault="0050190C" w:rsidP="0050190C">
      <w:pPr>
        <w:pStyle w:val="Prrafodelista"/>
        <w:tabs>
          <w:tab w:val="left" w:pos="567"/>
        </w:tabs>
        <w:autoSpaceDE w:val="0"/>
        <w:autoSpaceDN w:val="0"/>
        <w:adjustRightInd w:val="0"/>
        <w:spacing w:after="0"/>
        <w:rPr>
          <w:rFonts w:asciiTheme="minorHAnsi" w:hAnsiTheme="minorHAnsi" w:cstheme="minorHAnsi"/>
          <w:b/>
          <w:kern w:val="28"/>
        </w:rPr>
      </w:pPr>
    </w:p>
    <w:p w:rsidR="0050190C" w:rsidRDefault="0050190C" w:rsidP="0050190C">
      <w:pPr>
        <w:autoSpaceDE w:val="0"/>
        <w:autoSpaceDN w:val="0"/>
        <w:adjustRightInd w:val="0"/>
        <w:spacing w:after="0"/>
        <w:rPr>
          <w:rFonts w:asciiTheme="minorHAnsi" w:hAnsiTheme="minorHAnsi" w:cstheme="minorHAnsi"/>
        </w:rPr>
      </w:pPr>
      <w:r w:rsidRPr="00322035">
        <w:rPr>
          <w:rFonts w:asciiTheme="minorHAnsi" w:hAnsiTheme="minorHAnsi" w:cstheme="minorHAnsi"/>
        </w:rPr>
        <w:t>Los cámaras de paso serán de hormigón simple DE DOSIFICACIÓN 1:2:3 CON 350 Kg de cemento y con aditivo impermeabilizante. La tapa metálica antideslizante con bastidor de angulares y jalador, la cámara tendrá una sección de 0,3x0</w:t>
      </w:r>
      <w:proofErr w:type="gramStart"/>
      <w:r w:rsidRPr="00322035">
        <w:rPr>
          <w:rFonts w:asciiTheme="minorHAnsi" w:hAnsiTheme="minorHAnsi" w:cstheme="minorHAnsi"/>
        </w:rPr>
        <w:t>,3</w:t>
      </w:r>
      <w:proofErr w:type="gramEnd"/>
      <w:r w:rsidRPr="00322035">
        <w:rPr>
          <w:rFonts w:asciiTheme="minorHAnsi" w:hAnsiTheme="minorHAnsi" w:cstheme="minorHAnsi"/>
        </w:rPr>
        <w:t xml:space="preserve"> m (interior), su instalación se realizará a nivel +0,20 m del terreno natural (tanto dimensiones como niveles se muestran en los planos constructivos).</w:t>
      </w:r>
    </w:p>
    <w:p w:rsidR="0050190C" w:rsidRPr="00322035" w:rsidRDefault="0050190C" w:rsidP="0050190C">
      <w:pPr>
        <w:autoSpaceDE w:val="0"/>
        <w:autoSpaceDN w:val="0"/>
        <w:adjustRightInd w:val="0"/>
        <w:spacing w:after="0"/>
        <w:rPr>
          <w:rFonts w:asciiTheme="minorHAnsi" w:hAnsiTheme="minorHAnsi" w:cstheme="minorHAnsi"/>
          <w:b/>
          <w:kern w:val="28"/>
        </w:rPr>
      </w:pPr>
    </w:p>
    <w:p w:rsidR="0050190C" w:rsidRPr="00322035" w:rsidRDefault="0050190C" w:rsidP="0050190C">
      <w:pPr>
        <w:spacing w:after="100" w:afterAutospacing="1"/>
        <w:rPr>
          <w:rFonts w:asciiTheme="minorHAnsi" w:hAnsiTheme="minorHAnsi" w:cstheme="minorHAnsi"/>
        </w:rPr>
      </w:pPr>
      <w:r w:rsidRPr="00322035">
        <w:rPr>
          <w:rFonts w:asciiTheme="minorHAnsi" w:hAnsiTheme="minorHAnsi" w:cstheme="minorHAnsi"/>
        </w:rPr>
        <w:t xml:space="preserve">En interior de la cámara debe estar revocada con mortero de cemento (dosificación 1:3) y enlucido de cemento totalmente. En la parte superior debe disponer de un brocal o collarín o anillo de cierra en hormigón simple, sobre el cual deberá instalarse o asentarse la tapa de sección cuadrada metálica. Además, debe disponer de un jalador de fierro corrugado de diámetro 10 mm de movimiento fácil y articulado sobre la tapa a manera de argolla giratoria. Las cámaras eléctricas deberán ser construidas al extremo exterior de las aceras cuando corresponda. </w:t>
      </w:r>
    </w:p>
    <w:p w:rsidR="0050190C" w:rsidRPr="00322035" w:rsidRDefault="0050190C" w:rsidP="0050190C">
      <w:pPr>
        <w:spacing w:after="100" w:afterAutospacing="1"/>
        <w:rPr>
          <w:rFonts w:asciiTheme="minorHAnsi" w:hAnsiTheme="minorHAnsi" w:cstheme="minorHAnsi"/>
        </w:rPr>
      </w:pPr>
      <w:r w:rsidRPr="00322035">
        <w:rPr>
          <w:rFonts w:asciiTheme="minorHAnsi" w:hAnsiTheme="minorHAnsi" w:cstheme="minorHAnsi"/>
        </w:rPr>
        <w:t>El nivel de instalación deber ser verificado por el SUPERVISOR previa colocación de la cámara, la tapa de registro debe quedar al mismo nivel +0,20 m (a +0.03 m del nivel de aceras) del piso de terreno natural.</w:t>
      </w:r>
    </w:p>
    <w:p w:rsidR="0050190C" w:rsidRPr="00322035" w:rsidRDefault="0050190C" w:rsidP="0050190C">
      <w:pPr>
        <w:spacing w:after="100" w:afterAutospacing="1"/>
        <w:rPr>
          <w:rFonts w:asciiTheme="minorHAnsi" w:hAnsiTheme="minorHAnsi" w:cstheme="minorHAnsi"/>
        </w:rPr>
      </w:pPr>
      <w:r w:rsidRPr="00322035">
        <w:rPr>
          <w:rFonts w:asciiTheme="minorHAnsi" w:hAnsiTheme="minorHAnsi" w:cstheme="minorHAnsi"/>
        </w:rPr>
        <w:t xml:space="preserve">Se deben pasar 3 manos de pintura </w:t>
      </w:r>
      <w:proofErr w:type="spellStart"/>
      <w:r w:rsidRPr="00322035">
        <w:rPr>
          <w:rFonts w:asciiTheme="minorHAnsi" w:hAnsiTheme="minorHAnsi" w:cstheme="minorHAnsi"/>
        </w:rPr>
        <w:t>epóxica</w:t>
      </w:r>
      <w:proofErr w:type="spellEnd"/>
      <w:r w:rsidRPr="00322035">
        <w:rPr>
          <w:rFonts w:asciiTheme="minorHAnsi" w:hAnsiTheme="minorHAnsi" w:cstheme="minorHAnsi"/>
        </w:rPr>
        <w:t xml:space="preserve"> (De 2 componentes y para ambientes de alta humedad) a la tapa metálica y a su respectivo bastidor.</w:t>
      </w:r>
    </w:p>
    <w:p w:rsidR="0050190C" w:rsidRPr="0050190C" w:rsidRDefault="0050190C" w:rsidP="0050190C">
      <w:pPr>
        <w:pStyle w:val="Prrafodelista"/>
        <w:numPr>
          <w:ilvl w:val="0"/>
          <w:numId w:val="98"/>
        </w:numPr>
        <w:autoSpaceDE w:val="0"/>
        <w:autoSpaceDN w:val="0"/>
        <w:adjustRightInd w:val="0"/>
        <w:spacing w:after="0"/>
        <w:ind w:hanging="720"/>
        <w:rPr>
          <w:rFonts w:asciiTheme="minorHAnsi" w:hAnsiTheme="minorHAnsi" w:cstheme="minorHAnsi"/>
          <w:b/>
          <w:kern w:val="28"/>
        </w:rPr>
      </w:pPr>
      <w:r w:rsidRPr="0050190C">
        <w:rPr>
          <w:rFonts w:asciiTheme="minorHAnsi" w:hAnsiTheme="minorHAnsi" w:cstheme="minorHAnsi"/>
          <w:b/>
          <w:kern w:val="28"/>
        </w:rPr>
        <w:t>MEDICIÓN</w:t>
      </w:r>
    </w:p>
    <w:p w:rsidR="0050190C" w:rsidRPr="0050190C" w:rsidRDefault="0050190C" w:rsidP="0050190C">
      <w:pPr>
        <w:pStyle w:val="Prrafodelista"/>
        <w:autoSpaceDE w:val="0"/>
        <w:autoSpaceDN w:val="0"/>
        <w:adjustRightInd w:val="0"/>
        <w:spacing w:after="0"/>
        <w:rPr>
          <w:rFonts w:asciiTheme="minorHAnsi" w:hAnsiTheme="minorHAnsi" w:cstheme="minorHAnsi"/>
          <w:kern w:val="28"/>
        </w:rPr>
      </w:pPr>
    </w:p>
    <w:p w:rsidR="0050190C" w:rsidRPr="00322035" w:rsidRDefault="0050190C" w:rsidP="0050190C">
      <w:pPr>
        <w:spacing w:before="0" w:after="0"/>
        <w:rPr>
          <w:rFonts w:asciiTheme="minorHAnsi" w:hAnsiTheme="minorHAnsi" w:cstheme="minorHAnsi"/>
        </w:rPr>
      </w:pPr>
      <w:r w:rsidRPr="00322035">
        <w:rPr>
          <w:rFonts w:asciiTheme="minorHAnsi" w:hAnsiTheme="minorHAnsi" w:cstheme="minorHAnsi"/>
        </w:rPr>
        <w:t>Las cámaras de paso serán medidos por pieza instalada tanto cámara como tapa metálica y correctamente funcionando.</w:t>
      </w:r>
    </w:p>
    <w:p w:rsidR="0050190C" w:rsidRPr="00322035" w:rsidRDefault="0050190C" w:rsidP="0050190C">
      <w:pPr>
        <w:spacing w:before="0" w:after="0"/>
        <w:rPr>
          <w:rFonts w:asciiTheme="minorHAnsi" w:hAnsiTheme="minorHAnsi" w:cstheme="minorHAnsi"/>
        </w:rPr>
      </w:pPr>
    </w:p>
    <w:p w:rsidR="0050190C" w:rsidRPr="0050190C" w:rsidRDefault="0050190C" w:rsidP="0050190C">
      <w:pPr>
        <w:pStyle w:val="Prrafodelista"/>
        <w:numPr>
          <w:ilvl w:val="0"/>
          <w:numId w:val="98"/>
        </w:numPr>
        <w:spacing w:before="0" w:after="0"/>
        <w:ind w:hanging="720"/>
        <w:rPr>
          <w:rFonts w:asciiTheme="minorHAnsi" w:hAnsiTheme="minorHAnsi" w:cstheme="minorHAnsi"/>
          <w:b/>
          <w:kern w:val="28"/>
        </w:rPr>
      </w:pPr>
      <w:r w:rsidRPr="0050190C">
        <w:rPr>
          <w:rFonts w:asciiTheme="minorHAnsi" w:hAnsiTheme="minorHAnsi" w:cstheme="minorHAnsi"/>
          <w:b/>
          <w:kern w:val="28"/>
        </w:rPr>
        <w:t>FORMA DE PAGO</w:t>
      </w:r>
    </w:p>
    <w:p w:rsidR="0050190C" w:rsidRDefault="0050190C" w:rsidP="0050190C">
      <w:pPr>
        <w:pStyle w:val="Prrafodelista"/>
        <w:spacing w:before="0" w:after="0"/>
        <w:rPr>
          <w:rFonts w:asciiTheme="minorHAnsi" w:hAnsiTheme="minorHAnsi" w:cstheme="minorHAnsi"/>
          <w:kern w:val="28"/>
        </w:rPr>
      </w:pPr>
    </w:p>
    <w:p w:rsidR="0050190C" w:rsidRDefault="0050190C" w:rsidP="0050190C">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pago del ítem se hará de acuerdo a la unidad y precio de la propuesta aceptada. Este costo incluye la compensación total por todos los materiales, mano de obra, herramientas, equipo empleado y demás incidencias determinadas por ley.</w:t>
      </w:r>
    </w:p>
    <w:p w:rsidR="0050190C" w:rsidRPr="00322035" w:rsidRDefault="0050190C" w:rsidP="0050190C">
      <w:pPr>
        <w:pStyle w:val="Prrafodelista2"/>
        <w:spacing w:after="100" w:afterAutospacing="1" w:line="240" w:lineRule="auto"/>
        <w:ind w:left="0"/>
        <w:jc w:val="both"/>
        <w:rPr>
          <w:rFonts w:asciiTheme="minorHAnsi" w:hAnsiTheme="minorHAnsi" w:cstheme="minorHAnsi"/>
          <w:sz w:val="20"/>
          <w:szCs w:val="20"/>
          <w:lang w:val="es-ES"/>
        </w:rPr>
      </w:pPr>
    </w:p>
    <w:p w:rsidR="00B82972" w:rsidRPr="00322035" w:rsidRDefault="00B82972" w:rsidP="00322035">
      <w:pPr>
        <w:pStyle w:val="Ttulo2"/>
        <w:spacing w:before="0" w:after="0"/>
        <w:rPr>
          <w:rFonts w:asciiTheme="minorHAnsi" w:hAnsiTheme="minorHAnsi" w:cstheme="minorHAnsi"/>
        </w:rPr>
      </w:pPr>
      <w:r w:rsidRPr="00322035">
        <w:rPr>
          <w:rFonts w:asciiTheme="minorHAnsi" w:hAnsiTheme="minorHAnsi" w:cstheme="minorHAnsi"/>
        </w:rPr>
        <w:t>DISYUNTOR TRIFÁSICO TERMOMAGNÉTICO 40 AMP 10 KA</w:t>
      </w:r>
      <w:bookmarkEnd w:id="182"/>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66"/>
        </w:numPr>
        <w:spacing w:before="0" w:after="0"/>
        <w:ind w:hanging="720"/>
        <w:rPr>
          <w:rFonts w:asciiTheme="minorHAnsi" w:hAnsiTheme="minorHAnsi" w:cstheme="minorHAnsi"/>
          <w:b/>
          <w:kern w:val="28"/>
        </w:rPr>
      </w:pPr>
      <w:r w:rsidRPr="00322035">
        <w:rPr>
          <w:rFonts w:asciiTheme="minorHAnsi" w:hAnsiTheme="minorHAnsi" w:cstheme="minorHAnsi"/>
          <w:b/>
          <w:kern w:val="28"/>
        </w:rPr>
        <w:lastRenderedPageBreak/>
        <w:t>DESCRIPCIÓN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termo magnéticos </w:t>
      </w:r>
      <w:proofErr w:type="spellStart"/>
      <w:r w:rsidRPr="00322035">
        <w:rPr>
          <w:rFonts w:asciiTheme="minorHAnsi" w:hAnsiTheme="minorHAnsi" w:cstheme="minorHAnsi"/>
        </w:rPr>
        <w:t>tripolares</w:t>
      </w:r>
      <w:proofErr w:type="spellEnd"/>
      <w:r w:rsidRPr="00322035">
        <w:rPr>
          <w:rFonts w:asciiTheme="minorHAnsi" w:hAnsiTheme="minorHAnsi" w:cstheme="minorHAnsi"/>
        </w:rPr>
        <w:t xml:space="preserve"> a emple</w:t>
      </w:r>
      <w:r w:rsidR="00047FCF">
        <w:rPr>
          <w:rFonts w:asciiTheme="minorHAnsi" w:hAnsiTheme="minorHAnsi" w:cstheme="minorHAnsi"/>
        </w:rPr>
        <w:t>arse como protección general del alimentador</w:t>
      </w:r>
      <w:r w:rsidRPr="00322035">
        <w:rPr>
          <w:rFonts w:asciiTheme="minorHAnsi" w:hAnsiTheme="minorHAnsi" w:cstheme="minorHAnsi"/>
        </w:rPr>
        <w:t xml:space="preserve"> en el </w:t>
      </w:r>
      <w:r w:rsidR="00047FCF">
        <w:rPr>
          <w:rFonts w:asciiTheme="minorHAnsi" w:hAnsiTheme="minorHAnsi" w:cstheme="minorHAnsi"/>
        </w:rPr>
        <w:t xml:space="preserve">Tablero Secundario </w:t>
      </w:r>
      <w:r w:rsidRPr="00322035">
        <w:rPr>
          <w:rFonts w:asciiTheme="minorHAnsi" w:hAnsiTheme="minorHAnsi" w:cstheme="minorHAnsi"/>
        </w:rPr>
        <w:t>de</w:t>
      </w:r>
      <w:r w:rsidR="00047FCF">
        <w:rPr>
          <w:rFonts w:asciiTheme="minorHAnsi" w:hAnsiTheme="minorHAnsi" w:cstheme="minorHAnsi"/>
        </w:rPr>
        <w:t xml:space="preserve">l </w:t>
      </w:r>
      <w:r w:rsidRPr="00322035">
        <w:rPr>
          <w:rFonts w:asciiTheme="minorHAnsi" w:hAnsiTheme="minorHAnsi" w:cstheme="minorHAnsi"/>
        </w:rPr>
        <w:t xml:space="preserve">Galpón. Su ejecución deberá regirse estrictamente a estas especificaciones, a lo señalado y aprobado en los planos de construcción y diagramas unifilares (presentados por el Contratista), a sus cálculos respectivos y a las instrucciones del Supervisor de Obra. </w:t>
      </w:r>
    </w:p>
    <w:p w:rsidR="00ED2E4A" w:rsidRPr="00322035" w:rsidRDefault="00ED2E4A" w:rsidP="00554DC2">
      <w:pPr>
        <w:pStyle w:val="Prrafodelista"/>
        <w:numPr>
          <w:ilvl w:val="0"/>
          <w:numId w:val="66"/>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termo magnéticos, salvo se exprese lo contrario en el formulario de presentación de propuestas. El Contratista antes de su compra, deberá solicitar al Supervisor de Obra la verificación de las capacidades nominales de absolutamente todos los termos magnéticos de acuerdo a cálculos y diagramas, y la correspondiente aprobación.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trifásicos deberán satisfacer lo siguiente:</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230/400V, frecuencia 50 Hz con grado de protección de, IP40 en gabinete.</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380 V. El montaje se realizará en los tableros de distribución principal y tableros de distribución secundaria.</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Los termo-magnéticos deben poseer láminas separadoras aislantes entre bornes de conexión, conforme con normas, para conexión con terminal o con prensa cable.</w:t>
      </w:r>
    </w:p>
    <w:p w:rsidR="00ED2E4A" w:rsidRPr="00322035" w:rsidRDefault="00ED2E4A"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230/400 V, con apertura electromagnética instantánea y térmica. La capacidad  será indicada impresa exteriormente y de accionamiento manual, para conexión con terminal o con prensa cable.</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equipos, y en caso de sufrir alguna avería por ejemplo, durante el transporte y/o instalación será el único responsable de su sustitución por otros dispositivos nuevos adecuados, sin derecho a pago adicional por ningún concepto.</w:t>
      </w:r>
    </w:p>
    <w:p w:rsidR="00ED2E4A" w:rsidRDefault="00ED2E4A" w:rsidP="0050190C">
      <w:pPr>
        <w:pStyle w:val="Textoindependiente"/>
        <w:numPr>
          <w:ilvl w:val="0"/>
          <w:numId w:val="66"/>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50190C" w:rsidRPr="00322035" w:rsidRDefault="0050190C" w:rsidP="0050190C">
      <w:pPr>
        <w:pStyle w:val="Textoindependiente"/>
        <w:spacing w:after="0"/>
        <w:ind w:left="720"/>
        <w:rPr>
          <w:rFonts w:asciiTheme="minorHAnsi" w:hAnsiTheme="minorHAnsi" w:cstheme="minorHAnsi"/>
          <w:b/>
          <w:kern w:val="28"/>
        </w:rPr>
      </w:pP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termo-magnéticos, la verificación del estado de los mismos y la ejecución de la instalación de acuerdo a planos y diagramas.</w:t>
      </w:r>
    </w:p>
    <w:p w:rsidR="001B5B28" w:rsidRPr="00322035" w:rsidRDefault="001B5B28" w:rsidP="001B5B28">
      <w:pPr>
        <w:pStyle w:val="Textoindependiente"/>
        <w:spacing w:after="0"/>
        <w:rPr>
          <w:rFonts w:asciiTheme="minorHAnsi" w:hAnsiTheme="minorHAnsi" w:cstheme="minorHAnsi"/>
        </w:rPr>
      </w:pPr>
    </w:p>
    <w:p w:rsidR="00ED2E4A" w:rsidRPr="0050190C" w:rsidRDefault="00ED2E4A" w:rsidP="0050190C">
      <w:pPr>
        <w:pStyle w:val="Prrafodelista"/>
        <w:numPr>
          <w:ilvl w:val="0"/>
          <w:numId w:val="66"/>
        </w:numPr>
        <w:autoSpaceDE w:val="0"/>
        <w:autoSpaceDN w:val="0"/>
        <w:adjustRightInd w:val="0"/>
        <w:spacing w:after="0"/>
        <w:ind w:hanging="720"/>
        <w:rPr>
          <w:rFonts w:asciiTheme="minorHAnsi" w:hAnsiTheme="minorHAnsi" w:cstheme="minorHAnsi"/>
          <w:b/>
          <w:kern w:val="28"/>
        </w:rPr>
      </w:pPr>
      <w:r w:rsidRPr="0050190C">
        <w:rPr>
          <w:rFonts w:asciiTheme="minorHAnsi" w:hAnsiTheme="minorHAnsi" w:cstheme="minorHAnsi"/>
          <w:b/>
          <w:kern w:val="28"/>
        </w:rPr>
        <w:t>MEDICIÓN</w:t>
      </w:r>
    </w:p>
    <w:p w:rsidR="0050190C" w:rsidRPr="0050190C" w:rsidRDefault="0050190C" w:rsidP="0050190C">
      <w:pPr>
        <w:pStyle w:val="Prrafodelista"/>
        <w:autoSpaceDE w:val="0"/>
        <w:autoSpaceDN w:val="0"/>
        <w:adjustRightInd w:val="0"/>
        <w:spacing w:after="0"/>
        <w:rPr>
          <w:rFonts w:asciiTheme="minorHAnsi" w:hAnsiTheme="minorHAnsi" w:cstheme="minorHAnsi"/>
          <w:kern w:val="28"/>
        </w:rPr>
      </w:pP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1B5B28" w:rsidRDefault="001B5B28" w:rsidP="001B5B28">
      <w:pPr>
        <w:pStyle w:val="Textoindependiente"/>
        <w:spacing w:after="0"/>
        <w:rPr>
          <w:rFonts w:asciiTheme="minorHAnsi" w:hAnsiTheme="minorHAnsi" w:cstheme="minorHAnsi"/>
        </w:rPr>
      </w:pPr>
    </w:p>
    <w:p w:rsidR="0050190C" w:rsidRDefault="0050190C" w:rsidP="001B5B28">
      <w:pPr>
        <w:pStyle w:val="Textoindependiente"/>
        <w:spacing w:after="0"/>
        <w:rPr>
          <w:rFonts w:asciiTheme="minorHAnsi" w:hAnsiTheme="minorHAnsi" w:cstheme="minorHAnsi"/>
        </w:rPr>
      </w:pPr>
    </w:p>
    <w:p w:rsidR="0050190C" w:rsidRDefault="0050190C" w:rsidP="001B5B28">
      <w:pPr>
        <w:pStyle w:val="Textoindependiente"/>
        <w:spacing w:after="0"/>
        <w:rPr>
          <w:rFonts w:asciiTheme="minorHAnsi" w:hAnsiTheme="minorHAnsi" w:cstheme="minorHAnsi"/>
        </w:rPr>
      </w:pPr>
    </w:p>
    <w:p w:rsidR="00232C3F" w:rsidRDefault="00232C3F" w:rsidP="001B5B28">
      <w:pPr>
        <w:pStyle w:val="Textoindependiente"/>
        <w:spacing w:after="0"/>
        <w:rPr>
          <w:rFonts w:asciiTheme="minorHAnsi" w:hAnsiTheme="minorHAnsi" w:cstheme="minorHAnsi"/>
        </w:rPr>
      </w:pPr>
    </w:p>
    <w:p w:rsidR="00232C3F" w:rsidRPr="00322035" w:rsidRDefault="00232C3F" w:rsidP="001B5B28">
      <w:pPr>
        <w:pStyle w:val="Textoindependiente"/>
        <w:spacing w:after="0"/>
        <w:rPr>
          <w:rFonts w:asciiTheme="minorHAnsi" w:hAnsiTheme="minorHAnsi" w:cstheme="minorHAnsi"/>
        </w:rPr>
      </w:pPr>
      <w:bookmarkStart w:id="183" w:name="_GoBack"/>
      <w:bookmarkEnd w:id="183"/>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spacing w:before="0" w:after="0"/>
        <w:rPr>
          <w:rFonts w:asciiTheme="minorHAnsi" w:hAnsiTheme="minorHAnsi" w:cstheme="minorHAnsi"/>
          <w:b/>
          <w:lang w:val="es-BO"/>
        </w:rPr>
      </w:pPr>
      <w:r w:rsidRPr="00322035">
        <w:rPr>
          <w:rFonts w:asciiTheme="minorHAnsi" w:hAnsiTheme="minorHAnsi" w:cstheme="minorHAnsi"/>
        </w:rPr>
        <w:t>La provisión e instalación de los termo magnéticos trifásicos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ED2E4A" w:rsidRPr="00322035" w:rsidRDefault="00ED2E4A" w:rsidP="00322035">
      <w:pPr>
        <w:spacing w:before="0" w:after="0"/>
        <w:rPr>
          <w:rFonts w:asciiTheme="minorHAnsi" w:hAnsiTheme="minorHAnsi" w:cstheme="minorHAnsi"/>
          <w:b/>
          <w:lang w:val="es-BO"/>
        </w:rPr>
      </w:pPr>
    </w:p>
    <w:p w:rsidR="00ED2E4A" w:rsidRPr="00322035" w:rsidRDefault="00ED2E4A"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84" w:name="_Toc492558139"/>
      <w:r w:rsidRPr="00322035">
        <w:rPr>
          <w:rFonts w:asciiTheme="minorHAnsi" w:hAnsiTheme="minorHAnsi" w:cstheme="minorHAnsi"/>
        </w:rPr>
        <w:t>DISYUNTOR TRIFÁSICO TERMOMAGNÉTICO  32 AMP 10 KA</w:t>
      </w:r>
      <w:bookmarkEnd w:id="184"/>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6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termo magnéticos </w:t>
      </w:r>
      <w:proofErr w:type="spellStart"/>
      <w:r w:rsidRPr="00322035">
        <w:rPr>
          <w:rFonts w:asciiTheme="minorHAnsi" w:hAnsiTheme="minorHAnsi" w:cstheme="minorHAnsi"/>
        </w:rPr>
        <w:t>tripolares</w:t>
      </w:r>
      <w:proofErr w:type="spellEnd"/>
      <w:r w:rsidRPr="00322035">
        <w:rPr>
          <w:rFonts w:asciiTheme="minorHAnsi" w:hAnsiTheme="minorHAnsi" w:cstheme="minorHAnsi"/>
        </w:rPr>
        <w:t xml:space="preserve"> a emplearse como protección </w:t>
      </w:r>
      <w:r w:rsidR="00047FCF">
        <w:rPr>
          <w:rFonts w:asciiTheme="minorHAnsi" w:hAnsiTheme="minorHAnsi" w:cstheme="minorHAnsi"/>
        </w:rPr>
        <w:t>del circuito de tomacorriente trifásico del</w:t>
      </w:r>
      <w:r w:rsidRPr="00322035">
        <w:rPr>
          <w:rFonts w:asciiTheme="minorHAnsi" w:hAnsiTheme="minorHAnsi" w:cstheme="minorHAnsi"/>
        </w:rPr>
        <w:t xml:space="preserve"> Galpón. Su ejecución deberá regirse estrictamente a estas especificaciones, a lo señalado y aprobado en los planos de construcción y diagramas unifilares (presentados por el Contratista), a sus cálculos respectivos y a las instrucciones del Supervisor de Obra. </w:t>
      </w:r>
    </w:p>
    <w:p w:rsidR="00ED2E4A" w:rsidRPr="00322035" w:rsidRDefault="00ED2E4A" w:rsidP="00554DC2">
      <w:pPr>
        <w:pStyle w:val="Prrafodelista"/>
        <w:numPr>
          <w:ilvl w:val="0"/>
          <w:numId w:val="6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termo magnéticos, salvo se exprese lo contrario en el formulario de presentación de propuestas. El Contratista antes de su compra, deberá solicitar al Supervisor de Obra la verificación de las capacidades nominales de absolutamente todos los termos magnéticos de acuerdo a cálculos y diagramas, y la correspondiente aprobación.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trifásicos deberán satisfacer lo siguiente:</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230/400V, frecuencia 50 Hz con grado de protección de, IP40 en gabinete.</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380 V. El montaje se realizará en los tableros de distribución principal y tableros de distribución secundaria.</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Los termo-magnéticos deben poseer láminas separadoras aislantes entre bornes de conexión, conforme con normas, para conexión con terminal o con prensa cable.</w:t>
      </w:r>
    </w:p>
    <w:p w:rsidR="00ED2E4A" w:rsidRPr="00322035" w:rsidRDefault="00ED2E4A"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230/400 V, con apertura electromagnética instantánea y térmica. La capacidad  será indicada impresa exteriormente y de accionamiento manual, para conexión con terminal o con prensa cable.</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equipos, y en caso de sufrir alguna avería por ejemplo, durante el transporte y/o instalación será el único responsable de su sustitución por otros dispositivos nuevos adecuados, sin derecho a pago adicional por ningún concepto.</w:t>
      </w:r>
    </w:p>
    <w:p w:rsidR="00ED2E4A" w:rsidRPr="00322035" w:rsidRDefault="00ED2E4A"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termo-magnéticos, la verificación del estado de los mismos y la ejecución de la instalación de acuerdo a planos y diagramas.</w:t>
      </w:r>
    </w:p>
    <w:p w:rsidR="001B5B28" w:rsidRPr="00322035" w:rsidRDefault="001B5B28" w:rsidP="001B5B28">
      <w:pPr>
        <w:pStyle w:val="Textoindependiente"/>
        <w:spacing w:after="0"/>
        <w:rPr>
          <w:rFonts w:asciiTheme="minorHAnsi" w:hAnsiTheme="minorHAnsi" w:cstheme="minorHAnsi"/>
        </w:rPr>
      </w:pPr>
    </w:p>
    <w:p w:rsidR="00ED2E4A" w:rsidRPr="00322035" w:rsidRDefault="00ED2E4A"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lastRenderedPageBreak/>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spacing w:before="0" w:after="0"/>
        <w:rPr>
          <w:rFonts w:asciiTheme="minorHAnsi" w:hAnsiTheme="minorHAnsi" w:cstheme="minorHAnsi"/>
          <w:b/>
          <w:lang w:val="es-BO"/>
        </w:rPr>
      </w:pPr>
      <w:r w:rsidRPr="00322035">
        <w:rPr>
          <w:rFonts w:asciiTheme="minorHAnsi" w:hAnsiTheme="minorHAnsi" w:cstheme="minorHAnsi"/>
        </w:rPr>
        <w:t>La provisión e instalación de los termo magnéticos trifásicos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ED2E4A" w:rsidRPr="00322035" w:rsidRDefault="00ED2E4A" w:rsidP="00322035">
      <w:pPr>
        <w:spacing w:before="0" w:after="0"/>
        <w:rPr>
          <w:rFonts w:asciiTheme="minorHAnsi" w:hAnsiTheme="minorHAnsi" w:cstheme="minorHAnsi"/>
          <w:b/>
          <w:lang w:val="es-BO"/>
        </w:rPr>
      </w:pPr>
    </w:p>
    <w:p w:rsidR="00ED2E4A" w:rsidRPr="00322035" w:rsidRDefault="00ED2E4A"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85" w:name="_Toc492558140"/>
      <w:r w:rsidRPr="00322035">
        <w:rPr>
          <w:rFonts w:asciiTheme="minorHAnsi" w:hAnsiTheme="minorHAnsi" w:cstheme="minorHAnsi"/>
        </w:rPr>
        <w:t>DISYUNTOR MONOFÁSICO TERMOMAGNÉTICO 10 AMP 10 KA</w:t>
      </w:r>
      <w:bookmarkEnd w:id="185"/>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6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monofásicos a emplearse como protección de los circuitos de iluminación, </w:t>
      </w:r>
      <w:r w:rsidR="00047FCF">
        <w:rPr>
          <w:rFonts w:asciiTheme="minorHAnsi" w:hAnsiTheme="minorHAnsi" w:cstheme="minorHAnsi"/>
        </w:rPr>
        <w:t>para el</w:t>
      </w:r>
      <w:r w:rsidRPr="00322035">
        <w:rPr>
          <w:rFonts w:asciiTheme="minorHAnsi" w:hAnsiTheme="minorHAnsi" w:cstheme="minorHAnsi"/>
        </w:rPr>
        <w:t xml:space="preserve"> Galpón.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ED2E4A" w:rsidRPr="00322035" w:rsidRDefault="00ED2E4A" w:rsidP="00554DC2">
      <w:pPr>
        <w:pStyle w:val="Prrafodelista"/>
        <w:numPr>
          <w:ilvl w:val="0"/>
          <w:numId w:val="6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bipolares deberán tener las siguientes características.</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ED2E4A" w:rsidRPr="00322035" w:rsidRDefault="00ED2E4A"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ED2E4A" w:rsidRPr="00322035" w:rsidRDefault="00ED2E4A"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1B5B28" w:rsidRPr="00322035" w:rsidRDefault="001B5B28" w:rsidP="001B5B28">
      <w:pPr>
        <w:pStyle w:val="Textoindependiente"/>
        <w:spacing w:after="0"/>
        <w:rPr>
          <w:rFonts w:asciiTheme="minorHAnsi" w:hAnsiTheme="minorHAnsi" w:cstheme="minorHAnsi"/>
        </w:rPr>
      </w:pPr>
    </w:p>
    <w:p w:rsidR="00ED2E4A" w:rsidRPr="00322035" w:rsidRDefault="00ED2E4A"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lastRenderedPageBreak/>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86" w:name="_Toc492558141"/>
      <w:r w:rsidRPr="00322035">
        <w:rPr>
          <w:rFonts w:asciiTheme="minorHAnsi" w:hAnsiTheme="minorHAnsi" w:cstheme="minorHAnsi"/>
        </w:rPr>
        <w:t>CABLE AISLADO CU AWG 14</w:t>
      </w:r>
      <w:bookmarkEnd w:id="186"/>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69"/>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ED2E4A" w:rsidRPr="00322035" w:rsidRDefault="00ED2E4A" w:rsidP="00554DC2">
      <w:pPr>
        <w:pStyle w:val="Prrafodelista"/>
        <w:numPr>
          <w:ilvl w:val="0"/>
          <w:numId w:val="69"/>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ED2E4A" w:rsidRPr="00322035" w:rsidRDefault="00ED2E4A"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(Calibres 14, al 2 AWG)</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ED2E4A" w:rsidRPr="00322035" w:rsidRDefault="00ED2E4A"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24F4E479" wp14:editId="61EDAE3A">
            <wp:extent cx="1215341" cy="253806"/>
            <wp:effectExtent l="0" t="0" r="4445"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7641D0B7" wp14:editId="55F10107">
            <wp:extent cx="1160890" cy="207459"/>
            <wp:effectExtent l="0" t="0" r="1270" b="254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ED2E4A" w:rsidRPr="00322035" w:rsidRDefault="00ED2E4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ED2E4A" w:rsidRPr="00322035" w:rsidRDefault="00ED2E4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ED2E4A" w:rsidRPr="00322035" w:rsidRDefault="00ED2E4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ED2E4A" w:rsidRPr="00322035" w:rsidRDefault="00ED2E4A" w:rsidP="00322035">
      <w:pPr>
        <w:autoSpaceDE w:val="0"/>
        <w:autoSpaceDN w:val="0"/>
        <w:adjustRightInd w:val="0"/>
        <w:spacing w:before="0" w:after="100" w:afterAutospacing="1"/>
        <w:rPr>
          <w:rFonts w:asciiTheme="minorHAnsi" w:hAnsiTheme="minorHAnsi" w:cstheme="minorHAnsi"/>
          <w:lang w:val="es-ES"/>
        </w:rPr>
      </w:pPr>
    </w:p>
    <w:p w:rsidR="00ED2E4A" w:rsidRPr="00322035" w:rsidRDefault="00ED2E4A"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 xml:space="preserve">Las características de absolutamente todos los conductores, sin excepción deben ser avaladas mediante un certificado de calidad, emitido por el fabricante o la entidad responsable del control de calidad, certificándose este </w:t>
      </w:r>
      <w:r w:rsidRPr="00322035">
        <w:rPr>
          <w:rFonts w:asciiTheme="minorHAnsi" w:hAnsiTheme="minorHAnsi" w:cstheme="minorHAnsi"/>
          <w:lang w:val="es-ES"/>
        </w:rPr>
        <w:lastRenderedPageBreak/>
        <w:t>aspecto en el Libro de Órdenes por el Supervisor de Obra, cuyo original formará parte del Data Book a ser presentado por el SUPERVISOR.</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ED2E4A" w:rsidRPr="00322035" w:rsidRDefault="00ED2E4A"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1B5B28" w:rsidRPr="00322035" w:rsidRDefault="001B5B28" w:rsidP="001B5B28">
      <w:pPr>
        <w:pStyle w:val="Textoindependiente"/>
        <w:spacing w:after="0"/>
        <w:rPr>
          <w:rFonts w:asciiTheme="minorHAnsi" w:hAnsiTheme="minorHAnsi" w:cstheme="minorHAnsi"/>
        </w:rPr>
      </w:pPr>
    </w:p>
    <w:p w:rsidR="00ED2E4A" w:rsidRPr="00322035" w:rsidRDefault="00ED2E4A"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iluminación no podrá usarse un calibre menor que el Nro. 14 AWG.</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ED2E4A" w:rsidRPr="00322035" w:rsidRDefault="00ED2E4A" w:rsidP="00322035">
      <w:pPr>
        <w:pStyle w:val="Textoindependiente"/>
        <w:spacing w:after="0"/>
        <w:rPr>
          <w:rFonts w:asciiTheme="minorHAnsi" w:hAnsiTheme="minorHAnsi" w:cstheme="minorHAnsi"/>
        </w:rPr>
      </w:pPr>
    </w:p>
    <w:p w:rsidR="00ED2E4A" w:rsidRPr="00322035" w:rsidRDefault="00ED2E4A" w:rsidP="00322035">
      <w:pPr>
        <w:pStyle w:val="Textoindependiente"/>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D2E4A" w:rsidRPr="00322035" w:rsidRDefault="00ED2E4A" w:rsidP="00322035">
      <w:pPr>
        <w:spacing w:after="100" w:afterAutospacing="1"/>
        <w:rPr>
          <w:rFonts w:asciiTheme="minorHAnsi" w:hAnsiTheme="minorHAnsi" w:cstheme="minorHAnsi"/>
          <w:b/>
        </w:rPr>
      </w:pPr>
      <w:r w:rsidRPr="00322035">
        <w:rPr>
          <w:rFonts w:asciiTheme="minorHAnsi" w:hAnsiTheme="minorHAnsi" w:cstheme="minorHAnsi"/>
        </w:rPr>
        <w:t>La unidad de medida será el metro lineal (ml) de conductor instalado, diferenciado según su sección, de acuerdo al ítem correspondiente.</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provisión e instalación de los conductores serán realizadas de acuerdo a lo especificado en este pliego y en la propuesta del Contratista aprobada por el contratante y será pagada de acuerdo a precio unitario de la propuesta </w:t>
      </w:r>
      <w:r w:rsidRPr="00322035">
        <w:rPr>
          <w:rFonts w:asciiTheme="minorHAnsi" w:hAnsiTheme="minorHAnsi" w:cstheme="minorHAnsi"/>
        </w:rPr>
        <w:lastRenderedPageBreak/>
        <w:t>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87" w:name="_Toc492558142"/>
      <w:r w:rsidRPr="00322035">
        <w:rPr>
          <w:rFonts w:asciiTheme="minorHAnsi" w:hAnsiTheme="minorHAnsi" w:cstheme="minorHAnsi"/>
        </w:rPr>
        <w:t>CABLE AISLADO CU AWG 12</w:t>
      </w:r>
      <w:bookmarkEnd w:id="187"/>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4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ED2E4A" w:rsidRPr="00322035" w:rsidRDefault="00ED2E4A" w:rsidP="00554DC2">
      <w:pPr>
        <w:pStyle w:val="Prrafodelista"/>
        <w:numPr>
          <w:ilvl w:val="0"/>
          <w:numId w:val="4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ED2E4A" w:rsidRPr="00322035" w:rsidRDefault="00ED2E4A"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(Calibres 12 AWG)</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ED2E4A" w:rsidRPr="00322035" w:rsidRDefault="00ED2E4A"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19C14FD3" wp14:editId="282002CF">
            <wp:extent cx="1215341" cy="253806"/>
            <wp:effectExtent l="0" t="0" r="4445"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6F1878AB" wp14:editId="18DA1E2D">
            <wp:extent cx="1160890" cy="207459"/>
            <wp:effectExtent l="0" t="0" r="1270" b="254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ED2E4A" w:rsidRPr="00322035" w:rsidRDefault="00ED2E4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ED2E4A" w:rsidRPr="00322035" w:rsidRDefault="00ED2E4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ED2E4A" w:rsidRPr="00322035" w:rsidRDefault="00ED2E4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ED2E4A" w:rsidRPr="00322035" w:rsidRDefault="00ED2E4A" w:rsidP="00322035">
      <w:pPr>
        <w:autoSpaceDE w:val="0"/>
        <w:autoSpaceDN w:val="0"/>
        <w:adjustRightInd w:val="0"/>
        <w:spacing w:before="0" w:after="100" w:afterAutospacing="1"/>
        <w:rPr>
          <w:rFonts w:asciiTheme="minorHAnsi" w:hAnsiTheme="minorHAnsi" w:cstheme="minorHAnsi"/>
          <w:lang w:val="es-ES"/>
        </w:rPr>
      </w:pPr>
    </w:p>
    <w:p w:rsidR="00ED2E4A" w:rsidRPr="00322035" w:rsidRDefault="00ED2E4A"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encargado de proveer este material deberá tomar todos los recaudos necesarios en el transporte y adecuado manipuleo del material, y en caso de sufrir alguna avería por ejemplo, durante el transporte y/o </w:t>
      </w:r>
      <w:r w:rsidRPr="00322035">
        <w:rPr>
          <w:rFonts w:asciiTheme="minorHAnsi" w:hAnsiTheme="minorHAnsi" w:cstheme="minorHAnsi"/>
        </w:rPr>
        <w:lastRenderedPageBreak/>
        <w:t>instalación será el único responsable de su sustitución por otro material adecuado, sin derecho a pago adicional por ningún concepto.</w:t>
      </w:r>
    </w:p>
    <w:p w:rsidR="00ED2E4A" w:rsidRPr="00322035" w:rsidRDefault="00ED2E4A"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1B5B28" w:rsidRPr="00322035" w:rsidRDefault="001B5B28" w:rsidP="001B5B28">
      <w:pPr>
        <w:pStyle w:val="Textoindependiente"/>
        <w:spacing w:after="0"/>
        <w:rPr>
          <w:rFonts w:asciiTheme="minorHAnsi" w:hAnsiTheme="minorHAnsi" w:cstheme="minorHAnsi"/>
        </w:rPr>
      </w:pPr>
    </w:p>
    <w:p w:rsidR="00ED2E4A" w:rsidRPr="00322035" w:rsidRDefault="00ED2E4A"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tomacorrientes no podrá usarse un calibre menor que el Nro. 12 AWG.</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ED2E4A" w:rsidRPr="00322035" w:rsidRDefault="00ED2E4A" w:rsidP="00322035">
      <w:pPr>
        <w:pStyle w:val="Textoindependiente"/>
        <w:spacing w:after="0"/>
        <w:rPr>
          <w:rFonts w:asciiTheme="minorHAnsi" w:hAnsiTheme="minorHAnsi" w:cstheme="minorHAnsi"/>
        </w:rPr>
      </w:pPr>
    </w:p>
    <w:p w:rsidR="00ED2E4A" w:rsidRPr="00322035" w:rsidRDefault="00ED2E4A"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D2E4A" w:rsidRDefault="00ED2E4A" w:rsidP="001B5B28">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1B5B28" w:rsidRPr="00322035" w:rsidRDefault="001B5B28" w:rsidP="001B5B28">
      <w:pPr>
        <w:spacing w:after="0"/>
        <w:rPr>
          <w:rFonts w:asciiTheme="minorHAnsi" w:hAnsiTheme="minorHAnsi" w:cstheme="minorHAnsi"/>
          <w:b/>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88" w:name="_Toc492558143"/>
      <w:proofErr w:type="gramStart"/>
      <w:r w:rsidRPr="00322035">
        <w:rPr>
          <w:rFonts w:asciiTheme="minorHAnsi" w:hAnsiTheme="minorHAnsi" w:cstheme="minorHAnsi"/>
        </w:rPr>
        <w:t>TUBO</w:t>
      </w:r>
      <w:proofErr w:type="gramEnd"/>
      <w:r w:rsidRPr="00322035">
        <w:rPr>
          <w:rFonts w:asciiTheme="minorHAnsi" w:hAnsiTheme="minorHAnsi" w:cstheme="minorHAnsi"/>
        </w:rPr>
        <w:t xml:space="preserve"> PVC 1 1/2"</w:t>
      </w:r>
      <w:bookmarkEnd w:id="188"/>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70"/>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D2E4A" w:rsidRPr="00322035" w:rsidRDefault="00ED2E4A"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lastRenderedPageBreak/>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ED2E4A" w:rsidRPr="00322035" w:rsidRDefault="00ED2E4A"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ED2E4A" w:rsidRPr="00322035" w:rsidRDefault="00ED2E4A" w:rsidP="00554DC2">
      <w:pPr>
        <w:pStyle w:val="Prrafodelista"/>
        <w:numPr>
          <w:ilvl w:val="0"/>
          <w:numId w:val="7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1B5B28">
      <w:pPr>
        <w:pStyle w:val="Prrafodelista"/>
        <w:spacing w:before="0" w:after="0"/>
        <w:rPr>
          <w:rFonts w:asciiTheme="minorHAnsi" w:hAnsiTheme="minorHAnsi" w:cstheme="minorHAnsi"/>
          <w:kern w:val="28"/>
        </w:rPr>
      </w:pPr>
    </w:p>
    <w:p w:rsidR="00ED2E4A" w:rsidRPr="00322035" w:rsidRDefault="00ED2E4A"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ED2E4A" w:rsidRPr="00322035" w:rsidRDefault="00ED2E4A"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ED2E4A" w:rsidRPr="00322035" w:rsidRDefault="00ED2E4A" w:rsidP="00322035">
      <w:pPr>
        <w:pStyle w:val="Prrafodelista2"/>
        <w:spacing w:after="100" w:afterAutospacing="1" w:line="240" w:lineRule="auto"/>
        <w:ind w:left="309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juntas y piezas especiales para la instalación de alimentadores eléctricos serán PVC esquema E-40. Cada pieza deberá ser de por lo menos 6 metros de largo.</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Se utilizará tubería PVC Esquema 40 de 1 ½” para la instalación de los alimentadores principales de toda la instalación.</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caso de resultar el producto de mala calidad, el Contratista encargado de proveer este material, será el único responsable de su sustitución por otro material adecuado, sin derecho a pago adicional por ningún concepto.</w:t>
      </w:r>
    </w:p>
    <w:p w:rsidR="00ED2E4A" w:rsidRPr="00322035" w:rsidRDefault="00ED2E4A"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D2E4A" w:rsidRPr="00322035" w:rsidRDefault="00ED2E4A"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ED2E4A" w:rsidRPr="00322035" w:rsidRDefault="00ED2E4A" w:rsidP="00322035">
      <w:pPr>
        <w:pStyle w:val="Prrafodelista2"/>
        <w:spacing w:after="100" w:afterAutospacing="1" w:line="240" w:lineRule="auto"/>
        <w:ind w:left="1276"/>
        <w:jc w:val="both"/>
        <w:rPr>
          <w:rFonts w:asciiTheme="minorHAnsi" w:hAnsiTheme="minorHAnsi" w:cstheme="minorHAnsi"/>
          <w:b/>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ED2E4A" w:rsidRPr="00322035" w:rsidRDefault="00ED2E4A" w:rsidP="00322035">
      <w:pPr>
        <w:pStyle w:val="Prrafodelista2"/>
        <w:spacing w:after="100" w:afterAutospacing="1" w:line="240" w:lineRule="auto"/>
        <w:ind w:left="1276"/>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La distancia máxima permitida entre cajas de registro no pasará de 500 veces el diámetro interno del tubo. Esta distancia se reducirá a la mitad en caso de tener el número máximo permitido de curvas en el tramo.</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ED2E4A" w:rsidRPr="00322035" w:rsidRDefault="00ED2E4A"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D2E4A" w:rsidRDefault="00ED2E4A" w:rsidP="001B5B28">
      <w:pPr>
        <w:spacing w:after="0"/>
        <w:rPr>
          <w:rFonts w:asciiTheme="minorHAnsi" w:hAnsiTheme="minorHAnsi" w:cstheme="minorHAnsi"/>
        </w:rPr>
      </w:pPr>
      <w:r w:rsidRPr="00322035">
        <w:rPr>
          <w:rFonts w:asciiTheme="minorHAnsi" w:hAnsiTheme="minorHAnsi" w:cstheme="minorHAnsi"/>
        </w:rPr>
        <w:t>La unidad de medida será el metro lineal (ml) diferenciado según el diámetro.</w:t>
      </w:r>
    </w:p>
    <w:p w:rsidR="001B5B28" w:rsidRPr="00322035" w:rsidRDefault="001B5B28" w:rsidP="001B5B28">
      <w:pPr>
        <w:spacing w:after="0"/>
        <w:rPr>
          <w:rFonts w:asciiTheme="minorHAnsi" w:hAnsiTheme="minorHAnsi" w:cstheme="minorHAnsi"/>
          <w:b/>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89" w:name="_Toc492558144"/>
      <w:r w:rsidRPr="00322035">
        <w:rPr>
          <w:rFonts w:asciiTheme="minorHAnsi" w:hAnsiTheme="minorHAnsi" w:cstheme="minorHAnsi"/>
        </w:rPr>
        <w:t>TUBERÍA PVC CONDUIT 3/4"</w:t>
      </w:r>
      <w:bookmarkEnd w:id="189"/>
    </w:p>
    <w:p w:rsidR="00B82972" w:rsidRPr="00322035" w:rsidRDefault="00B82972" w:rsidP="00322035">
      <w:pPr>
        <w:spacing w:before="0" w:after="0"/>
        <w:rPr>
          <w:rFonts w:asciiTheme="minorHAnsi" w:hAnsiTheme="minorHAnsi" w:cstheme="minorHAnsi"/>
          <w:b/>
          <w:lang w:val="es-BO"/>
        </w:rPr>
      </w:pPr>
    </w:p>
    <w:p w:rsidR="007A77B7" w:rsidRPr="00322035" w:rsidRDefault="007A77B7" w:rsidP="00554DC2">
      <w:pPr>
        <w:pStyle w:val="Prrafodelista"/>
        <w:numPr>
          <w:ilvl w:val="0"/>
          <w:numId w:val="7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7A77B7" w:rsidRDefault="007A77B7" w:rsidP="001B5B28">
      <w:pPr>
        <w:pStyle w:val="Prrafodelista2"/>
        <w:spacing w:after="0"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1B5B28" w:rsidRPr="00322035" w:rsidRDefault="001B5B28" w:rsidP="001B5B28">
      <w:pPr>
        <w:pStyle w:val="Prrafodelista2"/>
        <w:spacing w:after="0" w:line="240" w:lineRule="auto"/>
        <w:ind w:left="0"/>
        <w:jc w:val="both"/>
        <w:rPr>
          <w:rFonts w:asciiTheme="minorHAnsi" w:eastAsia="Times New Roman" w:hAnsiTheme="minorHAnsi" w:cstheme="minorHAnsi"/>
          <w:sz w:val="20"/>
          <w:szCs w:val="20"/>
          <w:lang w:val="es-BO" w:eastAsia="es-ES"/>
        </w:rPr>
      </w:pP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7A77B7" w:rsidRPr="00322035" w:rsidRDefault="007A77B7" w:rsidP="00322035">
      <w:pPr>
        <w:spacing w:after="100" w:afterAutospacing="1"/>
        <w:rPr>
          <w:rFonts w:asciiTheme="minorHAnsi" w:hAnsiTheme="minorHAnsi" w:cstheme="minorHAnsi"/>
          <w:lang w:val="es-ES"/>
        </w:rPr>
      </w:pPr>
      <w:r w:rsidRPr="00322035">
        <w:rPr>
          <w:rFonts w:asciiTheme="minorHAnsi" w:hAnsiTheme="minorHAnsi" w:cstheme="minorHAnsi"/>
          <w:lang w:val="es-ES"/>
        </w:rPr>
        <w:lastRenderedPageBreak/>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7A77B7" w:rsidRPr="00322035" w:rsidRDefault="007A77B7" w:rsidP="00554DC2">
      <w:pPr>
        <w:pStyle w:val="Prrafodelista"/>
        <w:numPr>
          <w:ilvl w:val="0"/>
          <w:numId w:val="7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7A77B7" w:rsidRPr="00322035" w:rsidRDefault="007A77B7"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7A77B7" w:rsidRPr="00322035" w:rsidRDefault="007A77B7" w:rsidP="001B5B28">
      <w:pPr>
        <w:pStyle w:val="Prrafodelista2"/>
        <w:spacing w:after="0"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7A77B7" w:rsidRPr="00322035" w:rsidRDefault="007A77B7"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7A77B7" w:rsidRPr="00322035" w:rsidRDefault="007A77B7" w:rsidP="00322035">
      <w:pPr>
        <w:pStyle w:val="Prrafodelista2"/>
        <w:spacing w:after="100" w:afterAutospacing="1" w:line="240" w:lineRule="auto"/>
        <w:ind w:left="309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instalaciones interiores de las oficinas, galpón y puesto de control, se usará tubo PVC de 3/4” para la instalación de cable N°12 y 14 AWG.</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7A77B7" w:rsidRPr="00322035" w:rsidRDefault="007A77B7"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7A77B7" w:rsidRPr="00322035" w:rsidRDefault="007A77B7"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7A77B7" w:rsidRPr="00322035" w:rsidRDefault="007A77B7" w:rsidP="00322035">
      <w:pPr>
        <w:pStyle w:val="Prrafodelista2"/>
        <w:spacing w:after="100" w:afterAutospacing="1" w:line="240" w:lineRule="auto"/>
        <w:ind w:left="1276"/>
        <w:jc w:val="both"/>
        <w:rPr>
          <w:rFonts w:asciiTheme="minorHAnsi" w:hAnsiTheme="minorHAnsi" w:cstheme="minorHAnsi"/>
          <w:b/>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7A77B7" w:rsidRPr="00322035" w:rsidRDefault="007A77B7" w:rsidP="00322035">
      <w:pPr>
        <w:pStyle w:val="Prrafodelista2"/>
        <w:spacing w:after="100" w:afterAutospacing="1" w:line="240" w:lineRule="auto"/>
        <w:ind w:left="1276"/>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lastRenderedPageBreak/>
        <w:t>Corte y doblado de los Tubos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7A77B7" w:rsidRPr="00322035" w:rsidRDefault="007A77B7"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A77B7" w:rsidRDefault="007A77B7" w:rsidP="001B5B28">
      <w:pPr>
        <w:spacing w:after="0"/>
        <w:rPr>
          <w:rFonts w:asciiTheme="minorHAnsi" w:hAnsiTheme="minorHAnsi" w:cstheme="minorHAnsi"/>
        </w:rPr>
      </w:pPr>
      <w:r w:rsidRPr="00322035">
        <w:rPr>
          <w:rFonts w:asciiTheme="minorHAnsi" w:hAnsiTheme="minorHAnsi" w:cstheme="minorHAnsi"/>
        </w:rPr>
        <w:t>La unidad de medida será el metro lineal (ml) diferenciado según el diámetro.</w:t>
      </w:r>
    </w:p>
    <w:p w:rsidR="001B5B28" w:rsidRPr="00322035" w:rsidRDefault="001B5B28" w:rsidP="001B5B28">
      <w:pPr>
        <w:spacing w:after="0"/>
        <w:rPr>
          <w:rFonts w:asciiTheme="minorHAnsi" w:hAnsiTheme="minorHAnsi" w:cstheme="minorHAnsi"/>
          <w:b/>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7A77B7" w:rsidRPr="00322035" w:rsidRDefault="007A77B7"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90" w:name="_Toc492558145"/>
      <w:r w:rsidRPr="00322035">
        <w:rPr>
          <w:rFonts w:asciiTheme="minorHAnsi" w:hAnsiTheme="minorHAnsi" w:cstheme="minorHAnsi"/>
        </w:rPr>
        <w:t>CONDUIT METÁLICO 3/4"</w:t>
      </w:r>
      <w:bookmarkEnd w:id="190"/>
    </w:p>
    <w:p w:rsidR="00B82972" w:rsidRPr="00322035" w:rsidRDefault="00B82972" w:rsidP="00322035">
      <w:pPr>
        <w:spacing w:before="0" w:after="0"/>
        <w:rPr>
          <w:rFonts w:asciiTheme="minorHAnsi" w:hAnsiTheme="minorHAnsi" w:cstheme="minorHAnsi"/>
          <w:b/>
        </w:rPr>
      </w:pPr>
    </w:p>
    <w:p w:rsidR="007A77B7" w:rsidRPr="00322035" w:rsidRDefault="007A77B7" w:rsidP="00554DC2">
      <w:pPr>
        <w:pStyle w:val="Prrafodelista"/>
        <w:numPr>
          <w:ilvl w:val="0"/>
          <w:numId w:val="7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Este ítem se refiere a la provisión e instalación de tuberías metálicas galvanizadas y todos sus accesorios, uniones, coplas, etc., a emplearse como ductos para el tendido o transporte de conductores del sistema eléctrico,  en los circuitos de iluminación del Galpón y los circuitos que correspondan de acuerdo a lo especificado en los planos eléctricos, en los tramos vistos interiores (costaneras para iluminación).</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de las uniones en pared,  conforme el calibre/diámetros indicados en el proyecto o a lo indicado por el Supervisor de Obra, incluyendo todos los accesorios para una correcta y permanente fijación en muros, losas, etc.</w:t>
      </w:r>
    </w:p>
    <w:p w:rsidR="007A77B7" w:rsidRPr="00322035" w:rsidRDefault="007A77B7"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en los planos de construcción presentados por el Contratista y aprobados por el Contratante y a las instrucciones del Supervisor de Obra. Este ítem comprende todos los trabajos y operaciones  necesarias para completar adecuada y satisfactoriamente los ítems.</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Las instalaciones efectuadas para la sujeción de las luminarias en los depósitos, serán del tipo visto y todos los ductos deberán ser metálicos hasta la unión con PVC que deberá estar empotrada en los respectivos muros del depósito. </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Los ductos deben ser asegurados adecuadamente, a las estructuras metálicas, con abrazaderas o bridas metálicas protegidas contra la corrosión, de las dimensiones del </w:t>
      </w:r>
      <w:proofErr w:type="spellStart"/>
      <w:r w:rsidRPr="00322035">
        <w:rPr>
          <w:rFonts w:asciiTheme="minorHAnsi" w:hAnsiTheme="minorHAnsi" w:cstheme="minorHAnsi"/>
          <w:lang w:val="es-BO"/>
        </w:rPr>
        <w:t>conduit</w:t>
      </w:r>
      <w:proofErr w:type="spellEnd"/>
      <w:r w:rsidRPr="00322035">
        <w:rPr>
          <w:rFonts w:asciiTheme="minorHAnsi" w:hAnsiTheme="minorHAnsi" w:cstheme="minorHAnsi"/>
          <w:lang w:val="es-BO"/>
        </w:rPr>
        <w:t xml:space="preserve"> instaladas cada 1,5m como máximo. La cantidad de conductores por ducto, no debe superar el 60% de la sección útil del mismo.</w:t>
      </w:r>
    </w:p>
    <w:p w:rsidR="007A77B7" w:rsidRPr="00322035" w:rsidRDefault="007A77B7" w:rsidP="00554DC2">
      <w:pPr>
        <w:pStyle w:val="Prrafodelista"/>
        <w:numPr>
          <w:ilvl w:val="0"/>
          <w:numId w:val="72"/>
        </w:numPr>
        <w:spacing w:before="0" w:after="0"/>
        <w:ind w:hanging="720"/>
        <w:rPr>
          <w:rFonts w:asciiTheme="minorHAnsi" w:hAnsiTheme="minorHAnsi" w:cstheme="minorHAnsi"/>
          <w:b/>
          <w:kern w:val="28"/>
        </w:rPr>
      </w:pPr>
      <w:r w:rsidRPr="00322035">
        <w:rPr>
          <w:rFonts w:asciiTheme="minorHAnsi" w:hAnsiTheme="minorHAnsi" w:cstheme="minorHAnsi"/>
          <w:b/>
          <w:kern w:val="28"/>
        </w:rPr>
        <w:t>MATERIALES, HERRAMIENTAS Y EQUIPO</w:t>
      </w:r>
    </w:p>
    <w:p w:rsidR="007A77B7" w:rsidRPr="00322035" w:rsidRDefault="007A77B7"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Los </w:t>
      </w:r>
      <w:proofErr w:type="spellStart"/>
      <w:r w:rsidRPr="00322035">
        <w:rPr>
          <w:rFonts w:asciiTheme="minorHAnsi" w:hAnsiTheme="minorHAnsi" w:cstheme="minorHAnsi"/>
          <w:sz w:val="20"/>
          <w:szCs w:val="20"/>
          <w:lang w:val="es-ES"/>
        </w:rPr>
        <w:t>conduits</w:t>
      </w:r>
      <w:proofErr w:type="spellEnd"/>
      <w:r w:rsidRPr="00322035">
        <w:rPr>
          <w:rFonts w:asciiTheme="minorHAnsi" w:hAnsiTheme="minorHAnsi" w:cstheme="minorHAnsi"/>
          <w:sz w:val="20"/>
          <w:szCs w:val="20"/>
          <w:lang w:val="es-ES"/>
        </w:rPr>
        <w:t xml:space="preserve"> metálicos deberán satisfacer lo estipulado en las siguientes normas: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7A77B7" w:rsidRPr="00322035" w:rsidRDefault="007A77B7" w:rsidP="00322035">
      <w:pPr>
        <w:pStyle w:val="Prrafodelista2"/>
        <w:spacing w:after="100" w:afterAutospacing="1" w:line="240" w:lineRule="auto"/>
        <w:ind w:left="309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metálica deberá almacenarse en lugares libres de humedad y esta debe ser revestida o cincada para evitar la corrosión.</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7A77B7" w:rsidRPr="00322035" w:rsidRDefault="007A77B7" w:rsidP="00322035">
      <w:pPr>
        <w:spacing w:after="100" w:afterAutospacing="1"/>
        <w:rPr>
          <w:rFonts w:asciiTheme="minorHAnsi" w:eastAsia="Calibri" w:hAnsiTheme="minorHAnsi" w:cstheme="minorHAnsi"/>
          <w:kern w:val="28"/>
        </w:rPr>
      </w:pPr>
      <w:r w:rsidRPr="00322035">
        <w:rPr>
          <w:rFonts w:asciiTheme="minorHAnsi" w:eastAsia="Calibri" w:hAnsiTheme="minorHAnsi" w:cstheme="minorHAnsi"/>
          <w:kern w:val="28"/>
        </w:rPr>
        <w:t>Cada pieza deberá ser de por lo menos 3 m de largo y de diámetro establecido en los planos eléctricos, mismo que servirá para todas las instalaciones con tubería vista en el Galpón y para las acometidas en los postes de iluminación.</w:t>
      </w:r>
    </w:p>
    <w:p w:rsidR="007A77B7" w:rsidRPr="00322035" w:rsidRDefault="007A77B7" w:rsidP="00322035">
      <w:pPr>
        <w:pStyle w:val="Prrafodelista"/>
        <w:spacing w:after="100" w:afterAutospacing="1"/>
        <w:ind w:left="0"/>
        <w:rPr>
          <w:rFonts w:asciiTheme="minorHAnsi" w:hAnsiTheme="minorHAnsi" w:cstheme="minorHAnsi"/>
          <w:kern w:val="28"/>
        </w:rPr>
      </w:pPr>
      <w:r w:rsidRPr="00322035">
        <w:rPr>
          <w:rFonts w:asciiTheme="minorHAnsi" w:hAnsiTheme="minorHAnsi" w:cstheme="minorHAnsi"/>
          <w:kern w:val="28"/>
        </w:rPr>
        <w:t xml:space="preserve">Las tuberías visibles deben tener una sujeción adecuada con abrazaderas tipo uña, de aluminio fundido, 2 por tramo como mínimo, con perno roscado de baja velocidad </w:t>
      </w:r>
      <w:proofErr w:type="spellStart"/>
      <w:r w:rsidRPr="00322035">
        <w:rPr>
          <w:rFonts w:asciiTheme="minorHAnsi" w:hAnsiTheme="minorHAnsi" w:cstheme="minorHAnsi"/>
          <w:kern w:val="28"/>
        </w:rPr>
        <w:t>ó</w:t>
      </w:r>
      <w:proofErr w:type="spellEnd"/>
      <w:r w:rsidRPr="00322035">
        <w:rPr>
          <w:rFonts w:asciiTheme="minorHAnsi" w:hAnsiTheme="minorHAnsi" w:cstheme="minorHAnsi"/>
          <w:kern w:val="28"/>
        </w:rPr>
        <w:t xml:space="preserve"> con abrazaderas tipo “U” tipo pesado de acero con tuercas hexagonales.</w:t>
      </w:r>
    </w:p>
    <w:p w:rsidR="007A77B7" w:rsidRPr="00322035" w:rsidRDefault="007A77B7" w:rsidP="00322035">
      <w:pPr>
        <w:spacing w:after="100" w:afterAutospacing="1"/>
        <w:rPr>
          <w:rFonts w:asciiTheme="minorHAnsi" w:hAnsiTheme="minorHAnsi" w:cstheme="minorHAnsi"/>
          <w:kern w:val="28"/>
        </w:rPr>
      </w:pPr>
      <w:r w:rsidRPr="00322035">
        <w:rPr>
          <w:rFonts w:asciiTheme="minorHAnsi" w:hAnsiTheme="minorHAnsi" w:cstheme="minorHAnsi"/>
          <w:kern w:val="28"/>
        </w:rPr>
        <w:t>En caso de instalarse tuberías visibles en áreas corrosivas, estas deberán ser de fierro galvanizado por inmersión en caliente tipo pesado recubiertas exteriormente de PVC y recubrimiento interior de uretano.</w:t>
      </w:r>
    </w:p>
    <w:p w:rsidR="007A77B7" w:rsidRPr="00322035" w:rsidRDefault="007A77B7" w:rsidP="00322035">
      <w:pPr>
        <w:pStyle w:val="Prrafodelista2"/>
        <w:spacing w:after="100" w:afterAutospacing="1"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3.</w:t>
      </w:r>
      <w:r w:rsidRPr="00322035">
        <w:rPr>
          <w:rFonts w:asciiTheme="minorHAnsi" w:hAnsiTheme="minorHAnsi" w:cstheme="minorHAnsi"/>
          <w:b/>
          <w:kern w:val="28"/>
          <w:sz w:val="20"/>
          <w:szCs w:val="20"/>
          <w:lang w:val="es-BO"/>
        </w:rPr>
        <w:tab/>
        <w:t>FORMA DE EJECUCIÓN</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El Contratista deberá solicitar al Supervisor de Obra, por lo menos 48 horas antes del comienzo de la colocación de tubos, la verificación de la calidad y del estado de los mismos.</w:t>
      </w:r>
    </w:p>
    <w:p w:rsidR="007A77B7" w:rsidRPr="00322035" w:rsidRDefault="007A77B7" w:rsidP="00322035">
      <w:pPr>
        <w:pStyle w:val="Prrafodelista2"/>
        <w:spacing w:after="100" w:afterAutospacing="1" w:line="240" w:lineRule="auto"/>
        <w:ind w:left="1276"/>
        <w:jc w:val="both"/>
        <w:rPr>
          <w:rFonts w:asciiTheme="minorHAnsi" w:hAnsiTheme="minorHAnsi" w:cstheme="minorHAnsi"/>
          <w:b/>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BB018B" w:rsidRPr="00322035" w:rsidRDefault="00BB018B"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BB018B" w:rsidRPr="00322035" w:rsidRDefault="00BB018B"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r w:rsidR="00BB018B" w:rsidRPr="00322035">
        <w:rPr>
          <w:rFonts w:asciiTheme="minorHAnsi" w:hAnsiTheme="minorHAnsi" w:cstheme="minorHAnsi"/>
          <w:sz w:val="20"/>
          <w:szCs w:val="20"/>
          <w:lang w:val="es-ES"/>
        </w:rPr>
        <w:t xml:space="preserve"> </w:t>
      </w: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7A77B7" w:rsidRPr="00322035" w:rsidRDefault="007A77B7" w:rsidP="00322035">
      <w:pPr>
        <w:pStyle w:val="Prrafodelista2"/>
        <w:spacing w:after="100" w:afterAutospacing="1" w:line="240" w:lineRule="auto"/>
        <w:ind w:left="1276"/>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La distancia máxima permitida entre cajas de registro no pasará de 500 veces el diámetro interno del tubo. Esta distancia se reducirá a la mitad en caso de tener el número máximo permitido de curvas en el tramo.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7A77B7" w:rsidRPr="00322035" w:rsidRDefault="007A77B7"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A77B7" w:rsidRPr="00322035" w:rsidRDefault="007A77B7" w:rsidP="001B5B28">
      <w:pPr>
        <w:spacing w:after="0"/>
        <w:rPr>
          <w:rFonts w:asciiTheme="minorHAnsi" w:hAnsiTheme="minorHAnsi" w:cstheme="minorHAnsi"/>
          <w:b/>
        </w:rPr>
      </w:pPr>
      <w:r w:rsidRPr="00322035">
        <w:rPr>
          <w:rFonts w:asciiTheme="minorHAnsi" w:hAnsiTheme="minorHAnsi" w:cstheme="minorHAnsi"/>
        </w:rPr>
        <w:t>La unidad de medida será el metro lineal (ml) diferenciado según el diámetro.</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7A77B7" w:rsidRPr="00322035" w:rsidRDefault="007A77B7"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BB018B" w:rsidRPr="00322035" w:rsidRDefault="00BB018B"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w:t>
      </w:r>
      <w:proofErr w:type="spellStart"/>
      <w:r w:rsidRPr="00322035">
        <w:rPr>
          <w:rFonts w:asciiTheme="minorHAnsi" w:hAnsiTheme="minorHAnsi" w:cstheme="minorHAnsi"/>
          <w:sz w:val="20"/>
          <w:szCs w:val="20"/>
          <w:lang w:val="es-ES"/>
        </w:rPr>
        <w:t>conduits</w:t>
      </w:r>
      <w:proofErr w:type="spellEnd"/>
      <w:r w:rsidRPr="00322035">
        <w:rPr>
          <w:rFonts w:asciiTheme="minorHAnsi" w:hAnsiTheme="minorHAnsi" w:cstheme="minorHAnsi"/>
          <w:sz w:val="20"/>
          <w:szCs w:val="20"/>
          <w:lang w:val="es-ES"/>
        </w:rPr>
        <w:t xml:space="preserv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7A77B7" w:rsidRPr="00322035" w:rsidRDefault="007A77B7" w:rsidP="00322035">
      <w:pPr>
        <w:spacing w:before="0" w:after="0"/>
        <w:rPr>
          <w:rFonts w:asciiTheme="minorHAnsi" w:hAnsiTheme="minorHAnsi" w:cstheme="minorHAnsi"/>
          <w:b/>
          <w:lang w:val="es-ES"/>
        </w:rPr>
      </w:pPr>
    </w:p>
    <w:p w:rsidR="00B82972" w:rsidRPr="00322035" w:rsidRDefault="00B82972" w:rsidP="00322035">
      <w:pPr>
        <w:pStyle w:val="Ttulo2"/>
        <w:spacing w:before="0" w:after="0"/>
        <w:rPr>
          <w:rFonts w:asciiTheme="minorHAnsi" w:hAnsiTheme="minorHAnsi" w:cstheme="minorHAnsi"/>
        </w:rPr>
      </w:pPr>
      <w:bookmarkStart w:id="191" w:name="_Toc492558146"/>
      <w:r w:rsidRPr="00322035">
        <w:rPr>
          <w:rFonts w:asciiTheme="minorHAnsi" w:hAnsiTheme="minorHAnsi" w:cstheme="minorHAnsi"/>
        </w:rPr>
        <w:t>TOMACORRIENTE PLACA DOBLE</w:t>
      </w:r>
      <w:bookmarkEnd w:id="191"/>
    </w:p>
    <w:p w:rsidR="00B82972" w:rsidRPr="00322035" w:rsidRDefault="00B82972" w:rsidP="00322035">
      <w:pPr>
        <w:spacing w:before="0" w:after="0"/>
        <w:rPr>
          <w:rFonts w:asciiTheme="minorHAnsi" w:hAnsiTheme="minorHAnsi" w:cstheme="minorHAnsi"/>
          <w:b/>
          <w:lang w:val="es-BO"/>
        </w:rPr>
      </w:pPr>
    </w:p>
    <w:p w:rsidR="00BB018B" w:rsidRPr="00322035" w:rsidRDefault="00BB018B" w:rsidP="00554DC2">
      <w:pPr>
        <w:pStyle w:val="Prrafodelista"/>
        <w:numPr>
          <w:ilvl w:val="0"/>
          <w:numId w:val="73"/>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tomacorrientes monofásicos de 3 polos y cajas de empotramiento metálicas, a emplearse para alimentar cargas eléctricas de circuitos normales y de fuerza. Su ejecución deberá regirse estrictamente a estas especificaciones, a lo señalado y aprobado en los planos de construcción (presentados por el Contratista) y a las instrucciones del Supervisor de Obra. </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calidad del material de las cajas para tomas deben ser las mismas que las especificadas para los tableros de distribución general y los secundarios. </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tomas de fuerza monofásicas  son puntos de conexión a cargas de potencia mínima y están formadas  por bornes universales (plano – redondo) y deben tener tres terminales (línea, neutro y tierra), y deben soportar una corriente mínima de 15 A.</w:t>
      </w:r>
    </w:p>
    <w:p w:rsidR="00BB018B" w:rsidRPr="00322035" w:rsidRDefault="00BB018B" w:rsidP="00FA1FF4">
      <w:pPr>
        <w:pStyle w:val="Prrafodelista"/>
        <w:numPr>
          <w:ilvl w:val="0"/>
          <w:numId w:val="7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BB018B" w:rsidRPr="00322035" w:rsidRDefault="00BB018B" w:rsidP="00FA1FF4">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tomacorrientes, salvo se exprese lo contrario en el formulario de presentación de propuestas. Toda partida antes de su compra deberá ser inspeccionada y aprobada por el Supervisor de Obra.</w:t>
      </w:r>
    </w:p>
    <w:p w:rsidR="00BB018B" w:rsidRPr="00322035" w:rsidRDefault="00BB018B"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Todas las tomas de fuerza deberán cumplir con las siguientes  normas.</w:t>
      </w:r>
    </w:p>
    <w:p w:rsidR="00BB018B" w:rsidRPr="00322035" w:rsidRDefault="00BB018B"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 Boliviana NB777, </w:t>
      </w:r>
    </w:p>
    <w:p w:rsidR="00BB018B" w:rsidRPr="00322035" w:rsidRDefault="00BB018B"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Normas NEMA. </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encargado debe garantizar la calidad de los tomacorrientes de acuerdo a las normas anteriores y para proveer este material deberá tomar todos los recaudos necesarios en el transporte y adecuado manipuleo de los </w:t>
      </w:r>
      <w:r w:rsidRPr="00322035">
        <w:rPr>
          <w:rFonts w:asciiTheme="minorHAnsi" w:hAnsiTheme="minorHAnsi" w:cstheme="minorHAnsi"/>
        </w:rPr>
        <w:lastRenderedPageBreak/>
        <w:t>mismos, y en caso de sufrir alguna avería por ejemplo, durante el transporte y/o instalación será el único responsable de su sustitución por otro material adecuado, sin derecho a pago adicional por ningún concepto.</w:t>
      </w:r>
    </w:p>
    <w:p w:rsidR="00BB018B" w:rsidRPr="00322035" w:rsidRDefault="00BB018B"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BB018B" w:rsidRDefault="00BB018B"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tomas, la verificación del estado de las mismas y la ejecución de la instalación de acuerdo a planos. </w:t>
      </w:r>
    </w:p>
    <w:p w:rsidR="001B5B28" w:rsidRPr="00322035" w:rsidRDefault="001B5B28" w:rsidP="001B5B28">
      <w:pPr>
        <w:pStyle w:val="Textoindependiente"/>
        <w:spacing w:after="0"/>
        <w:rPr>
          <w:rFonts w:asciiTheme="minorHAnsi" w:hAnsiTheme="minorHAnsi" w:cstheme="minorHAnsi"/>
        </w:rPr>
      </w:pP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tomas en general, deben instalarse de acuerdo a la Norma Boliviana NB777, y en los puntos que se determinaron en los planos de diseño.  </w:t>
      </w:r>
    </w:p>
    <w:p w:rsidR="00BB018B" w:rsidRPr="00322035" w:rsidRDefault="00BB018B"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tomacorrientes.</w:t>
      </w:r>
    </w:p>
    <w:p w:rsidR="00BB018B" w:rsidRPr="00322035" w:rsidRDefault="00BB018B"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Los tomacorrientes deberán instalarse de acuerdo a normas y en los puntos indicados en los planos de diseño, cuidando en máximo grado el nivel de seguridad de las personas, de forma que el acceso o contacto con estos dispositivos se realice solamente por personal autorizado.</w:t>
      </w:r>
    </w:p>
    <w:p w:rsidR="00BB018B" w:rsidRPr="00322035" w:rsidRDefault="00BB018B"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La toma debe instalarse empotrada en el muro a una altura de 0,40 m sobre el nivel del piso terminado.</w:t>
      </w:r>
    </w:p>
    <w:p w:rsidR="00BB018B" w:rsidRPr="00322035" w:rsidRDefault="00BB018B"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BB018B" w:rsidRDefault="00BB018B"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toma instalado,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BB018B" w:rsidRPr="00322035" w:rsidRDefault="00BB018B"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BB018B" w:rsidRPr="00322035" w:rsidRDefault="00BB018B" w:rsidP="00322035">
      <w:pPr>
        <w:spacing w:before="0" w:after="0"/>
        <w:rPr>
          <w:rFonts w:asciiTheme="minorHAnsi" w:hAnsiTheme="minorHAnsi" w:cstheme="minorHAnsi"/>
          <w:lang w:val="es-ES"/>
        </w:rPr>
      </w:pPr>
      <w:r w:rsidRPr="00322035">
        <w:rPr>
          <w:rFonts w:asciiTheme="minorHAnsi" w:hAnsiTheme="minorHAnsi" w:cstheme="minorHAnsi"/>
          <w:lang w:val="es-ES"/>
        </w:rPr>
        <w:t>La provisión e instalación de las tomas de energía de fuerza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B018B" w:rsidRPr="00322035" w:rsidRDefault="00BB018B" w:rsidP="00322035">
      <w:pPr>
        <w:spacing w:before="0" w:after="0"/>
        <w:rPr>
          <w:rFonts w:asciiTheme="minorHAnsi" w:hAnsiTheme="minorHAnsi" w:cstheme="minorHAnsi"/>
          <w:b/>
          <w:lang w:val="es-BO"/>
        </w:rPr>
      </w:pPr>
    </w:p>
    <w:p w:rsidR="00B82972" w:rsidRPr="00322035" w:rsidRDefault="00B82972" w:rsidP="00322035">
      <w:pPr>
        <w:pStyle w:val="Ttulo2"/>
        <w:spacing w:before="0" w:after="0"/>
        <w:rPr>
          <w:rFonts w:asciiTheme="minorHAnsi" w:hAnsiTheme="minorHAnsi" w:cstheme="minorHAnsi"/>
        </w:rPr>
      </w:pPr>
      <w:bookmarkStart w:id="192" w:name="_Toc492558147"/>
      <w:r w:rsidRPr="00322035">
        <w:rPr>
          <w:rFonts w:asciiTheme="minorHAnsi" w:hAnsiTheme="minorHAnsi" w:cstheme="minorHAnsi"/>
        </w:rPr>
        <w:t>INTERRUPTOR DOBLE DE POTENCIA</w:t>
      </w:r>
      <w:bookmarkEnd w:id="192"/>
    </w:p>
    <w:p w:rsidR="00B82972" w:rsidRPr="00322035" w:rsidRDefault="00B82972" w:rsidP="00322035">
      <w:pPr>
        <w:spacing w:before="0" w:after="0"/>
        <w:rPr>
          <w:rFonts w:asciiTheme="minorHAnsi" w:hAnsiTheme="minorHAnsi" w:cstheme="minorHAnsi"/>
          <w:b/>
          <w:lang w:val="es-BO"/>
        </w:rPr>
      </w:pPr>
    </w:p>
    <w:p w:rsidR="00BB018B" w:rsidRPr="00322035" w:rsidRDefault="00BB018B" w:rsidP="00554DC2">
      <w:pPr>
        <w:pStyle w:val="Prrafodelista"/>
        <w:numPr>
          <w:ilvl w:val="0"/>
          <w:numId w:val="74"/>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dobles  de potencia a utilizar en el Galpón,  como se especifica en los planos eléctricos. Su ejecución deberá regirse estrictamente a estas especificaciones, a lo señalado y aprobado en los planos de construcción (presentados por el Contratista) y a las instrucciones del Supervisor de Obra. </w:t>
      </w:r>
    </w:p>
    <w:p w:rsidR="00BB018B" w:rsidRPr="00322035" w:rsidRDefault="00BB018B" w:rsidP="00554DC2">
      <w:pPr>
        <w:pStyle w:val="Prrafodelista"/>
        <w:numPr>
          <w:ilvl w:val="0"/>
          <w:numId w:val="74"/>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BB018B" w:rsidRPr="00322035" w:rsidRDefault="00BB018B" w:rsidP="00322035">
      <w:pPr>
        <w:pStyle w:val="Prrafodelista"/>
        <w:spacing w:before="0" w:after="0"/>
        <w:rPr>
          <w:rFonts w:asciiTheme="minorHAnsi" w:hAnsiTheme="minorHAnsi" w:cstheme="minorHAnsi"/>
          <w:kern w:val="28"/>
        </w:rPr>
      </w:pP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interruptores, salvo se exprese lo contrario en el formulario de presentación de propuestas. Toda partida antes de su compra deberá ser inspeccionada y aprobada por el Supervisor de Obra.</w:t>
      </w:r>
    </w:p>
    <w:p w:rsidR="00BB018B" w:rsidRPr="00322035" w:rsidRDefault="00BB018B"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interruptores, deberán cumplir con las siguientes normas:</w:t>
      </w:r>
    </w:p>
    <w:p w:rsidR="00BB018B" w:rsidRPr="00322035" w:rsidRDefault="00BB018B" w:rsidP="00554DC2">
      <w:pPr>
        <w:pStyle w:val="Prrafodelista"/>
        <w:numPr>
          <w:ilvl w:val="0"/>
          <w:numId w:val="20"/>
        </w:num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Norma Boliviana NB777, </w:t>
      </w:r>
    </w:p>
    <w:p w:rsidR="00BB018B" w:rsidRPr="00322035" w:rsidRDefault="00BB018B" w:rsidP="00554DC2">
      <w:pPr>
        <w:numPr>
          <w:ilvl w:val="0"/>
          <w:numId w:val="20"/>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lastRenderedPageBreak/>
        <w:t>Normas NEMA.</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interruptores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BB018B" w:rsidRPr="00322035" w:rsidRDefault="00BB018B"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BB018B" w:rsidRDefault="00BB018B"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interruptores, la verificación del estado de los mismos y la ejecución de la instalación de acuerdo a planos. </w:t>
      </w:r>
    </w:p>
    <w:p w:rsidR="001B5B28" w:rsidRPr="00322035" w:rsidRDefault="001B5B28" w:rsidP="001B5B28">
      <w:pPr>
        <w:pStyle w:val="Textoindependiente"/>
        <w:spacing w:after="0"/>
        <w:rPr>
          <w:rFonts w:asciiTheme="minorHAnsi" w:hAnsiTheme="minorHAnsi" w:cstheme="minorHAnsi"/>
        </w:rPr>
      </w:pPr>
    </w:p>
    <w:p w:rsidR="00BB018B" w:rsidRPr="00322035" w:rsidRDefault="00BB018B"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interruptores</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instalarán los interruptores, tal como se indica en los planos de diseño, cubiertos con su respectiva placa, a una altura entre 1,50 m respecto del nivel del piso terminado.</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serán del tipo balancín, con placas de color marfil u otros de acuerdo a la terminación arquitectónica del ambiente en que se ubiquen y deben estar provistos con indicador luminoso de ojo de gato en caso que aplique. Los contactos deben tener la capacidad mínima de 10 A, 220 V, ser de operación silenciosa, con una o más vías, según sea indicado en los planos y de marcas de calidad reconocida en el mercado nacional. </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de potencia deben ser instalados en el Galpón, con el fin de controlar las cargas de la iluminación de haluro metálico sin causar arcos al momento de accionar  los circuitos correspondientes.</w:t>
      </w:r>
    </w:p>
    <w:p w:rsidR="00BB018B" w:rsidRPr="00322035" w:rsidRDefault="00BB018B" w:rsidP="00322035">
      <w:p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bCs/>
        </w:rPr>
        <w:t>Ante cualquier duda, la instalación debe realizarse de acuerdo a la</w:t>
      </w:r>
      <w:r w:rsidRPr="00322035">
        <w:rPr>
          <w:rFonts w:asciiTheme="minorHAnsi" w:hAnsiTheme="minorHAnsi" w:cstheme="minorHAnsi"/>
          <w:b/>
          <w:bCs/>
        </w:rPr>
        <w:t xml:space="preserve"> </w:t>
      </w:r>
      <w:r w:rsidRPr="00322035">
        <w:rPr>
          <w:rFonts w:asciiTheme="minorHAnsi" w:hAnsiTheme="minorHAnsi" w:cstheme="minorHAnsi"/>
          <w:bCs/>
        </w:rPr>
        <w:t>Norma</w:t>
      </w:r>
      <w:r w:rsidRPr="00322035">
        <w:rPr>
          <w:rFonts w:asciiTheme="minorHAnsi" w:hAnsiTheme="minorHAnsi" w:cstheme="minorHAnsi"/>
        </w:rPr>
        <w:t xml:space="preserve"> </w:t>
      </w:r>
      <w:r w:rsidRPr="00322035">
        <w:rPr>
          <w:rFonts w:asciiTheme="minorHAnsi" w:hAnsiTheme="minorHAnsi" w:cstheme="minorHAnsi"/>
          <w:bCs/>
        </w:rPr>
        <w:t>Boliviana NB777 y a una aprobación expresa del Supervisor de Obra.</w:t>
      </w:r>
      <w:r w:rsidRPr="00322035">
        <w:rPr>
          <w:rFonts w:asciiTheme="minorHAnsi" w:hAnsiTheme="minorHAnsi" w:cstheme="minorHAnsi"/>
        </w:rPr>
        <w:t xml:space="preserve"> </w:t>
      </w:r>
    </w:p>
    <w:p w:rsidR="00BB018B" w:rsidRPr="00322035" w:rsidRDefault="00BB018B"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BB018B" w:rsidRDefault="00BB018B"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interruptor instalado,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BB018B" w:rsidRPr="00322035" w:rsidRDefault="00BB018B"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BB018B" w:rsidRPr="00322035" w:rsidRDefault="00BB018B"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interruptores dobles,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93" w:name="_Toc492558148"/>
      <w:r w:rsidRPr="00322035">
        <w:rPr>
          <w:rFonts w:asciiTheme="minorHAnsi" w:hAnsiTheme="minorHAnsi" w:cstheme="minorHAnsi"/>
        </w:rPr>
        <w:t>LUMINARIA HALURO METÁLICO 150 W</w:t>
      </w:r>
      <w:bookmarkEnd w:id="193"/>
    </w:p>
    <w:p w:rsidR="00B82972" w:rsidRPr="00322035" w:rsidRDefault="00B82972" w:rsidP="00322035">
      <w:pPr>
        <w:spacing w:before="0" w:after="0"/>
        <w:rPr>
          <w:rFonts w:asciiTheme="minorHAnsi" w:hAnsiTheme="minorHAnsi" w:cstheme="minorHAnsi"/>
          <w:b/>
          <w:lang w:val="es-BO"/>
        </w:rPr>
      </w:pPr>
    </w:p>
    <w:p w:rsidR="00BB018B" w:rsidRPr="00322035" w:rsidRDefault="00BB018B" w:rsidP="00554DC2">
      <w:pPr>
        <w:pStyle w:val="Prrafodelista"/>
        <w:numPr>
          <w:ilvl w:val="0"/>
          <w:numId w:val="75"/>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w:t>
      </w:r>
      <w:r w:rsidR="00A716F1" w:rsidRPr="00322035">
        <w:rPr>
          <w:rFonts w:asciiTheme="minorHAnsi" w:hAnsiTheme="minorHAnsi" w:cstheme="minorHAnsi"/>
        </w:rPr>
        <w:t>instalación</w:t>
      </w:r>
      <w:r w:rsidRPr="00322035">
        <w:rPr>
          <w:rFonts w:asciiTheme="minorHAnsi" w:hAnsiTheme="minorHAnsi" w:cstheme="minorHAnsi"/>
        </w:rPr>
        <w:t xml:space="preserve"> industriales cuyo uso será en el Galpón q según se especifica en los planos eléctricos. Las luminarias deben contar con sus respectivas lámparas y con todos sus accesorios.</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Todas las luminarias, lámparas, balastros y accesorios deben tener alto rendimiento en lúmenes por watt, alto factor de potencia y bajo consumo de energía.</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Deben tener envolventes apropiados para su área de instalación y deben estar localizadas para dar una distribución uniforme de alumbrado, eficiente iluminación y accesibilidad para un mantenimiento seguro y cumplir con las normas aplicables.</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BB018B" w:rsidRPr="00322035" w:rsidRDefault="00BB018B" w:rsidP="00554DC2">
      <w:pPr>
        <w:pStyle w:val="Prrafodelista"/>
        <w:numPr>
          <w:ilvl w:val="0"/>
          <w:numId w:val="75"/>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BB018B" w:rsidRPr="00322035" w:rsidRDefault="00BB018B" w:rsidP="001B5B28">
      <w:pPr>
        <w:pStyle w:val="Prrafodelista"/>
        <w:spacing w:before="0" w:after="0"/>
        <w:rPr>
          <w:rFonts w:asciiTheme="minorHAnsi" w:hAnsiTheme="minorHAnsi" w:cstheme="minorHAnsi"/>
          <w:kern w:val="28"/>
        </w:rPr>
      </w:pPr>
    </w:p>
    <w:p w:rsidR="00BB018B" w:rsidRDefault="00BB018B" w:rsidP="001B5B28">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luminarias, lámparas y/o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1B5B28" w:rsidRPr="00322035" w:rsidRDefault="001B5B28" w:rsidP="001B5B28">
      <w:pPr>
        <w:pStyle w:val="Textoindependiente"/>
        <w:spacing w:after="0"/>
        <w:rPr>
          <w:rFonts w:asciiTheme="minorHAnsi" w:hAnsiTheme="minorHAnsi" w:cstheme="minorHAnsi"/>
        </w:rPr>
      </w:pP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Esta luminaria será utilizada para el interior del </w:t>
      </w:r>
      <w:r w:rsidR="00A716F1" w:rsidRPr="00322035">
        <w:rPr>
          <w:rFonts w:asciiTheme="minorHAnsi" w:hAnsiTheme="minorHAnsi" w:cstheme="minorHAnsi"/>
        </w:rPr>
        <w:t>Galpón</w:t>
      </w:r>
      <w:r w:rsidRPr="00322035">
        <w:rPr>
          <w:rFonts w:asciiTheme="minorHAnsi" w:hAnsiTheme="minorHAnsi" w:cstheme="minorHAnsi"/>
        </w:rPr>
        <w:t>, tal como se indica en los planos de diseño. Debe ser adecuada para ser utilizada con lámparas de haluro metálico de 150W. La carcasa frontal de la luminaria así como el cuerpo posterior serán realizados a inyección de aluminio de alta presión y resistente a la corrosión. Esta luminaria debe ser de alta eficiencia y debe reducir al mínimo posibles deslumbramientos. Debe requerir periodos de mantenimiento m</w:t>
      </w:r>
      <w:r w:rsidR="001240C3" w:rsidRPr="00322035">
        <w:rPr>
          <w:rFonts w:asciiTheme="minorHAnsi" w:hAnsiTheme="minorHAnsi" w:cstheme="minorHAnsi"/>
        </w:rPr>
        <w:t>enores, índice de protección IP54</w:t>
      </w:r>
      <w:r w:rsidRPr="00322035">
        <w:rPr>
          <w:rFonts w:asciiTheme="minorHAnsi" w:hAnsiTheme="minorHAnsi" w:cstheme="minorHAnsi"/>
        </w:rPr>
        <w:t xml:space="preserve"> y una seguridad garantizada. Debe poseer un equipo eléctrico con factor de potencia compensado. Para el cambio de la lámpara, no debe requerir herramientas especializadas.</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 ningún caso podrá cambiar las capacidades y características de estas lámparas en cuanto a su nivel de iluminación y potencia a menos que el Supervisor de Obra lo apruebe.</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calidad de las lámparas de descarga deberá garantizarse y deberán ser de marca registrada y de calidad garantizada.</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luminarias de haluro deberán ser colocadas en el Galpón mediante la colocación de costaneras metálicas con una sección que permita soportar sin flexionarse el peso de las luminarias, y a colocarse en los vanos centrales entre las cerchas de la cubierta, firmemente sujetadas a las costaneras. La altura de dicha estructura será al nivel del apoyo de cerchas.</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suministrará e instalará los artefactos de iluminación con todo su cableado interno, lámparas, reactancias, arrancadores, etc.; es decir, unidades completas de acuerdo a las características y especificaciones estipuladas para cada tipo de luminaria. Los artefactos serán construidos empleando materiales según normas establecidas para la fabricación de éste tipo de equipos, en particular las normas NEMA y NFPA 70. Las lámparas serán apropiadas para un funcionamiento normal a la tensión de 220 V, 50 Hz. No se aceptarán luminarias de baja calidad, aspecto que será severamente controlado por el Supervisor de Obra.</w:t>
      </w:r>
    </w:p>
    <w:p w:rsidR="00BB018B" w:rsidRPr="00322035" w:rsidRDefault="00BB018B" w:rsidP="00322035">
      <w:pPr>
        <w:pStyle w:val="Textoindependiente"/>
        <w:spacing w:after="100" w:afterAutospacing="1"/>
        <w:rPr>
          <w:rFonts w:asciiTheme="minorHAnsi" w:hAnsiTheme="minorHAnsi" w:cstheme="minorHAnsi"/>
          <w:b/>
        </w:rPr>
      </w:pPr>
      <w:r w:rsidRPr="00322035">
        <w:rPr>
          <w:rFonts w:asciiTheme="minorHAnsi" w:hAnsiTheme="minorHAnsi" w:cstheme="minorHAnsi"/>
        </w:rPr>
        <w:t xml:space="preserve">Las luminarias ofrecidas por el Contratista deben ser previamente verificadas por el Supervisor de Obra antes de proceder a su instalación. </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nuevo adecuado, sin derecho a pago adicional por ningún concepto.</w:t>
      </w:r>
    </w:p>
    <w:p w:rsidR="00BB018B" w:rsidRPr="00322035" w:rsidRDefault="00BB018B"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lastRenderedPageBreak/>
        <w:t>3.</w:t>
      </w:r>
      <w:r w:rsidRPr="00322035">
        <w:rPr>
          <w:rFonts w:asciiTheme="minorHAnsi" w:hAnsiTheme="minorHAnsi" w:cstheme="minorHAnsi"/>
          <w:b/>
          <w:kern w:val="28"/>
        </w:rPr>
        <w:tab/>
        <w:t>FORMA DE EJECUCIÓN</w:t>
      </w:r>
    </w:p>
    <w:p w:rsidR="001240C3" w:rsidRDefault="001240C3"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luminarias, lámparas y/o reflectores, la verificación del estado de las mismas y la ejecución de la instalación de acuerdo a planos.</w:t>
      </w:r>
    </w:p>
    <w:p w:rsidR="001B5B28" w:rsidRPr="00322035" w:rsidRDefault="001B5B28" w:rsidP="001B5B28">
      <w:pPr>
        <w:pStyle w:val="Textoindependiente"/>
        <w:spacing w:after="0"/>
        <w:rPr>
          <w:rFonts w:asciiTheme="minorHAnsi" w:hAnsiTheme="minorHAnsi" w:cstheme="minorHAnsi"/>
        </w:rPr>
      </w:pPr>
    </w:p>
    <w:p w:rsidR="001240C3" w:rsidRPr="00322035" w:rsidRDefault="001240C3"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Reflectores LED</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luminarias, lámparas y/o reflectores serán instaladas cuidadosamente revisadas antes de su instalación, rechazándose los deteriorados o daños que pudiere haber sufrido durante el transporte o manipulación de otro tipo, no se reconocerá ningún pago adicional por concepto de reparaciones y/o cambios.</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instalación de las luminarias y lámparas en interiores, se realizará de acuerdo a los planos de diseño. </w:t>
      </w:r>
    </w:p>
    <w:p w:rsidR="00BB018B" w:rsidRPr="00322035" w:rsidRDefault="00BB018B"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1240C3" w:rsidRPr="00322035" w:rsidRDefault="001240C3" w:rsidP="001B5B28">
      <w:pPr>
        <w:spacing w:before="0" w:after="0"/>
        <w:rPr>
          <w:rFonts w:asciiTheme="minorHAnsi" w:hAnsiTheme="minorHAnsi" w:cstheme="minorHAnsi"/>
        </w:rPr>
      </w:pPr>
      <w:r w:rsidRPr="00322035">
        <w:rPr>
          <w:rFonts w:asciiTheme="minorHAnsi" w:hAnsiTheme="minorHAnsi" w:cstheme="minorHAnsi"/>
        </w:rPr>
        <w:t>La unidad de medición es por pieza (Pza.), diferenciando según el tipo de luminaria instalada, las unidades a instalar serán cuantificadas con anterioridad y autorizadas por el Supervisor de Obra.</w:t>
      </w:r>
    </w:p>
    <w:p w:rsidR="001240C3" w:rsidRPr="00322035" w:rsidRDefault="001240C3" w:rsidP="00322035">
      <w:pPr>
        <w:spacing w:before="0" w:after="0"/>
        <w:rPr>
          <w:rFonts w:asciiTheme="minorHAnsi" w:hAnsiTheme="minorHAnsi" w:cstheme="minorHAnsi"/>
        </w:rPr>
      </w:pPr>
    </w:p>
    <w:p w:rsidR="00BB018B" w:rsidRPr="00322035" w:rsidRDefault="00BB018B"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luminarias, lámparas y/o reflectores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94" w:name="_Toc492558149"/>
      <w:r w:rsidRPr="00322035">
        <w:rPr>
          <w:rFonts w:asciiTheme="minorHAnsi" w:hAnsiTheme="minorHAnsi" w:cstheme="minorHAnsi"/>
        </w:rPr>
        <w:t>CONDUCTOR TETRAPOLAR 6 MM2 ALIMENTADOR</w:t>
      </w:r>
      <w:bookmarkEnd w:id="194"/>
    </w:p>
    <w:p w:rsidR="00B82972" w:rsidRPr="00322035" w:rsidRDefault="00B82972" w:rsidP="00322035">
      <w:pPr>
        <w:spacing w:before="0" w:after="0"/>
        <w:rPr>
          <w:rFonts w:asciiTheme="minorHAnsi" w:hAnsiTheme="minorHAnsi" w:cstheme="minorHAnsi"/>
          <w:b/>
          <w:lang w:val="es-BO"/>
        </w:rPr>
      </w:pPr>
    </w:p>
    <w:p w:rsidR="001240C3" w:rsidRPr="00322035" w:rsidRDefault="001240C3" w:rsidP="00554DC2">
      <w:pPr>
        <w:pStyle w:val="Prrafodelista"/>
        <w:numPr>
          <w:ilvl w:val="0"/>
          <w:numId w:val="76"/>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conductores de energía, </w:t>
      </w:r>
      <w:proofErr w:type="spellStart"/>
      <w:r w:rsidRPr="00322035">
        <w:rPr>
          <w:rFonts w:asciiTheme="minorHAnsi" w:hAnsiTheme="minorHAnsi" w:cstheme="minorHAnsi"/>
        </w:rPr>
        <w:t>tetrapolares</w:t>
      </w:r>
      <w:proofErr w:type="spellEnd"/>
      <w:r w:rsidRPr="00322035">
        <w:rPr>
          <w:rFonts w:asciiTheme="minorHAnsi" w:hAnsiTheme="minorHAnsi" w:cstheme="minorHAnsi"/>
        </w:rPr>
        <w:t xml:space="preserve">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1240C3" w:rsidRPr="00322035" w:rsidRDefault="001240C3" w:rsidP="00554DC2">
      <w:pPr>
        <w:pStyle w:val="Prrafodelista"/>
        <w:numPr>
          <w:ilvl w:val="0"/>
          <w:numId w:val="76"/>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1240C3" w:rsidRPr="00322035" w:rsidRDefault="001240C3" w:rsidP="00322035">
      <w:pPr>
        <w:autoSpaceDE w:val="0"/>
        <w:autoSpaceDN w:val="0"/>
        <w:adjustRightInd w:val="0"/>
        <w:spacing w:before="0" w:after="100" w:afterAutospacing="1"/>
        <w:rPr>
          <w:rFonts w:asciiTheme="minorHAnsi" w:hAnsiTheme="minorHAnsi" w:cstheme="minorHAnsi"/>
          <w:lang w:val="es-ES"/>
        </w:rPr>
      </w:pPr>
      <w:r w:rsidRPr="00322035">
        <w:rPr>
          <w:rFonts w:asciiTheme="minorHAnsi" w:hAnsiTheme="minorHAnsi" w:cstheme="minorHAnsi"/>
          <w:lang w:val="es-ES"/>
        </w:rPr>
        <w:t>Es conductores estarán diseñados para instalaciones entubadas y tendidas bajo tierra como alimentadores principales. Se considera una temperatura de servicio de 90°</w:t>
      </w:r>
      <w:proofErr w:type="gramStart"/>
      <w:r w:rsidRPr="00322035">
        <w:rPr>
          <w:rFonts w:asciiTheme="minorHAnsi" w:hAnsiTheme="minorHAnsi" w:cstheme="minorHAnsi"/>
          <w:lang w:val="es-ES"/>
        </w:rPr>
        <w:t>C ,</w:t>
      </w:r>
      <w:proofErr w:type="gramEnd"/>
      <w:r w:rsidRPr="00322035">
        <w:rPr>
          <w:rFonts w:asciiTheme="minorHAnsi" w:hAnsiTheme="minorHAnsi" w:cstheme="minorHAnsi"/>
          <w:lang w:val="es-ES"/>
        </w:rPr>
        <w:t xml:space="preserve"> entre sus características contarán con una alta resistencia dieléctrica, el aislamiento se regirá en base a lo siguiente:</w:t>
      </w:r>
    </w:p>
    <w:p w:rsidR="001240C3" w:rsidRPr="00322035" w:rsidRDefault="001240C3" w:rsidP="00322035">
      <w:pPr>
        <w:autoSpaceDE w:val="0"/>
        <w:autoSpaceDN w:val="0"/>
        <w:adjustRightInd w:val="0"/>
        <w:spacing w:before="0" w:after="100" w:afterAutospacing="1"/>
        <w:jc w:val="center"/>
        <w:rPr>
          <w:rFonts w:asciiTheme="minorHAnsi" w:hAnsiTheme="minorHAnsi" w:cstheme="minorHAnsi"/>
          <w:lang w:val="es-ES"/>
        </w:rPr>
      </w:pPr>
      <w:r w:rsidRPr="00322035">
        <w:rPr>
          <w:rFonts w:asciiTheme="minorHAnsi" w:hAnsiTheme="minorHAnsi" w:cstheme="minorHAnsi"/>
          <w:noProof/>
          <w:lang w:val="es-BO" w:eastAsia="es-BO"/>
        </w:rPr>
        <w:lastRenderedPageBreak/>
        <w:drawing>
          <wp:inline distT="0" distB="0" distL="0" distR="0" wp14:anchorId="02C4671D" wp14:editId="43B470F1">
            <wp:extent cx="1990725" cy="8269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Pr="00322035">
        <w:rPr>
          <w:rFonts w:asciiTheme="minorHAnsi" w:hAnsiTheme="minorHAnsi" w:cstheme="minorHAnsi"/>
          <w:lang w:val="es-ES"/>
        </w:rPr>
        <w:t>|</w:t>
      </w:r>
    </w:p>
    <w:p w:rsidR="001240C3" w:rsidRPr="00322035" w:rsidRDefault="001240C3"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1. Conductor:</w:t>
      </w:r>
      <w:r w:rsidRPr="00322035">
        <w:rPr>
          <w:rFonts w:asciiTheme="minorHAnsi" w:hAnsiTheme="minorHAnsi" w:cstheme="minorHAnsi"/>
        </w:rPr>
        <w:t xml:space="preserve"> de cobre electrolítico </w:t>
      </w:r>
      <w:proofErr w:type="spellStart"/>
      <w:r w:rsidRPr="00322035">
        <w:rPr>
          <w:rFonts w:asciiTheme="minorHAnsi" w:hAnsiTheme="minorHAnsi" w:cstheme="minorHAnsi"/>
        </w:rPr>
        <w:t>multifilar</w:t>
      </w:r>
      <w:proofErr w:type="spellEnd"/>
      <w:r w:rsidRPr="00322035">
        <w:rPr>
          <w:rFonts w:asciiTheme="minorHAnsi" w:hAnsiTheme="minorHAnsi" w:cstheme="minorHAnsi"/>
        </w:rPr>
        <w:t xml:space="preserve"> flexible</w:t>
      </w:r>
    </w:p>
    <w:p w:rsidR="001240C3" w:rsidRPr="00322035" w:rsidRDefault="001240C3"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2. Aislamiento:</w:t>
      </w:r>
      <w:r w:rsidRPr="00322035">
        <w:rPr>
          <w:rFonts w:asciiTheme="minorHAnsi" w:hAnsiTheme="minorHAnsi" w:cstheme="minorHAnsi"/>
        </w:rPr>
        <w:t xml:space="preserve"> Compuesto de etileno-</w:t>
      </w:r>
      <w:proofErr w:type="spellStart"/>
      <w:r w:rsidRPr="00322035">
        <w:rPr>
          <w:rFonts w:asciiTheme="minorHAnsi" w:hAnsiTheme="minorHAnsi" w:cstheme="minorHAnsi"/>
        </w:rPr>
        <w:t>propileno</w:t>
      </w:r>
      <w:proofErr w:type="spellEnd"/>
      <w:r w:rsidRPr="00322035">
        <w:rPr>
          <w:rFonts w:asciiTheme="minorHAnsi" w:hAnsiTheme="minorHAnsi" w:cstheme="minorHAnsi"/>
        </w:rPr>
        <w:t xml:space="preserve"> termoestable extruida (HEPR)</w:t>
      </w:r>
    </w:p>
    <w:p w:rsidR="001240C3" w:rsidRPr="00322035" w:rsidRDefault="001240C3"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3. Cubierta interna</w:t>
      </w:r>
      <w:r w:rsidRPr="00322035">
        <w:rPr>
          <w:rFonts w:asciiTheme="minorHAnsi" w:hAnsiTheme="minorHAnsi" w:cstheme="minorHAnsi"/>
        </w:rPr>
        <w:t xml:space="preserve">: Compuesto termoplástico (PVC) </w:t>
      </w:r>
      <w:proofErr w:type="spellStart"/>
      <w:r w:rsidRPr="00322035">
        <w:rPr>
          <w:rFonts w:asciiTheme="minorHAnsi" w:hAnsiTheme="minorHAnsi" w:cstheme="minorHAnsi"/>
        </w:rPr>
        <w:t>retardante</w:t>
      </w:r>
      <w:proofErr w:type="spellEnd"/>
      <w:r w:rsidRPr="00322035">
        <w:rPr>
          <w:rFonts w:asciiTheme="minorHAnsi" w:hAnsiTheme="minorHAnsi" w:cstheme="minorHAnsi"/>
        </w:rPr>
        <w:t xml:space="preserve"> de llama -90°C.</w:t>
      </w:r>
    </w:p>
    <w:p w:rsidR="001240C3" w:rsidRPr="00322035" w:rsidRDefault="001240C3"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4. Cobertura:</w:t>
      </w:r>
      <w:r w:rsidRPr="00322035">
        <w:rPr>
          <w:rFonts w:asciiTheme="minorHAnsi" w:hAnsiTheme="minorHAnsi" w:cstheme="minorHAnsi"/>
        </w:rPr>
        <w:t xml:space="preserve"> Compuesto termoplástico (PVC – ST2) </w:t>
      </w:r>
      <w:proofErr w:type="spellStart"/>
      <w:r w:rsidRPr="00322035">
        <w:rPr>
          <w:rFonts w:asciiTheme="minorHAnsi" w:hAnsiTheme="minorHAnsi" w:cstheme="minorHAnsi"/>
        </w:rPr>
        <w:t>antillama</w:t>
      </w:r>
      <w:proofErr w:type="spellEnd"/>
      <w:r w:rsidRPr="00322035">
        <w:rPr>
          <w:rFonts w:asciiTheme="minorHAnsi" w:hAnsiTheme="minorHAnsi" w:cstheme="minorHAnsi"/>
        </w:rPr>
        <w:t xml:space="preserve"> color negro.</w:t>
      </w:r>
    </w:p>
    <w:p w:rsidR="001240C3" w:rsidRPr="00322035" w:rsidRDefault="001240C3" w:rsidP="00322035">
      <w:pPr>
        <w:autoSpaceDE w:val="0"/>
        <w:autoSpaceDN w:val="0"/>
        <w:adjustRightInd w:val="0"/>
        <w:spacing w:after="0"/>
        <w:rPr>
          <w:rFonts w:asciiTheme="minorHAnsi" w:hAnsiTheme="minorHAnsi" w:cstheme="minorHAnsi"/>
        </w:rPr>
      </w:pPr>
    </w:p>
    <w:p w:rsidR="001240C3" w:rsidRPr="00322035" w:rsidRDefault="001240C3"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r w:rsidRPr="00322035">
        <w:rPr>
          <w:rFonts w:asciiTheme="minorHAnsi" w:hAnsiTheme="minorHAnsi" w:cstheme="minorHAnsi"/>
        </w:rPr>
        <w:t xml:space="preserve">Los alimentadores principales y secundarios deberán ser conductores </w:t>
      </w:r>
      <w:proofErr w:type="spellStart"/>
      <w:r w:rsidRPr="00322035">
        <w:rPr>
          <w:rFonts w:asciiTheme="minorHAnsi" w:hAnsiTheme="minorHAnsi" w:cstheme="minorHAnsi"/>
        </w:rPr>
        <w:t>tetrapolares</w:t>
      </w:r>
      <w:proofErr w:type="spellEnd"/>
      <w:r w:rsidRPr="00322035">
        <w:rPr>
          <w:rFonts w:asciiTheme="minorHAnsi" w:hAnsiTheme="minorHAnsi" w:cstheme="minorHAnsi"/>
        </w:rPr>
        <w:t xml:space="preserve"> de calibres especificados en los planos eléctricos que cumplan con las características enunciadas.</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alimentador principal debe instalarse desde el Tablero Principal al Tablero de Distribución del Galpón, y ser de 6 mm2/ 10 AWG.  Deberá estar entubado en tubo PVC de 1 1/2’’ E40 y enterrado (en el terreno). </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1240C3" w:rsidRPr="00322035" w:rsidRDefault="001240C3"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1240C3" w:rsidRDefault="001240C3" w:rsidP="001B5B28">
      <w:pPr>
        <w:pStyle w:val="Textoindependiente"/>
        <w:spacing w:after="0"/>
        <w:rPr>
          <w:rFonts w:asciiTheme="minorHAnsi" w:hAnsiTheme="minorHAnsi" w:cstheme="minorHAnsi"/>
        </w:rPr>
      </w:pPr>
      <w:r w:rsidRPr="00322035">
        <w:rPr>
          <w:rFonts w:asciiTheme="minorHAnsi" w:hAnsiTheme="minorHAnsi" w:cstheme="minorHAnsi"/>
          <w:lang w:val="es-BO" w:eastAsia="es-BO"/>
        </w:rPr>
        <w:t xml:space="preserve">Las </w:t>
      </w: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1B5B28" w:rsidRPr="00322035" w:rsidRDefault="001B5B28" w:rsidP="001B5B28">
      <w:pPr>
        <w:pStyle w:val="Textoindependiente"/>
        <w:spacing w:after="0"/>
        <w:rPr>
          <w:rFonts w:asciiTheme="minorHAnsi" w:hAnsiTheme="minorHAnsi" w:cstheme="minorHAnsi"/>
        </w:rPr>
      </w:pPr>
    </w:p>
    <w:p w:rsidR="001240C3" w:rsidRPr="00322035" w:rsidRDefault="001240C3"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con un nivel de aislación no inferior a 600 V. </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t>Fase R:</w:t>
      </w:r>
      <w:r w:rsidRPr="00322035">
        <w:rPr>
          <w:rFonts w:asciiTheme="minorHAnsi" w:hAnsiTheme="minorHAnsi" w:cstheme="minorHAnsi"/>
        </w:rPr>
        <w:tab/>
      </w:r>
      <w:r w:rsidRPr="00322035">
        <w:rPr>
          <w:rFonts w:asciiTheme="minorHAnsi" w:hAnsiTheme="minorHAnsi" w:cstheme="minorHAnsi"/>
        </w:rPr>
        <w:tab/>
        <w:t>Rojo</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lastRenderedPageBreak/>
        <w:t>Fase S:</w:t>
      </w:r>
      <w:r w:rsidRPr="00322035">
        <w:rPr>
          <w:rFonts w:asciiTheme="minorHAnsi" w:hAnsiTheme="minorHAnsi" w:cstheme="minorHAnsi"/>
        </w:rPr>
        <w:tab/>
      </w:r>
      <w:r w:rsidRPr="00322035">
        <w:rPr>
          <w:rFonts w:asciiTheme="minorHAnsi" w:hAnsiTheme="minorHAnsi" w:cstheme="minorHAnsi"/>
        </w:rPr>
        <w:tab/>
        <w:t>Negro</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t>Fase T:</w:t>
      </w:r>
      <w:r w:rsidRPr="00322035">
        <w:rPr>
          <w:rFonts w:asciiTheme="minorHAnsi" w:hAnsiTheme="minorHAnsi" w:cstheme="minorHAnsi"/>
        </w:rPr>
        <w:tab/>
      </w:r>
      <w:r w:rsidRPr="00322035">
        <w:rPr>
          <w:rFonts w:asciiTheme="minorHAnsi" w:hAnsiTheme="minorHAnsi" w:cstheme="minorHAnsi"/>
        </w:rPr>
        <w:tab/>
        <w:t>Azul</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1240C3" w:rsidRPr="00322035" w:rsidRDefault="001240C3" w:rsidP="00322035">
      <w:pPr>
        <w:pStyle w:val="Textoindependiente"/>
        <w:spacing w:after="0"/>
        <w:rPr>
          <w:rFonts w:asciiTheme="minorHAnsi" w:hAnsiTheme="minorHAnsi" w:cstheme="minorHAnsi"/>
        </w:rPr>
      </w:pPr>
    </w:p>
    <w:p w:rsidR="001240C3" w:rsidRPr="00322035" w:rsidRDefault="001240C3"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1240C3" w:rsidRDefault="001240C3" w:rsidP="001B5B28">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1B5B28" w:rsidRPr="00322035" w:rsidRDefault="001B5B28" w:rsidP="001B5B28">
      <w:pPr>
        <w:spacing w:after="0"/>
        <w:rPr>
          <w:rFonts w:asciiTheme="minorHAnsi" w:hAnsiTheme="minorHAnsi" w:cstheme="minorHAnsi"/>
          <w:b/>
        </w:rPr>
      </w:pPr>
    </w:p>
    <w:p w:rsidR="001240C3" w:rsidRPr="00322035" w:rsidRDefault="001240C3"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1240C3" w:rsidRPr="00322035" w:rsidRDefault="001240C3"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95" w:name="_Toc492558150"/>
      <w:r w:rsidRPr="00322035">
        <w:rPr>
          <w:rFonts w:asciiTheme="minorHAnsi" w:hAnsiTheme="minorHAnsi" w:cstheme="minorHAnsi"/>
        </w:rPr>
        <w:t>CAJA DE CONEXIONES</w:t>
      </w:r>
      <w:bookmarkEnd w:id="195"/>
    </w:p>
    <w:p w:rsidR="00B82972" w:rsidRPr="00322035" w:rsidRDefault="00B82972" w:rsidP="00322035">
      <w:pPr>
        <w:spacing w:before="0" w:after="0"/>
        <w:rPr>
          <w:rFonts w:asciiTheme="minorHAnsi" w:hAnsiTheme="minorHAnsi" w:cstheme="minorHAnsi"/>
          <w:b/>
          <w:lang w:val="es-BO"/>
        </w:rPr>
      </w:pPr>
    </w:p>
    <w:p w:rsidR="00214D2D" w:rsidRPr="00322035" w:rsidRDefault="00214D2D" w:rsidP="00554DC2">
      <w:pPr>
        <w:pStyle w:val="Prrafodelista"/>
        <w:numPr>
          <w:ilvl w:val="0"/>
          <w:numId w:val="50"/>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cajas rectangulares y octogonales metálicas, de dimensiones suficientes para alojar en su interior un determinado número de conductores y sus respectivos accesorios de conexión, de acuerdo con los requerimientos y recomendaciones de la NEC. Las canalizaciones y perforaciones que impliquen la ejecución de la Instalación eléctrica indicada en los planos, deberá hacerse en el momento de construir cualquiera de los elementos asociados.</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construcción (presentados por el Contratista) y a las instrucciones del Supervisor de Obra. </w:t>
      </w:r>
    </w:p>
    <w:p w:rsidR="00214D2D" w:rsidRPr="00322035" w:rsidRDefault="00214D2D" w:rsidP="00554DC2">
      <w:pPr>
        <w:pStyle w:val="Prrafodelista"/>
        <w:numPr>
          <w:ilvl w:val="0"/>
          <w:numId w:val="5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214D2D" w:rsidRPr="00322035" w:rsidRDefault="00214D2D" w:rsidP="001B5B28">
      <w:pPr>
        <w:pStyle w:val="Prrafodelista"/>
        <w:spacing w:before="0" w:after="0"/>
        <w:rPr>
          <w:rFonts w:asciiTheme="minorHAnsi" w:hAnsiTheme="minorHAnsi" w:cstheme="minorHAnsi"/>
          <w:kern w:val="28"/>
        </w:rPr>
      </w:pPr>
    </w:p>
    <w:p w:rsidR="00214D2D" w:rsidRPr="00322035" w:rsidRDefault="00214D2D" w:rsidP="001B5B28">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Deberán ser fabricadas de plancha de acero laminado en frío con espesor mínimo de 1,2 mm, para caja de hasta 4" de dimensión máxima. </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Cada cara deberá llevar orificios concéntricos estampados o troquelados parcialmente, que permitan la instalación de boquilla de distintos diámetros, no deberán tener partes filas que dañen el aislamiento de los conductores. Todo este material debe ser galvanizado o estar pintado con pintura a base de resina horneadas a alta temperatura de tal forma que se evite la corrosión, de acuerdo a la norma NB 148330. Deben ser de material incombustible, no se permitirán cajas de madera o plástico combustible. Las cajas para la alimentación y sujeción de los artefactos de </w:t>
      </w:r>
      <w:r w:rsidRPr="00322035">
        <w:rPr>
          <w:rFonts w:asciiTheme="minorHAnsi" w:hAnsiTheme="minorHAnsi" w:cstheme="minorHAnsi"/>
        </w:rPr>
        <w:lastRenderedPageBreak/>
        <w:t>iluminación, deberán ser montadas, adosadas o empotradas en el cielo raso, falso o tabiques y deberán tener dispositivos para soportar los artefactos de acuerdo a lo requerido.</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cajas de salida para instalaciones empotradas, deben tener una profundidad mayor a 35 </w:t>
      </w:r>
      <w:proofErr w:type="spellStart"/>
      <w:r w:rsidRPr="00322035">
        <w:rPr>
          <w:rFonts w:asciiTheme="minorHAnsi" w:hAnsiTheme="minorHAnsi" w:cstheme="minorHAnsi"/>
        </w:rPr>
        <w:t>mm.</w:t>
      </w:r>
      <w:proofErr w:type="spellEnd"/>
      <w:r w:rsidRPr="00322035">
        <w:rPr>
          <w:rFonts w:asciiTheme="minorHAnsi" w:hAnsiTheme="minorHAnsi" w:cstheme="minorHAnsi"/>
        </w:rPr>
        <w:t xml:space="preserve"> Las tuercas, contratuercas y boquillas utilizadas para fijar los tubos o cables a las entradas de las cajas, deben ser resistentes a la corrosión y tener la resistencia adecuada al uso que se le esté dando.</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Cada caja debe conectarse al conductor de protección (tierra) mediante un perno colocado en la caja con este único propósito. No se aceptará que se usen para este efecto, los pernos de sujeción de la tapa.</w:t>
      </w: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Se emplearán cajas de derivación, para todo punto de empalme o derivación de conductores y para dividir la canalización en tramos no mayores a 15 m. Las cajas de derivación, deben ser colocadas en lugares fácilmente accesibles y estarán provistos de tapas.</w:t>
      </w: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 xml:space="preserve">Se emplearán cajas de conexión del tipo rectangular para todo punto de adosado de placas de tomacorrientes e interruptores. </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cajas para puntos de luz serán octogonales y las dimensiones mínimas deben ser 85 mm x 85 mm x 38 mm, determinándose la dimensión de 85 mm como el diámetro existente entre dos caras paralelas del octógono. </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cajas octogonales para cableado, inspección o derivación, tienen diversas dimensiones  y están destinadas a facilitar el tendido de conductores o inspección del circuito, además deben utilizarse estas cajas obligadamente, entre dos curvas de 90° o más de 15 m sin curvas.</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emplearán cajas de paso octogonales metálicas con tapa, para dejar una derivación o toma de electricidad en los ambientes de la Oficina, Atención al público, Sala de reuniones y el Dormitorio a 30 cm del cielo falso, que se utilizarán en su momento para la instalación de equipos de aire acondicionado (sólo en Estaciones del Oriente Boliviano) según se especifica en los planos eléctricos.</w:t>
      </w:r>
    </w:p>
    <w:p w:rsidR="00214D2D" w:rsidRPr="00322035" w:rsidRDefault="00214D2D"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214D2D" w:rsidRDefault="00214D2D"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cajas, la verificación del estado de las mismas y la ejecución de la instalación de acuerdo a planos.</w:t>
      </w:r>
    </w:p>
    <w:p w:rsidR="001B5B28" w:rsidRPr="00322035" w:rsidRDefault="001B5B28" w:rsidP="001B5B28">
      <w:pPr>
        <w:pStyle w:val="Textoindependiente"/>
        <w:spacing w:after="0"/>
        <w:rPr>
          <w:rFonts w:asciiTheme="minorHAnsi" w:hAnsiTheme="minorHAnsi" w:cstheme="minorHAnsi"/>
        </w:rPr>
      </w:pP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Con anterioridad a la iniciación de la instalación, todo el material, deberá ser aprobado por el Supervisor de Obra. El Contratista deberá prever todos los materiales, equipo y herramientas para estos trabajos.</w:t>
      </w: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En caso de que el trabajo sea realizado en muros, las alturas de montaje sobre piso terminado serán las siguientes:</w:t>
      </w:r>
    </w:p>
    <w:p w:rsidR="00214D2D" w:rsidRPr="00322035" w:rsidRDefault="00214D2D"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Interruptor a 1,40 m.</w:t>
      </w:r>
    </w:p>
    <w:p w:rsidR="00214D2D" w:rsidRPr="00322035" w:rsidRDefault="00214D2D"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Tomacorrientes en baños o sobre mesón en cocina a 1,40 m.</w:t>
      </w:r>
    </w:p>
    <w:p w:rsidR="00214D2D" w:rsidRPr="00322035" w:rsidRDefault="00214D2D"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Tomacorrientes, teléfono a 0,40 m.</w:t>
      </w:r>
    </w:p>
    <w:p w:rsidR="00214D2D" w:rsidRPr="00322035" w:rsidRDefault="00214D2D"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Para apliques a 2,00m.</w:t>
      </w:r>
    </w:p>
    <w:p w:rsidR="00214D2D" w:rsidRPr="00322035" w:rsidRDefault="00214D2D"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Para tomas de fuerza a 1,50m.</w:t>
      </w:r>
    </w:p>
    <w:p w:rsidR="00214D2D" w:rsidRPr="00322035" w:rsidRDefault="00214D2D" w:rsidP="00322035">
      <w:pPr>
        <w:widowControl w:val="0"/>
        <w:shd w:val="clear" w:color="auto" w:fill="FFFFFF"/>
        <w:autoSpaceDE w:val="0"/>
        <w:autoSpaceDN w:val="0"/>
        <w:adjustRightInd w:val="0"/>
        <w:spacing w:before="0" w:after="100" w:afterAutospacing="1"/>
        <w:ind w:left="720"/>
        <w:contextualSpacing/>
        <w:rPr>
          <w:rFonts w:asciiTheme="minorHAnsi" w:hAnsiTheme="minorHAnsi" w:cstheme="minorHAnsi"/>
          <w:spacing w:val="-1"/>
        </w:rPr>
      </w:pP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Entendiéndose estas alturas, desde el piso terminado hasta el punto medio de cada caja.</w:t>
      </w: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lastRenderedPageBreak/>
        <w:t>Todos los tubos que entran en las diferentes cajas, estarán sujetos mediante boquillas y/o contratuercas, a fin de asegurar una unión rígida tanto mecánica como eléctrica.</w:t>
      </w: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No se debe instalar más de 30 m lineales de tubería sin prever en forma intermedia una caja de paso o  inspección, para facilitar el tendido de conducto.</w:t>
      </w:r>
    </w:p>
    <w:p w:rsidR="00214D2D" w:rsidRPr="00322035" w:rsidRDefault="00214D2D"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214D2D" w:rsidRDefault="00214D2D"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según el tipo de caja instalado,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214D2D" w:rsidRPr="00322035" w:rsidRDefault="00214D2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214D2D" w:rsidRPr="00322035" w:rsidRDefault="00214D2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provisión e instalación de las cajas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96" w:name="_Toc492558151"/>
      <w:r w:rsidRPr="00322035">
        <w:rPr>
          <w:rFonts w:asciiTheme="minorHAnsi" w:hAnsiTheme="minorHAnsi" w:cstheme="minorHAnsi"/>
        </w:rPr>
        <w:t>TOMA TRIFÁSICA HEMBRA Y MACHO</w:t>
      </w:r>
      <w:bookmarkEnd w:id="196"/>
    </w:p>
    <w:p w:rsidR="00B82972" w:rsidRPr="00322035" w:rsidRDefault="00B82972" w:rsidP="00322035">
      <w:pPr>
        <w:spacing w:before="0" w:after="0"/>
        <w:rPr>
          <w:rFonts w:asciiTheme="minorHAnsi" w:hAnsiTheme="minorHAnsi" w:cstheme="minorHAnsi"/>
          <w:lang w:val="es-BO"/>
        </w:rPr>
      </w:pPr>
    </w:p>
    <w:p w:rsidR="00214D2D" w:rsidRPr="00322035" w:rsidRDefault="00214D2D" w:rsidP="00554DC2">
      <w:pPr>
        <w:pStyle w:val="Prrafodelista"/>
        <w:numPr>
          <w:ilvl w:val="0"/>
          <w:numId w:val="7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tomacorrientes trifásicos industriales (4 polos, hembra y macho) y cajas de empotramiento metálicas, a emplearse para alimentar cargas eléctricas de fuerza. Su ejecución deberá regirse estrictamente a estas especificaciones, a lo señalado y aprobado en los planos de construcción (presentados por el Contratista) y a las instrucciones del Supervisor de Obra. </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calidad del material de las cajas para tomas deben ser las mismas que las especificadas para los tableros de distribución general y los secundarios. </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tomas de fuerza trifásicas  industriales, operan con cargas de potencia media y elevada  deben ser de cuatro terminales (fase1, fase2, fase3 y tierra), debe tener una capacidad mínima de 32 A, tensión de operación de 380 V.</w:t>
      </w:r>
    </w:p>
    <w:p w:rsidR="00214D2D" w:rsidRPr="00322035" w:rsidRDefault="00214D2D" w:rsidP="00554DC2">
      <w:pPr>
        <w:pStyle w:val="Prrafodelista"/>
        <w:numPr>
          <w:ilvl w:val="0"/>
          <w:numId w:val="7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214D2D" w:rsidRDefault="00214D2D"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será el responsable de proveer todos los materiales, equipo y herramientas que sean necesarios para la buena ejecución de la instalación de los tomacorrientes </w:t>
      </w:r>
      <w:r w:rsidR="008F1A2B" w:rsidRPr="00322035">
        <w:rPr>
          <w:rFonts w:asciiTheme="minorHAnsi" w:hAnsiTheme="minorHAnsi" w:cstheme="minorHAnsi"/>
        </w:rPr>
        <w:t>trifásicos</w:t>
      </w:r>
      <w:r w:rsidRPr="00322035">
        <w:rPr>
          <w:rFonts w:asciiTheme="minorHAnsi" w:hAnsiTheme="minorHAnsi" w:cstheme="minorHAnsi"/>
        </w:rPr>
        <w:t>, salvo se exprese lo contrario en el formulario de presentación de propuestas. Toda partida antes de su compra deberá ser inspeccionada y aprobada por el Supervisor de Obra.</w:t>
      </w:r>
    </w:p>
    <w:p w:rsidR="001B5B28" w:rsidRPr="00322035" w:rsidRDefault="001B5B28" w:rsidP="001B5B28">
      <w:pPr>
        <w:pStyle w:val="Textoindependiente"/>
        <w:spacing w:after="0"/>
        <w:rPr>
          <w:rFonts w:asciiTheme="minorHAnsi" w:hAnsiTheme="minorHAnsi" w:cstheme="minorHAnsi"/>
        </w:rPr>
      </w:pPr>
    </w:p>
    <w:p w:rsidR="00214D2D" w:rsidRPr="00322035" w:rsidRDefault="00214D2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Todas las tomas de fuerza deberán cumplir con las siguientes  normas.</w:t>
      </w:r>
    </w:p>
    <w:p w:rsidR="00214D2D" w:rsidRPr="00322035" w:rsidRDefault="00214D2D"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 Boliviana NB777, </w:t>
      </w:r>
    </w:p>
    <w:p w:rsidR="00214D2D" w:rsidRPr="00322035" w:rsidRDefault="00214D2D"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Normas NEMA. </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encargado debe garantizar la calidad de los tomacorrientes </w:t>
      </w:r>
      <w:r w:rsidR="008F1A2B" w:rsidRPr="00322035">
        <w:rPr>
          <w:rFonts w:asciiTheme="minorHAnsi" w:hAnsiTheme="minorHAnsi" w:cstheme="minorHAnsi"/>
        </w:rPr>
        <w:t xml:space="preserve">trifásicos </w:t>
      </w:r>
      <w:r w:rsidRPr="00322035">
        <w:rPr>
          <w:rFonts w:asciiTheme="minorHAnsi" w:hAnsiTheme="minorHAnsi" w:cstheme="minorHAnsi"/>
        </w:rPr>
        <w:t>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214D2D" w:rsidRPr="00322035" w:rsidRDefault="00214D2D"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lastRenderedPageBreak/>
        <w:t>3.</w:t>
      </w:r>
      <w:r w:rsidRPr="00322035">
        <w:rPr>
          <w:rFonts w:asciiTheme="minorHAnsi" w:hAnsiTheme="minorHAnsi" w:cstheme="minorHAnsi"/>
          <w:b/>
          <w:kern w:val="28"/>
        </w:rPr>
        <w:tab/>
        <w:t>FORMA DE EJECUCIÓN</w:t>
      </w:r>
    </w:p>
    <w:p w:rsidR="00214D2D" w:rsidRDefault="00214D2D"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tomas, la verificación del estado de las mismas y la ejecución de la instalación de acuerdo a planos. </w:t>
      </w:r>
    </w:p>
    <w:p w:rsidR="001B5B28" w:rsidRPr="00322035" w:rsidRDefault="001B5B28" w:rsidP="001B5B28">
      <w:pPr>
        <w:pStyle w:val="Textoindependiente"/>
        <w:spacing w:after="0"/>
        <w:rPr>
          <w:rFonts w:asciiTheme="minorHAnsi" w:hAnsiTheme="minorHAnsi" w:cstheme="minorHAnsi"/>
        </w:rPr>
      </w:pP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tomas en general, deben instalarse de acuerdo a la Norma Boliviana NB777, y en los puntos que se determinaron en los planos de diseño.  </w:t>
      </w:r>
    </w:p>
    <w:p w:rsidR="00214D2D" w:rsidRPr="00322035" w:rsidRDefault="00214D2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toma trifásica.</w:t>
      </w:r>
    </w:p>
    <w:p w:rsidR="00214D2D" w:rsidRPr="00322035" w:rsidRDefault="00214D2D"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Los tomacorrientes trifásicos  deberán instalarse de acuerdo a normas y en los puntos indicados en los planos de diseño, cuidando en máximo grado el nivel de seguridad de las personas.</w:t>
      </w:r>
    </w:p>
    <w:p w:rsidR="00214D2D" w:rsidRPr="00322035" w:rsidRDefault="00214D2D"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La toma trifásica debe instalarse  en el muro a una altura de 0,40 m sobre el nivel del piso terminado y debe contemplar la provisión de los dispositivos hembra y macho (industriales).</w:t>
      </w:r>
    </w:p>
    <w:p w:rsidR="00214D2D" w:rsidRPr="00322035" w:rsidRDefault="00214D2D"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214D2D" w:rsidRDefault="00214D2D"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toma instalado,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214D2D" w:rsidRPr="00322035" w:rsidRDefault="00214D2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214D2D" w:rsidRPr="00322035" w:rsidRDefault="00214D2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las tomas de energía de fuerza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9967DA" w:rsidRDefault="00B82972" w:rsidP="00554DC2">
      <w:pPr>
        <w:pStyle w:val="Ttulo1"/>
        <w:numPr>
          <w:ilvl w:val="0"/>
          <w:numId w:val="78"/>
        </w:numPr>
        <w:spacing w:before="0" w:after="0"/>
        <w:rPr>
          <w:rFonts w:asciiTheme="minorHAnsi" w:hAnsiTheme="minorHAnsi" w:cstheme="minorHAnsi"/>
          <w:sz w:val="24"/>
          <w:lang w:val="es-BO"/>
        </w:rPr>
      </w:pPr>
      <w:bookmarkStart w:id="197" w:name="_Toc492558152"/>
      <w:r w:rsidRPr="009967DA">
        <w:rPr>
          <w:rFonts w:asciiTheme="minorHAnsi" w:hAnsiTheme="minorHAnsi" w:cstheme="minorHAnsi"/>
          <w:sz w:val="24"/>
          <w:lang w:val="es-BO"/>
        </w:rPr>
        <w:t>INSTALACIÓN ELÉCTRICA PUESTO CONTROL</w:t>
      </w:r>
      <w:bookmarkEnd w:id="197"/>
    </w:p>
    <w:p w:rsidR="00B82972" w:rsidRPr="00322035" w:rsidRDefault="00B82972" w:rsidP="00322035">
      <w:pPr>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98" w:name="_Toc492558153"/>
      <w:r w:rsidRPr="00322035">
        <w:rPr>
          <w:rFonts w:asciiTheme="minorHAnsi" w:hAnsiTheme="minorHAnsi" w:cstheme="minorHAnsi"/>
        </w:rPr>
        <w:t>TABLERO METÁLICO DE DISTRIBUCIÓN SECUNDARIA</w:t>
      </w:r>
      <w:bookmarkEnd w:id="198"/>
    </w:p>
    <w:p w:rsidR="00B82972" w:rsidRPr="00322035" w:rsidRDefault="00B82972" w:rsidP="00322035">
      <w:pPr>
        <w:spacing w:before="0" w:after="0"/>
        <w:rPr>
          <w:rFonts w:asciiTheme="minorHAnsi" w:hAnsiTheme="minorHAnsi" w:cstheme="minorHAnsi"/>
          <w:b/>
          <w:lang w:val="es-BO"/>
        </w:rPr>
      </w:pPr>
    </w:p>
    <w:p w:rsidR="00B150D0" w:rsidRPr="00322035" w:rsidRDefault="00B150D0" w:rsidP="00554DC2">
      <w:pPr>
        <w:pStyle w:val="Prrafodelista"/>
        <w:numPr>
          <w:ilvl w:val="0"/>
          <w:numId w:val="79"/>
        </w:numPr>
        <w:spacing w:before="0" w:after="0"/>
        <w:ind w:left="709" w:hanging="720"/>
        <w:rPr>
          <w:rFonts w:asciiTheme="minorHAnsi" w:hAnsiTheme="minorHAnsi" w:cstheme="minorHAnsi"/>
          <w:b/>
          <w:kern w:val="28"/>
        </w:rPr>
      </w:pPr>
      <w:r w:rsidRPr="00322035">
        <w:rPr>
          <w:rFonts w:asciiTheme="minorHAnsi" w:hAnsiTheme="minorHAnsi" w:cstheme="minorHAnsi"/>
          <w:b/>
          <w:kern w:val="28"/>
        </w:rPr>
        <w:t>DESCRIPCIÓN</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Este ítem se refiere a la Provisión e Instalación </w:t>
      </w:r>
      <w:r w:rsidR="00F95E48" w:rsidRPr="00322035">
        <w:rPr>
          <w:rFonts w:asciiTheme="minorHAnsi" w:hAnsiTheme="minorHAnsi" w:cstheme="minorHAnsi"/>
          <w:sz w:val="20"/>
          <w:szCs w:val="20"/>
          <w:lang w:val="es-ES"/>
        </w:rPr>
        <w:t>el</w:t>
      </w:r>
      <w:r w:rsidRPr="00322035">
        <w:rPr>
          <w:rFonts w:asciiTheme="minorHAnsi" w:hAnsiTheme="minorHAnsi" w:cstheme="minorHAnsi"/>
          <w:sz w:val="20"/>
          <w:szCs w:val="20"/>
          <w:lang w:val="es-ES"/>
        </w:rPr>
        <w:t xml:space="preserve"> Tablero de Distri</w:t>
      </w:r>
      <w:r w:rsidR="00F95E48" w:rsidRPr="00322035">
        <w:rPr>
          <w:rFonts w:asciiTheme="minorHAnsi" w:hAnsiTheme="minorHAnsi" w:cstheme="minorHAnsi"/>
          <w:sz w:val="20"/>
          <w:szCs w:val="20"/>
          <w:lang w:val="es-ES"/>
        </w:rPr>
        <w:t>bución Secundario</w:t>
      </w:r>
      <w:r w:rsidRPr="00322035">
        <w:rPr>
          <w:rFonts w:asciiTheme="minorHAnsi" w:hAnsiTheme="minorHAnsi" w:cstheme="minorHAnsi"/>
          <w:sz w:val="20"/>
          <w:szCs w:val="20"/>
          <w:lang w:val="es-ES"/>
        </w:rPr>
        <w:t xml:space="preserve"> TDS, para el Pu</w:t>
      </w:r>
      <w:r w:rsidR="00F95E48" w:rsidRPr="00322035">
        <w:rPr>
          <w:rFonts w:asciiTheme="minorHAnsi" w:hAnsiTheme="minorHAnsi" w:cstheme="minorHAnsi"/>
          <w:sz w:val="20"/>
          <w:szCs w:val="20"/>
          <w:lang w:val="es-ES"/>
        </w:rPr>
        <w:t>esto de Control, que será metálico de plancha de acero, y será</w:t>
      </w:r>
      <w:r w:rsidRPr="00322035">
        <w:rPr>
          <w:rFonts w:asciiTheme="minorHAnsi" w:hAnsiTheme="minorHAnsi" w:cstheme="minorHAnsi"/>
          <w:sz w:val="20"/>
          <w:szCs w:val="20"/>
          <w:lang w:val="es-ES"/>
        </w:rPr>
        <w:t xml:space="preserve">  cerrado</w:t>
      </w:r>
      <w:r w:rsidR="00F95E48" w:rsidRPr="00322035">
        <w:rPr>
          <w:rFonts w:asciiTheme="minorHAnsi" w:hAnsiTheme="minorHAnsi" w:cstheme="minorHAnsi"/>
          <w:sz w:val="20"/>
          <w:szCs w:val="20"/>
          <w:lang w:val="es-ES"/>
        </w:rPr>
        <w:t>, de tal manera que no permita</w:t>
      </w:r>
      <w:r w:rsidRPr="00322035">
        <w:rPr>
          <w:rFonts w:asciiTheme="minorHAnsi" w:hAnsiTheme="minorHAnsi" w:cstheme="minorHAnsi"/>
          <w:sz w:val="20"/>
          <w:szCs w:val="20"/>
          <w:lang w:val="es-ES"/>
        </w:rPr>
        <w:t xml:space="preserve"> el acceso accidental de personas y objetos a las p</w:t>
      </w:r>
      <w:r w:rsidR="00F95E48" w:rsidRPr="00322035">
        <w:rPr>
          <w:rFonts w:asciiTheme="minorHAnsi" w:hAnsiTheme="minorHAnsi" w:cstheme="minorHAnsi"/>
          <w:sz w:val="20"/>
          <w:szCs w:val="20"/>
          <w:lang w:val="es-ES"/>
        </w:rPr>
        <w:t>artes vivas del cuadro, y será</w:t>
      </w:r>
      <w:r w:rsidRPr="00322035">
        <w:rPr>
          <w:rFonts w:asciiTheme="minorHAnsi" w:hAnsiTheme="minorHAnsi" w:cstheme="minorHAnsi"/>
          <w:sz w:val="20"/>
          <w:szCs w:val="20"/>
          <w:lang w:val="es-ES"/>
        </w:rPr>
        <w:t xml:space="preserve"> hermético para evitar el ingreso de polvo y gases, mediante la colocación de una banda de goma de dimensiones apropiadas. </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y aprobado en los planos de construcción y diagramas unifilares (presentados por el Contratista) y a las instrucciones del Supervisor de Obra.</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tableros llevarán una puerta, provista de llave  y tendrán un acabado con pintura de color  RAL 7032 o similar, horneada a alta temperatura para evitar la corrosión.</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tableros contendrán las barras e interruptores térmicos principales y derivados en riel DIN. Además de los elementos de sujeción, conexión y aislación.</w:t>
      </w:r>
    </w:p>
    <w:p w:rsidR="00B150D0" w:rsidRPr="00322035" w:rsidRDefault="00B150D0" w:rsidP="00554DC2">
      <w:pPr>
        <w:pStyle w:val="Prrafodelista"/>
        <w:numPr>
          <w:ilvl w:val="0"/>
          <w:numId w:val="79"/>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 xml:space="preserve">El Contratista será el responsable de proveer todos los materiales, equipo y herramientas que sean necesarios para la buena ejecución de la instalación de los tableros. Tomando muy en cuenta que este ítem contempla también la provisión e instalación de las barras, rieles, </w:t>
      </w:r>
      <w:proofErr w:type="spellStart"/>
      <w:r w:rsidRPr="00322035">
        <w:rPr>
          <w:rFonts w:asciiTheme="minorHAnsi" w:hAnsiTheme="minorHAnsi" w:cstheme="minorHAnsi"/>
        </w:rPr>
        <w:t>cablecanales</w:t>
      </w:r>
      <w:proofErr w:type="spellEnd"/>
      <w:r w:rsidRPr="00322035">
        <w:rPr>
          <w:rFonts w:asciiTheme="minorHAnsi" w:hAnsiTheme="minorHAnsi" w:cstheme="minorHAnsi"/>
        </w:rPr>
        <w:t>, señalización y elementos de sujeción como ser pernos, abrazaderas, etc. Toda partida antes de su compra deberá ser inspeccionada y aprobada por el Supervisor de Obra.</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Estarán construidos de tal forma de proteger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En general, los tableros deberán cumplir con las normas: Norma Boliviana NB777, NB 148001, NB 148002, NB 148003 y NFPA 70.</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adecuado, sin derecho a pago adicional por ningún concepto. No se aceptarán bajo ningún concepto tableros que a simple inspección visual presenten golpes o hendiduras.</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sistema de alimentación para los Tableros de Distribución Secundarios debe ser </w:t>
      </w:r>
      <w:r w:rsidR="00F95E48" w:rsidRPr="00322035">
        <w:rPr>
          <w:rFonts w:asciiTheme="minorHAnsi" w:hAnsiTheme="minorHAnsi" w:cstheme="minorHAnsi"/>
        </w:rPr>
        <w:t>monofásico</w:t>
      </w:r>
      <w:r w:rsidR="00E744AD" w:rsidRPr="00322035">
        <w:rPr>
          <w:rFonts w:asciiTheme="minorHAnsi" w:hAnsiTheme="minorHAnsi" w:cstheme="minorHAnsi"/>
        </w:rPr>
        <w:t xml:space="preserve">, </w:t>
      </w:r>
      <w:r w:rsidRPr="00322035">
        <w:rPr>
          <w:rFonts w:asciiTheme="minorHAnsi" w:hAnsiTheme="minorHAnsi" w:cstheme="minorHAnsi"/>
        </w:rPr>
        <w:t>220V, 50 Hz, con barras de tierra y neutro independientes. La chapa metálica debe tener un espesor no menor a 1/16</w:t>
      </w:r>
      <w:proofErr w:type="gramStart"/>
      <w:r w:rsidRPr="00322035">
        <w:rPr>
          <w:rFonts w:asciiTheme="minorHAnsi" w:hAnsiTheme="minorHAnsi" w:cstheme="minorHAnsi"/>
        </w:rPr>
        <w:t>” ,</w:t>
      </w:r>
      <w:proofErr w:type="gramEnd"/>
      <w:r w:rsidRPr="00322035">
        <w:rPr>
          <w:rFonts w:asciiTheme="minorHAnsi" w:hAnsiTheme="minorHAnsi" w:cstheme="minorHAnsi"/>
        </w:rPr>
        <w:t xml:space="preserve"> deberá contar con protección anticorrosiva con recubrimiento a base de pinturas de acuerdo con las recomendaciones de la NB 148003-02, el grado de protección debe ser IP 54, deberán contar con un dispositivo o terminal de puesta a tierra.</w:t>
      </w:r>
    </w:p>
    <w:p w:rsidR="00B150D0" w:rsidRPr="00322035" w:rsidRDefault="00B150D0" w:rsidP="00322035">
      <w:pPr>
        <w:pStyle w:val="Textoindependiente"/>
        <w:spacing w:before="0" w:after="0"/>
        <w:jc w:val="center"/>
        <w:rPr>
          <w:rFonts w:asciiTheme="minorHAnsi" w:hAnsiTheme="minorHAnsi" w:cstheme="minorHAnsi"/>
        </w:rPr>
      </w:pPr>
      <w:r w:rsidRPr="00322035">
        <w:rPr>
          <w:rFonts w:asciiTheme="minorHAnsi" w:hAnsiTheme="minorHAnsi" w:cstheme="minorHAnsi"/>
          <w:noProof/>
          <w:lang w:val="es-BO" w:eastAsia="es-BO"/>
        </w:rPr>
        <w:drawing>
          <wp:inline distT="0" distB="0" distL="0" distR="0" wp14:anchorId="7C5DAA3C" wp14:editId="3058CB17">
            <wp:extent cx="1638300" cy="11863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688" cy="1214153"/>
                    </a:xfrm>
                    <a:prstGeom prst="rect">
                      <a:avLst/>
                    </a:prstGeom>
                    <a:noFill/>
                    <a:ln>
                      <a:noFill/>
                    </a:ln>
                  </pic:spPr>
                </pic:pic>
              </a:graphicData>
            </a:graphic>
          </wp:inline>
        </w:drawing>
      </w:r>
      <w:r w:rsidRPr="00322035">
        <w:rPr>
          <w:rFonts w:asciiTheme="minorHAnsi" w:hAnsiTheme="minorHAnsi" w:cstheme="minorHAnsi"/>
          <w:noProof/>
          <w:lang w:val="es-BO" w:eastAsia="es-BO"/>
        </w:rPr>
        <w:drawing>
          <wp:inline distT="0" distB="0" distL="0" distR="0" wp14:anchorId="5973FE9B" wp14:editId="51FB6490">
            <wp:extent cx="895551" cy="11715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6796" cy="1199368"/>
                    </a:xfrm>
                    <a:prstGeom prst="rect">
                      <a:avLst/>
                    </a:prstGeom>
                    <a:noFill/>
                    <a:ln>
                      <a:noFill/>
                    </a:ln>
                  </pic:spPr>
                </pic:pic>
              </a:graphicData>
            </a:graphic>
          </wp:inline>
        </w:drawing>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alimentadores e interruptor general deben ser calculados para suministrar energía a todas las cargas conectadas sin aplicar factores de demanda, más un 20% adicional para carga futura.</w:t>
      </w:r>
    </w:p>
    <w:p w:rsidR="00B150D0" w:rsidRPr="00322035" w:rsidRDefault="00B150D0" w:rsidP="00322035">
      <w:pPr>
        <w:spacing w:before="0" w:after="0"/>
        <w:rPr>
          <w:rFonts w:asciiTheme="minorHAnsi" w:hAnsiTheme="minorHAnsi" w:cstheme="minorHAnsi"/>
          <w:kern w:val="28"/>
        </w:rPr>
      </w:pPr>
    </w:p>
    <w:p w:rsidR="00B150D0" w:rsidRPr="00322035" w:rsidRDefault="00B150D0" w:rsidP="00322035">
      <w:pPr>
        <w:spacing w:before="0"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tableros, la verificación del estado de los mismos y la ejecución de la instalación de acuerdo a procedimientos aprobados y normativa vigente.</w:t>
      </w:r>
    </w:p>
    <w:p w:rsidR="00B150D0" w:rsidRPr="00322035" w:rsidRDefault="00B150D0" w:rsidP="00322035">
      <w:pPr>
        <w:spacing w:before="0" w:after="0"/>
        <w:rPr>
          <w:rFonts w:asciiTheme="minorHAnsi" w:hAnsiTheme="minorHAnsi" w:cstheme="minorHAnsi"/>
          <w:b/>
          <w:kern w:val="28"/>
        </w:rPr>
      </w:pPr>
      <w:r w:rsidRPr="00322035">
        <w:rPr>
          <w:rFonts w:asciiTheme="minorHAnsi" w:hAnsiTheme="minorHAnsi" w:cstheme="minorHAnsi"/>
          <w:b/>
          <w:kern w:val="28"/>
        </w:rPr>
        <w:t>INSTALACION DE LOS TABLEROS</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distribución de energía dentro del cuadro, se hará por medio de barras colectores de cobre electrolítico de 98% de pureza, de sección adecuada a la carga que debe transportar y que será previamente verificada en los cálculos y se regirá a las recomendaciones NEMA para construcción de cuadros de baja tensión. Deberán soportar los esfuerzos electrodinámicos de corriente de cortocircuito, de no menos de 10 KA simétricos a la tensión nominal.</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barras estarán soportadas por elementos aislados, moldeados a la estructura metálica, de acuerdo a las recomendaciones NEMA. La sección de las barras podrá ser disminuida en cascada, de acuerdo a la carga que deben soportar, pero no será nunca menor a 1/3 de capacidad de las barras matrices.</w:t>
      </w:r>
    </w:p>
    <w:p w:rsidR="00B150D0" w:rsidRPr="00322035" w:rsidRDefault="00B150D0" w:rsidP="00322035">
      <w:pPr>
        <w:pStyle w:val="Prrafodelista2"/>
        <w:spacing w:after="100" w:afterAutospacing="1" w:line="240" w:lineRule="auto"/>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general, éstos tableros serán los adecuados para instalar circuitos trifásicos o monofásicos, con neutro físico y tierra según se indique, para 380/220 V o 220 V respectivamente, con disyuntor principal donde se indique los interruptores automáticos termo magnéticos para cada circuito de derivación, según características del diagrama unifilar de carga a ser aprobado por el Supervisor de Obra y serán de marcas reconocidas por su calidad, en el mercado nacional.</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los Tableros de Distribución Secundarios, cada disyuntor y/o termo magnético tendrá un número o marca que indique su individualidad, y deberá proveerse en la contratapa de cada tablero un diagrama que indique el circuito y la función de cada disyuntor y/o termo magnético que se encuentre en el tablero de acuerdo a la numeración colocada.</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Estos disyuntores estarán en valor de acuerdo a lo especificado en el diagrama unifilar de carga y deberán conservar la coordinación de protecciones.</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tableros, deberán instalarse de acuerdo a planos, empotrado en la pared, de manera que los ductos de suministro principal y alimentación de los diferentes circuitos estén empotrados o fuera de la vista. El tablero debe quedar al mismo nivel del muro terminado y en el lugar señalado por el plano de instalación eléctrica o las indicaciones del Supervisor de Obra. El tablero deberá ser instalado a una altura de 1,60 m sobre el nivel de piso terminado, de manera de que sea accesible al personal de mantenimiento.</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conexión entre los tableros de distribución general, el de medición y los tableros secundarios de distribución, se efectuará con los ductos y cables señalados en los diagramas unifilares de carga a ser presentados por el Contratista y aprobados por el Supervisor de Obra. Las partes metálicas de cada uno de los tableros además deben </w:t>
      </w:r>
      <w:proofErr w:type="spellStart"/>
      <w:r w:rsidRPr="00322035">
        <w:rPr>
          <w:rFonts w:asciiTheme="minorHAnsi" w:hAnsiTheme="minorHAnsi" w:cstheme="minorHAnsi"/>
        </w:rPr>
        <w:t>equipotencializarse</w:t>
      </w:r>
      <w:proofErr w:type="spellEnd"/>
      <w:r w:rsidRPr="00322035">
        <w:rPr>
          <w:rFonts w:asciiTheme="minorHAnsi" w:hAnsiTheme="minorHAnsi" w:cstheme="minorHAnsi"/>
        </w:rPr>
        <w:t xml:space="preserve"> de manera adecuada y deberán tener una tierra común para evitar cualquier accidente por acumulación de cargas estáticas.</w:t>
      </w:r>
    </w:p>
    <w:p w:rsidR="00B150D0" w:rsidRPr="00322035" w:rsidRDefault="00B150D0" w:rsidP="00322035">
      <w:pPr>
        <w:spacing w:before="0"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B150D0" w:rsidRPr="00322035" w:rsidRDefault="00B150D0" w:rsidP="00322035">
      <w:pPr>
        <w:spacing w:after="100" w:afterAutospacing="1"/>
        <w:rPr>
          <w:rFonts w:asciiTheme="minorHAnsi" w:hAnsiTheme="minorHAnsi" w:cstheme="minorHAnsi"/>
          <w:b/>
        </w:rPr>
      </w:pPr>
      <w:r w:rsidRPr="00322035">
        <w:rPr>
          <w:rFonts w:asciiTheme="minorHAnsi" w:hAnsiTheme="minorHAnsi" w:cstheme="minorHAnsi"/>
        </w:rPr>
        <w:t>La unidad de medición es por pieza (Pza.), diferenciado según el tipo de tablero instalado, las unidades a instalar serán cuantificadas con anterioridad y autorizadas por el Supervisor de Obra. Diferenciado según el tipo de tablero instalado.</w:t>
      </w:r>
    </w:p>
    <w:p w:rsidR="00B150D0" w:rsidRPr="00322035" w:rsidRDefault="00B150D0"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BO"/>
        </w:rPr>
      </w:pPr>
      <w:r w:rsidRPr="00322035">
        <w:rPr>
          <w:rFonts w:asciiTheme="minorHAnsi" w:hAnsiTheme="minorHAnsi" w:cstheme="minorHAnsi"/>
          <w:sz w:val="20"/>
          <w:szCs w:val="20"/>
          <w:lang w:val="es-BO"/>
        </w:rPr>
        <w:t>La provisión e instalación de los tableros serán realizadas de acuerdo a lo especificado en este pliego y en la propuesta del Contratista aprobada por el contratante y será pagada de acuerdo a precio unitario de la propuesta,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99" w:name="_Toc492558154"/>
      <w:r w:rsidRPr="00322035">
        <w:rPr>
          <w:rFonts w:asciiTheme="minorHAnsi" w:hAnsiTheme="minorHAnsi" w:cstheme="minorHAnsi"/>
        </w:rPr>
        <w:t>DISYUNTOR BIPOLAR TERMOMAGNÉTICO 20 AMP 10 KA</w:t>
      </w:r>
      <w:bookmarkEnd w:id="199"/>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0"/>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Este ítem refiere a la provisió</w:t>
      </w:r>
      <w:r w:rsidR="004517EB">
        <w:rPr>
          <w:rFonts w:asciiTheme="minorHAnsi" w:hAnsiTheme="minorHAnsi" w:cstheme="minorHAnsi"/>
        </w:rPr>
        <w:t>n e instalación de interruptor</w:t>
      </w:r>
      <w:r w:rsidRPr="00322035">
        <w:rPr>
          <w:rFonts w:asciiTheme="minorHAnsi" w:hAnsiTheme="minorHAnsi" w:cstheme="minorHAnsi"/>
        </w:rPr>
        <w:t xml:space="preserve"> termo-magnético</w:t>
      </w:r>
      <w:r w:rsidR="004517EB">
        <w:rPr>
          <w:rFonts w:asciiTheme="minorHAnsi" w:hAnsiTheme="minorHAnsi" w:cstheme="minorHAnsi"/>
        </w:rPr>
        <w:t xml:space="preserve"> bipolar</w:t>
      </w:r>
      <w:r w:rsidRPr="00322035">
        <w:rPr>
          <w:rFonts w:asciiTheme="minorHAnsi" w:hAnsiTheme="minorHAnsi" w:cstheme="minorHAnsi"/>
        </w:rPr>
        <w:t xml:space="preserve"> a emplearse como </w:t>
      </w:r>
      <w:r w:rsidR="004517EB">
        <w:rPr>
          <w:rFonts w:asciiTheme="minorHAnsi" w:hAnsiTheme="minorHAnsi" w:cstheme="minorHAnsi"/>
        </w:rPr>
        <w:t>protección del alimentador del Tablero de distribución del Puesto de Control</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E744AD" w:rsidRPr="00322035" w:rsidRDefault="00E744AD" w:rsidP="00554DC2">
      <w:pPr>
        <w:pStyle w:val="Prrafodelista"/>
        <w:numPr>
          <w:ilvl w:val="0"/>
          <w:numId w:val="8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bipolares deberán tener las siguientes características.</w:t>
      </w:r>
    </w:p>
    <w:p w:rsidR="00E744AD" w:rsidRPr="00322035" w:rsidRDefault="00E744A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E744AD" w:rsidRPr="00322035" w:rsidRDefault="00E744A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E744AD" w:rsidRPr="00322035" w:rsidRDefault="00E744AD"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E744AD" w:rsidRPr="00322035" w:rsidRDefault="00E744AD" w:rsidP="001B5B28">
      <w:pPr>
        <w:pStyle w:val="Textoindependiente"/>
        <w:spacing w:after="0"/>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E744AD" w:rsidRPr="00322035" w:rsidRDefault="00E744AD"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1B5B28" w:rsidRPr="00322035" w:rsidRDefault="001B5B28" w:rsidP="001B5B28">
      <w:pPr>
        <w:pStyle w:val="Textoindependiente"/>
        <w:spacing w:after="0"/>
        <w:rPr>
          <w:rFonts w:asciiTheme="minorHAnsi" w:hAnsiTheme="minorHAnsi" w:cstheme="minorHAnsi"/>
        </w:rPr>
      </w:pPr>
    </w:p>
    <w:p w:rsidR="00E744AD" w:rsidRPr="00322035" w:rsidRDefault="00E744AD"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E744AD" w:rsidRPr="00322035" w:rsidRDefault="00E744AD"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200" w:name="_Toc492558155"/>
      <w:r w:rsidRPr="00322035">
        <w:rPr>
          <w:rFonts w:asciiTheme="minorHAnsi" w:hAnsiTheme="minorHAnsi" w:cstheme="minorHAnsi"/>
        </w:rPr>
        <w:t>DISYUNTOR MONOFÁSICO TERMOMAGNÉTICO 10 AMP 10 KA</w:t>
      </w:r>
      <w:bookmarkEnd w:id="200"/>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 xml:space="preserve">Este ítem refiere a la provisión e instalación de interruptores termo-magnéticos monofásicos a emplearse como protección de los circuitos de iluminación, y serán ubicados en </w:t>
      </w:r>
      <w:r w:rsidR="004517EB">
        <w:rPr>
          <w:rFonts w:asciiTheme="minorHAnsi" w:hAnsiTheme="minorHAnsi" w:cstheme="minorHAnsi"/>
        </w:rPr>
        <w:t>el Tablero de Distribución Secundario</w:t>
      </w:r>
      <w:r w:rsidRPr="00322035">
        <w:rPr>
          <w:rFonts w:asciiTheme="minorHAnsi" w:hAnsiTheme="minorHAnsi" w:cstheme="minorHAnsi"/>
        </w:rPr>
        <w:t xml:space="preserve"> </w:t>
      </w:r>
      <w:r w:rsidR="004517EB">
        <w:rPr>
          <w:rFonts w:asciiTheme="minorHAnsi" w:hAnsiTheme="minorHAnsi" w:cstheme="minorHAnsi"/>
        </w:rPr>
        <w:t xml:space="preserve">del </w:t>
      </w:r>
      <w:r w:rsidRPr="00322035">
        <w:rPr>
          <w:rFonts w:asciiTheme="minorHAnsi" w:hAnsiTheme="minorHAnsi" w:cstheme="minorHAnsi"/>
        </w:rPr>
        <w:t>Puesto de Control.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E744AD" w:rsidRPr="00322035" w:rsidRDefault="00E744AD" w:rsidP="00554DC2">
      <w:pPr>
        <w:pStyle w:val="Prrafodelista"/>
        <w:numPr>
          <w:ilvl w:val="0"/>
          <w:numId w:val="8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monofásico deberán tener las siguientes características.</w:t>
      </w:r>
    </w:p>
    <w:p w:rsidR="00E744AD" w:rsidRPr="00322035" w:rsidRDefault="00E744A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E744AD" w:rsidRPr="00322035" w:rsidRDefault="00E744A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E744AD" w:rsidRPr="00322035" w:rsidRDefault="00E744AD"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E744AD" w:rsidRPr="00322035" w:rsidRDefault="00E744AD"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1B5B28" w:rsidRPr="00322035" w:rsidRDefault="001B5B28" w:rsidP="001B5B28">
      <w:pPr>
        <w:pStyle w:val="Textoindependiente"/>
        <w:spacing w:after="0"/>
        <w:rPr>
          <w:rFonts w:asciiTheme="minorHAnsi" w:hAnsiTheme="minorHAnsi" w:cstheme="minorHAnsi"/>
        </w:rPr>
      </w:pPr>
    </w:p>
    <w:p w:rsidR="00E744AD" w:rsidRPr="00322035" w:rsidRDefault="00E744AD" w:rsidP="00322035">
      <w:pPr>
        <w:autoSpaceDE w:val="0"/>
        <w:autoSpaceDN w:val="0"/>
        <w:adjustRightInd w:val="0"/>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01" w:name="_Toc492558156"/>
      <w:r w:rsidRPr="00322035">
        <w:rPr>
          <w:rFonts w:asciiTheme="minorHAnsi" w:hAnsiTheme="minorHAnsi" w:cstheme="minorHAnsi"/>
        </w:rPr>
        <w:t>DISYUNTOR MONOFÁSICO TERMOMAGNÉTICO 16 AMP 10 KA</w:t>
      </w:r>
      <w:bookmarkEnd w:id="201"/>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11"/>
        </w:numPr>
        <w:spacing w:before="0" w:after="0"/>
        <w:ind w:hanging="720"/>
        <w:rPr>
          <w:rFonts w:asciiTheme="minorHAnsi" w:hAnsiTheme="minorHAnsi" w:cstheme="minorHAnsi"/>
          <w:b/>
          <w:kern w:val="28"/>
        </w:rPr>
      </w:pPr>
      <w:r w:rsidRPr="00322035">
        <w:rPr>
          <w:rFonts w:asciiTheme="minorHAnsi" w:hAnsiTheme="minorHAnsi" w:cstheme="minorHAnsi"/>
          <w:b/>
          <w:kern w:val="28"/>
        </w:rPr>
        <w:lastRenderedPageBreak/>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monofásicos a emplearse como protección de los circuitos de y serán ubicados en </w:t>
      </w:r>
      <w:r w:rsidR="004517EB">
        <w:rPr>
          <w:rFonts w:asciiTheme="minorHAnsi" w:hAnsiTheme="minorHAnsi" w:cstheme="minorHAnsi"/>
        </w:rPr>
        <w:t>el Tablero de Distribución Secundario</w:t>
      </w:r>
      <w:r w:rsidRPr="00322035">
        <w:rPr>
          <w:rFonts w:asciiTheme="minorHAnsi" w:hAnsiTheme="minorHAnsi" w:cstheme="minorHAnsi"/>
        </w:rPr>
        <w:t xml:space="preserve"> </w:t>
      </w:r>
      <w:r w:rsidR="004517EB">
        <w:rPr>
          <w:rFonts w:asciiTheme="minorHAnsi" w:hAnsiTheme="minorHAnsi" w:cstheme="minorHAnsi"/>
        </w:rPr>
        <w:t xml:space="preserve">del </w:t>
      </w:r>
      <w:r w:rsidRPr="00322035">
        <w:rPr>
          <w:rFonts w:asciiTheme="minorHAnsi" w:hAnsiTheme="minorHAnsi" w:cstheme="minorHAnsi"/>
        </w:rPr>
        <w:t>Puesto de Control.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E744AD" w:rsidRPr="00322035" w:rsidRDefault="00E744AD" w:rsidP="00554DC2">
      <w:pPr>
        <w:pStyle w:val="Prrafodelista"/>
        <w:numPr>
          <w:ilvl w:val="0"/>
          <w:numId w:val="1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monofásico deberán tener las siguientes características.</w:t>
      </w:r>
    </w:p>
    <w:p w:rsidR="00E744AD" w:rsidRPr="00322035" w:rsidRDefault="00E744A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E744AD" w:rsidRPr="00322035" w:rsidRDefault="00E744A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E744AD" w:rsidRPr="00322035" w:rsidRDefault="00E744AD"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E744AD" w:rsidRPr="00322035" w:rsidRDefault="00E744AD" w:rsidP="00322035">
      <w:pPr>
        <w:pStyle w:val="Textoindependiente"/>
        <w:spacing w:after="100" w:afterAutospacing="1"/>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E744AD" w:rsidRPr="00322035" w:rsidRDefault="00E744AD"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02" w:name="_Toc492558157"/>
      <w:r w:rsidRPr="00322035">
        <w:rPr>
          <w:rFonts w:asciiTheme="minorHAnsi" w:hAnsiTheme="minorHAnsi" w:cstheme="minorHAnsi"/>
        </w:rPr>
        <w:lastRenderedPageBreak/>
        <w:t>CABLE AISLADO CU AWG 14</w:t>
      </w:r>
      <w:bookmarkEnd w:id="202"/>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E744AD" w:rsidRPr="00322035" w:rsidRDefault="00E744AD" w:rsidP="00554DC2">
      <w:pPr>
        <w:pStyle w:val="Prrafodelista"/>
        <w:numPr>
          <w:ilvl w:val="0"/>
          <w:numId w:val="8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E744AD" w:rsidRPr="00322035" w:rsidRDefault="00E744AD"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 14)</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E744AD" w:rsidRPr="00322035" w:rsidRDefault="00E744AD"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344DC380" wp14:editId="2651E184">
            <wp:extent cx="1215341" cy="253806"/>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2E453A87" wp14:editId="30E32203">
            <wp:extent cx="1160890" cy="207459"/>
            <wp:effectExtent l="0" t="0" r="127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E744AD" w:rsidRPr="00322035" w:rsidRDefault="00E744AD"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E744AD" w:rsidRPr="00322035" w:rsidRDefault="00E744AD"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E744AD" w:rsidRPr="00322035" w:rsidRDefault="00E744AD"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E744AD" w:rsidRPr="00322035" w:rsidRDefault="00E744AD" w:rsidP="00322035">
      <w:pPr>
        <w:autoSpaceDE w:val="0"/>
        <w:autoSpaceDN w:val="0"/>
        <w:adjustRightInd w:val="0"/>
        <w:spacing w:before="0" w:after="100" w:afterAutospacing="1"/>
        <w:rPr>
          <w:rFonts w:asciiTheme="minorHAnsi" w:hAnsiTheme="minorHAnsi" w:cstheme="minorHAnsi"/>
          <w:lang w:val="es-ES"/>
        </w:rPr>
      </w:pPr>
    </w:p>
    <w:p w:rsidR="00E744AD" w:rsidRPr="00322035" w:rsidRDefault="00E744AD"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E744AD" w:rsidRPr="00322035" w:rsidRDefault="00E744AD"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lastRenderedPageBreak/>
        <w:t>El Contratista deberá solicitar al Supervisor de Obra, por lo menos 48 horas antes del comienzo de la instalación de los  conductores, la verificación del estado de los mismos y la ejecución de la instalación de acuerdo a planos aprobados.</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iluminación no podrá usarse un calibre menor que el Nro. 14 AWG.</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E744AD" w:rsidRPr="00322035" w:rsidRDefault="00E744AD" w:rsidP="00322035">
      <w:pPr>
        <w:pStyle w:val="Textoindependiente"/>
        <w:spacing w:after="0"/>
        <w:rPr>
          <w:rFonts w:asciiTheme="minorHAnsi" w:hAnsiTheme="minorHAnsi" w:cstheme="minorHAnsi"/>
        </w:rPr>
      </w:pPr>
    </w:p>
    <w:p w:rsidR="00E744AD" w:rsidRPr="00322035" w:rsidRDefault="00E744AD"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E44888">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E44888" w:rsidRPr="00322035" w:rsidRDefault="00E44888" w:rsidP="00E44888">
      <w:pPr>
        <w:spacing w:after="0"/>
        <w:rPr>
          <w:rFonts w:asciiTheme="minorHAnsi" w:hAnsiTheme="minorHAnsi" w:cstheme="minorHAnsi"/>
          <w:b/>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03" w:name="_Toc492558158"/>
      <w:r w:rsidRPr="00322035">
        <w:rPr>
          <w:rFonts w:asciiTheme="minorHAnsi" w:hAnsiTheme="minorHAnsi" w:cstheme="minorHAnsi"/>
        </w:rPr>
        <w:t>CABLE AISLADO CU AWG 12</w:t>
      </w:r>
      <w:bookmarkEnd w:id="203"/>
    </w:p>
    <w:p w:rsidR="00E744AD" w:rsidRPr="00322035" w:rsidRDefault="00E744AD" w:rsidP="00322035">
      <w:pPr>
        <w:rPr>
          <w:rFonts w:asciiTheme="minorHAnsi" w:hAnsiTheme="minorHAnsi" w:cstheme="minorHAnsi"/>
          <w:lang w:val="es-BO"/>
        </w:rPr>
      </w:pPr>
    </w:p>
    <w:p w:rsidR="00E744AD" w:rsidRPr="00322035" w:rsidRDefault="00E744AD" w:rsidP="00554DC2">
      <w:pPr>
        <w:pStyle w:val="Prrafodelista"/>
        <w:numPr>
          <w:ilvl w:val="0"/>
          <w:numId w:val="8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E744AD" w:rsidRPr="00322035" w:rsidRDefault="00E744AD" w:rsidP="00554DC2">
      <w:pPr>
        <w:pStyle w:val="Prrafodelista"/>
        <w:numPr>
          <w:ilvl w:val="0"/>
          <w:numId w:val="83"/>
        </w:numPr>
        <w:spacing w:before="0" w:after="0"/>
        <w:ind w:hanging="720"/>
        <w:rPr>
          <w:rFonts w:asciiTheme="minorHAnsi" w:hAnsiTheme="minorHAnsi" w:cstheme="minorHAnsi"/>
          <w:kern w:val="28"/>
        </w:rPr>
      </w:pPr>
      <w:r w:rsidRPr="00322035">
        <w:rPr>
          <w:rFonts w:asciiTheme="minorHAnsi" w:hAnsiTheme="minorHAnsi" w:cstheme="minorHAnsi"/>
          <w:b/>
          <w:kern w:val="28"/>
        </w:rPr>
        <w:lastRenderedPageBreak/>
        <w:t>MATERIALES, HERRAMIENTAS Y EQUIPO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E744AD" w:rsidRPr="00322035" w:rsidRDefault="00E744AD"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(Calibres 12 AWG)</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E744AD" w:rsidRPr="00322035" w:rsidRDefault="00E744AD"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149CA62F" wp14:editId="58A00B6D">
            <wp:extent cx="1215341" cy="253806"/>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0EE330D6" wp14:editId="3CD54C39">
            <wp:extent cx="1160890" cy="207459"/>
            <wp:effectExtent l="0" t="0" r="127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E744AD" w:rsidRPr="00322035" w:rsidRDefault="00E744AD"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E744AD" w:rsidRPr="00322035" w:rsidRDefault="00E744AD"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E744AD" w:rsidRPr="00322035" w:rsidRDefault="00E744AD"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E744AD" w:rsidRPr="00322035" w:rsidRDefault="00E744AD" w:rsidP="00322035">
      <w:pPr>
        <w:autoSpaceDE w:val="0"/>
        <w:autoSpaceDN w:val="0"/>
        <w:adjustRightInd w:val="0"/>
        <w:spacing w:before="0" w:after="100" w:afterAutospacing="1"/>
        <w:rPr>
          <w:rFonts w:asciiTheme="minorHAnsi" w:hAnsiTheme="minorHAnsi" w:cstheme="minorHAnsi"/>
          <w:lang w:val="es-ES"/>
        </w:rPr>
      </w:pPr>
    </w:p>
    <w:p w:rsidR="00E744AD" w:rsidRPr="00322035" w:rsidRDefault="00E744AD"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E744AD" w:rsidRPr="00322035" w:rsidRDefault="00E744AD"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codificada en colores, tipo THW según el </w:t>
      </w:r>
      <w:r w:rsidRPr="00322035">
        <w:rPr>
          <w:rFonts w:asciiTheme="minorHAnsi" w:hAnsiTheme="minorHAnsi" w:cstheme="minorHAnsi"/>
        </w:rPr>
        <w:lastRenderedPageBreak/>
        <w:t>lugar de instalación, con un nivel de aislación no inferior a 600 V. Para circuitos de tomacorrientes no podrá usarse un calibre menor que el Nro. 12 AWG.</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E744AD" w:rsidRPr="00322035" w:rsidRDefault="00E744AD" w:rsidP="00322035">
      <w:pPr>
        <w:pStyle w:val="Textoindependiente"/>
        <w:spacing w:after="0"/>
        <w:rPr>
          <w:rFonts w:asciiTheme="minorHAnsi" w:hAnsiTheme="minorHAnsi" w:cstheme="minorHAnsi"/>
        </w:rPr>
      </w:pPr>
    </w:p>
    <w:p w:rsidR="00E744AD" w:rsidRPr="00322035" w:rsidRDefault="00E744AD"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E44888">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E44888" w:rsidRPr="00322035" w:rsidRDefault="00E44888" w:rsidP="00E44888">
      <w:pPr>
        <w:spacing w:after="0"/>
        <w:rPr>
          <w:rFonts w:asciiTheme="minorHAnsi" w:hAnsiTheme="minorHAnsi" w:cstheme="minorHAnsi"/>
          <w:b/>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04" w:name="_Toc492558159"/>
      <w:r w:rsidRPr="00322035">
        <w:rPr>
          <w:rFonts w:asciiTheme="minorHAnsi" w:hAnsiTheme="minorHAnsi" w:cstheme="minorHAnsi"/>
        </w:rPr>
        <w:t>TUBERÍA PVC CONDUIT 3/4”</w:t>
      </w:r>
      <w:bookmarkEnd w:id="204"/>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4"/>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En el caso de tener que empotrar los tubos en hormigón armado, losa, columna o carpeta de nivelación, éstos deberán ser colocados y fijados antes del vaciado, de tal manera de evitar su deformación durante el vaciado, </w:t>
      </w:r>
      <w:r w:rsidRPr="00322035">
        <w:rPr>
          <w:rFonts w:asciiTheme="minorHAnsi" w:hAnsiTheme="minorHAnsi" w:cstheme="minorHAnsi"/>
          <w:lang w:val="es-BO"/>
        </w:rPr>
        <w:lastRenderedPageBreak/>
        <w:t>debiendo ser selladas las cajas y bocas de los tubos protectores con piezas apropiadas para impedir la entrada de mortero u hormigón durante el vaciado.</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E744AD" w:rsidRPr="00322035" w:rsidRDefault="00E744AD"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E744AD" w:rsidRPr="00322035" w:rsidRDefault="00E744AD" w:rsidP="00554DC2">
      <w:pPr>
        <w:pStyle w:val="Prrafodelista"/>
        <w:numPr>
          <w:ilvl w:val="0"/>
          <w:numId w:val="84"/>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E44888">
      <w:pPr>
        <w:pStyle w:val="Prrafodelista"/>
        <w:spacing w:before="0" w:after="0"/>
        <w:rPr>
          <w:rFonts w:asciiTheme="minorHAnsi" w:hAnsiTheme="minorHAnsi" w:cstheme="minorHAnsi"/>
          <w:kern w:val="28"/>
        </w:rPr>
      </w:pPr>
    </w:p>
    <w:p w:rsidR="00E744AD" w:rsidRPr="00322035" w:rsidRDefault="00E744AD" w:rsidP="00E4488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p>
    <w:p w:rsidR="00E744AD" w:rsidRPr="00322035" w:rsidRDefault="00E744AD"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E744AD" w:rsidRPr="00322035" w:rsidRDefault="00E744AD"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E744AD" w:rsidRPr="00322035" w:rsidRDefault="00E744AD" w:rsidP="00322035">
      <w:pPr>
        <w:pStyle w:val="Prrafodelista2"/>
        <w:spacing w:after="100" w:afterAutospacing="1" w:line="240" w:lineRule="auto"/>
        <w:ind w:left="3090"/>
        <w:jc w:val="both"/>
        <w:rPr>
          <w:rFonts w:asciiTheme="minorHAnsi" w:hAnsiTheme="minorHAnsi" w:cstheme="minorHAnsi"/>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instalaciones interiores de las oficinas, galpón y puesto de control, se usará tubo PVC de 3/4” para la instalación de cable N°12 y 14 AWG.</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E744AD" w:rsidRPr="00322035" w:rsidRDefault="00E744AD"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Pr="00322035" w:rsidRDefault="00E744AD" w:rsidP="00E4488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E744AD" w:rsidRPr="00322035" w:rsidRDefault="00E744AD" w:rsidP="00322035">
      <w:pPr>
        <w:pStyle w:val="Prrafodelista2"/>
        <w:spacing w:after="100" w:afterAutospacing="1" w:line="240" w:lineRule="auto"/>
        <w:ind w:left="1276"/>
        <w:jc w:val="both"/>
        <w:rPr>
          <w:rFonts w:asciiTheme="minorHAnsi" w:hAnsiTheme="minorHAnsi" w:cstheme="minorHAnsi"/>
          <w:b/>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E744AD" w:rsidRPr="00322035" w:rsidRDefault="00E744AD" w:rsidP="00322035">
      <w:pPr>
        <w:pStyle w:val="Prrafodelista2"/>
        <w:spacing w:after="100" w:afterAutospacing="1" w:line="240" w:lineRule="auto"/>
        <w:ind w:left="1276"/>
        <w:jc w:val="both"/>
        <w:rPr>
          <w:rFonts w:asciiTheme="minorHAnsi" w:hAnsiTheme="minorHAnsi" w:cstheme="minorHAnsi"/>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E744AD" w:rsidRPr="00322035" w:rsidRDefault="00E744AD"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E44888">
      <w:pPr>
        <w:spacing w:after="0"/>
        <w:rPr>
          <w:rFonts w:asciiTheme="minorHAnsi" w:hAnsiTheme="minorHAnsi" w:cstheme="minorHAnsi"/>
        </w:rPr>
      </w:pPr>
      <w:r w:rsidRPr="00322035">
        <w:rPr>
          <w:rFonts w:asciiTheme="minorHAnsi" w:hAnsiTheme="minorHAnsi" w:cstheme="minorHAnsi"/>
        </w:rPr>
        <w:t>La unidad de medida será el metro lineal (ml) diferenciado según el diámetro.</w:t>
      </w:r>
    </w:p>
    <w:p w:rsidR="00E44888" w:rsidRPr="00322035" w:rsidRDefault="00E44888" w:rsidP="00E44888">
      <w:pPr>
        <w:spacing w:after="0"/>
        <w:rPr>
          <w:rFonts w:asciiTheme="minorHAnsi" w:hAnsiTheme="minorHAnsi" w:cstheme="minorHAnsi"/>
          <w:b/>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 xml:space="preserve">Para efectos de pago no se tomará en cuenta en la medición los tramos, que no tengan la aprobación del Supervisor de Obra. </w:t>
      </w: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205" w:name="_Toc427341053"/>
      <w:bookmarkStart w:id="206" w:name="_Toc427346439"/>
      <w:bookmarkStart w:id="207" w:name="_Toc427500976"/>
      <w:bookmarkStart w:id="208" w:name="_Toc427569748"/>
      <w:bookmarkStart w:id="209" w:name="_Toc427587049"/>
      <w:bookmarkStart w:id="210" w:name="_Toc427589826"/>
      <w:bookmarkStart w:id="211" w:name="_Toc427592903"/>
      <w:bookmarkStart w:id="212" w:name="_Toc427855109"/>
      <w:bookmarkStart w:id="213" w:name="_Toc427855432"/>
      <w:bookmarkStart w:id="214" w:name="_Toc427922647"/>
      <w:bookmarkStart w:id="215" w:name="_Toc427922971"/>
      <w:bookmarkStart w:id="216" w:name="_Toc427936994"/>
      <w:bookmarkStart w:id="217" w:name="_Toc427937315"/>
      <w:bookmarkStart w:id="218" w:name="_Toc427940475"/>
      <w:bookmarkStart w:id="219" w:name="_Toc427942869"/>
      <w:bookmarkStart w:id="220" w:name="_Toc427943186"/>
      <w:bookmarkStart w:id="221" w:name="_Toc428045247"/>
      <w:bookmarkStart w:id="222" w:name="_Toc428048050"/>
      <w:bookmarkStart w:id="223" w:name="_Toc428168412"/>
      <w:bookmarkStart w:id="224" w:name="_Toc428180295"/>
      <w:bookmarkStart w:id="225" w:name="_Toc428180612"/>
      <w:bookmarkStart w:id="226" w:name="_Toc428181765"/>
      <w:bookmarkStart w:id="227" w:name="_Toc428262405"/>
      <w:bookmarkStart w:id="228" w:name="_Toc428341594"/>
      <w:bookmarkStart w:id="229" w:name="_Toc428439341"/>
      <w:bookmarkStart w:id="230" w:name="_Toc428440047"/>
      <w:bookmarkStart w:id="231" w:name="_Toc430547498"/>
      <w:bookmarkStart w:id="232" w:name="_Toc430547816"/>
      <w:bookmarkStart w:id="233" w:name="_Toc430783971"/>
      <w:bookmarkStart w:id="234" w:name="_Toc430792252"/>
      <w:bookmarkStart w:id="235" w:name="_Toc430792570"/>
      <w:bookmarkStart w:id="236" w:name="_Toc431308223"/>
      <w:bookmarkStart w:id="237" w:name="_Toc431308541"/>
      <w:bookmarkStart w:id="238" w:name="_Toc431308859"/>
      <w:bookmarkStart w:id="239" w:name="_Toc431376628"/>
      <w:bookmarkStart w:id="240" w:name="_Toc447272495"/>
      <w:bookmarkStart w:id="241" w:name="_Toc447272815"/>
      <w:bookmarkStart w:id="242" w:name="_Toc447276500"/>
      <w:bookmarkStart w:id="243" w:name="_Toc447276823"/>
      <w:bookmarkStart w:id="244" w:name="_Toc427341055"/>
      <w:bookmarkStart w:id="245" w:name="_Toc427346441"/>
      <w:bookmarkStart w:id="246" w:name="_Toc427500978"/>
      <w:bookmarkStart w:id="247" w:name="_Toc427569750"/>
      <w:bookmarkStart w:id="248" w:name="_Toc427587051"/>
      <w:bookmarkStart w:id="249" w:name="_Toc427589828"/>
      <w:bookmarkStart w:id="250" w:name="_Toc427592905"/>
      <w:bookmarkStart w:id="251" w:name="_Toc427855111"/>
      <w:bookmarkStart w:id="252" w:name="_Toc427855434"/>
      <w:bookmarkStart w:id="253" w:name="_Toc427922649"/>
      <w:bookmarkStart w:id="254" w:name="_Toc427922973"/>
      <w:bookmarkStart w:id="255" w:name="_Toc427936996"/>
      <w:bookmarkStart w:id="256" w:name="_Toc427937317"/>
      <w:bookmarkStart w:id="257" w:name="_Toc427940477"/>
      <w:bookmarkStart w:id="258" w:name="_Toc427942871"/>
      <w:bookmarkStart w:id="259" w:name="_Toc427943188"/>
      <w:bookmarkStart w:id="260" w:name="_Toc428045249"/>
      <w:bookmarkStart w:id="261" w:name="_Toc428048052"/>
      <w:bookmarkStart w:id="262" w:name="_Toc428168414"/>
      <w:bookmarkStart w:id="263" w:name="_Toc428180297"/>
      <w:bookmarkStart w:id="264" w:name="_Toc428180614"/>
      <w:bookmarkStart w:id="265" w:name="_Toc428181767"/>
      <w:bookmarkStart w:id="266" w:name="_Toc428262407"/>
      <w:bookmarkStart w:id="267" w:name="_Toc428341596"/>
      <w:bookmarkStart w:id="268" w:name="_Toc428439343"/>
      <w:bookmarkStart w:id="269" w:name="_Toc428440049"/>
      <w:bookmarkStart w:id="270" w:name="_Toc430547500"/>
      <w:bookmarkStart w:id="271" w:name="_Toc430547818"/>
      <w:bookmarkStart w:id="272" w:name="_Toc430783973"/>
      <w:bookmarkStart w:id="273" w:name="_Toc430792254"/>
      <w:bookmarkStart w:id="274" w:name="_Toc430792572"/>
      <w:bookmarkStart w:id="275" w:name="_Toc431308225"/>
      <w:bookmarkStart w:id="276" w:name="_Toc431308543"/>
      <w:bookmarkStart w:id="277" w:name="_Toc431308861"/>
      <w:bookmarkStart w:id="278" w:name="_Toc431376630"/>
      <w:bookmarkStart w:id="279" w:name="_Toc447272497"/>
      <w:bookmarkStart w:id="280" w:name="_Toc447272817"/>
      <w:bookmarkStart w:id="281" w:name="_Toc447276502"/>
      <w:bookmarkStart w:id="282" w:name="_Toc447276825"/>
      <w:bookmarkStart w:id="283" w:name="_Toc49255816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322035">
        <w:rPr>
          <w:rFonts w:asciiTheme="minorHAnsi" w:hAnsiTheme="minorHAnsi" w:cstheme="minorHAnsi"/>
        </w:rPr>
        <w:t>TOMACORRIENTE PLACA DOBLE</w:t>
      </w:r>
      <w:bookmarkEnd w:id="283"/>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5"/>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tomacorrientes monofásicos de 3 polos y cajas de empotramiento metálicas, a emplearse para alimentar cargas eléctricas de circuitos normales y de fuerza. Su ejecución deberá regirse estrictamente a estas especificaciones, a lo señalado y aprobado en los planos de construcción (presentados por el Contratista) y a las instrucciones del Supervisor de Obra. </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calidad del material de las cajas para tomas deben ser las mismas que las especificadas para los tableros de distribución general y los secundarios. </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tomas de fuerza monofásicas  son puntos de conexión a cargas de potencia mínima y están formadas  por bornes universales (plano – redondo) y deben tener tres terminales (línea, neutro y tierra), y deben soportar una corriente mínima de 15 A.</w:t>
      </w:r>
    </w:p>
    <w:p w:rsidR="00E744AD" w:rsidRPr="00322035" w:rsidRDefault="00E744AD" w:rsidP="00554DC2">
      <w:pPr>
        <w:pStyle w:val="Prrafodelista"/>
        <w:numPr>
          <w:ilvl w:val="0"/>
          <w:numId w:val="85"/>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322035">
      <w:pPr>
        <w:pStyle w:val="Prrafodelista"/>
        <w:spacing w:before="0" w:after="0"/>
        <w:rPr>
          <w:rFonts w:asciiTheme="minorHAnsi" w:hAnsiTheme="minorHAnsi" w:cstheme="minorHAnsi"/>
          <w:kern w:val="28"/>
        </w:rPr>
      </w:pP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tomacorrientes, salvo se exprese lo contrario en el formulario de presentación de propuestas. Toda partida antes de su compra deberá ser inspeccionada y aprobada por el Supervisor de Obra.</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Todas las tomas de fuerza deberán cumplir con las siguientes  normas.</w:t>
      </w:r>
    </w:p>
    <w:p w:rsidR="00E744AD" w:rsidRPr="00322035" w:rsidRDefault="00E744AD"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 Boliviana NB777, </w:t>
      </w:r>
    </w:p>
    <w:p w:rsidR="00E744AD" w:rsidRPr="00322035" w:rsidRDefault="00E744AD"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Normas NEMA. </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tomacorrientes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E744AD" w:rsidRPr="00322035" w:rsidRDefault="00E744AD"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tomas, la verificación del estado de las mismas y la ejecución de la instalación de acuerdo a planos. </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tomas en general, deben instalarse de acuerdo a la Norma Boliviana NB777, y en los puntos que se determinaron en los planos de diseño.  </w:t>
      </w:r>
    </w:p>
    <w:p w:rsidR="00E744AD" w:rsidRPr="00322035" w:rsidRDefault="00E744A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lastRenderedPageBreak/>
        <w:t>Instalación de los tomacorrientes.</w:t>
      </w:r>
    </w:p>
    <w:p w:rsidR="00E744AD" w:rsidRPr="00322035" w:rsidRDefault="00E744AD"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Los tomacorrientes deberán instalarse de acuerdo a normas y en los puntos indicados en los planos de diseño, cuidando en máximo grado el nivel de seguridad de las personas, de forma que el acceso o contacto con estos dispositivos se realice solamente por personal autorizado.</w:t>
      </w:r>
    </w:p>
    <w:p w:rsidR="00E744AD" w:rsidRPr="00322035" w:rsidRDefault="00E744AD"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La toma debe instalarse empotrada en el muro a una altura de 0,40 m sobre el nivel del piso terminado.</w:t>
      </w:r>
    </w:p>
    <w:p w:rsidR="00E744AD" w:rsidRPr="00322035" w:rsidRDefault="00E744AD"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toma instalado, las unidades a instalar serán cuantificadas con anterioridad y autorizadas por el Supervisor de Obra.  </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las tomas de energía de fuerza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284" w:name="_Toc492558161"/>
      <w:r w:rsidRPr="00322035">
        <w:rPr>
          <w:rFonts w:asciiTheme="minorHAnsi" w:hAnsiTheme="minorHAnsi" w:cstheme="minorHAnsi"/>
        </w:rPr>
        <w:t>INTERRUPTOR SIMPLE</w:t>
      </w:r>
      <w:bookmarkEnd w:id="284"/>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6"/>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simples, con indicador luminoso tipo ojo de gato a utilizar en </w:t>
      </w:r>
      <w:r w:rsidR="00FA1FF4">
        <w:rPr>
          <w:rFonts w:asciiTheme="minorHAnsi" w:hAnsiTheme="minorHAnsi" w:cstheme="minorHAnsi"/>
        </w:rPr>
        <w:t>el</w:t>
      </w:r>
      <w:r w:rsidRPr="00322035">
        <w:rPr>
          <w:rFonts w:asciiTheme="minorHAnsi" w:hAnsiTheme="minorHAnsi" w:cstheme="minorHAnsi"/>
        </w:rPr>
        <w:t xml:space="preserve"> Puesto de Control,  como se especifica en los planos eléctricos. Su ejecución deberá regirse estrictamente a estas especificaciones, a lo señalado y aprobado en los planos de construcción (presentados por el Contratista) y a las instrucciones del Supervisor de Obra. </w:t>
      </w:r>
    </w:p>
    <w:p w:rsidR="00E744AD" w:rsidRPr="00322035" w:rsidRDefault="00E744AD" w:rsidP="00FA1FF4">
      <w:pPr>
        <w:pStyle w:val="Prrafodelista"/>
        <w:numPr>
          <w:ilvl w:val="0"/>
          <w:numId w:val="86"/>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Default="00E744AD" w:rsidP="00FA1FF4">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interruptores, salvo se exprese lo contrario en el formulario de presentación de propuestas. Toda partida antes de su compra deberá ser inspeccionada y aprobada por el Supervisor de Obra.</w:t>
      </w:r>
    </w:p>
    <w:p w:rsidR="00FA1FF4" w:rsidRPr="00322035" w:rsidRDefault="00FA1FF4" w:rsidP="00FA1FF4">
      <w:pPr>
        <w:pStyle w:val="Textoindependiente"/>
        <w:spacing w:after="0"/>
        <w:rPr>
          <w:rFonts w:asciiTheme="minorHAnsi" w:hAnsiTheme="minorHAnsi" w:cstheme="minorHAnsi"/>
        </w:rPr>
      </w:pP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interruptores, deberán cumplir con las siguientes normas:</w:t>
      </w:r>
    </w:p>
    <w:p w:rsidR="00E744AD" w:rsidRPr="00322035" w:rsidRDefault="00E744AD" w:rsidP="00554DC2">
      <w:pPr>
        <w:pStyle w:val="Prrafodelista"/>
        <w:numPr>
          <w:ilvl w:val="0"/>
          <w:numId w:val="20"/>
        </w:num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Norma Boliviana NB777, </w:t>
      </w:r>
    </w:p>
    <w:p w:rsidR="00E744AD" w:rsidRPr="00322035" w:rsidRDefault="00E744AD" w:rsidP="00554DC2">
      <w:pPr>
        <w:numPr>
          <w:ilvl w:val="0"/>
          <w:numId w:val="20"/>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Normas NEMA.</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interruptores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E744AD" w:rsidRPr="00322035" w:rsidRDefault="00E744AD"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interruptores, la verificación del estado de los mismos y la ejecución de la instalación de acuerdo a planos. </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lastRenderedPageBreak/>
        <w:t>Instalación de los interruptores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instalarán los interruptores, tal como se indica en los planos de diseño, cubiertos con su respectiva placa, a una altura entre 1,50 m respecto del nivel del piso terminado.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serán del tipo balancín, con placas de color marfil u otros de acuerdo a la terminación arquitectónica del ambiente en que se ubiquen y deben estar provistos con indicador luminoso de ojo de gato. Los contactos deben tener la capacidad mínima de 10 A, 220 V, ser de operación silenciosa, con una o más vías, según sea indicado en los planos y de marcas de calidad reconocida en el mercado nacional. </w:t>
      </w:r>
    </w:p>
    <w:p w:rsidR="00E744AD" w:rsidRPr="00322035" w:rsidRDefault="00E744AD" w:rsidP="00322035">
      <w:p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bCs/>
        </w:rPr>
        <w:t>Ante cualquier duda, la instalación debe realizarse de acuerdo a la</w:t>
      </w:r>
      <w:r w:rsidRPr="00322035">
        <w:rPr>
          <w:rFonts w:asciiTheme="minorHAnsi" w:hAnsiTheme="minorHAnsi" w:cstheme="minorHAnsi"/>
          <w:b/>
          <w:bCs/>
        </w:rPr>
        <w:t xml:space="preserve"> </w:t>
      </w:r>
      <w:r w:rsidRPr="00322035">
        <w:rPr>
          <w:rFonts w:asciiTheme="minorHAnsi" w:hAnsiTheme="minorHAnsi" w:cstheme="minorHAnsi"/>
          <w:bCs/>
        </w:rPr>
        <w:t>Norma</w:t>
      </w:r>
      <w:r w:rsidRPr="00322035">
        <w:rPr>
          <w:rFonts w:asciiTheme="minorHAnsi" w:hAnsiTheme="minorHAnsi" w:cstheme="minorHAnsi"/>
        </w:rPr>
        <w:t xml:space="preserve"> </w:t>
      </w:r>
      <w:r w:rsidRPr="00322035">
        <w:rPr>
          <w:rFonts w:asciiTheme="minorHAnsi" w:hAnsiTheme="minorHAnsi" w:cstheme="minorHAnsi"/>
          <w:bCs/>
        </w:rPr>
        <w:t>Boliviana NB777 y a una aprobación expresa del Supervisor de Obra.</w:t>
      </w:r>
      <w:r w:rsidRPr="00322035">
        <w:rPr>
          <w:rFonts w:asciiTheme="minorHAnsi" w:hAnsiTheme="minorHAnsi" w:cstheme="minorHAnsi"/>
        </w:rPr>
        <w:t xml:space="preserve"> </w:t>
      </w:r>
    </w:p>
    <w:p w:rsidR="00E744AD" w:rsidRPr="00322035" w:rsidRDefault="00E744AD"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interruptor instalado, las unidades a instalar serán cuantificadas con anterioridad y autorizadas por el Supervisor de Obra. </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interruptores simples y/o dobles indistintamente,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285" w:name="_Toc492558162"/>
      <w:r w:rsidRPr="00322035">
        <w:rPr>
          <w:rFonts w:asciiTheme="minorHAnsi" w:hAnsiTheme="minorHAnsi" w:cstheme="minorHAnsi"/>
        </w:rPr>
        <w:t>LUMINARIA INCANDESCENTE SIMPLE</w:t>
      </w:r>
      <w:bookmarkEnd w:id="285"/>
    </w:p>
    <w:p w:rsidR="00B82972" w:rsidRPr="00322035" w:rsidRDefault="00B82972" w:rsidP="00322035">
      <w:pPr>
        <w:spacing w:before="0" w:after="0"/>
        <w:rPr>
          <w:rFonts w:asciiTheme="minorHAnsi" w:hAnsiTheme="minorHAnsi" w:cstheme="minorHAnsi"/>
          <w:b/>
          <w:lang w:val="es-BO"/>
        </w:rPr>
      </w:pPr>
    </w:p>
    <w:p w:rsidR="00E744AD" w:rsidRPr="00322035" w:rsidRDefault="00E744AD"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luminarias interiores incandescentes simples, para </w:t>
      </w:r>
      <w:r w:rsidR="00FA1FF4">
        <w:rPr>
          <w:rFonts w:asciiTheme="minorHAnsi" w:hAnsiTheme="minorHAnsi" w:cstheme="minorHAnsi"/>
        </w:rPr>
        <w:t>el Puesto de</w:t>
      </w:r>
      <w:r w:rsidRPr="00322035">
        <w:rPr>
          <w:rFonts w:asciiTheme="minorHAnsi" w:hAnsiTheme="minorHAnsi" w:cstheme="minorHAnsi"/>
        </w:rPr>
        <w:t xml:space="preserve"> Control,  según se especifica en los planos eléctricos. Las luminarias deben contar con sus respectivas lámparas y con todos sus accesorios.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Deben tener envolventes apropiados para su área de instalación y deben estar localizadas para dar una distribución uniforme de alumbrado, eficiente iluminación y accesibilidad para un mantenimiento seguro y cumplir con las normas aplicables.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E744AD" w:rsidRPr="00322035" w:rsidRDefault="00E744AD" w:rsidP="00554DC2">
      <w:pPr>
        <w:pStyle w:val="Prrafodelista"/>
        <w:numPr>
          <w:ilvl w:val="0"/>
          <w:numId w:val="8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E44888">
      <w:pPr>
        <w:pStyle w:val="Prrafodelista"/>
        <w:spacing w:before="0" w:after="0"/>
        <w:rPr>
          <w:rFonts w:asciiTheme="minorHAnsi" w:hAnsiTheme="minorHAnsi" w:cstheme="minorHAnsi"/>
          <w:kern w:val="28"/>
        </w:rPr>
      </w:pP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luminarias, lámparas y/o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lastRenderedPageBreak/>
        <w:t>Luminarias incandescentes simples.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 acuerdo al proyecto y los planos eléctricos, se utilizarán luminarias incandescentes simples y de apliqué, que serán instaladas de acuerdo a lo especificado en los planos eléctricos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Para el caso de la iluminación del baño, la cocina y el pasillo de las oficinas, las luminarias a instalarse serán de tipo incandescente simple como se especifica en los planos eléctricos.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Estas luminarias llevaran instaladas las respectivas lámparas o ampollas incandescentes.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suministrará e instalará los artefactos de iluminación con todo su cableado interno, lámparas, reactancias, arrancadores, etc.; es decir, unidades completas de acuerdo a las características y especificaciones estipuladas para cada tipo de luminaria. Los artefactos serán construidos empleando materiales según normas establecidas para la fabricación de éste tipo de equipos, en particular las normas NEMA y NFPA 70. Las lámparas serán apropiadas para un funcionamiento normal a la tensión de 220 V, 50 Hz. No se aceptarán luminarias de baja calidad, aspecto que será severamente controlado por el Supervisor de Obra.</w:t>
      </w:r>
    </w:p>
    <w:p w:rsidR="00E744AD" w:rsidRPr="00322035" w:rsidRDefault="00E744AD" w:rsidP="00322035">
      <w:pPr>
        <w:pStyle w:val="Textoindependiente"/>
        <w:spacing w:after="100" w:afterAutospacing="1"/>
        <w:rPr>
          <w:rFonts w:asciiTheme="minorHAnsi" w:hAnsiTheme="minorHAnsi" w:cstheme="minorHAnsi"/>
          <w:b/>
        </w:rPr>
      </w:pPr>
      <w:r w:rsidRPr="00322035">
        <w:rPr>
          <w:rFonts w:asciiTheme="minorHAnsi" w:hAnsiTheme="minorHAnsi" w:cstheme="minorHAnsi"/>
        </w:rPr>
        <w:t xml:space="preserve">Las luminarias ofrecidas por el Contratista deben ser previamente verificadas por el Supervisor de Obra antes de proceder a su instalación. </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nuevo adecuado, sin derecho a pago adicional por ningún concepto.</w:t>
      </w:r>
    </w:p>
    <w:p w:rsidR="00E744AD" w:rsidRPr="00322035" w:rsidRDefault="00E744AD"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luminarias, lámparas y/o reflectores, la verificación del estado de las mismas y la ejecución de la instalación de acuerdo a planos.</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b/>
        </w:rPr>
        <w:t>Instalación de luminarias y lámparas en interiores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instalación de las luminarias y lámparas en interiores, se realizará de acuerdo a los planos de diseño. </w:t>
      </w:r>
    </w:p>
    <w:p w:rsidR="00E744AD" w:rsidRPr="00322035" w:rsidRDefault="00E744AD" w:rsidP="00322035">
      <w:pPr>
        <w:pStyle w:val="Textoindependiente"/>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unidad de medición es por pieza (Pza.), diferenciando según el tipo de luminaria instalada, las unidades a instalar serán cuantificadas con anterioridad y autorizadas por el Supervisor de Obra. </w:t>
      </w: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luminarias, lámparas y/o reflectores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E744AD" w:rsidRPr="00322035" w:rsidRDefault="00E744AD"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286" w:name="_Toc492558163"/>
      <w:r w:rsidRPr="00322035">
        <w:rPr>
          <w:rFonts w:asciiTheme="minorHAnsi" w:hAnsiTheme="minorHAnsi" w:cstheme="minorHAnsi"/>
        </w:rPr>
        <w:t>CAJA DE CONEXIONES</w:t>
      </w:r>
      <w:bookmarkEnd w:id="286"/>
    </w:p>
    <w:p w:rsidR="00B82972" w:rsidRPr="00322035" w:rsidRDefault="00B82972" w:rsidP="00322035">
      <w:pPr>
        <w:spacing w:before="0" w:after="0"/>
        <w:rPr>
          <w:rFonts w:asciiTheme="minorHAnsi" w:hAnsiTheme="minorHAnsi" w:cstheme="minorHAnsi"/>
          <w:b/>
          <w:lang w:val="es-BO"/>
        </w:rPr>
      </w:pPr>
    </w:p>
    <w:p w:rsidR="0081173F" w:rsidRPr="00322035" w:rsidRDefault="0081173F" w:rsidP="00554DC2">
      <w:pPr>
        <w:pStyle w:val="Prrafodelista"/>
        <w:numPr>
          <w:ilvl w:val="0"/>
          <w:numId w:val="8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cajas rectangulares y octogonales metálicas, de dimensiones suficientes para alojar en su interior un determinado número de conductores y sus respectivos accesorios de conexión, de acuerdo con los requerimientos y recomendaciones de la NEC. Las canalizaciones y perforaciones que impliquen la ejecución de la Instalación eléctrica indicada en los planos, deberá hacerse en el momento de construir cualquiera de los elementos asociados.</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construcción (presentados por el Contratista) y a las instrucciones del Supervisor de Obra. </w:t>
      </w:r>
    </w:p>
    <w:p w:rsidR="0081173F" w:rsidRPr="00322035" w:rsidRDefault="0081173F" w:rsidP="00554DC2">
      <w:pPr>
        <w:pStyle w:val="Prrafodelista"/>
        <w:numPr>
          <w:ilvl w:val="0"/>
          <w:numId w:val="8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1173F" w:rsidRPr="00322035" w:rsidRDefault="0081173F" w:rsidP="00E44888">
      <w:pPr>
        <w:pStyle w:val="Prrafodelista"/>
        <w:spacing w:before="0" w:after="0"/>
        <w:rPr>
          <w:rFonts w:asciiTheme="minorHAnsi" w:hAnsiTheme="minorHAnsi" w:cstheme="minorHAnsi"/>
          <w:kern w:val="28"/>
        </w:rPr>
      </w:pPr>
    </w:p>
    <w:p w:rsidR="0081173F" w:rsidRPr="00322035" w:rsidRDefault="0081173F" w:rsidP="00E44888">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Deberán ser fabricadas de plancha de acero laminado en frío con espesor mínimo de 1,2 mm, para caja de hasta 4" de dimensión máxima. </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Cada cara deberá llevar orificios concéntricos estampados o troquelados parcialmente, que permitan la instalación de boquilla de distintos diámetros, no deberán tener partes filas que dañen el aislamiento de los conductores. Todo este material debe ser galvanizado o estar pintado con pintura a base de resina horneadas a alta temperatura de tal forma que se evite la corrosión, de acuerdo a la norma NB 148330. Deben ser de material incombustible, no se permitirán cajas de madera o plástico combustible. Las cajas para la alimentación y sujeción de los artefactos de iluminación, deberán ser montadas, adosadas o empotradas en el cielo raso, falso o tabiques y deberán tener dispositivos para soportar los artefactos de acuerdo a lo requerido.</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cajas de salida para instalaciones empotradas, deben tener una profundidad mayor a 35 </w:t>
      </w:r>
      <w:proofErr w:type="spellStart"/>
      <w:r w:rsidRPr="00322035">
        <w:rPr>
          <w:rFonts w:asciiTheme="minorHAnsi" w:hAnsiTheme="minorHAnsi" w:cstheme="minorHAnsi"/>
        </w:rPr>
        <w:t>mm.</w:t>
      </w:r>
      <w:proofErr w:type="spellEnd"/>
      <w:r w:rsidRPr="00322035">
        <w:rPr>
          <w:rFonts w:asciiTheme="minorHAnsi" w:hAnsiTheme="minorHAnsi" w:cstheme="minorHAnsi"/>
        </w:rPr>
        <w:t xml:space="preserve"> Las tuercas, contratuercas y boquillas utilizadas para fijar los tubos o cables a las entradas de las cajas, deben ser resistentes a la corrosión y tener la resistencia adecuada al uso que se le esté dando.</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Cada caja debe conectarse al conductor de protección (tierra) mediante un perno colocado en la caja con este único propósito. No se aceptará que se usen para este efecto, los pernos de sujeción de la tapa.</w:t>
      </w: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Se emplearán cajas de derivación, para todo punto de empalme o derivación de conductores y para dividir la canalización en tramos no mayores a 15 m. Las cajas de derivación, deben ser colocadas en lugares fácilmente accesibles y estarán provistos de tapas.</w:t>
      </w: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 xml:space="preserve">Se emplearán cajas de conexión del tipo rectangular para todo punto de adosado de placas de tomacorrientes e interruptores. </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cajas para puntos de luz serán octogonales y las dimensiones mínimas deben ser 85 mm x 85 mm x 38 mm, determinándose la dimensión de 85 mm como el diámetro existente entre dos caras paralelas del octógono. </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Las cajas octogonales para cableado, inspección o derivación, tienen diversas dimensiones  y están destinadas a facilitar el tendido de conductores o inspección del circuito, además deben utilizarse estas cajas obligadamente, entre dos curvas de 90° o más de 15 m sin curvas.</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emplearán cajas de paso octogonales metálicas con tapa, para dejar una derivación o toma de electricidad en los ambientes de la Oficina, Atención al público, Sala de reuniones y el Dormitorio a 30 cm del cielo falso, que se utilizarán en su momento para la instalación de equipos de aire acondicionado (sólo en Estaciones del Oriente Boliviano) según se especifica en los planos eléctricos.</w:t>
      </w:r>
    </w:p>
    <w:p w:rsidR="0081173F" w:rsidRPr="00322035" w:rsidRDefault="0081173F"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1173F" w:rsidRDefault="0081173F" w:rsidP="00E4488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cajas, la verificación del estado de las mismas y la ejecución de la instalación de acuerdo a planos.</w:t>
      </w:r>
    </w:p>
    <w:p w:rsidR="00E44888" w:rsidRPr="00322035" w:rsidRDefault="00E44888" w:rsidP="00E44888">
      <w:pPr>
        <w:pStyle w:val="Textoindependiente"/>
        <w:spacing w:after="0"/>
        <w:rPr>
          <w:rFonts w:asciiTheme="minorHAnsi" w:hAnsiTheme="minorHAnsi" w:cstheme="minorHAnsi"/>
        </w:rPr>
      </w:pP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Con anterioridad a la iniciación de la instalación, todo el material, deberá ser aprobado por el Supervisor de Obra. El Contratista deberá prever todos los materiales, equipo y herramientas para estos trabajos.</w:t>
      </w: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En caso de que el trabajo sea realizado en muros, las alturas de montaje sobre piso terminado serán las siguientes:</w:t>
      </w:r>
    </w:p>
    <w:p w:rsidR="0081173F" w:rsidRPr="00322035" w:rsidRDefault="0081173F"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Interruptor a 1,40 m.</w:t>
      </w:r>
    </w:p>
    <w:p w:rsidR="0081173F" w:rsidRPr="00322035" w:rsidRDefault="0081173F"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Tomacorrientes en baños o sobre mesón en cocina a 1,40 m.</w:t>
      </w:r>
    </w:p>
    <w:p w:rsidR="0081173F" w:rsidRPr="00322035" w:rsidRDefault="0081173F"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Tomacorrientes, teléfono a 0,40 m.</w:t>
      </w:r>
    </w:p>
    <w:p w:rsidR="0081173F" w:rsidRPr="00322035" w:rsidRDefault="0081173F"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Para apliques a 2,00m.</w:t>
      </w:r>
    </w:p>
    <w:p w:rsidR="0081173F" w:rsidRPr="00322035" w:rsidRDefault="0081173F"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Para tomas de fuerza a 1,50m.</w:t>
      </w:r>
    </w:p>
    <w:p w:rsidR="0081173F" w:rsidRPr="00322035" w:rsidRDefault="0081173F" w:rsidP="00322035">
      <w:pPr>
        <w:widowControl w:val="0"/>
        <w:shd w:val="clear" w:color="auto" w:fill="FFFFFF"/>
        <w:autoSpaceDE w:val="0"/>
        <w:autoSpaceDN w:val="0"/>
        <w:adjustRightInd w:val="0"/>
        <w:spacing w:before="0" w:after="100" w:afterAutospacing="1"/>
        <w:ind w:left="720"/>
        <w:contextualSpacing/>
        <w:rPr>
          <w:rFonts w:asciiTheme="minorHAnsi" w:hAnsiTheme="minorHAnsi" w:cstheme="minorHAnsi"/>
          <w:spacing w:val="-1"/>
        </w:rPr>
      </w:pP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Entendiéndose estas alturas, desde el piso terminado hasta el punto medio de cada caja.</w:t>
      </w: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Todos los tubos que entran en las diferentes cajas, estarán sujetos mediante boquillas y/o contratuercas, a fin de asegurar una unión rígida tanto mecánica como eléctrica.</w:t>
      </w: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No se debe instalar más de 30 m lineales de tubería sin prever en forma intermedia una caja de paso o  inspección, para facilitar el tendido de conducto.</w:t>
      </w:r>
    </w:p>
    <w:p w:rsidR="0081173F" w:rsidRPr="00322035" w:rsidRDefault="0081173F" w:rsidP="00322035">
      <w:pPr>
        <w:pStyle w:val="Textoindependiente"/>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unidad de medición es por pieza (Pza.), diferenciando según el tipo de caja instalado, las unidades a instalar serán cuantificadas con anterioridad y autorizadas por el Supervisor de Obra. </w:t>
      </w:r>
    </w:p>
    <w:p w:rsidR="0081173F" w:rsidRPr="00322035" w:rsidRDefault="0081173F"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provisión e instalación de las cajas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81173F" w:rsidRPr="00322035" w:rsidRDefault="0081173F" w:rsidP="00322035">
      <w:pPr>
        <w:spacing w:before="0" w:after="0"/>
        <w:rPr>
          <w:rFonts w:asciiTheme="minorHAnsi" w:hAnsiTheme="minorHAnsi" w:cstheme="minorHAnsi"/>
          <w:lang w:val="es-ES"/>
        </w:rPr>
      </w:pPr>
    </w:p>
    <w:p w:rsidR="007A53CE" w:rsidRPr="00322035" w:rsidRDefault="00B82972" w:rsidP="00322035">
      <w:pPr>
        <w:pStyle w:val="Ttulo2"/>
        <w:rPr>
          <w:rFonts w:asciiTheme="minorHAnsi" w:hAnsiTheme="minorHAnsi" w:cstheme="minorHAnsi"/>
        </w:rPr>
      </w:pPr>
      <w:bookmarkStart w:id="287" w:name="_Toc492558164"/>
      <w:r w:rsidRPr="00322035">
        <w:rPr>
          <w:rFonts w:asciiTheme="minorHAnsi" w:hAnsiTheme="minorHAnsi" w:cstheme="minorHAnsi"/>
        </w:rPr>
        <w:lastRenderedPageBreak/>
        <w:t>CONDUCTOR BIPOLAR DE 4 MM2 ALIMENTADO</w:t>
      </w:r>
      <w:r w:rsidR="007A53CE" w:rsidRPr="00322035">
        <w:rPr>
          <w:rFonts w:asciiTheme="minorHAnsi" w:hAnsiTheme="minorHAnsi" w:cstheme="minorHAnsi"/>
        </w:rPr>
        <w:t>R</w:t>
      </w:r>
      <w:bookmarkEnd w:id="287"/>
    </w:p>
    <w:p w:rsidR="00B82972" w:rsidRPr="00322035" w:rsidRDefault="00B82972" w:rsidP="00322035">
      <w:pPr>
        <w:spacing w:before="0" w:after="0"/>
        <w:rPr>
          <w:rFonts w:asciiTheme="minorHAnsi" w:hAnsiTheme="minorHAnsi" w:cstheme="minorHAnsi"/>
          <w:b/>
          <w:lang w:val="es-BO"/>
        </w:rPr>
      </w:pPr>
    </w:p>
    <w:p w:rsidR="0081173F" w:rsidRPr="00322035" w:rsidRDefault="0081173F" w:rsidP="00554DC2">
      <w:pPr>
        <w:pStyle w:val="Prrafodelista"/>
        <w:numPr>
          <w:ilvl w:val="0"/>
          <w:numId w:val="89"/>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1173F" w:rsidRPr="00322035" w:rsidRDefault="0081173F" w:rsidP="00E44888">
      <w:pPr>
        <w:pStyle w:val="Textoindependiente"/>
        <w:spacing w:after="0"/>
        <w:rPr>
          <w:rFonts w:asciiTheme="minorHAnsi" w:hAnsiTheme="minorHAnsi" w:cstheme="minorHAnsi"/>
        </w:rPr>
      </w:pPr>
      <w:r w:rsidRPr="00322035">
        <w:rPr>
          <w:rFonts w:asciiTheme="minorHAnsi" w:hAnsiTheme="minorHAnsi" w:cstheme="minorHAnsi"/>
        </w:rPr>
        <w:t>Este ítem se refiere a la provisión e instalación de conductores de energía bipolares a emplearse como alimentador del tablero eléctrico del Puesto de control.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81173F" w:rsidRPr="00322035" w:rsidRDefault="0081173F" w:rsidP="00322035">
      <w:pPr>
        <w:spacing w:after="0"/>
        <w:rPr>
          <w:rFonts w:asciiTheme="minorHAnsi" w:hAnsiTheme="minorHAnsi" w:cstheme="minorHAnsi"/>
        </w:rPr>
      </w:pPr>
    </w:p>
    <w:p w:rsidR="0081173F" w:rsidRPr="00322035" w:rsidRDefault="0081173F" w:rsidP="00554DC2">
      <w:pPr>
        <w:pStyle w:val="Prrafodelista"/>
        <w:numPr>
          <w:ilvl w:val="0"/>
          <w:numId w:val="89"/>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81173F" w:rsidRDefault="0081173F" w:rsidP="00E44888">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E44888" w:rsidRPr="00322035" w:rsidRDefault="00E44888" w:rsidP="00E44888">
      <w:pPr>
        <w:pStyle w:val="Textoindependiente"/>
        <w:spacing w:after="0"/>
        <w:rPr>
          <w:rFonts w:asciiTheme="minorHAnsi" w:hAnsiTheme="minorHAnsi" w:cstheme="minorHAnsi"/>
        </w:rPr>
      </w:pPr>
    </w:p>
    <w:p w:rsidR="0081173F" w:rsidRPr="00322035" w:rsidRDefault="0081173F" w:rsidP="00322035">
      <w:pPr>
        <w:autoSpaceDE w:val="0"/>
        <w:autoSpaceDN w:val="0"/>
        <w:adjustRightInd w:val="0"/>
        <w:spacing w:before="0" w:after="100" w:afterAutospacing="1"/>
        <w:rPr>
          <w:rFonts w:asciiTheme="minorHAnsi" w:hAnsiTheme="minorHAnsi" w:cstheme="minorHAnsi"/>
          <w:lang w:val="es-ES"/>
        </w:rPr>
      </w:pPr>
      <w:r w:rsidRPr="00322035">
        <w:rPr>
          <w:rFonts w:asciiTheme="minorHAnsi" w:hAnsiTheme="minorHAnsi" w:cstheme="minorHAnsi"/>
          <w:lang w:val="es-ES"/>
        </w:rPr>
        <w:t>Es conductores estarán diseñados para instalaciones entubadas y tendidas bajo tierra como alimentadores principales. Se considera una temperatura de servicio de 90°</w:t>
      </w:r>
      <w:proofErr w:type="gramStart"/>
      <w:r w:rsidRPr="00322035">
        <w:rPr>
          <w:rFonts w:asciiTheme="minorHAnsi" w:hAnsiTheme="minorHAnsi" w:cstheme="minorHAnsi"/>
          <w:lang w:val="es-ES"/>
        </w:rPr>
        <w:t>C ,</w:t>
      </w:r>
      <w:proofErr w:type="gramEnd"/>
      <w:r w:rsidRPr="00322035">
        <w:rPr>
          <w:rFonts w:asciiTheme="minorHAnsi" w:hAnsiTheme="minorHAnsi" w:cstheme="minorHAnsi"/>
          <w:lang w:val="es-ES"/>
        </w:rPr>
        <w:t xml:space="preserve"> entre sus características contarán con una alta resistencia dieléctrica, el aislamiento se regirá en base a lo siguiente:</w:t>
      </w:r>
    </w:p>
    <w:p w:rsidR="0081173F" w:rsidRPr="00322035" w:rsidRDefault="0081173F" w:rsidP="00322035">
      <w:pPr>
        <w:autoSpaceDE w:val="0"/>
        <w:autoSpaceDN w:val="0"/>
        <w:adjustRightInd w:val="0"/>
        <w:spacing w:before="0" w:after="100" w:afterAutospacing="1"/>
        <w:jc w:val="center"/>
        <w:rPr>
          <w:rFonts w:asciiTheme="minorHAnsi" w:hAnsiTheme="minorHAnsi" w:cstheme="minorHAnsi"/>
          <w:lang w:val="es-ES"/>
        </w:rPr>
      </w:pPr>
      <w:r w:rsidRPr="00322035">
        <w:rPr>
          <w:rFonts w:asciiTheme="minorHAnsi" w:hAnsiTheme="minorHAnsi" w:cstheme="minorHAnsi"/>
          <w:noProof/>
          <w:lang w:val="es-BO" w:eastAsia="es-BO"/>
        </w:rPr>
        <w:drawing>
          <wp:inline distT="0" distB="0" distL="0" distR="0" wp14:anchorId="5DD9EF50" wp14:editId="0CBEAA48">
            <wp:extent cx="1990725" cy="82698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Pr="00322035">
        <w:rPr>
          <w:rFonts w:asciiTheme="minorHAnsi" w:hAnsiTheme="minorHAnsi" w:cstheme="minorHAnsi"/>
          <w:lang w:val="es-ES"/>
        </w:rPr>
        <w:t>|</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1. Conductor:</w:t>
      </w:r>
      <w:r w:rsidRPr="00322035">
        <w:rPr>
          <w:rFonts w:asciiTheme="minorHAnsi" w:hAnsiTheme="minorHAnsi" w:cstheme="minorHAnsi"/>
        </w:rPr>
        <w:t xml:space="preserve"> de cobre electrolítico </w:t>
      </w:r>
      <w:proofErr w:type="spellStart"/>
      <w:r w:rsidRPr="00322035">
        <w:rPr>
          <w:rFonts w:asciiTheme="minorHAnsi" w:hAnsiTheme="minorHAnsi" w:cstheme="minorHAnsi"/>
        </w:rPr>
        <w:t>multifilar</w:t>
      </w:r>
      <w:proofErr w:type="spellEnd"/>
      <w:r w:rsidRPr="00322035">
        <w:rPr>
          <w:rFonts w:asciiTheme="minorHAnsi" w:hAnsiTheme="minorHAnsi" w:cstheme="minorHAnsi"/>
        </w:rPr>
        <w:t xml:space="preserve"> flexible</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2. Aislamiento:</w:t>
      </w:r>
      <w:r w:rsidRPr="00322035">
        <w:rPr>
          <w:rFonts w:asciiTheme="minorHAnsi" w:hAnsiTheme="minorHAnsi" w:cstheme="minorHAnsi"/>
        </w:rPr>
        <w:t xml:space="preserve"> Compuesto de etileno-</w:t>
      </w:r>
      <w:proofErr w:type="spellStart"/>
      <w:r w:rsidRPr="00322035">
        <w:rPr>
          <w:rFonts w:asciiTheme="minorHAnsi" w:hAnsiTheme="minorHAnsi" w:cstheme="minorHAnsi"/>
        </w:rPr>
        <w:t>propileno</w:t>
      </w:r>
      <w:proofErr w:type="spellEnd"/>
      <w:r w:rsidRPr="00322035">
        <w:rPr>
          <w:rFonts w:asciiTheme="minorHAnsi" w:hAnsiTheme="minorHAnsi" w:cstheme="minorHAnsi"/>
        </w:rPr>
        <w:t xml:space="preserve"> termoestable extruida (HEPR)</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3. Cubierta interna</w:t>
      </w:r>
      <w:r w:rsidRPr="00322035">
        <w:rPr>
          <w:rFonts w:asciiTheme="minorHAnsi" w:hAnsiTheme="minorHAnsi" w:cstheme="minorHAnsi"/>
        </w:rPr>
        <w:t xml:space="preserve">: Compuesto termoplástico (PVC) </w:t>
      </w:r>
      <w:proofErr w:type="spellStart"/>
      <w:r w:rsidRPr="00322035">
        <w:rPr>
          <w:rFonts w:asciiTheme="minorHAnsi" w:hAnsiTheme="minorHAnsi" w:cstheme="minorHAnsi"/>
        </w:rPr>
        <w:t>retardante</w:t>
      </w:r>
      <w:proofErr w:type="spellEnd"/>
      <w:r w:rsidRPr="00322035">
        <w:rPr>
          <w:rFonts w:asciiTheme="minorHAnsi" w:hAnsiTheme="minorHAnsi" w:cstheme="minorHAnsi"/>
        </w:rPr>
        <w:t xml:space="preserve"> de llama -90°C.</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4. Cobertura:</w:t>
      </w:r>
      <w:r w:rsidRPr="00322035">
        <w:rPr>
          <w:rFonts w:asciiTheme="minorHAnsi" w:hAnsiTheme="minorHAnsi" w:cstheme="minorHAnsi"/>
        </w:rPr>
        <w:t xml:space="preserve"> Compuesto termoplástico (PVC – ST2) </w:t>
      </w:r>
      <w:proofErr w:type="spellStart"/>
      <w:r w:rsidRPr="00322035">
        <w:rPr>
          <w:rFonts w:asciiTheme="minorHAnsi" w:hAnsiTheme="minorHAnsi" w:cstheme="minorHAnsi"/>
        </w:rPr>
        <w:t>antillama</w:t>
      </w:r>
      <w:proofErr w:type="spellEnd"/>
      <w:r w:rsidRPr="00322035">
        <w:rPr>
          <w:rFonts w:asciiTheme="minorHAnsi" w:hAnsiTheme="minorHAnsi" w:cstheme="minorHAnsi"/>
        </w:rPr>
        <w:t xml:space="preserve"> color negro.</w:t>
      </w:r>
    </w:p>
    <w:p w:rsidR="0081173F" w:rsidRPr="00322035" w:rsidRDefault="0081173F" w:rsidP="00322035">
      <w:pPr>
        <w:autoSpaceDE w:val="0"/>
        <w:autoSpaceDN w:val="0"/>
        <w:adjustRightInd w:val="0"/>
        <w:spacing w:after="0"/>
        <w:rPr>
          <w:rFonts w:asciiTheme="minorHAnsi" w:hAnsiTheme="minorHAnsi" w:cstheme="minorHAnsi"/>
        </w:rPr>
      </w:pPr>
    </w:p>
    <w:p w:rsidR="0081173F" w:rsidRPr="00322035" w:rsidRDefault="0081173F" w:rsidP="00322035">
      <w:pPr>
        <w:autoSpaceDE w:val="0"/>
        <w:autoSpaceDN w:val="0"/>
        <w:adjustRightInd w:val="0"/>
        <w:spacing w:after="0"/>
        <w:rPr>
          <w:rFonts w:asciiTheme="minorHAnsi" w:hAnsiTheme="minorHAnsi" w:cstheme="minorHAnsi"/>
        </w:rPr>
      </w:pPr>
    </w:p>
    <w:p w:rsidR="0081173F" w:rsidRPr="00322035" w:rsidRDefault="0081173F"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 xml:space="preserve">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 Este </w:t>
      </w:r>
      <w:r w:rsidRPr="00322035">
        <w:rPr>
          <w:rFonts w:asciiTheme="minorHAnsi" w:hAnsiTheme="minorHAnsi" w:cstheme="minorHAnsi"/>
        </w:rPr>
        <w:t>alimentador deberá ser bipolar de calibre especificado en los planos eléctricos y que cumpla con las características enunciadas.</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81173F" w:rsidRPr="00322035" w:rsidRDefault="0081173F" w:rsidP="00554DC2">
      <w:pPr>
        <w:pStyle w:val="Textoindependiente"/>
        <w:numPr>
          <w:ilvl w:val="0"/>
          <w:numId w:val="89"/>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81173F" w:rsidRDefault="0081173F" w:rsidP="00E44888">
      <w:pPr>
        <w:pStyle w:val="Textoindependiente"/>
        <w:spacing w:after="0"/>
        <w:rPr>
          <w:rFonts w:asciiTheme="minorHAnsi" w:hAnsiTheme="minorHAnsi" w:cstheme="minorHAnsi"/>
        </w:rPr>
      </w:pPr>
      <w:r w:rsidRPr="00322035">
        <w:rPr>
          <w:rFonts w:asciiTheme="minorHAnsi" w:hAnsiTheme="minorHAnsi" w:cstheme="minorHAnsi"/>
        </w:rPr>
        <w:lastRenderedPageBreak/>
        <w:t>El Contratista deberá solicitar al Supervisor de Obra, por lo menos 48 horas antes del comienzo de la instalación de los  conductores, la verificación del estado de los mismos y la ejecución de la instalación de acuerdo a planos aprobados.</w:t>
      </w:r>
    </w:p>
    <w:p w:rsidR="00E44888" w:rsidRPr="00322035" w:rsidRDefault="00E44888" w:rsidP="00E44888">
      <w:pPr>
        <w:pStyle w:val="Textoindependiente"/>
        <w:spacing w:after="0"/>
        <w:rPr>
          <w:rFonts w:asciiTheme="minorHAnsi" w:hAnsiTheme="minorHAnsi" w:cstheme="minorHAnsi"/>
        </w:rPr>
      </w:pPr>
    </w:p>
    <w:p w:rsidR="0081173F" w:rsidRPr="00322035" w:rsidRDefault="0081173F"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w:t>
      </w:r>
      <w:proofErr w:type="gramStart"/>
      <w:r w:rsidRPr="00322035">
        <w:rPr>
          <w:rFonts w:asciiTheme="minorHAnsi" w:hAnsiTheme="minorHAnsi" w:cstheme="minorHAnsi"/>
        </w:rPr>
        <w:t>codificada</w:t>
      </w:r>
      <w:proofErr w:type="gramEnd"/>
      <w:r w:rsidRPr="00322035">
        <w:rPr>
          <w:rFonts w:asciiTheme="minorHAnsi" w:hAnsiTheme="minorHAnsi" w:cstheme="minorHAnsi"/>
        </w:rPr>
        <w:t xml:space="preserve">, con un nivel de aislación no inferior a 600 V. </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Fase R:</w:t>
      </w:r>
      <w:r w:rsidRPr="00322035">
        <w:rPr>
          <w:rFonts w:asciiTheme="minorHAnsi" w:hAnsiTheme="minorHAnsi" w:cstheme="minorHAnsi"/>
        </w:rPr>
        <w:tab/>
      </w:r>
      <w:r w:rsidRPr="00322035">
        <w:rPr>
          <w:rFonts w:asciiTheme="minorHAnsi" w:hAnsiTheme="minorHAnsi" w:cstheme="minorHAnsi"/>
        </w:rPr>
        <w:tab/>
        <w:t>Rojo</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Fase S:</w:t>
      </w:r>
      <w:r w:rsidRPr="00322035">
        <w:rPr>
          <w:rFonts w:asciiTheme="minorHAnsi" w:hAnsiTheme="minorHAnsi" w:cstheme="minorHAnsi"/>
        </w:rPr>
        <w:tab/>
      </w:r>
      <w:r w:rsidRPr="00322035">
        <w:rPr>
          <w:rFonts w:asciiTheme="minorHAnsi" w:hAnsiTheme="minorHAnsi" w:cstheme="minorHAnsi"/>
        </w:rPr>
        <w:tab/>
        <w:t>Negro</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Fase T:</w:t>
      </w:r>
      <w:r w:rsidRPr="00322035">
        <w:rPr>
          <w:rFonts w:asciiTheme="minorHAnsi" w:hAnsiTheme="minorHAnsi" w:cstheme="minorHAnsi"/>
        </w:rPr>
        <w:tab/>
      </w:r>
      <w:r w:rsidRPr="00322035">
        <w:rPr>
          <w:rFonts w:asciiTheme="minorHAnsi" w:hAnsiTheme="minorHAnsi" w:cstheme="minorHAnsi"/>
        </w:rPr>
        <w:tab/>
        <w:t>Azul</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81173F" w:rsidRPr="00322035" w:rsidRDefault="0081173F" w:rsidP="00322035">
      <w:pPr>
        <w:pStyle w:val="Textoindependiente"/>
        <w:spacing w:after="0"/>
        <w:rPr>
          <w:rFonts w:asciiTheme="minorHAnsi" w:hAnsiTheme="minorHAnsi" w:cstheme="minorHAnsi"/>
        </w:rPr>
      </w:pPr>
    </w:p>
    <w:p w:rsidR="0081173F" w:rsidRPr="00322035" w:rsidRDefault="0081173F" w:rsidP="00E44888">
      <w:pPr>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81173F" w:rsidRDefault="0081173F" w:rsidP="00E44888">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E44888" w:rsidRPr="00322035" w:rsidRDefault="00E44888" w:rsidP="00E44888">
      <w:pPr>
        <w:spacing w:after="0"/>
        <w:rPr>
          <w:rFonts w:asciiTheme="minorHAnsi" w:hAnsiTheme="minorHAnsi" w:cstheme="minorHAnsi"/>
          <w:b/>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81173F" w:rsidRPr="00322035" w:rsidRDefault="0081173F" w:rsidP="00322035">
      <w:pPr>
        <w:spacing w:before="0" w:after="0"/>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81173F" w:rsidRPr="00322035" w:rsidRDefault="0081173F" w:rsidP="00322035">
      <w:pPr>
        <w:spacing w:before="0" w:after="0"/>
        <w:rPr>
          <w:rFonts w:asciiTheme="minorHAnsi" w:hAnsiTheme="minorHAnsi" w:cstheme="minorHAnsi"/>
          <w:lang w:val="es-BO"/>
        </w:rPr>
      </w:pPr>
    </w:p>
    <w:p w:rsidR="00C50FC6" w:rsidRPr="00322035" w:rsidRDefault="00C50FC6" w:rsidP="00322035">
      <w:pPr>
        <w:pStyle w:val="Ttulo2"/>
        <w:rPr>
          <w:rFonts w:asciiTheme="minorHAnsi" w:hAnsiTheme="minorHAnsi" w:cstheme="minorHAnsi"/>
        </w:rPr>
      </w:pPr>
      <w:bookmarkStart w:id="288" w:name="_Toc492558165"/>
      <w:r w:rsidRPr="00322035">
        <w:rPr>
          <w:rFonts w:asciiTheme="minorHAnsi" w:hAnsiTheme="minorHAnsi" w:cstheme="minorHAnsi"/>
        </w:rPr>
        <w:t>DISYUNTOR MONOFASICO TERMOMAGNETICO 20 AMP 10 KA</w:t>
      </w:r>
      <w:bookmarkEnd w:id="288"/>
    </w:p>
    <w:p w:rsidR="00C50FC6" w:rsidRPr="00322035" w:rsidRDefault="00C50FC6" w:rsidP="00322035">
      <w:pPr>
        <w:rPr>
          <w:rFonts w:asciiTheme="minorHAnsi" w:hAnsiTheme="minorHAnsi" w:cstheme="minorHAnsi"/>
          <w:b/>
          <w:lang w:val="es-BO"/>
        </w:rPr>
      </w:pPr>
    </w:p>
    <w:p w:rsidR="0081173F" w:rsidRPr="00322035" w:rsidRDefault="0081173F" w:rsidP="00554DC2">
      <w:pPr>
        <w:pStyle w:val="Prrafodelista"/>
        <w:numPr>
          <w:ilvl w:val="0"/>
          <w:numId w:val="90"/>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monofásicos a emplearse como protección de los circuitos de </w:t>
      </w:r>
      <w:r w:rsidR="004517EB">
        <w:rPr>
          <w:rFonts w:asciiTheme="minorHAnsi" w:hAnsiTheme="minorHAnsi" w:cstheme="minorHAnsi"/>
        </w:rPr>
        <w:t>aire acondicionado</w:t>
      </w:r>
      <w:r w:rsidRPr="00322035">
        <w:rPr>
          <w:rFonts w:asciiTheme="minorHAnsi" w:hAnsiTheme="minorHAnsi" w:cstheme="minorHAnsi"/>
        </w:rPr>
        <w:t xml:space="preserve"> y será</w:t>
      </w:r>
      <w:r w:rsidR="004517EB">
        <w:rPr>
          <w:rFonts w:asciiTheme="minorHAnsi" w:hAnsiTheme="minorHAnsi" w:cstheme="minorHAnsi"/>
        </w:rPr>
        <w:t xml:space="preserve"> ubicado en el</w:t>
      </w:r>
      <w:r w:rsidRPr="00322035">
        <w:rPr>
          <w:rFonts w:asciiTheme="minorHAnsi" w:hAnsiTheme="minorHAnsi" w:cstheme="minorHAnsi"/>
        </w:rPr>
        <w:t xml:space="preserve"> Tablero de Distribución Secundario del Puesto </w:t>
      </w:r>
      <w:r w:rsidRPr="00322035">
        <w:rPr>
          <w:rFonts w:asciiTheme="minorHAnsi" w:hAnsiTheme="minorHAnsi" w:cstheme="minorHAnsi"/>
        </w:rPr>
        <w:lastRenderedPageBreak/>
        <w:t>de Control.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81173F" w:rsidRPr="00322035" w:rsidRDefault="0081173F" w:rsidP="00554DC2">
      <w:pPr>
        <w:pStyle w:val="Prrafodelista"/>
        <w:numPr>
          <w:ilvl w:val="0"/>
          <w:numId w:val="9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monofásicos deberán tener las siguientes características.</w:t>
      </w:r>
    </w:p>
    <w:p w:rsidR="0081173F" w:rsidRPr="00322035" w:rsidRDefault="0081173F"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81173F" w:rsidRPr="00322035" w:rsidRDefault="0081173F"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81173F" w:rsidRPr="00322035" w:rsidRDefault="0081173F"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81173F" w:rsidRPr="00322035" w:rsidRDefault="0081173F"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1173F" w:rsidRDefault="0081173F" w:rsidP="00E4488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E44888" w:rsidRPr="00322035" w:rsidRDefault="00E44888" w:rsidP="00E44888">
      <w:pPr>
        <w:pStyle w:val="Textoindependiente"/>
        <w:spacing w:after="0"/>
        <w:rPr>
          <w:rFonts w:asciiTheme="minorHAnsi" w:hAnsiTheme="minorHAnsi" w:cstheme="minorHAnsi"/>
        </w:rPr>
      </w:pPr>
    </w:p>
    <w:p w:rsidR="0081173F" w:rsidRPr="00322035" w:rsidRDefault="0081173F" w:rsidP="00322035">
      <w:pPr>
        <w:autoSpaceDE w:val="0"/>
        <w:autoSpaceDN w:val="0"/>
        <w:adjustRightInd w:val="0"/>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81173F" w:rsidRPr="00322035" w:rsidRDefault="0081173F"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C50FC6" w:rsidRPr="00322035" w:rsidRDefault="00C50FC6" w:rsidP="00322035">
      <w:pPr>
        <w:pStyle w:val="Ttulo2"/>
        <w:rPr>
          <w:rFonts w:asciiTheme="minorHAnsi" w:hAnsiTheme="minorHAnsi" w:cstheme="minorHAnsi"/>
        </w:rPr>
      </w:pPr>
      <w:bookmarkStart w:id="289" w:name="_Toc492558166"/>
      <w:r w:rsidRPr="00322035">
        <w:rPr>
          <w:rFonts w:asciiTheme="minorHAnsi" w:hAnsiTheme="minorHAnsi" w:cstheme="minorHAnsi"/>
        </w:rPr>
        <w:t>CABLE AISLADO DE CU MONOPOLAR AWG 10</w:t>
      </w:r>
      <w:bookmarkEnd w:id="289"/>
    </w:p>
    <w:p w:rsidR="00C50FC6" w:rsidRPr="00322035" w:rsidRDefault="00C50FC6" w:rsidP="00322035">
      <w:pPr>
        <w:spacing w:before="0" w:after="0"/>
        <w:rPr>
          <w:rFonts w:asciiTheme="minorHAnsi" w:hAnsiTheme="minorHAnsi" w:cstheme="minorHAnsi"/>
          <w:b/>
          <w:lang w:val="es-BO"/>
        </w:rPr>
      </w:pPr>
    </w:p>
    <w:p w:rsidR="0081173F" w:rsidRPr="00322035" w:rsidRDefault="0081173F" w:rsidP="00554DC2">
      <w:pPr>
        <w:pStyle w:val="Prrafodelista"/>
        <w:numPr>
          <w:ilvl w:val="0"/>
          <w:numId w:val="9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Este ítem se refiere a la provisión e instalación de conductores de energía, mono polares, a emplearse en toda la instalación eléctrica</w:t>
      </w:r>
      <w:r w:rsidR="004517EB">
        <w:rPr>
          <w:rFonts w:asciiTheme="minorHAnsi" w:hAnsiTheme="minorHAnsi" w:cstheme="minorHAnsi"/>
        </w:rPr>
        <w:t xml:space="preserve"> de fuerza</w:t>
      </w:r>
      <w:r w:rsidRPr="00322035">
        <w:rPr>
          <w:rFonts w:asciiTheme="minorHAnsi" w:hAnsiTheme="minorHAnsi" w:cstheme="minorHAnsi"/>
        </w:rPr>
        <w:t>.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81173F" w:rsidRPr="00322035" w:rsidRDefault="0081173F" w:rsidP="00554DC2">
      <w:pPr>
        <w:pStyle w:val="Prrafodelista"/>
        <w:numPr>
          <w:ilvl w:val="0"/>
          <w:numId w:val="9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81173F" w:rsidRPr="00322035" w:rsidRDefault="0081173F"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 10 AWG)</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81173F" w:rsidRPr="00322035" w:rsidRDefault="0081173F"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099733F2" wp14:editId="08B08FB4">
            <wp:extent cx="1215341" cy="253806"/>
            <wp:effectExtent l="0" t="0" r="444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7885961F" wp14:editId="37DD2A22">
            <wp:extent cx="1160890" cy="207459"/>
            <wp:effectExtent l="0" t="0" r="127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81173F" w:rsidRPr="00322035" w:rsidRDefault="0081173F"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81173F" w:rsidRPr="00322035" w:rsidRDefault="0081173F"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81173F" w:rsidRPr="00322035" w:rsidRDefault="0081173F"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81173F" w:rsidRPr="00322035" w:rsidRDefault="0081173F" w:rsidP="00322035">
      <w:pPr>
        <w:autoSpaceDE w:val="0"/>
        <w:autoSpaceDN w:val="0"/>
        <w:adjustRightInd w:val="0"/>
        <w:spacing w:before="0" w:after="100" w:afterAutospacing="1"/>
        <w:rPr>
          <w:rFonts w:asciiTheme="minorHAnsi" w:hAnsiTheme="minorHAnsi" w:cstheme="minorHAnsi"/>
          <w:lang w:val="es-ES"/>
        </w:rPr>
      </w:pPr>
    </w:p>
    <w:p w:rsidR="0081173F" w:rsidRPr="00322035" w:rsidRDefault="0081173F"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81173F" w:rsidRPr="00322035" w:rsidRDefault="0081173F"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1173F" w:rsidRDefault="0081173F" w:rsidP="00E4488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E44888" w:rsidRPr="00322035" w:rsidRDefault="00E44888" w:rsidP="00E44888">
      <w:pPr>
        <w:pStyle w:val="Textoindependiente"/>
        <w:spacing w:after="0"/>
        <w:rPr>
          <w:rFonts w:asciiTheme="minorHAnsi" w:hAnsiTheme="minorHAnsi" w:cstheme="minorHAnsi"/>
        </w:rPr>
      </w:pPr>
    </w:p>
    <w:p w:rsidR="0081173F" w:rsidRPr="00322035" w:rsidRDefault="0081173F"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alimentación de aire acondicionado no podrá usarse un calibre menor que el Nro. 10 AWG.</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81173F" w:rsidRPr="00322035" w:rsidRDefault="0081173F" w:rsidP="00322035">
      <w:pPr>
        <w:pStyle w:val="Textoindependiente"/>
        <w:spacing w:after="0"/>
        <w:rPr>
          <w:rFonts w:asciiTheme="minorHAnsi" w:hAnsiTheme="minorHAnsi" w:cstheme="minorHAnsi"/>
        </w:rPr>
      </w:pPr>
    </w:p>
    <w:p w:rsidR="0081173F" w:rsidRPr="00322035" w:rsidRDefault="0081173F"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1173F" w:rsidRPr="00322035" w:rsidRDefault="0081173F" w:rsidP="00E44888">
      <w:pPr>
        <w:spacing w:after="0"/>
        <w:rPr>
          <w:rFonts w:asciiTheme="minorHAnsi" w:hAnsiTheme="minorHAnsi" w:cstheme="minorHAnsi"/>
          <w:b/>
        </w:rPr>
      </w:pPr>
      <w:r w:rsidRPr="00322035">
        <w:rPr>
          <w:rFonts w:asciiTheme="minorHAnsi" w:hAnsiTheme="minorHAnsi" w:cstheme="minorHAnsi"/>
        </w:rPr>
        <w:t>La unidad de medida será el metro lineal (ml) de conductor instalado, diferenciado según su sección, de acuerdo al ítem correspondiente.</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81173F" w:rsidRPr="00322035" w:rsidRDefault="0081173F"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C50FC6" w:rsidRPr="00322035" w:rsidRDefault="00C50FC6" w:rsidP="00322035">
      <w:pPr>
        <w:pStyle w:val="Ttulo2"/>
        <w:rPr>
          <w:rFonts w:asciiTheme="minorHAnsi" w:hAnsiTheme="minorHAnsi" w:cstheme="minorHAnsi"/>
        </w:rPr>
      </w:pPr>
      <w:bookmarkStart w:id="290" w:name="_Toc492558167"/>
      <w:r w:rsidRPr="00322035">
        <w:rPr>
          <w:rFonts w:asciiTheme="minorHAnsi" w:hAnsiTheme="minorHAnsi" w:cstheme="minorHAnsi"/>
        </w:rPr>
        <w:t xml:space="preserve">TUBERIA PVC CONDUIT </w:t>
      </w:r>
      <w:proofErr w:type="gramStart"/>
      <w:r w:rsidRPr="00322035">
        <w:rPr>
          <w:rFonts w:asciiTheme="minorHAnsi" w:hAnsiTheme="minorHAnsi" w:cstheme="minorHAnsi"/>
        </w:rPr>
        <w:t>1 "</w:t>
      </w:r>
      <w:bookmarkEnd w:id="290"/>
      <w:proofErr w:type="gramEnd"/>
    </w:p>
    <w:p w:rsidR="00B82972" w:rsidRPr="00322035" w:rsidRDefault="00B82972" w:rsidP="00322035">
      <w:pPr>
        <w:spacing w:before="0" w:after="0"/>
        <w:rPr>
          <w:rFonts w:asciiTheme="minorHAnsi" w:hAnsiTheme="minorHAnsi" w:cstheme="minorHAnsi"/>
          <w:b/>
          <w:lang w:val="es-BO"/>
        </w:rPr>
      </w:pPr>
    </w:p>
    <w:p w:rsidR="0081173F" w:rsidRPr="00322035" w:rsidRDefault="0081173F" w:rsidP="00554DC2">
      <w:pPr>
        <w:pStyle w:val="Prrafodelista"/>
        <w:numPr>
          <w:ilvl w:val="0"/>
          <w:numId w:val="9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1173F" w:rsidRPr="00322035" w:rsidRDefault="0081173F"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81173F" w:rsidRPr="00322035" w:rsidRDefault="0081173F"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81173F" w:rsidRPr="00322035" w:rsidRDefault="0081173F" w:rsidP="00554DC2">
      <w:pPr>
        <w:pStyle w:val="Prrafodelista"/>
        <w:numPr>
          <w:ilvl w:val="0"/>
          <w:numId w:val="9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1173F" w:rsidRPr="00322035" w:rsidRDefault="0081173F" w:rsidP="00E4488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p>
    <w:p w:rsidR="0081173F" w:rsidRPr="00322035" w:rsidRDefault="0081173F"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81173F" w:rsidRPr="00322035" w:rsidRDefault="0081173F"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81173F" w:rsidRPr="00322035" w:rsidRDefault="0081173F" w:rsidP="00322035">
      <w:pPr>
        <w:pStyle w:val="Prrafodelista2"/>
        <w:spacing w:after="100" w:afterAutospacing="1" w:line="240" w:lineRule="auto"/>
        <w:ind w:left="3090"/>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instalaciones interiores de las oficinas, galpón y puesto de control, se usará tubo PVC de 1” para la instalación de cable N°10 y 8 AWG.</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81173F" w:rsidRPr="00322035" w:rsidRDefault="0081173F"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1173F" w:rsidRPr="00322035" w:rsidRDefault="0081173F" w:rsidP="00E4488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81173F" w:rsidRPr="00322035" w:rsidRDefault="0081173F" w:rsidP="00322035">
      <w:pPr>
        <w:pStyle w:val="Prrafodelista2"/>
        <w:spacing w:after="100" w:afterAutospacing="1" w:line="240" w:lineRule="auto"/>
        <w:ind w:left="1276"/>
        <w:jc w:val="both"/>
        <w:rPr>
          <w:rFonts w:asciiTheme="minorHAnsi" w:hAnsiTheme="minorHAnsi" w:cstheme="minorHAnsi"/>
          <w:b/>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81173F" w:rsidRPr="00322035" w:rsidRDefault="0081173F" w:rsidP="00322035">
      <w:pPr>
        <w:pStyle w:val="Prrafodelista2"/>
        <w:spacing w:after="100" w:afterAutospacing="1" w:line="240" w:lineRule="auto"/>
        <w:ind w:left="1276"/>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81173F" w:rsidRPr="00322035" w:rsidRDefault="0081173F"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1173F" w:rsidRPr="00322035" w:rsidRDefault="0081173F" w:rsidP="00E44888">
      <w:pPr>
        <w:spacing w:after="0"/>
        <w:rPr>
          <w:rFonts w:asciiTheme="minorHAnsi" w:hAnsiTheme="minorHAnsi" w:cstheme="minorHAnsi"/>
          <w:b/>
        </w:rPr>
      </w:pPr>
      <w:r w:rsidRPr="00322035">
        <w:rPr>
          <w:rFonts w:asciiTheme="minorHAnsi" w:hAnsiTheme="minorHAnsi" w:cstheme="minorHAnsi"/>
        </w:rPr>
        <w:t>La unidad de medida será el metro lineal (ml) diferenciado según el diámetro.</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81173F" w:rsidRPr="00322035" w:rsidRDefault="0081173F" w:rsidP="00322035">
      <w:pPr>
        <w:spacing w:before="0" w:after="0"/>
        <w:rPr>
          <w:rFonts w:asciiTheme="minorHAnsi" w:hAnsiTheme="minorHAnsi" w:cstheme="minorHAnsi"/>
          <w:kern w:val="28"/>
        </w:rPr>
      </w:pPr>
      <w:r w:rsidRPr="00322035">
        <w:rPr>
          <w:rFonts w:asciiTheme="minorHAnsi" w:hAnsiTheme="minorHAnsi" w:cstheme="minorHAnsi"/>
          <w:b/>
          <w:kern w:val="28"/>
        </w:rPr>
        <w:lastRenderedPageBreak/>
        <w:t>5.</w:t>
      </w:r>
      <w:r w:rsidRPr="00322035">
        <w:rPr>
          <w:rFonts w:asciiTheme="minorHAnsi" w:hAnsiTheme="minorHAnsi" w:cstheme="minorHAnsi"/>
          <w:b/>
          <w:kern w:val="28"/>
        </w:rPr>
        <w:tab/>
        <w:t>FORMA DE PAGO</w:t>
      </w:r>
    </w:p>
    <w:p w:rsidR="0081173F" w:rsidRPr="00322035" w:rsidRDefault="0081173F"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eastAsia="Times New Roman" w:hAnsiTheme="minorHAnsi" w:cstheme="minorHAnsi"/>
          <w:sz w:val="20"/>
          <w:szCs w:val="20"/>
          <w:lang w:val="es-BO" w:eastAsia="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bookmarkEnd w:id="3"/>
      <w:bookmarkEnd w:id="4"/>
      <w:bookmarkEnd w:id="5"/>
    </w:p>
    <w:p w:rsidR="00322035" w:rsidRPr="00322035" w:rsidRDefault="00322035"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p>
    <w:sectPr w:rsidR="00322035" w:rsidRPr="00322035" w:rsidSect="00B82972">
      <w:headerReference w:type="default" r:id="rId20"/>
      <w:footerReference w:type="default" r:id="rId21"/>
      <w:pgSz w:w="12240" w:h="15840"/>
      <w:pgMar w:top="993" w:right="1183" w:bottom="1417" w:left="1701" w:header="568" w:footer="1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846" w:rsidRDefault="00617846" w:rsidP="00697479">
      <w:pPr>
        <w:spacing w:after="0"/>
      </w:pPr>
      <w:r>
        <w:separator/>
      </w:r>
    </w:p>
  </w:endnote>
  <w:endnote w:type="continuationSeparator" w:id="0">
    <w:p w:rsidR="00617846" w:rsidRDefault="00617846" w:rsidP="006974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3C" w:rsidRPr="007879B3" w:rsidRDefault="006E753C">
    <w:pPr>
      <w:pStyle w:val="Piedepgina"/>
      <w:jc w:val="center"/>
      <w:rPr>
        <w:sz w:val="18"/>
        <w:szCs w:val="18"/>
      </w:rPr>
    </w:pPr>
  </w:p>
  <w:tbl>
    <w:tblPr>
      <w:tblStyle w:val="Tablaconcuadrcula"/>
      <w:tblW w:w="9351" w:type="dxa"/>
      <w:tblLook w:val="04A0" w:firstRow="1" w:lastRow="0" w:firstColumn="1" w:lastColumn="0" w:noHBand="0" w:noVBand="1"/>
    </w:tblPr>
    <w:tblGrid>
      <w:gridCol w:w="4531"/>
      <w:gridCol w:w="4820"/>
    </w:tblGrid>
    <w:tr w:rsidR="006E753C" w:rsidTr="00B82972">
      <w:trPr>
        <w:trHeight w:val="126"/>
      </w:trPr>
      <w:tc>
        <w:tcPr>
          <w:tcW w:w="4531" w:type="dxa"/>
        </w:tcPr>
        <w:p w:rsidR="006E753C" w:rsidRPr="00905CEE" w:rsidRDefault="006E753C" w:rsidP="00B82972">
          <w:pPr>
            <w:pStyle w:val="Piedepgina"/>
            <w:rPr>
              <w:sz w:val="18"/>
              <w:szCs w:val="18"/>
            </w:rPr>
          </w:pPr>
          <w:r w:rsidRPr="00905CEE">
            <w:rPr>
              <w:sz w:val="18"/>
              <w:szCs w:val="18"/>
            </w:rPr>
            <w:t xml:space="preserve">Elaborado por: </w:t>
          </w:r>
        </w:p>
      </w:tc>
      <w:tc>
        <w:tcPr>
          <w:tcW w:w="4820" w:type="dxa"/>
        </w:tcPr>
        <w:p w:rsidR="006E753C" w:rsidRPr="00905CEE" w:rsidRDefault="006E753C" w:rsidP="00B82972">
          <w:pPr>
            <w:pStyle w:val="Piedepgina"/>
            <w:rPr>
              <w:sz w:val="18"/>
              <w:szCs w:val="18"/>
            </w:rPr>
          </w:pPr>
          <w:r w:rsidRPr="00905CEE">
            <w:rPr>
              <w:sz w:val="18"/>
              <w:szCs w:val="18"/>
            </w:rPr>
            <w:t xml:space="preserve">Aprobado por: </w:t>
          </w:r>
        </w:p>
      </w:tc>
    </w:tr>
    <w:tr w:rsidR="006E753C" w:rsidTr="00B82972">
      <w:trPr>
        <w:trHeight w:val="1123"/>
      </w:trPr>
      <w:tc>
        <w:tcPr>
          <w:tcW w:w="4531" w:type="dxa"/>
        </w:tcPr>
        <w:p w:rsidR="006E753C" w:rsidRPr="00905CEE" w:rsidRDefault="006E753C" w:rsidP="00B82972">
          <w:pPr>
            <w:pStyle w:val="Piedepgina"/>
            <w:rPr>
              <w:sz w:val="18"/>
              <w:szCs w:val="18"/>
            </w:rPr>
          </w:pPr>
        </w:p>
      </w:tc>
      <w:tc>
        <w:tcPr>
          <w:tcW w:w="4820" w:type="dxa"/>
        </w:tcPr>
        <w:p w:rsidR="006E753C" w:rsidRPr="00905CEE" w:rsidRDefault="006E753C" w:rsidP="00B82972">
          <w:pPr>
            <w:pStyle w:val="Piedepgina"/>
            <w:rPr>
              <w:sz w:val="18"/>
              <w:szCs w:val="18"/>
            </w:rPr>
          </w:pPr>
        </w:p>
      </w:tc>
    </w:tr>
    <w:tr w:rsidR="006E753C" w:rsidTr="00B82972">
      <w:tc>
        <w:tcPr>
          <w:tcW w:w="4531" w:type="dxa"/>
        </w:tcPr>
        <w:p w:rsidR="006E753C" w:rsidRPr="00905CEE" w:rsidRDefault="006E753C" w:rsidP="00D135AA">
          <w:pPr>
            <w:pStyle w:val="Piedepgina"/>
            <w:jc w:val="center"/>
            <w:rPr>
              <w:sz w:val="18"/>
              <w:szCs w:val="18"/>
            </w:rPr>
          </w:pPr>
          <w:r>
            <w:rPr>
              <w:sz w:val="18"/>
              <w:szCs w:val="18"/>
            </w:rPr>
            <w:t>Encargado Instrumentista</w:t>
          </w:r>
        </w:p>
      </w:tc>
      <w:tc>
        <w:tcPr>
          <w:tcW w:w="4820" w:type="dxa"/>
        </w:tcPr>
        <w:p w:rsidR="006E753C" w:rsidRPr="00905CEE" w:rsidRDefault="006E753C" w:rsidP="00B82972">
          <w:pPr>
            <w:pStyle w:val="Piedepgina"/>
            <w:jc w:val="center"/>
            <w:rPr>
              <w:sz w:val="18"/>
              <w:szCs w:val="18"/>
            </w:rPr>
          </w:pPr>
          <w:r w:rsidRPr="00905CEE">
            <w:rPr>
              <w:sz w:val="18"/>
              <w:szCs w:val="18"/>
            </w:rPr>
            <w:t>Responsable de Construcciones de Plantas y Estaciones</w:t>
          </w:r>
        </w:p>
      </w:tc>
    </w:tr>
  </w:tbl>
  <w:p w:rsidR="006E753C" w:rsidRDefault="006E75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1" w:type="dxa"/>
      <w:tblLook w:val="04A0" w:firstRow="1" w:lastRow="0" w:firstColumn="1" w:lastColumn="0" w:noHBand="0" w:noVBand="1"/>
    </w:tblPr>
    <w:tblGrid>
      <w:gridCol w:w="4531"/>
      <w:gridCol w:w="4820"/>
    </w:tblGrid>
    <w:tr w:rsidR="006E753C" w:rsidTr="00B82972">
      <w:trPr>
        <w:trHeight w:val="126"/>
      </w:trPr>
      <w:tc>
        <w:tcPr>
          <w:tcW w:w="4531" w:type="dxa"/>
        </w:tcPr>
        <w:p w:rsidR="006E753C" w:rsidRPr="00905CEE" w:rsidRDefault="006E753C" w:rsidP="0047601F">
          <w:pPr>
            <w:pStyle w:val="Piedepgina"/>
            <w:rPr>
              <w:sz w:val="18"/>
              <w:szCs w:val="18"/>
            </w:rPr>
          </w:pPr>
          <w:r w:rsidRPr="00905CEE">
            <w:rPr>
              <w:sz w:val="18"/>
              <w:szCs w:val="18"/>
            </w:rPr>
            <w:t xml:space="preserve">Elaborado por: </w:t>
          </w:r>
        </w:p>
      </w:tc>
      <w:tc>
        <w:tcPr>
          <w:tcW w:w="4820" w:type="dxa"/>
        </w:tcPr>
        <w:p w:rsidR="006E753C" w:rsidRPr="00905CEE" w:rsidRDefault="006E753C" w:rsidP="0047601F">
          <w:pPr>
            <w:pStyle w:val="Piedepgina"/>
            <w:rPr>
              <w:sz w:val="18"/>
              <w:szCs w:val="18"/>
            </w:rPr>
          </w:pPr>
          <w:r w:rsidRPr="00905CEE">
            <w:rPr>
              <w:sz w:val="18"/>
              <w:szCs w:val="18"/>
            </w:rPr>
            <w:t xml:space="preserve">Aprobado por: </w:t>
          </w:r>
        </w:p>
      </w:tc>
    </w:tr>
    <w:tr w:rsidR="006E753C" w:rsidTr="00B82972">
      <w:trPr>
        <w:trHeight w:val="1123"/>
      </w:trPr>
      <w:tc>
        <w:tcPr>
          <w:tcW w:w="4531" w:type="dxa"/>
        </w:tcPr>
        <w:p w:rsidR="006E753C" w:rsidRPr="00905CEE" w:rsidRDefault="006E753C" w:rsidP="0047601F">
          <w:pPr>
            <w:pStyle w:val="Piedepgina"/>
            <w:rPr>
              <w:sz w:val="18"/>
              <w:szCs w:val="18"/>
            </w:rPr>
          </w:pPr>
        </w:p>
      </w:tc>
      <w:tc>
        <w:tcPr>
          <w:tcW w:w="4820" w:type="dxa"/>
        </w:tcPr>
        <w:p w:rsidR="006E753C" w:rsidRPr="00905CEE" w:rsidRDefault="006E753C" w:rsidP="0047601F">
          <w:pPr>
            <w:pStyle w:val="Piedepgina"/>
            <w:rPr>
              <w:sz w:val="18"/>
              <w:szCs w:val="18"/>
            </w:rPr>
          </w:pPr>
        </w:p>
      </w:tc>
    </w:tr>
    <w:tr w:rsidR="006E753C" w:rsidTr="00B82972">
      <w:tc>
        <w:tcPr>
          <w:tcW w:w="4531" w:type="dxa"/>
        </w:tcPr>
        <w:p w:rsidR="006E753C" w:rsidRPr="00905CEE" w:rsidRDefault="006E753C" w:rsidP="00502213">
          <w:pPr>
            <w:pStyle w:val="Piedepgina"/>
            <w:jc w:val="center"/>
            <w:rPr>
              <w:sz w:val="18"/>
              <w:szCs w:val="18"/>
            </w:rPr>
          </w:pPr>
          <w:r w:rsidRPr="00905CEE">
            <w:rPr>
              <w:sz w:val="18"/>
              <w:szCs w:val="18"/>
            </w:rPr>
            <w:t xml:space="preserve">Encargado </w:t>
          </w:r>
          <w:r>
            <w:rPr>
              <w:sz w:val="18"/>
              <w:szCs w:val="18"/>
            </w:rPr>
            <w:t>Instrumentista</w:t>
          </w:r>
        </w:p>
      </w:tc>
      <w:tc>
        <w:tcPr>
          <w:tcW w:w="4820" w:type="dxa"/>
        </w:tcPr>
        <w:p w:rsidR="006E753C" w:rsidRPr="00905CEE" w:rsidRDefault="006E753C" w:rsidP="0047601F">
          <w:pPr>
            <w:pStyle w:val="Piedepgina"/>
            <w:jc w:val="center"/>
            <w:rPr>
              <w:sz w:val="18"/>
              <w:szCs w:val="18"/>
            </w:rPr>
          </w:pPr>
          <w:r w:rsidRPr="00905CEE">
            <w:rPr>
              <w:sz w:val="18"/>
              <w:szCs w:val="18"/>
            </w:rPr>
            <w:t>Responsable de Construcciones de Plantas y Estaciones</w:t>
          </w:r>
        </w:p>
      </w:tc>
    </w:tr>
  </w:tbl>
  <w:p w:rsidR="006E753C" w:rsidRDefault="006E75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846" w:rsidRDefault="00617846" w:rsidP="00697479">
      <w:pPr>
        <w:spacing w:after="0"/>
      </w:pPr>
      <w:r>
        <w:separator/>
      </w:r>
    </w:p>
  </w:footnote>
  <w:footnote w:type="continuationSeparator" w:id="0">
    <w:p w:rsidR="00617846" w:rsidRDefault="00617846" w:rsidP="006974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6147"/>
      <w:gridCol w:w="1559"/>
    </w:tblGrid>
    <w:tr w:rsidR="006E753C" w:rsidRPr="003F05E7" w:rsidTr="00B82972">
      <w:trPr>
        <w:trHeight w:val="275"/>
      </w:trPr>
      <w:tc>
        <w:tcPr>
          <w:tcW w:w="1645" w:type="dxa"/>
          <w:vMerge w:val="restart"/>
          <w:vAlign w:val="center"/>
        </w:tcPr>
        <w:p w:rsidR="006E753C" w:rsidRPr="00E90FCA" w:rsidRDefault="006E753C" w:rsidP="00B82972">
          <w:pPr>
            <w:pStyle w:val="Encabezado"/>
            <w:jc w:val="center"/>
            <w:rPr>
              <w:rFonts w:ascii="Arial Narrow" w:eastAsia="Arial Unicode MS" w:hAnsi="Arial Narrow"/>
              <w:szCs w:val="12"/>
              <w:lang w:val="es-MX"/>
            </w:rPr>
          </w:pPr>
          <w:r w:rsidRPr="00E90FCA">
            <w:rPr>
              <w:rFonts w:ascii="Agency FB" w:hAnsi="Agency FB"/>
              <w:noProof/>
              <w:lang w:val="es-BO" w:eastAsia="es-BO"/>
            </w:rPr>
            <w:drawing>
              <wp:inline distT="0" distB="0" distL="0" distR="0" wp14:anchorId="6C149375" wp14:editId="6C69CD50">
                <wp:extent cx="738554" cy="421802"/>
                <wp:effectExtent l="0" t="0" r="444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52" cy="422486"/>
                        </a:xfrm>
                        <a:prstGeom prst="rect">
                          <a:avLst/>
                        </a:prstGeom>
                        <a:noFill/>
                        <a:ln>
                          <a:noFill/>
                        </a:ln>
                      </pic:spPr>
                    </pic:pic>
                  </a:graphicData>
                </a:graphic>
              </wp:inline>
            </w:drawing>
          </w:r>
        </w:p>
      </w:tc>
      <w:tc>
        <w:tcPr>
          <w:tcW w:w="6147" w:type="dxa"/>
          <w:vAlign w:val="center"/>
        </w:tcPr>
        <w:p w:rsidR="006E753C" w:rsidRDefault="006E753C" w:rsidP="00B82972">
          <w:pPr>
            <w:pStyle w:val="Encabezado"/>
            <w:jc w:val="center"/>
            <w:rPr>
              <w:rFonts w:eastAsia="Arial Unicode MS" w:cs="Calibri"/>
              <w:b/>
              <w:sz w:val="18"/>
              <w:lang w:val="es-MX"/>
            </w:rPr>
          </w:pPr>
          <w:r>
            <w:rPr>
              <w:rFonts w:eastAsia="Arial Unicode MS" w:cs="Calibri"/>
              <w:b/>
              <w:sz w:val="18"/>
              <w:lang w:val="es-MX"/>
            </w:rPr>
            <w:t xml:space="preserve">YACIMIENTOS PETROLÍFEROS FISCALES BOLIVIANOS </w:t>
          </w:r>
        </w:p>
        <w:p w:rsidR="006E753C" w:rsidRPr="00E232BC" w:rsidRDefault="006E753C" w:rsidP="00B82972">
          <w:pPr>
            <w:pStyle w:val="Encabezado"/>
            <w:jc w:val="center"/>
            <w:rPr>
              <w:rFonts w:eastAsia="Arial Unicode MS" w:cs="Calibri"/>
              <w:sz w:val="18"/>
              <w:lang w:val="es-MX"/>
            </w:rPr>
          </w:pPr>
          <w:r w:rsidRPr="00E232BC">
            <w:rPr>
              <w:rFonts w:eastAsia="Arial Unicode MS" w:cs="Calibri"/>
              <w:b/>
              <w:sz w:val="18"/>
              <w:lang w:val="es-MX"/>
            </w:rPr>
            <w:t>DIRECCIÓN DE GAS VIRTUAL</w:t>
          </w:r>
        </w:p>
      </w:tc>
      <w:tc>
        <w:tcPr>
          <w:tcW w:w="1559" w:type="dxa"/>
          <w:vAlign w:val="center"/>
        </w:tcPr>
        <w:p w:rsidR="006E753C" w:rsidRPr="00E232BC" w:rsidRDefault="006E753C" w:rsidP="00B82972">
          <w:pPr>
            <w:pStyle w:val="Encabezado"/>
            <w:jc w:val="center"/>
            <w:rPr>
              <w:rFonts w:eastAsia="Arial Unicode MS" w:cs="Arial"/>
              <w:b/>
              <w:sz w:val="18"/>
              <w:highlight w:val="yellow"/>
              <w:lang w:val="es-MX"/>
            </w:rPr>
          </w:pPr>
        </w:p>
      </w:tc>
    </w:tr>
    <w:tr w:rsidR="006E753C" w:rsidRPr="003F05E7" w:rsidTr="00B82972">
      <w:trPr>
        <w:trHeight w:val="85"/>
      </w:trPr>
      <w:tc>
        <w:tcPr>
          <w:tcW w:w="1645" w:type="dxa"/>
          <w:vMerge/>
          <w:vAlign w:val="center"/>
        </w:tcPr>
        <w:p w:rsidR="006E753C" w:rsidRPr="00E90FCA" w:rsidRDefault="006E753C" w:rsidP="00B82972">
          <w:pPr>
            <w:pStyle w:val="Encabezado"/>
            <w:jc w:val="center"/>
            <w:rPr>
              <w:rFonts w:ascii="Arial Narrow" w:eastAsia="Arial Unicode MS" w:hAnsi="Arial Narrow"/>
              <w:szCs w:val="12"/>
              <w:lang w:val="es-MX"/>
            </w:rPr>
          </w:pPr>
        </w:p>
      </w:tc>
      <w:tc>
        <w:tcPr>
          <w:tcW w:w="6147" w:type="dxa"/>
        </w:tcPr>
        <w:p w:rsidR="006E753C" w:rsidRPr="00E232BC" w:rsidRDefault="006E753C" w:rsidP="006E3280">
          <w:pPr>
            <w:pStyle w:val="Encabezado"/>
            <w:jc w:val="center"/>
            <w:rPr>
              <w:rFonts w:eastAsia="Arial Unicode MS" w:cs="Calibri"/>
              <w:b/>
              <w:sz w:val="18"/>
              <w:lang w:val="es-MX"/>
            </w:rPr>
          </w:pPr>
          <w:r w:rsidRPr="00360126">
            <w:rPr>
              <w:rFonts w:eastAsia="Arial Unicode MS" w:cs="Calibri"/>
              <w:b/>
              <w:sz w:val="18"/>
              <w:lang w:val="es-MX"/>
            </w:rPr>
            <w:t xml:space="preserve">CONSTRUCCIÓN DE OBRAS CIVILES COMPLEMENTARIAS </w:t>
          </w:r>
          <w:r>
            <w:rPr>
              <w:rFonts w:eastAsia="Arial Unicode MS" w:cs="Calibri"/>
              <w:b/>
              <w:sz w:val="18"/>
              <w:lang w:val="es-MX"/>
            </w:rPr>
            <w:t>PARA</w:t>
          </w:r>
          <w:r w:rsidRPr="00360126">
            <w:rPr>
              <w:rFonts w:eastAsia="Arial Unicode MS" w:cs="Calibri"/>
              <w:b/>
              <w:sz w:val="18"/>
              <w:lang w:val="es-MX"/>
            </w:rPr>
            <w:t xml:space="preserve"> LA ESR DE </w:t>
          </w:r>
          <w:r>
            <w:rPr>
              <w:rFonts w:eastAsia="Arial Unicode MS" w:cs="Calibri"/>
              <w:b/>
              <w:sz w:val="18"/>
              <w:lang w:val="es-MX"/>
            </w:rPr>
            <w:t>GUANAY</w:t>
          </w:r>
        </w:p>
      </w:tc>
      <w:tc>
        <w:tcPr>
          <w:tcW w:w="1559" w:type="dxa"/>
          <w:vAlign w:val="center"/>
        </w:tcPr>
        <w:p w:rsidR="006E753C" w:rsidRPr="00E232BC" w:rsidRDefault="006E753C" w:rsidP="00B82972">
          <w:pPr>
            <w:pStyle w:val="Encabezado"/>
            <w:rPr>
              <w:rFonts w:eastAsia="Arial Unicode MS" w:cs="Arial"/>
              <w:b/>
              <w:sz w:val="18"/>
              <w:lang w:val="es-MX"/>
            </w:rPr>
          </w:pPr>
          <w:r w:rsidRPr="00E232BC">
            <w:rPr>
              <w:rFonts w:eastAsia="Arial Unicode MS" w:cs="Arial"/>
              <w:b/>
              <w:sz w:val="18"/>
              <w:lang w:val="es-MX"/>
            </w:rPr>
            <w:t>Hoja:</w:t>
          </w:r>
        </w:p>
        <w:p w:rsidR="006E753C" w:rsidRPr="00E232BC" w:rsidRDefault="006E753C" w:rsidP="00B82972">
          <w:pPr>
            <w:pStyle w:val="Encabezado"/>
            <w:jc w:val="center"/>
            <w:rPr>
              <w:rFonts w:eastAsia="Arial Unicode MS" w:cs="Arial"/>
              <w:sz w:val="18"/>
              <w:lang w:val="es-MX"/>
            </w:rPr>
          </w:pPr>
          <w:r w:rsidRPr="00E232BC">
            <w:rPr>
              <w:rStyle w:val="Nmerodepgina"/>
              <w:sz w:val="18"/>
            </w:rPr>
            <w:fldChar w:fldCharType="begin"/>
          </w:r>
          <w:r w:rsidRPr="00E232BC">
            <w:rPr>
              <w:rStyle w:val="Nmerodepgina"/>
              <w:sz w:val="18"/>
            </w:rPr>
            <w:instrText xml:space="preserve"> PAGE </w:instrText>
          </w:r>
          <w:r w:rsidRPr="00E232BC">
            <w:rPr>
              <w:rStyle w:val="Nmerodepgina"/>
              <w:sz w:val="18"/>
            </w:rPr>
            <w:fldChar w:fldCharType="separate"/>
          </w:r>
          <w:r w:rsidR="0050190C">
            <w:rPr>
              <w:rStyle w:val="Nmerodepgina"/>
              <w:noProof/>
              <w:sz w:val="18"/>
            </w:rPr>
            <w:t>2</w:t>
          </w:r>
          <w:r w:rsidRPr="00E232BC">
            <w:rPr>
              <w:rStyle w:val="Nmerodepgina"/>
              <w:sz w:val="18"/>
            </w:rPr>
            <w:fldChar w:fldCharType="end"/>
          </w:r>
          <w:r w:rsidRPr="00E232BC">
            <w:rPr>
              <w:rStyle w:val="Nmerodepgina"/>
              <w:sz w:val="18"/>
            </w:rPr>
            <w:t xml:space="preserve"> de </w:t>
          </w:r>
          <w:r w:rsidRPr="00E232BC">
            <w:rPr>
              <w:rStyle w:val="Nmerodepgina"/>
              <w:sz w:val="18"/>
            </w:rPr>
            <w:fldChar w:fldCharType="begin"/>
          </w:r>
          <w:r w:rsidRPr="00E232BC">
            <w:rPr>
              <w:rStyle w:val="Nmerodepgina"/>
              <w:sz w:val="18"/>
            </w:rPr>
            <w:instrText xml:space="preserve"> NUMPAGES </w:instrText>
          </w:r>
          <w:r w:rsidRPr="00E232BC">
            <w:rPr>
              <w:rStyle w:val="Nmerodepgina"/>
              <w:sz w:val="18"/>
            </w:rPr>
            <w:fldChar w:fldCharType="separate"/>
          </w:r>
          <w:r w:rsidR="0050190C">
            <w:rPr>
              <w:rStyle w:val="Nmerodepgina"/>
              <w:noProof/>
              <w:sz w:val="18"/>
            </w:rPr>
            <w:t>137</w:t>
          </w:r>
          <w:r w:rsidRPr="00E232BC">
            <w:rPr>
              <w:rStyle w:val="Nmerodepgina"/>
              <w:sz w:val="18"/>
            </w:rPr>
            <w:fldChar w:fldCharType="end"/>
          </w:r>
        </w:p>
      </w:tc>
    </w:tr>
  </w:tbl>
  <w:p w:rsidR="006E753C" w:rsidRDefault="006E75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6147"/>
      <w:gridCol w:w="1559"/>
    </w:tblGrid>
    <w:tr w:rsidR="006E753C" w:rsidRPr="003F05E7" w:rsidTr="00697479">
      <w:trPr>
        <w:trHeight w:val="275"/>
      </w:trPr>
      <w:tc>
        <w:tcPr>
          <w:tcW w:w="1645" w:type="dxa"/>
          <w:vMerge w:val="restart"/>
          <w:vAlign w:val="center"/>
        </w:tcPr>
        <w:p w:rsidR="006E753C" w:rsidRPr="00E90FCA" w:rsidRDefault="006E753C" w:rsidP="00697479">
          <w:pPr>
            <w:pStyle w:val="Encabezado"/>
            <w:jc w:val="center"/>
            <w:rPr>
              <w:rFonts w:ascii="Arial Narrow" w:eastAsia="Arial Unicode MS" w:hAnsi="Arial Narrow"/>
              <w:szCs w:val="12"/>
              <w:lang w:val="es-MX"/>
            </w:rPr>
          </w:pPr>
          <w:r w:rsidRPr="00E90FCA">
            <w:rPr>
              <w:rFonts w:ascii="Agency FB" w:hAnsi="Agency FB"/>
              <w:noProof/>
              <w:lang w:val="es-BO" w:eastAsia="es-BO"/>
            </w:rPr>
            <w:drawing>
              <wp:inline distT="0" distB="0" distL="0" distR="0" wp14:anchorId="3269C5EF" wp14:editId="1EDB26FC">
                <wp:extent cx="738554" cy="421802"/>
                <wp:effectExtent l="0" t="0" r="444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52" cy="422486"/>
                        </a:xfrm>
                        <a:prstGeom prst="rect">
                          <a:avLst/>
                        </a:prstGeom>
                        <a:noFill/>
                        <a:ln>
                          <a:noFill/>
                        </a:ln>
                      </pic:spPr>
                    </pic:pic>
                  </a:graphicData>
                </a:graphic>
              </wp:inline>
            </w:drawing>
          </w:r>
        </w:p>
      </w:tc>
      <w:tc>
        <w:tcPr>
          <w:tcW w:w="6147" w:type="dxa"/>
          <w:vAlign w:val="center"/>
        </w:tcPr>
        <w:p w:rsidR="006E753C" w:rsidRDefault="006E753C" w:rsidP="00697479">
          <w:pPr>
            <w:pStyle w:val="Encabezado"/>
            <w:jc w:val="center"/>
            <w:rPr>
              <w:rFonts w:eastAsia="Arial Unicode MS" w:cs="Calibri"/>
              <w:b/>
              <w:sz w:val="18"/>
              <w:lang w:val="es-MX"/>
            </w:rPr>
          </w:pPr>
          <w:r>
            <w:rPr>
              <w:rFonts w:eastAsia="Arial Unicode MS" w:cs="Calibri"/>
              <w:b/>
              <w:sz w:val="18"/>
              <w:lang w:val="es-MX"/>
            </w:rPr>
            <w:t xml:space="preserve">YACIMIENTOS PETROLÍFEROS FISCALES BOLIVIANOS </w:t>
          </w:r>
        </w:p>
        <w:p w:rsidR="006E753C" w:rsidRPr="00E232BC" w:rsidRDefault="006E753C" w:rsidP="00697479">
          <w:pPr>
            <w:pStyle w:val="Encabezado"/>
            <w:jc w:val="center"/>
            <w:rPr>
              <w:rFonts w:eastAsia="Arial Unicode MS" w:cs="Calibri"/>
              <w:sz w:val="18"/>
              <w:lang w:val="es-MX"/>
            </w:rPr>
          </w:pPr>
          <w:r w:rsidRPr="00E232BC">
            <w:rPr>
              <w:rFonts w:eastAsia="Arial Unicode MS" w:cs="Calibri"/>
              <w:b/>
              <w:sz w:val="18"/>
              <w:lang w:val="es-MX"/>
            </w:rPr>
            <w:t>DIRECCIÓN DE GAS VIRTUAL</w:t>
          </w:r>
        </w:p>
      </w:tc>
      <w:tc>
        <w:tcPr>
          <w:tcW w:w="1559" w:type="dxa"/>
          <w:vAlign w:val="center"/>
        </w:tcPr>
        <w:p w:rsidR="006E753C" w:rsidRPr="00E232BC" w:rsidRDefault="006E753C" w:rsidP="00697479">
          <w:pPr>
            <w:pStyle w:val="Encabezado"/>
            <w:jc w:val="center"/>
            <w:rPr>
              <w:rFonts w:eastAsia="Arial Unicode MS" w:cs="Arial"/>
              <w:b/>
              <w:sz w:val="18"/>
              <w:highlight w:val="yellow"/>
              <w:lang w:val="es-MX"/>
            </w:rPr>
          </w:pPr>
        </w:p>
      </w:tc>
    </w:tr>
    <w:tr w:rsidR="006E753C" w:rsidRPr="003F05E7" w:rsidTr="00697479">
      <w:trPr>
        <w:trHeight w:val="85"/>
      </w:trPr>
      <w:tc>
        <w:tcPr>
          <w:tcW w:w="1645" w:type="dxa"/>
          <w:vMerge/>
          <w:vAlign w:val="center"/>
        </w:tcPr>
        <w:p w:rsidR="006E753C" w:rsidRPr="00E90FCA" w:rsidRDefault="006E753C" w:rsidP="00697479">
          <w:pPr>
            <w:pStyle w:val="Encabezado"/>
            <w:jc w:val="center"/>
            <w:rPr>
              <w:rFonts w:ascii="Arial Narrow" w:eastAsia="Arial Unicode MS" w:hAnsi="Arial Narrow"/>
              <w:szCs w:val="12"/>
              <w:lang w:val="es-MX"/>
            </w:rPr>
          </w:pPr>
        </w:p>
      </w:tc>
      <w:tc>
        <w:tcPr>
          <w:tcW w:w="6147" w:type="dxa"/>
        </w:tcPr>
        <w:p w:rsidR="006E753C" w:rsidRPr="00E232BC" w:rsidRDefault="006E753C" w:rsidP="00697479">
          <w:pPr>
            <w:pStyle w:val="Encabezado"/>
            <w:jc w:val="center"/>
            <w:rPr>
              <w:rFonts w:eastAsia="Arial Unicode MS" w:cs="Calibri"/>
              <w:b/>
              <w:sz w:val="18"/>
              <w:lang w:val="es-MX"/>
            </w:rPr>
          </w:pPr>
          <w:r w:rsidRPr="00360126">
            <w:rPr>
              <w:rFonts w:eastAsia="Arial Unicode MS" w:cs="Calibri"/>
              <w:b/>
              <w:sz w:val="18"/>
              <w:lang w:val="es-MX"/>
            </w:rPr>
            <w:t xml:space="preserve">CONSTRUCCIÓN DE OBRAS CIVILES COMPLEMENTARIAS </w:t>
          </w:r>
          <w:r>
            <w:rPr>
              <w:rFonts w:eastAsia="Arial Unicode MS" w:cs="Calibri"/>
              <w:b/>
              <w:sz w:val="18"/>
              <w:lang w:val="es-MX"/>
            </w:rPr>
            <w:t>PAR</w:t>
          </w:r>
          <w:r w:rsidRPr="00360126">
            <w:rPr>
              <w:rFonts w:eastAsia="Arial Unicode MS" w:cs="Calibri"/>
              <w:b/>
              <w:sz w:val="18"/>
              <w:lang w:val="es-MX"/>
            </w:rPr>
            <w:t xml:space="preserve">A LA ESR DE </w:t>
          </w:r>
          <w:r>
            <w:rPr>
              <w:rFonts w:eastAsia="Arial Unicode MS" w:cs="Calibri"/>
              <w:b/>
              <w:sz w:val="18"/>
              <w:lang w:val="es-MX"/>
            </w:rPr>
            <w:t>GUANAY</w:t>
          </w:r>
        </w:p>
      </w:tc>
      <w:tc>
        <w:tcPr>
          <w:tcW w:w="1559" w:type="dxa"/>
          <w:vAlign w:val="center"/>
        </w:tcPr>
        <w:p w:rsidR="006E753C" w:rsidRPr="00E232BC" w:rsidRDefault="006E753C" w:rsidP="00697479">
          <w:pPr>
            <w:pStyle w:val="Encabezado"/>
            <w:rPr>
              <w:rFonts w:eastAsia="Arial Unicode MS" w:cs="Arial"/>
              <w:b/>
              <w:sz w:val="18"/>
              <w:lang w:val="es-MX"/>
            </w:rPr>
          </w:pPr>
          <w:r w:rsidRPr="00E232BC">
            <w:rPr>
              <w:rFonts w:eastAsia="Arial Unicode MS" w:cs="Arial"/>
              <w:b/>
              <w:sz w:val="18"/>
              <w:lang w:val="es-MX"/>
            </w:rPr>
            <w:t>Hoja:</w:t>
          </w:r>
        </w:p>
        <w:p w:rsidR="006E753C" w:rsidRPr="00E232BC" w:rsidRDefault="006E753C" w:rsidP="00697479">
          <w:pPr>
            <w:pStyle w:val="Encabezado"/>
            <w:jc w:val="center"/>
            <w:rPr>
              <w:rFonts w:eastAsia="Arial Unicode MS" w:cs="Arial"/>
              <w:sz w:val="18"/>
              <w:lang w:val="es-MX"/>
            </w:rPr>
          </w:pPr>
          <w:r w:rsidRPr="00E232BC">
            <w:rPr>
              <w:rStyle w:val="Nmerodepgina"/>
              <w:sz w:val="18"/>
            </w:rPr>
            <w:fldChar w:fldCharType="begin"/>
          </w:r>
          <w:r w:rsidRPr="00E232BC">
            <w:rPr>
              <w:rStyle w:val="Nmerodepgina"/>
              <w:sz w:val="18"/>
            </w:rPr>
            <w:instrText xml:space="preserve"> PAGE </w:instrText>
          </w:r>
          <w:r w:rsidRPr="00E232BC">
            <w:rPr>
              <w:rStyle w:val="Nmerodepgina"/>
              <w:sz w:val="18"/>
            </w:rPr>
            <w:fldChar w:fldCharType="separate"/>
          </w:r>
          <w:r w:rsidR="00232C3F">
            <w:rPr>
              <w:rStyle w:val="Nmerodepgina"/>
              <w:noProof/>
              <w:sz w:val="18"/>
            </w:rPr>
            <w:t>93</w:t>
          </w:r>
          <w:r w:rsidRPr="00E232BC">
            <w:rPr>
              <w:rStyle w:val="Nmerodepgina"/>
              <w:sz w:val="18"/>
            </w:rPr>
            <w:fldChar w:fldCharType="end"/>
          </w:r>
          <w:r w:rsidRPr="00E232BC">
            <w:rPr>
              <w:rStyle w:val="Nmerodepgina"/>
              <w:sz w:val="18"/>
            </w:rPr>
            <w:t xml:space="preserve"> de </w:t>
          </w:r>
          <w:r w:rsidRPr="00E232BC">
            <w:rPr>
              <w:rStyle w:val="Nmerodepgina"/>
              <w:sz w:val="18"/>
            </w:rPr>
            <w:fldChar w:fldCharType="begin"/>
          </w:r>
          <w:r w:rsidRPr="00E232BC">
            <w:rPr>
              <w:rStyle w:val="Nmerodepgina"/>
              <w:sz w:val="18"/>
            </w:rPr>
            <w:instrText xml:space="preserve"> NUMPAGES </w:instrText>
          </w:r>
          <w:r w:rsidRPr="00E232BC">
            <w:rPr>
              <w:rStyle w:val="Nmerodepgina"/>
              <w:sz w:val="18"/>
            </w:rPr>
            <w:fldChar w:fldCharType="separate"/>
          </w:r>
          <w:r w:rsidR="00232C3F">
            <w:rPr>
              <w:rStyle w:val="Nmerodepgina"/>
              <w:noProof/>
              <w:sz w:val="18"/>
            </w:rPr>
            <w:t>137</w:t>
          </w:r>
          <w:r w:rsidRPr="00E232BC">
            <w:rPr>
              <w:rStyle w:val="Nmerodepgina"/>
              <w:sz w:val="18"/>
            </w:rPr>
            <w:fldChar w:fldCharType="end"/>
          </w:r>
        </w:p>
      </w:tc>
    </w:tr>
  </w:tbl>
  <w:p w:rsidR="006E753C" w:rsidRDefault="006E753C" w:rsidP="001F7E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3D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0B72B9E"/>
    <w:multiLevelType w:val="hybridMultilevel"/>
    <w:tmpl w:val="243C85EC"/>
    <w:lvl w:ilvl="0" w:tplc="D4B4883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944BAB"/>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25E787A"/>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2DB2EC4"/>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2EC469E"/>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3725C94"/>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04FC5F1B"/>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050A7D2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05F65295"/>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0620192F"/>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062206C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07D93338"/>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07E04064"/>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09257A5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09F11371"/>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09FD6C97"/>
    <w:multiLevelType w:val="hybridMultilevel"/>
    <w:tmpl w:val="798691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0AFD333C"/>
    <w:multiLevelType w:val="hybridMultilevel"/>
    <w:tmpl w:val="82A435A4"/>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0BE80041"/>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0D1051F1"/>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0D540F5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0D6A5C4C"/>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0E3667F2"/>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0E3B1AE5"/>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0F3E644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11910ED5"/>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12852714"/>
    <w:multiLevelType w:val="hybridMultilevel"/>
    <w:tmpl w:val="BF06D0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14DF6146"/>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159A671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15A05B0F"/>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16DE737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17CC34F1"/>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183F556A"/>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1AE73443"/>
    <w:multiLevelType w:val="hybridMultilevel"/>
    <w:tmpl w:val="998E51F8"/>
    <w:lvl w:ilvl="0" w:tplc="143CC4E2">
      <w:start w:val="7"/>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1B01239F"/>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1B3D2F00"/>
    <w:multiLevelType w:val="hybridMultilevel"/>
    <w:tmpl w:val="7736E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24E75B2A"/>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2A535A87"/>
    <w:multiLevelType w:val="hybridMultilevel"/>
    <w:tmpl w:val="4C581F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2AD31A76"/>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nsid w:val="2C766477"/>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nsid w:val="2CA151DE"/>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nsid w:val="31706138"/>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322E438A"/>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nsid w:val="32BB775C"/>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nsid w:val="369A7ACA"/>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38B37950"/>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3DF230C3"/>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nsid w:val="3F0F5C98"/>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nsid w:val="40193354"/>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nsid w:val="43153CA3"/>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nsid w:val="444419F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nsid w:val="454A640A"/>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nsid w:val="45F75AAE"/>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nsid w:val="47193F52"/>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nsid w:val="496A2587"/>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nsid w:val="4A876DE5"/>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nsid w:val="4B095F12"/>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4CC0214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nsid w:val="4FCE6820"/>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nsid w:val="50CB42B9"/>
    <w:multiLevelType w:val="hybridMultilevel"/>
    <w:tmpl w:val="499A065A"/>
    <w:lvl w:ilvl="0" w:tplc="0C0A0017">
      <w:start w:val="1"/>
      <w:numFmt w:val="bullet"/>
      <w:lvlText w:val=""/>
      <w:lvlJc w:val="left"/>
      <w:pPr>
        <w:tabs>
          <w:tab w:val="num" w:pos="2230"/>
        </w:tabs>
        <w:ind w:left="2230" w:hanging="360"/>
      </w:pPr>
      <w:rPr>
        <w:rFonts w:ascii="Symbol" w:hAnsi="Symbol" w:hint="default"/>
      </w:rPr>
    </w:lvl>
    <w:lvl w:ilvl="1" w:tplc="D07A956A">
      <w:start w:val="1"/>
      <w:numFmt w:val="bullet"/>
      <w:lvlText w:val="o"/>
      <w:lvlJc w:val="left"/>
      <w:pPr>
        <w:tabs>
          <w:tab w:val="num" w:pos="3090"/>
        </w:tabs>
        <w:ind w:left="3090" w:hanging="360"/>
      </w:pPr>
      <w:rPr>
        <w:rFonts w:ascii="Courier New" w:hAnsi="Courier New" w:cs="Courier New" w:hint="default"/>
      </w:rPr>
    </w:lvl>
    <w:lvl w:ilvl="2" w:tplc="0C0A0017">
      <w:start w:val="1"/>
      <w:numFmt w:val="bullet"/>
      <w:lvlText w:val=""/>
      <w:lvlJc w:val="left"/>
      <w:pPr>
        <w:tabs>
          <w:tab w:val="num" w:pos="3810"/>
        </w:tabs>
        <w:ind w:left="3810" w:hanging="360"/>
      </w:pPr>
      <w:rPr>
        <w:rFonts w:ascii="Wingdings" w:hAnsi="Wingdings" w:hint="default"/>
      </w:rPr>
    </w:lvl>
    <w:lvl w:ilvl="3" w:tplc="0C0A000F" w:tentative="1">
      <w:start w:val="1"/>
      <w:numFmt w:val="bullet"/>
      <w:lvlText w:val=""/>
      <w:lvlJc w:val="left"/>
      <w:pPr>
        <w:tabs>
          <w:tab w:val="num" w:pos="4530"/>
        </w:tabs>
        <w:ind w:left="4530" w:hanging="360"/>
      </w:pPr>
      <w:rPr>
        <w:rFonts w:ascii="Symbol" w:hAnsi="Symbol" w:hint="default"/>
      </w:rPr>
    </w:lvl>
    <w:lvl w:ilvl="4" w:tplc="0C0A0019" w:tentative="1">
      <w:start w:val="1"/>
      <w:numFmt w:val="bullet"/>
      <w:lvlText w:val="o"/>
      <w:lvlJc w:val="left"/>
      <w:pPr>
        <w:tabs>
          <w:tab w:val="num" w:pos="5250"/>
        </w:tabs>
        <w:ind w:left="5250" w:hanging="360"/>
      </w:pPr>
      <w:rPr>
        <w:rFonts w:ascii="Courier New" w:hAnsi="Courier New" w:cs="Courier New" w:hint="default"/>
      </w:rPr>
    </w:lvl>
    <w:lvl w:ilvl="5" w:tplc="0C0A001B" w:tentative="1">
      <w:start w:val="1"/>
      <w:numFmt w:val="bullet"/>
      <w:lvlText w:val=""/>
      <w:lvlJc w:val="left"/>
      <w:pPr>
        <w:tabs>
          <w:tab w:val="num" w:pos="5970"/>
        </w:tabs>
        <w:ind w:left="5970" w:hanging="360"/>
      </w:pPr>
      <w:rPr>
        <w:rFonts w:ascii="Wingdings" w:hAnsi="Wingdings" w:hint="default"/>
      </w:rPr>
    </w:lvl>
    <w:lvl w:ilvl="6" w:tplc="0C0A000F" w:tentative="1">
      <w:start w:val="1"/>
      <w:numFmt w:val="bullet"/>
      <w:lvlText w:val=""/>
      <w:lvlJc w:val="left"/>
      <w:pPr>
        <w:tabs>
          <w:tab w:val="num" w:pos="6690"/>
        </w:tabs>
        <w:ind w:left="6690" w:hanging="360"/>
      </w:pPr>
      <w:rPr>
        <w:rFonts w:ascii="Symbol" w:hAnsi="Symbol" w:hint="default"/>
      </w:rPr>
    </w:lvl>
    <w:lvl w:ilvl="7" w:tplc="0C0A0019" w:tentative="1">
      <w:start w:val="1"/>
      <w:numFmt w:val="bullet"/>
      <w:lvlText w:val="o"/>
      <w:lvlJc w:val="left"/>
      <w:pPr>
        <w:tabs>
          <w:tab w:val="num" w:pos="7410"/>
        </w:tabs>
        <w:ind w:left="7410" w:hanging="360"/>
      </w:pPr>
      <w:rPr>
        <w:rFonts w:ascii="Courier New" w:hAnsi="Courier New" w:cs="Courier New" w:hint="default"/>
      </w:rPr>
    </w:lvl>
    <w:lvl w:ilvl="8" w:tplc="0C0A001B" w:tentative="1">
      <w:start w:val="1"/>
      <w:numFmt w:val="bullet"/>
      <w:lvlText w:val=""/>
      <w:lvlJc w:val="left"/>
      <w:pPr>
        <w:tabs>
          <w:tab w:val="num" w:pos="8130"/>
        </w:tabs>
        <w:ind w:left="8130" w:hanging="360"/>
      </w:pPr>
      <w:rPr>
        <w:rFonts w:ascii="Wingdings" w:hAnsi="Wingdings" w:hint="default"/>
      </w:rPr>
    </w:lvl>
  </w:abstractNum>
  <w:abstractNum w:abstractNumId="60">
    <w:nsid w:val="52653D7F"/>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nsid w:val="52CB09D9"/>
    <w:multiLevelType w:val="hybridMultilevel"/>
    <w:tmpl w:val="0A34D3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54672CF3"/>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nsid w:val="546745BC"/>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nsid w:val="54A04732"/>
    <w:multiLevelType w:val="hybridMultilevel"/>
    <w:tmpl w:val="F5B028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nsid w:val="55172507"/>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nsid w:val="5A7F0E90"/>
    <w:multiLevelType w:val="hybridMultilevel"/>
    <w:tmpl w:val="B05410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5CBA0F70"/>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nsid w:val="5DE435C3"/>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nsid w:val="5F5A5325"/>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nsid w:val="607C40E2"/>
    <w:multiLevelType w:val="hybridMultilevel"/>
    <w:tmpl w:val="CCC65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nsid w:val="61BA687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nsid w:val="62360AC1"/>
    <w:multiLevelType w:val="hybridMultilevel"/>
    <w:tmpl w:val="E4E0076E"/>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73">
    <w:nsid w:val="655C4C4F"/>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nsid w:val="67197CA8"/>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nsid w:val="68426DCE"/>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nsid w:val="69FA6067"/>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nsid w:val="6A0D2FC2"/>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nsid w:val="6A2D7BF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9">
    <w:nsid w:val="6C1D682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nsid w:val="6C5C5AD5"/>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nsid w:val="6DB211A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2">
    <w:nsid w:val="6E946B6F"/>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nsid w:val="74507294"/>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nsid w:val="76003A2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nsid w:val="775672D3"/>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6">
    <w:nsid w:val="776E1027"/>
    <w:multiLevelType w:val="multilevel"/>
    <w:tmpl w:val="872872E4"/>
    <w:lvl w:ilvl="0">
      <w:start w:val="4"/>
      <w:numFmt w:val="decimal"/>
      <w:pStyle w:val="Ttulo1"/>
      <w:lvlText w:val="%1."/>
      <w:lvlJc w:val="left"/>
      <w:pPr>
        <w:tabs>
          <w:tab w:val="num" w:pos="0"/>
        </w:tabs>
        <w:ind w:left="0" w:firstLine="0"/>
      </w:pPr>
      <w:rPr>
        <w:rFonts w:ascii="Arial" w:hAnsi="Arial" w:hint="default"/>
        <w:b/>
        <w:i w:val="0"/>
        <w:sz w:val="20"/>
        <w:szCs w:val="24"/>
      </w:rPr>
    </w:lvl>
    <w:lvl w:ilvl="1">
      <w:start w:val="1"/>
      <w:numFmt w:val="decimal"/>
      <w:pStyle w:val="Ttulo2"/>
      <w:lvlText w:val="%1.%2"/>
      <w:lvlJc w:val="left"/>
      <w:pPr>
        <w:tabs>
          <w:tab w:val="num" w:pos="0"/>
        </w:tabs>
        <w:ind w:left="0" w:firstLine="0"/>
      </w:pPr>
      <w:rPr>
        <w:rFonts w:hint="default"/>
      </w:rPr>
    </w:lvl>
    <w:lvl w:ilvl="2">
      <w:start w:val="1"/>
      <w:numFmt w:val="decimal"/>
      <w:pStyle w:val="Ttulo3"/>
      <w:lvlText w:val="%1.%2."/>
      <w:lvlJc w:val="left"/>
      <w:pPr>
        <w:tabs>
          <w:tab w:val="num" w:pos="0"/>
        </w:tabs>
        <w:ind w:left="0" w:firstLine="0"/>
      </w:pPr>
      <w:rPr>
        <w:rFonts w:hint="default"/>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87">
    <w:nsid w:val="78CF6B22"/>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8">
    <w:nsid w:val="7B4B450C"/>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9">
    <w:nsid w:val="7BC207DB"/>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nsid w:val="7C6A5143"/>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1">
    <w:nsid w:val="7F3C777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36"/>
  </w:num>
  <w:num w:numId="2">
    <w:abstractNumId w:val="80"/>
  </w:num>
  <w:num w:numId="3">
    <w:abstractNumId w:val="44"/>
  </w:num>
  <w:num w:numId="4">
    <w:abstractNumId w:val="33"/>
  </w:num>
  <w:num w:numId="5">
    <w:abstractNumId w:val="41"/>
  </w:num>
  <w:num w:numId="6">
    <w:abstractNumId w:val="32"/>
  </w:num>
  <w:num w:numId="7">
    <w:abstractNumId w:val="31"/>
  </w:num>
  <w:num w:numId="8">
    <w:abstractNumId w:val="1"/>
  </w:num>
  <w:num w:numId="9">
    <w:abstractNumId w:val="90"/>
  </w:num>
  <w:num w:numId="10">
    <w:abstractNumId w:val="26"/>
  </w:num>
  <w:num w:numId="11">
    <w:abstractNumId w:val="11"/>
  </w:num>
  <w:num w:numId="12">
    <w:abstractNumId w:val="67"/>
  </w:num>
  <w:num w:numId="13">
    <w:abstractNumId w:val="78"/>
  </w:num>
  <w:num w:numId="14">
    <w:abstractNumId w:val="51"/>
  </w:num>
  <w:num w:numId="15">
    <w:abstractNumId w:val="70"/>
  </w:num>
  <w:num w:numId="16">
    <w:abstractNumId w:val="84"/>
  </w:num>
  <w:num w:numId="17">
    <w:abstractNumId w:val="81"/>
  </w:num>
  <w:num w:numId="18">
    <w:abstractNumId w:val="20"/>
  </w:num>
  <w:num w:numId="19">
    <w:abstractNumId w:val="16"/>
  </w:num>
  <w:num w:numId="20">
    <w:abstractNumId w:val="35"/>
  </w:num>
  <w:num w:numId="21">
    <w:abstractNumId w:val="0"/>
  </w:num>
  <w:num w:numId="22">
    <w:abstractNumId w:val="91"/>
  </w:num>
  <w:num w:numId="23">
    <w:abstractNumId w:val="50"/>
  </w:num>
  <w:num w:numId="24">
    <w:abstractNumId w:val="49"/>
  </w:num>
  <w:num w:numId="25">
    <w:abstractNumId w:val="45"/>
  </w:num>
  <w:num w:numId="26">
    <w:abstractNumId w:val="5"/>
  </w:num>
  <w:num w:numId="27">
    <w:abstractNumId w:val="65"/>
  </w:num>
  <w:num w:numId="28">
    <w:abstractNumId w:val="86"/>
  </w:num>
  <w:num w:numId="29">
    <w:abstractNumId w:val="8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2"/>
  </w:num>
  <w:num w:numId="31">
    <w:abstractNumId w:val="43"/>
  </w:num>
  <w:num w:numId="32">
    <w:abstractNumId w:val="89"/>
  </w:num>
  <w:num w:numId="33">
    <w:abstractNumId w:val="71"/>
  </w:num>
  <w:num w:numId="34">
    <w:abstractNumId w:val="48"/>
  </w:num>
  <w:num w:numId="35">
    <w:abstractNumId w:val="68"/>
  </w:num>
  <w:num w:numId="36">
    <w:abstractNumId w:val="59"/>
  </w:num>
  <w:num w:numId="37">
    <w:abstractNumId w:val="4"/>
  </w:num>
  <w:num w:numId="38">
    <w:abstractNumId w:val="60"/>
  </w:num>
  <w:num w:numId="39">
    <w:abstractNumId w:val="85"/>
  </w:num>
  <w:num w:numId="40">
    <w:abstractNumId w:val="69"/>
  </w:num>
  <w:num w:numId="41">
    <w:abstractNumId w:val="18"/>
  </w:num>
  <w:num w:numId="42">
    <w:abstractNumId w:val="61"/>
  </w:num>
  <w:num w:numId="43">
    <w:abstractNumId w:val="10"/>
  </w:num>
  <w:num w:numId="44">
    <w:abstractNumId w:val="24"/>
  </w:num>
  <w:num w:numId="45">
    <w:abstractNumId w:val="21"/>
  </w:num>
  <w:num w:numId="46">
    <w:abstractNumId w:val="15"/>
  </w:num>
  <w:num w:numId="47">
    <w:abstractNumId w:val="8"/>
  </w:num>
  <w:num w:numId="48">
    <w:abstractNumId w:val="6"/>
  </w:num>
  <w:num w:numId="49">
    <w:abstractNumId w:val="58"/>
  </w:num>
  <w:num w:numId="50">
    <w:abstractNumId w:val="29"/>
  </w:num>
  <w:num w:numId="51">
    <w:abstractNumId w:val="37"/>
  </w:num>
  <w:num w:numId="52">
    <w:abstractNumId w:val="79"/>
  </w:num>
  <w:num w:numId="53">
    <w:abstractNumId w:val="47"/>
  </w:num>
  <w:num w:numId="54">
    <w:abstractNumId w:val="3"/>
  </w:num>
  <w:num w:numId="55">
    <w:abstractNumId w:val="66"/>
  </w:num>
  <w:num w:numId="56">
    <w:abstractNumId w:val="72"/>
  </w:num>
  <w:num w:numId="57">
    <w:abstractNumId w:val="17"/>
  </w:num>
  <w:num w:numId="58">
    <w:abstractNumId w:val="74"/>
  </w:num>
  <w:num w:numId="59">
    <w:abstractNumId w:val="56"/>
  </w:num>
  <w:num w:numId="60">
    <w:abstractNumId w:val="73"/>
  </w:num>
  <w:num w:numId="61">
    <w:abstractNumId w:val="63"/>
  </w:num>
  <w:num w:numId="62">
    <w:abstractNumId w:val="34"/>
  </w:num>
  <w:num w:numId="63">
    <w:abstractNumId w:val="88"/>
  </w:num>
  <w:num w:numId="64">
    <w:abstractNumId w:val="8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num>
  <w:num w:numId="66">
    <w:abstractNumId w:val="28"/>
  </w:num>
  <w:num w:numId="67">
    <w:abstractNumId w:val="27"/>
  </w:num>
  <w:num w:numId="68">
    <w:abstractNumId w:val="87"/>
  </w:num>
  <w:num w:numId="69">
    <w:abstractNumId w:val="76"/>
  </w:num>
  <w:num w:numId="70">
    <w:abstractNumId w:val="46"/>
  </w:num>
  <w:num w:numId="71">
    <w:abstractNumId w:val="14"/>
  </w:num>
  <w:num w:numId="72">
    <w:abstractNumId w:val="7"/>
  </w:num>
  <w:num w:numId="73">
    <w:abstractNumId w:val="19"/>
  </w:num>
  <w:num w:numId="74">
    <w:abstractNumId w:val="12"/>
  </w:num>
  <w:num w:numId="75">
    <w:abstractNumId w:val="38"/>
  </w:num>
  <w:num w:numId="76">
    <w:abstractNumId w:val="13"/>
  </w:num>
  <w:num w:numId="77">
    <w:abstractNumId w:val="52"/>
  </w:num>
  <w:num w:numId="78">
    <w:abstractNumId w:val="8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num>
  <w:num w:numId="80">
    <w:abstractNumId w:val="54"/>
  </w:num>
  <w:num w:numId="81">
    <w:abstractNumId w:val="42"/>
  </w:num>
  <w:num w:numId="82">
    <w:abstractNumId w:val="53"/>
  </w:num>
  <w:num w:numId="83">
    <w:abstractNumId w:val="2"/>
  </w:num>
  <w:num w:numId="84">
    <w:abstractNumId w:val="75"/>
  </w:num>
  <w:num w:numId="85">
    <w:abstractNumId w:val="30"/>
  </w:num>
  <w:num w:numId="86">
    <w:abstractNumId w:val="22"/>
  </w:num>
  <w:num w:numId="87">
    <w:abstractNumId w:val="23"/>
  </w:num>
  <w:num w:numId="88">
    <w:abstractNumId w:val="25"/>
  </w:num>
  <w:num w:numId="89">
    <w:abstractNumId w:val="83"/>
  </w:num>
  <w:num w:numId="90">
    <w:abstractNumId w:val="39"/>
  </w:num>
  <w:num w:numId="91">
    <w:abstractNumId w:val="64"/>
  </w:num>
  <w:num w:numId="92">
    <w:abstractNumId w:val="40"/>
  </w:num>
  <w:num w:numId="93">
    <w:abstractNumId w:val="77"/>
  </w:num>
  <w:num w:numId="94">
    <w:abstractNumId w:val="86"/>
  </w:num>
  <w:num w:numId="95">
    <w:abstractNumId w:val="86"/>
  </w:num>
  <w:num w:numId="96">
    <w:abstractNumId w:val="8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7"/>
  </w:num>
  <w:num w:numId="98">
    <w:abstractNumId w:val="6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79"/>
    <w:rsid w:val="00047FCF"/>
    <w:rsid w:val="000A39A1"/>
    <w:rsid w:val="000B2DAC"/>
    <w:rsid w:val="000B5571"/>
    <w:rsid w:val="000C089B"/>
    <w:rsid w:val="000C4FD3"/>
    <w:rsid w:val="00102382"/>
    <w:rsid w:val="001240C3"/>
    <w:rsid w:val="00142109"/>
    <w:rsid w:val="001A1A0B"/>
    <w:rsid w:val="001A1BC4"/>
    <w:rsid w:val="001B5B28"/>
    <w:rsid w:val="001C3359"/>
    <w:rsid w:val="001D05C5"/>
    <w:rsid w:val="001E4B94"/>
    <w:rsid w:val="001F19BB"/>
    <w:rsid w:val="001F7E38"/>
    <w:rsid w:val="00214D2D"/>
    <w:rsid w:val="002270B9"/>
    <w:rsid w:val="002321FF"/>
    <w:rsid w:val="00232C3F"/>
    <w:rsid w:val="0029625F"/>
    <w:rsid w:val="002C431E"/>
    <w:rsid w:val="002E5051"/>
    <w:rsid w:val="00321820"/>
    <w:rsid w:val="0032202A"/>
    <w:rsid w:val="00322035"/>
    <w:rsid w:val="00331646"/>
    <w:rsid w:val="00350347"/>
    <w:rsid w:val="003548CC"/>
    <w:rsid w:val="00385FD7"/>
    <w:rsid w:val="003A0772"/>
    <w:rsid w:val="003B6268"/>
    <w:rsid w:val="0040665F"/>
    <w:rsid w:val="004517EB"/>
    <w:rsid w:val="0047601F"/>
    <w:rsid w:val="004B6620"/>
    <w:rsid w:val="004E5868"/>
    <w:rsid w:val="0050190C"/>
    <w:rsid w:val="00502213"/>
    <w:rsid w:val="00507E2B"/>
    <w:rsid w:val="0052686A"/>
    <w:rsid w:val="00554DC2"/>
    <w:rsid w:val="005862F8"/>
    <w:rsid w:val="00591C2F"/>
    <w:rsid w:val="00593226"/>
    <w:rsid w:val="00605A1E"/>
    <w:rsid w:val="006072E9"/>
    <w:rsid w:val="00617846"/>
    <w:rsid w:val="0062587B"/>
    <w:rsid w:val="0064191D"/>
    <w:rsid w:val="00684564"/>
    <w:rsid w:val="006848CC"/>
    <w:rsid w:val="00695E7A"/>
    <w:rsid w:val="00697479"/>
    <w:rsid w:val="006B59DD"/>
    <w:rsid w:val="006C7508"/>
    <w:rsid w:val="006D4BE2"/>
    <w:rsid w:val="006E033B"/>
    <w:rsid w:val="006E3280"/>
    <w:rsid w:val="006E39FC"/>
    <w:rsid w:val="006E753C"/>
    <w:rsid w:val="006F10DA"/>
    <w:rsid w:val="007035D9"/>
    <w:rsid w:val="00707A2A"/>
    <w:rsid w:val="00712655"/>
    <w:rsid w:val="00730ABA"/>
    <w:rsid w:val="00732AFC"/>
    <w:rsid w:val="0077157F"/>
    <w:rsid w:val="007723D5"/>
    <w:rsid w:val="00772686"/>
    <w:rsid w:val="007925E0"/>
    <w:rsid w:val="007A53CE"/>
    <w:rsid w:val="007A77B7"/>
    <w:rsid w:val="007B42F7"/>
    <w:rsid w:val="007B77F6"/>
    <w:rsid w:val="007C2E94"/>
    <w:rsid w:val="007C5E4D"/>
    <w:rsid w:val="007E5792"/>
    <w:rsid w:val="007F6EFA"/>
    <w:rsid w:val="00800040"/>
    <w:rsid w:val="00804D69"/>
    <w:rsid w:val="0081173F"/>
    <w:rsid w:val="008252E9"/>
    <w:rsid w:val="0083442F"/>
    <w:rsid w:val="0084253B"/>
    <w:rsid w:val="008509BC"/>
    <w:rsid w:val="00857B1B"/>
    <w:rsid w:val="00876B39"/>
    <w:rsid w:val="008818AA"/>
    <w:rsid w:val="008C7925"/>
    <w:rsid w:val="008D57B6"/>
    <w:rsid w:val="008D620E"/>
    <w:rsid w:val="008E58C6"/>
    <w:rsid w:val="008E7289"/>
    <w:rsid w:val="008F1A2B"/>
    <w:rsid w:val="00954553"/>
    <w:rsid w:val="009967DA"/>
    <w:rsid w:val="009C658D"/>
    <w:rsid w:val="009E189E"/>
    <w:rsid w:val="009F1C48"/>
    <w:rsid w:val="009F250C"/>
    <w:rsid w:val="009F3BD8"/>
    <w:rsid w:val="00A0359F"/>
    <w:rsid w:val="00A32355"/>
    <w:rsid w:val="00A716F1"/>
    <w:rsid w:val="00AA0495"/>
    <w:rsid w:val="00AA36C2"/>
    <w:rsid w:val="00AA6691"/>
    <w:rsid w:val="00AA78EF"/>
    <w:rsid w:val="00AB65FC"/>
    <w:rsid w:val="00AC2DBF"/>
    <w:rsid w:val="00AC4D3D"/>
    <w:rsid w:val="00AE00EB"/>
    <w:rsid w:val="00AE4211"/>
    <w:rsid w:val="00B0124C"/>
    <w:rsid w:val="00B053F9"/>
    <w:rsid w:val="00B0767F"/>
    <w:rsid w:val="00B150D0"/>
    <w:rsid w:val="00B3020E"/>
    <w:rsid w:val="00B3234F"/>
    <w:rsid w:val="00B61DD8"/>
    <w:rsid w:val="00B63559"/>
    <w:rsid w:val="00B75C80"/>
    <w:rsid w:val="00B82972"/>
    <w:rsid w:val="00BA1E16"/>
    <w:rsid w:val="00BB018B"/>
    <w:rsid w:val="00BC63EE"/>
    <w:rsid w:val="00C24591"/>
    <w:rsid w:val="00C27BB5"/>
    <w:rsid w:val="00C47779"/>
    <w:rsid w:val="00C50FC6"/>
    <w:rsid w:val="00C824C2"/>
    <w:rsid w:val="00C913DC"/>
    <w:rsid w:val="00C96726"/>
    <w:rsid w:val="00CA0F11"/>
    <w:rsid w:val="00CC6C6F"/>
    <w:rsid w:val="00CE7337"/>
    <w:rsid w:val="00D05CF2"/>
    <w:rsid w:val="00D135AA"/>
    <w:rsid w:val="00D26B4F"/>
    <w:rsid w:val="00D42A59"/>
    <w:rsid w:val="00D46D82"/>
    <w:rsid w:val="00D54382"/>
    <w:rsid w:val="00D60858"/>
    <w:rsid w:val="00D61525"/>
    <w:rsid w:val="00D7579B"/>
    <w:rsid w:val="00D85D5E"/>
    <w:rsid w:val="00D96285"/>
    <w:rsid w:val="00DC1F13"/>
    <w:rsid w:val="00DF25EE"/>
    <w:rsid w:val="00E043A6"/>
    <w:rsid w:val="00E44785"/>
    <w:rsid w:val="00E44888"/>
    <w:rsid w:val="00E744AD"/>
    <w:rsid w:val="00EA681A"/>
    <w:rsid w:val="00ED2E4A"/>
    <w:rsid w:val="00ED4B5C"/>
    <w:rsid w:val="00F031A9"/>
    <w:rsid w:val="00F56071"/>
    <w:rsid w:val="00F73A5A"/>
    <w:rsid w:val="00F80172"/>
    <w:rsid w:val="00F81845"/>
    <w:rsid w:val="00F95E48"/>
    <w:rsid w:val="00FA1FF4"/>
    <w:rsid w:val="00FA4E0F"/>
    <w:rsid w:val="00FA6D1B"/>
    <w:rsid w:val="00FC0931"/>
    <w:rsid w:val="00FD45F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8B5FB4C-67D8-4D78-9DA7-1400528E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972"/>
    <w:pPr>
      <w:spacing w:before="60" w:after="60" w:line="240" w:lineRule="auto"/>
      <w:jc w:val="both"/>
    </w:pPr>
    <w:rPr>
      <w:rFonts w:ascii="Arial" w:eastAsia="Times New Roman" w:hAnsi="Arial" w:cs="Times New Roman"/>
      <w:sz w:val="20"/>
      <w:szCs w:val="20"/>
      <w:lang w:val="es-ES_tradnl" w:eastAsia="es-ES"/>
    </w:rPr>
  </w:style>
  <w:style w:type="paragraph" w:styleId="Ttulo1">
    <w:name w:val="heading 1"/>
    <w:basedOn w:val="Normal"/>
    <w:next w:val="Normal"/>
    <w:link w:val="Ttulo1Car"/>
    <w:qFormat/>
    <w:rsid w:val="00697479"/>
    <w:pPr>
      <w:keepNext/>
      <w:numPr>
        <w:numId w:val="28"/>
      </w:numPr>
      <w:spacing w:before="240"/>
      <w:outlineLvl w:val="0"/>
    </w:pPr>
    <w:rPr>
      <w:b/>
      <w:kern w:val="28"/>
    </w:rPr>
  </w:style>
  <w:style w:type="paragraph" w:styleId="Ttulo2">
    <w:name w:val="heading 2"/>
    <w:basedOn w:val="Ttulo1"/>
    <w:next w:val="Normal"/>
    <w:link w:val="Ttulo2Car"/>
    <w:qFormat/>
    <w:rsid w:val="00697479"/>
    <w:pPr>
      <w:numPr>
        <w:ilvl w:val="1"/>
      </w:numPr>
      <w:tabs>
        <w:tab w:val="left" w:pos="851"/>
      </w:tabs>
      <w:spacing w:before="120"/>
      <w:outlineLvl w:val="1"/>
    </w:pPr>
    <w:rPr>
      <w:lang w:val="es-BO"/>
    </w:rPr>
  </w:style>
  <w:style w:type="paragraph" w:styleId="Ttulo3">
    <w:name w:val="heading 3"/>
    <w:basedOn w:val="Normal"/>
    <w:next w:val="Normal"/>
    <w:link w:val="Ttulo3Car"/>
    <w:qFormat/>
    <w:rsid w:val="00697479"/>
    <w:pPr>
      <w:keepNext/>
      <w:numPr>
        <w:ilvl w:val="2"/>
        <w:numId w:val="28"/>
      </w:numPr>
      <w:outlineLvl w:val="2"/>
    </w:pPr>
    <w:rPr>
      <w:sz w:val="24"/>
    </w:rPr>
  </w:style>
  <w:style w:type="paragraph" w:styleId="Ttulo4">
    <w:name w:val="heading 4"/>
    <w:basedOn w:val="Normal"/>
    <w:next w:val="Normal"/>
    <w:link w:val="Ttulo4Car"/>
    <w:qFormat/>
    <w:rsid w:val="00697479"/>
    <w:pPr>
      <w:keepNext/>
      <w:numPr>
        <w:ilvl w:val="3"/>
        <w:numId w:val="28"/>
      </w:numPr>
      <w:spacing w:before="240"/>
      <w:outlineLvl w:val="3"/>
    </w:pPr>
    <w:rPr>
      <w:b/>
      <w:sz w:val="24"/>
    </w:rPr>
  </w:style>
  <w:style w:type="paragraph" w:styleId="Ttulo5">
    <w:name w:val="heading 5"/>
    <w:basedOn w:val="Normal"/>
    <w:next w:val="Normal"/>
    <w:link w:val="Ttulo5Car"/>
    <w:qFormat/>
    <w:rsid w:val="00697479"/>
    <w:pPr>
      <w:numPr>
        <w:ilvl w:val="4"/>
        <w:numId w:val="28"/>
      </w:numPr>
      <w:spacing w:before="240"/>
      <w:outlineLvl w:val="4"/>
    </w:pPr>
  </w:style>
  <w:style w:type="paragraph" w:styleId="Ttulo6">
    <w:name w:val="heading 6"/>
    <w:basedOn w:val="Normal"/>
    <w:next w:val="Normal"/>
    <w:link w:val="Ttulo6Car"/>
    <w:qFormat/>
    <w:rsid w:val="00697479"/>
    <w:pPr>
      <w:numPr>
        <w:ilvl w:val="5"/>
        <w:numId w:val="28"/>
      </w:numPr>
      <w:spacing w:before="240"/>
      <w:outlineLvl w:val="5"/>
    </w:pPr>
    <w:rPr>
      <w:i/>
    </w:rPr>
  </w:style>
  <w:style w:type="paragraph" w:styleId="Ttulo7">
    <w:name w:val="heading 7"/>
    <w:basedOn w:val="Normal"/>
    <w:next w:val="Normal"/>
    <w:link w:val="Ttulo7Car"/>
    <w:qFormat/>
    <w:rsid w:val="00697479"/>
    <w:pPr>
      <w:numPr>
        <w:ilvl w:val="6"/>
        <w:numId w:val="28"/>
      </w:numPr>
      <w:spacing w:before="240"/>
      <w:outlineLvl w:val="6"/>
    </w:pPr>
  </w:style>
  <w:style w:type="paragraph" w:styleId="Ttulo8">
    <w:name w:val="heading 8"/>
    <w:basedOn w:val="Normal"/>
    <w:next w:val="Normal"/>
    <w:link w:val="Ttulo8Car"/>
    <w:qFormat/>
    <w:rsid w:val="00697479"/>
    <w:pPr>
      <w:numPr>
        <w:ilvl w:val="7"/>
        <w:numId w:val="28"/>
      </w:numPr>
      <w:spacing w:before="240"/>
      <w:outlineLvl w:val="7"/>
    </w:pPr>
    <w:rPr>
      <w:i/>
    </w:rPr>
  </w:style>
  <w:style w:type="paragraph" w:styleId="Ttulo9">
    <w:name w:val="heading 9"/>
    <w:basedOn w:val="Normal"/>
    <w:next w:val="Normal"/>
    <w:link w:val="Ttulo9Car"/>
    <w:qFormat/>
    <w:rsid w:val="00697479"/>
    <w:pPr>
      <w:numPr>
        <w:ilvl w:val="8"/>
        <w:numId w:val="28"/>
      </w:numPr>
      <w:spacing w:before="24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7479"/>
    <w:rPr>
      <w:rFonts w:ascii="Arial" w:eastAsia="Times New Roman" w:hAnsi="Arial" w:cs="Times New Roman"/>
      <w:b/>
      <w:kern w:val="28"/>
      <w:sz w:val="20"/>
      <w:szCs w:val="20"/>
      <w:lang w:val="es-ES_tradnl" w:eastAsia="es-ES"/>
    </w:rPr>
  </w:style>
  <w:style w:type="character" w:customStyle="1" w:styleId="Ttulo2Car">
    <w:name w:val="Título 2 Car"/>
    <w:basedOn w:val="Fuentedeprrafopredeter"/>
    <w:link w:val="Ttulo2"/>
    <w:rsid w:val="00697479"/>
    <w:rPr>
      <w:rFonts w:ascii="Arial" w:eastAsia="Times New Roman" w:hAnsi="Arial" w:cs="Times New Roman"/>
      <w:b/>
      <w:kern w:val="28"/>
      <w:sz w:val="20"/>
      <w:szCs w:val="20"/>
      <w:lang w:eastAsia="es-ES"/>
    </w:rPr>
  </w:style>
  <w:style w:type="character" w:customStyle="1" w:styleId="Ttulo3Car">
    <w:name w:val="Título 3 Car"/>
    <w:basedOn w:val="Fuentedeprrafopredeter"/>
    <w:link w:val="Ttulo3"/>
    <w:rsid w:val="00697479"/>
    <w:rPr>
      <w:rFonts w:ascii="Arial" w:eastAsia="Times New Roman" w:hAnsi="Arial" w:cs="Times New Roman"/>
      <w:sz w:val="24"/>
      <w:szCs w:val="20"/>
      <w:lang w:val="es-ES_tradnl" w:eastAsia="es-ES"/>
    </w:rPr>
  </w:style>
  <w:style w:type="character" w:customStyle="1" w:styleId="Ttulo4Car">
    <w:name w:val="Título 4 Car"/>
    <w:basedOn w:val="Fuentedeprrafopredeter"/>
    <w:link w:val="Ttulo4"/>
    <w:rsid w:val="00697479"/>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697479"/>
    <w:rPr>
      <w:rFonts w:ascii="Arial" w:eastAsia="Times New Roman" w:hAnsi="Arial" w:cs="Times New Roman"/>
      <w:sz w:val="20"/>
      <w:szCs w:val="20"/>
      <w:lang w:val="es-ES_tradnl" w:eastAsia="es-ES"/>
    </w:rPr>
  </w:style>
  <w:style w:type="character" w:customStyle="1" w:styleId="Ttulo6Car">
    <w:name w:val="Título 6 Car"/>
    <w:basedOn w:val="Fuentedeprrafopredeter"/>
    <w:link w:val="Ttulo6"/>
    <w:rsid w:val="00697479"/>
    <w:rPr>
      <w:rFonts w:ascii="Arial" w:eastAsia="Times New Roman" w:hAnsi="Arial" w:cs="Times New Roman"/>
      <w:i/>
      <w:sz w:val="20"/>
      <w:szCs w:val="20"/>
      <w:lang w:val="es-ES_tradnl" w:eastAsia="es-ES"/>
    </w:rPr>
  </w:style>
  <w:style w:type="character" w:customStyle="1" w:styleId="Ttulo7Car">
    <w:name w:val="Título 7 Car"/>
    <w:basedOn w:val="Fuentedeprrafopredeter"/>
    <w:link w:val="Ttulo7"/>
    <w:rsid w:val="00697479"/>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697479"/>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697479"/>
    <w:rPr>
      <w:rFonts w:ascii="Arial" w:eastAsia="Times New Roman" w:hAnsi="Arial" w:cs="Times New Roman"/>
      <w:b/>
      <w:i/>
      <w:sz w:val="18"/>
      <w:szCs w:val="20"/>
      <w:lang w:val="es-ES_tradnl" w:eastAsia="es-ES"/>
    </w:rPr>
  </w:style>
  <w:style w:type="paragraph" w:styleId="Encabezado">
    <w:name w:val="header"/>
    <w:aliases w:val="encabezado,Encabezado Linea 1"/>
    <w:basedOn w:val="Normal"/>
    <w:link w:val="EncabezadoCar"/>
    <w:uiPriority w:val="99"/>
    <w:unhideWhenUsed/>
    <w:rsid w:val="00697479"/>
    <w:pPr>
      <w:tabs>
        <w:tab w:val="center" w:pos="4419"/>
        <w:tab w:val="right" w:pos="8838"/>
      </w:tabs>
      <w:spacing w:after="0"/>
    </w:pPr>
  </w:style>
  <w:style w:type="character" w:customStyle="1" w:styleId="EncabezadoCar">
    <w:name w:val="Encabezado Car"/>
    <w:aliases w:val="encabezado Car,Encabezado Linea 1 Car"/>
    <w:basedOn w:val="Fuentedeprrafopredeter"/>
    <w:link w:val="Encabezado"/>
    <w:uiPriority w:val="99"/>
    <w:rsid w:val="00697479"/>
  </w:style>
  <w:style w:type="paragraph" w:styleId="Piedepgina">
    <w:name w:val="footer"/>
    <w:basedOn w:val="Normal"/>
    <w:link w:val="PiedepginaCar"/>
    <w:uiPriority w:val="99"/>
    <w:unhideWhenUsed/>
    <w:rsid w:val="00697479"/>
    <w:pPr>
      <w:tabs>
        <w:tab w:val="center" w:pos="4419"/>
        <w:tab w:val="right" w:pos="8838"/>
      </w:tabs>
      <w:spacing w:after="0"/>
    </w:pPr>
  </w:style>
  <w:style w:type="character" w:customStyle="1" w:styleId="PiedepginaCar">
    <w:name w:val="Pie de página Car"/>
    <w:basedOn w:val="Fuentedeprrafopredeter"/>
    <w:link w:val="Piedepgina"/>
    <w:uiPriority w:val="99"/>
    <w:rsid w:val="00697479"/>
  </w:style>
  <w:style w:type="character" w:styleId="Nmerodepgina">
    <w:name w:val="page number"/>
    <w:basedOn w:val="Fuentedeprrafopredeter"/>
    <w:rsid w:val="00697479"/>
  </w:style>
  <w:style w:type="table" w:styleId="Tablaconcuadrcula">
    <w:name w:val="Table Grid"/>
    <w:basedOn w:val="Tablanormal"/>
    <w:rsid w:val="00697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ArialPrimeralnea002cm1">
    <w:name w:val="Estilo Arial Primera línea:  002 cm1"/>
    <w:basedOn w:val="Normal"/>
    <w:rsid w:val="00697479"/>
    <w:pPr>
      <w:autoSpaceDE w:val="0"/>
      <w:autoSpaceDN w:val="0"/>
      <w:ind w:firstLine="11"/>
    </w:pPr>
  </w:style>
  <w:style w:type="paragraph" w:styleId="Sangra2detindependiente">
    <w:name w:val="Body Text Indent 2"/>
    <w:basedOn w:val="Normal"/>
    <w:link w:val="Sangra2detindependienteCar"/>
    <w:rsid w:val="00697479"/>
    <w:pPr>
      <w:spacing w:before="240"/>
      <w:ind w:left="709"/>
    </w:pPr>
    <w:rPr>
      <w:lang w:val="es-ES"/>
    </w:rPr>
  </w:style>
  <w:style w:type="character" w:customStyle="1" w:styleId="Sangra2detindependienteCar">
    <w:name w:val="Sangría 2 de t. independiente Car"/>
    <w:basedOn w:val="Fuentedeprrafopredeter"/>
    <w:link w:val="Sangra2detindependiente"/>
    <w:rsid w:val="00697479"/>
    <w:rPr>
      <w:rFonts w:ascii="Arial" w:eastAsia="Times New Roman" w:hAnsi="Arial" w:cs="Times New Roman"/>
      <w:sz w:val="20"/>
      <w:szCs w:val="20"/>
      <w:lang w:val="es-ES" w:eastAsia="es-ES"/>
    </w:rPr>
  </w:style>
  <w:style w:type="paragraph" w:styleId="Sangra3detindependiente">
    <w:name w:val="Body Text Indent 3"/>
    <w:basedOn w:val="Normal"/>
    <w:link w:val="Sangra3detindependienteCar"/>
    <w:rsid w:val="00697479"/>
    <w:pPr>
      <w:spacing w:before="240"/>
      <w:ind w:left="851" w:hanging="142"/>
    </w:pPr>
    <w:rPr>
      <w:sz w:val="24"/>
      <w:lang w:val="es-ES"/>
    </w:rPr>
  </w:style>
  <w:style w:type="character" w:customStyle="1" w:styleId="Sangra3detindependienteCar">
    <w:name w:val="Sangría 3 de t. independiente Car"/>
    <w:basedOn w:val="Fuentedeprrafopredeter"/>
    <w:link w:val="Sangra3detindependiente"/>
    <w:rsid w:val="00697479"/>
    <w:rPr>
      <w:rFonts w:ascii="Arial" w:eastAsia="Times New Roman" w:hAnsi="Arial" w:cs="Times New Roman"/>
      <w:sz w:val="24"/>
      <w:szCs w:val="20"/>
      <w:lang w:val="es-ES" w:eastAsia="es-ES"/>
    </w:rPr>
  </w:style>
  <w:style w:type="paragraph" w:styleId="Sangradetextonormal">
    <w:name w:val="Body Text Indent"/>
    <w:basedOn w:val="Normal"/>
    <w:link w:val="SangradetextonormalCar"/>
    <w:rsid w:val="00697479"/>
    <w:pPr>
      <w:ind w:left="283"/>
    </w:pPr>
  </w:style>
  <w:style w:type="character" w:customStyle="1" w:styleId="SangradetextonormalCar">
    <w:name w:val="Sangría de texto normal Car"/>
    <w:basedOn w:val="Fuentedeprrafopredeter"/>
    <w:link w:val="Sangradetextonormal"/>
    <w:rsid w:val="00697479"/>
    <w:rPr>
      <w:rFonts w:ascii="Arial" w:eastAsia="Times New Roman" w:hAnsi="Arial" w:cs="Times New Roman"/>
      <w:sz w:val="20"/>
      <w:szCs w:val="20"/>
      <w:lang w:val="es-ES_tradnl" w:eastAsia="es-ES"/>
    </w:rPr>
  </w:style>
  <w:style w:type="paragraph" w:styleId="Textoindependiente">
    <w:name w:val="Body Text"/>
    <w:basedOn w:val="Normal"/>
    <w:link w:val="TextoindependienteCar"/>
    <w:rsid w:val="00697479"/>
  </w:style>
  <w:style w:type="character" w:customStyle="1" w:styleId="TextoindependienteCar">
    <w:name w:val="Texto independiente Car"/>
    <w:basedOn w:val="Fuentedeprrafopredeter"/>
    <w:link w:val="Textoindependiente"/>
    <w:rsid w:val="00697479"/>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rsid w:val="00697479"/>
    <w:pPr>
      <w:spacing w:line="480" w:lineRule="auto"/>
    </w:pPr>
  </w:style>
  <w:style w:type="character" w:customStyle="1" w:styleId="Textoindependiente2Car">
    <w:name w:val="Texto independiente 2 Car"/>
    <w:basedOn w:val="Fuentedeprrafopredeter"/>
    <w:link w:val="Textoindependiente2"/>
    <w:rsid w:val="00697479"/>
    <w:rPr>
      <w:rFonts w:ascii="Arial" w:eastAsia="Times New Roman" w:hAnsi="Arial" w:cs="Times New Roman"/>
      <w:sz w:val="20"/>
      <w:szCs w:val="20"/>
      <w:lang w:val="es-ES_tradnl" w:eastAsia="es-ES"/>
    </w:rPr>
  </w:style>
  <w:style w:type="paragraph" w:styleId="Textocomentario">
    <w:name w:val="annotation text"/>
    <w:basedOn w:val="Normal"/>
    <w:link w:val="TextocomentarioCar"/>
    <w:semiHidden/>
    <w:rsid w:val="00697479"/>
  </w:style>
  <w:style w:type="character" w:customStyle="1" w:styleId="TextocomentarioCar">
    <w:name w:val="Texto comentario Car"/>
    <w:basedOn w:val="Fuentedeprrafopredeter"/>
    <w:link w:val="Textocomentario"/>
    <w:semiHidden/>
    <w:rsid w:val="00697479"/>
    <w:rPr>
      <w:rFonts w:ascii="Arial" w:eastAsia="Times New Roman" w:hAnsi="Arial" w:cs="Times New Roman"/>
      <w:sz w:val="20"/>
      <w:szCs w:val="20"/>
      <w:lang w:val="es-ES_tradnl" w:eastAsia="es-ES"/>
    </w:rPr>
  </w:style>
  <w:style w:type="character" w:customStyle="1" w:styleId="TextodegloboCar">
    <w:name w:val="Texto de globo Car"/>
    <w:basedOn w:val="Fuentedeprrafopredeter"/>
    <w:link w:val="Textodeglobo"/>
    <w:semiHidden/>
    <w:rsid w:val="00697479"/>
    <w:rPr>
      <w:rFonts w:ascii="Tahoma" w:eastAsia="Times New Roman" w:hAnsi="Tahoma" w:cs="Tahoma"/>
      <w:sz w:val="16"/>
      <w:szCs w:val="16"/>
      <w:lang w:val="es-ES_tradnl" w:eastAsia="es-ES"/>
    </w:rPr>
  </w:style>
  <w:style w:type="paragraph" w:styleId="Textodeglobo">
    <w:name w:val="Balloon Text"/>
    <w:basedOn w:val="Normal"/>
    <w:link w:val="TextodegloboCar"/>
    <w:semiHidden/>
    <w:rsid w:val="00697479"/>
    <w:rPr>
      <w:rFonts w:ascii="Tahoma" w:hAnsi="Tahoma" w:cs="Tahoma"/>
      <w:sz w:val="16"/>
      <w:szCs w:val="16"/>
    </w:rPr>
  </w:style>
  <w:style w:type="paragraph" w:styleId="Textoindependiente3">
    <w:name w:val="Body Text 3"/>
    <w:basedOn w:val="Normal"/>
    <w:link w:val="Textoindependiente3Car"/>
    <w:rsid w:val="00697479"/>
    <w:rPr>
      <w:sz w:val="16"/>
      <w:szCs w:val="16"/>
    </w:rPr>
  </w:style>
  <w:style w:type="character" w:customStyle="1" w:styleId="Textoindependiente3Car">
    <w:name w:val="Texto independiente 3 Car"/>
    <w:basedOn w:val="Fuentedeprrafopredeter"/>
    <w:link w:val="Textoindependiente3"/>
    <w:rsid w:val="00697479"/>
    <w:rPr>
      <w:rFonts w:ascii="Arial" w:eastAsia="Times New Roman" w:hAnsi="Arial" w:cs="Times New Roman"/>
      <w:sz w:val="16"/>
      <w:szCs w:val="16"/>
      <w:lang w:val="es-ES_tradnl" w:eastAsia="es-ES"/>
    </w:rPr>
  </w:style>
  <w:style w:type="paragraph" w:styleId="TDC1">
    <w:name w:val="toc 1"/>
    <w:basedOn w:val="Normal"/>
    <w:next w:val="Normal"/>
    <w:autoRedefine/>
    <w:uiPriority w:val="39"/>
    <w:rsid w:val="00697479"/>
    <w:pPr>
      <w:tabs>
        <w:tab w:val="left" w:pos="480"/>
        <w:tab w:val="right" w:leader="dot" w:pos="9964"/>
      </w:tabs>
    </w:pPr>
    <w:rPr>
      <w:b/>
      <w:bCs/>
      <w:noProof/>
      <w:sz w:val="24"/>
      <w:szCs w:val="24"/>
      <w:lang w:val="es-ES"/>
    </w:rPr>
  </w:style>
  <w:style w:type="paragraph" w:customStyle="1" w:styleId="titulo7">
    <w:name w:val="titulo7"/>
    <w:basedOn w:val="Ttulo7"/>
    <w:autoRedefine/>
    <w:rsid w:val="00697479"/>
    <w:pPr>
      <w:keepNext/>
      <w:numPr>
        <w:ilvl w:val="0"/>
        <w:numId w:val="0"/>
      </w:numPr>
      <w:spacing w:before="0" w:after="0"/>
    </w:pPr>
    <w:rPr>
      <w:b/>
      <w:snapToGrid w:val="0"/>
      <w:sz w:val="24"/>
      <w:lang w:val="es-BO"/>
    </w:rPr>
  </w:style>
  <w:style w:type="paragraph" w:customStyle="1" w:styleId="Normal-1">
    <w:name w:val="Normal-1"/>
    <w:basedOn w:val="Normal"/>
    <w:rsid w:val="00697479"/>
    <w:pPr>
      <w:ind w:left="709"/>
    </w:pPr>
    <w:rPr>
      <w:lang w:val="es-ES"/>
    </w:rPr>
  </w:style>
  <w:style w:type="paragraph" w:customStyle="1" w:styleId="Estilo3">
    <w:name w:val="Estilo3"/>
    <w:basedOn w:val="Normal"/>
    <w:autoRedefine/>
    <w:rsid w:val="00697479"/>
    <w:pPr>
      <w:ind w:left="709"/>
    </w:pPr>
    <w:rPr>
      <w:snapToGrid w:val="0"/>
      <w:sz w:val="24"/>
    </w:rPr>
  </w:style>
  <w:style w:type="paragraph" w:styleId="Textodebloque">
    <w:name w:val="Block Text"/>
    <w:basedOn w:val="Normal"/>
    <w:rsid w:val="00697479"/>
    <w:pPr>
      <w:widowControl w:val="0"/>
      <w:spacing w:after="240"/>
      <w:ind w:left="709" w:right="857"/>
    </w:pPr>
  </w:style>
  <w:style w:type="paragraph" w:styleId="TDC2">
    <w:name w:val="toc 2"/>
    <w:basedOn w:val="Normal"/>
    <w:next w:val="Normal"/>
    <w:autoRedefine/>
    <w:uiPriority w:val="39"/>
    <w:rsid w:val="00697479"/>
    <w:pPr>
      <w:tabs>
        <w:tab w:val="left" w:pos="880"/>
        <w:tab w:val="right" w:leader="dot" w:pos="8828"/>
      </w:tabs>
      <w:spacing w:after="0"/>
      <w:ind w:left="907" w:right="567" w:hanging="709"/>
    </w:pPr>
  </w:style>
  <w:style w:type="character" w:styleId="Hipervnculo">
    <w:name w:val="Hyperlink"/>
    <w:basedOn w:val="Fuentedeprrafopredeter"/>
    <w:uiPriority w:val="99"/>
    <w:rsid w:val="00697479"/>
    <w:rPr>
      <w:color w:val="0000FF"/>
      <w:u w:val="single"/>
    </w:rPr>
  </w:style>
  <w:style w:type="character" w:styleId="Hipervnculovisitado">
    <w:name w:val="FollowedHyperlink"/>
    <w:basedOn w:val="Fuentedeprrafopredeter"/>
    <w:rsid w:val="00697479"/>
    <w:rPr>
      <w:color w:val="800080"/>
      <w:u w:val="single"/>
    </w:rPr>
  </w:style>
  <w:style w:type="paragraph" w:styleId="Descripcin">
    <w:name w:val="caption"/>
    <w:basedOn w:val="Normal"/>
    <w:next w:val="Normal"/>
    <w:qFormat/>
    <w:rsid w:val="00697479"/>
    <w:rPr>
      <w:b/>
      <w:bCs/>
    </w:rPr>
  </w:style>
  <w:style w:type="paragraph" w:styleId="ndice1">
    <w:name w:val="index 1"/>
    <w:basedOn w:val="Normal"/>
    <w:next w:val="Normal"/>
    <w:autoRedefine/>
    <w:semiHidden/>
    <w:rsid w:val="00697479"/>
    <w:pPr>
      <w:ind w:left="200" w:hanging="200"/>
    </w:pPr>
    <w:rPr>
      <w:sz w:val="18"/>
      <w:szCs w:val="18"/>
    </w:rPr>
  </w:style>
  <w:style w:type="paragraph" w:styleId="TtulodeTDC">
    <w:name w:val="TOC Heading"/>
    <w:basedOn w:val="Ttulo1"/>
    <w:next w:val="Normal"/>
    <w:uiPriority w:val="39"/>
    <w:unhideWhenUsed/>
    <w:qFormat/>
    <w:rsid w:val="00697479"/>
    <w:pPr>
      <w:keepLines/>
      <w:numPr>
        <w:numId w:val="0"/>
      </w:numPr>
      <w:spacing w:after="0" w:line="259" w:lineRule="auto"/>
      <w:outlineLvl w:val="9"/>
    </w:pPr>
    <w:rPr>
      <w:rFonts w:asciiTheme="majorHAnsi" w:eastAsiaTheme="majorEastAsia" w:hAnsiTheme="majorHAnsi" w:cstheme="majorBidi"/>
      <w:b w:val="0"/>
      <w:color w:val="2E74B5" w:themeColor="accent1" w:themeShade="BF"/>
      <w:kern w:val="0"/>
      <w:sz w:val="32"/>
      <w:szCs w:val="32"/>
      <w:lang w:val="es-BO" w:eastAsia="es-BO"/>
    </w:rPr>
  </w:style>
  <w:style w:type="paragraph" w:styleId="Prrafodelista">
    <w:name w:val="List Paragraph"/>
    <w:basedOn w:val="Normal"/>
    <w:link w:val="PrrafodelistaCar"/>
    <w:uiPriority w:val="34"/>
    <w:qFormat/>
    <w:rsid w:val="00697479"/>
    <w:pPr>
      <w:ind w:left="720"/>
      <w:contextualSpacing/>
    </w:pPr>
  </w:style>
  <w:style w:type="character" w:customStyle="1" w:styleId="PrrafodelistaCar">
    <w:name w:val="Párrafo de lista Car"/>
    <w:link w:val="Prrafodelista"/>
    <w:uiPriority w:val="34"/>
    <w:rsid w:val="00697479"/>
    <w:rPr>
      <w:rFonts w:ascii="Arial" w:eastAsia="Times New Roman" w:hAnsi="Arial" w:cs="Times New Roman"/>
      <w:sz w:val="20"/>
      <w:szCs w:val="20"/>
      <w:lang w:val="es-ES_tradnl" w:eastAsia="es-ES"/>
    </w:rPr>
  </w:style>
  <w:style w:type="paragraph" w:styleId="TDC3">
    <w:name w:val="toc 3"/>
    <w:basedOn w:val="Normal"/>
    <w:next w:val="Normal"/>
    <w:autoRedefine/>
    <w:uiPriority w:val="39"/>
    <w:unhideWhenUsed/>
    <w:rsid w:val="00697479"/>
    <w:pPr>
      <w:spacing w:after="100"/>
      <w:ind w:left="440"/>
    </w:pPr>
    <w:rPr>
      <w:rFonts w:eastAsiaTheme="minorEastAsia"/>
      <w:lang w:val="es-ES"/>
    </w:rPr>
  </w:style>
  <w:style w:type="paragraph" w:styleId="TDC4">
    <w:name w:val="toc 4"/>
    <w:basedOn w:val="Normal"/>
    <w:next w:val="Normal"/>
    <w:autoRedefine/>
    <w:uiPriority w:val="39"/>
    <w:unhideWhenUsed/>
    <w:rsid w:val="00697479"/>
    <w:pPr>
      <w:spacing w:after="100"/>
      <w:ind w:left="660"/>
    </w:pPr>
    <w:rPr>
      <w:rFonts w:eastAsiaTheme="minorEastAsia"/>
      <w:lang w:val="es-ES"/>
    </w:rPr>
  </w:style>
  <w:style w:type="paragraph" w:styleId="TDC5">
    <w:name w:val="toc 5"/>
    <w:basedOn w:val="Normal"/>
    <w:next w:val="Normal"/>
    <w:autoRedefine/>
    <w:uiPriority w:val="39"/>
    <w:unhideWhenUsed/>
    <w:rsid w:val="00697479"/>
    <w:pPr>
      <w:spacing w:after="100"/>
      <w:ind w:left="880"/>
    </w:pPr>
    <w:rPr>
      <w:rFonts w:eastAsiaTheme="minorEastAsia"/>
      <w:lang w:val="es-ES"/>
    </w:rPr>
  </w:style>
  <w:style w:type="paragraph" w:styleId="TDC6">
    <w:name w:val="toc 6"/>
    <w:basedOn w:val="Normal"/>
    <w:next w:val="Normal"/>
    <w:autoRedefine/>
    <w:uiPriority w:val="39"/>
    <w:unhideWhenUsed/>
    <w:rsid w:val="00697479"/>
    <w:pPr>
      <w:spacing w:after="100"/>
      <w:ind w:left="1100"/>
    </w:pPr>
    <w:rPr>
      <w:rFonts w:eastAsiaTheme="minorEastAsia"/>
      <w:lang w:val="es-ES"/>
    </w:rPr>
  </w:style>
  <w:style w:type="paragraph" w:styleId="TDC7">
    <w:name w:val="toc 7"/>
    <w:basedOn w:val="Normal"/>
    <w:next w:val="Normal"/>
    <w:autoRedefine/>
    <w:uiPriority w:val="39"/>
    <w:unhideWhenUsed/>
    <w:rsid w:val="00697479"/>
    <w:pPr>
      <w:spacing w:after="100"/>
      <w:ind w:left="1320"/>
    </w:pPr>
    <w:rPr>
      <w:rFonts w:eastAsiaTheme="minorEastAsia"/>
      <w:lang w:val="es-ES"/>
    </w:rPr>
  </w:style>
  <w:style w:type="paragraph" w:styleId="TDC8">
    <w:name w:val="toc 8"/>
    <w:basedOn w:val="Normal"/>
    <w:next w:val="Normal"/>
    <w:autoRedefine/>
    <w:uiPriority w:val="39"/>
    <w:unhideWhenUsed/>
    <w:rsid w:val="00697479"/>
    <w:pPr>
      <w:spacing w:after="100"/>
      <w:ind w:left="1540"/>
    </w:pPr>
    <w:rPr>
      <w:rFonts w:eastAsiaTheme="minorEastAsia"/>
      <w:lang w:val="es-ES"/>
    </w:rPr>
  </w:style>
  <w:style w:type="paragraph" w:styleId="TDC9">
    <w:name w:val="toc 9"/>
    <w:basedOn w:val="Normal"/>
    <w:next w:val="Normal"/>
    <w:autoRedefine/>
    <w:uiPriority w:val="39"/>
    <w:unhideWhenUsed/>
    <w:rsid w:val="00697479"/>
    <w:pPr>
      <w:spacing w:after="100"/>
      <w:ind w:left="1760"/>
    </w:pPr>
    <w:rPr>
      <w:rFonts w:eastAsiaTheme="minorEastAsia"/>
      <w:lang w:val="es-ES"/>
    </w:rPr>
  </w:style>
  <w:style w:type="paragraph" w:styleId="Puesto">
    <w:name w:val="Title"/>
    <w:basedOn w:val="Normal"/>
    <w:next w:val="Normal"/>
    <w:link w:val="PuestoCar"/>
    <w:uiPriority w:val="10"/>
    <w:qFormat/>
    <w:rsid w:val="00697479"/>
    <w:pPr>
      <w:spacing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97479"/>
    <w:rPr>
      <w:rFonts w:asciiTheme="majorHAnsi" w:eastAsiaTheme="majorEastAsia" w:hAnsiTheme="majorHAnsi" w:cstheme="majorBidi"/>
      <w:spacing w:val="-10"/>
      <w:kern w:val="28"/>
      <w:sz w:val="56"/>
      <w:szCs w:val="56"/>
      <w:lang w:val="es-ES_tradnl" w:eastAsia="es-ES"/>
    </w:rPr>
  </w:style>
  <w:style w:type="paragraph" w:customStyle="1" w:styleId="LinaEstiloTextoindependienteArial">
    <w:name w:val="Lina Estilo Texto independiente + Arial"/>
    <w:basedOn w:val="Textoindependiente"/>
    <w:rsid w:val="00697479"/>
    <w:pPr>
      <w:widowControl w:val="0"/>
      <w:spacing w:before="0" w:after="0"/>
    </w:pPr>
    <w:rPr>
      <w:rFonts w:cs="Arial"/>
    </w:rPr>
  </w:style>
  <w:style w:type="paragraph" w:customStyle="1" w:styleId="IC1parrafos">
    <w:name w:val="IC 1 parrafos"/>
    <w:basedOn w:val="Normal"/>
    <w:link w:val="IC1parrafosCar"/>
    <w:qFormat/>
    <w:rsid w:val="00697479"/>
    <w:pPr>
      <w:spacing w:before="120" w:line="312" w:lineRule="auto"/>
    </w:pPr>
    <w:rPr>
      <w:rFonts w:ascii="Arial Narrow" w:hAnsi="Arial Narrow"/>
      <w:sz w:val="23"/>
      <w:szCs w:val="23"/>
      <w:lang w:val="es-MX"/>
    </w:rPr>
  </w:style>
  <w:style w:type="character" w:customStyle="1" w:styleId="IC1parrafosCar">
    <w:name w:val="IC 1 parrafos Car"/>
    <w:link w:val="IC1parrafos"/>
    <w:rsid w:val="00697479"/>
    <w:rPr>
      <w:rFonts w:ascii="Arial Narrow" w:eastAsia="Times New Roman" w:hAnsi="Arial Narrow" w:cs="Times New Roman"/>
      <w:sz w:val="23"/>
      <w:szCs w:val="23"/>
      <w:lang w:val="es-MX" w:eastAsia="es-ES"/>
    </w:rPr>
  </w:style>
  <w:style w:type="table" w:styleId="Tabladecuadrcula6concolores">
    <w:name w:val="Grid Table 6 Colorful"/>
    <w:basedOn w:val="Tablanormal"/>
    <w:uiPriority w:val="51"/>
    <w:rsid w:val="0069747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semiHidden/>
    <w:rsid w:val="001F7E38"/>
    <w:rPr>
      <w:sz w:val="16"/>
    </w:rPr>
  </w:style>
  <w:style w:type="paragraph" w:styleId="Tabladeilustraciones">
    <w:name w:val="table of figures"/>
    <w:basedOn w:val="Normal"/>
    <w:next w:val="Normal"/>
    <w:semiHidden/>
    <w:rsid w:val="001F7E38"/>
  </w:style>
  <w:style w:type="paragraph" w:styleId="ndice2">
    <w:name w:val="index 2"/>
    <w:basedOn w:val="Normal"/>
    <w:next w:val="Normal"/>
    <w:autoRedefine/>
    <w:semiHidden/>
    <w:rsid w:val="001F7E38"/>
    <w:pPr>
      <w:ind w:left="400" w:hanging="200"/>
    </w:pPr>
    <w:rPr>
      <w:sz w:val="18"/>
      <w:szCs w:val="18"/>
    </w:rPr>
  </w:style>
  <w:style w:type="paragraph" w:styleId="ndice3">
    <w:name w:val="index 3"/>
    <w:basedOn w:val="Normal"/>
    <w:next w:val="Normal"/>
    <w:autoRedefine/>
    <w:semiHidden/>
    <w:rsid w:val="001F7E38"/>
    <w:pPr>
      <w:ind w:left="600" w:hanging="200"/>
    </w:pPr>
    <w:rPr>
      <w:sz w:val="18"/>
      <w:szCs w:val="18"/>
    </w:rPr>
  </w:style>
  <w:style w:type="paragraph" w:styleId="ndice4">
    <w:name w:val="index 4"/>
    <w:basedOn w:val="Normal"/>
    <w:next w:val="Normal"/>
    <w:autoRedefine/>
    <w:semiHidden/>
    <w:rsid w:val="001F7E38"/>
    <w:pPr>
      <w:ind w:left="800" w:hanging="200"/>
    </w:pPr>
    <w:rPr>
      <w:sz w:val="18"/>
      <w:szCs w:val="18"/>
    </w:rPr>
  </w:style>
  <w:style w:type="paragraph" w:styleId="ndice5">
    <w:name w:val="index 5"/>
    <w:basedOn w:val="Normal"/>
    <w:next w:val="Normal"/>
    <w:autoRedefine/>
    <w:semiHidden/>
    <w:rsid w:val="001F7E38"/>
    <w:pPr>
      <w:ind w:left="1000" w:hanging="200"/>
    </w:pPr>
    <w:rPr>
      <w:sz w:val="18"/>
      <w:szCs w:val="18"/>
    </w:rPr>
  </w:style>
  <w:style w:type="paragraph" w:styleId="ndice6">
    <w:name w:val="index 6"/>
    <w:basedOn w:val="Normal"/>
    <w:next w:val="Normal"/>
    <w:autoRedefine/>
    <w:semiHidden/>
    <w:rsid w:val="001F7E38"/>
    <w:pPr>
      <w:ind w:left="1200" w:hanging="200"/>
    </w:pPr>
    <w:rPr>
      <w:sz w:val="18"/>
      <w:szCs w:val="18"/>
    </w:rPr>
  </w:style>
  <w:style w:type="paragraph" w:styleId="ndice7">
    <w:name w:val="index 7"/>
    <w:basedOn w:val="Normal"/>
    <w:next w:val="Normal"/>
    <w:autoRedefine/>
    <w:semiHidden/>
    <w:rsid w:val="001F7E38"/>
    <w:pPr>
      <w:ind w:left="1400" w:hanging="200"/>
    </w:pPr>
    <w:rPr>
      <w:sz w:val="18"/>
      <w:szCs w:val="18"/>
    </w:rPr>
  </w:style>
  <w:style w:type="paragraph" w:styleId="ndice8">
    <w:name w:val="index 8"/>
    <w:basedOn w:val="Normal"/>
    <w:next w:val="Normal"/>
    <w:autoRedefine/>
    <w:semiHidden/>
    <w:rsid w:val="001F7E38"/>
    <w:pPr>
      <w:ind w:left="1600" w:hanging="200"/>
    </w:pPr>
    <w:rPr>
      <w:sz w:val="18"/>
      <w:szCs w:val="18"/>
    </w:rPr>
  </w:style>
  <w:style w:type="paragraph" w:styleId="ndice9">
    <w:name w:val="index 9"/>
    <w:basedOn w:val="Normal"/>
    <w:next w:val="Normal"/>
    <w:autoRedefine/>
    <w:semiHidden/>
    <w:rsid w:val="001F7E38"/>
    <w:pPr>
      <w:ind w:left="1800" w:hanging="200"/>
    </w:pPr>
    <w:rPr>
      <w:sz w:val="18"/>
      <w:szCs w:val="18"/>
    </w:rPr>
  </w:style>
  <w:style w:type="paragraph" w:styleId="Ttulodendice">
    <w:name w:val="index heading"/>
    <w:basedOn w:val="Normal"/>
    <w:next w:val="ndice1"/>
    <w:semiHidden/>
    <w:rsid w:val="001F7E38"/>
    <w:pPr>
      <w:spacing w:before="240"/>
      <w:jc w:val="center"/>
    </w:pPr>
    <w:rPr>
      <w:b/>
      <w:bCs/>
      <w:sz w:val="26"/>
      <w:szCs w:val="26"/>
    </w:rPr>
  </w:style>
  <w:style w:type="paragraph" w:customStyle="1" w:styleId="Prrafodelista2">
    <w:name w:val="Párrafo de lista2"/>
    <w:basedOn w:val="Normal"/>
    <w:qFormat/>
    <w:rsid w:val="00BC63EE"/>
    <w:pPr>
      <w:spacing w:before="0" w:after="200" w:line="276" w:lineRule="auto"/>
      <w:ind w:left="720"/>
      <w:contextualSpacing/>
      <w:jc w:val="left"/>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30AB1-76B7-4D99-8A51-7779C61D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137</Pages>
  <Words>57386</Words>
  <Characters>315624</Characters>
  <Application>Microsoft Office Word</Application>
  <DocSecurity>0</DocSecurity>
  <Lines>2630</Lines>
  <Paragraphs>744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LAORA</dc:creator>
  <cp:keywords/>
  <dc:description/>
  <cp:lastModifiedBy>Jorge Antonio Magne Nava</cp:lastModifiedBy>
  <cp:revision>27</cp:revision>
  <cp:lastPrinted>2017-09-07T18:48:00Z</cp:lastPrinted>
  <dcterms:created xsi:type="dcterms:W3CDTF">2017-08-02T20:58:00Z</dcterms:created>
  <dcterms:modified xsi:type="dcterms:W3CDTF">2017-09-08T15:00:00Z</dcterms:modified>
</cp:coreProperties>
</file>