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322DA" w:rsidRDefault="00F322DA"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322DA" w:rsidRDefault="00F322DA" w:rsidP="00B8304E">
                            <w:pPr>
                              <w:ind w:left="142"/>
                              <w:jc w:val="center"/>
                              <w:rPr>
                                <w:rFonts w:ascii="Verdana" w:hAnsi="Verdana"/>
                                <w:b/>
                              </w:rPr>
                            </w:pPr>
                          </w:p>
                          <w:p w:rsidR="00F322DA" w:rsidRDefault="00F322DA"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322DA" w:rsidRPr="00103622" w:rsidRDefault="00F322DA" w:rsidP="00B8304E">
                            <w:pPr>
                              <w:ind w:left="142"/>
                              <w:jc w:val="center"/>
                              <w:rPr>
                                <w:rFonts w:ascii="Century Gothic" w:hAnsi="Century Gothic" w:cs="Arial"/>
                                <w:b/>
                                <w:sz w:val="32"/>
                                <w:szCs w:val="32"/>
                                <w:lang w:val="es-MX"/>
                              </w:rPr>
                            </w:pPr>
                          </w:p>
                          <w:p w:rsidR="00F322DA" w:rsidRPr="00103622" w:rsidRDefault="00F322DA"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322DA" w:rsidRDefault="00F322DA"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F322DA" w:rsidRPr="00C50713" w:rsidRDefault="00F322DA" w:rsidP="00B8304E">
                            <w:pPr>
                              <w:jc w:val="center"/>
                              <w:rPr>
                                <w:rFonts w:ascii="Century Gothic" w:hAnsi="Century Gothic" w:cs="Arial"/>
                                <w:b/>
                                <w:sz w:val="28"/>
                                <w:szCs w:val="32"/>
                                <w:lang w:val="es-MX"/>
                              </w:rPr>
                            </w:pPr>
                          </w:p>
                          <w:p w:rsidR="00F322DA" w:rsidRDefault="00F322DA" w:rsidP="00B8304E">
                            <w:pPr>
                              <w:jc w:val="center"/>
                              <w:rPr>
                                <w:rFonts w:ascii="Century Gothic" w:hAnsi="Century Gothic" w:cs="Arial"/>
                                <w:b/>
                                <w:sz w:val="28"/>
                                <w:szCs w:val="32"/>
                              </w:rPr>
                            </w:pPr>
                          </w:p>
                          <w:p w:rsidR="00F322DA" w:rsidRPr="00D94CE2" w:rsidRDefault="00F322DA"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322DA" w:rsidRPr="00D94CE2" w:rsidRDefault="00F322DA"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F322DA" w:rsidRPr="00F40D69" w:rsidRDefault="00F322DA" w:rsidP="00B8304E">
                            <w:pPr>
                              <w:ind w:left="142"/>
                              <w:jc w:val="center"/>
                              <w:rPr>
                                <w:rFonts w:ascii="Century Gothic" w:hAnsi="Century Gothic" w:cs="Arial"/>
                                <w:b/>
                                <w:sz w:val="28"/>
                                <w:szCs w:val="28"/>
                              </w:rPr>
                            </w:pPr>
                          </w:p>
                          <w:p w:rsidR="00F322DA" w:rsidRDefault="00F322DA" w:rsidP="00B8304E">
                            <w:pPr>
                              <w:ind w:left="142"/>
                              <w:jc w:val="center"/>
                              <w:rPr>
                                <w:rFonts w:ascii="Century Gothic" w:hAnsi="Century Gothic" w:cs="Arial"/>
                                <w:b/>
                                <w:sz w:val="28"/>
                                <w:szCs w:val="28"/>
                                <w:lang w:val="es-MX"/>
                              </w:rPr>
                            </w:pPr>
                          </w:p>
                          <w:p w:rsidR="00F322DA" w:rsidRPr="00103622" w:rsidRDefault="00F322DA"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322DA" w:rsidRPr="005F6C94" w:rsidRDefault="00F322DA" w:rsidP="00B8304E">
                            <w:pPr>
                              <w:ind w:left="142"/>
                              <w:rPr>
                                <w:rFonts w:ascii="Century Gothic" w:hAnsi="Century Gothic"/>
                                <w:b/>
                                <w:sz w:val="28"/>
                                <w:szCs w:val="28"/>
                                <w:lang w:val="es-MX"/>
                              </w:rPr>
                            </w:pPr>
                          </w:p>
                          <w:p w:rsidR="00F322DA" w:rsidRPr="00D94CE2" w:rsidRDefault="00F322DA" w:rsidP="003F7E4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5438B5">
                              <w:rPr>
                                <w:rFonts w:ascii="Century Gothic" w:hAnsi="Century Gothic" w:cs="Century Gothic"/>
                                <w:b/>
                                <w:bCs/>
                                <w:color w:val="FF0000"/>
                                <w:sz w:val="28"/>
                                <w:szCs w:val="28"/>
                              </w:rPr>
                              <w:t>SERVICIO DE PRUEBAS DE INTEGRIDAD DE TANQUES DE ALMACENAJE DE GLP PLANTA UYUNI Y ATOCHA</w:t>
                            </w:r>
                          </w:p>
                          <w:p w:rsidR="00F322DA" w:rsidRPr="00D94CE2" w:rsidRDefault="00F322DA" w:rsidP="003F7E45">
                            <w:pPr>
                              <w:jc w:val="center"/>
                              <w:rPr>
                                <w:rFonts w:ascii="Century Gothic" w:hAnsi="Century Gothic" w:cs="Century Gothic"/>
                                <w:b/>
                                <w:bCs/>
                                <w:color w:val="FF0000"/>
                                <w:sz w:val="28"/>
                                <w:szCs w:val="28"/>
                              </w:rPr>
                            </w:pPr>
                          </w:p>
                          <w:p w:rsidR="00F322DA" w:rsidRPr="00D94CE2" w:rsidRDefault="00F322DA" w:rsidP="003F7E4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1C76BF">
                              <w:rPr>
                                <w:rFonts w:ascii="Century Gothic" w:hAnsi="Century Gothic" w:cs="Century Gothic"/>
                                <w:b/>
                                <w:bCs/>
                                <w:color w:val="FF0000"/>
                                <w:sz w:val="28"/>
                                <w:szCs w:val="28"/>
                              </w:rPr>
                              <w:t>GCC-CDL-DCPT-</w:t>
                            </w:r>
                            <w:r>
                              <w:rPr>
                                <w:rFonts w:ascii="Century Gothic" w:hAnsi="Century Gothic" w:cs="Century Gothic"/>
                                <w:b/>
                                <w:bCs/>
                                <w:color w:val="FF0000"/>
                                <w:sz w:val="28"/>
                                <w:szCs w:val="28"/>
                              </w:rPr>
                              <w:t>43</w:t>
                            </w:r>
                            <w:r w:rsidRPr="001C76BF">
                              <w:rPr>
                                <w:rFonts w:ascii="Century Gothic" w:hAnsi="Century Gothic" w:cs="Century Gothic"/>
                                <w:b/>
                                <w:bCs/>
                                <w:color w:val="FF0000"/>
                                <w:sz w:val="28"/>
                                <w:szCs w:val="28"/>
                              </w:rPr>
                              <w:t>-17</w:t>
                            </w:r>
                          </w:p>
                          <w:p w:rsidR="00F322DA" w:rsidRPr="00D94CE2" w:rsidRDefault="00F322DA" w:rsidP="003F7E45">
                            <w:pPr>
                              <w:jc w:val="center"/>
                              <w:rPr>
                                <w:rFonts w:ascii="Century Gothic" w:hAnsi="Century Gothic" w:cs="Century Gothic"/>
                                <w:b/>
                                <w:bCs/>
                                <w:color w:val="FF0000"/>
                                <w:sz w:val="28"/>
                                <w:szCs w:val="28"/>
                              </w:rPr>
                            </w:pPr>
                          </w:p>
                          <w:p w:rsidR="00F322DA" w:rsidRPr="00D94CE2" w:rsidRDefault="00F322DA" w:rsidP="003F7E45">
                            <w:pPr>
                              <w:jc w:val="center"/>
                              <w:rPr>
                                <w:rFonts w:ascii="Century Gothic" w:hAnsi="Century Gothic" w:cs="Century Gothic"/>
                                <w:b/>
                                <w:bCs/>
                                <w:color w:val="FF0000"/>
                                <w:sz w:val="28"/>
                                <w:szCs w:val="28"/>
                              </w:rPr>
                            </w:pPr>
                          </w:p>
                          <w:p w:rsidR="00F322DA" w:rsidRPr="00D94CE2" w:rsidRDefault="00F322DA" w:rsidP="003F7E4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F322DA" w:rsidRPr="00103622" w:rsidRDefault="00F322DA" w:rsidP="00B8304E">
                            <w:pPr>
                              <w:jc w:val="center"/>
                              <w:rPr>
                                <w:rFonts w:ascii="Century Gothic" w:hAnsi="Century Gothic"/>
                                <w:sz w:val="32"/>
                                <w:szCs w:val="32"/>
                                <w:lang w:val="es-ES_tradnl"/>
                              </w:rPr>
                            </w:pPr>
                          </w:p>
                          <w:p w:rsidR="00F322DA" w:rsidRPr="00103622" w:rsidRDefault="00F322DA" w:rsidP="00B8304E">
                            <w:pPr>
                              <w:ind w:right="930"/>
                              <w:jc w:val="center"/>
                              <w:rPr>
                                <w:rFonts w:ascii="Century Gothic" w:hAnsi="Century Gothic"/>
                                <w:sz w:val="32"/>
                                <w:szCs w:val="32"/>
                                <w:lang w:val="es-ES_tradnl"/>
                              </w:rPr>
                            </w:pPr>
                          </w:p>
                          <w:p w:rsidR="00F322DA" w:rsidRPr="00103622" w:rsidRDefault="00F322DA" w:rsidP="00B8304E">
                            <w:pPr>
                              <w:ind w:right="930"/>
                              <w:jc w:val="center"/>
                              <w:rPr>
                                <w:rFonts w:ascii="Century Gothic" w:hAnsi="Century Gothic"/>
                                <w:sz w:val="32"/>
                                <w:szCs w:val="32"/>
                                <w:lang w:val="es-ES_tradnl"/>
                              </w:rPr>
                            </w:pPr>
                          </w:p>
                          <w:p w:rsidR="00F322DA" w:rsidRDefault="00F322DA" w:rsidP="00B8304E">
                            <w:pPr>
                              <w:ind w:right="930"/>
                              <w:jc w:val="center"/>
                              <w:rPr>
                                <w:rFonts w:ascii="Century Gothic" w:hAnsi="Century Gothic"/>
                                <w:lang w:val="es-ES_tradnl"/>
                              </w:rPr>
                            </w:pPr>
                          </w:p>
                          <w:p w:rsidR="00F322DA" w:rsidRPr="009C5A35" w:rsidRDefault="00F322DA"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F322DA" w:rsidRDefault="00F322DA"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322DA" w:rsidRDefault="00F322DA" w:rsidP="00B8304E">
                      <w:pPr>
                        <w:ind w:left="142"/>
                        <w:jc w:val="center"/>
                        <w:rPr>
                          <w:rFonts w:ascii="Verdana" w:hAnsi="Verdana"/>
                          <w:b/>
                        </w:rPr>
                      </w:pPr>
                    </w:p>
                    <w:p w:rsidR="00F322DA" w:rsidRDefault="00F322DA"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322DA" w:rsidRPr="00103622" w:rsidRDefault="00F322DA" w:rsidP="00B8304E">
                      <w:pPr>
                        <w:ind w:left="142"/>
                        <w:jc w:val="center"/>
                        <w:rPr>
                          <w:rFonts w:ascii="Century Gothic" w:hAnsi="Century Gothic" w:cs="Arial"/>
                          <w:b/>
                          <w:sz w:val="32"/>
                          <w:szCs w:val="32"/>
                          <w:lang w:val="es-MX"/>
                        </w:rPr>
                      </w:pPr>
                    </w:p>
                    <w:p w:rsidR="00F322DA" w:rsidRPr="00103622" w:rsidRDefault="00F322DA"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322DA" w:rsidRDefault="00F322DA"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F322DA" w:rsidRPr="00C50713" w:rsidRDefault="00F322DA" w:rsidP="00B8304E">
                      <w:pPr>
                        <w:jc w:val="center"/>
                        <w:rPr>
                          <w:rFonts w:ascii="Century Gothic" w:hAnsi="Century Gothic" w:cs="Arial"/>
                          <w:b/>
                          <w:sz w:val="28"/>
                          <w:szCs w:val="32"/>
                          <w:lang w:val="es-MX"/>
                        </w:rPr>
                      </w:pPr>
                    </w:p>
                    <w:p w:rsidR="00F322DA" w:rsidRDefault="00F322DA" w:rsidP="00B8304E">
                      <w:pPr>
                        <w:jc w:val="center"/>
                        <w:rPr>
                          <w:rFonts w:ascii="Century Gothic" w:hAnsi="Century Gothic" w:cs="Arial"/>
                          <w:b/>
                          <w:sz w:val="28"/>
                          <w:szCs w:val="32"/>
                        </w:rPr>
                      </w:pPr>
                    </w:p>
                    <w:p w:rsidR="00F322DA" w:rsidRPr="00D94CE2" w:rsidRDefault="00F322DA"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322DA" w:rsidRPr="00D94CE2" w:rsidRDefault="00F322DA"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F322DA" w:rsidRPr="00F40D69" w:rsidRDefault="00F322DA" w:rsidP="00B8304E">
                      <w:pPr>
                        <w:ind w:left="142"/>
                        <w:jc w:val="center"/>
                        <w:rPr>
                          <w:rFonts w:ascii="Century Gothic" w:hAnsi="Century Gothic" w:cs="Arial"/>
                          <w:b/>
                          <w:sz w:val="28"/>
                          <w:szCs w:val="28"/>
                        </w:rPr>
                      </w:pPr>
                    </w:p>
                    <w:p w:rsidR="00F322DA" w:rsidRDefault="00F322DA" w:rsidP="00B8304E">
                      <w:pPr>
                        <w:ind w:left="142"/>
                        <w:jc w:val="center"/>
                        <w:rPr>
                          <w:rFonts w:ascii="Century Gothic" w:hAnsi="Century Gothic" w:cs="Arial"/>
                          <w:b/>
                          <w:sz w:val="28"/>
                          <w:szCs w:val="28"/>
                          <w:lang w:val="es-MX"/>
                        </w:rPr>
                      </w:pPr>
                    </w:p>
                    <w:p w:rsidR="00F322DA" w:rsidRPr="00103622" w:rsidRDefault="00F322DA"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322DA" w:rsidRPr="005F6C94" w:rsidRDefault="00F322DA" w:rsidP="00B8304E">
                      <w:pPr>
                        <w:ind w:left="142"/>
                        <w:rPr>
                          <w:rFonts w:ascii="Century Gothic" w:hAnsi="Century Gothic"/>
                          <w:b/>
                          <w:sz w:val="28"/>
                          <w:szCs w:val="28"/>
                          <w:lang w:val="es-MX"/>
                        </w:rPr>
                      </w:pPr>
                    </w:p>
                    <w:p w:rsidR="00F322DA" w:rsidRPr="00D94CE2" w:rsidRDefault="00F322DA" w:rsidP="003F7E4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5438B5">
                        <w:rPr>
                          <w:rFonts w:ascii="Century Gothic" w:hAnsi="Century Gothic" w:cs="Century Gothic"/>
                          <w:b/>
                          <w:bCs/>
                          <w:color w:val="FF0000"/>
                          <w:sz w:val="28"/>
                          <w:szCs w:val="28"/>
                        </w:rPr>
                        <w:t>SERVICIO DE PRUEBAS DE INTEGRIDAD DE TANQUES DE ALMACENAJE DE GLP PLANTA UYUNI Y ATOCHA</w:t>
                      </w:r>
                    </w:p>
                    <w:p w:rsidR="00F322DA" w:rsidRPr="00D94CE2" w:rsidRDefault="00F322DA" w:rsidP="003F7E45">
                      <w:pPr>
                        <w:jc w:val="center"/>
                        <w:rPr>
                          <w:rFonts w:ascii="Century Gothic" w:hAnsi="Century Gothic" w:cs="Century Gothic"/>
                          <w:b/>
                          <w:bCs/>
                          <w:color w:val="FF0000"/>
                          <w:sz w:val="28"/>
                          <w:szCs w:val="28"/>
                        </w:rPr>
                      </w:pPr>
                    </w:p>
                    <w:p w:rsidR="00F322DA" w:rsidRPr="00D94CE2" w:rsidRDefault="00F322DA" w:rsidP="003F7E4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1C76BF">
                        <w:rPr>
                          <w:rFonts w:ascii="Century Gothic" w:hAnsi="Century Gothic" w:cs="Century Gothic"/>
                          <w:b/>
                          <w:bCs/>
                          <w:color w:val="FF0000"/>
                          <w:sz w:val="28"/>
                          <w:szCs w:val="28"/>
                        </w:rPr>
                        <w:t>GCC-CDL-DCPT-</w:t>
                      </w:r>
                      <w:r>
                        <w:rPr>
                          <w:rFonts w:ascii="Century Gothic" w:hAnsi="Century Gothic" w:cs="Century Gothic"/>
                          <w:b/>
                          <w:bCs/>
                          <w:color w:val="FF0000"/>
                          <w:sz w:val="28"/>
                          <w:szCs w:val="28"/>
                        </w:rPr>
                        <w:t>43</w:t>
                      </w:r>
                      <w:r w:rsidRPr="001C76BF">
                        <w:rPr>
                          <w:rFonts w:ascii="Century Gothic" w:hAnsi="Century Gothic" w:cs="Century Gothic"/>
                          <w:b/>
                          <w:bCs/>
                          <w:color w:val="FF0000"/>
                          <w:sz w:val="28"/>
                          <w:szCs w:val="28"/>
                        </w:rPr>
                        <w:t>-17</w:t>
                      </w:r>
                    </w:p>
                    <w:p w:rsidR="00F322DA" w:rsidRPr="00D94CE2" w:rsidRDefault="00F322DA" w:rsidP="003F7E45">
                      <w:pPr>
                        <w:jc w:val="center"/>
                        <w:rPr>
                          <w:rFonts w:ascii="Century Gothic" w:hAnsi="Century Gothic" w:cs="Century Gothic"/>
                          <w:b/>
                          <w:bCs/>
                          <w:color w:val="FF0000"/>
                          <w:sz w:val="28"/>
                          <w:szCs w:val="28"/>
                        </w:rPr>
                      </w:pPr>
                    </w:p>
                    <w:p w:rsidR="00F322DA" w:rsidRPr="00D94CE2" w:rsidRDefault="00F322DA" w:rsidP="003F7E45">
                      <w:pPr>
                        <w:jc w:val="center"/>
                        <w:rPr>
                          <w:rFonts w:ascii="Century Gothic" w:hAnsi="Century Gothic" w:cs="Century Gothic"/>
                          <w:b/>
                          <w:bCs/>
                          <w:color w:val="FF0000"/>
                          <w:sz w:val="28"/>
                          <w:szCs w:val="28"/>
                        </w:rPr>
                      </w:pPr>
                    </w:p>
                    <w:p w:rsidR="00F322DA" w:rsidRPr="00D94CE2" w:rsidRDefault="00F322DA" w:rsidP="003F7E4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F322DA" w:rsidRPr="00103622" w:rsidRDefault="00F322DA" w:rsidP="00B8304E">
                      <w:pPr>
                        <w:jc w:val="center"/>
                        <w:rPr>
                          <w:rFonts w:ascii="Century Gothic" w:hAnsi="Century Gothic"/>
                          <w:sz w:val="32"/>
                          <w:szCs w:val="32"/>
                          <w:lang w:val="es-ES_tradnl"/>
                        </w:rPr>
                      </w:pPr>
                    </w:p>
                    <w:p w:rsidR="00F322DA" w:rsidRPr="00103622" w:rsidRDefault="00F322DA" w:rsidP="00B8304E">
                      <w:pPr>
                        <w:ind w:right="930"/>
                        <w:jc w:val="center"/>
                        <w:rPr>
                          <w:rFonts w:ascii="Century Gothic" w:hAnsi="Century Gothic"/>
                          <w:sz w:val="32"/>
                          <w:szCs w:val="32"/>
                          <w:lang w:val="es-ES_tradnl"/>
                        </w:rPr>
                      </w:pPr>
                    </w:p>
                    <w:p w:rsidR="00F322DA" w:rsidRPr="00103622" w:rsidRDefault="00F322DA" w:rsidP="00B8304E">
                      <w:pPr>
                        <w:ind w:right="930"/>
                        <w:jc w:val="center"/>
                        <w:rPr>
                          <w:rFonts w:ascii="Century Gothic" w:hAnsi="Century Gothic"/>
                          <w:sz w:val="32"/>
                          <w:szCs w:val="32"/>
                          <w:lang w:val="es-ES_tradnl"/>
                        </w:rPr>
                      </w:pPr>
                    </w:p>
                    <w:p w:rsidR="00F322DA" w:rsidRDefault="00F322DA" w:rsidP="00B8304E">
                      <w:pPr>
                        <w:ind w:right="930"/>
                        <w:jc w:val="center"/>
                        <w:rPr>
                          <w:rFonts w:ascii="Century Gothic" w:hAnsi="Century Gothic"/>
                          <w:lang w:val="es-ES_tradnl"/>
                        </w:rPr>
                      </w:pPr>
                    </w:p>
                    <w:p w:rsidR="00F322DA" w:rsidRPr="009C5A35" w:rsidRDefault="00F322DA"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322DA" w:rsidRPr="00AD6AF2" w:rsidRDefault="00F322DA" w:rsidP="00B26F20">
                            <w:pPr>
                              <w:ind w:right="930"/>
                              <w:jc w:val="center"/>
                              <w:rPr>
                                <w:rFonts w:ascii="Century Gothic" w:hAnsi="Century Gothic"/>
                                <w:sz w:val="14"/>
                                <w:lang w:val="es-ES_tradnl"/>
                              </w:rPr>
                            </w:pPr>
                          </w:p>
                          <w:p w:rsidR="00F322DA" w:rsidRDefault="00F322D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F322DA" w:rsidRPr="00AD6AF2" w:rsidRDefault="00F322DA"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F322DA" w:rsidRPr="00AD6AF2" w:rsidRDefault="00F322DA" w:rsidP="00B26F20">
                      <w:pPr>
                        <w:ind w:right="930"/>
                        <w:jc w:val="center"/>
                        <w:rPr>
                          <w:rFonts w:ascii="Century Gothic" w:hAnsi="Century Gothic"/>
                          <w:sz w:val="14"/>
                          <w:lang w:val="es-ES_tradnl"/>
                        </w:rPr>
                      </w:pPr>
                    </w:p>
                    <w:p w:rsidR="00F322DA" w:rsidRDefault="00F322D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F322DA" w:rsidRPr="00AD6AF2" w:rsidRDefault="00F322DA"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99"/>
        <w:gridCol w:w="277"/>
        <w:gridCol w:w="4356"/>
      </w:tblGrid>
      <w:tr w:rsidR="003F7E45" w:rsidRPr="00552079" w:rsidTr="00FE771B">
        <w:trPr>
          <w:trHeight w:val="287"/>
        </w:trPr>
        <w:tc>
          <w:tcPr>
            <w:tcW w:w="4299" w:type="dxa"/>
            <w:tcBorders>
              <w:top w:val="single" w:sz="4" w:space="0" w:color="auto"/>
              <w:bottom w:val="single" w:sz="4" w:space="0" w:color="auto"/>
              <w:right w:val="single" w:sz="4" w:space="0" w:color="auto"/>
            </w:tcBorders>
            <w:shd w:val="clear" w:color="auto" w:fill="auto"/>
            <w:vAlign w:val="center"/>
          </w:tcPr>
          <w:p w:rsidR="003F7E45" w:rsidRPr="00966005" w:rsidRDefault="003F7E45" w:rsidP="003F7E45">
            <w:pPr>
              <w:rPr>
                <w:rFonts w:asciiTheme="minorHAnsi" w:eastAsia="Calibri" w:hAnsiTheme="minorHAnsi" w:cstheme="minorHAnsi"/>
                <w:b/>
              </w:rPr>
            </w:pPr>
            <w:r w:rsidRPr="00966005">
              <w:rPr>
                <w:rFonts w:asciiTheme="minorHAnsi" w:eastAsia="Calibri" w:hAnsiTheme="minorHAnsi" w:cstheme="minorHAnsi"/>
                <w:b/>
              </w:rPr>
              <w:t xml:space="preserve">MÉTODO DE SELECCIÓN </w:t>
            </w:r>
          </w:p>
        </w:tc>
        <w:tc>
          <w:tcPr>
            <w:tcW w:w="277" w:type="dxa"/>
            <w:tcBorders>
              <w:top w:val="single" w:sz="4" w:space="0" w:color="auto"/>
              <w:bottom w:val="single" w:sz="4" w:space="0" w:color="auto"/>
              <w:right w:val="single" w:sz="4" w:space="0" w:color="auto"/>
            </w:tcBorders>
            <w:shd w:val="clear" w:color="auto" w:fill="auto"/>
            <w:vAlign w:val="center"/>
          </w:tcPr>
          <w:p w:rsidR="003F7E45" w:rsidRPr="00966005" w:rsidRDefault="003F7E45" w:rsidP="003F7E45">
            <w:pPr>
              <w:rPr>
                <w:rFonts w:asciiTheme="minorHAnsi" w:eastAsia="Calibri" w:hAnsiTheme="minorHAnsi" w:cstheme="minorHAnsi"/>
                <w:b/>
              </w:rPr>
            </w:pPr>
            <w:r w:rsidRPr="00966005">
              <w:rPr>
                <w:rFonts w:asciiTheme="minorHAnsi" w:eastAsia="Calibri" w:hAnsiTheme="minorHAnsi" w:cstheme="minorHAnsi"/>
                <w:b/>
              </w:rPr>
              <w:t>:</w:t>
            </w:r>
          </w:p>
        </w:tc>
        <w:tc>
          <w:tcPr>
            <w:tcW w:w="4356" w:type="dxa"/>
            <w:tcBorders>
              <w:top w:val="single" w:sz="4" w:space="0" w:color="auto"/>
              <w:left w:val="single" w:sz="4" w:space="0" w:color="auto"/>
              <w:bottom w:val="single" w:sz="4" w:space="0" w:color="auto"/>
            </w:tcBorders>
            <w:shd w:val="clear" w:color="auto" w:fill="auto"/>
            <w:vAlign w:val="center"/>
          </w:tcPr>
          <w:p w:rsidR="003F7E45" w:rsidRPr="00966005" w:rsidRDefault="003F7E45" w:rsidP="003F7E45">
            <w:pPr>
              <w:rPr>
                <w:rFonts w:asciiTheme="minorHAnsi" w:eastAsia="Calibri" w:hAnsiTheme="minorHAnsi" w:cstheme="minorHAnsi"/>
                <w:b/>
                <w:i/>
              </w:rPr>
            </w:pPr>
            <w:r w:rsidRPr="00966005">
              <w:rPr>
                <w:rFonts w:asciiTheme="minorHAnsi" w:eastAsia="Calibri" w:hAnsiTheme="minorHAnsi" w:cstheme="minorHAnsi"/>
                <w:b/>
                <w:i/>
              </w:rPr>
              <w:t>PRECIO EVALUADO MAS BAJO</w:t>
            </w:r>
          </w:p>
        </w:tc>
      </w:tr>
      <w:tr w:rsidR="003F7E45" w:rsidRPr="00552079" w:rsidTr="00FE771B">
        <w:trPr>
          <w:trHeight w:val="287"/>
        </w:trPr>
        <w:tc>
          <w:tcPr>
            <w:tcW w:w="4299" w:type="dxa"/>
            <w:tcBorders>
              <w:top w:val="single" w:sz="4" w:space="0" w:color="auto"/>
              <w:bottom w:val="single" w:sz="4" w:space="0" w:color="auto"/>
              <w:right w:val="single" w:sz="4" w:space="0" w:color="auto"/>
            </w:tcBorders>
            <w:shd w:val="clear" w:color="auto" w:fill="auto"/>
            <w:vAlign w:val="center"/>
          </w:tcPr>
          <w:p w:rsidR="003F7E45" w:rsidRPr="00966005" w:rsidRDefault="003F7E45" w:rsidP="003F7E45">
            <w:pPr>
              <w:rPr>
                <w:rFonts w:asciiTheme="minorHAnsi" w:eastAsia="Calibri" w:hAnsiTheme="minorHAnsi" w:cstheme="minorHAnsi"/>
                <w:b/>
              </w:rPr>
            </w:pPr>
            <w:r w:rsidRPr="00966005">
              <w:rPr>
                <w:rFonts w:asciiTheme="minorHAnsi" w:eastAsia="Calibri" w:hAnsiTheme="minorHAnsi" w:cstheme="minorHAnsi"/>
                <w:b/>
              </w:rPr>
              <w:t>FORMA DE ADJUDICACIÓN</w:t>
            </w:r>
          </w:p>
        </w:tc>
        <w:tc>
          <w:tcPr>
            <w:tcW w:w="277" w:type="dxa"/>
            <w:tcBorders>
              <w:top w:val="single" w:sz="4" w:space="0" w:color="auto"/>
              <w:bottom w:val="single" w:sz="4" w:space="0" w:color="auto"/>
              <w:right w:val="single" w:sz="4" w:space="0" w:color="auto"/>
            </w:tcBorders>
            <w:shd w:val="clear" w:color="auto" w:fill="auto"/>
            <w:vAlign w:val="center"/>
          </w:tcPr>
          <w:p w:rsidR="003F7E45" w:rsidRPr="00966005" w:rsidRDefault="003F7E45" w:rsidP="003F7E45">
            <w:pPr>
              <w:rPr>
                <w:rFonts w:asciiTheme="minorHAnsi" w:eastAsia="Calibri" w:hAnsiTheme="minorHAnsi" w:cstheme="minorHAnsi"/>
                <w:b/>
              </w:rPr>
            </w:pPr>
            <w:r w:rsidRPr="00966005">
              <w:rPr>
                <w:rFonts w:asciiTheme="minorHAnsi" w:eastAsia="Calibri" w:hAnsiTheme="minorHAnsi" w:cstheme="minorHAnsi"/>
                <w:b/>
              </w:rPr>
              <w:t>:</w:t>
            </w:r>
          </w:p>
        </w:tc>
        <w:tc>
          <w:tcPr>
            <w:tcW w:w="4356" w:type="dxa"/>
            <w:tcBorders>
              <w:top w:val="single" w:sz="4" w:space="0" w:color="auto"/>
              <w:left w:val="single" w:sz="4" w:space="0" w:color="auto"/>
              <w:bottom w:val="single" w:sz="4" w:space="0" w:color="auto"/>
            </w:tcBorders>
            <w:shd w:val="clear" w:color="auto" w:fill="auto"/>
            <w:vAlign w:val="center"/>
          </w:tcPr>
          <w:p w:rsidR="003F7E45" w:rsidRPr="00966005" w:rsidRDefault="005438B5" w:rsidP="003F7E45">
            <w:pPr>
              <w:rPr>
                <w:rFonts w:asciiTheme="minorHAnsi" w:eastAsia="Calibri" w:hAnsiTheme="minorHAnsi" w:cstheme="minorHAnsi"/>
                <w:b/>
                <w:i/>
              </w:rPr>
            </w:pPr>
            <w:r>
              <w:rPr>
                <w:rFonts w:asciiTheme="minorHAnsi" w:eastAsia="Calibri" w:hAnsiTheme="minorHAnsi" w:cstheme="minorHAnsi"/>
                <w:b/>
                <w:i/>
              </w:rPr>
              <w:t xml:space="preserve">POR EL </w:t>
            </w:r>
            <w:r w:rsidR="003F7E45" w:rsidRPr="00966005">
              <w:rPr>
                <w:rFonts w:asciiTheme="minorHAnsi" w:eastAsia="Calibri" w:hAnsiTheme="minorHAnsi" w:cstheme="minorHAnsi"/>
                <w:b/>
                <w:i/>
              </w:rPr>
              <w:t>TOTAL</w:t>
            </w:r>
          </w:p>
        </w:tc>
      </w:tr>
      <w:tr w:rsidR="003F7E45" w:rsidRPr="00552079" w:rsidTr="00FE771B">
        <w:trPr>
          <w:trHeight w:val="287"/>
        </w:trPr>
        <w:tc>
          <w:tcPr>
            <w:tcW w:w="4299" w:type="dxa"/>
            <w:tcBorders>
              <w:top w:val="single" w:sz="4" w:space="0" w:color="auto"/>
              <w:bottom w:val="single" w:sz="4" w:space="0" w:color="auto"/>
              <w:right w:val="single" w:sz="4" w:space="0" w:color="auto"/>
            </w:tcBorders>
            <w:shd w:val="clear" w:color="auto" w:fill="auto"/>
            <w:vAlign w:val="center"/>
          </w:tcPr>
          <w:p w:rsidR="003F7E45" w:rsidRPr="00966005" w:rsidRDefault="003F7E45" w:rsidP="003F7E45">
            <w:pPr>
              <w:rPr>
                <w:rFonts w:asciiTheme="minorHAnsi" w:eastAsia="Calibri" w:hAnsiTheme="minorHAnsi" w:cstheme="minorHAnsi"/>
                <w:b/>
              </w:rPr>
            </w:pPr>
            <w:r w:rsidRPr="00966005">
              <w:rPr>
                <w:rFonts w:asciiTheme="minorHAnsi" w:eastAsia="Calibri" w:hAnsiTheme="minorHAnsi" w:cstheme="minorHAnsi"/>
                <w:b/>
              </w:rPr>
              <w:t xml:space="preserve">FORMALIZACIÓN DE LA CONTRATACIÓN  </w:t>
            </w:r>
          </w:p>
        </w:tc>
        <w:tc>
          <w:tcPr>
            <w:tcW w:w="277" w:type="dxa"/>
            <w:tcBorders>
              <w:top w:val="single" w:sz="4" w:space="0" w:color="auto"/>
              <w:bottom w:val="single" w:sz="4" w:space="0" w:color="auto"/>
              <w:right w:val="single" w:sz="4" w:space="0" w:color="auto"/>
            </w:tcBorders>
            <w:shd w:val="clear" w:color="auto" w:fill="auto"/>
            <w:vAlign w:val="center"/>
          </w:tcPr>
          <w:p w:rsidR="003F7E45" w:rsidRPr="00966005" w:rsidRDefault="003F7E45" w:rsidP="003F7E45">
            <w:pPr>
              <w:rPr>
                <w:rFonts w:asciiTheme="minorHAnsi" w:eastAsia="Calibri" w:hAnsiTheme="minorHAnsi" w:cstheme="minorHAnsi"/>
                <w:b/>
              </w:rPr>
            </w:pPr>
            <w:r w:rsidRPr="00966005">
              <w:rPr>
                <w:rFonts w:asciiTheme="minorHAnsi" w:eastAsia="Calibri" w:hAnsiTheme="minorHAnsi" w:cstheme="minorHAnsi"/>
                <w:b/>
              </w:rPr>
              <w:t>:</w:t>
            </w:r>
          </w:p>
        </w:tc>
        <w:tc>
          <w:tcPr>
            <w:tcW w:w="4356" w:type="dxa"/>
            <w:tcBorders>
              <w:top w:val="single" w:sz="4" w:space="0" w:color="auto"/>
              <w:left w:val="single" w:sz="4" w:space="0" w:color="auto"/>
              <w:bottom w:val="single" w:sz="4" w:space="0" w:color="auto"/>
            </w:tcBorders>
            <w:shd w:val="clear" w:color="auto" w:fill="auto"/>
            <w:vAlign w:val="center"/>
          </w:tcPr>
          <w:p w:rsidR="003F7E45" w:rsidRPr="00966005" w:rsidRDefault="003F7E45" w:rsidP="003F7E45">
            <w:pPr>
              <w:rPr>
                <w:rFonts w:asciiTheme="minorHAnsi" w:eastAsia="Calibri" w:hAnsiTheme="minorHAnsi" w:cstheme="minorHAnsi"/>
                <w:b/>
                <w:i/>
              </w:rPr>
            </w:pPr>
            <w:r w:rsidRPr="00966005">
              <w:rPr>
                <w:rFonts w:asciiTheme="minorHAnsi" w:eastAsia="Calibri" w:hAnsiTheme="minorHAnsi" w:cstheme="minorHAnsi"/>
                <w:b/>
                <w:i/>
              </w:rPr>
              <w:t>CONTRATO</w:t>
            </w:r>
          </w:p>
        </w:tc>
      </w:tr>
      <w:tr w:rsidR="003F7E45" w:rsidRPr="00552079" w:rsidTr="00FE771B">
        <w:trPr>
          <w:trHeight w:val="287"/>
        </w:trPr>
        <w:tc>
          <w:tcPr>
            <w:tcW w:w="4299" w:type="dxa"/>
            <w:tcBorders>
              <w:top w:val="single" w:sz="4" w:space="0" w:color="auto"/>
              <w:bottom w:val="single" w:sz="4" w:space="0" w:color="auto"/>
              <w:right w:val="single" w:sz="4" w:space="0" w:color="auto"/>
            </w:tcBorders>
            <w:shd w:val="clear" w:color="auto" w:fill="auto"/>
            <w:vAlign w:val="center"/>
          </w:tcPr>
          <w:p w:rsidR="003F7E45" w:rsidRPr="00966005" w:rsidRDefault="003F7E45" w:rsidP="003F7E45">
            <w:pPr>
              <w:rPr>
                <w:rFonts w:asciiTheme="minorHAnsi" w:eastAsia="Calibri" w:hAnsiTheme="minorHAnsi" w:cstheme="minorHAnsi"/>
                <w:b/>
              </w:rPr>
            </w:pPr>
            <w:r w:rsidRPr="00966005">
              <w:rPr>
                <w:rFonts w:asciiTheme="minorHAnsi" w:eastAsia="Calibri" w:hAnsiTheme="minorHAnsi" w:cstheme="minorHAnsi"/>
                <w:b/>
              </w:rPr>
              <w:t>MONEDA DEL PROCESO DE CONTRATACIÓN</w:t>
            </w:r>
          </w:p>
        </w:tc>
        <w:tc>
          <w:tcPr>
            <w:tcW w:w="277" w:type="dxa"/>
            <w:tcBorders>
              <w:top w:val="single" w:sz="4" w:space="0" w:color="auto"/>
              <w:bottom w:val="single" w:sz="4" w:space="0" w:color="auto"/>
              <w:right w:val="single" w:sz="4" w:space="0" w:color="auto"/>
            </w:tcBorders>
            <w:shd w:val="clear" w:color="auto" w:fill="auto"/>
            <w:vAlign w:val="center"/>
          </w:tcPr>
          <w:p w:rsidR="003F7E45" w:rsidRPr="00966005" w:rsidRDefault="003F7E45" w:rsidP="003F7E45">
            <w:pPr>
              <w:rPr>
                <w:rFonts w:asciiTheme="minorHAnsi" w:eastAsia="Calibri" w:hAnsiTheme="minorHAnsi" w:cstheme="minorHAnsi"/>
                <w:b/>
              </w:rPr>
            </w:pPr>
            <w:r w:rsidRPr="00966005">
              <w:rPr>
                <w:rFonts w:asciiTheme="minorHAnsi" w:eastAsia="Calibri" w:hAnsiTheme="minorHAnsi" w:cstheme="minorHAnsi"/>
                <w:b/>
              </w:rPr>
              <w:t>:</w:t>
            </w:r>
          </w:p>
        </w:tc>
        <w:tc>
          <w:tcPr>
            <w:tcW w:w="4356" w:type="dxa"/>
            <w:tcBorders>
              <w:top w:val="single" w:sz="4" w:space="0" w:color="auto"/>
              <w:left w:val="single" w:sz="4" w:space="0" w:color="auto"/>
              <w:bottom w:val="single" w:sz="4" w:space="0" w:color="auto"/>
            </w:tcBorders>
            <w:shd w:val="clear" w:color="auto" w:fill="auto"/>
            <w:vAlign w:val="center"/>
          </w:tcPr>
          <w:p w:rsidR="003F7E45" w:rsidRPr="00966005" w:rsidRDefault="003F7E45" w:rsidP="003F7E45">
            <w:pPr>
              <w:rPr>
                <w:rFonts w:asciiTheme="minorHAnsi" w:eastAsia="Calibri" w:hAnsiTheme="minorHAnsi" w:cstheme="minorHAnsi"/>
                <w:b/>
                <w:i/>
              </w:rPr>
            </w:pPr>
            <w:r w:rsidRPr="00966005">
              <w:rPr>
                <w:rFonts w:asciiTheme="minorHAnsi" w:eastAsia="Calibri" w:hAnsiTheme="minorHAnsi" w:cstheme="minorHAnsi"/>
                <w:b/>
                <w:i/>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
        <w:gridCol w:w="2997"/>
        <w:gridCol w:w="1290"/>
        <w:gridCol w:w="1084"/>
        <w:gridCol w:w="3301"/>
      </w:tblGrid>
      <w:tr w:rsidR="00CE7B5F" w:rsidRPr="00552079" w:rsidTr="006B7C73">
        <w:trPr>
          <w:trHeight w:val="337"/>
        </w:trPr>
        <w:tc>
          <w:tcPr>
            <w:tcW w:w="9110"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F7DAC" w:rsidRPr="00552079" w:rsidTr="006B7C73">
        <w:trPr>
          <w:trHeight w:val="337"/>
        </w:trPr>
        <w:tc>
          <w:tcPr>
            <w:tcW w:w="438"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9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74"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99"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F7DAC" w:rsidRPr="00552079" w:rsidTr="006B7C73">
        <w:trPr>
          <w:trHeight w:val="52"/>
        </w:trPr>
        <w:tc>
          <w:tcPr>
            <w:tcW w:w="438" w:type="dxa"/>
          </w:tcPr>
          <w:p w:rsidR="00CE7B5F" w:rsidRPr="00552079" w:rsidRDefault="00CE7B5F" w:rsidP="00F77699">
            <w:pPr>
              <w:rPr>
                <w:rFonts w:asciiTheme="minorHAnsi" w:hAnsiTheme="minorHAnsi" w:cstheme="minorHAnsi"/>
                <w:sz w:val="22"/>
                <w:szCs w:val="22"/>
              </w:rPr>
            </w:pPr>
          </w:p>
        </w:tc>
        <w:tc>
          <w:tcPr>
            <w:tcW w:w="2997" w:type="dxa"/>
          </w:tcPr>
          <w:p w:rsidR="00CE7B5F" w:rsidRPr="00552079" w:rsidRDefault="00CE7B5F" w:rsidP="00F77699">
            <w:pPr>
              <w:rPr>
                <w:rFonts w:asciiTheme="minorHAnsi" w:hAnsiTheme="minorHAnsi" w:cstheme="minorHAnsi"/>
                <w:sz w:val="22"/>
                <w:szCs w:val="22"/>
              </w:rPr>
            </w:pPr>
          </w:p>
        </w:tc>
        <w:tc>
          <w:tcPr>
            <w:tcW w:w="2374" w:type="dxa"/>
            <w:gridSpan w:val="2"/>
          </w:tcPr>
          <w:p w:rsidR="00CE7B5F" w:rsidRPr="00552079" w:rsidRDefault="00CE7B5F" w:rsidP="00F77699">
            <w:pPr>
              <w:rPr>
                <w:rFonts w:asciiTheme="minorHAnsi" w:hAnsiTheme="minorHAnsi" w:cstheme="minorHAnsi"/>
                <w:sz w:val="22"/>
                <w:szCs w:val="22"/>
                <w:highlight w:val="yellow"/>
              </w:rPr>
            </w:pPr>
          </w:p>
        </w:tc>
        <w:tc>
          <w:tcPr>
            <w:tcW w:w="3299" w:type="dxa"/>
          </w:tcPr>
          <w:p w:rsidR="00CE7B5F" w:rsidRPr="00552079" w:rsidRDefault="00CE7B5F" w:rsidP="00F77699">
            <w:pPr>
              <w:rPr>
                <w:rFonts w:asciiTheme="minorHAnsi" w:hAnsiTheme="minorHAnsi" w:cstheme="minorHAnsi"/>
                <w:sz w:val="22"/>
                <w:szCs w:val="22"/>
              </w:rPr>
            </w:pPr>
          </w:p>
        </w:tc>
      </w:tr>
      <w:tr w:rsidR="008F7DAC" w:rsidRPr="00552079" w:rsidTr="006B7C73">
        <w:trPr>
          <w:trHeight w:val="245"/>
        </w:trPr>
        <w:tc>
          <w:tcPr>
            <w:tcW w:w="43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97" w:type="dxa"/>
            <w:vAlign w:val="center"/>
          </w:tcPr>
          <w:p w:rsidR="00CE7B5F" w:rsidRPr="00552079"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90"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6111A2">
            <w:pPr>
              <w:rPr>
                <w:rFonts w:asciiTheme="minorHAnsi" w:hAnsiTheme="minorHAnsi" w:cstheme="minorHAnsi"/>
                <w:sz w:val="22"/>
                <w:szCs w:val="22"/>
              </w:rPr>
            </w:pPr>
          </w:p>
        </w:tc>
        <w:tc>
          <w:tcPr>
            <w:tcW w:w="108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AE6104">
            <w:pPr>
              <w:jc w:val="center"/>
              <w:rPr>
                <w:rFonts w:asciiTheme="minorHAnsi" w:hAnsiTheme="minorHAnsi" w:cstheme="minorHAnsi"/>
                <w:color w:val="000000"/>
                <w:sz w:val="22"/>
                <w:szCs w:val="22"/>
              </w:rPr>
            </w:pPr>
          </w:p>
        </w:tc>
        <w:tc>
          <w:tcPr>
            <w:tcW w:w="3299" w:type="dxa"/>
            <w:vAlign w:val="center"/>
          </w:tcPr>
          <w:p w:rsidR="003F7E45" w:rsidRPr="003F7E45" w:rsidRDefault="006426EA" w:rsidP="006111A2">
            <w:pPr>
              <w:jc w:val="both"/>
              <w:rPr>
                <w:rFonts w:asciiTheme="minorHAnsi" w:hAnsiTheme="minorHAnsi" w:cstheme="minorHAnsi"/>
                <w:color w:val="000000"/>
                <w:sz w:val="22"/>
                <w:szCs w:val="22"/>
              </w:rPr>
            </w:pPr>
            <w:r>
              <w:rPr>
                <w:rFonts w:ascii="Calibri" w:hAnsi="Calibri"/>
                <w:b/>
                <w:color w:val="FF0000"/>
                <w:sz w:val="16"/>
                <w:szCs w:val="16"/>
              </w:rPr>
              <w:t>No aplica</w:t>
            </w:r>
          </w:p>
        </w:tc>
      </w:tr>
      <w:tr w:rsidR="008F7DAC" w:rsidRPr="00552079" w:rsidTr="006B7C73">
        <w:trPr>
          <w:trHeight w:val="126"/>
        </w:trPr>
        <w:tc>
          <w:tcPr>
            <w:tcW w:w="438" w:type="dxa"/>
            <w:vAlign w:val="center"/>
          </w:tcPr>
          <w:p w:rsidR="00CE7B5F" w:rsidRPr="00552079" w:rsidRDefault="00CE7B5F" w:rsidP="00F77699">
            <w:pPr>
              <w:rPr>
                <w:rFonts w:asciiTheme="minorHAnsi" w:hAnsiTheme="minorHAnsi" w:cstheme="minorHAnsi"/>
                <w:sz w:val="22"/>
                <w:szCs w:val="22"/>
              </w:rPr>
            </w:pPr>
          </w:p>
        </w:tc>
        <w:tc>
          <w:tcPr>
            <w:tcW w:w="2997" w:type="dxa"/>
            <w:vAlign w:val="center"/>
          </w:tcPr>
          <w:p w:rsidR="00CE7B5F" w:rsidRPr="00552079" w:rsidRDefault="00CE7B5F" w:rsidP="00F77699">
            <w:pPr>
              <w:jc w:val="both"/>
              <w:rPr>
                <w:rFonts w:asciiTheme="minorHAnsi" w:hAnsiTheme="minorHAnsi" w:cstheme="minorHAnsi"/>
                <w:sz w:val="22"/>
                <w:szCs w:val="22"/>
              </w:rPr>
            </w:pPr>
          </w:p>
        </w:tc>
        <w:tc>
          <w:tcPr>
            <w:tcW w:w="2374" w:type="dxa"/>
            <w:gridSpan w:val="2"/>
          </w:tcPr>
          <w:p w:rsidR="00CE7B5F" w:rsidRPr="00552079" w:rsidRDefault="00CE7B5F" w:rsidP="00F77699">
            <w:pPr>
              <w:jc w:val="center"/>
              <w:rPr>
                <w:rFonts w:asciiTheme="minorHAnsi" w:hAnsiTheme="minorHAnsi" w:cstheme="minorHAnsi"/>
                <w:sz w:val="22"/>
                <w:szCs w:val="22"/>
              </w:rPr>
            </w:pPr>
          </w:p>
        </w:tc>
        <w:tc>
          <w:tcPr>
            <w:tcW w:w="3299" w:type="dxa"/>
          </w:tcPr>
          <w:p w:rsidR="00CE7B5F" w:rsidRPr="00552079" w:rsidRDefault="00CE7B5F" w:rsidP="00F77699">
            <w:pPr>
              <w:jc w:val="both"/>
              <w:rPr>
                <w:rFonts w:asciiTheme="minorHAnsi" w:hAnsiTheme="minorHAnsi" w:cstheme="minorHAnsi"/>
                <w:sz w:val="22"/>
                <w:szCs w:val="22"/>
              </w:rPr>
            </w:pPr>
          </w:p>
        </w:tc>
      </w:tr>
      <w:tr w:rsidR="008F7DAC" w:rsidRPr="00552079" w:rsidTr="006B7C73">
        <w:trPr>
          <w:trHeight w:val="355"/>
        </w:trPr>
        <w:tc>
          <w:tcPr>
            <w:tcW w:w="438"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97" w:type="dxa"/>
            <w:vAlign w:val="center"/>
          </w:tcPr>
          <w:p w:rsidR="00CE7B5F" w:rsidRPr="00552079" w:rsidRDefault="00701146" w:rsidP="00F77699">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tc>
        <w:tc>
          <w:tcPr>
            <w:tcW w:w="1290"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Fecha:</w:t>
            </w:r>
          </w:p>
        </w:tc>
        <w:tc>
          <w:tcPr>
            <w:tcW w:w="108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Hora</w:t>
            </w:r>
          </w:p>
        </w:tc>
        <w:tc>
          <w:tcPr>
            <w:tcW w:w="3299" w:type="dxa"/>
            <w:vAlign w:val="center"/>
          </w:tcPr>
          <w:p w:rsidR="00CE7B5F" w:rsidRPr="00990648" w:rsidRDefault="006111A2" w:rsidP="00F77699">
            <w:pPr>
              <w:jc w:val="both"/>
              <w:rPr>
                <w:rFonts w:asciiTheme="minorHAnsi" w:hAnsiTheme="minorHAnsi" w:cstheme="minorHAnsi"/>
                <w:b/>
                <w:color w:val="FF0000"/>
                <w:sz w:val="18"/>
                <w:szCs w:val="22"/>
              </w:rPr>
            </w:pPr>
            <w:r>
              <w:rPr>
                <w:rFonts w:ascii="Calibri" w:hAnsi="Calibri"/>
                <w:b/>
                <w:color w:val="FF0000"/>
                <w:sz w:val="16"/>
                <w:szCs w:val="16"/>
              </w:rPr>
              <w:t>No aplica</w:t>
            </w:r>
          </w:p>
        </w:tc>
      </w:tr>
      <w:tr w:rsidR="008F7DAC" w:rsidRPr="00552079" w:rsidTr="006B7C73">
        <w:trPr>
          <w:trHeight w:val="355"/>
        </w:trPr>
        <w:tc>
          <w:tcPr>
            <w:tcW w:w="438"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97" w:type="dxa"/>
            <w:vAlign w:val="center"/>
          </w:tcPr>
          <w:p w:rsidR="00CE7B5F" w:rsidRPr="006111A2"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290" w:type="dxa"/>
            <w:vAlign w:val="center"/>
          </w:tcPr>
          <w:p w:rsidR="00CE7B5F" w:rsidRPr="00552079" w:rsidRDefault="00CE7B5F" w:rsidP="006111A2">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8F7DAC" w:rsidP="008F7DAC">
            <w:pPr>
              <w:jc w:val="center"/>
              <w:rPr>
                <w:rFonts w:asciiTheme="minorHAnsi" w:hAnsiTheme="minorHAnsi" w:cstheme="minorHAnsi"/>
                <w:sz w:val="22"/>
                <w:szCs w:val="22"/>
              </w:rPr>
            </w:pPr>
            <w:r>
              <w:rPr>
                <w:rFonts w:asciiTheme="minorHAnsi" w:hAnsiTheme="minorHAnsi" w:cstheme="minorHAnsi"/>
                <w:sz w:val="22"/>
                <w:szCs w:val="22"/>
              </w:rPr>
              <w:t>25</w:t>
            </w:r>
            <w:r w:rsidR="006111A2">
              <w:rPr>
                <w:rFonts w:asciiTheme="minorHAnsi" w:hAnsiTheme="minorHAnsi" w:cstheme="minorHAnsi"/>
                <w:sz w:val="22"/>
                <w:szCs w:val="22"/>
              </w:rPr>
              <w:t>/0</w:t>
            </w:r>
            <w:r>
              <w:rPr>
                <w:rFonts w:asciiTheme="minorHAnsi" w:hAnsiTheme="minorHAnsi" w:cstheme="minorHAnsi"/>
                <w:sz w:val="22"/>
                <w:szCs w:val="22"/>
              </w:rPr>
              <w:t>9</w:t>
            </w:r>
            <w:r w:rsidR="006111A2">
              <w:rPr>
                <w:rFonts w:asciiTheme="minorHAnsi" w:hAnsiTheme="minorHAnsi" w:cstheme="minorHAnsi"/>
                <w:sz w:val="22"/>
                <w:szCs w:val="22"/>
              </w:rPr>
              <w:t>/2017</w:t>
            </w:r>
          </w:p>
        </w:tc>
        <w:tc>
          <w:tcPr>
            <w:tcW w:w="1083" w:type="dxa"/>
            <w:vAlign w:val="center"/>
          </w:tcPr>
          <w:p w:rsidR="00CE7B5F" w:rsidRPr="00552079" w:rsidRDefault="00CE7B5F" w:rsidP="006111A2">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6111A2" w:rsidP="00031EB2">
            <w:pPr>
              <w:jc w:val="center"/>
              <w:rPr>
                <w:rFonts w:asciiTheme="minorHAnsi" w:hAnsiTheme="minorHAnsi" w:cstheme="minorHAnsi"/>
                <w:sz w:val="22"/>
                <w:szCs w:val="22"/>
              </w:rPr>
            </w:pPr>
            <w:r>
              <w:rPr>
                <w:rFonts w:asciiTheme="minorHAnsi" w:hAnsiTheme="minorHAnsi" w:cstheme="minorHAnsi"/>
                <w:sz w:val="22"/>
                <w:szCs w:val="22"/>
              </w:rPr>
              <w:t>18:</w:t>
            </w:r>
            <w:r w:rsidR="00031EB2">
              <w:rPr>
                <w:rFonts w:asciiTheme="minorHAnsi" w:hAnsiTheme="minorHAnsi" w:cstheme="minorHAnsi"/>
                <w:sz w:val="22"/>
                <w:szCs w:val="22"/>
              </w:rPr>
              <w:t>30</w:t>
            </w:r>
          </w:p>
        </w:tc>
        <w:tc>
          <w:tcPr>
            <w:tcW w:w="3299" w:type="dxa"/>
            <w:vAlign w:val="center"/>
          </w:tcPr>
          <w:p w:rsidR="00CE7B5F" w:rsidRPr="00405640" w:rsidRDefault="006111A2" w:rsidP="00F77699">
            <w:pPr>
              <w:jc w:val="both"/>
              <w:rPr>
                <w:rFonts w:asciiTheme="minorHAnsi" w:hAnsiTheme="minorHAnsi" w:cstheme="minorHAnsi"/>
                <w:color w:val="000000"/>
                <w:sz w:val="22"/>
                <w:szCs w:val="22"/>
              </w:rPr>
            </w:pPr>
            <w:r>
              <w:rPr>
                <w:rFonts w:asciiTheme="minorHAnsi" w:hAnsiTheme="minorHAnsi" w:cstheme="minorHAnsi"/>
                <w:color w:val="FF0000"/>
                <w:sz w:val="18"/>
                <w:szCs w:val="22"/>
              </w:rPr>
              <w:t>jcordovan</w:t>
            </w:r>
            <w:r w:rsidR="00FD026D">
              <w:rPr>
                <w:rFonts w:asciiTheme="minorHAnsi" w:hAnsiTheme="minorHAnsi" w:cstheme="minorHAnsi"/>
                <w:color w:val="FF0000"/>
                <w:sz w:val="18"/>
                <w:szCs w:val="22"/>
              </w:rPr>
              <w:t>@ypfb.gob.bo</w:t>
            </w:r>
          </w:p>
        </w:tc>
      </w:tr>
      <w:tr w:rsidR="008F7DAC" w:rsidRPr="00552079" w:rsidTr="006B7C73">
        <w:trPr>
          <w:trHeight w:val="52"/>
        </w:trPr>
        <w:tc>
          <w:tcPr>
            <w:tcW w:w="438" w:type="dxa"/>
            <w:vAlign w:val="center"/>
          </w:tcPr>
          <w:p w:rsidR="00CE7B5F" w:rsidRPr="00552079" w:rsidRDefault="00CE7B5F" w:rsidP="00F77699">
            <w:pPr>
              <w:jc w:val="center"/>
              <w:rPr>
                <w:rFonts w:asciiTheme="minorHAnsi" w:hAnsiTheme="minorHAnsi" w:cstheme="minorHAnsi"/>
                <w:sz w:val="22"/>
                <w:szCs w:val="22"/>
              </w:rPr>
            </w:pPr>
          </w:p>
        </w:tc>
        <w:tc>
          <w:tcPr>
            <w:tcW w:w="2997" w:type="dxa"/>
            <w:vAlign w:val="center"/>
          </w:tcPr>
          <w:p w:rsidR="00CE7B5F" w:rsidRPr="00A72F2D" w:rsidRDefault="00CE7B5F" w:rsidP="00F77699">
            <w:pPr>
              <w:rPr>
                <w:rFonts w:asciiTheme="minorHAnsi" w:hAnsiTheme="minorHAnsi" w:cstheme="minorHAnsi"/>
                <w:sz w:val="22"/>
                <w:szCs w:val="22"/>
              </w:rPr>
            </w:pPr>
          </w:p>
        </w:tc>
        <w:tc>
          <w:tcPr>
            <w:tcW w:w="2374" w:type="dxa"/>
            <w:gridSpan w:val="2"/>
          </w:tcPr>
          <w:p w:rsidR="00CE7B5F" w:rsidRPr="00552079" w:rsidRDefault="00CE7B5F" w:rsidP="00F77699">
            <w:pPr>
              <w:rPr>
                <w:rFonts w:asciiTheme="minorHAnsi" w:hAnsiTheme="minorHAnsi" w:cstheme="minorHAnsi"/>
                <w:sz w:val="22"/>
                <w:szCs w:val="22"/>
              </w:rPr>
            </w:pPr>
          </w:p>
        </w:tc>
        <w:tc>
          <w:tcPr>
            <w:tcW w:w="3299" w:type="dxa"/>
            <w:vAlign w:val="center"/>
          </w:tcPr>
          <w:p w:rsidR="00CE7B5F" w:rsidRPr="00552079" w:rsidRDefault="00CE7B5F" w:rsidP="00F77699">
            <w:pPr>
              <w:jc w:val="both"/>
              <w:rPr>
                <w:rFonts w:asciiTheme="minorHAnsi" w:hAnsiTheme="minorHAnsi" w:cstheme="minorHAnsi"/>
                <w:sz w:val="22"/>
                <w:szCs w:val="22"/>
              </w:rPr>
            </w:pPr>
          </w:p>
        </w:tc>
      </w:tr>
      <w:tr w:rsidR="008F7DAC" w:rsidRPr="00552079" w:rsidTr="006B7C73">
        <w:trPr>
          <w:trHeight w:val="303"/>
        </w:trPr>
        <w:tc>
          <w:tcPr>
            <w:tcW w:w="438"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2997" w:type="dxa"/>
            <w:vAlign w:val="center"/>
          </w:tcPr>
          <w:p w:rsidR="00CE7B5F"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90" w:type="dxa"/>
            <w:vAlign w:val="center"/>
          </w:tcPr>
          <w:p w:rsidR="00CE7B5F" w:rsidRPr="00552079" w:rsidRDefault="00CE7B5F" w:rsidP="006111A2">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8F7DAC" w:rsidP="008F7DAC">
            <w:pPr>
              <w:jc w:val="center"/>
              <w:rPr>
                <w:rFonts w:asciiTheme="minorHAnsi" w:hAnsiTheme="minorHAnsi" w:cstheme="minorHAnsi"/>
                <w:sz w:val="22"/>
                <w:szCs w:val="22"/>
              </w:rPr>
            </w:pPr>
            <w:r>
              <w:rPr>
                <w:rFonts w:asciiTheme="minorHAnsi" w:hAnsiTheme="minorHAnsi" w:cstheme="minorHAnsi"/>
                <w:sz w:val="22"/>
                <w:szCs w:val="22"/>
              </w:rPr>
              <w:t>26</w:t>
            </w:r>
            <w:r w:rsidR="006111A2">
              <w:rPr>
                <w:rFonts w:asciiTheme="minorHAnsi" w:hAnsiTheme="minorHAnsi" w:cstheme="minorHAnsi"/>
                <w:sz w:val="22"/>
                <w:szCs w:val="22"/>
              </w:rPr>
              <w:t>/0</w:t>
            </w:r>
            <w:r>
              <w:rPr>
                <w:rFonts w:asciiTheme="minorHAnsi" w:hAnsiTheme="minorHAnsi" w:cstheme="minorHAnsi"/>
                <w:sz w:val="22"/>
                <w:szCs w:val="22"/>
              </w:rPr>
              <w:t>9</w:t>
            </w:r>
            <w:r w:rsidR="006111A2">
              <w:rPr>
                <w:rFonts w:asciiTheme="minorHAnsi" w:hAnsiTheme="minorHAnsi" w:cstheme="minorHAnsi"/>
                <w:sz w:val="22"/>
                <w:szCs w:val="22"/>
              </w:rPr>
              <w:t>/2017</w:t>
            </w:r>
          </w:p>
        </w:tc>
        <w:tc>
          <w:tcPr>
            <w:tcW w:w="1083" w:type="dxa"/>
            <w:vAlign w:val="center"/>
          </w:tcPr>
          <w:p w:rsidR="00CE7B5F" w:rsidRPr="00552079" w:rsidRDefault="00CE7B5F" w:rsidP="006111A2">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031EB2" w:rsidP="00031EB2">
            <w:pPr>
              <w:jc w:val="center"/>
              <w:rPr>
                <w:rFonts w:asciiTheme="minorHAnsi" w:hAnsiTheme="minorHAnsi" w:cstheme="minorHAnsi"/>
                <w:sz w:val="22"/>
                <w:szCs w:val="22"/>
              </w:rPr>
            </w:pPr>
            <w:r>
              <w:rPr>
                <w:rFonts w:asciiTheme="minorHAnsi" w:hAnsiTheme="minorHAnsi" w:cstheme="minorHAnsi"/>
                <w:sz w:val="22"/>
                <w:szCs w:val="22"/>
              </w:rPr>
              <w:t>09</w:t>
            </w:r>
            <w:r w:rsidR="006111A2">
              <w:rPr>
                <w:rFonts w:asciiTheme="minorHAnsi" w:hAnsiTheme="minorHAnsi" w:cstheme="minorHAnsi"/>
                <w:sz w:val="22"/>
                <w:szCs w:val="22"/>
              </w:rPr>
              <w:t>:00</w:t>
            </w:r>
          </w:p>
        </w:tc>
        <w:tc>
          <w:tcPr>
            <w:tcW w:w="3299" w:type="dxa"/>
            <w:vAlign w:val="center"/>
          </w:tcPr>
          <w:p w:rsidR="00CE7B5F" w:rsidRPr="00405640" w:rsidRDefault="00CE7B5F" w:rsidP="00F77699">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00FD026D">
              <w:t xml:space="preserve"> </w:t>
            </w:r>
            <w:r w:rsidR="00FD026D" w:rsidRPr="00FD026D">
              <w:rPr>
                <w:rFonts w:ascii="Calibri" w:hAnsi="Calibri" w:cs="Arial"/>
                <w:i/>
                <w:color w:val="FF0000"/>
                <w:sz w:val="16"/>
                <w:szCs w:val="16"/>
              </w:rPr>
              <w:t>UNIDAD DE CONTRATACIONES DISTRITO COMERCIAL POTOSI AVENIDA H PLAYER S/N ZONA SAN CLEMENTE POTOSI-BOLIVIA</w:t>
            </w:r>
          </w:p>
          <w:p w:rsidR="00FD026D" w:rsidRDefault="00CE7B5F" w:rsidP="00F77699">
            <w:pPr>
              <w:jc w:val="both"/>
              <w:rPr>
                <w:rFonts w:ascii="Calibri" w:hAnsi="Calibri"/>
                <w:color w:val="FF0000"/>
                <w:sz w:val="16"/>
                <w:szCs w:val="16"/>
              </w:rPr>
            </w:pPr>
            <w:r w:rsidRPr="001B5615">
              <w:rPr>
                <w:rFonts w:ascii="Calibri" w:hAnsi="Calibri"/>
                <w:b/>
                <w:color w:val="FF0000"/>
                <w:sz w:val="16"/>
                <w:szCs w:val="16"/>
              </w:rPr>
              <w:t>Responsable:</w:t>
            </w:r>
            <w:r>
              <w:rPr>
                <w:rFonts w:ascii="Calibri" w:hAnsi="Calibri"/>
                <w:color w:val="FF0000"/>
                <w:sz w:val="16"/>
                <w:szCs w:val="16"/>
              </w:rPr>
              <w:t xml:space="preserve"> </w:t>
            </w:r>
          </w:p>
          <w:p w:rsidR="00FD026D" w:rsidRDefault="00FD026D" w:rsidP="00F77699">
            <w:pPr>
              <w:jc w:val="both"/>
              <w:rPr>
                <w:rFonts w:ascii="Calibri" w:hAnsi="Calibri"/>
                <w:color w:val="FF0000"/>
                <w:sz w:val="16"/>
                <w:szCs w:val="16"/>
              </w:rPr>
            </w:pPr>
          </w:p>
          <w:p w:rsidR="00064197" w:rsidRDefault="00FD026D" w:rsidP="00FD026D">
            <w:pPr>
              <w:jc w:val="both"/>
              <w:rPr>
                <w:rFonts w:ascii="Calibri" w:hAnsi="Calibri" w:cs="Arial"/>
                <w:i/>
                <w:color w:val="FF0000"/>
                <w:sz w:val="16"/>
                <w:szCs w:val="16"/>
              </w:rPr>
            </w:pPr>
            <w:r>
              <w:rPr>
                <w:rFonts w:ascii="Calibri" w:hAnsi="Calibri" w:cs="Arial"/>
                <w:i/>
                <w:color w:val="FF0000"/>
                <w:sz w:val="16"/>
                <w:szCs w:val="16"/>
              </w:rPr>
              <w:t>Lic. Jesús Weimar Córdova Nina.</w:t>
            </w:r>
          </w:p>
          <w:p w:rsidR="00CE7B5F" w:rsidRPr="001B5615" w:rsidRDefault="00064197" w:rsidP="00FD026D">
            <w:pPr>
              <w:jc w:val="both"/>
              <w:rPr>
                <w:rFonts w:asciiTheme="minorHAnsi" w:hAnsiTheme="minorHAnsi" w:cstheme="minorHAnsi"/>
                <w:color w:val="FF0000"/>
                <w:sz w:val="22"/>
                <w:szCs w:val="22"/>
              </w:rPr>
            </w:pPr>
            <w:r>
              <w:rPr>
                <w:rFonts w:ascii="Calibri" w:hAnsi="Calibri" w:cs="Arial"/>
                <w:i/>
                <w:color w:val="FF0000"/>
                <w:sz w:val="16"/>
                <w:szCs w:val="16"/>
              </w:rPr>
              <w:t>ANALISTA DE CONTRATACIONES</w:t>
            </w:r>
            <w:r w:rsidR="00FD026D">
              <w:rPr>
                <w:rFonts w:ascii="Calibri" w:hAnsi="Calibri" w:cs="Arial"/>
                <w:i/>
                <w:color w:val="FF0000"/>
                <w:sz w:val="16"/>
                <w:szCs w:val="16"/>
              </w:rPr>
              <w:t xml:space="preserve"> </w:t>
            </w:r>
          </w:p>
        </w:tc>
      </w:tr>
      <w:tr w:rsidR="008F7DAC" w:rsidRPr="00552079" w:rsidTr="006B7C73">
        <w:trPr>
          <w:trHeight w:val="52"/>
        </w:trPr>
        <w:tc>
          <w:tcPr>
            <w:tcW w:w="438" w:type="dxa"/>
            <w:vAlign w:val="center"/>
          </w:tcPr>
          <w:p w:rsidR="00CE7B5F" w:rsidRPr="00552079" w:rsidRDefault="00CE7B5F" w:rsidP="00F77699">
            <w:pPr>
              <w:jc w:val="center"/>
              <w:rPr>
                <w:rFonts w:asciiTheme="minorHAnsi" w:hAnsiTheme="minorHAnsi" w:cstheme="minorHAnsi"/>
                <w:sz w:val="22"/>
                <w:szCs w:val="22"/>
              </w:rPr>
            </w:pPr>
          </w:p>
        </w:tc>
        <w:tc>
          <w:tcPr>
            <w:tcW w:w="2997" w:type="dxa"/>
            <w:vAlign w:val="center"/>
          </w:tcPr>
          <w:p w:rsidR="00CE7B5F" w:rsidRPr="00552079" w:rsidRDefault="00CE7B5F" w:rsidP="00F77699">
            <w:pPr>
              <w:jc w:val="center"/>
              <w:rPr>
                <w:rFonts w:asciiTheme="minorHAnsi" w:hAnsiTheme="minorHAnsi" w:cstheme="minorHAnsi"/>
                <w:sz w:val="22"/>
                <w:szCs w:val="22"/>
              </w:rPr>
            </w:pPr>
          </w:p>
        </w:tc>
        <w:tc>
          <w:tcPr>
            <w:tcW w:w="2374" w:type="dxa"/>
            <w:gridSpan w:val="2"/>
            <w:vAlign w:val="center"/>
          </w:tcPr>
          <w:p w:rsidR="00CE7B5F" w:rsidRPr="00552079" w:rsidRDefault="00CE7B5F" w:rsidP="00F77699">
            <w:pPr>
              <w:jc w:val="center"/>
              <w:rPr>
                <w:rFonts w:asciiTheme="minorHAnsi" w:hAnsiTheme="minorHAnsi" w:cstheme="minorHAnsi"/>
                <w:sz w:val="22"/>
                <w:szCs w:val="22"/>
              </w:rPr>
            </w:pPr>
          </w:p>
        </w:tc>
        <w:tc>
          <w:tcPr>
            <w:tcW w:w="3299" w:type="dxa"/>
            <w:vAlign w:val="center"/>
          </w:tcPr>
          <w:p w:rsidR="00CE7B5F" w:rsidRPr="001B5615" w:rsidRDefault="00CE7B5F" w:rsidP="00F77699">
            <w:pPr>
              <w:jc w:val="both"/>
              <w:rPr>
                <w:rFonts w:asciiTheme="minorHAnsi" w:hAnsiTheme="minorHAnsi" w:cstheme="minorHAnsi"/>
                <w:color w:val="FF0000"/>
                <w:sz w:val="22"/>
                <w:szCs w:val="22"/>
              </w:rPr>
            </w:pPr>
          </w:p>
        </w:tc>
      </w:tr>
      <w:tr w:rsidR="008F7DAC" w:rsidRPr="00552079" w:rsidTr="006B7C73">
        <w:trPr>
          <w:trHeight w:val="303"/>
        </w:trPr>
        <w:tc>
          <w:tcPr>
            <w:tcW w:w="438"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2997"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90"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8F7DAC" w:rsidP="00CD2298">
            <w:pPr>
              <w:rPr>
                <w:rFonts w:asciiTheme="minorHAnsi" w:hAnsiTheme="minorHAnsi" w:cstheme="minorHAnsi"/>
                <w:sz w:val="22"/>
                <w:szCs w:val="22"/>
              </w:rPr>
            </w:pPr>
            <w:r>
              <w:rPr>
                <w:rFonts w:asciiTheme="minorHAnsi" w:hAnsiTheme="minorHAnsi" w:cstheme="minorHAnsi"/>
                <w:sz w:val="22"/>
                <w:szCs w:val="22"/>
              </w:rPr>
              <w:t>0</w:t>
            </w:r>
            <w:r w:rsidR="00CD2298">
              <w:rPr>
                <w:rFonts w:asciiTheme="minorHAnsi" w:hAnsiTheme="minorHAnsi" w:cstheme="minorHAnsi"/>
                <w:sz w:val="22"/>
                <w:szCs w:val="22"/>
              </w:rPr>
              <w:t>3</w:t>
            </w:r>
            <w:r w:rsidR="00FD026D">
              <w:rPr>
                <w:rFonts w:asciiTheme="minorHAnsi" w:hAnsiTheme="minorHAnsi" w:cstheme="minorHAnsi"/>
                <w:sz w:val="22"/>
                <w:szCs w:val="22"/>
              </w:rPr>
              <w:t>/</w:t>
            </w:r>
            <w:r>
              <w:rPr>
                <w:rFonts w:asciiTheme="minorHAnsi" w:hAnsiTheme="minorHAnsi" w:cstheme="minorHAnsi"/>
                <w:sz w:val="22"/>
                <w:szCs w:val="22"/>
              </w:rPr>
              <w:t>10</w:t>
            </w:r>
            <w:r w:rsidR="00FD026D">
              <w:rPr>
                <w:rFonts w:asciiTheme="minorHAnsi" w:hAnsiTheme="minorHAnsi" w:cstheme="minorHAnsi"/>
                <w:sz w:val="22"/>
                <w:szCs w:val="22"/>
              </w:rPr>
              <w:t>/2017</w:t>
            </w:r>
          </w:p>
        </w:tc>
        <w:tc>
          <w:tcPr>
            <w:tcW w:w="108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FD026D" w:rsidP="000C3561">
            <w:pPr>
              <w:jc w:val="center"/>
              <w:rPr>
                <w:rFonts w:asciiTheme="minorHAnsi" w:hAnsiTheme="minorHAnsi" w:cstheme="minorHAnsi"/>
                <w:sz w:val="22"/>
                <w:szCs w:val="22"/>
              </w:rPr>
            </w:pPr>
            <w:r>
              <w:rPr>
                <w:rFonts w:asciiTheme="minorHAnsi" w:hAnsiTheme="minorHAnsi" w:cstheme="minorHAnsi"/>
                <w:sz w:val="22"/>
                <w:szCs w:val="22"/>
              </w:rPr>
              <w:t>1</w:t>
            </w:r>
            <w:r w:rsidR="000C3561">
              <w:rPr>
                <w:rFonts w:asciiTheme="minorHAnsi" w:hAnsiTheme="minorHAnsi" w:cstheme="minorHAnsi"/>
                <w:sz w:val="22"/>
                <w:szCs w:val="22"/>
              </w:rPr>
              <w:t>6</w:t>
            </w:r>
            <w:r>
              <w:rPr>
                <w:rFonts w:asciiTheme="minorHAnsi" w:hAnsiTheme="minorHAnsi" w:cstheme="minorHAnsi"/>
                <w:sz w:val="22"/>
                <w:szCs w:val="22"/>
              </w:rPr>
              <w:t>:00</w:t>
            </w:r>
          </w:p>
        </w:tc>
        <w:tc>
          <w:tcPr>
            <w:tcW w:w="3299" w:type="dxa"/>
          </w:tcPr>
          <w:p w:rsidR="00064197" w:rsidRPr="00405640" w:rsidRDefault="00064197" w:rsidP="00064197">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574599">
              <w:rPr>
                <w:rFonts w:ascii="Calibri" w:hAnsi="Calibri" w:cs="Arial"/>
                <w:i/>
                <w:color w:val="FF0000"/>
                <w:sz w:val="16"/>
                <w:szCs w:val="16"/>
              </w:rPr>
              <w:t>UNIDAD DE CONTRATACIONES DISTRITO COMERCIAL POTOSI AVENIDA H PLAYER S/N ZONA SAN CLEMENTE POTOSI-BOLIVIA</w:t>
            </w:r>
          </w:p>
          <w:p w:rsidR="00CE7B5F" w:rsidRPr="001B5615" w:rsidRDefault="00064197" w:rsidP="00064197">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Jesús Weimar Córdova Nina.</w:t>
            </w:r>
          </w:p>
        </w:tc>
      </w:tr>
      <w:tr w:rsidR="008F7DAC" w:rsidRPr="00552079" w:rsidTr="006B7C73">
        <w:trPr>
          <w:trHeight w:val="52"/>
        </w:trPr>
        <w:tc>
          <w:tcPr>
            <w:tcW w:w="438" w:type="dxa"/>
            <w:vAlign w:val="center"/>
          </w:tcPr>
          <w:p w:rsidR="00CE7B5F" w:rsidRPr="00552079" w:rsidRDefault="00CE7B5F" w:rsidP="00F77699">
            <w:pPr>
              <w:jc w:val="center"/>
              <w:rPr>
                <w:rFonts w:asciiTheme="minorHAnsi" w:hAnsiTheme="minorHAnsi" w:cstheme="minorHAnsi"/>
                <w:sz w:val="22"/>
                <w:szCs w:val="22"/>
              </w:rPr>
            </w:pPr>
          </w:p>
        </w:tc>
        <w:tc>
          <w:tcPr>
            <w:tcW w:w="2997" w:type="dxa"/>
            <w:vAlign w:val="center"/>
          </w:tcPr>
          <w:p w:rsidR="00CE7B5F" w:rsidRPr="00552079" w:rsidRDefault="00CE7B5F" w:rsidP="00F77699">
            <w:pPr>
              <w:rPr>
                <w:rFonts w:asciiTheme="minorHAnsi" w:hAnsiTheme="minorHAnsi" w:cstheme="minorHAnsi"/>
                <w:sz w:val="22"/>
                <w:szCs w:val="22"/>
              </w:rPr>
            </w:pPr>
          </w:p>
        </w:tc>
        <w:tc>
          <w:tcPr>
            <w:tcW w:w="2374" w:type="dxa"/>
            <w:gridSpan w:val="2"/>
            <w:vAlign w:val="center"/>
          </w:tcPr>
          <w:p w:rsidR="00CE7B5F" w:rsidRPr="00552079" w:rsidRDefault="00CE7B5F" w:rsidP="00F77699">
            <w:pPr>
              <w:jc w:val="center"/>
              <w:rPr>
                <w:rFonts w:asciiTheme="minorHAnsi" w:hAnsiTheme="minorHAnsi" w:cstheme="minorHAnsi"/>
                <w:sz w:val="22"/>
                <w:szCs w:val="22"/>
              </w:rPr>
            </w:pPr>
          </w:p>
        </w:tc>
        <w:tc>
          <w:tcPr>
            <w:tcW w:w="3299" w:type="dxa"/>
          </w:tcPr>
          <w:p w:rsidR="00CE7B5F" w:rsidRPr="001B5615" w:rsidRDefault="00CE7B5F" w:rsidP="00F77699">
            <w:pPr>
              <w:jc w:val="both"/>
              <w:rPr>
                <w:rFonts w:asciiTheme="minorHAnsi" w:hAnsiTheme="minorHAnsi" w:cstheme="minorHAnsi"/>
                <w:color w:val="FF0000"/>
                <w:sz w:val="22"/>
                <w:szCs w:val="22"/>
              </w:rPr>
            </w:pPr>
          </w:p>
        </w:tc>
      </w:tr>
      <w:tr w:rsidR="008F7DAC" w:rsidRPr="00552079" w:rsidTr="006B7C73">
        <w:trPr>
          <w:trHeight w:val="494"/>
        </w:trPr>
        <w:tc>
          <w:tcPr>
            <w:tcW w:w="438"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2997"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90" w:type="dxa"/>
            <w:vAlign w:val="center"/>
          </w:tcPr>
          <w:p w:rsidR="00F67900" w:rsidRPr="00552079" w:rsidRDefault="00F67900" w:rsidP="00064197">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D83F3D" w:rsidP="00CD2298">
            <w:pPr>
              <w:jc w:val="center"/>
              <w:rPr>
                <w:rFonts w:asciiTheme="minorHAnsi" w:hAnsiTheme="minorHAnsi" w:cstheme="minorHAnsi"/>
                <w:sz w:val="22"/>
                <w:szCs w:val="22"/>
              </w:rPr>
            </w:pPr>
            <w:r>
              <w:rPr>
                <w:rFonts w:asciiTheme="minorHAnsi" w:hAnsiTheme="minorHAnsi" w:cstheme="minorHAnsi"/>
                <w:sz w:val="22"/>
                <w:szCs w:val="22"/>
              </w:rPr>
              <w:t>0</w:t>
            </w:r>
            <w:r w:rsidR="00CD2298">
              <w:rPr>
                <w:rFonts w:asciiTheme="minorHAnsi" w:hAnsiTheme="minorHAnsi" w:cstheme="minorHAnsi"/>
                <w:sz w:val="22"/>
                <w:szCs w:val="22"/>
              </w:rPr>
              <w:t>3</w:t>
            </w:r>
            <w:r w:rsidR="00064197">
              <w:rPr>
                <w:rFonts w:asciiTheme="minorHAnsi" w:hAnsiTheme="minorHAnsi" w:cstheme="minorHAnsi"/>
                <w:sz w:val="22"/>
                <w:szCs w:val="22"/>
              </w:rPr>
              <w:t>/</w:t>
            </w:r>
            <w:r w:rsidR="008F7DAC">
              <w:rPr>
                <w:rFonts w:asciiTheme="minorHAnsi" w:hAnsiTheme="minorHAnsi" w:cstheme="minorHAnsi"/>
                <w:sz w:val="22"/>
                <w:szCs w:val="22"/>
              </w:rPr>
              <w:t>10</w:t>
            </w:r>
            <w:r w:rsidR="00064197">
              <w:rPr>
                <w:rFonts w:asciiTheme="minorHAnsi" w:hAnsiTheme="minorHAnsi" w:cstheme="minorHAnsi"/>
                <w:sz w:val="22"/>
                <w:szCs w:val="22"/>
              </w:rPr>
              <w:t>/2017</w:t>
            </w:r>
          </w:p>
        </w:tc>
        <w:tc>
          <w:tcPr>
            <w:tcW w:w="1083" w:type="dxa"/>
            <w:vAlign w:val="center"/>
          </w:tcPr>
          <w:p w:rsidR="00F67900" w:rsidRPr="00552079" w:rsidRDefault="00F67900" w:rsidP="00064197">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064197" w:rsidP="000C3561">
            <w:pPr>
              <w:jc w:val="center"/>
              <w:rPr>
                <w:rFonts w:asciiTheme="minorHAnsi" w:hAnsiTheme="minorHAnsi" w:cstheme="minorHAnsi"/>
                <w:sz w:val="22"/>
                <w:szCs w:val="22"/>
              </w:rPr>
            </w:pPr>
            <w:r>
              <w:rPr>
                <w:rFonts w:asciiTheme="minorHAnsi" w:hAnsiTheme="minorHAnsi" w:cstheme="minorHAnsi"/>
                <w:sz w:val="22"/>
                <w:szCs w:val="22"/>
              </w:rPr>
              <w:t>1</w:t>
            </w:r>
            <w:r w:rsidR="000C3561">
              <w:rPr>
                <w:rFonts w:asciiTheme="minorHAnsi" w:hAnsiTheme="minorHAnsi" w:cstheme="minorHAnsi"/>
                <w:sz w:val="22"/>
                <w:szCs w:val="22"/>
              </w:rPr>
              <w:t>6</w:t>
            </w:r>
            <w:r>
              <w:rPr>
                <w:rFonts w:asciiTheme="minorHAnsi" w:hAnsiTheme="minorHAnsi" w:cstheme="minorHAnsi"/>
                <w:sz w:val="22"/>
                <w:szCs w:val="22"/>
              </w:rPr>
              <w:t>:30</w:t>
            </w:r>
          </w:p>
        </w:tc>
        <w:tc>
          <w:tcPr>
            <w:tcW w:w="3299" w:type="dxa"/>
            <w:vAlign w:val="center"/>
          </w:tcPr>
          <w:p w:rsidR="00064197" w:rsidRPr="00405640" w:rsidRDefault="00064197" w:rsidP="00064197">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574599">
              <w:rPr>
                <w:rFonts w:ascii="Calibri" w:hAnsi="Calibri" w:cs="Arial"/>
                <w:i/>
                <w:color w:val="FF0000"/>
                <w:sz w:val="16"/>
                <w:szCs w:val="16"/>
              </w:rPr>
              <w:t>UNIDAD DE CONTRATACIONES DISTRITO COMERCIAL POTOSI AVENIDA H PLAYER S/N ZONA SAN CLEMENTE POTOSI-BOLIVIA</w:t>
            </w:r>
          </w:p>
          <w:p w:rsidR="00F67900" w:rsidRPr="001B5615" w:rsidRDefault="00064197" w:rsidP="00064197">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Jesús Weimar Córdova Nina.</w:t>
            </w:r>
          </w:p>
        </w:tc>
      </w:tr>
      <w:tr w:rsidR="008F7DAC" w:rsidRPr="00552079" w:rsidTr="006B7C73">
        <w:trPr>
          <w:trHeight w:val="200"/>
        </w:trPr>
        <w:tc>
          <w:tcPr>
            <w:tcW w:w="438" w:type="dxa"/>
            <w:vAlign w:val="center"/>
          </w:tcPr>
          <w:p w:rsidR="00CE7B5F" w:rsidRPr="00552079" w:rsidRDefault="00CE7B5F" w:rsidP="00F77699">
            <w:pPr>
              <w:jc w:val="center"/>
              <w:rPr>
                <w:rFonts w:asciiTheme="minorHAnsi" w:hAnsiTheme="minorHAnsi" w:cstheme="minorHAnsi"/>
                <w:sz w:val="22"/>
                <w:szCs w:val="22"/>
              </w:rPr>
            </w:pPr>
          </w:p>
        </w:tc>
        <w:tc>
          <w:tcPr>
            <w:tcW w:w="2997" w:type="dxa"/>
            <w:vAlign w:val="center"/>
          </w:tcPr>
          <w:p w:rsidR="00CE7B5F" w:rsidRPr="00552079" w:rsidRDefault="00CE7B5F" w:rsidP="00F77699">
            <w:pPr>
              <w:rPr>
                <w:rFonts w:asciiTheme="minorHAnsi" w:hAnsiTheme="minorHAnsi" w:cstheme="minorHAnsi"/>
                <w:sz w:val="22"/>
                <w:szCs w:val="22"/>
              </w:rPr>
            </w:pPr>
          </w:p>
        </w:tc>
        <w:tc>
          <w:tcPr>
            <w:tcW w:w="2374" w:type="dxa"/>
            <w:gridSpan w:val="2"/>
            <w:vAlign w:val="center"/>
          </w:tcPr>
          <w:p w:rsidR="00CE7B5F" w:rsidRPr="00552079" w:rsidRDefault="00CE7B5F" w:rsidP="00F77699">
            <w:pPr>
              <w:jc w:val="center"/>
              <w:rPr>
                <w:rFonts w:asciiTheme="minorHAnsi" w:hAnsiTheme="minorHAnsi" w:cstheme="minorHAnsi"/>
                <w:sz w:val="22"/>
                <w:szCs w:val="22"/>
              </w:rPr>
            </w:pPr>
          </w:p>
        </w:tc>
        <w:tc>
          <w:tcPr>
            <w:tcW w:w="3299"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8F7DAC" w:rsidRPr="00552079" w:rsidTr="006B7C73">
        <w:trPr>
          <w:trHeight w:val="200"/>
        </w:trPr>
        <w:tc>
          <w:tcPr>
            <w:tcW w:w="438"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97"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74" w:type="dxa"/>
            <w:gridSpan w:val="2"/>
            <w:vAlign w:val="center"/>
          </w:tcPr>
          <w:p w:rsidR="00481CF6" w:rsidRDefault="00CE7B5F" w:rsidP="00F77699">
            <w:pPr>
              <w:jc w:val="both"/>
              <w:rPr>
                <w:rFonts w:asciiTheme="minorHAnsi" w:hAnsiTheme="minorHAnsi" w:cstheme="minorHAnsi"/>
                <w:sz w:val="22"/>
                <w:szCs w:val="22"/>
              </w:rPr>
            </w:pPr>
            <w:r w:rsidRPr="00D62DD9">
              <w:rPr>
                <w:rFonts w:asciiTheme="minorHAnsi" w:hAnsiTheme="minorHAnsi" w:cstheme="minorHAnsi"/>
                <w:sz w:val="22"/>
                <w:szCs w:val="22"/>
              </w:rPr>
              <w:t>Fecha Estimada:</w:t>
            </w:r>
          </w:p>
          <w:p w:rsidR="00CE7B5F" w:rsidRPr="00D62DD9" w:rsidRDefault="006B7C73" w:rsidP="00FD073E">
            <w:pPr>
              <w:jc w:val="both"/>
              <w:rPr>
                <w:rFonts w:asciiTheme="minorHAnsi" w:hAnsiTheme="minorHAnsi" w:cstheme="minorHAnsi"/>
                <w:sz w:val="22"/>
                <w:szCs w:val="22"/>
              </w:rPr>
            </w:pPr>
            <w:r>
              <w:rPr>
                <w:rFonts w:asciiTheme="minorHAnsi" w:hAnsiTheme="minorHAnsi" w:cstheme="minorHAnsi"/>
                <w:i/>
                <w:color w:val="FF0000"/>
                <w:szCs w:val="22"/>
              </w:rPr>
              <w:t>0</w:t>
            </w:r>
            <w:r w:rsidR="00FD073E">
              <w:rPr>
                <w:rFonts w:asciiTheme="minorHAnsi" w:hAnsiTheme="minorHAnsi" w:cstheme="minorHAnsi"/>
                <w:i/>
                <w:color w:val="FF0000"/>
                <w:szCs w:val="22"/>
              </w:rPr>
              <w:t>1</w:t>
            </w:r>
            <w:bookmarkStart w:id="0" w:name="_GoBack"/>
            <w:bookmarkEnd w:id="0"/>
            <w:r w:rsidR="00173300">
              <w:rPr>
                <w:rFonts w:asciiTheme="minorHAnsi" w:hAnsiTheme="minorHAnsi" w:cstheme="minorHAnsi"/>
                <w:i/>
                <w:color w:val="FF0000"/>
                <w:szCs w:val="22"/>
              </w:rPr>
              <w:t>/</w:t>
            </w:r>
            <w:r w:rsidR="001228BD">
              <w:rPr>
                <w:rFonts w:asciiTheme="minorHAnsi" w:hAnsiTheme="minorHAnsi" w:cstheme="minorHAnsi"/>
                <w:i/>
                <w:color w:val="FF0000"/>
                <w:szCs w:val="22"/>
              </w:rPr>
              <w:t>12</w:t>
            </w:r>
            <w:r w:rsidR="00173300">
              <w:rPr>
                <w:rFonts w:asciiTheme="minorHAnsi" w:hAnsiTheme="minorHAnsi" w:cstheme="minorHAnsi"/>
                <w:i/>
                <w:color w:val="FF0000"/>
                <w:szCs w:val="22"/>
              </w:rPr>
              <w:t>/2017</w:t>
            </w:r>
          </w:p>
        </w:tc>
        <w:tc>
          <w:tcPr>
            <w:tcW w:w="3299" w:type="dxa"/>
            <w:vAlign w:val="center"/>
          </w:tcPr>
          <w:p w:rsidR="00CE7B5F" w:rsidRPr="00A72210" w:rsidRDefault="00CE7B5F" w:rsidP="00F77699">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9"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8F7DAC" w:rsidRPr="00552079" w:rsidTr="006B7C73">
        <w:trPr>
          <w:trHeight w:val="200"/>
        </w:trPr>
        <w:tc>
          <w:tcPr>
            <w:tcW w:w="438" w:type="dxa"/>
            <w:vAlign w:val="center"/>
          </w:tcPr>
          <w:p w:rsidR="00CE7B5F" w:rsidRDefault="00CE7B5F" w:rsidP="00F77699">
            <w:pPr>
              <w:jc w:val="center"/>
              <w:rPr>
                <w:rFonts w:asciiTheme="minorHAnsi" w:hAnsiTheme="minorHAnsi" w:cstheme="minorHAnsi"/>
                <w:sz w:val="22"/>
                <w:szCs w:val="22"/>
              </w:rPr>
            </w:pPr>
          </w:p>
        </w:tc>
        <w:tc>
          <w:tcPr>
            <w:tcW w:w="2997" w:type="dxa"/>
            <w:vAlign w:val="center"/>
          </w:tcPr>
          <w:p w:rsidR="00CE7B5F" w:rsidRDefault="00CE7B5F" w:rsidP="00F77699">
            <w:pPr>
              <w:rPr>
                <w:rFonts w:asciiTheme="minorHAnsi" w:hAnsiTheme="minorHAnsi" w:cstheme="minorHAnsi"/>
                <w:sz w:val="22"/>
                <w:szCs w:val="22"/>
              </w:rPr>
            </w:pPr>
          </w:p>
        </w:tc>
        <w:tc>
          <w:tcPr>
            <w:tcW w:w="2374" w:type="dxa"/>
            <w:gridSpan w:val="2"/>
            <w:vAlign w:val="center"/>
          </w:tcPr>
          <w:p w:rsidR="00CE7B5F" w:rsidRPr="00D62DD9" w:rsidRDefault="00CE7B5F" w:rsidP="00F77699">
            <w:pPr>
              <w:jc w:val="center"/>
              <w:rPr>
                <w:rFonts w:asciiTheme="minorHAnsi" w:hAnsiTheme="minorHAnsi" w:cstheme="minorHAnsi"/>
                <w:sz w:val="22"/>
                <w:szCs w:val="22"/>
              </w:rPr>
            </w:pPr>
          </w:p>
        </w:tc>
        <w:tc>
          <w:tcPr>
            <w:tcW w:w="3299" w:type="dxa"/>
            <w:vAlign w:val="center"/>
          </w:tcPr>
          <w:p w:rsidR="00CE7B5F" w:rsidRPr="00D62DD9" w:rsidRDefault="00CE7B5F" w:rsidP="00F77699">
            <w:pPr>
              <w:rPr>
                <w:rFonts w:asciiTheme="minorHAnsi" w:hAnsiTheme="minorHAnsi" w:cstheme="minorHAnsi"/>
                <w:color w:val="000000"/>
                <w:sz w:val="22"/>
                <w:szCs w:val="22"/>
                <w:lang w:val="es-BO"/>
              </w:rPr>
            </w:pPr>
          </w:p>
        </w:tc>
      </w:tr>
      <w:tr w:rsidR="008F7DAC" w:rsidRPr="00552079" w:rsidTr="006B7C73">
        <w:trPr>
          <w:trHeight w:val="242"/>
        </w:trPr>
        <w:tc>
          <w:tcPr>
            <w:tcW w:w="438"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97" w:type="dxa"/>
            <w:vAlign w:val="center"/>
          </w:tcPr>
          <w:p w:rsidR="00CE7B5F" w:rsidRDefault="00CE7B5F" w:rsidP="00F77699">
            <w:pPr>
              <w:rPr>
                <w:rFonts w:asciiTheme="minorHAnsi" w:hAnsiTheme="minorHAnsi" w:cstheme="minorHAnsi"/>
                <w:sz w:val="22"/>
                <w:szCs w:val="22"/>
              </w:rPr>
            </w:pPr>
            <w:r>
              <w:rPr>
                <w:rFonts w:asciiTheme="minorHAnsi" w:hAnsiTheme="minorHAnsi" w:cstheme="minorHAnsi"/>
                <w:sz w:val="22"/>
                <w:szCs w:val="22"/>
              </w:rPr>
              <w:t>Firma de Contrato</w:t>
            </w:r>
            <w:r w:rsidR="00983825">
              <w:rPr>
                <w:rFonts w:asciiTheme="minorHAnsi" w:hAnsiTheme="minorHAnsi" w:cstheme="minorHAnsi"/>
                <w:sz w:val="22"/>
                <w:szCs w:val="22"/>
              </w:rPr>
              <w:t>/Orden de Servicio</w:t>
            </w:r>
          </w:p>
        </w:tc>
        <w:tc>
          <w:tcPr>
            <w:tcW w:w="5674" w:type="dxa"/>
            <w:gridSpan w:val="3"/>
            <w:vAlign w:val="center"/>
          </w:tcPr>
          <w:p w:rsidR="00CE7B5F" w:rsidRPr="00D62DD9" w:rsidRDefault="00CE7B5F" w:rsidP="001228BD">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1228BD">
              <w:rPr>
                <w:rFonts w:asciiTheme="minorHAnsi" w:hAnsiTheme="minorHAnsi" w:cstheme="minorHAnsi"/>
                <w:i/>
                <w:color w:val="FF0000"/>
                <w:sz w:val="16"/>
                <w:szCs w:val="16"/>
              </w:rPr>
              <w:t>29</w:t>
            </w:r>
            <w:r w:rsidR="00D83F3D">
              <w:rPr>
                <w:rFonts w:asciiTheme="minorHAnsi" w:hAnsiTheme="minorHAnsi" w:cstheme="minorHAnsi"/>
                <w:i/>
                <w:color w:val="FF0000"/>
                <w:sz w:val="16"/>
                <w:szCs w:val="16"/>
              </w:rPr>
              <w:t>/12/2017</w:t>
            </w:r>
          </w:p>
        </w:tc>
      </w:tr>
      <w:tr w:rsidR="008F7DAC" w:rsidRPr="00552079" w:rsidTr="006B7C73">
        <w:trPr>
          <w:trHeight w:val="242"/>
        </w:trPr>
        <w:tc>
          <w:tcPr>
            <w:tcW w:w="438" w:type="dxa"/>
            <w:vAlign w:val="center"/>
          </w:tcPr>
          <w:p w:rsidR="00CE7B5F" w:rsidRDefault="00CE7B5F" w:rsidP="00F77699">
            <w:pPr>
              <w:jc w:val="center"/>
              <w:rPr>
                <w:rFonts w:asciiTheme="minorHAnsi" w:hAnsiTheme="minorHAnsi" w:cstheme="minorHAnsi"/>
                <w:sz w:val="22"/>
                <w:szCs w:val="22"/>
              </w:rPr>
            </w:pPr>
          </w:p>
        </w:tc>
        <w:tc>
          <w:tcPr>
            <w:tcW w:w="2997" w:type="dxa"/>
            <w:vAlign w:val="center"/>
          </w:tcPr>
          <w:p w:rsidR="00CE7B5F" w:rsidRDefault="00CE7B5F" w:rsidP="00F77699">
            <w:pPr>
              <w:rPr>
                <w:rFonts w:asciiTheme="minorHAnsi" w:hAnsiTheme="minorHAnsi" w:cstheme="minorHAnsi"/>
                <w:sz w:val="22"/>
                <w:szCs w:val="22"/>
              </w:rPr>
            </w:pPr>
          </w:p>
        </w:tc>
        <w:tc>
          <w:tcPr>
            <w:tcW w:w="5674" w:type="dxa"/>
            <w:gridSpan w:val="3"/>
            <w:vAlign w:val="center"/>
          </w:tcPr>
          <w:p w:rsidR="00CE7B5F" w:rsidRDefault="00CE7B5F" w:rsidP="00F77699">
            <w:pPr>
              <w:jc w:val="center"/>
              <w:rPr>
                <w:rFonts w:asciiTheme="minorHAnsi" w:hAnsiTheme="minorHAnsi" w:cstheme="minorHAnsi"/>
                <w:sz w:val="22"/>
                <w:szCs w:val="22"/>
              </w:rPr>
            </w:pPr>
          </w:p>
        </w:tc>
      </w:tr>
    </w:tbl>
    <w:p w:rsidR="00101D19"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173" w:type="dxa"/>
        <w:tblCellMar>
          <w:left w:w="70" w:type="dxa"/>
          <w:right w:w="70" w:type="dxa"/>
        </w:tblCellMar>
        <w:tblLook w:val="04A0" w:firstRow="1" w:lastRow="0" w:firstColumn="1" w:lastColumn="0" w:noHBand="0" w:noVBand="1"/>
      </w:tblPr>
      <w:tblGrid>
        <w:gridCol w:w="559"/>
        <w:gridCol w:w="4291"/>
        <w:gridCol w:w="1013"/>
        <w:gridCol w:w="1518"/>
        <w:gridCol w:w="1792"/>
      </w:tblGrid>
      <w:tr w:rsidR="00103622" w:rsidRPr="006B7C73" w:rsidTr="006B7C73">
        <w:trPr>
          <w:trHeight w:val="148"/>
        </w:trPr>
        <w:tc>
          <w:tcPr>
            <w:tcW w:w="91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6B7C73" w:rsidRDefault="004668B6" w:rsidP="00FE771B">
            <w:pPr>
              <w:ind w:left="705"/>
              <w:jc w:val="center"/>
              <w:rPr>
                <w:rFonts w:asciiTheme="minorHAnsi" w:hAnsiTheme="minorHAnsi" w:cstheme="minorHAnsi"/>
                <w:b/>
                <w:bCs/>
                <w:color w:val="FF0000"/>
                <w:sz w:val="18"/>
                <w:szCs w:val="18"/>
                <w:lang w:val="es-BO" w:eastAsia="es-BO"/>
              </w:rPr>
            </w:pPr>
            <w:r w:rsidRPr="006B7C73">
              <w:rPr>
                <w:rFonts w:asciiTheme="minorHAnsi" w:hAnsiTheme="minorHAnsi" w:cstheme="minorHAnsi"/>
                <w:b/>
                <w:sz w:val="18"/>
                <w:szCs w:val="18"/>
              </w:rPr>
              <w:t xml:space="preserve">PRECIO REFERENCIAL </w:t>
            </w:r>
            <w:r w:rsidR="00FE771B" w:rsidRPr="006B7C73">
              <w:rPr>
                <w:rFonts w:asciiTheme="minorHAnsi" w:hAnsiTheme="minorHAnsi" w:cstheme="minorHAnsi"/>
                <w:b/>
                <w:sz w:val="18"/>
                <w:szCs w:val="18"/>
              </w:rPr>
              <w:t>(En Bs.)</w:t>
            </w:r>
          </w:p>
        </w:tc>
      </w:tr>
      <w:tr w:rsidR="006F058D" w:rsidRPr="006B7C73" w:rsidTr="006B7C73">
        <w:trPr>
          <w:trHeight w:val="175"/>
        </w:trPr>
        <w:tc>
          <w:tcPr>
            <w:tcW w:w="55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6B7C73" w:rsidRDefault="006F058D" w:rsidP="00B37050">
            <w:pPr>
              <w:jc w:val="center"/>
              <w:rPr>
                <w:rFonts w:asciiTheme="minorHAnsi" w:hAnsiTheme="minorHAnsi" w:cstheme="minorHAnsi"/>
                <w:b/>
                <w:bCs/>
                <w:color w:val="000000"/>
                <w:sz w:val="18"/>
                <w:szCs w:val="18"/>
                <w:lang w:val="es-BO" w:eastAsia="es-BO"/>
              </w:rPr>
            </w:pPr>
            <w:r w:rsidRPr="006B7C73">
              <w:rPr>
                <w:rFonts w:asciiTheme="minorHAnsi" w:hAnsiTheme="minorHAnsi" w:cstheme="minorHAnsi"/>
                <w:b/>
                <w:bCs/>
                <w:color w:val="000000"/>
                <w:sz w:val="18"/>
                <w:szCs w:val="18"/>
                <w:lang w:val="es-BO" w:eastAsia="es-BO"/>
              </w:rPr>
              <w:t>Nº</w:t>
            </w:r>
          </w:p>
        </w:tc>
        <w:tc>
          <w:tcPr>
            <w:tcW w:w="4291"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6B7C73" w:rsidRDefault="006F058D" w:rsidP="00B37050">
            <w:pPr>
              <w:jc w:val="center"/>
              <w:rPr>
                <w:rFonts w:asciiTheme="minorHAnsi" w:hAnsiTheme="minorHAnsi" w:cstheme="minorHAnsi"/>
                <w:b/>
                <w:bCs/>
                <w:color w:val="000000"/>
                <w:sz w:val="18"/>
                <w:szCs w:val="18"/>
                <w:lang w:val="es-BO" w:eastAsia="es-BO"/>
              </w:rPr>
            </w:pPr>
            <w:r w:rsidRPr="006B7C73">
              <w:rPr>
                <w:rFonts w:asciiTheme="minorHAnsi" w:hAnsiTheme="minorHAnsi" w:cstheme="minorHAnsi"/>
                <w:b/>
                <w:bCs/>
                <w:color w:val="000000"/>
                <w:sz w:val="18"/>
                <w:szCs w:val="18"/>
                <w:lang w:val="es-BO" w:eastAsia="es-BO"/>
              </w:rPr>
              <w:t>DESCRIPCIÓN DEL SERVICIO</w:t>
            </w:r>
          </w:p>
        </w:tc>
        <w:tc>
          <w:tcPr>
            <w:tcW w:w="10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6B7C73" w:rsidRDefault="006F058D" w:rsidP="006F058D">
            <w:pPr>
              <w:jc w:val="center"/>
              <w:rPr>
                <w:rFonts w:asciiTheme="minorHAnsi" w:hAnsiTheme="minorHAnsi" w:cstheme="minorHAnsi"/>
                <w:b/>
                <w:bCs/>
                <w:color w:val="000000"/>
                <w:sz w:val="18"/>
                <w:szCs w:val="18"/>
                <w:lang w:val="es-BO" w:eastAsia="es-BO"/>
              </w:rPr>
            </w:pPr>
            <w:r w:rsidRPr="006B7C73">
              <w:rPr>
                <w:rFonts w:asciiTheme="minorHAnsi" w:hAnsiTheme="minorHAnsi" w:cstheme="minorHAnsi"/>
                <w:b/>
                <w:bCs/>
                <w:color w:val="000000"/>
                <w:sz w:val="18"/>
                <w:szCs w:val="18"/>
                <w:lang w:val="es-BO" w:eastAsia="es-BO"/>
              </w:rPr>
              <w:t>CANTIDAD</w:t>
            </w:r>
          </w:p>
        </w:tc>
        <w:tc>
          <w:tcPr>
            <w:tcW w:w="1517"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6B7C73" w:rsidRDefault="006F058D" w:rsidP="003606AD">
            <w:pPr>
              <w:jc w:val="center"/>
              <w:rPr>
                <w:rFonts w:asciiTheme="minorHAnsi" w:hAnsiTheme="minorHAnsi" w:cstheme="minorHAnsi"/>
                <w:b/>
                <w:bCs/>
                <w:color w:val="000000"/>
                <w:sz w:val="18"/>
                <w:szCs w:val="18"/>
                <w:lang w:val="es-BO" w:eastAsia="es-BO"/>
              </w:rPr>
            </w:pPr>
            <w:r w:rsidRPr="006B7C73">
              <w:rPr>
                <w:rFonts w:asciiTheme="minorHAnsi" w:hAnsiTheme="minorHAnsi" w:cstheme="minorHAnsi"/>
                <w:b/>
                <w:bCs/>
                <w:color w:val="000000"/>
                <w:sz w:val="18"/>
                <w:szCs w:val="18"/>
                <w:lang w:val="es-BO" w:eastAsia="es-BO"/>
              </w:rPr>
              <w:t xml:space="preserve">PRECIO UNITARIO </w:t>
            </w:r>
          </w:p>
          <w:p w:rsidR="00FE771B" w:rsidRPr="006B7C73" w:rsidRDefault="00FE771B" w:rsidP="003606AD">
            <w:pPr>
              <w:jc w:val="center"/>
              <w:rPr>
                <w:rFonts w:asciiTheme="minorHAnsi" w:hAnsiTheme="minorHAnsi" w:cstheme="minorHAnsi"/>
                <w:b/>
                <w:bCs/>
                <w:color w:val="000000"/>
                <w:sz w:val="18"/>
                <w:szCs w:val="18"/>
                <w:lang w:val="es-BO" w:eastAsia="es-BO"/>
              </w:rPr>
            </w:pPr>
            <w:r w:rsidRPr="006B7C73">
              <w:rPr>
                <w:rFonts w:asciiTheme="minorHAnsi" w:hAnsiTheme="minorHAnsi" w:cstheme="minorHAnsi"/>
                <w:b/>
                <w:bCs/>
                <w:color w:val="000000"/>
                <w:sz w:val="18"/>
                <w:szCs w:val="18"/>
                <w:lang w:val="es-BO" w:eastAsia="es-BO"/>
              </w:rPr>
              <w:t>(Bs.)</w:t>
            </w:r>
          </w:p>
        </w:tc>
        <w:tc>
          <w:tcPr>
            <w:tcW w:w="179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6B7C73" w:rsidRDefault="006F058D" w:rsidP="003606AD">
            <w:pPr>
              <w:jc w:val="center"/>
              <w:rPr>
                <w:rFonts w:asciiTheme="minorHAnsi" w:hAnsiTheme="minorHAnsi" w:cstheme="minorHAnsi"/>
                <w:b/>
                <w:bCs/>
                <w:color w:val="000000"/>
                <w:sz w:val="18"/>
                <w:szCs w:val="18"/>
                <w:lang w:val="es-BO" w:eastAsia="es-BO"/>
              </w:rPr>
            </w:pPr>
            <w:r w:rsidRPr="006B7C73">
              <w:rPr>
                <w:rFonts w:asciiTheme="minorHAnsi" w:hAnsiTheme="minorHAnsi" w:cstheme="minorHAnsi"/>
                <w:b/>
                <w:bCs/>
                <w:color w:val="000000"/>
                <w:sz w:val="18"/>
                <w:szCs w:val="18"/>
                <w:lang w:val="es-BO" w:eastAsia="es-BO"/>
              </w:rPr>
              <w:t>PRECIO TOTAL</w:t>
            </w:r>
          </w:p>
          <w:p w:rsidR="00FE771B" w:rsidRPr="006B7C73" w:rsidRDefault="00FE771B" w:rsidP="003606AD">
            <w:pPr>
              <w:jc w:val="center"/>
              <w:rPr>
                <w:rFonts w:asciiTheme="minorHAnsi" w:hAnsiTheme="minorHAnsi" w:cstheme="minorHAnsi"/>
                <w:b/>
                <w:bCs/>
                <w:color w:val="000000"/>
                <w:sz w:val="18"/>
                <w:szCs w:val="18"/>
                <w:lang w:val="es-BO" w:eastAsia="es-BO"/>
              </w:rPr>
            </w:pPr>
            <w:r w:rsidRPr="006B7C73">
              <w:rPr>
                <w:rFonts w:asciiTheme="minorHAnsi" w:hAnsiTheme="minorHAnsi" w:cstheme="minorHAnsi"/>
                <w:b/>
                <w:bCs/>
                <w:color w:val="000000"/>
                <w:sz w:val="18"/>
                <w:szCs w:val="18"/>
                <w:lang w:val="es-BO" w:eastAsia="es-BO"/>
              </w:rPr>
              <w:t>(Bs.)</w:t>
            </w:r>
          </w:p>
        </w:tc>
      </w:tr>
      <w:tr w:rsidR="006F058D" w:rsidRPr="006B7C73" w:rsidTr="006B7C73">
        <w:trPr>
          <w:trHeight w:val="109"/>
        </w:trPr>
        <w:tc>
          <w:tcPr>
            <w:tcW w:w="559" w:type="dxa"/>
            <w:tcBorders>
              <w:top w:val="nil"/>
              <w:left w:val="single" w:sz="8" w:space="0" w:color="auto"/>
              <w:bottom w:val="single" w:sz="8" w:space="0" w:color="auto"/>
              <w:right w:val="single" w:sz="8" w:space="0" w:color="auto"/>
            </w:tcBorders>
            <w:shd w:val="clear" w:color="auto" w:fill="auto"/>
            <w:noWrap/>
            <w:vAlign w:val="center"/>
          </w:tcPr>
          <w:p w:rsidR="006F058D" w:rsidRPr="006B7C73" w:rsidRDefault="00FE771B" w:rsidP="00B37050">
            <w:pPr>
              <w:jc w:val="center"/>
              <w:rPr>
                <w:rFonts w:asciiTheme="minorHAnsi" w:hAnsiTheme="minorHAnsi" w:cstheme="minorHAnsi"/>
                <w:color w:val="000000"/>
                <w:sz w:val="18"/>
                <w:szCs w:val="18"/>
                <w:lang w:val="es-BO" w:eastAsia="es-BO"/>
              </w:rPr>
            </w:pPr>
            <w:r w:rsidRPr="006B7C73">
              <w:rPr>
                <w:rFonts w:asciiTheme="minorHAnsi" w:hAnsiTheme="minorHAnsi" w:cstheme="minorHAnsi"/>
                <w:color w:val="000000"/>
                <w:sz w:val="18"/>
                <w:szCs w:val="18"/>
                <w:lang w:val="es-BO" w:eastAsia="es-BO"/>
              </w:rPr>
              <w:t>1</w:t>
            </w:r>
          </w:p>
        </w:tc>
        <w:tc>
          <w:tcPr>
            <w:tcW w:w="4291" w:type="dxa"/>
            <w:tcBorders>
              <w:top w:val="nil"/>
              <w:left w:val="nil"/>
              <w:bottom w:val="single" w:sz="8" w:space="0" w:color="auto"/>
              <w:right w:val="single" w:sz="4" w:space="0" w:color="auto"/>
            </w:tcBorders>
            <w:shd w:val="clear" w:color="000000" w:fill="FFFFFF"/>
            <w:vAlign w:val="center"/>
          </w:tcPr>
          <w:p w:rsidR="006F058D" w:rsidRPr="006B7C73" w:rsidRDefault="001A0AEA" w:rsidP="00B37050">
            <w:pPr>
              <w:jc w:val="center"/>
              <w:rPr>
                <w:rFonts w:asciiTheme="minorHAnsi" w:hAnsiTheme="minorHAnsi" w:cstheme="minorHAnsi"/>
                <w:color w:val="000000"/>
                <w:sz w:val="18"/>
                <w:szCs w:val="18"/>
                <w:lang w:val="es-BO" w:eastAsia="es-BO"/>
              </w:rPr>
            </w:pPr>
            <w:r w:rsidRPr="0022306E">
              <w:rPr>
                <w:rFonts w:ascii="Calibri" w:hAnsi="Calibri" w:cs="Calibri"/>
                <w:color w:val="000000" w:themeColor="text1"/>
                <w:sz w:val="16"/>
                <w:szCs w:val="16"/>
                <w:lang w:eastAsia="es-BO"/>
              </w:rPr>
              <w:t>SERVICIO DE PRUEBAS DE INTEGRIDAD DE TANQUES DE ALMACENAJE DE GLP PLATA UYUNI Y ATOCHA.</w:t>
            </w:r>
          </w:p>
        </w:tc>
        <w:tc>
          <w:tcPr>
            <w:tcW w:w="1013" w:type="dxa"/>
            <w:tcBorders>
              <w:top w:val="nil"/>
              <w:left w:val="single" w:sz="4" w:space="0" w:color="auto"/>
              <w:bottom w:val="single" w:sz="8" w:space="0" w:color="auto"/>
              <w:right w:val="single" w:sz="8" w:space="0" w:color="auto"/>
            </w:tcBorders>
            <w:shd w:val="clear" w:color="000000" w:fill="FFFFFF"/>
            <w:vAlign w:val="center"/>
          </w:tcPr>
          <w:p w:rsidR="006F058D" w:rsidRPr="006B7C73" w:rsidRDefault="00FE771B" w:rsidP="00B37050">
            <w:pPr>
              <w:jc w:val="center"/>
              <w:rPr>
                <w:rFonts w:asciiTheme="minorHAnsi" w:hAnsiTheme="minorHAnsi" w:cstheme="minorHAnsi"/>
                <w:color w:val="000000"/>
                <w:sz w:val="18"/>
                <w:szCs w:val="18"/>
                <w:lang w:val="es-BO" w:eastAsia="es-BO"/>
              </w:rPr>
            </w:pPr>
            <w:r w:rsidRPr="006B7C73">
              <w:rPr>
                <w:rFonts w:asciiTheme="minorHAnsi" w:hAnsiTheme="minorHAnsi" w:cstheme="minorHAnsi"/>
                <w:color w:val="000000"/>
                <w:sz w:val="18"/>
                <w:szCs w:val="18"/>
                <w:lang w:val="es-BO" w:eastAsia="es-BO"/>
              </w:rPr>
              <w:t>1</w:t>
            </w:r>
          </w:p>
        </w:tc>
        <w:tc>
          <w:tcPr>
            <w:tcW w:w="1517" w:type="dxa"/>
            <w:tcBorders>
              <w:top w:val="nil"/>
              <w:left w:val="nil"/>
              <w:bottom w:val="single" w:sz="8" w:space="0" w:color="auto"/>
              <w:right w:val="single" w:sz="8" w:space="0" w:color="auto"/>
            </w:tcBorders>
            <w:shd w:val="clear" w:color="auto" w:fill="auto"/>
            <w:vAlign w:val="center"/>
          </w:tcPr>
          <w:p w:rsidR="006F058D" w:rsidRPr="006B7C73" w:rsidRDefault="006B7C73" w:rsidP="006B7C73">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487</w:t>
            </w:r>
            <w:r w:rsidR="00FE771B" w:rsidRPr="006B7C73">
              <w:rPr>
                <w:rFonts w:asciiTheme="minorHAnsi" w:hAnsiTheme="minorHAnsi" w:cstheme="minorHAnsi"/>
                <w:color w:val="000000"/>
                <w:sz w:val="18"/>
                <w:szCs w:val="18"/>
                <w:lang w:val="es-BO" w:eastAsia="es-BO"/>
              </w:rPr>
              <w:t>.</w:t>
            </w:r>
            <w:r>
              <w:rPr>
                <w:rFonts w:asciiTheme="minorHAnsi" w:hAnsiTheme="minorHAnsi" w:cstheme="minorHAnsi"/>
                <w:color w:val="000000"/>
                <w:sz w:val="18"/>
                <w:szCs w:val="18"/>
                <w:lang w:val="es-BO" w:eastAsia="es-BO"/>
              </w:rPr>
              <w:t>000</w:t>
            </w:r>
            <w:r w:rsidR="00FE771B" w:rsidRPr="006B7C73">
              <w:rPr>
                <w:rFonts w:asciiTheme="minorHAnsi" w:hAnsiTheme="minorHAnsi" w:cstheme="minorHAnsi"/>
                <w:color w:val="000000"/>
                <w:sz w:val="18"/>
                <w:szCs w:val="18"/>
                <w:lang w:val="es-BO" w:eastAsia="es-BO"/>
              </w:rPr>
              <w:t>,</w:t>
            </w:r>
            <w:r>
              <w:rPr>
                <w:rFonts w:asciiTheme="minorHAnsi" w:hAnsiTheme="minorHAnsi" w:cstheme="minorHAnsi"/>
                <w:color w:val="000000"/>
                <w:sz w:val="18"/>
                <w:szCs w:val="18"/>
                <w:lang w:val="es-BO" w:eastAsia="es-BO"/>
              </w:rPr>
              <w:t>00</w:t>
            </w:r>
          </w:p>
        </w:tc>
        <w:tc>
          <w:tcPr>
            <w:tcW w:w="1791" w:type="dxa"/>
            <w:tcBorders>
              <w:top w:val="nil"/>
              <w:left w:val="nil"/>
              <w:bottom w:val="single" w:sz="8" w:space="0" w:color="auto"/>
              <w:right w:val="single" w:sz="8" w:space="0" w:color="auto"/>
            </w:tcBorders>
            <w:shd w:val="clear" w:color="auto" w:fill="auto"/>
            <w:noWrap/>
            <w:vAlign w:val="center"/>
          </w:tcPr>
          <w:p w:rsidR="006F058D" w:rsidRPr="006B7C73" w:rsidRDefault="006B7C73" w:rsidP="006B7C73">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487</w:t>
            </w:r>
            <w:r w:rsidR="00FE771B" w:rsidRPr="006B7C73">
              <w:rPr>
                <w:rFonts w:asciiTheme="minorHAnsi" w:hAnsiTheme="minorHAnsi" w:cstheme="minorHAnsi"/>
                <w:color w:val="000000"/>
                <w:sz w:val="18"/>
                <w:szCs w:val="18"/>
                <w:lang w:val="es-BO" w:eastAsia="es-BO"/>
              </w:rPr>
              <w:t>.</w:t>
            </w:r>
            <w:r>
              <w:rPr>
                <w:rFonts w:asciiTheme="minorHAnsi" w:hAnsiTheme="minorHAnsi" w:cstheme="minorHAnsi"/>
                <w:color w:val="000000"/>
                <w:sz w:val="18"/>
                <w:szCs w:val="18"/>
                <w:lang w:val="es-BO" w:eastAsia="es-BO"/>
              </w:rPr>
              <w:t>000</w:t>
            </w:r>
            <w:r w:rsidR="00FE771B" w:rsidRPr="006B7C73">
              <w:rPr>
                <w:rFonts w:asciiTheme="minorHAnsi" w:hAnsiTheme="minorHAnsi" w:cstheme="minorHAnsi"/>
                <w:color w:val="000000"/>
                <w:sz w:val="18"/>
                <w:szCs w:val="18"/>
                <w:lang w:val="es-BO" w:eastAsia="es-BO"/>
              </w:rPr>
              <w:t>,</w:t>
            </w:r>
            <w:r>
              <w:rPr>
                <w:rFonts w:asciiTheme="minorHAnsi" w:hAnsiTheme="minorHAnsi" w:cstheme="minorHAnsi"/>
                <w:color w:val="000000"/>
                <w:sz w:val="18"/>
                <w:szCs w:val="18"/>
                <w:lang w:val="es-BO" w:eastAsia="es-BO"/>
              </w:rPr>
              <w:t>00</w:t>
            </w:r>
          </w:p>
        </w:tc>
      </w:tr>
      <w:tr w:rsidR="00103622" w:rsidRPr="006B7C73" w:rsidTr="006B7C73">
        <w:trPr>
          <w:trHeight w:val="109"/>
        </w:trPr>
        <w:tc>
          <w:tcPr>
            <w:tcW w:w="738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6B7C73" w:rsidRDefault="003606AD" w:rsidP="00D94CE2">
            <w:pPr>
              <w:jc w:val="right"/>
              <w:rPr>
                <w:rFonts w:asciiTheme="minorHAnsi" w:hAnsiTheme="minorHAnsi" w:cstheme="minorHAnsi"/>
                <w:b/>
                <w:bCs/>
                <w:color w:val="000000"/>
                <w:sz w:val="18"/>
                <w:szCs w:val="18"/>
                <w:lang w:val="es-BO" w:eastAsia="es-BO"/>
              </w:rPr>
            </w:pPr>
            <w:r w:rsidRPr="006B7C73">
              <w:rPr>
                <w:rFonts w:asciiTheme="minorHAnsi" w:hAnsiTheme="minorHAnsi" w:cstheme="minorHAnsi"/>
                <w:b/>
                <w:bCs/>
                <w:color w:val="000000"/>
                <w:sz w:val="18"/>
                <w:szCs w:val="18"/>
                <w:lang w:val="es-BO" w:eastAsia="es-BO"/>
              </w:rPr>
              <w:t>TOTAL</w:t>
            </w:r>
          </w:p>
        </w:tc>
        <w:tc>
          <w:tcPr>
            <w:tcW w:w="1791" w:type="dxa"/>
            <w:tcBorders>
              <w:top w:val="nil"/>
              <w:left w:val="nil"/>
              <w:bottom w:val="single" w:sz="8" w:space="0" w:color="auto"/>
              <w:right w:val="single" w:sz="8" w:space="0" w:color="auto"/>
            </w:tcBorders>
            <w:shd w:val="clear" w:color="auto" w:fill="auto"/>
            <w:noWrap/>
            <w:vAlign w:val="center"/>
            <w:hideMark/>
          </w:tcPr>
          <w:p w:rsidR="00103622" w:rsidRPr="006B7C73" w:rsidRDefault="006B7C73" w:rsidP="00B37050">
            <w:pPr>
              <w:jc w:val="right"/>
              <w:rPr>
                <w:rFonts w:asciiTheme="minorHAnsi" w:hAnsiTheme="minorHAnsi" w:cstheme="minorHAnsi"/>
                <w:b/>
                <w:color w:val="000000"/>
                <w:sz w:val="18"/>
                <w:szCs w:val="18"/>
                <w:lang w:val="es-BO" w:eastAsia="es-BO"/>
              </w:rPr>
            </w:pPr>
            <w:r w:rsidRPr="006B7C73">
              <w:rPr>
                <w:rFonts w:asciiTheme="minorHAnsi" w:hAnsiTheme="minorHAnsi" w:cstheme="minorHAnsi"/>
                <w:b/>
                <w:color w:val="000000"/>
                <w:sz w:val="18"/>
                <w:szCs w:val="18"/>
                <w:lang w:val="es-BO" w:eastAsia="es-BO"/>
              </w:rPr>
              <w:t>487.000,00</w:t>
            </w:r>
          </w:p>
        </w:tc>
      </w:tr>
    </w:tbl>
    <w:p w:rsidR="001A0AEA" w:rsidRDefault="001A0AEA"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0D2E69">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0D2E69">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0D2E69">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0D2E6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0D2E6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0D2E6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0D2E6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0D2E69">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0D2E69">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0D2E69">
      <w:pPr>
        <w:pStyle w:val="Sinespaciado4"/>
        <w:numPr>
          <w:ilvl w:val="0"/>
          <w:numId w:val="21"/>
        </w:numPr>
        <w:ind w:left="851"/>
        <w:jc w:val="both"/>
      </w:pPr>
      <w:r w:rsidRPr="008842A3">
        <w:t>Que tengan sentencia ejecutoriada, con impedimento para ejercer el comercio.</w:t>
      </w:r>
    </w:p>
    <w:p w:rsidR="00983825" w:rsidRDefault="00983825" w:rsidP="000D2E69">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0D2E69">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0D2E69">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0D2E69">
      <w:pPr>
        <w:pStyle w:val="Sinespaciado4"/>
        <w:numPr>
          <w:ilvl w:val="0"/>
          <w:numId w:val="21"/>
        </w:numPr>
        <w:ind w:left="851"/>
        <w:jc w:val="both"/>
      </w:pPr>
      <w:r w:rsidRPr="008842A3">
        <w:t>Que hubiesen declarado su disolución o quiebra.</w:t>
      </w:r>
    </w:p>
    <w:p w:rsidR="00983825" w:rsidRDefault="00983825" w:rsidP="000D2E69">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0D2E69">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0D2E69">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0D2E69">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0D2E69">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w:t>
      </w:r>
      <w:r w:rsidR="00AC253A">
        <w:rPr>
          <w:rFonts w:asciiTheme="minorHAnsi" w:hAnsiTheme="minorHAnsi" w:cstheme="minorHAnsi"/>
          <w:sz w:val="22"/>
          <w:szCs w:val="22"/>
        </w:rPr>
        <w:t>oficial</w:t>
      </w:r>
      <w:r w:rsidRPr="00552079">
        <w:rPr>
          <w:rFonts w:asciiTheme="minorHAnsi" w:hAnsiTheme="minorHAnsi" w:cstheme="minorHAnsi"/>
          <w:sz w:val="22"/>
          <w:szCs w:val="22"/>
        </w:rPr>
        <w:t xml:space="preserv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 xml:space="preserve">bolivianos </w:t>
      </w: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0D2E69">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0D2E69">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0D2E69">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0D2E69">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0D2E69">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67787A" w:rsidRDefault="0067787A" w:rsidP="0067787A">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0D2E69">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0D2E69">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0D2E69">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0D2E69">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0D2E69">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0D2E69">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0D2E69">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0D2E69">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0D2E69">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0C146F" w:rsidRPr="0067787A" w:rsidRDefault="000D253C" w:rsidP="00827354">
      <w:pPr>
        <w:numPr>
          <w:ilvl w:val="0"/>
          <w:numId w:val="3"/>
        </w:numPr>
        <w:spacing w:before="100" w:beforeAutospacing="1" w:after="100" w:afterAutospacing="1"/>
        <w:ind w:left="426" w:hanging="426"/>
        <w:jc w:val="both"/>
        <w:rPr>
          <w:rFonts w:asciiTheme="minorHAnsi" w:hAnsiTheme="minorHAnsi" w:cstheme="minorHAnsi"/>
          <w:color w:val="FF0000"/>
          <w:sz w:val="24"/>
          <w:szCs w:val="24"/>
          <w:lang w:val="es-BO" w:eastAsia="es-BO"/>
        </w:rPr>
      </w:pPr>
      <w:r w:rsidRPr="0067787A">
        <w:rPr>
          <w:rFonts w:asciiTheme="minorHAnsi" w:hAnsiTheme="minorHAnsi" w:cstheme="minorHAnsi"/>
          <w:b/>
          <w:sz w:val="22"/>
          <w:szCs w:val="22"/>
        </w:rPr>
        <w:t>ACUERDO</w:t>
      </w:r>
      <w:r w:rsidR="009E2493" w:rsidRPr="0067787A">
        <w:rPr>
          <w:rFonts w:asciiTheme="minorHAnsi" w:hAnsiTheme="minorHAnsi" w:cstheme="minorHAnsi"/>
          <w:b/>
          <w:sz w:val="22"/>
          <w:szCs w:val="22"/>
        </w:rPr>
        <w:t xml:space="preserve"> DE CONFIDENCIALIDAD</w:t>
      </w:r>
      <w:r w:rsidR="00A35855" w:rsidRPr="0067787A">
        <w:rPr>
          <w:rFonts w:asciiTheme="minorHAnsi" w:hAnsiTheme="minorHAnsi" w:cstheme="minorHAnsi"/>
          <w:b/>
          <w:sz w:val="22"/>
          <w:szCs w:val="22"/>
        </w:rPr>
        <w:t>.-</w:t>
      </w:r>
      <w:r w:rsidR="000C146F" w:rsidRPr="0067787A">
        <w:rPr>
          <w:rFonts w:asciiTheme="minorHAnsi" w:hAnsiTheme="minorHAnsi" w:cstheme="minorHAnsi"/>
          <w:b/>
          <w:bCs/>
          <w:i/>
          <w:iCs/>
          <w:color w:val="FF0000"/>
          <w:lang w:eastAsia="es-BO"/>
        </w:rPr>
        <w:t xml:space="preserve"> “No corresponde”.</w:t>
      </w: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r w:rsidR="006B7C73">
        <w:rPr>
          <w:rFonts w:asciiTheme="minorHAnsi" w:hAnsiTheme="minorHAnsi" w:cstheme="minorHAnsi"/>
          <w:b/>
          <w:sz w:val="22"/>
          <w:szCs w:val="22"/>
        </w:rPr>
        <w:t xml:space="preserve"> </w:t>
      </w:r>
      <w:r w:rsidR="006B7C73" w:rsidRPr="0067787A">
        <w:rPr>
          <w:rFonts w:asciiTheme="minorHAnsi" w:hAnsiTheme="minorHAnsi" w:cstheme="minorHAnsi"/>
          <w:b/>
          <w:bCs/>
          <w:i/>
          <w:iCs/>
          <w:color w:val="FF0000"/>
          <w:lang w:eastAsia="es-BO"/>
        </w:rPr>
        <w:t>“No corresponde”.</w:t>
      </w:r>
    </w:p>
    <w:p w:rsidR="0067787A" w:rsidRDefault="0067787A" w:rsidP="00B37050">
      <w:pPr>
        <w:ind w:left="426"/>
        <w:jc w:val="both"/>
        <w:rPr>
          <w:rFonts w:asciiTheme="minorHAnsi" w:hAnsiTheme="minorHAnsi" w:cstheme="minorHAnsi"/>
          <w:sz w:val="22"/>
          <w:szCs w:val="22"/>
          <w:lang w:val="es-ES_tradnl"/>
        </w:rPr>
      </w:pPr>
    </w:p>
    <w:p w:rsidR="00683006" w:rsidRDefault="00683006" w:rsidP="00B37050">
      <w:pPr>
        <w:ind w:left="426"/>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CONSULTAS ESCRITAS AL DBC</w:t>
      </w:r>
      <w:r w:rsidR="00BB604C">
        <w:rPr>
          <w:rFonts w:asciiTheme="minorHAnsi" w:hAnsiTheme="minorHAnsi" w:cstheme="minorHAnsi"/>
          <w:b/>
          <w:sz w:val="22"/>
          <w:szCs w:val="22"/>
        </w:rPr>
        <w:t>.-</w:t>
      </w:r>
    </w:p>
    <w:p w:rsidR="0067787A" w:rsidRDefault="0067787A"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2"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67787A" w:rsidRDefault="0067787A"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0D2E69">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0D2E69">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0D2E69">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732AF5" w:rsidRDefault="00732AF5"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Pr>
          <w:rFonts w:ascii="Segoe UI" w:hAnsi="Segoe UI" w:cs="Segoe UI"/>
        </w:rPr>
        <w:t xml:space="preserve"> 200.000,</w:t>
      </w:r>
      <w:r>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w:t>
      </w:r>
      <w:r w:rsidRPr="00365997">
        <w:rPr>
          <w:rFonts w:asciiTheme="minorHAnsi" w:hAnsiTheme="minorHAnsi" w:cstheme="minorHAnsi"/>
          <w:sz w:val="22"/>
          <w:szCs w:val="22"/>
        </w:rPr>
        <w:lastRenderedPageBreak/>
        <w:t>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0D2E69">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0D2E69">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671E1" w:rsidRPr="001103BA" w:rsidRDefault="00A671E1" w:rsidP="000D2E69">
      <w:pPr>
        <w:pStyle w:val="Prrafodelista"/>
        <w:numPr>
          <w:ilvl w:val="0"/>
          <w:numId w:val="24"/>
        </w:numPr>
        <w:tabs>
          <w:tab w:val="left" w:pos="1134"/>
        </w:tabs>
        <w:ind w:left="1134"/>
        <w:jc w:val="both"/>
        <w:rPr>
          <w:rFonts w:asciiTheme="minorHAnsi" w:hAnsiTheme="minorHAnsi" w:cstheme="minorHAnsi"/>
          <w:sz w:val="22"/>
          <w:szCs w:val="22"/>
        </w:rPr>
      </w:pPr>
      <w:r w:rsidRPr="001103BA">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A671E1" w:rsidRPr="00DC16D6" w:rsidRDefault="00A671E1" w:rsidP="000D2E69">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Garantía de Seriedad de Propuesta</w:t>
      </w:r>
      <w:r w:rsidRPr="00DC16D6">
        <w:rPr>
          <w:rFonts w:asciiTheme="minorHAnsi" w:hAnsiTheme="minorHAnsi" w:cstheme="minorHAnsi"/>
          <w:b/>
          <w:i/>
          <w:color w:val="FF0000"/>
          <w:sz w:val="22"/>
          <w:szCs w:val="22"/>
        </w:rPr>
        <w:t xml:space="preserve"> </w:t>
      </w:r>
    </w:p>
    <w:p w:rsidR="004A3439"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1103BA" w:rsidRPr="00365997" w:rsidRDefault="001103BA" w:rsidP="001103BA">
      <w:pPr>
        <w:pStyle w:val="Prrafodelista"/>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Default="00A671E1" w:rsidP="00A671E1">
      <w:pPr>
        <w:ind w:left="66"/>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0D2E69">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6D0B90">
        <w:rPr>
          <w:rFonts w:asciiTheme="minorHAnsi" w:hAnsiTheme="minorHAnsi" w:cstheme="minorHAnsi"/>
          <w:b/>
          <w:i/>
          <w:color w:val="FF0000"/>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4A3439" w:rsidRPr="001C15EE">
        <w:rPr>
          <w:rFonts w:asciiTheme="minorHAnsi" w:hAnsiTheme="minorHAnsi" w:cstheme="minorHAnsi"/>
          <w:sz w:val="22"/>
          <w:szCs w:val="22"/>
          <w:lang w:val="es-BO"/>
        </w:rPr>
        <w:t xml:space="preserve"> </w:t>
      </w:r>
    </w:p>
    <w:p w:rsidR="00A25A1E" w:rsidRDefault="00A25A1E" w:rsidP="00DB414D">
      <w:pPr>
        <w:ind w:left="2410" w:hanging="1702"/>
        <w:jc w:val="both"/>
        <w:rPr>
          <w:rFonts w:asciiTheme="minorHAnsi" w:hAnsiTheme="minorHAnsi" w:cstheme="minorHAnsi"/>
          <w:sz w:val="22"/>
          <w:szCs w:val="22"/>
          <w:lang w:val="es-BO"/>
        </w:rPr>
      </w:pPr>
    </w:p>
    <w:p w:rsidR="00A25A1E" w:rsidRPr="001C15EE" w:rsidRDefault="00A25A1E" w:rsidP="00A25A1E">
      <w:pPr>
        <w:ind w:left="2410" w:hanging="1701"/>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Formulario C-4  </w:t>
      </w:r>
      <w:r w:rsidRPr="001C15EE">
        <w:rPr>
          <w:rFonts w:asciiTheme="minorHAnsi" w:hAnsiTheme="minorHAnsi" w:cstheme="minorHAnsi"/>
          <w:sz w:val="22"/>
          <w:szCs w:val="22"/>
          <w:lang w:val="es-BO"/>
        </w:rPr>
        <w:tab/>
        <w:t>Experiencia General y Específica del Personal Clave</w:t>
      </w:r>
      <w:r w:rsidRPr="001C15EE">
        <w:rPr>
          <w:rFonts w:asciiTheme="minorHAnsi" w:hAnsiTheme="minorHAnsi" w:cstheme="minorHAnsi"/>
          <w:b/>
          <w:i/>
          <w:color w:val="FF0000"/>
          <w:sz w:val="22"/>
          <w:szCs w:val="22"/>
        </w:rPr>
        <w:t>.</w:t>
      </w:r>
    </w:p>
    <w:p w:rsidR="00A25A1E" w:rsidRPr="001C15EE" w:rsidRDefault="00A25A1E" w:rsidP="00DB414D">
      <w:pPr>
        <w:ind w:left="2410" w:hanging="1702"/>
        <w:jc w:val="both"/>
        <w:rPr>
          <w:rFonts w:asciiTheme="minorHAnsi" w:hAnsiTheme="minorHAnsi" w:cstheme="minorHAnsi"/>
          <w:sz w:val="22"/>
          <w:szCs w:val="22"/>
          <w:lang w:val="es-BO"/>
        </w:rPr>
      </w:pP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0D2E6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0D2E6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0D2E6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0D2E6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0D2E6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0D2E69">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0D2E69">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0D2E6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0D2E6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Pr>
          <w:rFonts w:asciiTheme="minorHAnsi" w:eastAsia="Calibri" w:hAnsiTheme="minorHAnsi" w:cstheme="minorHAnsi"/>
          <w:sz w:val="22"/>
          <w:szCs w:val="22"/>
          <w:lang w:val="es-BO"/>
        </w:rPr>
        <w:t>.</w:t>
      </w:r>
    </w:p>
    <w:p w:rsidR="00FE00FF" w:rsidRDefault="00FE00FF" w:rsidP="000D2E69">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0D2E6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0D2E69">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0D2E6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C96409" w:rsidRDefault="00C96409"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lastRenderedPageBreak/>
        <w:t>PARA ASOCIACIONES ACCIDENTALES</w:t>
      </w:r>
    </w:p>
    <w:p w:rsidR="00FE00FF" w:rsidRDefault="00FE00FF" w:rsidP="00FE00FF">
      <w:pPr>
        <w:rPr>
          <w:rFonts w:asciiTheme="minorHAnsi" w:hAnsiTheme="minorHAnsi" w:cstheme="minorHAnsi"/>
          <w:sz w:val="22"/>
          <w:szCs w:val="22"/>
        </w:rPr>
      </w:pPr>
    </w:p>
    <w:p w:rsidR="00FE00FF" w:rsidRDefault="00FE00FF" w:rsidP="000D2E6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0D2E6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0D2E6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0D2E6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0D2E6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0D2E6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0D2E6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0D2E6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0D2E69">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0D2E6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0D2E6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0D2E6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0D2E6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0D2E6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0D2E69">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0D2E69">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0D2E69">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FE00FF" w:rsidRDefault="00FE00FF"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FE00FF" w:rsidRDefault="00FE00FF" w:rsidP="00FE00FF">
      <w:pPr>
        <w:jc w:val="both"/>
        <w:rPr>
          <w:rFonts w:asciiTheme="minorHAnsi" w:hAnsiTheme="minorHAnsi" w:cstheme="minorHAnsi"/>
          <w:sz w:val="22"/>
          <w:szCs w:val="22"/>
        </w:rPr>
      </w:pPr>
    </w:p>
    <w:p w:rsidR="00874AD4" w:rsidRPr="00874AD4" w:rsidRDefault="00FE00FF" w:rsidP="00FE00FF">
      <w:pPr>
        <w:contextualSpacing/>
        <w:jc w:val="both"/>
        <w:rPr>
          <w:rFonts w:asciiTheme="minorHAnsi" w:hAnsiTheme="minorHAnsi" w:cstheme="minorHAnsi"/>
          <w:color w:val="000000"/>
          <w:sz w:val="22"/>
          <w:szCs w:val="22"/>
          <w:lang w:val="es-BO"/>
        </w:rPr>
      </w:pPr>
      <w:r>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00945733">
        <w:rPr>
          <w:rFonts w:ascii="Calibri" w:hAnsi="Calibri" w:cs="Calibri"/>
          <w:sz w:val="22"/>
          <w:szCs w:val="22"/>
        </w:rPr>
        <w:t xml:space="preserve">. </w:t>
      </w:r>
      <w:r w:rsidR="00945733">
        <w:rPr>
          <w:rFonts w:asciiTheme="minorHAnsi" w:hAnsiTheme="minorHAnsi" w:cstheme="minorHAnsi"/>
          <w:color w:val="000000"/>
          <w:sz w:val="22"/>
          <w:szCs w:val="22"/>
          <w:lang w:val="es-BO"/>
        </w:rPr>
        <w:t xml:space="preserve"> </w:t>
      </w:r>
    </w:p>
    <w:p w:rsidR="00874AD4" w:rsidRDefault="00874AD4" w:rsidP="00874AD4">
      <w:pPr>
        <w:ind w:left="720"/>
        <w:jc w:val="both"/>
        <w:rPr>
          <w:rFonts w:asciiTheme="minorHAnsi" w:eastAsia="Calibri" w:hAnsiTheme="minorHAnsi" w:cstheme="minorHAnsi"/>
          <w:b/>
          <w:i/>
          <w:color w:val="FF0000"/>
          <w:sz w:val="22"/>
          <w:szCs w:val="22"/>
          <w:lang w:val="es-BO"/>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303C66" w:rsidRDefault="00303C66" w:rsidP="00FA78A9">
      <w:pPr>
        <w:jc w:val="center"/>
        <w:rPr>
          <w:rFonts w:asciiTheme="minorHAnsi" w:hAnsiTheme="minorHAnsi" w:cstheme="minorHAnsi"/>
          <w:b/>
          <w:sz w:val="22"/>
          <w:szCs w:val="22"/>
        </w:rPr>
      </w:pPr>
    </w:p>
    <w:p w:rsidR="004D6C8F" w:rsidRDefault="004D6C8F" w:rsidP="00FA78A9">
      <w:pPr>
        <w:jc w:val="center"/>
        <w:rPr>
          <w:rFonts w:asciiTheme="minorHAnsi" w:hAnsiTheme="minorHAnsi" w:cstheme="minorHAnsi"/>
          <w:b/>
          <w:sz w:val="22"/>
          <w:szCs w:val="22"/>
        </w:rPr>
      </w:pPr>
    </w:p>
    <w:p w:rsidR="0034106C" w:rsidRDefault="0034106C">
      <w:pPr>
        <w:rPr>
          <w:rFonts w:asciiTheme="minorHAnsi" w:hAnsiTheme="minorHAnsi" w:cstheme="minorHAnsi"/>
          <w:b/>
          <w:sz w:val="22"/>
          <w:szCs w:val="22"/>
        </w:rPr>
      </w:pPr>
      <w:r>
        <w:rPr>
          <w:rFonts w:asciiTheme="minorHAnsi" w:hAnsiTheme="minorHAnsi" w:cstheme="minorHAnsi"/>
          <w:b/>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6B4AE1" w:rsidRDefault="008E5891" w:rsidP="00FA78A9">
      <w:pPr>
        <w:jc w:val="center"/>
        <w:rPr>
          <w:lang w:val="es-BO" w:eastAsia="es-BO"/>
        </w:rPr>
      </w:pPr>
      <w:r>
        <w:rPr>
          <w:lang w:val="es-BO"/>
        </w:rPr>
        <w:fldChar w:fldCharType="begin"/>
      </w:r>
      <w:r>
        <w:rPr>
          <w:lang w:val="es-BO"/>
        </w:rPr>
        <w:instrText xml:space="preserve"> LINK </w:instrText>
      </w:r>
      <w:r w:rsidR="005438B5">
        <w:rPr>
          <w:lang w:val="es-BO"/>
        </w:rPr>
        <w:instrText xml:space="preserve">Excel.Sheet.12 "D:\\B - PROCESOS DE CONTRATACIÓN - 2017\\37.- GCC-CDL-DCPT-35-17 - MEJORAMIENTO SISTEMA ELECTRICO UYUNI\\PRECIO EVALUADO MAS BAJO\\1 EVALUACIÓN ADMINISTRATIVA - ECONOMICA\\ERRORES.xlsx" Hoja2!F1C1:F31C7 </w:instrText>
      </w:r>
      <w:r>
        <w:rPr>
          <w:lang w:val="es-BO"/>
        </w:rPr>
        <w:instrText xml:space="preserve">\a \f 4 \h </w:instrText>
      </w:r>
      <w:r w:rsidR="00827354">
        <w:rPr>
          <w:lang w:val="es-BO"/>
        </w:rPr>
        <w:instrText xml:space="preserve"> \* MERGEFORMAT </w:instrText>
      </w:r>
      <w:r>
        <w:rPr>
          <w:lang w:val="es-BO"/>
        </w:rPr>
        <w:fldChar w:fldCharType="separate"/>
      </w:r>
    </w:p>
    <w:tbl>
      <w:tblPr>
        <w:tblW w:w="9000" w:type="dxa"/>
        <w:tblCellMar>
          <w:left w:w="70" w:type="dxa"/>
          <w:right w:w="70" w:type="dxa"/>
        </w:tblCellMar>
        <w:tblLook w:val="04A0" w:firstRow="1" w:lastRow="0" w:firstColumn="1" w:lastColumn="0" w:noHBand="0" w:noVBand="1"/>
      </w:tblPr>
      <w:tblGrid>
        <w:gridCol w:w="495"/>
        <w:gridCol w:w="1445"/>
        <w:gridCol w:w="3064"/>
        <w:gridCol w:w="850"/>
        <w:gridCol w:w="810"/>
        <w:gridCol w:w="1184"/>
        <w:gridCol w:w="1152"/>
      </w:tblGrid>
      <w:tr w:rsidR="006B4AE1" w:rsidRPr="006B4AE1" w:rsidTr="001A0AEA">
        <w:trPr>
          <w:divId w:val="1446726749"/>
          <w:trHeight w:val="517"/>
        </w:trPr>
        <w:tc>
          <w:tcPr>
            <w:tcW w:w="495"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6B4AE1" w:rsidRPr="006B4AE1" w:rsidRDefault="006B4AE1" w:rsidP="006B4AE1">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Ítem</w:t>
            </w:r>
          </w:p>
        </w:tc>
        <w:tc>
          <w:tcPr>
            <w:tcW w:w="4509" w:type="dxa"/>
            <w:gridSpan w:val="2"/>
            <w:tcBorders>
              <w:top w:val="single" w:sz="8" w:space="0" w:color="auto"/>
              <w:left w:val="nil"/>
              <w:bottom w:val="single" w:sz="8" w:space="0" w:color="auto"/>
              <w:right w:val="single" w:sz="8" w:space="0" w:color="auto"/>
            </w:tcBorders>
            <w:shd w:val="clear" w:color="000000" w:fill="D9D9D9"/>
            <w:vAlign w:val="center"/>
            <w:hideMark/>
          </w:tcPr>
          <w:p w:rsidR="006B4AE1" w:rsidRPr="006B4AE1" w:rsidRDefault="006B4AE1" w:rsidP="006B4AE1">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Detalle</w:t>
            </w:r>
          </w:p>
        </w:tc>
        <w:tc>
          <w:tcPr>
            <w:tcW w:w="850" w:type="dxa"/>
            <w:tcBorders>
              <w:top w:val="single" w:sz="8" w:space="0" w:color="auto"/>
              <w:left w:val="nil"/>
              <w:bottom w:val="single" w:sz="8" w:space="0" w:color="auto"/>
              <w:right w:val="single" w:sz="8" w:space="0" w:color="auto"/>
            </w:tcBorders>
            <w:shd w:val="clear" w:color="000000" w:fill="D9D9D9"/>
            <w:vAlign w:val="center"/>
            <w:hideMark/>
          </w:tcPr>
          <w:p w:rsidR="006B4AE1" w:rsidRPr="006B4AE1" w:rsidRDefault="006B4AE1" w:rsidP="006B4AE1">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Unidad</w:t>
            </w:r>
          </w:p>
        </w:tc>
        <w:tc>
          <w:tcPr>
            <w:tcW w:w="810" w:type="dxa"/>
            <w:tcBorders>
              <w:top w:val="single" w:sz="8" w:space="0" w:color="auto"/>
              <w:left w:val="nil"/>
              <w:bottom w:val="single" w:sz="8" w:space="0" w:color="auto"/>
              <w:right w:val="single" w:sz="8" w:space="0" w:color="auto"/>
            </w:tcBorders>
            <w:shd w:val="clear" w:color="000000" w:fill="D9D9D9"/>
            <w:vAlign w:val="center"/>
            <w:hideMark/>
          </w:tcPr>
          <w:p w:rsidR="006B4AE1" w:rsidRPr="006B4AE1" w:rsidRDefault="006B4AE1" w:rsidP="006B4AE1">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Cantidad</w:t>
            </w:r>
          </w:p>
        </w:tc>
        <w:tc>
          <w:tcPr>
            <w:tcW w:w="1184" w:type="dxa"/>
            <w:tcBorders>
              <w:top w:val="single" w:sz="8" w:space="0" w:color="auto"/>
              <w:left w:val="nil"/>
              <w:bottom w:val="single" w:sz="8" w:space="0" w:color="auto"/>
              <w:right w:val="single" w:sz="8" w:space="0" w:color="auto"/>
            </w:tcBorders>
            <w:shd w:val="clear" w:color="000000" w:fill="D9D9D9"/>
            <w:vAlign w:val="center"/>
            <w:hideMark/>
          </w:tcPr>
          <w:p w:rsidR="006B4AE1" w:rsidRPr="006B4AE1" w:rsidRDefault="006B4AE1" w:rsidP="006B4AE1">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xml:space="preserve">Precio Unitario </w:t>
            </w:r>
            <w:r w:rsidR="00713857">
              <w:rPr>
                <w:rFonts w:ascii="Calibri" w:hAnsi="Calibri"/>
                <w:b/>
                <w:bCs/>
                <w:color w:val="000000"/>
                <w:sz w:val="16"/>
                <w:szCs w:val="16"/>
                <w:lang w:val="es-BO" w:eastAsia="es-BO"/>
              </w:rPr>
              <w:t>(</w:t>
            </w:r>
            <w:r w:rsidRPr="006B4AE1">
              <w:rPr>
                <w:rFonts w:ascii="Calibri" w:hAnsi="Calibri"/>
                <w:b/>
                <w:bCs/>
                <w:color w:val="000000"/>
                <w:sz w:val="16"/>
                <w:szCs w:val="16"/>
                <w:lang w:val="es-BO" w:eastAsia="es-BO"/>
              </w:rPr>
              <w:t>Bs.</w:t>
            </w:r>
            <w:r w:rsidR="00713857">
              <w:rPr>
                <w:rFonts w:ascii="Calibri" w:hAnsi="Calibri"/>
                <w:b/>
                <w:bCs/>
                <w:color w:val="000000"/>
                <w:sz w:val="16"/>
                <w:szCs w:val="16"/>
                <w:lang w:val="es-BO" w:eastAsia="es-BO"/>
              </w:rPr>
              <w:t>)</w:t>
            </w:r>
          </w:p>
        </w:tc>
        <w:tc>
          <w:tcPr>
            <w:tcW w:w="1152" w:type="dxa"/>
            <w:tcBorders>
              <w:top w:val="single" w:sz="8" w:space="0" w:color="auto"/>
              <w:left w:val="nil"/>
              <w:bottom w:val="single" w:sz="8" w:space="0" w:color="auto"/>
              <w:right w:val="single" w:sz="8" w:space="0" w:color="auto"/>
            </w:tcBorders>
            <w:shd w:val="clear" w:color="000000" w:fill="D9D9D9"/>
            <w:vAlign w:val="center"/>
            <w:hideMark/>
          </w:tcPr>
          <w:p w:rsidR="006B4AE1" w:rsidRPr="006B4AE1" w:rsidRDefault="006B4AE1" w:rsidP="006B4AE1">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xml:space="preserve">Precio Total </w:t>
            </w:r>
            <w:r w:rsidR="00713857">
              <w:rPr>
                <w:rFonts w:ascii="Calibri" w:hAnsi="Calibri"/>
                <w:b/>
                <w:bCs/>
                <w:color w:val="000000"/>
                <w:sz w:val="16"/>
                <w:szCs w:val="16"/>
                <w:lang w:val="es-BO" w:eastAsia="es-BO"/>
              </w:rPr>
              <w:t>(Bs.)</w:t>
            </w:r>
          </w:p>
        </w:tc>
      </w:tr>
      <w:tr w:rsidR="001A0AEA" w:rsidRPr="006B4AE1" w:rsidTr="00713857">
        <w:trPr>
          <w:divId w:val="1446726749"/>
          <w:trHeight w:val="211"/>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1A0AEA" w:rsidRPr="00713857" w:rsidRDefault="001A0AEA" w:rsidP="001A0AEA">
            <w:pPr>
              <w:jc w:val="center"/>
              <w:rPr>
                <w:rFonts w:asciiTheme="minorHAnsi" w:hAnsiTheme="minorHAnsi"/>
                <w:color w:val="000000"/>
                <w:sz w:val="16"/>
                <w:szCs w:val="16"/>
                <w:lang w:val="es-BO" w:eastAsia="es-BO"/>
              </w:rPr>
            </w:pPr>
            <w:r w:rsidRPr="00713857">
              <w:rPr>
                <w:rFonts w:asciiTheme="minorHAnsi" w:hAnsiTheme="minorHAnsi"/>
                <w:color w:val="000000"/>
                <w:sz w:val="16"/>
                <w:szCs w:val="16"/>
                <w:lang w:val="es-MX"/>
              </w:rPr>
              <w:t>1</w:t>
            </w:r>
          </w:p>
        </w:tc>
        <w:tc>
          <w:tcPr>
            <w:tcW w:w="4509" w:type="dxa"/>
            <w:gridSpan w:val="2"/>
            <w:tcBorders>
              <w:top w:val="single" w:sz="8" w:space="0" w:color="auto"/>
              <w:left w:val="nil"/>
              <w:bottom w:val="single" w:sz="8" w:space="0" w:color="auto"/>
              <w:right w:val="single" w:sz="8" w:space="0" w:color="auto"/>
            </w:tcBorders>
            <w:shd w:val="clear" w:color="auto" w:fill="auto"/>
            <w:noWrap/>
            <w:vAlign w:val="center"/>
            <w:hideMark/>
          </w:tcPr>
          <w:p w:rsidR="001A0AEA" w:rsidRPr="001A0AEA" w:rsidRDefault="001A0AEA" w:rsidP="001A0AEA">
            <w:pPr>
              <w:rPr>
                <w:rFonts w:asciiTheme="minorHAnsi" w:hAnsiTheme="minorHAnsi" w:cstheme="minorHAnsi"/>
                <w:b/>
                <w:color w:val="000000" w:themeColor="text1"/>
                <w:sz w:val="16"/>
                <w:szCs w:val="16"/>
                <w:lang w:val="es-MX"/>
              </w:rPr>
            </w:pPr>
            <w:r w:rsidRPr="001A0AEA">
              <w:rPr>
                <w:rFonts w:asciiTheme="minorHAnsi" w:eastAsia="Verdana" w:hAnsiTheme="minorHAnsi" w:cstheme="minorHAnsi"/>
                <w:sz w:val="16"/>
                <w:szCs w:val="16"/>
              </w:rPr>
              <w:t>M</w:t>
            </w:r>
            <w:r w:rsidRPr="001A0AEA">
              <w:rPr>
                <w:rFonts w:asciiTheme="minorHAnsi" w:eastAsia="Verdana" w:hAnsiTheme="minorHAnsi" w:cstheme="minorHAnsi"/>
                <w:spacing w:val="-1"/>
                <w:sz w:val="16"/>
                <w:szCs w:val="16"/>
              </w:rPr>
              <w:t>o</w:t>
            </w:r>
            <w:r w:rsidRPr="001A0AEA">
              <w:rPr>
                <w:rFonts w:asciiTheme="minorHAnsi" w:eastAsia="Verdana" w:hAnsiTheme="minorHAnsi" w:cstheme="minorHAnsi"/>
                <w:spacing w:val="1"/>
                <w:sz w:val="16"/>
                <w:szCs w:val="16"/>
              </w:rPr>
              <w:t>v</w:t>
            </w:r>
            <w:r w:rsidRPr="001A0AEA">
              <w:rPr>
                <w:rFonts w:asciiTheme="minorHAnsi" w:eastAsia="Verdana" w:hAnsiTheme="minorHAnsi" w:cstheme="minorHAnsi"/>
                <w:spacing w:val="3"/>
                <w:sz w:val="16"/>
                <w:szCs w:val="16"/>
              </w:rPr>
              <w:t>ili</w:t>
            </w:r>
            <w:r w:rsidRPr="001A0AEA">
              <w:rPr>
                <w:rFonts w:asciiTheme="minorHAnsi" w:eastAsia="Verdana" w:hAnsiTheme="minorHAnsi" w:cstheme="minorHAnsi"/>
                <w:spacing w:val="-1"/>
                <w:sz w:val="16"/>
                <w:szCs w:val="16"/>
              </w:rPr>
              <w:t>z</w:t>
            </w:r>
            <w:r w:rsidRPr="001A0AEA">
              <w:rPr>
                <w:rFonts w:asciiTheme="minorHAnsi" w:eastAsia="Verdana" w:hAnsiTheme="minorHAnsi" w:cstheme="minorHAnsi"/>
                <w:sz w:val="16"/>
                <w:szCs w:val="16"/>
              </w:rPr>
              <w:t>ac</w:t>
            </w:r>
            <w:r w:rsidRPr="001A0AEA">
              <w:rPr>
                <w:rFonts w:asciiTheme="minorHAnsi" w:eastAsia="Verdana" w:hAnsiTheme="minorHAnsi" w:cstheme="minorHAnsi"/>
                <w:spacing w:val="3"/>
                <w:sz w:val="16"/>
                <w:szCs w:val="16"/>
              </w:rPr>
              <w:t>i</w:t>
            </w:r>
            <w:r w:rsidRPr="001A0AEA">
              <w:rPr>
                <w:rFonts w:asciiTheme="minorHAnsi" w:eastAsia="Verdana" w:hAnsiTheme="minorHAnsi" w:cstheme="minorHAnsi"/>
                <w:spacing w:val="-1"/>
                <w:sz w:val="16"/>
                <w:szCs w:val="16"/>
              </w:rPr>
              <w:t>ó</w:t>
            </w:r>
            <w:r w:rsidRPr="001A0AEA">
              <w:rPr>
                <w:rFonts w:asciiTheme="minorHAnsi" w:eastAsia="Verdana" w:hAnsiTheme="minorHAnsi" w:cstheme="minorHAnsi"/>
                <w:sz w:val="16"/>
                <w:szCs w:val="16"/>
              </w:rPr>
              <w:t>n</w:t>
            </w:r>
            <w:r w:rsidRPr="001A0AEA">
              <w:rPr>
                <w:rFonts w:asciiTheme="minorHAnsi" w:eastAsia="Verdana" w:hAnsiTheme="minorHAnsi" w:cstheme="minorHAnsi"/>
                <w:spacing w:val="2"/>
                <w:sz w:val="16"/>
                <w:szCs w:val="16"/>
              </w:rPr>
              <w:t xml:space="preserve"> </w:t>
            </w:r>
            <w:r w:rsidRPr="001A0AEA">
              <w:rPr>
                <w:rFonts w:asciiTheme="minorHAnsi" w:eastAsia="Verdana" w:hAnsiTheme="minorHAnsi" w:cstheme="minorHAnsi"/>
                <w:sz w:val="16"/>
                <w:szCs w:val="16"/>
              </w:rPr>
              <w:t>y</w:t>
            </w:r>
            <w:r w:rsidRPr="001A0AEA">
              <w:rPr>
                <w:rFonts w:asciiTheme="minorHAnsi" w:eastAsia="Verdana" w:hAnsiTheme="minorHAnsi" w:cstheme="minorHAnsi"/>
                <w:spacing w:val="2"/>
                <w:sz w:val="16"/>
                <w:szCs w:val="16"/>
              </w:rPr>
              <w:t xml:space="preserve"> </w:t>
            </w:r>
            <w:r w:rsidRPr="001A0AEA">
              <w:rPr>
                <w:rFonts w:asciiTheme="minorHAnsi" w:eastAsia="Verdana" w:hAnsiTheme="minorHAnsi" w:cstheme="minorHAnsi"/>
                <w:sz w:val="16"/>
                <w:szCs w:val="16"/>
              </w:rPr>
              <w:t>des</w:t>
            </w:r>
            <w:r w:rsidRPr="001A0AEA">
              <w:rPr>
                <w:rFonts w:asciiTheme="minorHAnsi" w:eastAsia="Verdana" w:hAnsiTheme="minorHAnsi" w:cstheme="minorHAnsi"/>
                <w:spacing w:val="1"/>
                <w:sz w:val="16"/>
                <w:szCs w:val="16"/>
              </w:rPr>
              <w:t>m</w:t>
            </w:r>
            <w:r w:rsidRPr="001A0AEA">
              <w:rPr>
                <w:rFonts w:asciiTheme="minorHAnsi" w:eastAsia="Verdana" w:hAnsiTheme="minorHAnsi" w:cstheme="minorHAnsi"/>
                <w:spacing w:val="-1"/>
                <w:sz w:val="16"/>
                <w:szCs w:val="16"/>
              </w:rPr>
              <w:t>o</w:t>
            </w:r>
            <w:r w:rsidRPr="001A0AEA">
              <w:rPr>
                <w:rFonts w:asciiTheme="minorHAnsi" w:eastAsia="Verdana" w:hAnsiTheme="minorHAnsi" w:cstheme="minorHAnsi"/>
                <w:spacing w:val="1"/>
                <w:sz w:val="16"/>
                <w:szCs w:val="16"/>
              </w:rPr>
              <w:t>v</w:t>
            </w:r>
            <w:r w:rsidRPr="001A0AEA">
              <w:rPr>
                <w:rFonts w:asciiTheme="minorHAnsi" w:eastAsia="Verdana" w:hAnsiTheme="minorHAnsi" w:cstheme="minorHAnsi"/>
                <w:spacing w:val="3"/>
                <w:sz w:val="16"/>
                <w:szCs w:val="16"/>
              </w:rPr>
              <w:t>ili</w:t>
            </w:r>
            <w:r w:rsidRPr="001A0AEA">
              <w:rPr>
                <w:rFonts w:asciiTheme="minorHAnsi" w:eastAsia="Verdana" w:hAnsiTheme="minorHAnsi" w:cstheme="minorHAnsi"/>
                <w:spacing w:val="-1"/>
                <w:sz w:val="16"/>
                <w:szCs w:val="16"/>
              </w:rPr>
              <w:t>z</w:t>
            </w:r>
            <w:r w:rsidRPr="001A0AEA">
              <w:rPr>
                <w:rFonts w:asciiTheme="minorHAnsi" w:eastAsia="Verdana" w:hAnsiTheme="minorHAnsi" w:cstheme="minorHAnsi"/>
                <w:sz w:val="16"/>
                <w:szCs w:val="16"/>
              </w:rPr>
              <w:t>ac</w:t>
            </w:r>
            <w:r w:rsidRPr="001A0AEA">
              <w:rPr>
                <w:rFonts w:asciiTheme="minorHAnsi" w:eastAsia="Verdana" w:hAnsiTheme="minorHAnsi" w:cstheme="minorHAnsi"/>
                <w:spacing w:val="3"/>
                <w:sz w:val="16"/>
                <w:szCs w:val="16"/>
              </w:rPr>
              <w:t>i</w:t>
            </w:r>
            <w:r w:rsidRPr="001A0AEA">
              <w:rPr>
                <w:rFonts w:asciiTheme="minorHAnsi" w:eastAsia="Verdana" w:hAnsiTheme="minorHAnsi" w:cstheme="minorHAnsi"/>
                <w:spacing w:val="-1"/>
                <w:sz w:val="16"/>
                <w:szCs w:val="16"/>
              </w:rPr>
              <w:t>ó</w:t>
            </w:r>
            <w:r w:rsidRPr="001A0AEA">
              <w:rPr>
                <w:rFonts w:asciiTheme="minorHAnsi" w:eastAsia="Verdana" w:hAnsiTheme="minorHAnsi" w:cstheme="minorHAnsi"/>
                <w:sz w:val="16"/>
                <w:szCs w:val="16"/>
              </w:rPr>
              <w:t>n</w:t>
            </w:r>
            <w:r w:rsidRPr="001A0AEA">
              <w:rPr>
                <w:rFonts w:asciiTheme="minorHAnsi" w:eastAsia="Verdana" w:hAnsiTheme="minorHAnsi" w:cstheme="minorHAnsi"/>
                <w:spacing w:val="2"/>
                <w:sz w:val="16"/>
                <w:szCs w:val="16"/>
              </w:rPr>
              <w:t xml:space="preserve"> </w:t>
            </w:r>
            <w:r w:rsidRPr="001A0AEA">
              <w:rPr>
                <w:rFonts w:asciiTheme="minorHAnsi" w:eastAsia="Verdana" w:hAnsiTheme="minorHAnsi" w:cstheme="minorHAnsi"/>
                <w:sz w:val="16"/>
                <w:szCs w:val="16"/>
              </w:rPr>
              <w:t>de</w:t>
            </w:r>
            <w:r w:rsidRPr="001A0AEA">
              <w:rPr>
                <w:rFonts w:asciiTheme="minorHAnsi" w:eastAsia="Verdana" w:hAnsiTheme="minorHAnsi" w:cstheme="minorHAnsi"/>
                <w:spacing w:val="1"/>
                <w:sz w:val="16"/>
                <w:szCs w:val="16"/>
              </w:rPr>
              <w:t xml:space="preserve"> </w:t>
            </w:r>
            <w:r w:rsidRPr="001A0AEA">
              <w:rPr>
                <w:rFonts w:asciiTheme="minorHAnsi" w:eastAsia="Verdana" w:hAnsiTheme="minorHAnsi" w:cstheme="minorHAnsi"/>
                <w:sz w:val="16"/>
                <w:szCs w:val="16"/>
              </w:rPr>
              <w:t>pe</w:t>
            </w:r>
            <w:r w:rsidRPr="001A0AEA">
              <w:rPr>
                <w:rFonts w:asciiTheme="minorHAnsi" w:eastAsia="Verdana" w:hAnsiTheme="minorHAnsi" w:cstheme="minorHAnsi"/>
                <w:spacing w:val="-1"/>
                <w:sz w:val="16"/>
                <w:szCs w:val="16"/>
              </w:rPr>
              <w:t>r</w:t>
            </w:r>
            <w:r w:rsidRPr="001A0AEA">
              <w:rPr>
                <w:rFonts w:asciiTheme="minorHAnsi" w:eastAsia="Verdana" w:hAnsiTheme="minorHAnsi" w:cstheme="minorHAnsi"/>
                <w:sz w:val="16"/>
                <w:szCs w:val="16"/>
              </w:rPr>
              <w:t>s</w:t>
            </w:r>
            <w:r w:rsidRPr="001A0AEA">
              <w:rPr>
                <w:rFonts w:asciiTheme="minorHAnsi" w:eastAsia="Verdana" w:hAnsiTheme="minorHAnsi" w:cstheme="minorHAnsi"/>
                <w:spacing w:val="-1"/>
                <w:sz w:val="16"/>
                <w:szCs w:val="16"/>
              </w:rPr>
              <w:t>o</w:t>
            </w:r>
            <w:r w:rsidRPr="001A0AEA">
              <w:rPr>
                <w:rFonts w:asciiTheme="minorHAnsi" w:eastAsia="Verdana" w:hAnsiTheme="minorHAnsi" w:cstheme="minorHAnsi"/>
                <w:spacing w:val="1"/>
                <w:sz w:val="16"/>
                <w:szCs w:val="16"/>
              </w:rPr>
              <w:t>n</w:t>
            </w:r>
            <w:r w:rsidRPr="001A0AEA">
              <w:rPr>
                <w:rFonts w:asciiTheme="minorHAnsi" w:eastAsia="Verdana" w:hAnsiTheme="minorHAnsi" w:cstheme="minorHAnsi"/>
                <w:sz w:val="16"/>
                <w:szCs w:val="16"/>
              </w:rPr>
              <w:t>al</w:t>
            </w:r>
            <w:r w:rsidRPr="001A0AEA">
              <w:rPr>
                <w:rFonts w:asciiTheme="minorHAnsi" w:eastAsia="Verdana" w:hAnsiTheme="minorHAnsi" w:cstheme="minorHAnsi"/>
                <w:spacing w:val="4"/>
                <w:sz w:val="16"/>
                <w:szCs w:val="16"/>
              </w:rPr>
              <w:t xml:space="preserve"> </w:t>
            </w:r>
            <w:r w:rsidRPr="001A0AEA">
              <w:rPr>
                <w:rFonts w:asciiTheme="minorHAnsi" w:eastAsia="Verdana" w:hAnsiTheme="minorHAnsi" w:cstheme="minorHAnsi"/>
                <w:sz w:val="16"/>
                <w:szCs w:val="16"/>
              </w:rPr>
              <w:t>eq</w:t>
            </w:r>
            <w:r w:rsidRPr="001A0AEA">
              <w:rPr>
                <w:rFonts w:asciiTheme="minorHAnsi" w:eastAsia="Verdana" w:hAnsiTheme="minorHAnsi" w:cstheme="minorHAnsi"/>
                <w:spacing w:val="1"/>
                <w:sz w:val="16"/>
                <w:szCs w:val="16"/>
              </w:rPr>
              <w:t>u</w:t>
            </w:r>
            <w:r w:rsidRPr="001A0AEA">
              <w:rPr>
                <w:rFonts w:asciiTheme="minorHAnsi" w:eastAsia="Verdana" w:hAnsiTheme="minorHAnsi" w:cstheme="minorHAnsi"/>
                <w:spacing w:val="3"/>
                <w:sz w:val="16"/>
                <w:szCs w:val="16"/>
              </w:rPr>
              <w:t>i</w:t>
            </w:r>
            <w:r w:rsidRPr="001A0AEA">
              <w:rPr>
                <w:rFonts w:asciiTheme="minorHAnsi" w:eastAsia="Verdana" w:hAnsiTheme="minorHAnsi" w:cstheme="minorHAnsi"/>
                <w:sz w:val="16"/>
                <w:szCs w:val="16"/>
              </w:rPr>
              <w:t>p</w:t>
            </w:r>
            <w:r w:rsidRPr="001A0AEA">
              <w:rPr>
                <w:rFonts w:asciiTheme="minorHAnsi" w:eastAsia="Verdana" w:hAnsiTheme="minorHAnsi" w:cstheme="minorHAnsi"/>
                <w:spacing w:val="-1"/>
                <w:sz w:val="16"/>
                <w:szCs w:val="16"/>
              </w:rPr>
              <w:t>o</w:t>
            </w:r>
            <w:r w:rsidRPr="001A0AEA">
              <w:rPr>
                <w:rFonts w:asciiTheme="minorHAnsi" w:eastAsia="Verdana" w:hAnsiTheme="minorHAnsi" w:cstheme="minorHAnsi"/>
                <w:sz w:val="16"/>
                <w:szCs w:val="16"/>
              </w:rPr>
              <w:t>s</w:t>
            </w:r>
            <w:r w:rsidRPr="001A0AEA">
              <w:rPr>
                <w:rFonts w:asciiTheme="minorHAnsi" w:eastAsia="Verdana" w:hAnsiTheme="minorHAnsi" w:cstheme="minorHAnsi"/>
                <w:spacing w:val="1"/>
                <w:sz w:val="16"/>
                <w:szCs w:val="16"/>
              </w:rPr>
              <w:t xml:space="preserve"> </w:t>
            </w:r>
            <w:r w:rsidRPr="001A0AEA">
              <w:rPr>
                <w:rFonts w:asciiTheme="minorHAnsi" w:eastAsia="Verdana" w:hAnsiTheme="minorHAnsi" w:cstheme="minorHAnsi"/>
                <w:sz w:val="16"/>
                <w:szCs w:val="16"/>
              </w:rPr>
              <w:t xml:space="preserve">y </w:t>
            </w:r>
            <w:r w:rsidRPr="001A0AEA">
              <w:rPr>
                <w:rFonts w:asciiTheme="minorHAnsi" w:eastAsia="Verdana" w:hAnsiTheme="minorHAnsi" w:cstheme="minorHAnsi"/>
                <w:spacing w:val="1"/>
                <w:sz w:val="16"/>
                <w:szCs w:val="16"/>
              </w:rPr>
              <w:t>h</w:t>
            </w:r>
            <w:r w:rsidRPr="001A0AEA">
              <w:rPr>
                <w:rFonts w:asciiTheme="minorHAnsi" w:eastAsia="Verdana" w:hAnsiTheme="minorHAnsi" w:cstheme="minorHAnsi"/>
                <w:sz w:val="16"/>
                <w:szCs w:val="16"/>
              </w:rPr>
              <w:t>e</w:t>
            </w:r>
            <w:r w:rsidRPr="001A0AEA">
              <w:rPr>
                <w:rFonts w:asciiTheme="minorHAnsi" w:eastAsia="Verdana" w:hAnsiTheme="minorHAnsi" w:cstheme="minorHAnsi"/>
                <w:spacing w:val="-1"/>
                <w:sz w:val="16"/>
                <w:szCs w:val="16"/>
              </w:rPr>
              <w:t>rr</w:t>
            </w:r>
            <w:r w:rsidRPr="001A0AEA">
              <w:rPr>
                <w:rFonts w:asciiTheme="minorHAnsi" w:eastAsia="Verdana" w:hAnsiTheme="minorHAnsi" w:cstheme="minorHAnsi"/>
                <w:sz w:val="16"/>
                <w:szCs w:val="16"/>
              </w:rPr>
              <w:t>a</w:t>
            </w:r>
            <w:r w:rsidRPr="001A0AEA">
              <w:rPr>
                <w:rFonts w:asciiTheme="minorHAnsi" w:eastAsia="Verdana" w:hAnsiTheme="minorHAnsi" w:cstheme="minorHAnsi"/>
                <w:spacing w:val="1"/>
                <w:sz w:val="16"/>
                <w:szCs w:val="16"/>
              </w:rPr>
              <w:t>m</w:t>
            </w:r>
            <w:r w:rsidRPr="001A0AEA">
              <w:rPr>
                <w:rFonts w:asciiTheme="minorHAnsi" w:eastAsia="Verdana" w:hAnsiTheme="minorHAnsi" w:cstheme="minorHAnsi"/>
                <w:spacing w:val="3"/>
                <w:sz w:val="16"/>
                <w:szCs w:val="16"/>
              </w:rPr>
              <w:t>i</w:t>
            </w:r>
            <w:r w:rsidRPr="001A0AEA">
              <w:rPr>
                <w:rFonts w:asciiTheme="minorHAnsi" w:eastAsia="Verdana" w:hAnsiTheme="minorHAnsi" w:cstheme="minorHAnsi"/>
                <w:sz w:val="16"/>
                <w:szCs w:val="16"/>
              </w:rPr>
              <w:t>e</w:t>
            </w:r>
            <w:r w:rsidRPr="001A0AEA">
              <w:rPr>
                <w:rFonts w:asciiTheme="minorHAnsi" w:eastAsia="Verdana" w:hAnsiTheme="minorHAnsi" w:cstheme="minorHAnsi"/>
                <w:spacing w:val="1"/>
                <w:sz w:val="16"/>
                <w:szCs w:val="16"/>
              </w:rPr>
              <w:t>nt</w:t>
            </w:r>
            <w:r w:rsidRPr="001A0AEA">
              <w:rPr>
                <w:rFonts w:asciiTheme="minorHAnsi" w:eastAsia="Verdana" w:hAnsiTheme="minorHAnsi" w:cstheme="minorHAnsi"/>
                <w:sz w:val="16"/>
                <w:szCs w:val="16"/>
              </w:rPr>
              <w:t>a</w:t>
            </w:r>
            <w:r w:rsidRPr="001A0AEA">
              <w:rPr>
                <w:rFonts w:asciiTheme="minorHAnsi" w:eastAsia="Verdana" w:hAnsiTheme="minorHAnsi" w:cstheme="minorHAnsi"/>
                <w:spacing w:val="1"/>
                <w:sz w:val="16"/>
                <w:szCs w:val="16"/>
              </w:rPr>
              <w:t xml:space="preserve"> </w:t>
            </w:r>
            <w:r w:rsidRPr="001A0AEA">
              <w:rPr>
                <w:rFonts w:asciiTheme="minorHAnsi" w:eastAsia="Verdana" w:hAnsiTheme="minorHAnsi" w:cstheme="minorHAnsi"/>
                <w:sz w:val="16"/>
                <w:szCs w:val="16"/>
              </w:rPr>
              <w:t>a</w:t>
            </w:r>
            <w:r w:rsidRPr="001A0AEA">
              <w:rPr>
                <w:rFonts w:asciiTheme="minorHAnsi" w:eastAsia="Verdana" w:hAnsiTheme="minorHAnsi" w:cstheme="minorHAnsi"/>
                <w:spacing w:val="1"/>
                <w:sz w:val="16"/>
                <w:szCs w:val="16"/>
              </w:rPr>
              <w:t xml:space="preserve"> </w:t>
            </w:r>
            <w:r w:rsidRPr="001A0AEA">
              <w:rPr>
                <w:rFonts w:asciiTheme="minorHAnsi" w:eastAsia="Verdana" w:hAnsiTheme="minorHAnsi" w:cstheme="minorHAnsi"/>
                <w:sz w:val="16"/>
                <w:szCs w:val="16"/>
              </w:rPr>
              <w:t>p</w:t>
            </w:r>
            <w:r w:rsidRPr="001A0AEA">
              <w:rPr>
                <w:rFonts w:asciiTheme="minorHAnsi" w:eastAsia="Verdana" w:hAnsiTheme="minorHAnsi" w:cstheme="minorHAnsi"/>
                <w:spacing w:val="1"/>
                <w:sz w:val="16"/>
                <w:szCs w:val="16"/>
              </w:rPr>
              <w:t>unt</w:t>
            </w:r>
            <w:r w:rsidRPr="001A0AEA">
              <w:rPr>
                <w:rFonts w:asciiTheme="minorHAnsi" w:eastAsia="Verdana" w:hAnsiTheme="minorHAnsi" w:cstheme="minorHAnsi"/>
                <w:sz w:val="16"/>
                <w:szCs w:val="16"/>
              </w:rPr>
              <w:t>o de</w:t>
            </w:r>
            <w:r w:rsidRPr="001A0AEA">
              <w:rPr>
                <w:rFonts w:asciiTheme="minorHAnsi" w:eastAsia="Verdana" w:hAnsiTheme="minorHAnsi" w:cstheme="minorHAnsi"/>
                <w:spacing w:val="1"/>
                <w:sz w:val="16"/>
                <w:szCs w:val="16"/>
              </w:rPr>
              <w:t xml:space="preserve"> t</w:t>
            </w:r>
            <w:r w:rsidRPr="001A0AEA">
              <w:rPr>
                <w:rFonts w:asciiTheme="minorHAnsi" w:eastAsia="Verdana" w:hAnsiTheme="minorHAnsi" w:cstheme="minorHAnsi"/>
                <w:spacing w:val="-1"/>
                <w:sz w:val="16"/>
                <w:szCs w:val="16"/>
              </w:rPr>
              <w:t>r</w:t>
            </w:r>
            <w:r w:rsidRPr="001A0AEA">
              <w:rPr>
                <w:rFonts w:asciiTheme="minorHAnsi" w:eastAsia="Verdana" w:hAnsiTheme="minorHAnsi" w:cstheme="minorHAnsi"/>
                <w:sz w:val="16"/>
                <w:szCs w:val="16"/>
              </w:rPr>
              <w:t>aba</w:t>
            </w:r>
            <w:r w:rsidRPr="001A0AEA">
              <w:rPr>
                <w:rFonts w:asciiTheme="minorHAnsi" w:eastAsia="Verdana" w:hAnsiTheme="minorHAnsi" w:cstheme="minorHAnsi"/>
                <w:spacing w:val="-1"/>
                <w:sz w:val="16"/>
                <w:szCs w:val="16"/>
              </w:rPr>
              <w:t>j</w:t>
            </w:r>
            <w:r w:rsidRPr="001A0AEA">
              <w:rPr>
                <w:rFonts w:asciiTheme="minorHAnsi" w:eastAsia="Verdana" w:hAnsiTheme="minorHAnsi" w:cstheme="minorHAnsi"/>
                <w:sz w:val="16"/>
                <w:szCs w:val="16"/>
              </w:rPr>
              <w:t>o.</w:t>
            </w:r>
          </w:p>
        </w:tc>
        <w:tc>
          <w:tcPr>
            <w:tcW w:w="758" w:type="dxa"/>
            <w:tcBorders>
              <w:top w:val="nil"/>
              <w:left w:val="nil"/>
              <w:bottom w:val="single" w:sz="8" w:space="0" w:color="auto"/>
              <w:right w:val="single" w:sz="8" w:space="0" w:color="auto"/>
            </w:tcBorders>
            <w:shd w:val="clear" w:color="auto" w:fill="auto"/>
            <w:vAlign w:val="center"/>
            <w:hideMark/>
          </w:tcPr>
          <w:p w:rsidR="001A0AEA" w:rsidRPr="001A0AEA" w:rsidRDefault="001A0AEA" w:rsidP="001A0AEA">
            <w:pPr>
              <w:pStyle w:val="Encabezado"/>
              <w:jc w:val="cente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Servicio</w:t>
            </w:r>
          </w:p>
        </w:tc>
        <w:tc>
          <w:tcPr>
            <w:tcW w:w="820" w:type="dxa"/>
            <w:tcBorders>
              <w:top w:val="nil"/>
              <w:left w:val="nil"/>
              <w:bottom w:val="single" w:sz="8" w:space="0" w:color="auto"/>
              <w:right w:val="single" w:sz="8" w:space="0" w:color="auto"/>
            </w:tcBorders>
            <w:shd w:val="clear" w:color="auto" w:fill="auto"/>
            <w:vAlign w:val="center"/>
            <w:hideMark/>
          </w:tcPr>
          <w:p w:rsidR="001A0AEA" w:rsidRPr="001A0AEA" w:rsidRDefault="001A0AEA" w:rsidP="001A0AEA">
            <w:pPr>
              <w:pStyle w:val="Encabezado"/>
              <w:jc w:val="cente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2</w:t>
            </w:r>
          </w:p>
        </w:tc>
        <w:tc>
          <w:tcPr>
            <w:tcW w:w="1184" w:type="dxa"/>
            <w:tcBorders>
              <w:top w:val="nil"/>
              <w:left w:val="nil"/>
              <w:bottom w:val="single" w:sz="8" w:space="0" w:color="auto"/>
              <w:right w:val="single" w:sz="8" w:space="0" w:color="auto"/>
            </w:tcBorders>
            <w:shd w:val="clear" w:color="auto" w:fill="auto"/>
            <w:noWrap/>
            <w:vAlign w:val="bottom"/>
            <w:hideMark/>
          </w:tcPr>
          <w:p w:rsidR="001A0AEA" w:rsidRPr="006B4AE1" w:rsidRDefault="001A0AEA" w:rsidP="001A0AEA">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228" w:type="dxa"/>
            <w:tcBorders>
              <w:top w:val="nil"/>
              <w:left w:val="nil"/>
              <w:bottom w:val="single" w:sz="8" w:space="0" w:color="auto"/>
              <w:right w:val="single" w:sz="8" w:space="0" w:color="auto"/>
            </w:tcBorders>
            <w:shd w:val="clear" w:color="auto" w:fill="auto"/>
            <w:vAlign w:val="center"/>
            <w:hideMark/>
          </w:tcPr>
          <w:p w:rsidR="001A0AEA" w:rsidRPr="006B4AE1" w:rsidRDefault="001A0AEA" w:rsidP="001A0AEA">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1A0AEA" w:rsidRPr="006B4AE1" w:rsidTr="001A0AEA">
        <w:trPr>
          <w:divId w:val="1446726749"/>
          <w:trHeight w:val="211"/>
        </w:trPr>
        <w:tc>
          <w:tcPr>
            <w:tcW w:w="495" w:type="dxa"/>
            <w:tcBorders>
              <w:top w:val="nil"/>
              <w:left w:val="single" w:sz="8" w:space="0" w:color="auto"/>
              <w:bottom w:val="single" w:sz="8" w:space="0" w:color="auto"/>
              <w:right w:val="single" w:sz="8" w:space="0" w:color="auto"/>
            </w:tcBorders>
            <w:shd w:val="clear" w:color="auto" w:fill="auto"/>
            <w:vAlign w:val="center"/>
            <w:hideMark/>
          </w:tcPr>
          <w:p w:rsidR="001A0AEA" w:rsidRPr="00713857" w:rsidRDefault="001A0AEA" w:rsidP="001A0AEA">
            <w:pPr>
              <w:jc w:val="center"/>
              <w:rPr>
                <w:rFonts w:asciiTheme="minorHAnsi" w:hAnsiTheme="minorHAnsi"/>
                <w:color w:val="000000"/>
                <w:sz w:val="16"/>
                <w:szCs w:val="16"/>
              </w:rPr>
            </w:pPr>
            <w:r w:rsidRPr="00713857">
              <w:rPr>
                <w:rFonts w:asciiTheme="minorHAnsi" w:hAnsiTheme="minorHAnsi"/>
                <w:color w:val="000000"/>
                <w:sz w:val="16"/>
                <w:szCs w:val="16"/>
                <w:lang w:val="es-MX"/>
              </w:rPr>
              <w:t>2</w:t>
            </w:r>
          </w:p>
        </w:tc>
        <w:tc>
          <w:tcPr>
            <w:tcW w:w="4509" w:type="dxa"/>
            <w:gridSpan w:val="2"/>
            <w:tcBorders>
              <w:top w:val="single" w:sz="8" w:space="0" w:color="auto"/>
              <w:left w:val="nil"/>
              <w:bottom w:val="single" w:sz="8" w:space="0" w:color="auto"/>
              <w:right w:val="single" w:sz="8" w:space="0" w:color="auto"/>
            </w:tcBorders>
            <w:shd w:val="clear" w:color="auto" w:fill="auto"/>
            <w:noWrap/>
            <w:vAlign w:val="center"/>
            <w:hideMark/>
          </w:tcPr>
          <w:p w:rsidR="001A0AEA" w:rsidRPr="001A0AEA" w:rsidRDefault="001A0AEA" w:rsidP="001A0AEA">
            <w:pP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Despresurizado y Habilitación de tanques para ingreso de personal.</w:t>
            </w:r>
          </w:p>
        </w:tc>
        <w:tc>
          <w:tcPr>
            <w:tcW w:w="850" w:type="dxa"/>
            <w:tcBorders>
              <w:top w:val="nil"/>
              <w:left w:val="nil"/>
              <w:bottom w:val="single" w:sz="8" w:space="0" w:color="auto"/>
              <w:right w:val="single" w:sz="8" w:space="0" w:color="auto"/>
            </w:tcBorders>
            <w:shd w:val="clear" w:color="auto" w:fill="auto"/>
            <w:vAlign w:val="center"/>
            <w:hideMark/>
          </w:tcPr>
          <w:p w:rsidR="001A0AEA" w:rsidRPr="001A0AEA" w:rsidRDefault="001A0AEA" w:rsidP="001A0AEA">
            <w:pPr>
              <w:pStyle w:val="Encabezado"/>
              <w:jc w:val="cente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Tanque</w:t>
            </w:r>
          </w:p>
        </w:tc>
        <w:tc>
          <w:tcPr>
            <w:tcW w:w="810" w:type="dxa"/>
            <w:tcBorders>
              <w:top w:val="nil"/>
              <w:left w:val="nil"/>
              <w:bottom w:val="single" w:sz="8" w:space="0" w:color="auto"/>
              <w:right w:val="single" w:sz="8" w:space="0" w:color="auto"/>
            </w:tcBorders>
            <w:shd w:val="clear" w:color="auto" w:fill="auto"/>
            <w:vAlign w:val="center"/>
            <w:hideMark/>
          </w:tcPr>
          <w:p w:rsidR="001A0AEA" w:rsidRPr="001A0AEA" w:rsidRDefault="001A0AEA" w:rsidP="001A0AEA">
            <w:pPr>
              <w:pStyle w:val="Encabezado"/>
              <w:jc w:val="cente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2</w:t>
            </w:r>
          </w:p>
        </w:tc>
        <w:tc>
          <w:tcPr>
            <w:tcW w:w="1184" w:type="dxa"/>
            <w:tcBorders>
              <w:top w:val="nil"/>
              <w:left w:val="nil"/>
              <w:bottom w:val="single" w:sz="8" w:space="0" w:color="auto"/>
              <w:right w:val="single" w:sz="8" w:space="0" w:color="auto"/>
            </w:tcBorders>
            <w:shd w:val="clear" w:color="auto" w:fill="auto"/>
            <w:noWrap/>
            <w:vAlign w:val="bottom"/>
            <w:hideMark/>
          </w:tcPr>
          <w:p w:rsidR="001A0AEA" w:rsidRPr="006B4AE1" w:rsidRDefault="001A0AEA" w:rsidP="001A0AEA">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152" w:type="dxa"/>
            <w:tcBorders>
              <w:top w:val="nil"/>
              <w:left w:val="nil"/>
              <w:bottom w:val="single" w:sz="8" w:space="0" w:color="auto"/>
              <w:right w:val="single" w:sz="8" w:space="0" w:color="auto"/>
            </w:tcBorders>
            <w:shd w:val="clear" w:color="auto" w:fill="auto"/>
            <w:vAlign w:val="center"/>
            <w:hideMark/>
          </w:tcPr>
          <w:p w:rsidR="001A0AEA" w:rsidRPr="006B4AE1" w:rsidRDefault="001A0AEA" w:rsidP="001A0AEA">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1A0AEA" w:rsidRPr="006B4AE1" w:rsidTr="001A0AEA">
        <w:trPr>
          <w:divId w:val="1446726749"/>
          <w:trHeight w:val="211"/>
        </w:trPr>
        <w:tc>
          <w:tcPr>
            <w:tcW w:w="495" w:type="dxa"/>
            <w:tcBorders>
              <w:top w:val="nil"/>
              <w:left w:val="single" w:sz="8" w:space="0" w:color="auto"/>
              <w:bottom w:val="single" w:sz="8" w:space="0" w:color="auto"/>
              <w:right w:val="single" w:sz="8" w:space="0" w:color="auto"/>
            </w:tcBorders>
            <w:shd w:val="clear" w:color="auto" w:fill="auto"/>
            <w:vAlign w:val="center"/>
            <w:hideMark/>
          </w:tcPr>
          <w:p w:rsidR="001A0AEA" w:rsidRPr="00713857" w:rsidRDefault="001A0AEA" w:rsidP="001A0AEA">
            <w:pPr>
              <w:jc w:val="center"/>
              <w:rPr>
                <w:rFonts w:asciiTheme="minorHAnsi" w:hAnsiTheme="minorHAnsi"/>
                <w:color w:val="000000"/>
                <w:sz w:val="16"/>
                <w:szCs w:val="16"/>
              </w:rPr>
            </w:pPr>
            <w:r w:rsidRPr="00713857">
              <w:rPr>
                <w:rFonts w:asciiTheme="minorHAnsi" w:hAnsiTheme="minorHAnsi"/>
                <w:color w:val="000000"/>
                <w:sz w:val="16"/>
                <w:szCs w:val="16"/>
                <w:lang w:val="es-MX"/>
              </w:rPr>
              <w:t>3</w:t>
            </w:r>
          </w:p>
        </w:tc>
        <w:tc>
          <w:tcPr>
            <w:tcW w:w="4509" w:type="dxa"/>
            <w:gridSpan w:val="2"/>
            <w:tcBorders>
              <w:top w:val="single" w:sz="8" w:space="0" w:color="auto"/>
              <w:left w:val="nil"/>
              <w:bottom w:val="single" w:sz="8" w:space="0" w:color="auto"/>
              <w:right w:val="single" w:sz="8" w:space="0" w:color="auto"/>
            </w:tcBorders>
            <w:shd w:val="clear" w:color="auto" w:fill="auto"/>
            <w:noWrap/>
            <w:vAlign w:val="center"/>
            <w:hideMark/>
          </w:tcPr>
          <w:p w:rsidR="001A0AEA" w:rsidRPr="001A0AEA" w:rsidRDefault="001A0AEA" w:rsidP="001A0AEA">
            <w:pP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Limpieza interna e Inspección visual interna y externa.</w:t>
            </w:r>
          </w:p>
        </w:tc>
        <w:tc>
          <w:tcPr>
            <w:tcW w:w="850" w:type="dxa"/>
            <w:tcBorders>
              <w:top w:val="nil"/>
              <w:left w:val="nil"/>
              <w:bottom w:val="single" w:sz="8" w:space="0" w:color="auto"/>
              <w:right w:val="single" w:sz="8" w:space="0" w:color="auto"/>
            </w:tcBorders>
            <w:shd w:val="clear" w:color="auto" w:fill="auto"/>
            <w:vAlign w:val="center"/>
            <w:hideMark/>
          </w:tcPr>
          <w:p w:rsidR="001A0AEA" w:rsidRPr="001A0AEA" w:rsidRDefault="001A0AEA" w:rsidP="001A0AEA">
            <w:pPr>
              <w:pStyle w:val="Encabezado"/>
              <w:jc w:val="cente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Tanque</w:t>
            </w:r>
          </w:p>
        </w:tc>
        <w:tc>
          <w:tcPr>
            <w:tcW w:w="810" w:type="dxa"/>
            <w:tcBorders>
              <w:top w:val="nil"/>
              <w:left w:val="nil"/>
              <w:bottom w:val="single" w:sz="8" w:space="0" w:color="auto"/>
              <w:right w:val="single" w:sz="8" w:space="0" w:color="auto"/>
            </w:tcBorders>
            <w:shd w:val="clear" w:color="auto" w:fill="auto"/>
            <w:vAlign w:val="center"/>
            <w:hideMark/>
          </w:tcPr>
          <w:p w:rsidR="001A0AEA" w:rsidRPr="001A0AEA" w:rsidRDefault="001A0AEA" w:rsidP="001A0AEA">
            <w:pPr>
              <w:pStyle w:val="Encabezado"/>
              <w:jc w:val="cente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2</w:t>
            </w:r>
          </w:p>
        </w:tc>
        <w:tc>
          <w:tcPr>
            <w:tcW w:w="1184" w:type="dxa"/>
            <w:tcBorders>
              <w:top w:val="nil"/>
              <w:left w:val="nil"/>
              <w:bottom w:val="single" w:sz="8" w:space="0" w:color="auto"/>
              <w:right w:val="single" w:sz="8" w:space="0" w:color="auto"/>
            </w:tcBorders>
            <w:shd w:val="clear" w:color="auto" w:fill="auto"/>
            <w:noWrap/>
            <w:vAlign w:val="bottom"/>
            <w:hideMark/>
          </w:tcPr>
          <w:p w:rsidR="001A0AEA" w:rsidRPr="006B4AE1" w:rsidRDefault="001A0AEA" w:rsidP="001A0AEA">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152" w:type="dxa"/>
            <w:tcBorders>
              <w:top w:val="nil"/>
              <w:left w:val="nil"/>
              <w:bottom w:val="single" w:sz="8" w:space="0" w:color="auto"/>
              <w:right w:val="single" w:sz="8" w:space="0" w:color="auto"/>
            </w:tcBorders>
            <w:shd w:val="clear" w:color="auto" w:fill="auto"/>
            <w:vAlign w:val="center"/>
            <w:hideMark/>
          </w:tcPr>
          <w:p w:rsidR="001A0AEA" w:rsidRPr="006B4AE1" w:rsidRDefault="001A0AEA" w:rsidP="001A0AEA">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1A0AEA" w:rsidRPr="006B4AE1" w:rsidTr="001A0AEA">
        <w:trPr>
          <w:divId w:val="1446726749"/>
          <w:trHeight w:val="470"/>
        </w:trPr>
        <w:tc>
          <w:tcPr>
            <w:tcW w:w="495" w:type="dxa"/>
            <w:tcBorders>
              <w:top w:val="nil"/>
              <w:left w:val="single" w:sz="8" w:space="0" w:color="auto"/>
              <w:bottom w:val="single" w:sz="8" w:space="0" w:color="auto"/>
              <w:right w:val="single" w:sz="8" w:space="0" w:color="auto"/>
            </w:tcBorders>
            <w:shd w:val="clear" w:color="auto" w:fill="auto"/>
            <w:vAlign w:val="center"/>
            <w:hideMark/>
          </w:tcPr>
          <w:p w:rsidR="001A0AEA" w:rsidRPr="00713857" w:rsidRDefault="001A0AEA" w:rsidP="001A0AEA">
            <w:pPr>
              <w:jc w:val="center"/>
              <w:rPr>
                <w:rFonts w:asciiTheme="minorHAnsi" w:hAnsiTheme="minorHAnsi"/>
                <w:color w:val="000000"/>
                <w:sz w:val="16"/>
                <w:szCs w:val="16"/>
              </w:rPr>
            </w:pPr>
            <w:r w:rsidRPr="00713857">
              <w:rPr>
                <w:rFonts w:asciiTheme="minorHAnsi" w:hAnsiTheme="minorHAnsi"/>
                <w:color w:val="000000"/>
                <w:sz w:val="16"/>
                <w:szCs w:val="16"/>
                <w:lang w:val="es-MX"/>
              </w:rPr>
              <w:t>4</w:t>
            </w:r>
          </w:p>
        </w:tc>
        <w:tc>
          <w:tcPr>
            <w:tcW w:w="4509" w:type="dxa"/>
            <w:gridSpan w:val="2"/>
            <w:tcBorders>
              <w:top w:val="single" w:sz="8" w:space="0" w:color="auto"/>
              <w:left w:val="nil"/>
              <w:bottom w:val="single" w:sz="8" w:space="0" w:color="auto"/>
              <w:right w:val="single" w:sz="8" w:space="0" w:color="auto"/>
            </w:tcBorders>
            <w:shd w:val="clear" w:color="auto" w:fill="auto"/>
            <w:vAlign w:val="center"/>
            <w:hideMark/>
          </w:tcPr>
          <w:p w:rsidR="001A0AEA" w:rsidRPr="001A0AEA" w:rsidRDefault="001A0AEA" w:rsidP="001A0AEA">
            <w:pP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Medición de espesor en chapa metálica con ultrasonido</w:t>
            </w:r>
          </w:p>
          <w:p w:rsidR="001A0AEA" w:rsidRPr="001A0AEA" w:rsidRDefault="001A0AEA" w:rsidP="001A0AEA">
            <w:pP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(Cuerpo y Casquete).</w:t>
            </w:r>
          </w:p>
        </w:tc>
        <w:tc>
          <w:tcPr>
            <w:tcW w:w="850" w:type="dxa"/>
            <w:tcBorders>
              <w:top w:val="nil"/>
              <w:left w:val="nil"/>
              <w:bottom w:val="single" w:sz="8" w:space="0" w:color="auto"/>
              <w:right w:val="single" w:sz="8" w:space="0" w:color="auto"/>
            </w:tcBorders>
            <w:shd w:val="clear" w:color="auto" w:fill="auto"/>
            <w:vAlign w:val="center"/>
            <w:hideMark/>
          </w:tcPr>
          <w:p w:rsidR="001A0AEA" w:rsidRPr="001A0AEA" w:rsidRDefault="001A0AEA" w:rsidP="001A0AEA">
            <w:pPr>
              <w:pStyle w:val="Encabezado"/>
              <w:jc w:val="cente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Tanque</w:t>
            </w:r>
          </w:p>
        </w:tc>
        <w:tc>
          <w:tcPr>
            <w:tcW w:w="810" w:type="dxa"/>
            <w:tcBorders>
              <w:top w:val="nil"/>
              <w:left w:val="nil"/>
              <w:bottom w:val="single" w:sz="8" w:space="0" w:color="auto"/>
              <w:right w:val="single" w:sz="8" w:space="0" w:color="auto"/>
            </w:tcBorders>
            <w:shd w:val="clear" w:color="auto" w:fill="auto"/>
            <w:vAlign w:val="center"/>
            <w:hideMark/>
          </w:tcPr>
          <w:p w:rsidR="001A0AEA" w:rsidRPr="001A0AEA" w:rsidRDefault="001A0AEA" w:rsidP="001A0AEA">
            <w:pPr>
              <w:pStyle w:val="Encabezado"/>
              <w:jc w:val="cente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2</w:t>
            </w:r>
          </w:p>
        </w:tc>
        <w:tc>
          <w:tcPr>
            <w:tcW w:w="1184" w:type="dxa"/>
            <w:tcBorders>
              <w:top w:val="nil"/>
              <w:left w:val="nil"/>
              <w:bottom w:val="single" w:sz="8" w:space="0" w:color="auto"/>
              <w:right w:val="single" w:sz="8" w:space="0" w:color="auto"/>
            </w:tcBorders>
            <w:shd w:val="clear" w:color="auto" w:fill="auto"/>
            <w:noWrap/>
            <w:vAlign w:val="bottom"/>
            <w:hideMark/>
          </w:tcPr>
          <w:p w:rsidR="001A0AEA" w:rsidRPr="006B4AE1" w:rsidRDefault="001A0AEA" w:rsidP="001A0AEA">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152" w:type="dxa"/>
            <w:tcBorders>
              <w:top w:val="nil"/>
              <w:left w:val="nil"/>
              <w:bottom w:val="single" w:sz="8" w:space="0" w:color="auto"/>
              <w:right w:val="single" w:sz="8" w:space="0" w:color="auto"/>
            </w:tcBorders>
            <w:shd w:val="clear" w:color="auto" w:fill="auto"/>
            <w:vAlign w:val="center"/>
            <w:hideMark/>
          </w:tcPr>
          <w:p w:rsidR="001A0AEA" w:rsidRPr="006B4AE1" w:rsidRDefault="001A0AEA" w:rsidP="001A0AEA">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1A0AEA" w:rsidRPr="006B4AE1" w:rsidTr="001A0AEA">
        <w:trPr>
          <w:divId w:val="1446726749"/>
          <w:trHeight w:val="211"/>
        </w:trPr>
        <w:tc>
          <w:tcPr>
            <w:tcW w:w="495" w:type="dxa"/>
            <w:tcBorders>
              <w:top w:val="nil"/>
              <w:left w:val="single" w:sz="8" w:space="0" w:color="auto"/>
              <w:bottom w:val="single" w:sz="8" w:space="0" w:color="auto"/>
              <w:right w:val="single" w:sz="8" w:space="0" w:color="auto"/>
            </w:tcBorders>
            <w:shd w:val="clear" w:color="auto" w:fill="auto"/>
            <w:vAlign w:val="center"/>
            <w:hideMark/>
          </w:tcPr>
          <w:p w:rsidR="001A0AEA" w:rsidRPr="00713857" w:rsidRDefault="001A0AEA" w:rsidP="001A0AEA">
            <w:pPr>
              <w:jc w:val="center"/>
              <w:rPr>
                <w:rFonts w:asciiTheme="minorHAnsi" w:hAnsiTheme="minorHAnsi"/>
                <w:color w:val="000000"/>
                <w:sz w:val="16"/>
                <w:szCs w:val="16"/>
              </w:rPr>
            </w:pPr>
            <w:r w:rsidRPr="00713857">
              <w:rPr>
                <w:rFonts w:asciiTheme="minorHAnsi" w:hAnsiTheme="minorHAnsi"/>
                <w:color w:val="000000"/>
                <w:sz w:val="16"/>
                <w:szCs w:val="16"/>
                <w:lang w:val="es-MX"/>
              </w:rPr>
              <w:t>5</w:t>
            </w:r>
          </w:p>
        </w:tc>
        <w:tc>
          <w:tcPr>
            <w:tcW w:w="4509" w:type="dxa"/>
            <w:gridSpan w:val="2"/>
            <w:tcBorders>
              <w:top w:val="single" w:sz="8" w:space="0" w:color="auto"/>
              <w:left w:val="nil"/>
              <w:bottom w:val="single" w:sz="8" w:space="0" w:color="auto"/>
              <w:right w:val="single" w:sz="8" w:space="0" w:color="auto"/>
            </w:tcBorders>
            <w:shd w:val="clear" w:color="auto" w:fill="auto"/>
            <w:noWrap/>
            <w:vAlign w:val="center"/>
            <w:hideMark/>
          </w:tcPr>
          <w:p w:rsidR="001A0AEA" w:rsidRPr="001A0AEA" w:rsidRDefault="001A0AEA" w:rsidP="001A0AEA">
            <w:pP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Inspección de soldadura Mediante ultrasónico convencional.</w:t>
            </w:r>
          </w:p>
        </w:tc>
        <w:tc>
          <w:tcPr>
            <w:tcW w:w="850" w:type="dxa"/>
            <w:tcBorders>
              <w:top w:val="nil"/>
              <w:left w:val="nil"/>
              <w:bottom w:val="single" w:sz="8" w:space="0" w:color="auto"/>
              <w:right w:val="single" w:sz="8" w:space="0" w:color="auto"/>
            </w:tcBorders>
            <w:shd w:val="clear" w:color="auto" w:fill="auto"/>
            <w:vAlign w:val="center"/>
            <w:hideMark/>
          </w:tcPr>
          <w:p w:rsidR="001A0AEA" w:rsidRPr="001A0AEA" w:rsidRDefault="001A0AEA" w:rsidP="001A0AEA">
            <w:pPr>
              <w:pStyle w:val="Encabezado"/>
              <w:jc w:val="cente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Tanque</w:t>
            </w:r>
          </w:p>
        </w:tc>
        <w:tc>
          <w:tcPr>
            <w:tcW w:w="810" w:type="dxa"/>
            <w:tcBorders>
              <w:top w:val="nil"/>
              <w:left w:val="nil"/>
              <w:bottom w:val="single" w:sz="8" w:space="0" w:color="auto"/>
              <w:right w:val="single" w:sz="8" w:space="0" w:color="auto"/>
            </w:tcBorders>
            <w:shd w:val="clear" w:color="auto" w:fill="auto"/>
            <w:vAlign w:val="center"/>
            <w:hideMark/>
          </w:tcPr>
          <w:p w:rsidR="001A0AEA" w:rsidRPr="001A0AEA" w:rsidRDefault="001A0AEA" w:rsidP="001A0AEA">
            <w:pPr>
              <w:pStyle w:val="Encabezado"/>
              <w:jc w:val="cente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2</w:t>
            </w:r>
          </w:p>
        </w:tc>
        <w:tc>
          <w:tcPr>
            <w:tcW w:w="1184" w:type="dxa"/>
            <w:tcBorders>
              <w:top w:val="nil"/>
              <w:left w:val="nil"/>
              <w:bottom w:val="single" w:sz="8" w:space="0" w:color="auto"/>
              <w:right w:val="single" w:sz="8" w:space="0" w:color="auto"/>
            </w:tcBorders>
            <w:shd w:val="clear" w:color="auto" w:fill="auto"/>
            <w:noWrap/>
            <w:vAlign w:val="bottom"/>
            <w:hideMark/>
          </w:tcPr>
          <w:p w:rsidR="001A0AEA" w:rsidRPr="006B4AE1" w:rsidRDefault="001A0AEA" w:rsidP="001A0AEA">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152" w:type="dxa"/>
            <w:tcBorders>
              <w:top w:val="nil"/>
              <w:left w:val="nil"/>
              <w:bottom w:val="single" w:sz="8" w:space="0" w:color="auto"/>
              <w:right w:val="single" w:sz="8" w:space="0" w:color="auto"/>
            </w:tcBorders>
            <w:shd w:val="clear" w:color="auto" w:fill="auto"/>
            <w:vAlign w:val="center"/>
            <w:hideMark/>
          </w:tcPr>
          <w:p w:rsidR="001A0AEA" w:rsidRPr="006B4AE1" w:rsidRDefault="001A0AEA" w:rsidP="001A0AEA">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1A0AEA" w:rsidRPr="006B4AE1" w:rsidTr="001A0AEA">
        <w:trPr>
          <w:divId w:val="1446726749"/>
          <w:trHeight w:val="211"/>
        </w:trPr>
        <w:tc>
          <w:tcPr>
            <w:tcW w:w="495" w:type="dxa"/>
            <w:tcBorders>
              <w:top w:val="nil"/>
              <w:left w:val="single" w:sz="8" w:space="0" w:color="auto"/>
              <w:bottom w:val="single" w:sz="8" w:space="0" w:color="auto"/>
              <w:right w:val="single" w:sz="8" w:space="0" w:color="auto"/>
            </w:tcBorders>
            <w:shd w:val="clear" w:color="auto" w:fill="auto"/>
            <w:vAlign w:val="center"/>
            <w:hideMark/>
          </w:tcPr>
          <w:p w:rsidR="001A0AEA" w:rsidRPr="00713857" w:rsidRDefault="001A0AEA" w:rsidP="001A0AEA">
            <w:pPr>
              <w:jc w:val="center"/>
              <w:rPr>
                <w:rFonts w:asciiTheme="minorHAnsi" w:hAnsiTheme="minorHAnsi"/>
                <w:color w:val="000000"/>
                <w:sz w:val="16"/>
                <w:szCs w:val="16"/>
              </w:rPr>
            </w:pPr>
            <w:r w:rsidRPr="00713857">
              <w:rPr>
                <w:rFonts w:asciiTheme="minorHAnsi" w:hAnsiTheme="minorHAnsi"/>
                <w:color w:val="000000"/>
                <w:sz w:val="16"/>
                <w:szCs w:val="16"/>
                <w:lang w:val="es-MX"/>
              </w:rPr>
              <w:t>6</w:t>
            </w:r>
          </w:p>
        </w:tc>
        <w:tc>
          <w:tcPr>
            <w:tcW w:w="4509" w:type="dxa"/>
            <w:gridSpan w:val="2"/>
            <w:tcBorders>
              <w:top w:val="single" w:sz="8" w:space="0" w:color="auto"/>
              <w:left w:val="nil"/>
              <w:bottom w:val="single" w:sz="8" w:space="0" w:color="auto"/>
              <w:right w:val="single" w:sz="8" w:space="0" w:color="auto"/>
            </w:tcBorders>
            <w:shd w:val="clear" w:color="auto" w:fill="auto"/>
            <w:noWrap/>
            <w:vAlign w:val="center"/>
            <w:hideMark/>
          </w:tcPr>
          <w:p w:rsidR="001A0AEA" w:rsidRPr="001A0AEA" w:rsidRDefault="001A0AEA" w:rsidP="001A0AEA">
            <w:pP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Inspección mediante prueba  Hidrostática.</w:t>
            </w:r>
          </w:p>
        </w:tc>
        <w:tc>
          <w:tcPr>
            <w:tcW w:w="850" w:type="dxa"/>
            <w:tcBorders>
              <w:top w:val="nil"/>
              <w:left w:val="nil"/>
              <w:bottom w:val="single" w:sz="8" w:space="0" w:color="auto"/>
              <w:right w:val="single" w:sz="8" w:space="0" w:color="auto"/>
            </w:tcBorders>
            <w:shd w:val="clear" w:color="auto" w:fill="auto"/>
            <w:vAlign w:val="center"/>
            <w:hideMark/>
          </w:tcPr>
          <w:p w:rsidR="001A0AEA" w:rsidRPr="001A0AEA" w:rsidRDefault="001A0AEA" w:rsidP="001A0AEA">
            <w:pPr>
              <w:pStyle w:val="Encabezado"/>
              <w:jc w:val="cente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Tanque</w:t>
            </w:r>
          </w:p>
        </w:tc>
        <w:tc>
          <w:tcPr>
            <w:tcW w:w="810" w:type="dxa"/>
            <w:tcBorders>
              <w:top w:val="nil"/>
              <w:left w:val="nil"/>
              <w:bottom w:val="single" w:sz="8" w:space="0" w:color="auto"/>
              <w:right w:val="single" w:sz="8" w:space="0" w:color="auto"/>
            </w:tcBorders>
            <w:shd w:val="clear" w:color="auto" w:fill="auto"/>
            <w:vAlign w:val="center"/>
            <w:hideMark/>
          </w:tcPr>
          <w:p w:rsidR="001A0AEA" w:rsidRPr="001A0AEA" w:rsidRDefault="001A0AEA" w:rsidP="001A0AEA">
            <w:pPr>
              <w:pStyle w:val="Encabezado"/>
              <w:jc w:val="cente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2</w:t>
            </w:r>
          </w:p>
        </w:tc>
        <w:tc>
          <w:tcPr>
            <w:tcW w:w="1184" w:type="dxa"/>
            <w:tcBorders>
              <w:top w:val="nil"/>
              <w:left w:val="nil"/>
              <w:bottom w:val="single" w:sz="8" w:space="0" w:color="auto"/>
              <w:right w:val="single" w:sz="8" w:space="0" w:color="auto"/>
            </w:tcBorders>
            <w:shd w:val="clear" w:color="auto" w:fill="auto"/>
            <w:noWrap/>
            <w:vAlign w:val="bottom"/>
            <w:hideMark/>
          </w:tcPr>
          <w:p w:rsidR="001A0AEA" w:rsidRPr="006B4AE1" w:rsidRDefault="001A0AEA" w:rsidP="001A0AEA">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152" w:type="dxa"/>
            <w:tcBorders>
              <w:top w:val="nil"/>
              <w:left w:val="nil"/>
              <w:bottom w:val="single" w:sz="8" w:space="0" w:color="auto"/>
              <w:right w:val="single" w:sz="8" w:space="0" w:color="auto"/>
            </w:tcBorders>
            <w:shd w:val="clear" w:color="auto" w:fill="auto"/>
            <w:vAlign w:val="center"/>
            <w:hideMark/>
          </w:tcPr>
          <w:p w:rsidR="001A0AEA" w:rsidRPr="006B4AE1" w:rsidRDefault="001A0AEA" w:rsidP="001A0AEA">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1A0AEA" w:rsidRPr="006B4AE1" w:rsidTr="001A0AEA">
        <w:trPr>
          <w:divId w:val="1446726749"/>
          <w:trHeight w:val="211"/>
        </w:trPr>
        <w:tc>
          <w:tcPr>
            <w:tcW w:w="495" w:type="dxa"/>
            <w:tcBorders>
              <w:top w:val="nil"/>
              <w:left w:val="single" w:sz="8" w:space="0" w:color="auto"/>
              <w:bottom w:val="single" w:sz="8" w:space="0" w:color="auto"/>
              <w:right w:val="single" w:sz="8" w:space="0" w:color="auto"/>
            </w:tcBorders>
            <w:shd w:val="clear" w:color="auto" w:fill="auto"/>
            <w:vAlign w:val="center"/>
            <w:hideMark/>
          </w:tcPr>
          <w:p w:rsidR="001A0AEA" w:rsidRPr="00713857" w:rsidRDefault="001A0AEA" w:rsidP="001A0AEA">
            <w:pPr>
              <w:jc w:val="center"/>
              <w:rPr>
                <w:rFonts w:asciiTheme="minorHAnsi" w:hAnsiTheme="minorHAnsi"/>
                <w:color w:val="000000"/>
                <w:sz w:val="16"/>
                <w:szCs w:val="16"/>
              </w:rPr>
            </w:pPr>
            <w:r w:rsidRPr="00713857">
              <w:rPr>
                <w:rFonts w:asciiTheme="minorHAnsi" w:hAnsiTheme="minorHAnsi"/>
                <w:color w:val="000000"/>
                <w:sz w:val="16"/>
                <w:szCs w:val="16"/>
                <w:lang w:val="es-MX"/>
              </w:rPr>
              <w:t>7</w:t>
            </w:r>
          </w:p>
        </w:tc>
        <w:tc>
          <w:tcPr>
            <w:tcW w:w="4509" w:type="dxa"/>
            <w:gridSpan w:val="2"/>
            <w:tcBorders>
              <w:top w:val="single" w:sz="8" w:space="0" w:color="auto"/>
              <w:left w:val="nil"/>
              <w:bottom w:val="single" w:sz="8" w:space="0" w:color="auto"/>
              <w:right w:val="single" w:sz="8" w:space="0" w:color="auto"/>
            </w:tcBorders>
            <w:shd w:val="clear" w:color="auto" w:fill="auto"/>
            <w:noWrap/>
            <w:vAlign w:val="center"/>
            <w:hideMark/>
          </w:tcPr>
          <w:p w:rsidR="001A0AEA" w:rsidRPr="001A0AEA" w:rsidRDefault="001A0AEA" w:rsidP="001A0AEA">
            <w:pP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Inspección, mantenimiento de instrumentos.</w:t>
            </w:r>
          </w:p>
        </w:tc>
        <w:tc>
          <w:tcPr>
            <w:tcW w:w="850" w:type="dxa"/>
            <w:tcBorders>
              <w:top w:val="nil"/>
              <w:left w:val="nil"/>
              <w:bottom w:val="single" w:sz="8" w:space="0" w:color="auto"/>
              <w:right w:val="single" w:sz="8" w:space="0" w:color="auto"/>
            </w:tcBorders>
            <w:shd w:val="clear" w:color="auto" w:fill="auto"/>
            <w:vAlign w:val="center"/>
            <w:hideMark/>
          </w:tcPr>
          <w:p w:rsidR="001A0AEA" w:rsidRPr="001A0AEA" w:rsidRDefault="001A0AEA" w:rsidP="001A0AEA">
            <w:pPr>
              <w:pStyle w:val="Encabezado"/>
              <w:jc w:val="cente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Tanque</w:t>
            </w:r>
          </w:p>
        </w:tc>
        <w:tc>
          <w:tcPr>
            <w:tcW w:w="810" w:type="dxa"/>
            <w:tcBorders>
              <w:top w:val="nil"/>
              <w:left w:val="nil"/>
              <w:bottom w:val="single" w:sz="8" w:space="0" w:color="auto"/>
              <w:right w:val="single" w:sz="8" w:space="0" w:color="auto"/>
            </w:tcBorders>
            <w:shd w:val="clear" w:color="auto" w:fill="auto"/>
            <w:vAlign w:val="center"/>
            <w:hideMark/>
          </w:tcPr>
          <w:p w:rsidR="001A0AEA" w:rsidRPr="001A0AEA" w:rsidRDefault="001A0AEA" w:rsidP="001A0AEA">
            <w:pPr>
              <w:pStyle w:val="Encabezado"/>
              <w:jc w:val="cente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2</w:t>
            </w:r>
          </w:p>
        </w:tc>
        <w:tc>
          <w:tcPr>
            <w:tcW w:w="1184" w:type="dxa"/>
            <w:tcBorders>
              <w:top w:val="nil"/>
              <w:left w:val="nil"/>
              <w:bottom w:val="single" w:sz="8" w:space="0" w:color="auto"/>
              <w:right w:val="single" w:sz="8" w:space="0" w:color="auto"/>
            </w:tcBorders>
            <w:shd w:val="clear" w:color="auto" w:fill="auto"/>
            <w:noWrap/>
            <w:vAlign w:val="bottom"/>
            <w:hideMark/>
          </w:tcPr>
          <w:p w:rsidR="001A0AEA" w:rsidRPr="006B4AE1" w:rsidRDefault="001A0AEA" w:rsidP="001A0AEA">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152" w:type="dxa"/>
            <w:tcBorders>
              <w:top w:val="nil"/>
              <w:left w:val="nil"/>
              <w:bottom w:val="single" w:sz="8" w:space="0" w:color="auto"/>
              <w:right w:val="single" w:sz="8" w:space="0" w:color="auto"/>
            </w:tcBorders>
            <w:shd w:val="clear" w:color="auto" w:fill="auto"/>
            <w:vAlign w:val="center"/>
            <w:hideMark/>
          </w:tcPr>
          <w:p w:rsidR="001A0AEA" w:rsidRPr="006B4AE1" w:rsidRDefault="001A0AEA" w:rsidP="001A0AEA">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1A0AEA" w:rsidRPr="006B4AE1" w:rsidTr="001A0AEA">
        <w:trPr>
          <w:divId w:val="1446726749"/>
          <w:trHeight w:val="211"/>
        </w:trPr>
        <w:tc>
          <w:tcPr>
            <w:tcW w:w="495" w:type="dxa"/>
            <w:tcBorders>
              <w:top w:val="nil"/>
              <w:left w:val="single" w:sz="8" w:space="0" w:color="auto"/>
              <w:bottom w:val="single" w:sz="8" w:space="0" w:color="auto"/>
              <w:right w:val="single" w:sz="8" w:space="0" w:color="auto"/>
            </w:tcBorders>
            <w:shd w:val="clear" w:color="auto" w:fill="auto"/>
            <w:vAlign w:val="center"/>
            <w:hideMark/>
          </w:tcPr>
          <w:p w:rsidR="001A0AEA" w:rsidRPr="00713857" w:rsidRDefault="001A0AEA" w:rsidP="001A0AEA">
            <w:pPr>
              <w:jc w:val="center"/>
              <w:rPr>
                <w:rFonts w:asciiTheme="minorHAnsi" w:hAnsiTheme="minorHAnsi"/>
                <w:color w:val="000000"/>
                <w:sz w:val="16"/>
                <w:szCs w:val="16"/>
              </w:rPr>
            </w:pPr>
            <w:r w:rsidRPr="00713857">
              <w:rPr>
                <w:rFonts w:asciiTheme="minorHAnsi" w:hAnsiTheme="minorHAnsi"/>
                <w:color w:val="000000"/>
                <w:sz w:val="16"/>
                <w:szCs w:val="16"/>
                <w:lang w:val="es-MX"/>
              </w:rPr>
              <w:t>8</w:t>
            </w:r>
          </w:p>
        </w:tc>
        <w:tc>
          <w:tcPr>
            <w:tcW w:w="4509" w:type="dxa"/>
            <w:gridSpan w:val="2"/>
            <w:tcBorders>
              <w:top w:val="single" w:sz="8" w:space="0" w:color="auto"/>
              <w:left w:val="nil"/>
              <w:bottom w:val="single" w:sz="8" w:space="0" w:color="auto"/>
              <w:right w:val="single" w:sz="8" w:space="0" w:color="auto"/>
            </w:tcBorders>
            <w:shd w:val="clear" w:color="auto" w:fill="auto"/>
            <w:noWrap/>
            <w:vAlign w:val="center"/>
            <w:hideMark/>
          </w:tcPr>
          <w:p w:rsidR="001A0AEA" w:rsidRPr="001A0AEA" w:rsidRDefault="001A0AEA" w:rsidP="001A0AEA">
            <w:pP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Dimensionamiento, provisión y cambio de Nivel Magnético, Termómetro, Manómetro.</w:t>
            </w:r>
          </w:p>
        </w:tc>
        <w:tc>
          <w:tcPr>
            <w:tcW w:w="850" w:type="dxa"/>
            <w:tcBorders>
              <w:top w:val="nil"/>
              <w:left w:val="nil"/>
              <w:bottom w:val="single" w:sz="8" w:space="0" w:color="auto"/>
              <w:right w:val="single" w:sz="8" w:space="0" w:color="auto"/>
            </w:tcBorders>
            <w:shd w:val="clear" w:color="auto" w:fill="auto"/>
            <w:vAlign w:val="center"/>
            <w:hideMark/>
          </w:tcPr>
          <w:p w:rsidR="001A0AEA" w:rsidRPr="001A0AEA" w:rsidRDefault="001A0AEA" w:rsidP="001A0AEA">
            <w:pPr>
              <w:pStyle w:val="Encabezado"/>
              <w:jc w:val="cente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Tanque</w:t>
            </w:r>
          </w:p>
        </w:tc>
        <w:tc>
          <w:tcPr>
            <w:tcW w:w="810" w:type="dxa"/>
            <w:tcBorders>
              <w:top w:val="nil"/>
              <w:left w:val="nil"/>
              <w:bottom w:val="single" w:sz="8" w:space="0" w:color="auto"/>
              <w:right w:val="single" w:sz="8" w:space="0" w:color="auto"/>
            </w:tcBorders>
            <w:shd w:val="clear" w:color="auto" w:fill="auto"/>
            <w:vAlign w:val="center"/>
            <w:hideMark/>
          </w:tcPr>
          <w:p w:rsidR="001A0AEA" w:rsidRPr="001A0AEA" w:rsidRDefault="001A0AEA" w:rsidP="001A0AEA">
            <w:pPr>
              <w:pStyle w:val="Encabezado"/>
              <w:jc w:val="cente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2</w:t>
            </w:r>
          </w:p>
        </w:tc>
        <w:tc>
          <w:tcPr>
            <w:tcW w:w="1184" w:type="dxa"/>
            <w:tcBorders>
              <w:top w:val="nil"/>
              <w:left w:val="nil"/>
              <w:bottom w:val="single" w:sz="8" w:space="0" w:color="auto"/>
              <w:right w:val="single" w:sz="8" w:space="0" w:color="auto"/>
            </w:tcBorders>
            <w:shd w:val="clear" w:color="auto" w:fill="auto"/>
            <w:noWrap/>
            <w:vAlign w:val="bottom"/>
            <w:hideMark/>
          </w:tcPr>
          <w:p w:rsidR="001A0AEA" w:rsidRPr="006B4AE1" w:rsidRDefault="001A0AEA" w:rsidP="001A0AEA">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152" w:type="dxa"/>
            <w:tcBorders>
              <w:top w:val="nil"/>
              <w:left w:val="nil"/>
              <w:bottom w:val="single" w:sz="8" w:space="0" w:color="auto"/>
              <w:right w:val="single" w:sz="8" w:space="0" w:color="auto"/>
            </w:tcBorders>
            <w:shd w:val="clear" w:color="auto" w:fill="auto"/>
            <w:vAlign w:val="center"/>
            <w:hideMark/>
          </w:tcPr>
          <w:p w:rsidR="001A0AEA" w:rsidRPr="006B4AE1" w:rsidRDefault="001A0AEA" w:rsidP="001A0AEA">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1A0AEA" w:rsidRPr="006B4AE1" w:rsidTr="001A0AEA">
        <w:trPr>
          <w:divId w:val="1446726749"/>
          <w:trHeight w:val="211"/>
        </w:trPr>
        <w:tc>
          <w:tcPr>
            <w:tcW w:w="495" w:type="dxa"/>
            <w:tcBorders>
              <w:top w:val="nil"/>
              <w:left w:val="single" w:sz="8" w:space="0" w:color="auto"/>
              <w:bottom w:val="single" w:sz="8" w:space="0" w:color="auto"/>
              <w:right w:val="single" w:sz="8" w:space="0" w:color="auto"/>
            </w:tcBorders>
            <w:shd w:val="clear" w:color="auto" w:fill="auto"/>
            <w:vAlign w:val="center"/>
            <w:hideMark/>
          </w:tcPr>
          <w:p w:rsidR="001A0AEA" w:rsidRPr="00713857" w:rsidRDefault="001A0AEA" w:rsidP="001A0AEA">
            <w:pPr>
              <w:jc w:val="center"/>
              <w:rPr>
                <w:rFonts w:asciiTheme="minorHAnsi" w:hAnsiTheme="minorHAnsi"/>
                <w:color w:val="000000"/>
                <w:sz w:val="16"/>
                <w:szCs w:val="16"/>
              </w:rPr>
            </w:pPr>
            <w:r w:rsidRPr="00713857">
              <w:rPr>
                <w:rFonts w:asciiTheme="minorHAnsi" w:hAnsiTheme="minorHAnsi"/>
                <w:color w:val="000000"/>
                <w:sz w:val="16"/>
                <w:szCs w:val="16"/>
                <w:lang w:val="es-MX"/>
              </w:rPr>
              <w:t>9</w:t>
            </w:r>
          </w:p>
        </w:tc>
        <w:tc>
          <w:tcPr>
            <w:tcW w:w="4509" w:type="dxa"/>
            <w:gridSpan w:val="2"/>
            <w:tcBorders>
              <w:top w:val="single" w:sz="8" w:space="0" w:color="auto"/>
              <w:left w:val="nil"/>
              <w:bottom w:val="single" w:sz="8" w:space="0" w:color="auto"/>
              <w:right w:val="single" w:sz="8" w:space="0" w:color="auto"/>
            </w:tcBorders>
            <w:shd w:val="clear" w:color="auto" w:fill="auto"/>
            <w:vAlign w:val="center"/>
            <w:hideMark/>
          </w:tcPr>
          <w:p w:rsidR="001A0AEA" w:rsidRPr="001A0AEA" w:rsidRDefault="001A0AEA" w:rsidP="001A0AEA">
            <w:pP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Cambio de los niveles fijos 85-90%.</w:t>
            </w:r>
          </w:p>
        </w:tc>
        <w:tc>
          <w:tcPr>
            <w:tcW w:w="850" w:type="dxa"/>
            <w:tcBorders>
              <w:top w:val="nil"/>
              <w:left w:val="nil"/>
              <w:bottom w:val="single" w:sz="8" w:space="0" w:color="auto"/>
              <w:right w:val="single" w:sz="8" w:space="0" w:color="auto"/>
            </w:tcBorders>
            <w:shd w:val="clear" w:color="auto" w:fill="auto"/>
            <w:vAlign w:val="center"/>
            <w:hideMark/>
          </w:tcPr>
          <w:p w:rsidR="001A0AEA" w:rsidRPr="001A0AEA" w:rsidRDefault="001A0AEA" w:rsidP="001A0AEA">
            <w:pPr>
              <w:pStyle w:val="Encabezado"/>
              <w:jc w:val="cente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Tanque</w:t>
            </w:r>
          </w:p>
        </w:tc>
        <w:tc>
          <w:tcPr>
            <w:tcW w:w="810" w:type="dxa"/>
            <w:tcBorders>
              <w:top w:val="nil"/>
              <w:left w:val="nil"/>
              <w:bottom w:val="single" w:sz="8" w:space="0" w:color="auto"/>
              <w:right w:val="single" w:sz="8" w:space="0" w:color="auto"/>
            </w:tcBorders>
            <w:shd w:val="clear" w:color="auto" w:fill="auto"/>
            <w:vAlign w:val="center"/>
            <w:hideMark/>
          </w:tcPr>
          <w:p w:rsidR="001A0AEA" w:rsidRPr="001A0AEA" w:rsidRDefault="001A0AEA" w:rsidP="001A0AEA">
            <w:pPr>
              <w:pStyle w:val="Encabezado"/>
              <w:jc w:val="cente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2</w:t>
            </w:r>
          </w:p>
        </w:tc>
        <w:tc>
          <w:tcPr>
            <w:tcW w:w="1184" w:type="dxa"/>
            <w:tcBorders>
              <w:top w:val="nil"/>
              <w:left w:val="nil"/>
              <w:bottom w:val="single" w:sz="8" w:space="0" w:color="auto"/>
              <w:right w:val="single" w:sz="8" w:space="0" w:color="auto"/>
            </w:tcBorders>
            <w:shd w:val="clear" w:color="auto" w:fill="auto"/>
            <w:noWrap/>
            <w:vAlign w:val="bottom"/>
            <w:hideMark/>
          </w:tcPr>
          <w:p w:rsidR="001A0AEA" w:rsidRPr="006B4AE1" w:rsidRDefault="001A0AEA" w:rsidP="001A0AEA">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152" w:type="dxa"/>
            <w:tcBorders>
              <w:top w:val="nil"/>
              <w:left w:val="nil"/>
              <w:bottom w:val="single" w:sz="8" w:space="0" w:color="auto"/>
              <w:right w:val="single" w:sz="8" w:space="0" w:color="auto"/>
            </w:tcBorders>
            <w:shd w:val="clear" w:color="auto" w:fill="auto"/>
            <w:vAlign w:val="center"/>
            <w:hideMark/>
          </w:tcPr>
          <w:p w:rsidR="001A0AEA" w:rsidRPr="006B4AE1" w:rsidRDefault="001A0AEA" w:rsidP="001A0AEA">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1A0AEA" w:rsidRPr="006B4AE1" w:rsidTr="001A0AEA">
        <w:trPr>
          <w:divId w:val="1446726749"/>
          <w:trHeight w:val="211"/>
        </w:trPr>
        <w:tc>
          <w:tcPr>
            <w:tcW w:w="495" w:type="dxa"/>
            <w:tcBorders>
              <w:top w:val="nil"/>
              <w:left w:val="single" w:sz="8" w:space="0" w:color="auto"/>
              <w:bottom w:val="single" w:sz="8" w:space="0" w:color="auto"/>
              <w:right w:val="single" w:sz="8" w:space="0" w:color="auto"/>
            </w:tcBorders>
            <w:shd w:val="clear" w:color="auto" w:fill="auto"/>
            <w:vAlign w:val="center"/>
            <w:hideMark/>
          </w:tcPr>
          <w:p w:rsidR="001A0AEA" w:rsidRPr="00713857" w:rsidRDefault="001A0AEA" w:rsidP="001A0AEA">
            <w:pPr>
              <w:jc w:val="center"/>
              <w:rPr>
                <w:rFonts w:asciiTheme="minorHAnsi" w:hAnsiTheme="minorHAnsi"/>
                <w:color w:val="000000"/>
                <w:sz w:val="16"/>
                <w:szCs w:val="16"/>
              </w:rPr>
            </w:pPr>
            <w:r w:rsidRPr="00713857">
              <w:rPr>
                <w:rFonts w:asciiTheme="minorHAnsi" w:hAnsiTheme="minorHAnsi"/>
                <w:color w:val="000000"/>
                <w:sz w:val="16"/>
                <w:szCs w:val="16"/>
                <w:lang w:val="es-MX"/>
              </w:rPr>
              <w:t>10</w:t>
            </w:r>
          </w:p>
        </w:tc>
        <w:tc>
          <w:tcPr>
            <w:tcW w:w="4509" w:type="dxa"/>
            <w:gridSpan w:val="2"/>
            <w:tcBorders>
              <w:top w:val="single" w:sz="8" w:space="0" w:color="auto"/>
              <w:left w:val="nil"/>
              <w:bottom w:val="single" w:sz="8" w:space="0" w:color="auto"/>
              <w:right w:val="single" w:sz="8" w:space="0" w:color="auto"/>
            </w:tcBorders>
            <w:shd w:val="clear" w:color="auto" w:fill="auto"/>
            <w:vAlign w:val="center"/>
            <w:hideMark/>
          </w:tcPr>
          <w:p w:rsidR="001A0AEA" w:rsidRPr="001A0AEA" w:rsidRDefault="001A0AEA" w:rsidP="001A0AEA">
            <w:pP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Reparación y calibración de válvulas de alivio.</w:t>
            </w:r>
          </w:p>
        </w:tc>
        <w:tc>
          <w:tcPr>
            <w:tcW w:w="850" w:type="dxa"/>
            <w:tcBorders>
              <w:top w:val="nil"/>
              <w:left w:val="nil"/>
              <w:bottom w:val="single" w:sz="8" w:space="0" w:color="auto"/>
              <w:right w:val="single" w:sz="8" w:space="0" w:color="auto"/>
            </w:tcBorders>
            <w:shd w:val="clear" w:color="auto" w:fill="auto"/>
            <w:vAlign w:val="center"/>
            <w:hideMark/>
          </w:tcPr>
          <w:p w:rsidR="001A0AEA" w:rsidRPr="001A0AEA" w:rsidRDefault="001A0AEA" w:rsidP="001A0AEA">
            <w:pPr>
              <w:pStyle w:val="Encabezado"/>
              <w:jc w:val="cente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Tanque</w:t>
            </w:r>
          </w:p>
        </w:tc>
        <w:tc>
          <w:tcPr>
            <w:tcW w:w="810" w:type="dxa"/>
            <w:tcBorders>
              <w:top w:val="nil"/>
              <w:left w:val="nil"/>
              <w:bottom w:val="single" w:sz="8" w:space="0" w:color="auto"/>
              <w:right w:val="single" w:sz="8" w:space="0" w:color="auto"/>
            </w:tcBorders>
            <w:shd w:val="clear" w:color="auto" w:fill="auto"/>
            <w:vAlign w:val="center"/>
            <w:hideMark/>
          </w:tcPr>
          <w:p w:rsidR="001A0AEA" w:rsidRPr="001A0AEA" w:rsidRDefault="001A0AEA" w:rsidP="001A0AEA">
            <w:pPr>
              <w:pStyle w:val="Encabezado"/>
              <w:jc w:val="cente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2</w:t>
            </w:r>
          </w:p>
        </w:tc>
        <w:tc>
          <w:tcPr>
            <w:tcW w:w="1184" w:type="dxa"/>
            <w:tcBorders>
              <w:top w:val="nil"/>
              <w:left w:val="nil"/>
              <w:bottom w:val="single" w:sz="8" w:space="0" w:color="auto"/>
              <w:right w:val="single" w:sz="8" w:space="0" w:color="auto"/>
            </w:tcBorders>
            <w:shd w:val="clear" w:color="auto" w:fill="auto"/>
            <w:noWrap/>
            <w:vAlign w:val="bottom"/>
            <w:hideMark/>
          </w:tcPr>
          <w:p w:rsidR="001A0AEA" w:rsidRPr="006B4AE1" w:rsidRDefault="001A0AEA" w:rsidP="001A0AEA">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152" w:type="dxa"/>
            <w:tcBorders>
              <w:top w:val="nil"/>
              <w:left w:val="nil"/>
              <w:bottom w:val="single" w:sz="8" w:space="0" w:color="auto"/>
              <w:right w:val="single" w:sz="8" w:space="0" w:color="auto"/>
            </w:tcBorders>
            <w:shd w:val="clear" w:color="auto" w:fill="auto"/>
            <w:vAlign w:val="center"/>
            <w:hideMark/>
          </w:tcPr>
          <w:p w:rsidR="001A0AEA" w:rsidRPr="006B4AE1" w:rsidRDefault="001A0AEA" w:rsidP="001A0AEA">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1A0AEA" w:rsidRPr="006B4AE1" w:rsidTr="001A0AEA">
        <w:trPr>
          <w:divId w:val="1446726749"/>
          <w:trHeight w:val="364"/>
        </w:trPr>
        <w:tc>
          <w:tcPr>
            <w:tcW w:w="495" w:type="dxa"/>
            <w:tcBorders>
              <w:top w:val="nil"/>
              <w:left w:val="single" w:sz="8" w:space="0" w:color="auto"/>
              <w:bottom w:val="single" w:sz="8" w:space="0" w:color="auto"/>
              <w:right w:val="single" w:sz="8" w:space="0" w:color="auto"/>
            </w:tcBorders>
            <w:shd w:val="clear" w:color="auto" w:fill="auto"/>
            <w:vAlign w:val="center"/>
            <w:hideMark/>
          </w:tcPr>
          <w:p w:rsidR="001A0AEA" w:rsidRPr="00713857" w:rsidRDefault="001A0AEA" w:rsidP="001A0AEA">
            <w:pPr>
              <w:jc w:val="center"/>
              <w:rPr>
                <w:rFonts w:asciiTheme="minorHAnsi" w:hAnsiTheme="minorHAnsi"/>
                <w:color w:val="000000"/>
                <w:sz w:val="16"/>
                <w:szCs w:val="16"/>
              </w:rPr>
            </w:pPr>
            <w:r w:rsidRPr="00713857">
              <w:rPr>
                <w:rFonts w:asciiTheme="minorHAnsi" w:hAnsiTheme="minorHAnsi"/>
                <w:color w:val="000000"/>
                <w:sz w:val="16"/>
                <w:szCs w:val="16"/>
                <w:lang w:val="es-MX"/>
              </w:rPr>
              <w:t>11</w:t>
            </w:r>
          </w:p>
        </w:tc>
        <w:tc>
          <w:tcPr>
            <w:tcW w:w="4509" w:type="dxa"/>
            <w:gridSpan w:val="2"/>
            <w:tcBorders>
              <w:top w:val="single" w:sz="8" w:space="0" w:color="auto"/>
              <w:left w:val="nil"/>
              <w:bottom w:val="single" w:sz="8" w:space="0" w:color="auto"/>
              <w:right w:val="single" w:sz="8" w:space="0" w:color="auto"/>
            </w:tcBorders>
            <w:shd w:val="clear" w:color="auto" w:fill="auto"/>
            <w:vAlign w:val="center"/>
            <w:hideMark/>
          </w:tcPr>
          <w:p w:rsidR="001A0AEA" w:rsidRPr="001A0AEA" w:rsidRDefault="001A0AEA" w:rsidP="001A0AEA">
            <w:pP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Reparación, cambio de asientos y torneado de esfera a</w:t>
            </w:r>
          </w:p>
          <w:p w:rsidR="001A0AEA" w:rsidRPr="001A0AEA" w:rsidRDefault="001A0AEA" w:rsidP="001A0AEA">
            <w:pPr>
              <w:rPr>
                <w:rFonts w:asciiTheme="minorHAnsi" w:eastAsia="Arial Unicode MS" w:hAnsiTheme="minorHAnsi" w:cstheme="minorHAnsi"/>
                <w:sz w:val="16"/>
                <w:szCs w:val="16"/>
                <w:lang w:val="es-MX"/>
              </w:rPr>
            </w:pPr>
            <w:proofErr w:type="gramStart"/>
            <w:r w:rsidRPr="001A0AEA">
              <w:rPr>
                <w:rFonts w:asciiTheme="minorHAnsi" w:eastAsia="Arial Unicode MS" w:hAnsiTheme="minorHAnsi" w:cstheme="minorHAnsi"/>
                <w:sz w:val="16"/>
                <w:szCs w:val="16"/>
                <w:lang w:val="es-MX"/>
              </w:rPr>
              <w:t>válvulas</w:t>
            </w:r>
            <w:proofErr w:type="gramEnd"/>
            <w:r w:rsidRPr="001A0AEA">
              <w:rPr>
                <w:rFonts w:asciiTheme="minorHAnsi" w:eastAsia="Arial Unicode MS" w:hAnsiTheme="minorHAnsi" w:cstheme="minorHAnsi"/>
                <w:sz w:val="16"/>
                <w:szCs w:val="16"/>
                <w:lang w:val="es-MX"/>
              </w:rPr>
              <w:t xml:space="preserve"> manuales de 3”.</w:t>
            </w:r>
          </w:p>
        </w:tc>
        <w:tc>
          <w:tcPr>
            <w:tcW w:w="850" w:type="dxa"/>
            <w:tcBorders>
              <w:top w:val="nil"/>
              <w:left w:val="nil"/>
              <w:bottom w:val="single" w:sz="8" w:space="0" w:color="auto"/>
              <w:right w:val="single" w:sz="8" w:space="0" w:color="auto"/>
            </w:tcBorders>
            <w:shd w:val="clear" w:color="auto" w:fill="auto"/>
            <w:vAlign w:val="center"/>
            <w:hideMark/>
          </w:tcPr>
          <w:p w:rsidR="001A0AEA" w:rsidRPr="001A0AEA" w:rsidRDefault="001A0AEA" w:rsidP="001A0AEA">
            <w:pPr>
              <w:pStyle w:val="Encabezado"/>
              <w:jc w:val="cente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Tanque</w:t>
            </w:r>
          </w:p>
        </w:tc>
        <w:tc>
          <w:tcPr>
            <w:tcW w:w="810" w:type="dxa"/>
            <w:tcBorders>
              <w:top w:val="nil"/>
              <w:left w:val="nil"/>
              <w:bottom w:val="single" w:sz="8" w:space="0" w:color="auto"/>
              <w:right w:val="single" w:sz="8" w:space="0" w:color="auto"/>
            </w:tcBorders>
            <w:shd w:val="clear" w:color="auto" w:fill="auto"/>
            <w:vAlign w:val="center"/>
            <w:hideMark/>
          </w:tcPr>
          <w:p w:rsidR="001A0AEA" w:rsidRPr="001A0AEA" w:rsidRDefault="001A0AEA" w:rsidP="001A0AEA">
            <w:pPr>
              <w:pStyle w:val="Encabezado"/>
              <w:jc w:val="cente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2</w:t>
            </w:r>
          </w:p>
        </w:tc>
        <w:tc>
          <w:tcPr>
            <w:tcW w:w="1184" w:type="dxa"/>
            <w:tcBorders>
              <w:top w:val="nil"/>
              <w:left w:val="nil"/>
              <w:bottom w:val="single" w:sz="8" w:space="0" w:color="auto"/>
              <w:right w:val="single" w:sz="8" w:space="0" w:color="auto"/>
            </w:tcBorders>
            <w:shd w:val="clear" w:color="auto" w:fill="auto"/>
            <w:noWrap/>
            <w:vAlign w:val="bottom"/>
            <w:hideMark/>
          </w:tcPr>
          <w:p w:rsidR="001A0AEA" w:rsidRPr="006B4AE1" w:rsidRDefault="001A0AEA" w:rsidP="001A0AEA">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152" w:type="dxa"/>
            <w:tcBorders>
              <w:top w:val="nil"/>
              <w:left w:val="nil"/>
              <w:bottom w:val="single" w:sz="8" w:space="0" w:color="auto"/>
              <w:right w:val="single" w:sz="8" w:space="0" w:color="auto"/>
            </w:tcBorders>
            <w:shd w:val="clear" w:color="auto" w:fill="auto"/>
            <w:vAlign w:val="center"/>
            <w:hideMark/>
          </w:tcPr>
          <w:p w:rsidR="001A0AEA" w:rsidRPr="006B4AE1" w:rsidRDefault="001A0AEA" w:rsidP="001A0AEA">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1A0AEA" w:rsidRPr="006B4AE1" w:rsidTr="001A0AEA">
        <w:trPr>
          <w:divId w:val="1446726749"/>
          <w:trHeight w:val="364"/>
        </w:trPr>
        <w:tc>
          <w:tcPr>
            <w:tcW w:w="495" w:type="dxa"/>
            <w:tcBorders>
              <w:top w:val="nil"/>
              <w:left w:val="single" w:sz="8" w:space="0" w:color="auto"/>
              <w:bottom w:val="single" w:sz="8" w:space="0" w:color="auto"/>
              <w:right w:val="single" w:sz="8" w:space="0" w:color="auto"/>
            </w:tcBorders>
            <w:shd w:val="clear" w:color="auto" w:fill="auto"/>
            <w:vAlign w:val="center"/>
            <w:hideMark/>
          </w:tcPr>
          <w:p w:rsidR="001A0AEA" w:rsidRPr="00713857" w:rsidRDefault="001A0AEA" w:rsidP="001A0AEA">
            <w:pPr>
              <w:jc w:val="center"/>
              <w:rPr>
                <w:rFonts w:asciiTheme="minorHAnsi" w:hAnsiTheme="minorHAnsi"/>
                <w:color w:val="000000"/>
                <w:sz w:val="16"/>
                <w:szCs w:val="16"/>
              </w:rPr>
            </w:pPr>
            <w:r w:rsidRPr="00713857">
              <w:rPr>
                <w:rFonts w:asciiTheme="minorHAnsi" w:hAnsiTheme="minorHAnsi"/>
                <w:color w:val="000000"/>
                <w:sz w:val="16"/>
                <w:szCs w:val="16"/>
                <w:lang w:val="es-MX"/>
              </w:rPr>
              <w:t>12</w:t>
            </w:r>
          </w:p>
        </w:tc>
        <w:tc>
          <w:tcPr>
            <w:tcW w:w="4509" w:type="dxa"/>
            <w:gridSpan w:val="2"/>
            <w:tcBorders>
              <w:top w:val="single" w:sz="8" w:space="0" w:color="auto"/>
              <w:left w:val="nil"/>
              <w:bottom w:val="single" w:sz="8" w:space="0" w:color="auto"/>
              <w:right w:val="single" w:sz="8" w:space="0" w:color="auto"/>
            </w:tcBorders>
            <w:shd w:val="clear" w:color="auto" w:fill="auto"/>
            <w:vAlign w:val="center"/>
            <w:hideMark/>
          </w:tcPr>
          <w:p w:rsidR="001A0AEA" w:rsidRPr="001A0AEA" w:rsidRDefault="001A0AEA" w:rsidP="001A0AEA">
            <w:pP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Reparación, cambio de asientos y torneado de esferas</w:t>
            </w:r>
          </w:p>
          <w:p w:rsidR="001A0AEA" w:rsidRPr="001A0AEA" w:rsidRDefault="001A0AEA" w:rsidP="001A0AEA">
            <w:pPr>
              <w:rPr>
                <w:rFonts w:asciiTheme="minorHAnsi" w:eastAsia="Arial Unicode MS" w:hAnsiTheme="minorHAnsi" w:cstheme="minorHAnsi"/>
                <w:sz w:val="16"/>
                <w:szCs w:val="16"/>
                <w:lang w:val="es-MX"/>
              </w:rPr>
            </w:pPr>
            <w:proofErr w:type="gramStart"/>
            <w:r w:rsidRPr="001A0AEA">
              <w:rPr>
                <w:rFonts w:asciiTheme="minorHAnsi" w:eastAsia="Arial Unicode MS" w:hAnsiTheme="minorHAnsi" w:cstheme="minorHAnsi"/>
                <w:sz w:val="16"/>
                <w:szCs w:val="16"/>
                <w:lang w:val="es-MX"/>
              </w:rPr>
              <w:t>a</w:t>
            </w:r>
            <w:proofErr w:type="gramEnd"/>
            <w:r w:rsidRPr="001A0AEA">
              <w:rPr>
                <w:rFonts w:asciiTheme="minorHAnsi" w:eastAsia="Arial Unicode MS" w:hAnsiTheme="minorHAnsi" w:cstheme="minorHAnsi"/>
                <w:sz w:val="16"/>
                <w:szCs w:val="16"/>
                <w:lang w:val="es-MX"/>
              </w:rPr>
              <w:t xml:space="preserve"> válvulas manuales de 2”.</w:t>
            </w:r>
          </w:p>
        </w:tc>
        <w:tc>
          <w:tcPr>
            <w:tcW w:w="850" w:type="dxa"/>
            <w:tcBorders>
              <w:top w:val="nil"/>
              <w:left w:val="nil"/>
              <w:bottom w:val="single" w:sz="8" w:space="0" w:color="auto"/>
              <w:right w:val="single" w:sz="8" w:space="0" w:color="auto"/>
            </w:tcBorders>
            <w:shd w:val="clear" w:color="auto" w:fill="auto"/>
            <w:vAlign w:val="center"/>
            <w:hideMark/>
          </w:tcPr>
          <w:p w:rsidR="001A0AEA" w:rsidRPr="001A0AEA" w:rsidRDefault="001A0AEA" w:rsidP="001A0AEA">
            <w:pPr>
              <w:pStyle w:val="Encabezado"/>
              <w:jc w:val="cente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Tanque</w:t>
            </w:r>
          </w:p>
        </w:tc>
        <w:tc>
          <w:tcPr>
            <w:tcW w:w="810" w:type="dxa"/>
            <w:tcBorders>
              <w:top w:val="nil"/>
              <w:left w:val="nil"/>
              <w:bottom w:val="single" w:sz="8" w:space="0" w:color="auto"/>
              <w:right w:val="single" w:sz="8" w:space="0" w:color="auto"/>
            </w:tcBorders>
            <w:shd w:val="clear" w:color="auto" w:fill="auto"/>
            <w:vAlign w:val="center"/>
            <w:hideMark/>
          </w:tcPr>
          <w:p w:rsidR="001A0AEA" w:rsidRPr="001A0AEA" w:rsidRDefault="001A0AEA" w:rsidP="001A0AEA">
            <w:pPr>
              <w:pStyle w:val="Encabezado"/>
              <w:jc w:val="cente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2</w:t>
            </w:r>
          </w:p>
        </w:tc>
        <w:tc>
          <w:tcPr>
            <w:tcW w:w="1184" w:type="dxa"/>
            <w:tcBorders>
              <w:top w:val="nil"/>
              <w:left w:val="nil"/>
              <w:bottom w:val="single" w:sz="8" w:space="0" w:color="auto"/>
              <w:right w:val="single" w:sz="8" w:space="0" w:color="auto"/>
            </w:tcBorders>
            <w:shd w:val="clear" w:color="auto" w:fill="auto"/>
            <w:noWrap/>
            <w:vAlign w:val="bottom"/>
            <w:hideMark/>
          </w:tcPr>
          <w:p w:rsidR="001A0AEA" w:rsidRPr="006B4AE1" w:rsidRDefault="001A0AEA" w:rsidP="001A0AEA">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152" w:type="dxa"/>
            <w:tcBorders>
              <w:top w:val="nil"/>
              <w:left w:val="nil"/>
              <w:bottom w:val="single" w:sz="8" w:space="0" w:color="auto"/>
              <w:right w:val="single" w:sz="8" w:space="0" w:color="auto"/>
            </w:tcBorders>
            <w:shd w:val="clear" w:color="auto" w:fill="auto"/>
            <w:vAlign w:val="center"/>
            <w:hideMark/>
          </w:tcPr>
          <w:p w:rsidR="001A0AEA" w:rsidRPr="006B4AE1" w:rsidRDefault="001A0AEA" w:rsidP="001A0AEA">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1A0AEA" w:rsidRPr="006B4AE1" w:rsidTr="001A0AEA">
        <w:trPr>
          <w:divId w:val="1446726749"/>
          <w:trHeight w:val="211"/>
        </w:trPr>
        <w:tc>
          <w:tcPr>
            <w:tcW w:w="495" w:type="dxa"/>
            <w:tcBorders>
              <w:top w:val="nil"/>
              <w:left w:val="single" w:sz="8" w:space="0" w:color="auto"/>
              <w:bottom w:val="single" w:sz="8" w:space="0" w:color="auto"/>
              <w:right w:val="single" w:sz="8" w:space="0" w:color="auto"/>
            </w:tcBorders>
            <w:shd w:val="clear" w:color="auto" w:fill="auto"/>
            <w:vAlign w:val="center"/>
            <w:hideMark/>
          </w:tcPr>
          <w:p w:rsidR="001A0AEA" w:rsidRPr="00713857" w:rsidRDefault="001A0AEA" w:rsidP="001A0AEA">
            <w:pPr>
              <w:jc w:val="center"/>
              <w:rPr>
                <w:rFonts w:asciiTheme="minorHAnsi" w:hAnsiTheme="minorHAnsi"/>
                <w:color w:val="000000"/>
                <w:sz w:val="16"/>
                <w:szCs w:val="16"/>
              </w:rPr>
            </w:pPr>
            <w:r w:rsidRPr="00713857">
              <w:rPr>
                <w:rFonts w:asciiTheme="minorHAnsi" w:hAnsiTheme="minorHAnsi"/>
                <w:color w:val="000000"/>
                <w:sz w:val="16"/>
                <w:szCs w:val="16"/>
                <w:lang w:val="es-MX"/>
              </w:rPr>
              <w:t>13</w:t>
            </w:r>
          </w:p>
        </w:tc>
        <w:tc>
          <w:tcPr>
            <w:tcW w:w="4509" w:type="dxa"/>
            <w:gridSpan w:val="2"/>
            <w:tcBorders>
              <w:top w:val="single" w:sz="8" w:space="0" w:color="auto"/>
              <w:left w:val="nil"/>
              <w:bottom w:val="single" w:sz="8" w:space="0" w:color="auto"/>
              <w:right w:val="single" w:sz="8" w:space="0" w:color="auto"/>
            </w:tcBorders>
            <w:shd w:val="clear" w:color="auto" w:fill="auto"/>
            <w:vAlign w:val="center"/>
            <w:hideMark/>
          </w:tcPr>
          <w:p w:rsidR="001A0AEA" w:rsidRPr="001A0AEA" w:rsidRDefault="001A0AEA" w:rsidP="001A0AEA">
            <w:pP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Habilitación de válvulas de drenaje.</w:t>
            </w:r>
          </w:p>
        </w:tc>
        <w:tc>
          <w:tcPr>
            <w:tcW w:w="850" w:type="dxa"/>
            <w:tcBorders>
              <w:top w:val="nil"/>
              <w:left w:val="nil"/>
              <w:bottom w:val="single" w:sz="8" w:space="0" w:color="auto"/>
              <w:right w:val="single" w:sz="8" w:space="0" w:color="auto"/>
            </w:tcBorders>
            <w:shd w:val="clear" w:color="auto" w:fill="auto"/>
            <w:vAlign w:val="center"/>
            <w:hideMark/>
          </w:tcPr>
          <w:p w:rsidR="001A0AEA" w:rsidRPr="001A0AEA" w:rsidRDefault="001A0AEA" w:rsidP="001A0AEA">
            <w:pPr>
              <w:pStyle w:val="Encabezado"/>
              <w:jc w:val="cente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Tanque</w:t>
            </w:r>
          </w:p>
        </w:tc>
        <w:tc>
          <w:tcPr>
            <w:tcW w:w="810" w:type="dxa"/>
            <w:tcBorders>
              <w:top w:val="nil"/>
              <w:left w:val="nil"/>
              <w:bottom w:val="single" w:sz="8" w:space="0" w:color="auto"/>
              <w:right w:val="single" w:sz="8" w:space="0" w:color="auto"/>
            </w:tcBorders>
            <w:shd w:val="clear" w:color="auto" w:fill="auto"/>
            <w:vAlign w:val="center"/>
            <w:hideMark/>
          </w:tcPr>
          <w:p w:rsidR="001A0AEA" w:rsidRPr="001A0AEA" w:rsidRDefault="001A0AEA" w:rsidP="001A0AEA">
            <w:pPr>
              <w:pStyle w:val="Encabezado"/>
              <w:jc w:val="cente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2</w:t>
            </w:r>
          </w:p>
        </w:tc>
        <w:tc>
          <w:tcPr>
            <w:tcW w:w="1184" w:type="dxa"/>
            <w:tcBorders>
              <w:top w:val="nil"/>
              <w:left w:val="nil"/>
              <w:bottom w:val="single" w:sz="8" w:space="0" w:color="auto"/>
              <w:right w:val="single" w:sz="8" w:space="0" w:color="auto"/>
            </w:tcBorders>
            <w:shd w:val="clear" w:color="auto" w:fill="auto"/>
            <w:noWrap/>
            <w:vAlign w:val="bottom"/>
            <w:hideMark/>
          </w:tcPr>
          <w:p w:rsidR="001A0AEA" w:rsidRPr="006B4AE1" w:rsidRDefault="001A0AEA" w:rsidP="001A0AEA">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152" w:type="dxa"/>
            <w:tcBorders>
              <w:top w:val="nil"/>
              <w:left w:val="nil"/>
              <w:bottom w:val="single" w:sz="8" w:space="0" w:color="auto"/>
              <w:right w:val="single" w:sz="8" w:space="0" w:color="auto"/>
            </w:tcBorders>
            <w:shd w:val="clear" w:color="auto" w:fill="auto"/>
            <w:vAlign w:val="center"/>
            <w:hideMark/>
          </w:tcPr>
          <w:p w:rsidR="001A0AEA" w:rsidRPr="006B4AE1" w:rsidRDefault="001A0AEA" w:rsidP="001A0AEA">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1A0AEA" w:rsidRPr="006B4AE1" w:rsidTr="001A0AEA">
        <w:trPr>
          <w:divId w:val="1446726749"/>
          <w:trHeight w:val="482"/>
        </w:trPr>
        <w:tc>
          <w:tcPr>
            <w:tcW w:w="495" w:type="dxa"/>
            <w:tcBorders>
              <w:top w:val="nil"/>
              <w:left w:val="single" w:sz="8" w:space="0" w:color="auto"/>
              <w:bottom w:val="single" w:sz="8" w:space="0" w:color="auto"/>
              <w:right w:val="single" w:sz="8" w:space="0" w:color="auto"/>
            </w:tcBorders>
            <w:shd w:val="clear" w:color="auto" w:fill="auto"/>
            <w:vAlign w:val="center"/>
            <w:hideMark/>
          </w:tcPr>
          <w:p w:rsidR="001A0AEA" w:rsidRPr="00713857" w:rsidRDefault="001A0AEA" w:rsidP="001A0AEA">
            <w:pPr>
              <w:jc w:val="center"/>
              <w:rPr>
                <w:rFonts w:asciiTheme="minorHAnsi" w:hAnsiTheme="minorHAnsi"/>
                <w:color w:val="000000"/>
                <w:sz w:val="16"/>
                <w:szCs w:val="16"/>
              </w:rPr>
            </w:pPr>
            <w:r w:rsidRPr="00713857">
              <w:rPr>
                <w:rFonts w:asciiTheme="minorHAnsi" w:hAnsiTheme="minorHAnsi"/>
                <w:color w:val="000000"/>
                <w:sz w:val="16"/>
                <w:szCs w:val="16"/>
                <w:lang w:val="es-MX"/>
              </w:rPr>
              <w:t>14</w:t>
            </w:r>
          </w:p>
        </w:tc>
        <w:tc>
          <w:tcPr>
            <w:tcW w:w="4509" w:type="dxa"/>
            <w:gridSpan w:val="2"/>
            <w:tcBorders>
              <w:top w:val="single" w:sz="8" w:space="0" w:color="auto"/>
              <w:left w:val="nil"/>
              <w:bottom w:val="single" w:sz="8" w:space="0" w:color="auto"/>
              <w:right w:val="single" w:sz="8" w:space="0" w:color="auto"/>
            </w:tcBorders>
            <w:shd w:val="clear" w:color="auto" w:fill="auto"/>
            <w:vAlign w:val="center"/>
            <w:hideMark/>
          </w:tcPr>
          <w:p w:rsidR="001A0AEA" w:rsidRPr="001A0AEA" w:rsidRDefault="001A0AEA" w:rsidP="001A0AEA">
            <w:pP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Limpieza interna final y montaje final de válvulas y accesorios.</w:t>
            </w:r>
          </w:p>
        </w:tc>
        <w:tc>
          <w:tcPr>
            <w:tcW w:w="850" w:type="dxa"/>
            <w:tcBorders>
              <w:top w:val="nil"/>
              <w:left w:val="nil"/>
              <w:bottom w:val="single" w:sz="8" w:space="0" w:color="auto"/>
              <w:right w:val="single" w:sz="8" w:space="0" w:color="auto"/>
            </w:tcBorders>
            <w:shd w:val="clear" w:color="auto" w:fill="auto"/>
            <w:vAlign w:val="center"/>
            <w:hideMark/>
          </w:tcPr>
          <w:p w:rsidR="001A0AEA" w:rsidRPr="001A0AEA" w:rsidRDefault="001A0AEA" w:rsidP="001A0AEA">
            <w:pPr>
              <w:pStyle w:val="Encabezado"/>
              <w:jc w:val="cente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Tanque</w:t>
            </w:r>
          </w:p>
        </w:tc>
        <w:tc>
          <w:tcPr>
            <w:tcW w:w="810" w:type="dxa"/>
            <w:tcBorders>
              <w:top w:val="nil"/>
              <w:left w:val="nil"/>
              <w:bottom w:val="single" w:sz="8" w:space="0" w:color="auto"/>
              <w:right w:val="single" w:sz="8" w:space="0" w:color="auto"/>
            </w:tcBorders>
            <w:shd w:val="clear" w:color="auto" w:fill="auto"/>
            <w:vAlign w:val="center"/>
            <w:hideMark/>
          </w:tcPr>
          <w:p w:rsidR="001A0AEA" w:rsidRPr="001A0AEA" w:rsidRDefault="001A0AEA" w:rsidP="001A0AEA">
            <w:pPr>
              <w:pStyle w:val="Encabezado"/>
              <w:jc w:val="cente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2</w:t>
            </w:r>
          </w:p>
        </w:tc>
        <w:tc>
          <w:tcPr>
            <w:tcW w:w="1184" w:type="dxa"/>
            <w:tcBorders>
              <w:top w:val="nil"/>
              <w:left w:val="nil"/>
              <w:bottom w:val="single" w:sz="8" w:space="0" w:color="auto"/>
              <w:right w:val="single" w:sz="8" w:space="0" w:color="auto"/>
            </w:tcBorders>
            <w:shd w:val="clear" w:color="auto" w:fill="auto"/>
            <w:vAlign w:val="bottom"/>
            <w:hideMark/>
          </w:tcPr>
          <w:p w:rsidR="001A0AEA" w:rsidRPr="006B4AE1" w:rsidRDefault="001A0AEA" w:rsidP="001A0AEA">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152" w:type="dxa"/>
            <w:tcBorders>
              <w:top w:val="nil"/>
              <w:left w:val="nil"/>
              <w:bottom w:val="single" w:sz="8" w:space="0" w:color="auto"/>
              <w:right w:val="single" w:sz="8" w:space="0" w:color="auto"/>
            </w:tcBorders>
            <w:shd w:val="clear" w:color="auto" w:fill="auto"/>
            <w:vAlign w:val="center"/>
            <w:hideMark/>
          </w:tcPr>
          <w:p w:rsidR="001A0AEA" w:rsidRPr="006B4AE1" w:rsidRDefault="001A0AEA" w:rsidP="001A0AEA">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1A0AEA" w:rsidRPr="006B4AE1" w:rsidTr="001A0AEA">
        <w:trPr>
          <w:divId w:val="1446726749"/>
          <w:trHeight w:val="317"/>
        </w:trPr>
        <w:tc>
          <w:tcPr>
            <w:tcW w:w="495" w:type="dxa"/>
            <w:tcBorders>
              <w:top w:val="nil"/>
              <w:left w:val="single" w:sz="8" w:space="0" w:color="auto"/>
              <w:bottom w:val="single" w:sz="8" w:space="0" w:color="auto"/>
              <w:right w:val="single" w:sz="8" w:space="0" w:color="auto"/>
            </w:tcBorders>
            <w:shd w:val="clear" w:color="auto" w:fill="auto"/>
            <w:vAlign w:val="center"/>
            <w:hideMark/>
          </w:tcPr>
          <w:p w:rsidR="001A0AEA" w:rsidRPr="00713857" w:rsidRDefault="001A0AEA" w:rsidP="001A0AEA">
            <w:pPr>
              <w:jc w:val="center"/>
              <w:rPr>
                <w:rFonts w:asciiTheme="minorHAnsi" w:hAnsiTheme="minorHAnsi"/>
                <w:color w:val="000000"/>
                <w:sz w:val="16"/>
                <w:szCs w:val="16"/>
              </w:rPr>
            </w:pPr>
            <w:r w:rsidRPr="00713857">
              <w:rPr>
                <w:rFonts w:asciiTheme="minorHAnsi" w:hAnsiTheme="minorHAnsi"/>
                <w:color w:val="000000"/>
                <w:sz w:val="16"/>
                <w:szCs w:val="16"/>
                <w:lang w:val="es-MX"/>
              </w:rPr>
              <w:t>15</w:t>
            </w:r>
          </w:p>
        </w:tc>
        <w:tc>
          <w:tcPr>
            <w:tcW w:w="4509" w:type="dxa"/>
            <w:gridSpan w:val="2"/>
            <w:tcBorders>
              <w:top w:val="single" w:sz="8" w:space="0" w:color="auto"/>
              <w:left w:val="nil"/>
              <w:bottom w:val="single" w:sz="8" w:space="0" w:color="auto"/>
              <w:right w:val="single" w:sz="8" w:space="0" w:color="auto"/>
            </w:tcBorders>
            <w:shd w:val="clear" w:color="auto" w:fill="auto"/>
            <w:vAlign w:val="center"/>
            <w:hideMark/>
          </w:tcPr>
          <w:p w:rsidR="001A0AEA" w:rsidRPr="001A0AEA" w:rsidRDefault="001A0AEA" w:rsidP="001A0AEA">
            <w:pP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 xml:space="preserve">Desmontaje, mantenimiento de aspersores, lijado de tubería y </w:t>
            </w:r>
            <w:proofErr w:type="spellStart"/>
            <w:r w:rsidRPr="001A0AEA">
              <w:rPr>
                <w:rFonts w:asciiTheme="minorHAnsi" w:eastAsia="Arial Unicode MS" w:hAnsiTheme="minorHAnsi" w:cstheme="minorHAnsi"/>
                <w:sz w:val="16"/>
                <w:szCs w:val="16"/>
                <w:lang w:val="es-MX"/>
              </w:rPr>
              <w:t>fitings</w:t>
            </w:r>
            <w:proofErr w:type="spellEnd"/>
            <w:r w:rsidRPr="001A0AEA">
              <w:rPr>
                <w:rFonts w:asciiTheme="minorHAnsi" w:eastAsia="Arial Unicode MS" w:hAnsiTheme="minorHAnsi" w:cstheme="minorHAnsi"/>
                <w:sz w:val="16"/>
                <w:szCs w:val="16"/>
                <w:lang w:val="es-MX"/>
              </w:rPr>
              <w:t>, pintado de líneas de refrigeración.</w:t>
            </w:r>
          </w:p>
        </w:tc>
        <w:tc>
          <w:tcPr>
            <w:tcW w:w="850" w:type="dxa"/>
            <w:tcBorders>
              <w:top w:val="nil"/>
              <w:left w:val="nil"/>
              <w:bottom w:val="single" w:sz="8" w:space="0" w:color="auto"/>
              <w:right w:val="single" w:sz="8" w:space="0" w:color="auto"/>
            </w:tcBorders>
            <w:shd w:val="clear" w:color="auto" w:fill="auto"/>
            <w:vAlign w:val="center"/>
            <w:hideMark/>
          </w:tcPr>
          <w:p w:rsidR="001A0AEA" w:rsidRPr="001A0AEA" w:rsidRDefault="001A0AEA" w:rsidP="001A0AEA">
            <w:pPr>
              <w:pStyle w:val="Encabezado"/>
              <w:jc w:val="cente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Tanque</w:t>
            </w:r>
          </w:p>
        </w:tc>
        <w:tc>
          <w:tcPr>
            <w:tcW w:w="810" w:type="dxa"/>
            <w:tcBorders>
              <w:top w:val="nil"/>
              <w:left w:val="nil"/>
              <w:bottom w:val="single" w:sz="8" w:space="0" w:color="auto"/>
              <w:right w:val="single" w:sz="8" w:space="0" w:color="auto"/>
            </w:tcBorders>
            <w:shd w:val="clear" w:color="auto" w:fill="auto"/>
            <w:vAlign w:val="center"/>
            <w:hideMark/>
          </w:tcPr>
          <w:p w:rsidR="001A0AEA" w:rsidRPr="001A0AEA" w:rsidRDefault="001A0AEA" w:rsidP="001A0AEA">
            <w:pPr>
              <w:pStyle w:val="Encabezado"/>
              <w:jc w:val="cente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2</w:t>
            </w:r>
          </w:p>
        </w:tc>
        <w:tc>
          <w:tcPr>
            <w:tcW w:w="1184" w:type="dxa"/>
            <w:tcBorders>
              <w:top w:val="nil"/>
              <w:left w:val="nil"/>
              <w:bottom w:val="single" w:sz="8" w:space="0" w:color="auto"/>
              <w:right w:val="single" w:sz="8" w:space="0" w:color="auto"/>
            </w:tcBorders>
            <w:shd w:val="clear" w:color="auto" w:fill="auto"/>
            <w:vAlign w:val="bottom"/>
            <w:hideMark/>
          </w:tcPr>
          <w:p w:rsidR="001A0AEA" w:rsidRPr="006B4AE1" w:rsidRDefault="001A0AEA" w:rsidP="001A0AEA">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152" w:type="dxa"/>
            <w:tcBorders>
              <w:top w:val="nil"/>
              <w:left w:val="nil"/>
              <w:bottom w:val="single" w:sz="8" w:space="0" w:color="auto"/>
              <w:right w:val="single" w:sz="8" w:space="0" w:color="auto"/>
            </w:tcBorders>
            <w:shd w:val="clear" w:color="auto" w:fill="auto"/>
            <w:vAlign w:val="center"/>
            <w:hideMark/>
          </w:tcPr>
          <w:p w:rsidR="001A0AEA" w:rsidRPr="006B4AE1" w:rsidRDefault="001A0AEA" w:rsidP="001A0AEA">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1A0AEA" w:rsidRPr="006B4AE1" w:rsidTr="001A0AEA">
        <w:trPr>
          <w:divId w:val="1446726749"/>
          <w:trHeight w:val="317"/>
        </w:trPr>
        <w:tc>
          <w:tcPr>
            <w:tcW w:w="495" w:type="dxa"/>
            <w:tcBorders>
              <w:top w:val="nil"/>
              <w:left w:val="single" w:sz="8" w:space="0" w:color="auto"/>
              <w:bottom w:val="single" w:sz="8" w:space="0" w:color="auto"/>
              <w:right w:val="single" w:sz="8" w:space="0" w:color="auto"/>
            </w:tcBorders>
            <w:shd w:val="clear" w:color="auto" w:fill="auto"/>
            <w:vAlign w:val="center"/>
            <w:hideMark/>
          </w:tcPr>
          <w:p w:rsidR="001A0AEA" w:rsidRPr="00713857" w:rsidRDefault="001A0AEA" w:rsidP="001A0AEA">
            <w:pPr>
              <w:jc w:val="center"/>
              <w:rPr>
                <w:rFonts w:asciiTheme="minorHAnsi" w:hAnsiTheme="minorHAnsi"/>
                <w:color w:val="000000"/>
                <w:sz w:val="16"/>
                <w:szCs w:val="16"/>
              </w:rPr>
            </w:pPr>
            <w:r w:rsidRPr="00713857">
              <w:rPr>
                <w:rFonts w:asciiTheme="minorHAnsi" w:hAnsiTheme="minorHAnsi"/>
                <w:color w:val="000000"/>
                <w:sz w:val="16"/>
                <w:szCs w:val="16"/>
                <w:lang w:val="es-MX"/>
              </w:rPr>
              <w:t>16</w:t>
            </w:r>
          </w:p>
        </w:tc>
        <w:tc>
          <w:tcPr>
            <w:tcW w:w="4509" w:type="dxa"/>
            <w:gridSpan w:val="2"/>
            <w:tcBorders>
              <w:top w:val="single" w:sz="8" w:space="0" w:color="auto"/>
              <w:left w:val="nil"/>
              <w:bottom w:val="single" w:sz="8" w:space="0" w:color="auto"/>
              <w:right w:val="single" w:sz="8" w:space="0" w:color="auto"/>
            </w:tcBorders>
            <w:shd w:val="clear" w:color="auto" w:fill="auto"/>
            <w:vAlign w:val="center"/>
            <w:hideMark/>
          </w:tcPr>
          <w:p w:rsidR="001A0AEA" w:rsidRPr="001A0AEA" w:rsidRDefault="001A0AEA" w:rsidP="001A0AEA">
            <w:pP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 xml:space="preserve">Preparación de chapa metálica mediante limpieza manual, Pintado de bases según NB, Pintado de </w:t>
            </w:r>
            <w:proofErr w:type="gramStart"/>
            <w:r w:rsidRPr="001A0AEA">
              <w:rPr>
                <w:rFonts w:asciiTheme="minorHAnsi" w:eastAsia="Arial Unicode MS" w:hAnsiTheme="minorHAnsi" w:cstheme="minorHAnsi"/>
                <w:sz w:val="16"/>
                <w:szCs w:val="16"/>
                <w:lang w:val="es-MX"/>
              </w:rPr>
              <w:t>tanque cilíndricos horizontales</w:t>
            </w:r>
            <w:proofErr w:type="gramEnd"/>
            <w:r w:rsidRPr="001A0AEA">
              <w:rPr>
                <w:rFonts w:asciiTheme="minorHAnsi" w:eastAsia="Arial Unicode MS" w:hAnsiTheme="minorHAnsi" w:cstheme="minorHAnsi"/>
                <w:sz w:val="16"/>
                <w:szCs w:val="16"/>
                <w:lang w:val="es-MX"/>
              </w:rPr>
              <w:t>, logos adhesivos corporativo y señalética NFPA.</w:t>
            </w:r>
          </w:p>
        </w:tc>
        <w:tc>
          <w:tcPr>
            <w:tcW w:w="850" w:type="dxa"/>
            <w:tcBorders>
              <w:top w:val="nil"/>
              <w:left w:val="nil"/>
              <w:bottom w:val="single" w:sz="8" w:space="0" w:color="auto"/>
              <w:right w:val="single" w:sz="8" w:space="0" w:color="auto"/>
            </w:tcBorders>
            <w:shd w:val="clear" w:color="auto" w:fill="auto"/>
            <w:vAlign w:val="center"/>
            <w:hideMark/>
          </w:tcPr>
          <w:p w:rsidR="001A0AEA" w:rsidRPr="001A0AEA" w:rsidRDefault="001A0AEA" w:rsidP="001A0AEA">
            <w:pPr>
              <w:pStyle w:val="Encabezado"/>
              <w:jc w:val="cente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Tanque</w:t>
            </w:r>
          </w:p>
        </w:tc>
        <w:tc>
          <w:tcPr>
            <w:tcW w:w="810" w:type="dxa"/>
            <w:tcBorders>
              <w:top w:val="nil"/>
              <w:left w:val="nil"/>
              <w:bottom w:val="single" w:sz="8" w:space="0" w:color="auto"/>
              <w:right w:val="single" w:sz="8" w:space="0" w:color="auto"/>
            </w:tcBorders>
            <w:shd w:val="clear" w:color="auto" w:fill="auto"/>
            <w:vAlign w:val="center"/>
            <w:hideMark/>
          </w:tcPr>
          <w:p w:rsidR="001A0AEA" w:rsidRPr="001A0AEA" w:rsidRDefault="001A0AEA" w:rsidP="001A0AEA">
            <w:pPr>
              <w:pStyle w:val="Encabezado"/>
              <w:jc w:val="cente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2</w:t>
            </w:r>
          </w:p>
        </w:tc>
        <w:tc>
          <w:tcPr>
            <w:tcW w:w="1184" w:type="dxa"/>
            <w:tcBorders>
              <w:top w:val="nil"/>
              <w:left w:val="nil"/>
              <w:bottom w:val="single" w:sz="8" w:space="0" w:color="auto"/>
              <w:right w:val="single" w:sz="8" w:space="0" w:color="auto"/>
            </w:tcBorders>
            <w:shd w:val="clear" w:color="auto" w:fill="auto"/>
            <w:vAlign w:val="bottom"/>
            <w:hideMark/>
          </w:tcPr>
          <w:p w:rsidR="001A0AEA" w:rsidRPr="006B4AE1" w:rsidRDefault="001A0AEA" w:rsidP="001A0AEA">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152" w:type="dxa"/>
            <w:tcBorders>
              <w:top w:val="nil"/>
              <w:left w:val="nil"/>
              <w:bottom w:val="single" w:sz="8" w:space="0" w:color="auto"/>
              <w:right w:val="single" w:sz="8" w:space="0" w:color="auto"/>
            </w:tcBorders>
            <w:shd w:val="clear" w:color="auto" w:fill="auto"/>
            <w:vAlign w:val="center"/>
            <w:hideMark/>
          </w:tcPr>
          <w:p w:rsidR="001A0AEA" w:rsidRPr="006B4AE1" w:rsidRDefault="001A0AEA" w:rsidP="001A0AEA">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1A0AEA" w:rsidRPr="006B4AE1" w:rsidTr="001A0AEA">
        <w:trPr>
          <w:divId w:val="1446726749"/>
          <w:trHeight w:val="470"/>
        </w:trPr>
        <w:tc>
          <w:tcPr>
            <w:tcW w:w="495" w:type="dxa"/>
            <w:tcBorders>
              <w:top w:val="nil"/>
              <w:left w:val="single" w:sz="8" w:space="0" w:color="auto"/>
              <w:bottom w:val="single" w:sz="8" w:space="0" w:color="auto"/>
              <w:right w:val="single" w:sz="8" w:space="0" w:color="auto"/>
            </w:tcBorders>
            <w:shd w:val="clear" w:color="auto" w:fill="auto"/>
            <w:vAlign w:val="center"/>
            <w:hideMark/>
          </w:tcPr>
          <w:p w:rsidR="001A0AEA" w:rsidRPr="00713857" w:rsidRDefault="001A0AEA" w:rsidP="001A0AEA">
            <w:pPr>
              <w:jc w:val="center"/>
              <w:rPr>
                <w:rFonts w:asciiTheme="minorHAnsi" w:hAnsiTheme="minorHAnsi"/>
                <w:color w:val="000000"/>
                <w:sz w:val="16"/>
                <w:szCs w:val="16"/>
              </w:rPr>
            </w:pPr>
            <w:r w:rsidRPr="00713857">
              <w:rPr>
                <w:rFonts w:asciiTheme="minorHAnsi" w:hAnsiTheme="minorHAnsi"/>
                <w:color w:val="000000"/>
                <w:sz w:val="16"/>
                <w:szCs w:val="16"/>
                <w:lang w:val="es-MX"/>
              </w:rPr>
              <w:t>17</w:t>
            </w:r>
          </w:p>
        </w:tc>
        <w:tc>
          <w:tcPr>
            <w:tcW w:w="4509" w:type="dxa"/>
            <w:gridSpan w:val="2"/>
            <w:tcBorders>
              <w:top w:val="single" w:sz="8" w:space="0" w:color="auto"/>
              <w:left w:val="nil"/>
              <w:bottom w:val="single" w:sz="8" w:space="0" w:color="auto"/>
              <w:right w:val="single" w:sz="8" w:space="0" w:color="auto"/>
            </w:tcBorders>
            <w:shd w:val="clear" w:color="auto" w:fill="auto"/>
            <w:vAlign w:val="center"/>
            <w:hideMark/>
          </w:tcPr>
          <w:p w:rsidR="001A0AEA" w:rsidRPr="001A0AEA" w:rsidRDefault="001A0AEA" w:rsidP="001A0AEA">
            <w:pPr>
              <w:rPr>
                <w:rFonts w:asciiTheme="minorHAnsi" w:eastAsia="Arial Unicode MS" w:hAnsiTheme="minorHAnsi" w:cstheme="minorHAnsi"/>
                <w:sz w:val="16"/>
                <w:szCs w:val="16"/>
                <w:lang w:val="es-MX"/>
              </w:rPr>
            </w:pPr>
            <w:proofErr w:type="spellStart"/>
            <w:r w:rsidRPr="001A0AEA">
              <w:rPr>
                <w:rFonts w:asciiTheme="minorHAnsi" w:eastAsia="Arial Unicode MS" w:hAnsiTheme="minorHAnsi" w:cstheme="minorHAnsi"/>
                <w:sz w:val="16"/>
                <w:szCs w:val="16"/>
                <w:lang w:val="es-MX"/>
              </w:rPr>
              <w:t>Inertizado</w:t>
            </w:r>
            <w:proofErr w:type="spellEnd"/>
            <w:r w:rsidRPr="001A0AEA">
              <w:rPr>
                <w:rFonts w:asciiTheme="minorHAnsi" w:eastAsia="Arial Unicode MS" w:hAnsiTheme="minorHAnsi" w:cstheme="minorHAnsi"/>
                <w:sz w:val="16"/>
                <w:szCs w:val="16"/>
                <w:lang w:val="es-MX"/>
              </w:rPr>
              <w:t xml:space="preserve"> con Nitrógeno.</w:t>
            </w:r>
          </w:p>
        </w:tc>
        <w:tc>
          <w:tcPr>
            <w:tcW w:w="850" w:type="dxa"/>
            <w:tcBorders>
              <w:top w:val="nil"/>
              <w:left w:val="nil"/>
              <w:bottom w:val="single" w:sz="8" w:space="0" w:color="auto"/>
              <w:right w:val="single" w:sz="8" w:space="0" w:color="auto"/>
            </w:tcBorders>
            <w:shd w:val="clear" w:color="auto" w:fill="auto"/>
            <w:vAlign w:val="center"/>
            <w:hideMark/>
          </w:tcPr>
          <w:p w:rsidR="001A0AEA" w:rsidRPr="001A0AEA" w:rsidRDefault="001A0AEA" w:rsidP="001A0AEA">
            <w:pPr>
              <w:pStyle w:val="Encabezado"/>
              <w:jc w:val="cente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Tanque</w:t>
            </w:r>
          </w:p>
        </w:tc>
        <w:tc>
          <w:tcPr>
            <w:tcW w:w="810" w:type="dxa"/>
            <w:tcBorders>
              <w:top w:val="nil"/>
              <w:left w:val="nil"/>
              <w:bottom w:val="single" w:sz="8" w:space="0" w:color="auto"/>
              <w:right w:val="single" w:sz="8" w:space="0" w:color="auto"/>
            </w:tcBorders>
            <w:shd w:val="clear" w:color="auto" w:fill="auto"/>
            <w:vAlign w:val="center"/>
            <w:hideMark/>
          </w:tcPr>
          <w:p w:rsidR="001A0AEA" w:rsidRPr="001A0AEA" w:rsidRDefault="001A0AEA" w:rsidP="001A0AEA">
            <w:pPr>
              <w:pStyle w:val="Encabezado"/>
              <w:jc w:val="cente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2</w:t>
            </w:r>
          </w:p>
        </w:tc>
        <w:tc>
          <w:tcPr>
            <w:tcW w:w="1184" w:type="dxa"/>
            <w:tcBorders>
              <w:top w:val="nil"/>
              <w:left w:val="nil"/>
              <w:bottom w:val="single" w:sz="8" w:space="0" w:color="auto"/>
              <w:right w:val="single" w:sz="8" w:space="0" w:color="auto"/>
            </w:tcBorders>
            <w:shd w:val="clear" w:color="auto" w:fill="auto"/>
            <w:vAlign w:val="bottom"/>
            <w:hideMark/>
          </w:tcPr>
          <w:p w:rsidR="001A0AEA" w:rsidRPr="006B4AE1" w:rsidRDefault="001A0AEA" w:rsidP="001A0AEA">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152" w:type="dxa"/>
            <w:tcBorders>
              <w:top w:val="nil"/>
              <w:left w:val="nil"/>
              <w:bottom w:val="single" w:sz="8" w:space="0" w:color="auto"/>
              <w:right w:val="single" w:sz="8" w:space="0" w:color="auto"/>
            </w:tcBorders>
            <w:shd w:val="clear" w:color="auto" w:fill="auto"/>
            <w:vAlign w:val="center"/>
            <w:hideMark/>
          </w:tcPr>
          <w:p w:rsidR="001A0AEA" w:rsidRPr="006B4AE1" w:rsidRDefault="001A0AEA" w:rsidP="001A0AEA">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1A0AEA" w:rsidRPr="006B4AE1" w:rsidTr="001A0AEA">
        <w:trPr>
          <w:divId w:val="1446726749"/>
          <w:trHeight w:val="317"/>
        </w:trPr>
        <w:tc>
          <w:tcPr>
            <w:tcW w:w="495" w:type="dxa"/>
            <w:tcBorders>
              <w:top w:val="nil"/>
              <w:left w:val="single" w:sz="8" w:space="0" w:color="auto"/>
              <w:bottom w:val="single" w:sz="8" w:space="0" w:color="auto"/>
              <w:right w:val="single" w:sz="8" w:space="0" w:color="auto"/>
            </w:tcBorders>
            <w:shd w:val="clear" w:color="auto" w:fill="auto"/>
            <w:vAlign w:val="center"/>
            <w:hideMark/>
          </w:tcPr>
          <w:p w:rsidR="001A0AEA" w:rsidRPr="00713857" w:rsidRDefault="001A0AEA" w:rsidP="001A0AEA">
            <w:pPr>
              <w:jc w:val="center"/>
              <w:rPr>
                <w:rFonts w:asciiTheme="minorHAnsi" w:hAnsiTheme="minorHAnsi"/>
                <w:color w:val="000000"/>
                <w:sz w:val="16"/>
                <w:szCs w:val="16"/>
              </w:rPr>
            </w:pPr>
            <w:r w:rsidRPr="00713857">
              <w:rPr>
                <w:rFonts w:asciiTheme="minorHAnsi" w:hAnsiTheme="minorHAnsi"/>
                <w:color w:val="000000"/>
                <w:sz w:val="16"/>
                <w:szCs w:val="16"/>
                <w:lang w:val="es-MX"/>
              </w:rPr>
              <w:t>18</w:t>
            </w:r>
          </w:p>
        </w:tc>
        <w:tc>
          <w:tcPr>
            <w:tcW w:w="4509" w:type="dxa"/>
            <w:gridSpan w:val="2"/>
            <w:tcBorders>
              <w:top w:val="single" w:sz="8" w:space="0" w:color="auto"/>
              <w:left w:val="nil"/>
              <w:bottom w:val="single" w:sz="8" w:space="0" w:color="auto"/>
              <w:right w:val="single" w:sz="8" w:space="0" w:color="auto"/>
            </w:tcBorders>
            <w:shd w:val="clear" w:color="auto" w:fill="auto"/>
            <w:vAlign w:val="center"/>
            <w:hideMark/>
          </w:tcPr>
          <w:p w:rsidR="001A0AEA" w:rsidRPr="001A0AEA" w:rsidRDefault="001A0AEA" w:rsidP="001A0AEA">
            <w:pP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Verificación visual de aterramiento de los tanques</w:t>
            </w:r>
          </w:p>
        </w:tc>
        <w:tc>
          <w:tcPr>
            <w:tcW w:w="850" w:type="dxa"/>
            <w:tcBorders>
              <w:top w:val="nil"/>
              <w:left w:val="nil"/>
              <w:bottom w:val="single" w:sz="8" w:space="0" w:color="auto"/>
              <w:right w:val="single" w:sz="8" w:space="0" w:color="auto"/>
            </w:tcBorders>
            <w:shd w:val="clear" w:color="auto" w:fill="auto"/>
            <w:vAlign w:val="center"/>
            <w:hideMark/>
          </w:tcPr>
          <w:p w:rsidR="001A0AEA" w:rsidRPr="001A0AEA" w:rsidRDefault="001A0AEA" w:rsidP="001A0AEA">
            <w:pPr>
              <w:pStyle w:val="Encabezado"/>
              <w:jc w:val="cente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Tanque</w:t>
            </w:r>
          </w:p>
        </w:tc>
        <w:tc>
          <w:tcPr>
            <w:tcW w:w="810" w:type="dxa"/>
            <w:tcBorders>
              <w:top w:val="nil"/>
              <w:left w:val="nil"/>
              <w:bottom w:val="single" w:sz="8" w:space="0" w:color="auto"/>
              <w:right w:val="single" w:sz="8" w:space="0" w:color="auto"/>
            </w:tcBorders>
            <w:shd w:val="clear" w:color="auto" w:fill="auto"/>
            <w:vAlign w:val="center"/>
            <w:hideMark/>
          </w:tcPr>
          <w:p w:rsidR="001A0AEA" w:rsidRPr="001A0AEA" w:rsidRDefault="001A0AEA" w:rsidP="001A0AEA">
            <w:pPr>
              <w:pStyle w:val="Encabezado"/>
              <w:jc w:val="cente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2</w:t>
            </w:r>
          </w:p>
        </w:tc>
        <w:tc>
          <w:tcPr>
            <w:tcW w:w="1184" w:type="dxa"/>
            <w:tcBorders>
              <w:top w:val="nil"/>
              <w:left w:val="nil"/>
              <w:bottom w:val="single" w:sz="8" w:space="0" w:color="auto"/>
              <w:right w:val="single" w:sz="8" w:space="0" w:color="auto"/>
            </w:tcBorders>
            <w:shd w:val="clear" w:color="auto" w:fill="auto"/>
            <w:vAlign w:val="bottom"/>
            <w:hideMark/>
          </w:tcPr>
          <w:p w:rsidR="001A0AEA" w:rsidRPr="006B4AE1" w:rsidRDefault="001A0AEA" w:rsidP="001A0AEA">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152" w:type="dxa"/>
            <w:tcBorders>
              <w:top w:val="nil"/>
              <w:left w:val="nil"/>
              <w:bottom w:val="single" w:sz="8" w:space="0" w:color="auto"/>
              <w:right w:val="single" w:sz="8" w:space="0" w:color="auto"/>
            </w:tcBorders>
            <w:shd w:val="clear" w:color="auto" w:fill="auto"/>
            <w:vAlign w:val="center"/>
            <w:hideMark/>
          </w:tcPr>
          <w:p w:rsidR="001A0AEA" w:rsidRPr="006B4AE1" w:rsidRDefault="001A0AEA" w:rsidP="001A0AEA">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1A0AEA" w:rsidRPr="006B4AE1" w:rsidTr="001A0AEA">
        <w:trPr>
          <w:divId w:val="1446726749"/>
          <w:trHeight w:val="317"/>
        </w:trPr>
        <w:tc>
          <w:tcPr>
            <w:tcW w:w="495" w:type="dxa"/>
            <w:tcBorders>
              <w:top w:val="nil"/>
              <w:left w:val="single" w:sz="8" w:space="0" w:color="auto"/>
              <w:bottom w:val="single" w:sz="8" w:space="0" w:color="auto"/>
              <w:right w:val="single" w:sz="8" w:space="0" w:color="auto"/>
            </w:tcBorders>
            <w:shd w:val="clear" w:color="auto" w:fill="auto"/>
            <w:vAlign w:val="center"/>
            <w:hideMark/>
          </w:tcPr>
          <w:p w:rsidR="001A0AEA" w:rsidRPr="00713857" w:rsidRDefault="001A0AEA" w:rsidP="001A0AEA">
            <w:pPr>
              <w:jc w:val="center"/>
              <w:rPr>
                <w:rFonts w:asciiTheme="minorHAnsi" w:hAnsiTheme="minorHAnsi"/>
                <w:color w:val="000000"/>
                <w:sz w:val="16"/>
                <w:szCs w:val="16"/>
              </w:rPr>
            </w:pPr>
            <w:r w:rsidRPr="00713857">
              <w:rPr>
                <w:rFonts w:asciiTheme="minorHAnsi" w:hAnsiTheme="minorHAnsi"/>
                <w:color w:val="000000"/>
                <w:sz w:val="16"/>
                <w:szCs w:val="16"/>
                <w:lang w:val="es-MX"/>
              </w:rPr>
              <w:t>19</w:t>
            </w:r>
          </w:p>
        </w:tc>
        <w:tc>
          <w:tcPr>
            <w:tcW w:w="4509" w:type="dxa"/>
            <w:gridSpan w:val="2"/>
            <w:tcBorders>
              <w:top w:val="single" w:sz="8" w:space="0" w:color="auto"/>
              <w:left w:val="nil"/>
              <w:bottom w:val="single" w:sz="8" w:space="0" w:color="auto"/>
              <w:right w:val="single" w:sz="8" w:space="0" w:color="auto"/>
            </w:tcBorders>
            <w:shd w:val="clear" w:color="auto" w:fill="auto"/>
            <w:vAlign w:val="center"/>
            <w:hideMark/>
          </w:tcPr>
          <w:p w:rsidR="001A0AEA" w:rsidRPr="001A0AEA" w:rsidRDefault="001A0AEA" w:rsidP="001A0AEA">
            <w:pP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Habilitación de tanque, carga y puesta en marcha.</w:t>
            </w:r>
          </w:p>
        </w:tc>
        <w:tc>
          <w:tcPr>
            <w:tcW w:w="850" w:type="dxa"/>
            <w:tcBorders>
              <w:top w:val="nil"/>
              <w:left w:val="nil"/>
              <w:bottom w:val="single" w:sz="8" w:space="0" w:color="auto"/>
              <w:right w:val="single" w:sz="8" w:space="0" w:color="auto"/>
            </w:tcBorders>
            <w:shd w:val="clear" w:color="auto" w:fill="auto"/>
            <w:vAlign w:val="center"/>
            <w:hideMark/>
          </w:tcPr>
          <w:p w:rsidR="001A0AEA" w:rsidRPr="001A0AEA" w:rsidRDefault="001A0AEA" w:rsidP="001A0AEA">
            <w:pPr>
              <w:pStyle w:val="Encabezado"/>
              <w:jc w:val="cente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Tanque</w:t>
            </w:r>
          </w:p>
        </w:tc>
        <w:tc>
          <w:tcPr>
            <w:tcW w:w="810" w:type="dxa"/>
            <w:tcBorders>
              <w:top w:val="nil"/>
              <w:left w:val="nil"/>
              <w:bottom w:val="single" w:sz="8" w:space="0" w:color="auto"/>
              <w:right w:val="single" w:sz="8" w:space="0" w:color="auto"/>
            </w:tcBorders>
            <w:shd w:val="clear" w:color="auto" w:fill="auto"/>
            <w:vAlign w:val="center"/>
            <w:hideMark/>
          </w:tcPr>
          <w:p w:rsidR="001A0AEA" w:rsidRPr="001A0AEA" w:rsidRDefault="001A0AEA" w:rsidP="001A0AEA">
            <w:pPr>
              <w:pStyle w:val="Encabezado"/>
              <w:jc w:val="cente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2</w:t>
            </w:r>
          </w:p>
        </w:tc>
        <w:tc>
          <w:tcPr>
            <w:tcW w:w="1184" w:type="dxa"/>
            <w:tcBorders>
              <w:top w:val="nil"/>
              <w:left w:val="nil"/>
              <w:bottom w:val="single" w:sz="8" w:space="0" w:color="auto"/>
              <w:right w:val="single" w:sz="8" w:space="0" w:color="auto"/>
            </w:tcBorders>
            <w:shd w:val="clear" w:color="auto" w:fill="auto"/>
            <w:vAlign w:val="bottom"/>
            <w:hideMark/>
          </w:tcPr>
          <w:p w:rsidR="001A0AEA" w:rsidRPr="006B4AE1" w:rsidRDefault="001A0AEA" w:rsidP="001A0AEA">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152" w:type="dxa"/>
            <w:tcBorders>
              <w:top w:val="nil"/>
              <w:left w:val="nil"/>
              <w:bottom w:val="single" w:sz="8" w:space="0" w:color="auto"/>
              <w:right w:val="single" w:sz="8" w:space="0" w:color="auto"/>
            </w:tcBorders>
            <w:shd w:val="clear" w:color="auto" w:fill="auto"/>
            <w:vAlign w:val="center"/>
            <w:hideMark/>
          </w:tcPr>
          <w:p w:rsidR="001A0AEA" w:rsidRPr="006B4AE1" w:rsidRDefault="001A0AEA" w:rsidP="001A0AEA">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1A0AEA" w:rsidRPr="006B4AE1" w:rsidTr="001A0AEA">
        <w:trPr>
          <w:divId w:val="1446726749"/>
          <w:trHeight w:val="317"/>
        </w:trPr>
        <w:tc>
          <w:tcPr>
            <w:tcW w:w="495" w:type="dxa"/>
            <w:tcBorders>
              <w:top w:val="nil"/>
              <w:left w:val="single" w:sz="8" w:space="0" w:color="auto"/>
              <w:bottom w:val="single" w:sz="8" w:space="0" w:color="auto"/>
              <w:right w:val="single" w:sz="8" w:space="0" w:color="auto"/>
            </w:tcBorders>
            <w:shd w:val="clear" w:color="auto" w:fill="auto"/>
            <w:vAlign w:val="center"/>
            <w:hideMark/>
          </w:tcPr>
          <w:p w:rsidR="001A0AEA" w:rsidRPr="00713857" w:rsidRDefault="001A0AEA" w:rsidP="001A0AEA">
            <w:pPr>
              <w:jc w:val="center"/>
              <w:rPr>
                <w:rFonts w:asciiTheme="minorHAnsi" w:hAnsiTheme="minorHAnsi"/>
                <w:color w:val="000000"/>
                <w:sz w:val="16"/>
                <w:szCs w:val="16"/>
              </w:rPr>
            </w:pPr>
            <w:r w:rsidRPr="00713857">
              <w:rPr>
                <w:rFonts w:asciiTheme="minorHAnsi" w:hAnsiTheme="minorHAnsi"/>
                <w:color w:val="000000"/>
                <w:sz w:val="16"/>
                <w:szCs w:val="16"/>
                <w:lang w:val="es-MX"/>
              </w:rPr>
              <w:t>20</w:t>
            </w:r>
          </w:p>
        </w:tc>
        <w:tc>
          <w:tcPr>
            <w:tcW w:w="4509" w:type="dxa"/>
            <w:gridSpan w:val="2"/>
            <w:tcBorders>
              <w:top w:val="single" w:sz="8" w:space="0" w:color="auto"/>
              <w:left w:val="nil"/>
              <w:bottom w:val="single" w:sz="8" w:space="0" w:color="auto"/>
              <w:right w:val="single" w:sz="8" w:space="0" w:color="auto"/>
            </w:tcBorders>
            <w:shd w:val="clear" w:color="auto" w:fill="auto"/>
            <w:vAlign w:val="center"/>
            <w:hideMark/>
          </w:tcPr>
          <w:p w:rsidR="001A0AEA" w:rsidRPr="001A0AEA" w:rsidRDefault="001A0AEA" w:rsidP="001A0AEA">
            <w:pP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Certificado de habilitación IBNORCA (entregable)</w:t>
            </w:r>
          </w:p>
        </w:tc>
        <w:tc>
          <w:tcPr>
            <w:tcW w:w="850" w:type="dxa"/>
            <w:tcBorders>
              <w:top w:val="nil"/>
              <w:left w:val="nil"/>
              <w:bottom w:val="single" w:sz="8" w:space="0" w:color="auto"/>
              <w:right w:val="single" w:sz="8" w:space="0" w:color="auto"/>
            </w:tcBorders>
            <w:shd w:val="clear" w:color="auto" w:fill="auto"/>
            <w:vAlign w:val="center"/>
            <w:hideMark/>
          </w:tcPr>
          <w:p w:rsidR="001A0AEA" w:rsidRPr="001A0AEA" w:rsidRDefault="001A0AEA" w:rsidP="001A0AEA">
            <w:pPr>
              <w:pStyle w:val="Encabezado"/>
              <w:jc w:val="cente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Certificado</w:t>
            </w:r>
          </w:p>
        </w:tc>
        <w:tc>
          <w:tcPr>
            <w:tcW w:w="810" w:type="dxa"/>
            <w:tcBorders>
              <w:top w:val="nil"/>
              <w:left w:val="nil"/>
              <w:bottom w:val="single" w:sz="8" w:space="0" w:color="auto"/>
              <w:right w:val="single" w:sz="8" w:space="0" w:color="auto"/>
            </w:tcBorders>
            <w:shd w:val="clear" w:color="auto" w:fill="auto"/>
            <w:vAlign w:val="center"/>
            <w:hideMark/>
          </w:tcPr>
          <w:p w:rsidR="001A0AEA" w:rsidRPr="001A0AEA" w:rsidRDefault="001A0AEA" w:rsidP="001A0AEA">
            <w:pPr>
              <w:pStyle w:val="Encabezado"/>
              <w:jc w:val="cente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2</w:t>
            </w:r>
          </w:p>
        </w:tc>
        <w:tc>
          <w:tcPr>
            <w:tcW w:w="1184" w:type="dxa"/>
            <w:tcBorders>
              <w:top w:val="nil"/>
              <w:left w:val="nil"/>
              <w:bottom w:val="single" w:sz="8" w:space="0" w:color="auto"/>
              <w:right w:val="single" w:sz="8" w:space="0" w:color="auto"/>
            </w:tcBorders>
            <w:shd w:val="clear" w:color="auto" w:fill="auto"/>
            <w:vAlign w:val="bottom"/>
            <w:hideMark/>
          </w:tcPr>
          <w:p w:rsidR="001A0AEA" w:rsidRPr="006B4AE1" w:rsidRDefault="001A0AEA" w:rsidP="001A0AEA">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152" w:type="dxa"/>
            <w:tcBorders>
              <w:top w:val="nil"/>
              <w:left w:val="nil"/>
              <w:bottom w:val="single" w:sz="8" w:space="0" w:color="auto"/>
              <w:right w:val="single" w:sz="8" w:space="0" w:color="auto"/>
            </w:tcBorders>
            <w:shd w:val="clear" w:color="auto" w:fill="auto"/>
            <w:vAlign w:val="center"/>
            <w:hideMark/>
          </w:tcPr>
          <w:p w:rsidR="001A0AEA" w:rsidRPr="006B4AE1" w:rsidRDefault="001A0AEA" w:rsidP="001A0AEA">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1A0AEA" w:rsidRPr="006B4AE1" w:rsidTr="001A0AEA">
        <w:trPr>
          <w:divId w:val="1446726749"/>
          <w:trHeight w:val="388"/>
        </w:trPr>
        <w:tc>
          <w:tcPr>
            <w:tcW w:w="495" w:type="dxa"/>
            <w:tcBorders>
              <w:top w:val="nil"/>
              <w:left w:val="single" w:sz="8" w:space="0" w:color="auto"/>
              <w:bottom w:val="single" w:sz="8" w:space="0" w:color="auto"/>
              <w:right w:val="single" w:sz="8" w:space="0" w:color="auto"/>
            </w:tcBorders>
            <w:shd w:val="clear" w:color="auto" w:fill="auto"/>
            <w:vAlign w:val="center"/>
            <w:hideMark/>
          </w:tcPr>
          <w:p w:rsidR="001A0AEA" w:rsidRPr="00713857" w:rsidRDefault="001A0AEA" w:rsidP="001A0AEA">
            <w:pPr>
              <w:jc w:val="center"/>
              <w:rPr>
                <w:rFonts w:asciiTheme="minorHAnsi" w:hAnsiTheme="minorHAnsi"/>
                <w:color w:val="000000"/>
                <w:sz w:val="16"/>
                <w:szCs w:val="16"/>
              </w:rPr>
            </w:pPr>
            <w:r w:rsidRPr="00713857">
              <w:rPr>
                <w:rFonts w:asciiTheme="minorHAnsi" w:hAnsiTheme="minorHAnsi"/>
                <w:color w:val="000000"/>
                <w:sz w:val="16"/>
                <w:szCs w:val="16"/>
                <w:lang w:val="es-MX"/>
              </w:rPr>
              <w:t>21</w:t>
            </w:r>
          </w:p>
        </w:tc>
        <w:tc>
          <w:tcPr>
            <w:tcW w:w="4509" w:type="dxa"/>
            <w:gridSpan w:val="2"/>
            <w:tcBorders>
              <w:top w:val="single" w:sz="8" w:space="0" w:color="auto"/>
              <w:left w:val="nil"/>
              <w:bottom w:val="single" w:sz="8" w:space="0" w:color="auto"/>
              <w:right w:val="single" w:sz="8" w:space="0" w:color="auto"/>
            </w:tcBorders>
            <w:shd w:val="clear" w:color="auto" w:fill="auto"/>
            <w:vAlign w:val="center"/>
            <w:hideMark/>
          </w:tcPr>
          <w:p w:rsidR="001A0AEA" w:rsidRPr="001A0AEA" w:rsidRDefault="001A0AEA" w:rsidP="001A0AEA">
            <w:pP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Calibración de volumen de los tanques (entregable)</w:t>
            </w:r>
          </w:p>
        </w:tc>
        <w:tc>
          <w:tcPr>
            <w:tcW w:w="850" w:type="dxa"/>
            <w:tcBorders>
              <w:top w:val="nil"/>
              <w:left w:val="nil"/>
              <w:bottom w:val="single" w:sz="8" w:space="0" w:color="auto"/>
              <w:right w:val="single" w:sz="8" w:space="0" w:color="auto"/>
            </w:tcBorders>
            <w:shd w:val="clear" w:color="auto" w:fill="auto"/>
            <w:vAlign w:val="center"/>
            <w:hideMark/>
          </w:tcPr>
          <w:p w:rsidR="001A0AEA" w:rsidRPr="001A0AEA" w:rsidRDefault="001A0AEA" w:rsidP="001A0AEA">
            <w:pPr>
              <w:pStyle w:val="Encabezado"/>
              <w:jc w:val="cente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Certificado</w:t>
            </w:r>
          </w:p>
        </w:tc>
        <w:tc>
          <w:tcPr>
            <w:tcW w:w="810" w:type="dxa"/>
            <w:tcBorders>
              <w:top w:val="nil"/>
              <w:left w:val="nil"/>
              <w:bottom w:val="single" w:sz="8" w:space="0" w:color="auto"/>
              <w:right w:val="single" w:sz="8" w:space="0" w:color="auto"/>
            </w:tcBorders>
            <w:shd w:val="clear" w:color="auto" w:fill="auto"/>
            <w:vAlign w:val="center"/>
            <w:hideMark/>
          </w:tcPr>
          <w:p w:rsidR="001A0AEA" w:rsidRPr="001A0AEA" w:rsidRDefault="001A0AEA" w:rsidP="001A0AEA">
            <w:pPr>
              <w:pStyle w:val="Encabezado"/>
              <w:jc w:val="cente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2</w:t>
            </w:r>
          </w:p>
        </w:tc>
        <w:tc>
          <w:tcPr>
            <w:tcW w:w="1184" w:type="dxa"/>
            <w:tcBorders>
              <w:top w:val="nil"/>
              <w:left w:val="nil"/>
              <w:bottom w:val="single" w:sz="8" w:space="0" w:color="auto"/>
              <w:right w:val="single" w:sz="8" w:space="0" w:color="auto"/>
            </w:tcBorders>
            <w:shd w:val="clear" w:color="auto" w:fill="auto"/>
            <w:vAlign w:val="bottom"/>
            <w:hideMark/>
          </w:tcPr>
          <w:p w:rsidR="001A0AEA" w:rsidRPr="006B4AE1" w:rsidRDefault="001A0AEA" w:rsidP="001A0AEA">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152" w:type="dxa"/>
            <w:tcBorders>
              <w:top w:val="nil"/>
              <w:left w:val="nil"/>
              <w:bottom w:val="single" w:sz="8" w:space="0" w:color="auto"/>
              <w:right w:val="single" w:sz="8" w:space="0" w:color="auto"/>
            </w:tcBorders>
            <w:shd w:val="clear" w:color="auto" w:fill="auto"/>
            <w:vAlign w:val="center"/>
            <w:hideMark/>
          </w:tcPr>
          <w:p w:rsidR="001A0AEA" w:rsidRPr="006B4AE1" w:rsidRDefault="001A0AEA" w:rsidP="001A0AEA">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1A0AEA" w:rsidRPr="006B4AE1" w:rsidTr="001A0AEA">
        <w:trPr>
          <w:divId w:val="1446726749"/>
          <w:trHeight w:val="317"/>
        </w:trPr>
        <w:tc>
          <w:tcPr>
            <w:tcW w:w="495" w:type="dxa"/>
            <w:tcBorders>
              <w:top w:val="nil"/>
              <w:left w:val="single" w:sz="8" w:space="0" w:color="auto"/>
              <w:bottom w:val="single" w:sz="8" w:space="0" w:color="auto"/>
              <w:right w:val="single" w:sz="8" w:space="0" w:color="auto"/>
            </w:tcBorders>
            <w:shd w:val="clear" w:color="auto" w:fill="auto"/>
            <w:vAlign w:val="center"/>
            <w:hideMark/>
          </w:tcPr>
          <w:p w:rsidR="001A0AEA" w:rsidRPr="00713857" w:rsidRDefault="001A0AEA" w:rsidP="001A0AEA">
            <w:pPr>
              <w:jc w:val="center"/>
              <w:rPr>
                <w:rFonts w:asciiTheme="minorHAnsi" w:hAnsiTheme="minorHAnsi"/>
                <w:color w:val="000000"/>
                <w:sz w:val="16"/>
                <w:szCs w:val="16"/>
              </w:rPr>
            </w:pPr>
            <w:r w:rsidRPr="00713857">
              <w:rPr>
                <w:rFonts w:asciiTheme="minorHAnsi" w:hAnsiTheme="minorHAnsi"/>
                <w:color w:val="000000"/>
                <w:sz w:val="16"/>
                <w:szCs w:val="16"/>
                <w:lang w:val="es-MX"/>
              </w:rPr>
              <w:t>22</w:t>
            </w:r>
          </w:p>
        </w:tc>
        <w:tc>
          <w:tcPr>
            <w:tcW w:w="4509" w:type="dxa"/>
            <w:gridSpan w:val="2"/>
            <w:tcBorders>
              <w:top w:val="single" w:sz="8" w:space="0" w:color="auto"/>
              <w:left w:val="nil"/>
              <w:bottom w:val="single" w:sz="8" w:space="0" w:color="auto"/>
              <w:right w:val="single" w:sz="8" w:space="0" w:color="auto"/>
            </w:tcBorders>
            <w:shd w:val="clear" w:color="auto" w:fill="auto"/>
            <w:vAlign w:val="center"/>
            <w:hideMark/>
          </w:tcPr>
          <w:p w:rsidR="001A0AEA" w:rsidRPr="001A0AEA" w:rsidRDefault="001A0AEA" w:rsidP="001A0AEA">
            <w:pP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Presentación y entrega de Data Book final. (1 original y 2 copias de cada carpeta)</w:t>
            </w:r>
          </w:p>
        </w:tc>
        <w:tc>
          <w:tcPr>
            <w:tcW w:w="850" w:type="dxa"/>
            <w:tcBorders>
              <w:top w:val="nil"/>
              <w:left w:val="nil"/>
              <w:bottom w:val="single" w:sz="8" w:space="0" w:color="auto"/>
              <w:right w:val="single" w:sz="8" w:space="0" w:color="auto"/>
            </w:tcBorders>
            <w:shd w:val="clear" w:color="auto" w:fill="auto"/>
            <w:vAlign w:val="center"/>
            <w:hideMark/>
          </w:tcPr>
          <w:p w:rsidR="001A0AEA" w:rsidRPr="001A0AEA" w:rsidRDefault="001A0AEA" w:rsidP="001A0AEA">
            <w:pPr>
              <w:pStyle w:val="Encabezado"/>
              <w:jc w:val="cente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Carpeta</w:t>
            </w:r>
          </w:p>
        </w:tc>
        <w:tc>
          <w:tcPr>
            <w:tcW w:w="810" w:type="dxa"/>
            <w:tcBorders>
              <w:top w:val="nil"/>
              <w:left w:val="nil"/>
              <w:bottom w:val="single" w:sz="8" w:space="0" w:color="auto"/>
              <w:right w:val="single" w:sz="8" w:space="0" w:color="auto"/>
            </w:tcBorders>
            <w:shd w:val="clear" w:color="auto" w:fill="auto"/>
            <w:vAlign w:val="center"/>
            <w:hideMark/>
          </w:tcPr>
          <w:p w:rsidR="001A0AEA" w:rsidRPr="001A0AEA" w:rsidRDefault="001A0AEA" w:rsidP="001A0AEA">
            <w:pPr>
              <w:pStyle w:val="Encabezado"/>
              <w:jc w:val="center"/>
              <w:rPr>
                <w:rFonts w:asciiTheme="minorHAnsi" w:eastAsia="Arial Unicode MS" w:hAnsiTheme="minorHAnsi" w:cstheme="minorHAnsi"/>
                <w:sz w:val="16"/>
                <w:szCs w:val="16"/>
                <w:lang w:val="es-MX"/>
              </w:rPr>
            </w:pPr>
            <w:r w:rsidRPr="001A0AEA">
              <w:rPr>
                <w:rFonts w:asciiTheme="minorHAnsi" w:eastAsia="Arial Unicode MS" w:hAnsiTheme="minorHAnsi" w:cstheme="minorHAnsi"/>
                <w:sz w:val="16"/>
                <w:szCs w:val="16"/>
                <w:lang w:val="es-MX"/>
              </w:rPr>
              <w:t>6</w:t>
            </w:r>
          </w:p>
        </w:tc>
        <w:tc>
          <w:tcPr>
            <w:tcW w:w="1184" w:type="dxa"/>
            <w:tcBorders>
              <w:top w:val="nil"/>
              <w:left w:val="nil"/>
              <w:bottom w:val="single" w:sz="8" w:space="0" w:color="auto"/>
              <w:right w:val="single" w:sz="8" w:space="0" w:color="auto"/>
            </w:tcBorders>
            <w:shd w:val="clear" w:color="auto" w:fill="auto"/>
            <w:vAlign w:val="bottom"/>
            <w:hideMark/>
          </w:tcPr>
          <w:p w:rsidR="001A0AEA" w:rsidRPr="006B4AE1" w:rsidRDefault="001A0AEA" w:rsidP="001A0AEA">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152" w:type="dxa"/>
            <w:tcBorders>
              <w:top w:val="nil"/>
              <w:left w:val="nil"/>
              <w:bottom w:val="single" w:sz="8" w:space="0" w:color="auto"/>
              <w:right w:val="single" w:sz="8" w:space="0" w:color="auto"/>
            </w:tcBorders>
            <w:shd w:val="clear" w:color="auto" w:fill="auto"/>
            <w:vAlign w:val="center"/>
            <w:hideMark/>
          </w:tcPr>
          <w:p w:rsidR="001A0AEA" w:rsidRPr="006B4AE1" w:rsidRDefault="001A0AEA" w:rsidP="001A0AEA">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6B4AE1" w:rsidRPr="006B4AE1" w:rsidTr="001A0AEA">
        <w:trPr>
          <w:divId w:val="1446726749"/>
          <w:trHeight w:val="211"/>
        </w:trPr>
        <w:tc>
          <w:tcPr>
            <w:tcW w:w="7848"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rsidR="006B4AE1" w:rsidRPr="006B4AE1" w:rsidRDefault="006B4AE1" w:rsidP="006B4AE1">
            <w:pPr>
              <w:jc w:val="right"/>
              <w:rPr>
                <w:rFonts w:ascii="Calibri" w:hAnsi="Calibri"/>
                <w:b/>
                <w:bCs/>
                <w:color w:val="000000"/>
                <w:sz w:val="16"/>
                <w:szCs w:val="16"/>
                <w:lang w:val="es-BO" w:eastAsia="es-BO"/>
              </w:rPr>
            </w:pPr>
            <w:r w:rsidRPr="006B4AE1">
              <w:rPr>
                <w:rFonts w:ascii="Calibri" w:hAnsi="Calibri"/>
                <w:b/>
                <w:bCs/>
                <w:color w:val="000000"/>
                <w:sz w:val="16"/>
                <w:szCs w:val="16"/>
                <w:lang w:val="es-BO" w:eastAsia="es-BO"/>
              </w:rPr>
              <w:t>PRECIO TOTAL (Numeral)</w:t>
            </w:r>
          </w:p>
        </w:tc>
        <w:tc>
          <w:tcPr>
            <w:tcW w:w="1152" w:type="dxa"/>
            <w:tcBorders>
              <w:top w:val="nil"/>
              <w:left w:val="nil"/>
              <w:bottom w:val="single" w:sz="8" w:space="0" w:color="auto"/>
              <w:right w:val="single" w:sz="8" w:space="0" w:color="auto"/>
            </w:tcBorders>
            <w:shd w:val="clear" w:color="auto" w:fill="auto"/>
            <w:vAlign w:val="center"/>
            <w:hideMark/>
          </w:tcPr>
          <w:p w:rsidR="006B4AE1" w:rsidRPr="006B4AE1" w:rsidRDefault="006B4AE1" w:rsidP="006B4AE1">
            <w:pPr>
              <w:jc w:val="center"/>
              <w:rPr>
                <w:rFonts w:ascii="Calibri" w:hAnsi="Calibri"/>
                <w:color w:val="000000"/>
                <w:sz w:val="16"/>
                <w:szCs w:val="16"/>
                <w:lang w:val="es-BO" w:eastAsia="es-BO"/>
              </w:rPr>
            </w:pPr>
            <w:r w:rsidRPr="006B4AE1">
              <w:rPr>
                <w:rFonts w:ascii="Calibri" w:hAnsi="Calibri"/>
                <w:color w:val="000000"/>
                <w:sz w:val="16"/>
                <w:szCs w:val="16"/>
                <w:lang w:val="es-BO" w:eastAsia="es-BO"/>
              </w:rPr>
              <w:t> </w:t>
            </w:r>
          </w:p>
        </w:tc>
      </w:tr>
      <w:tr w:rsidR="006B4AE1" w:rsidRPr="006B4AE1" w:rsidTr="001A0AEA">
        <w:trPr>
          <w:divId w:val="1446726749"/>
          <w:trHeight w:val="211"/>
        </w:trPr>
        <w:tc>
          <w:tcPr>
            <w:tcW w:w="1946"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6B4AE1" w:rsidRPr="006B4AE1" w:rsidRDefault="006B4AE1" w:rsidP="006B4AE1">
            <w:pPr>
              <w:rPr>
                <w:rFonts w:ascii="Calibri" w:hAnsi="Calibri"/>
                <w:b/>
                <w:bCs/>
                <w:color w:val="000000"/>
                <w:sz w:val="16"/>
                <w:szCs w:val="16"/>
                <w:lang w:val="es-BO" w:eastAsia="es-BO"/>
              </w:rPr>
            </w:pPr>
            <w:r w:rsidRPr="006B4AE1">
              <w:rPr>
                <w:rFonts w:ascii="Calibri" w:hAnsi="Calibri"/>
                <w:b/>
                <w:bCs/>
                <w:color w:val="000000"/>
                <w:sz w:val="16"/>
                <w:szCs w:val="16"/>
                <w:lang w:val="es-BO" w:eastAsia="es-BO"/>
              </w:rPr>
              <w:t>PRECIO TOTAL (Literal)</w:t>
            </w:r>
          </w:p>
        </w:tc>
        <w:tc>
          <w:tcPr>
            <w:tcW w:w="7054" w:type="dxa"/>
            <w:gridSpan w:val="5"/>
            <w:tcBorders>
              <w:top w:val="single" w:sz="8" w:space="0" w:color="auto"/>
              <w:left w:val="nil"/>
              <w:bottom w:val="single" w:sz="8" w:space="0" w:color="auto"/>
              <w:right w:val="single" w:sz="8" w:space="0" w:color="auto"/>
            </w:tcBorders>
            <w:shd w:val="clear" w:color="auto" w:fill="auto"/>
            <w:vAlign w:val="center"/>
            <w:hideMark/>
          </w:tcPr>
          <w:p w:rsidR="006B4AE1" w:rsidRPr="006B4AE1" w:rsidRDefault="006B4AE1" w:rsidP="006B4AE1">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bl>
    <w:p w:rsidR="008E5891" w:rsidRDefault="008E5891"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fldChar w:fldCharType="end"/>
      </w: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9A0237" w:rsidRDefault="009A0237" w:rsidP="009C66A8">
      <w:pPr>
        <w:jc w:val="center"/>
        <w:rPr>
          <w:rFonts w:ascii="Calibri" w:hAnsi="Calibri" w:cs="Calibri"/>
          <w:b/>
          <w:sz w:val="22"/>
          <w:szCs w:val="22"/>
        </w:rPr>
      </w:pPr>
    </w:p>
    <w:p w:rsidR="009A0237" w:rsidRDefault="009A0237"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10667"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655"/>
        <w:gridCol w:w="5012"/>
      </w:tblGrid>
      <w:tr w:rsidR="00BF66A0" w:rsidRPr="00F322DA" w:rsidTr="00A67CF0">
        <w:trPr>
          <w:trHeight w:val="236"/>
          <w:tblHeader/>
          <w:jc w:val="center"/>
        </w:trPr>
        <w:tc>
          <w:tcPr>
            <w:tcW w:w="5655" w:type="dxa"/>
            <w:vMerge w:val="restart"/>
            <w:shd w:val="clear" w:color="auto" w:fill="D9D9D9" w:themeFill="background1" w:themeFillShade="D9"/>
            <w:vAlign w:val="center"/>
          </w:tcPr>
          <w:p w:rsidR="00BF66A0" w:rsidRPr="00F322DA" w:rsidRDefault="00BF66A0" w:rsidP="005A0B2A">
            <w:pPr>
              <w:jc w:val="center"/>
              <w:rPr>
                <w:rFonts w:asciiTheme="minorHAnsi" w:hAnsiTheme="minorHAnsi" w:cs="Calibri"/>
                <w:b/>
                <w:sz w:val="16"/>
                <w:szCs w:val="16"/>
              </w:rPr>
            </w:pPr>
            <w:r w:rsidRPr="00F322DA">
              <w:rPr>
                <w:rFonts w:asciiTheme="minorHAnsi" w:hAnsiTheme="minorHAnsi" w:cs="Calibri"/>
                <w:b/>
                <w:sz w:val="16"/>
                <w:szCs w:val="16"/>
              </w:rPr>
              <w:t xml:space="preserve">CARACTERÍSTICAS TÉCNICAS </w:t>
            </w:r>
            <w:r w:rsidR="005A0B2A" w:rsidRPr="00F322DA">
              <w:rPr>
                <w:rFonts w:asciiTheme="minorHAnsi" w:hAnsiTheme="minorHAnsi" w:cs="Calibri"/>
                <w:b/>
                <w:sz w:val="16"/>
                <w:szCs w:val="16"/>
              </w:rPr>
              <w:t xml:space="preserve">SOLICITADAS </w:t>
            </w:r>
            <w:r w:rsidRPr="00F322DA">
              <w:rPr>
                <w:rFonts w:asciiTheme="minorHAnsi" w:hAnsiTheme="minorHAnsi" w:cs="Calibri"/>
                <w:b/>
                <w:sz w:val="16"/>
                <w:szCs w:val="16"/>
              </w:rPr>
              <w:t>POR YPFB</w:t>
            </w:r>
          </w:p>
        </w:tc>
        <w:tc>
          <w:tcPr>
            <w:tcW w:w="5012" w:type="dxa"/>
            <w:vMerge w:val="restart"/>
            <w:shd w:val="clear" w:color="auto" w:fill="D9D9D9" w:themeFill="background1" w:themeFillShade="D9"/>
            <w:vAlign w:val="center"/>
          </w:tcPr>
          <w:p w:rsidR="00BF66A0" w:rsidRPr="00F322DA" w:rsidRDefault="00BF66A0" w:rsidP="00822B2E">
            <w:pPr>
              <w:jc w:val="center"/>
              <w:rPr>
                <w:rFonts w:asciiTheme="minorHAnsi" w:hAnsiTheme="minorHAnsi" w:cs="Calibri"/>
                <w:b/>
                <w:sz w:val="16"/>
                <w:szCs w:val="16"/>
              </w:rPr>
            </w:pPr>
            <w:r w:rsidRPr="00F322DA">
              <w:rPr>
                <w:rFonts w:asciiTheme="minorHAnsi" w:hAnsiTheme="minorHAnsi" w:cs="Calibri"/>
                <w:b/>
                <w:sz w:val="16"/>
                <w:szCs w:val="16"/>
              </w:rPr>
              <w:t xml:space="preserve">CARACTERÍSTICAS TÉCNICAS OFERTADAS POR EL PROPONENTE </w:t>
            </w:r>
          </w:p>
          <w:p w:rsidR="00BF66A0" w:rsidRPr="00F322DA" w:rsidRDefault="00BF66A0" w:rsidP="00822B2E">
            <w:pPr>
              <w:jc w:val="center"/>
              <w:rPr>
                <w:rFonts w:asciiTheme="minorHAnsi" w:hAnsiTheme="minorHAnsi" w:cs="Calibri"/>
                <w:b/>
                <w:i/>
                <w:sz w:val="16"/>
                <w:szCs w:val="16"/>
              </w:rPr>
            </w:pPr>
            <w:r w:rsidRPr="00F322DA">
              <w:rPr>
                <w:rFonts w:asciiTheme="minorHAnsi" w:hAnsiTheme="minorHAnsi" w:cs="Calibri"/>
                <w:b/>
                <w:i/>
                <w:sz w:val="16"/>
                <w:szCs w:val="16"/>
              </w:rPr>
              <w:t xml:space="preserve"> (Describir su propuesta en base a lo solicitado por YPFB)</w:t>
            </w:r>
          </w:p>
        </w:tc>
      </w:tr>
      <w:tr w:rsidR="00BF66A0" w:rsidRPr="00F322DA" w:rsidTr="00A67CF0">
        <w:trPr>
          <w:cantSplit/>
          <w:trHeight w:val="708"/>
          <w:jc w:val="center"/>
        </w:trPr>
        <w:tc>
          <w:tcPr>
            <w:tcW w:w="5655" w:type="dxa"/>
            <w:vMerge/>
            <w:shd w:val="clear" w:color="auto" w:fill="D9D9D9" w:themeFill="background1" w:themeFillShade="D9"/>
            <w:vAlign w:val="center"/>
          </w:tcPr>
          <w:p w:rsidR="00BF66A0" w:rsidRPr="00F322DA" w:rsidRDefault="00BF66A0" w:rsidP="00822B2E">
            <w:pPr>
              <w:jc w:val="center"/>
              <w:rPr>
                <w:rFonts w:asciiTheme="minorHAnsi" w:hAnsiTheme="minorHAnsi" w:cs="Calibri"/>
                <w:b/>
                <w:sz w:val="16"/>
                <w:szCs w:val="16"/>
              </w:rPr>
            </w:pPr>
          </w:p>
        </w:tc>
        <w:tc>
          <w:tcPr>
            <w:tcW w:w="5012" w:type="dxa"/>
            <w:vMerge/>
            <w:shd w:val="clear" w:color="auto" w:fill="D9D9D9" w:themeFill="background1" w:themeFillShade="D9"/>
            <w:vAlign w:val="center"/>
          </w:tcPr>
          <w:p w:rsidR="00BF66A0" w:rsidRPr="00F322DA" w:rsidRDefault="00BF66A0" w:rsidP="00822B2E">
            <w:pPr>
              <w:jc w:val="center"/>
              <w:rPr>
                <w:rFonts w:asciiTheme="minorHAnsi" w:hAnsiTheme="minorHAnsi" w:cs="Calibri"/>
                <w:b/>
                <w:sz w:val="16"/>
                <w:szCs w:val="16"/>
              </w:rPr>
            </w:pPr>
          </w:p>
        </w:tc>
      </w:tr>
      <w:tr w:rsidR="00F322DA" w:rsidRPr="00F322DA" w:rsidTr="00F322DA">
        <w:trPr>
          <w:trHeight w:val="215"/>
          <w:jc w:val="center"/>
        </w:trPr>
        <w:tc>
          <w:tcPr>
            <w:tcW w:w="5655" w:type="dxa"/>
            <w:shd w:val="clear" w:color="auto" w:fill="C6D9F1" w:themeFill="text2" w:themeFillTint="33"/>
            <w:vAlign w:val="center"/>
          </w:tcPr>
          <w:p w:rsidR="00F322DA" w:rsidRPr="00F322DA" w:rsidRDefault="00F322DA" w:rsidP="00F322DA">
            <w:pPr>
              <w:autoSpaceDE w:val="0"/>
              <w:autoSpaceDN w:val="0"/>
              <w:adjustRightInd w:val="0"/>
              <w:rPr>
                <w:rFonts w:asciiTheme="minorHAnsi" w:hAnsiTheme="minorHAnsi" w:cstheme="minorHAnsi"/>
                <w:sz w:val="16"/>
                <w:szCs w:val="16"/>
              </w:rPr>
            </w:pPr>
            <w:r w:rsidRPr="00F322DA">
              <w:rPr>
                <w:rFonts w:asciiTheme="minorHAnsi" w:hAnsiTheme="minorHAnsi" w:cstheme="minorHAnsi"/>
                <w:b/>
                <w:bCs/>
                <w:sz w:val="16"/>
                <w:szCs w:val="16"/>
              </w:rPr>
              <w:t>DESCRIPCIÓN DEL SERVICIO</w:t>
            </w:r>
          </w:p>
        </w:tc>
        <w:tc>
          <w:tcPr>
            <w:tcW w:w="5012" w:type="dxa"/>
            <w:shd w:val="clear" w:color="auto" w:fill="C6D9F1" w:themeFill="text2" w:themeFillTint="33"/>
            <w:vAlign w:val="center"/>
          </w:tcPr>
          <w:p w:rsidR="00F322DA" w:rsidRPr="00F322DA" w:rsidRDefault="00F322DA" w:rsidP="00F322DA">
            <w:pPr>
              <w:rPr>
                <w:rFonts w:asciiTheme="minorHAnsi" w:hAnsiTheme="minorHAnsi" w:cs="Calibri"/>
                <w:b/>
                <w:sz w:val="16"/>
                <w:szCs w:val="16"/>
              </w:rPr>
            </w:pPr>
          </w:p>
        </w:tc>
      </w:tr>
      <w:tr w:rsidR="00F322DA" w:rsidRPr="00F322DA" w:rsidTr="00A67CF0">
        <w:trPr>
          <w:trHeight w:val="233"/>
          <w:jc w:val="center"/>
        </w:trPr>
        <w:tc>
          <w:tcPr>
            <w:tcW w:w="5655" w:type="dxa"/>
            <w:vAlign w:val="center"/>
          </w:tcPr>
          <w:p w:rsidR="00F322DA" w:rsidRPr="00F322DA" w:rsidRDefault="00F322DA" w:rsidP="00F322DA">
            <w:pPr>
              <w:autoSpaceDE w:val="0"/>
              <w:autoSpaceDN w:val="0"/>
              <w:adjustRightInd w:val="0"/>
              <w:jc w:val="both"/>
              <w:rPr>
                <w:rFonts w:asciiTheme="minorHAnsi" w:hAnsiTheme="minorHAnsi" w:cstheme="minorHAnsi"/>
                <w:b/>
                <w:sz w:val="16"/>
                <w:szCs w:val="16"/>
                <w:u w:val="single"/>
              </w:rPr>
            </w:pPr>
            <w:r w:rsidRPr="00F322DA">
              <w:rPr>
                <w:rFonts w:asciiTheme="minorHAnsi" w:hAnsiTheme="minorHAnsi" w:cstheme="minorHAnsi"/>
                <w:b/>
                <w:sz w:val="16"/>
                <w:szCs w:val="16"/>
                <w:u w:val="single"/>
              </w:rPr>
              <w:t>ACTIVIDADES A SER REALIZADAS.</w:t>
            </w:r>
          </w:p>
          <w:p w:rsidR="00F322DA" w:rsidRPr="00F322DA" w:rsidRDefault="00F322DA" w:rsidP="00F322DA">
            <w:pPr>
              <w:autoSpaceDE w:val="0"/>
              <w:autoSpaceDN w:val="0"/>
              <w:adjustRightInd w:val="0"/>
              <w:jc w:val="both"/>
              <w:rPr>
                <w:rFonts w:asciiTheme="minorHAnsi" w:hAnsiTheme="minorHAnsi" w:cstheme="minorHAnsi"/>
                <w:b/>
                <w:sz w:val="16"/>
                <w:szCs w:val="16"/>
                <w:u w:val="single"/>
              </w:rPr>
            </w:pPr>
          </w:p>
          <w:p w:rsidR="00F322DA" w:rsidRPr="00F322DA" w:rsidRDefault="00F322DA" w:rsidP="00F322DA">
            <w:pPr>
              <w:autoSpaceDE w:val="0"/>
              <w:autoSpaceDN w:val="0"/>
              <w:adjustRightInd w:val="0"/>
              <w:jc w:val="both"/>
              <w:rPr>
                <w:rFonts w:asciiTheme="minorHAnsi" w:hAnsiTheme="minorHAnsi" w:cstheme="minorHAnsi"/>
                <w:sz w:val="16"/>
                <w:szCs w:val="16"/>
              </w:rPr>
            </w:pPr>
            <w:r w:rsidRPr="00F322DA">
              <w:rPr>
                <w:rFonts w:asciiTheme="minorHAnsi" w:hAnsiTheme="minorHAnsi" w:cstheme="minorHAnsi"/>
                <w:sz w:val="16"/>
                <w:szCs w:val="16"/>
              </w:rPr>
              <w:t>Descripción general. - Inspección, mantenimiento, habilitación, pintado certificación IBNORCA y puesta en marcha de Tanques de Almacenamiento y válvulas de GLP, en YPFB Planta de engarrafado Uyuni y Atocha, normativas, API 510, ASME, ANSI, NB-IBNORCA, NFPA, Realizado por empresa autorizada por IBNORCA según procedimientos de Norma Boliviana</w:t>
            </w:r>
          </w:p>
          <w:p w:rsidR="00F322DA" w:rsidRPr="00F322DA" w:rsidRDefault="00F322DA" w:rsidP="00F322DA">
            <w:pPr>
              <w:autoSpaceDE w:val="0"/>
              <w:autoSpaceDN w:val="0"/>
              <w:adjustRightInd w:val="0"/>
              <w:jc w:val="both"/>
              <w:rPr>
                <w:rFonts w:asciiTheme="minorHAnsi" w:hAnsiTheme="minorHAnsi" w:cstheme="minorHAns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9"/>
              <w:gridCol w:w="3261"/>
              <w:gridCol w:w="850"/>
              <w:gridCol w:w="907"/>
            </w:tblGrid>
            <w:tr w:rsidR="00F322DA" w:rsidRPr="00F322DA" w:rsidTr="00F322DA">
              <w:trPr>
                <w:trHeight w:val="270"/>
              </w:trPr>
              <w:tc>
                <w:tcPr>
                  <w:tcW w:w="519" w:type="dxa"/>
                  <w:shd w:val="clear" w:color="auto" w:fill="B6DDE8" w:themeFill="accent5" w:themeFillTint="66"/>
                  <w:vAlign w:val="center"/>
                </w:tcPr>
                <w:p w:rsidR="00F322DA" w:rsidRPr="00F322DA" w:rsidRDefault="00F322DA" w:rsidP="00F322DA">
                  <w:pPr>
                    <w:spacing w:before="60" w:after="60"/>
                    <w:jc w:val="center"/>
                    <w:rPr>
                      <w:rFonts w:asciiTheme="minorHAnsi" w:hAnsiTheme="minorHAnsi" w:cstheme="minorHAnsi"/>
                      <w:b/>
                      <w:bCs/>
                      <w:sz w:val="16"/>
                      <w:szCs w:val="16"/>
                      <w:lang w:val="es-BO"/>
                    </w:rPr>
                  </w:pPr>
                  <w:r w:rsidRPr="00F322DA">
                    <w:rPr>
                      <w:rFonts w:asciiTheme="minorHAnsi" w:hAnsiTheme="minorHAnsi" w:cstheme="minorHAnsi"/>
                      <w:b/>
                      <w:bCs/>
                      <w:sz w:val="16"/>
                      <w:szCs w:val="16"/>
                      <w:lang w:val="es-BO"/>
                    </w:rPr>
                    <w:t>N°</w:t>
                  </w:r>
                </w:p>
              </w:tc>
              <w:tc>
                <w:tcPr>
                  <w:tcW w:w="3261" w:type="dxa"/>
                  <w:shd w:val="clear" w:color="auto" w:fill="B6DDE8" w:themeFill="accent5" w:themeFillTint="66"/>
                  <w:vAlign w:val="center"/>
                </w:tcPr>
                <w:p w:rsidR="00F322DA" w:rsidRPr="00F322DA" w:rsidRDefault="00F322DA" w:rsidP="00F322DA">
                  <w:pPr>
                    <w:spacing w:before="60" w:after="60"/>
                    <w:jc w:val="center"/>
                    <w:rPr>
                      <w:rFonts w:asciiTheme="minorHAnsi" w:hAnsiTheme="minorHAnsi" w:cstheme="minorHAnsi"/>
                      <w:b/>
                      <w:bCs/>
                      <w:sz w:val="16"/>
                      <w:szCs w:val="16"/>
                      <w:lang w:val="es-BO"/>
                    </w:rPr>
                  </w:pPr>
                  <w:r w:rsidRPr="00F322DA">
                    <w:rPr>
                      <w:rFonts w:asciiTheme="minorHAnsi" w:hAnsiTheme="minorHAnsi" w:cstheme="minorHAnsi"/>
                      <w:b/>
                      <w:bCs/>
                      <w:sz w:val="16"/>
                      <w:szCs w:val="16"/>
                      <w:lang w:val="es-BO"/>
                    </w:rPr>
                    <w:t>Descripción</w:t>
                  </w:r>
                </w:p>
              </w:tc>
              <w:tc>
                <w:tcPr>
                  <w:tcW w:w="850" w:type="dxa"/>
                  <w:shd w:val="clear" w:color="auto" w:fill="B6DDE8" w:themeFill="accent5" w:themeFillTint="66"/>
                  <w:vAlign w:val="center"/>
                </w:tcPr>
                <w:p w:rsidR="00F322DA" w:rsidRPr="00F322DA" w:rsidRDefault="00F322DA" w:rsidP="00F322DA">
                  <w:pPr>
                    <w:spacing w:before="60" w:after="60"/>
                    <w:jc w:val="center"/>
                    <w:rPr>
                      <w:rFonts w:asciiTheme="minorHAnsi" w:hAnsiTheme="minorHAnsi" w:cstheme="minorHAnsi"/>
                      <w:b/>
                      <w:bCs/>
                      <w:sz w:val="16"/>
                      <w:szCs w:val="16"/>
                      <w:lang w:val="es-BO"/>
                    </w:rPr>
                  </w:pPr>
                  <w:r w:rsidRPr="00F322DA">
                    <w:rPr>
                      <w:rFonts w:asciiTheme="minorHAnsi" w:hAnsiTheme="minorHAnsi" w:cstheme="minorHAnsi"/>
                      <w:b/>
                      <w:bCs/>
                      <w:sz w:val="16"/>
                      <w:szCs w:val="16"/>
                      <w:lang w:val="es-BO"/>
                    </w:rPr>
                    <w:t>Unidad</w:t>
                  </w:r>
                </w:p>
              </w:tc>
              <w:tc>
                <w:tcPr>
                  <w:tcW w:w="907" w:type="dxa"/>
                  <w:shd w:val="clear" w:color="auto" w:fill="B6DDE8" w:themeFill="accent5" w:themeFillTint="66"/>
                  <w:vAlign w:val="center"/>
                </w:tcPr>
                <w:p w:rsidR="00F322DA" w:rsidRPr="00F322DA" w:rsidRDefault="00F322DA" w:rsidP="00F322DA">
                  <w:pPr>
                    <w:spacing w:before="60" w:after="60"/>
                    <w:jc w:val="center"/>
                    <w:rPr>
                      <w:rFonts w:asciiTheme="minorHAnsi" w:hAnsiTheme="minorHAnsi" w:cstheme="minorHAnsi"/>
                      <w:b/>
                      <w:bCs/>
                      <w:sz w:val="16"/>
                      <w:szCs w:val="16"/>
                      <w:lang w:val="es-BO"/>
                    </w:rPr>
                  </w:pPr>
                  <w:r w:rsidRPr="00F322DA">
                    <w:rPr>
                      <w:rFonts w:asciiTheme="minorHAnsi" w:hAnsiTheme="minorHAnsi" w:cstheme="minorHAnsi"/>
                      <w:b/>
                      <w:bCs/>
                      <w:sz w:val="16"/>
                      <w:szCs w:val="16"/>
                      <w:lang w:val="es-BO"/>
                    </w:rPr>
                    <w:t>Cantidad</w:t>
                  </w:r>
                </w:p>
              </w:tc>
            </w:tr>
            <w:tr w:rsidR="00F322DA" w:rsidRPr="00F322DA" w:rsidTr="00F322DA">
              <w:trPr>
                <w:trHeight w:val="376"/>
              </w:trPr>
              <w:tc>
                <w:tcPr>
                  <w:tcW w:w="519"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1</w:t>
                  </w:r>
                </w:p>
              </w:tc>
              <w:tc>
                <w:tcPr>
                  <w:tcW w:w="3261" w:type="dxa"/>
                  <w:shd w:val="clear" w:color="auto" w:fill="auto"/>
                  <w:vAlign w:val="center"/>
                </w:tcPr>
                <w:p w:rsidR="00F322DA" w:rsidRPr="00F322DA" w:rsidRDefault="00F322DA" w:rsidP="00F322DA">
                  <w:pPr>
                    <w:rPr>
                      <w:rFonts w:asciiTheme="minorHAnsi" w:hAnsiTheme="minorHAnsi" w:cstheme="minorHAnsi"/>
                      <w:b/>
                      <w:color w:val="000000" w:themeColor="text1"/>
                      <w:sz w:val="16"/>
                      <w:szCs w:val="16"/>
                      <w:lang w:val="es-MX"/>
                    </w:rPr>
                  </w:pPr>
                  <w:r w:rsidRPr="00F322DA">
                    <w:rPr>
                      <w:rFonts w:asciiTheme="minorHAnsi" w:eastAsia="Verdana" w:hAnsiTheme="minorHAnsi" w:cstheme="minorHAnsi"/>
                      <w:sz w:val="16"/>
                      <w:szCs w:val="16"/>
                    </w:rPr>
                    <w:t>M</w:t>
                  </w:r>
                  <w:r w:rsidRPr="00F322DA">
                    <w:rPr>
                      <w:rFonts w:asciiTheme="minorHAnsi" w:eastAsia="Verdana" w:hAnsiTheme="minorHAnsi" w:cstheme="minorHAnsi"/>
                      <w:spacing w:val="-1"/>
                      <w:sz w:val="16"/>
                      <w:szCs w:val="16"/>
                    </w:rPr>
                    <w:t>o</w:t>
                  </w:r>
                  <w:r w:rsidRPr="00F322DA">
                    <w:rPr>
                      <w:rFonts w:asciiTheme="minorHAnsi" w:eastAsia="Verdana" w:hAnsiTheme="minorHAnsi" w:cstheme="minorHAnsi"/>
                      <w:spacing w:val="1"/>
                      <w:sz w:val="16"/>
                      <w:szCs w:val="16"/>
                    </w:rPr>
                    <w:t>v</w:t>
                  </w:r>
                  <w:r w:rsidRPr="00F322DA">
                    <w:rPr>
                      <w:rFonts w:asciiTheme="minorHAnsi" w:eastAsia="Verdana" w:hAnsiTheme="minorHAnsi" w:cstheme="minorHAnsi"/>
                      <w:spacing w:val="3"/>
                      <w:sz w:val="16"/>
                      <w:szCs w:val="16"/>
                    </w:rPr>
                    <w:t>ili</w:t>
                  </w:r>
                  <w:r w:rsidRPr="00F322DA">
                    <w:rPr>
                      <w:rFonts w:asciiTheme="minorHAnsi" w:eastAsia="Verdana" w:hAnsiTheme="minorHAnsi" w:cstheme="minorHAnsi"/>
                      <w:spacing w:val="-1"/>
                      <w:sz w:val="16"/>
                      <w:szCs w:val="16"/>
                    </w:rPr>
                    <w:t>z</w:t>
                  </w:r>
                  <w:r w:rsidRPr="00F322DA">
                    <w:rPr>
                      <w:rFonts w:asciiTheme="minorHAnsi" w:eastAsia="Verdana" w:hAnsiTheme="minorHAnsi" w:cstheme="minorHAnsi"/>
                      <w:sz w:val="16"/>
                      <w:szCs w:val="16"/>
                    </w:rPr>
                    <w:t>ac</w:t>
                  </w:r>
                  <w:r w:rsidRPr="00F322DA">
                    <w:rPr>
                      <w:rFonts w:asciiTheme="minorHAnsi" w:eastAsia="Verdana" w:hAnsiTheme="minorHAnsi" w:cstheme="minorHAnsi"/>
                      <w:spacing w:val="3"/>
                      <w:sz w:val="16"/>
                      <w:szCs w:val="16"/>
                    </w:rPr>
                    <w:t>i</w:t>
                  </w:r>
                  <w:r w:rsidRPr="00F322DA">
                    <w:rPr>
                      <w:rFonts w:asciiTheme="minorHAnsi" w:eastAsia="Verdana" w:hAnsiTheme="minorHAnsi" w:cstheme="minorHAnsi"/>
                      <w:spacing w:val="-1"/>
                      <w:sz w:val="16"/>
                      <w:szCs w:val="16"/>
                    </w:rPr>
                    <w:t>ó</w:t>
                  </w:r>
                  <w:r w:rsidRPr="00F322DA">
                    <w:rPr>
                      <w:rFonts w:asciiTheme="minorHAnsi" w:eastAsia="Verdana" w:hAnsiTheme="minorHAnsi" w:cstheme="minorHAnsi"/>
                      <w:sz w:val="16"/>
                      <w:szCs w:val="16"/>
                    </w:rPr>
                    <w:t>n</w:t>
                  </w:r>
                  <w:r w:rsidRPr="00F322DA">
                    <w:rPr>
                      <w:rFonts w:asciiTheme="minorHAnsi" w:eastAsia="Verdana" w:hAnsiTheme="minorHAnsi" w:cstheme="minorHAnsi"/>
                      <w:spacing w:val="2"/>
                      <w:sz w:val="16"/>
                      <w:szCs w:val="16"/>
                    </w:rPr>
                    <w:t xml:space="preserve"> </w:t>
                  </w:r>
                  <w:r w:rsidRPr="00F322DA">
                    <w:rPr>
                      <w:rFonts w:asciiTheme="minorHAnsi" w:eastAsia="Verdana" w:hAnsiTheme="minorHAnsi" w:cstheme="minorHAnsi"/>
                      <w:sz w:val="16"/>
                      <w:szCs w:val="16"/>
                    </w:rPr>
                    <w:t>y</w:t>
                  </w:r>
                  <w:r w:rsidRPr="00F322DA">
                    <w:rPr>
                      <w:rFonts w:asciiTheme="minorHAnsi" w:eastAsia="Verdana" w:hAnsiTheme="minorHAnsi" w:cstheme="minorHAnsi"/>
                      <w:spacing w:val="2"/>
                      <w:sz w:val="16"/>
                      <w:szCs w:val="16"/>
                    </w:rPr>
                    <w:t xml:space="preserve"> </w:t>
                  </w:r>
                  <w:r w:rsidRPr="00F322DA">
                    <w:rPr>
                      <w:rFonts w:asciiTheme="minorHAnsi" w:eastAsia="Verdana" w:hAnsiTheme="minorHAnsi" w:cstheme="minorHAnsi"/>
                      <w:sz w:val="16"/>
                      <w:szCs w:val="16"/>
                    </w:rPr>
                    <w:t>des</w:t>
                  </w:r>
                  <w:r w:rsidRPr="00F322DA">
                    <w:rPr>
                      <w:rFonts w:asciiTheme="minorHAnsi" w:eastAsia="Verdana" w:hAnsiTheme="minorHAnsi" w:cstheme="minorHAnsi"/>
                      <w:spacing w:val="1"/>
                      <w:sz w:val="16"/>
                      <w:szCs w:val="16"/>
                    </w:rPr>
                    <w:t>m</w:t>
                  </w:r>
                  <w:r w:rsidRPr="00F322DA">
                    <w:rPr>
                      <w:rFonts w:asciiTheme="minorHAnsi" w:eastAsia="Verdana" w:hAnsiTheme="minorHAnsi" w:cstheme="minorHAnsi"/>
                      <w:spacing w:val="-1"/>
                      <w:sz w:val="16"/>
                      <w:szCs w:val="16"/>
                    </w:rPr>
                    <w:t>o</w:t>
                  </w:r>
                  <w:r w:rsidRPr="00F322DA">
                    <w:rPr>
                      <w:rFonts w:asciiTheme="minorHAnsi" w:eastAsia="Verdana" w:hAnsiTheme="minorHAnsi" w:cstheme="minorHAnsi"/>
                      <w:spacing w:val="1"/>
                      <w:sz w:val="16"/>
                      <w:szCs w:val="16"/>
                    </w:rPr>
                    <w:t>v</w:t>
                  </w:r>
                  <w:r w:rsidRPr="00F322DA">
                    <w:rPr>
                      <w:rFonts w:asciiTheme="minorHAnsi" w:eastAsia="Verdana" w:hAnsiTheme="minorHAnsi" w:cstheme="minorHAnsi"/>
                      <w:spacing w:val="3"/>
                      <w:sz w:val="16"/>
                      <w:szCs w:val="16"/>
                    </w:rPr>
                    <w:t>ili</w:t>
                  </w:r>
                  <w:r w:rsidRPr="00F322DA">
                    <w:rPr>
                      <w:rFonts w:asciiTheme="minorHAnsi" w:eastAsia="Verdana" w:hAnsiTheme="minorHAnsi" w:cstheme="minorHAnsi"/>
                      <w:spacing w:val="-1"/>
                      <w:sz w:val="16"/>
                      <w:szCs w:val="16"/>
                    </w:rPr>
                    <w:t>z</w:t>
                  </w:r>
                  <w:r w:rsidRPr="00F322DA">
                    <w:rPr>
                      <w:rFonts w:asciiTheme="minorHAnsi" w:eastAsia="Verdana" w:hAnsiTheme="minorHAnsi" w:cstheme="minorHAnsi"/>
                      <w:sz w:val="16"/>
                      <w:szCs w:val="16"/>
                    </w:rPr>
                    <w:t>ac</w:t>
                  </w:r>
                  <w:r w:rsidRPr="00F322DA">
                    <w:rPr>
                      <w:rFonts w:asciiTheme="minorHAnsi" w:eastAsia="Verdana" w:hAnsiTheme="minorHAnsi" w:cstheme="minorHAnsi"/>
                      <w:spacing w:val="3"/>
                      <w:sz w:val="16"/>
                      <w:szCs w:val="16"/>
                    </w:rPr>
                    <w:t>i</w:t>
                  </w:r>
                  <w:r w:rsidRPr="00F322DA">
                    <w:rPr>
                      <w:rFonts w:asciiTheme="minorHAnsi" w:eastAsia="Verdana" w:hAnsiTheme="minorHAnsi" w:cstheme="minorHAnsi"/>
                      <w:spacing w:val="-1"/>
                      <w:sz w:val="16"/>
                      <w:szCs w:val="16"/>
                    </w:rPr>
                    <w:t>ó</w:t>
                  </w:r>
                  <w:r w:rsidRPr="00F322DA">
                    <w:rPr>
                      <w:rFonts w:asciiTheme="minorHAnsi" w:eastAsia="Verdana" w:hAnsiTheme="minorHAnsi" w:cstheme="minorHAnsi"/>
                      <w:sz w:val="16"/>
                      <w:szCs w:val="16"/>
                    </w:rPr>
                    <w:t>n</w:t>
                  </w:r>
                  <w:r w:rsidRPr="00F322DA">
                    <w:rPr>
                      <w:rFonts w:asciiTheme="minorHAnsi" w:eastAsia="Verdana" w:hAnsiTheme="minorHAnsi" w:cstheme="minorHAnsi"/>
                      <w:spacing w:val="2"/>
                      <w:sz w:val="16"/>
                      <w:szCs w:val="16"/>
                    </w:rPr>
                    <w:t xml:space="preserve"> </w:t>
                  </w:r>
                  <w:r w:rsidRPr="00F322DA">
                    <w:rPr>
                      <w:rFonts w:asciiTheme="minorHAnsi" w:eastAsia="Verdana" w:hAnsiTheme="minorHAnsi" w:cstheme="minorHAnsi"/>
                      <w:sz w:val="16"/>
                      <w:szCs w:val="16"/>
                    </w:rPr>
                    <w:t>de</w:t>
                  </w:r>
                  <w:r w:rsidRPr="00F322DA">
                    <w:rPr>
                      <w:rFonts w:asciiTheme="minorHAnsi" w:eastAsia="Verdana" w:hAnsiTheme="minorHAnsi" w:cstheme="minorHAnsi"/>
                      <w:spacing w:val="1"/>
                      <w:sz w:val="16"/>
                      <w:szCs w:val="16"/>
                    </w:rPr>
                    <w:t xml:space="preserve"> </w:t>
                  </w:r>
                  <w:r w:rsidRPr="00F322DA">
                    <w:rPr>
                      <w:rFonts w:asciiTheme="minorHAnsi" w:eastAsia="Verdana" w:hAnsiTheme="minorHAnsi" w:cstheme="minorHAnsi"/>
                      <w:sz w:val="16"/>
                      <w:szCs w:val="16"/>
                    </w:rPr>
                    <w:t>pe</w:t>
                  </w:r>
                  <w:r w:rsidRPr="00F322DA">
                    <w:rPr>
                      <w:rFonts w:asciiTheme="minorHAnsi" w:eastAsia="Verdana" w:hAnsiTheme="minorHAnsi" w:cstheme="minorHAnsi"/>
                      <w:spacing w:val="-1"/>
                      <w:sz w:val="16"/>
                      <w:szCs w:val="16"/>
                    </w:rPr>
                    <w:t>r</w:t>
                  </w:r>
                  <w:r w:rsidRPr="00F322DA">
                    <w:rPr>
                      <w:rFonts w:asciiTheme="minorHAnsi" w:eastAsia="Verdana" w:hAnsiTheme="minorHAnsi" w:cstheme="minorHAnsi"/>
                      <w:sz w:val="16"/>
                      <w:szCs w:val="16"/>
                    </w:rPr>
                    <w:t>s</w:t>
                  </w:r>
                  <w:r w:rsidRPr="00F322DA">
                    <w:rPr>
                      <w:rFonts w:asciiTheme="minorHAnsi" w:eastAsia="Verdana" w:hAnsiTheme="minorHAnsi" w:cstheme="minorHAnsi"/>
                      <w:spacing w:val="-1"/>
                      <w:sz w:val="16"/>
                      <w:szCs w:val="16"/>
                    </w:rPr>
                    <w:t>o</w:t>
                  </w:r>
                  <w:r w:rsidRPr="00F322DA">
                    <w:rPr>
                      <w:rFonts w:asciiTheme="minorHAnsi" w:eastAsia="Verdana" w:hAnsiTheme="minorHAnsi" w:cstheme="minorHAnsi"/>
                      <w:spacing w:val="1"/>
                      <w:sz w:val="16"/>
                      <w:szCs w:val="16"/>
                    </w:rPr>
                    <w:t>n</w:t>
                  </w:r>
                  <w:r w:rsidRPr="00F322DA">
                    <w:rPr>
                      <w:rFonts w:asciiTheme="minorHAnsi" w:eastAsia="Verdana" w:hAnsiTheme="minorHAnsi" w:cstheme="minorHAnsi"/>
                      <w:sz w:val="16"/>
                      <w:szCs w:val="16"/>
                    </w:rPr>
                    <w:t>al</w:t>
                  </w:r>
                  <w:r w:rsidRPr="00F322DA">
                    <w:rPr>
                      <w:rFonts w:asciiTheme="minorHAnsi" w:eastAsia="Verdana" w:hAnsiTheme="minorHAnsi" w:cstheme="minorHAnsi"/>
                      <w:spacing w:val="4"/>
                      <w:sz w:val="16"/>
                      <w:szCs w:val="16"/>
                    </w:rPr>
                    <w:t xml:space="preserve"> </w:t>
                  </w:r>
                  <w:r w:rsidRPr="00F322DA">
                    <w:rPr>
                      <w:rFonts w:asciiTheme="minorHAnsi" w:eastAsia="Verdana" w:hAnsiTheme="minorHAnsi" w:cstheme="minorHAnsi"/>
                      <w:sz w:val="16"/>
                      <w:szCs w:val="16"/>
                    </w:rPr>
                    <w:t>eq</w:t>
                  </w:r>
                  <w:r w:rsidRPr="00F322DA">
                    <w:rPr>
                      <w:rFonts w:asciiTheme="minorHAnsi" w:eastAsia="Verdana" w:hAnsiTheme="minorHAnsi" w:cstheme="minorHAnsi"/>
                      <w:spacing w:val="1"/>
                      <w:sz w:val="16"/>
                      <w:szCs w:val="16"/>
                    </w:rPr>
                    <w:t>u</w:t>
                  </w:r>
                  <w:r w:rsidRPr="00F322DA">
                    <w:rPr>
                      <w:rFonts w:asciiTheme="minorHAnsi" w:eastAsia="Verdana" w:hAnsiTheme="minorHAnsi" w:cstheme="minorHAnsi"/>
                      <w:spacing w:val="3"/>
                      <w:sz w:val="16"/>
                      <w:szCs w:val="16"/>
                    </w:rPr>
                    <w:t>i</w:t>
                  </w:r>
                  <w:r w:rsidRPr="00F322DA">
                    <w:rPr>
                      <w:rFonts w:asciiTheme="minorHAnsi" w:eastAsia="Verdana" w:hAnsiTheme="minorHAnsi" w:cstheme="minorHAnsi"/>
                      <w:sz w:val="16"/>
                      <w:szCs w:val="16"/>
                    </w:rPr>
                    <w:t>p</w:t>
                  </w:r>
                  <w:r w:rsidRPr="00F322DA">
                    <w:rPr>
                      <w:rFonts w:asciiTheme="minorHAnsi" w:eastAsia="Verdana" w:hAnsiTheme="minorHAnsi" w:cstheme="minorHAnsi"/>
                      <w:spacing w:val="-1"/>
                      <w:sz w:val="16"/>
                      <w:szCs w:val="16"/>
                    </w:rPr>
                    <w:t>o</w:t>
                  </w:r>
                  <w:r w:rsidRPr="00F322DA">
                    <w:rPr>
                      <w:rFonts w:asciiTheme="minorHAnsi" w:eastAsia="Verdana" w:hAnsiTheme="minorHAnsi" w:cstheme="minorHAnsi"/>
                      <w:sz w:val="16"/>
                      <w:szCs w:val="16"/>
                    </w:rPr>
                    <w:t>s</w:t>
                  </w:r>
                  <w:r w:rsidRPr="00F322DA">
                    <w:rPr>
                      <w:rFonts w:asciiTheme="minorHAnsi" w:eastAsia="Verdana" w:hAnsiTheme="minorHAnsi" w:cstheme="minorHAnsi"/>
                      <w:spacing w:val="1"/>
                      <w:sz w:val="16"/>
                      <w:szCs w:val="16"/>
                    </w:rPr>
                    <w:t xml:space="preserve"> </w:t>
                  </w:r>
                  <w:r w:rsidRPr="00F322DA">
                    <w:rPr>
                      <w:rFonts w:asciiTheme="minorHAnsi" w:eastAsia="Verdana" w:hAnsiTheme="minorHAnsi" w:cstheme="minorHAnsi"/>
                      <w:sz w:val="16"/>
                      <w:szCs w:val="16"/>
                    </w:rPr>
                    <w:t xml:space="preserve">y </w:t>
                  </w:r>
                  <w:r w:rsidRPr="00F322DA">
                    <w:rPr>
                      <w:rFonts w:asciiTheme="minorHAnsi" w:eastAsia="Verdana" w:hAnsiTheme="minorHAnsi" w:cstheme="minorHAnsi"/>
                      <w:spacing w:val="1"/>
                      <w:sz w:val="16"/>
                      <w:szCs w:val="16"/>
                    </w:rPr>
                    <w:t>h</w:t>
                  </w:r>
                  <w:r w:rsidRPr="00F322DA">
                    <w:rPr>
                      <w:rFonts w:asciiTheme="minorHAnsi" w:eastAsia="Verdana" w:hAnsiTheme="minorHAnsi" w:cstheme="minorHAnsi"/>
                      <w:sz w:val="16"/>
                      <w:szCs w:val="16"/>
                    </w:rPr>
                    <w:t>e</w:t>
                  </w:r>
                  <w:r w:rsidRPr="00F322DA">
                    <w:rPr>
                      <w:rFonts w:asciiTheme="minorHAnsi" w:eastAsia="Verdana" w:hAnsiTheme="minorHAnsi" w:cstheme="minorHAnsi"/>
                      <w:spacing w:val="-1"/>
                      <w:sz w:val="16"/>
                      <w:szCs w:val="16"/>
                    </w:rPr>
                    <w:t>rr</w:t>
                  </w:r>
                  <w:r w:rsidRPr="00F322DA">
                    <w:rPr>
                      <w:rFonts w:asciiTheme="minorHAnsi" w:eastAsia="Verdana" w:hAnsiTheme="minorHAnsi" w:cstheme="minorHAnsi"/>
                      <w:sz w:val="16"/>
                      <w:szCs w:val="16"/>
                    </w:rPr>
                    <w:t>a</w:t>
                  </w:r>
                  <w:r w:rsidRPr="00F322DA">
                    <w:rPr>
                      <w:rFonts w:asciiTheme="minorHAnsi" w:eastAsia="Verdana" w:hAnsiTheme="minorHAnsi" w:cstheme="minorHAnsi"/>
                      <w:spacing w:val="1"/>
                      <w:sz w:val="16"/>
                      <w:szCs w:val="16"/>
                    </w:rPr>
                    <w:t>m</w:t>
                  </w:r>
                  <w:r w:rsidRPr="00F322DA">
                    <w:rPr>
                      <w:rFonts w:asciiTheme="minorHAnsi" w:eastAsia="Verdana" w:hAnsiTheme="minorHAnsi" w:cstheme="minorHAnsi"/>
                      <w:spacing w:val="3"/>
                      <w:sz w:val="16"/>
                      <w:szCs w:val="16"/>
                    </w:rPr>
                    <w:t>i</w:t>
                  </w:r>
                  <w:r w:rsidRPr="00F322DA">
                    <w:rPr>
                      <w:rFonts w:asciiTheme="minorHAnsi" w:eastAsia="Verdana" w:hAnsiTheme="minorHAnsi" w:cstheme="minorHAnsi"/>
                      <w:sz w:val="16"/>
                      <w:szCs w:val="16"/>
                    </w:rPr>
                    <w:t>e</w:t>
                  </w:r>
                  <w:r w:rsidRPr="00F322DA">
                    <w:rPr>
                      <w:rFonts w:asciiTheme="minorHAnsi" w:eastAsia="Verdana" w:hAnsiTheme="minorHAnsi" w:cstheme="minorHAnsi"/>
                      <w:spacing w:val="1"/>
                      <w:sz w:val="16"/>
                      <w:szCs w:val="16"/>
                    </w:rPr>
                    <w:t>nt</w:t>
                  </w:r>
                  <w:r w:rsidRPr="00F322DA">
                    <w:rPr>
                      <w:rFonts w:asciiTheme="minorHAnsi" w:eastAsia="Verdana" w:hAnsiTheme="minorHAnsi" w:cstheme="minorHAnsi"/>
                      <w:sz w:val="16"/>
                      <w:szCs w:val="16"/>
                    </w:rPr>
                    <w:t>a</w:t>
                  </w:r>
                  <w:r w:rsidRPr="00F322DA">
                    <w:rPr>
                      <w:rFonts w:asciiTheme="minorHAnsi" w:eastAsia="Verdana" w:hAnsiTheme="minorHAnsi" w:cstheme="minorHAnsi"/>
                      <w:spacing w:val="1"/>
                      <w:sz w:val="16"/>
                      <w:szCs w:val="16"/>
                    </w:rPr>
                    <w:t xml:space="preserve"> </w:t>
                  </w:r>
                  <w:r w:rsidRPr="00F322DA">
                    <w:rPr>
                      <w:rFonts w:asciiTheme="minorHAnsi" w:eastAsia="Verdana" w:hAnsiTheme="minorHAnsi" w:cstheme="minorHAnsi"/>
                      <w:sz w:val="16"/>
                      <w:szCs w:val="16"/>
                    </w:rPr>
                    <w:t>a</w:t>
                  </w:r>
                  <w:r w:rsidRPr="00F322DA">
                    <w:rPr>
                      <w:rFonts w:asciiTheme="minorHAnsi" w:eastAsia="Verdana" w:hAnsiTheme="minorHAnsi" w:cstheme="minorHAnsi"/>
                      <w:spacing w:val="1"/>
                      <w:sz w:val="16"/>
                      <w:szCs w:val="16"/>
                    </w:rPr>
                    <w:t xml:space="preserve"> </w:t>
                  </w:r>
                  <w:r w:rsidRPr="00F322DA">
                    <w:rPr>
                      <w:rFonts w:asciiTheme="minorHAnsi" w:eastAsia="Verdana" w:hAnsiTheme="minorHAnsi" w:cstheme="minorHAnsi"/>
                      <w:sz w:val="16"/>
                      <w:szCs w:val="16"/>
                    </w:rPr>
                    <w:t>p</w:t>
                  </w:r>
                  <w:r w:rsidRPr="00F322DA">
                    <w:rPr>
                      <w:rFonts w:asciiTheme="minorHAnsi" w:eastAsia="Verdana" w:hAnsiTheme="minorHAnsi" w:cstheme="minorHAnsi"/>
                      <w:spacing w:val="1"/>
                      <w:sz w:val="16"/>
                      <w:szCs w:val="16"/>
                    </w:rPr>
                    <w:t>unt</w:t>
                  </w:r>
                  <w:r w:rsidRPr="00F322DA">
                    <w:rPr>
                      <w:rFonts w:asciiTheme="minorHAnsi" w:eastAsia="Verdana" w:hAnsiTheme="minorHAnsi" w:cstheme="minorHAnsi"/>
                      <w:sz w:val="16"/>
                      <w:szCs w:val="16"/>
                    </w:rPr>
                    <w:t>o de</w:t>
                  </w:r>
                  <w:r w:rsidRPr="00F322DA">
                    <w:rPr>
                      <w:rFonts w:asciiTheme="minorHAnsi" w:eastAsia="Verdana" w:hAnsiTheme="minorHAnsi" w:cstheme="minorHAnsi"/>
                      <w:spacing w:val="1"/>
                      <w:sz w:val="16"/>
                      <w:szCs w:val="16"/>
                    </w:rPr>
                    <w:t xml:space="preserve"> t</w:t>
                  </w:r>
                  <w:r w:rsidRPr="00F322DA">
                    <w:rPr>
                      <w:rFonts w:asciiTheme="minorHAnsi" w:eastAsia="Verdana" w:hAnsiTheme="minorHAnsi" w:cstheme="minorHAnsi"/>
                      <w:spacing w:val="-1"/>
                      <w:sz w:val="16"/>
                      <w:szCs w:val="16"/>
                    </w:rPr>
                    <w:t>r</w:t>
                  </w:r>
                  <w:r w:rsidRPr="00F322DA">
                    <w:rPr>
                      <w:rFonts w:asciiTheme="minorHAnsi" w:eastAsia="Verdana" w:hAnsiTheme="minorHAnsi" w:cstheme="minorHAnsi"/>
                      <w:sz w:val="16"/>
                      <w:szCs w:val="16"/>
                    </w:rPr>
                    <w:t>aba</w:t>
                  </w:r>
                  <w:r w:rsidRPr="00F322DA">
                    <w:rPr>
                      <w:rFonts w:asciiTheme="minorHAnsi" w:eastAsia="Verdana" w:hAnsiTheme="minorHAnsi" w:cstheme="minorHAnsi"/>
                      <w:spacing w:val="-1"/>
                      <w:sz w:val="16"/>
                      <w:szCs w:val="16"/>
                    </w:rPr>
                    <w:t>j</w:t>
                  </w:r>
                  <w:r w:rsidRPr="00F322DA">
                    <w:rPr>
                      <w:rFonts w:asciiTheme="minorHAnsi" w:eastAsia="Verdana" w:hAnsiTheme="minorHAnsi" w:cstheme="minorHAnsi"/>
                      <w:sz w:val="16"/>
                      <w:szCs w:val="16"/>
                    </w:rPr>
                    <w:t>o.</w:t>
                  </w:r>
                </w:p>
              </w:tc>
              <w:tc>
                <w:tcPr>
                  <w:tcW w:w="850"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Servicio</w:t>
                  </w:r>
                </w:p>
              </w:tc>
              <w:tc>
                <w:tcPr>
                  <w:tcW w:w="907"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2</w:t>
                  </w:r>
                </w:p>
              </w:tc>
            </w:tr>
            <w:tr w:rsidR="00F322DA" w:rsidRPr="00F322DA" w:rsidTr="00F322DA">
              <w:trPr>
                <w:trHeight w:val="188"/>
              </w:trPr>
              <w:tc>
                <w:tcPr>
                  <w:tcW w:w="519"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2</w:t>
                  </w:r>
                </w:p>
              </w:tc>
              <w:tc>
                <w:tcPr>
                  <w:tcW w:w="3261" w:type="dxa"/>
                  <w:shd w:val="clear" w:color="auto" w:fill="auto"/>
                  <w:vAlign w:val="center"/>
                </w:tcPr>
                <w:p w:rsidR="00F322DA" w:rsidRPr="00F322DA" w:rsidRDefault="00F322DA" w:rsidP="00F322DA">
                  <w:pP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Despresurizado y Habilitación de tanques para ingreso de personal.</w:t>
                  </w:r>
                </w:p>
              </w:tc>
              <w:tc>
                <w:tcPr>
                  <w:tcW w:w="850"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Tanque</w:t>
                  </w:r>
                </w:p>
              </w:tc>
              <w:tc>
                <w:tcPr>
                  <w:tcW w:w="907"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2</w:t>
                  </w:r>
                </w:p>
              </w:tc>
            </w:tr>
            <w:tr w:rsidR="00F322DA" w:rsidRPr="00F322DA" w:rsidTr="00F322DA">
              <w:trPr>
                <w:trHeight w:val="188"/>
              </w:trPr>
              <w:tc>
                <w:tcPr>
                  <w:tcW w:w="519"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3</w:t>
                  </w:r>
                </w:p>
              </w:tc>
              <w:tc>
                <w:tcPr>
                  <w:tcW w:w="3261" w:type="dxa"/>
                  <w:shd w:val="clear" w:color="auto" w:fill="auto"/>
                  <w:vAlign w:val="center"/>
                </w:tcPr>
                <w:p w:rsidR="00F322DA" w:rsidRPr="00F322DA" w:rsidRDefault="00F322DA" w:rsidP="00F322DA">
                  <w:pP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Limpieza interna e Inspección visual interna y externa.</w:t>
                  </w:r>
                </w:p>
              </w:tc>
              <w:tc>
                <w:tcPr>
                  <w:tcW w:w="850"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Tanque</w:t>
                  </w:r>
                </w:p>
              </w:tc>
              <w:tc>
                <w:tcPr>
                  <w:tcW w:w="907"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2</w:t>
                  </w:r>
                </w:p>
              </w:tc>
            </w:tr>
            <w:tr w:rsidR="00F322DA" w:rsidRPr="00F322DA" w:rsidTr="00F322DA">
              <w:trPr>
                <w:trHeight w:val="376"/>
              </w:trPr>
              <w:tc>
                <w:tcPr>
                  <w:tcW w:w="519"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4</w:t>
                  </w:r>
                </w:p>
              </w:tc>
              <w:tc>
                <w:tcPr>
                  <w:tcW w:w="3261" w:type="dxa"/>
                  <w:shd w:val="clear" w:color="auto" w:fill="auto"/>
                  <w:vAlign w:val="center"/>
                </w:tcPr>
                <w:p w:rsidR="00F322DA" w:rsidRPr="00F322DA" w:rsidRDefault="00F322DA" w:rsidP="00F322DA">
                  <w:pP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Medición de espesor en chapa metálica con ultrasonido</w:t>
                  </w:r>
                </w:p>
                <w:p w:rsidR="00F322DA" w:rsidRPr="00F322DA" w:rsidRDefault="00F322DA" w:rsidP="00F322DA">
                  <w:pP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(Cuerpo y Casquete).</w:t>
                  </w:r>
                </w:p>
              </w:tc>
              <w:tc>
                <w:tcPr>
                  <w:tcW w:w="850"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Tanque</w:t>
                  </w:r>
                </w:p>
              </w:tc>
              <w:tc>
                <w:tcPr>
                  <w:tcW w:w="907"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2</w:t>
                  </w:r>
                </w:p>
              </w:tc>
            </w:tr>
            <w:tr w:rsidR="00F322DA" w:rsidRPr="00F322DA" w:rsidTr="00F322DA">
              <w:trPr>
                <w:trHeight w:val="188"/>
              </w:trPr>
              <w:tc>
                <w:tcPr>
                  <w:tcW w:w="519"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5</w:t>
                  </w:r>
                </w:p>
              </w:tc>
              <w:tc>
                <w:tcPr>
                  <w:tcW w:w="3261" w:type="dxa"/>
                  <w:shd w:val="clear" w:color="auto" w:fill="auto"/>
                  <w:vAlign w:val="center"/>
                </w:tcPr>
                <w:p w:rsidR="00F322DA" w:rsidRPr="00F322DA" w:rsidRDefault="00F322DA" w:rsidP="00F322DA">
                  <w:pP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Inspección de soldadura Mediante ultrasónico convencional.</w:t>
                  </w:r>
                </w:p>
              </w:tc>
              <w:tc>
                <w:tcPr>
                  <w:tcW w:w="850"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Tanque</w:t>
                  </w:r>
                </w:p>
              </w:tc>
              <w:tc>
                <w:tcPr>
                  <w:tcW w:w="907"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2</w:t>
                  </w:r>
                </w:p>
              </w:tc>
            </w:tr>
            <w:tr w:rsidR="00F322DA" w:rsidRPr="00F322DA" w:rsidTr="00F322DA">
              <w:trPr>
                <w:trHeight w:val="188"/>
              </w:trPr>
              <w:tc>
                <w:tcPr>
                  <w:tcW w:w="519"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6</w:t>
                  </w:r>
                </w:p>
              </w:tc>
              <w:tc>
                <w:tcPr>
                  <w:tcW w:w="3261" w:type="dxa"/>
                  <w:shd w:val="clear" w:color="auto" w:fill="auto"/>
                  <w:vAlign w:val="center"/>
                </w:tcPr>
                <w:p w:rsidR="00F322DA" w:rsidRPr="00F322DA" w:rsidRDefault="00F322DA" w:rsidP="00F322DA">
                  <w:pP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Inspección mediante prueba  Hidrostática.</w:t>
                  </w:r>
                </w:p>
              </w:tc>
              <w:tc>
                <w:tcPr>
                  <w:tcW w:w="850"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Tanque</w:t>
                  </w:r>
                </w:p>
              </w:tc>
              <w:tc>
                <w:tcPr>
                  <w:tcW w:w="907"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2</w:t>
                  </w:r>
                </w:p>
              </w:tc>
            </w:tr>
            <w:tr w:rsidR="00F322DA" w:rsidRPr="00F322DA" w:rsidTr="00F322DA">
              <w:trPr>
                <w:trHeight w:val="188"/>
              </w:trPr>
              <w:tc>
                <w:tcPr>
                  <w:tcW w:w="519"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7</w:t>
                  </w:r>
                </w:p>
              </w:tc>
              <w:tc>
                <w:tcPr>
                  <w:tcW w:w="3261" w:type="dxa"/>
                  <w:shd w:val="clear" w:color="auto" w:fill="auto"/>
                  <w:vAlign w:val="center"/>
                </w:tcPr>
                <w:p w:rsidR="00F322DA" w:rsidRPr="00F322DA" w:rsidRDefault="00F322DA" w:rsidP="00F322DA">
                  <w:pP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Inspección, mantenimiento de instrumentos.</w:t>
                  </w:r>
                </w:p>
              </w:tc>
              <w:tc>
                <w:tcPr>
                  <w:tcW w:w="850"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Tanque</w:t>
                  </w:r>
                </w:p>
              </w:tc>
              <w:tc>
                <w:tcPr>
                  <w:tcW w:w="907"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2</w:t>
                  </w:r>
                </w:p>
              </w:tc>
            </w:tr>
            <w:tr w:rsidR="00F322DA" w:rsidRPr="00F322DA" w:rsidTr="00F322DA">
              <w:trPr>
                <w:trHeight w:val="376"/>
              </w:trPr>
              <w:tc>
                <w:tcPr>
                  <w:tcW w:w="519"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8</w:t>
                  </w:r>
                </w:p>
              </w:tc>
              <w:tc>
                <w:tcPr>
                  <w:tcW w:w="3261" w:type="dxa"/>
                  <w:shd w:val="clear" w:color="auto" w:fill="auto"/>
                  <w:vAlign w:val="center"/>
                </w:tcPr>
                <w:p w:rsidR="00F322DA" w:rsidRPr="00F322DA" w:rsidRDefault="00F322DA" w:rsidP="00F322DA">
                  <w:pP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Dimensionamiento, provisión y cambio de Nivel Magnético, Termómetro, Manómetro.</w:t>
                  </w:r>
                </w:p>
              </w:tc>
              <w:tc>
                <w:tcPr>
                  <w:tcW w:w="850"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Tanque</w:t>
                  </w:r>
                </w:p>
              </w:tc>
              <w:tc>
                <w:tcPr>
                  <w:tcW w:w="907"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2</w:t>
                  </w:r>
                </w:p>
              </w:tc>
            </w:tr>
            <w:tr w:rsidR="00F322DA" w:rsidRPr="00F322DA" w:rsidTr="00F322DA">
              <w:trPr>
                <w:trHeight w:val="188"/>
              </w:trPr>
              <w:tc>
                <w:tcPr>
                  <w:tcW w:w="519"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9</w:t>
                  </w:r>
                </w:p>
              </w:tc>
              <w:tc>
                <w:tcPr>
                  <w:tcW w:w="3261" w:type="dxa"/>
                  <w:shd w:val="clear" w:color="auto" w:fill="auto"/>
                  <w:vAlign w:val="center"/>
                </w:tcPr>
                <w:p w:rsidR="00F322DA" w:rsidRPr="00F322DA" w:rsidRDefault="00F322DA" w:rsidP="00F322DA">
                  <w:pP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Cambio de los niveles fijos 85-90%.</w:t>
                  </w:r>
                </w:p>
              </w:tc>
              <w:tc>
                <w:tcPr>
                  <w:tcW w:w="850"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Tanque</w:t>
                  </w:r>
                </w:p>
              </w:tc>
              <w:tc>
                <w:tcPr>
                  <w:tcW w:w="907"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2</w:t>
                  </w:r>
                </w:p>
              </w:tc>
            </w:tr>
            <w:tr w:rsidR="00F322DA" w:rsidRPr="00F322DA" w:rsidTr="00F322DA">
              <w:trPr>
                <w:trHeight w:val="188"/>
              </w:trPr>
              <w:tc>
                <w:tcPr>
                  <w:tcW w:w="519"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10</w:t>
                  </w:r>
                </w:p>
              </w:tc>
              <w:tc>
                <w:tcPr>
                  <w:tcW w:w="3261" w:type="dxa"/>
                  <w:shd w:val="clear" w:color="auto" w:fill="auto"/>
                  <w:vAlign w:val="center"/>
                </w:tcPr>
                <w:p w:rsidR="00F322DA" w:rsidRPr="00F322DA" w:rsidRDefault="00F322DA" w:rsidP="00F322DA">
                  <w:pP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Reparación y calibración de válvulas de alivio.</w:t>
                  </w:r>
                </w:p>
              </w:tc>
              <w:tc>
                <w:tcPr>
                  <w:tcW w:w="850"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Tanque</w:t>
                  </w:r>
                </w:p>
              </w:tc>
              <w:tc>
                <w:tcPr>
                  <w:tcW w:w="907"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2</w:t>
                  </w:r>
                </w:p>
              </w:tc>
            </w:tr>
            <w:tr w:rsidR="00F322DA" w:rsidRPr="00F322DA" w:rsidTr="00F322DA">
              <w:trPr>
                <w:trHeight w:val="376"/>
              </w:trPr>
              <w:tc>
                <w:tcPr>
                  <w:tcW w:w="519"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11</w:t>
                  </w:r>
                </w:p>
              </w:tc>
              <w:tc>
                <w:tcPr>
                  <w:tcW w:w="3261" w:type="dxa"/>
                  <w:shd w:val="clear" w:color="auto" w:fill="auto"/>
                  <w:vAlign w:val="center"/>
                </w:tcPr>
                <w:p w:rsidR="00F322DA" w:rsidRPr="00F322DA" w:rsidRDefault="00F322DA" w:rsidP="00F322DA">
                  <w:pP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Reparación, cambio de asientos y torneado de esfera a</w:t>
                  </w:r>
                </w:p>
                <w:p w:rsidR="00F322DA" w:rsidRPr="00F322DA" w:rsidRDefault="00F322DA" w:rsidP="00F322DA">
                  <w:pPr>
                    <w:rPr>
                      <w:rFonts w:asciiTheme="minorHAnsi" w:eastAsia="Arial Unicode MS" w:hAnsiTheme="minorHAnsi" w:cstheme="minorHAnsi"/>
                      <w:sz w:val="16"/>
                      <w:szCs w:val="16"/>
                      <w:lang w:val="es-MX"/>
                    </w:rPr>
                  </w:pPr>
                  <w:proofErr w:type="gramStart"/>
                  <w:r w:rsidRPr="00F322DA">
                    <w:rPr>
                      <w:rFonts w:asciiTheme="minorHAnsi" w:eastAsia="Arial Unicode MS" w:hAnsiTheme="minorHAnsi" w:cstheme="minorHAnsi"/>
                      <w:sz w:val="16"/>
                      <w:szCs w:val="16"/>
                      <w:lang w:val="es-MX"/>
                    </w:rPr>
                    <w:t>válvulas</w:t>
                  </w:r>
                  <w:proofErr w:type="gramEnd"/>
                  <w:r w:rsidRPr="00F322DA">
                    <w:rPr>
                      <w:rFonts w:asciiTheme="minorHAnsi" w:eastAsia="Arial Unicode MS" w:hAnsiTheme="minorHAnsi" w:cstheme="minorHAnsi"/>
                      <w:sz w:val="16"/>
                      <w:szCs w:val="16"/>
                      <w:lang w:val="es-MX"/>
                    </w:rPr>
                    <w:t xml:space="preserve"> manuales de 3”.</w:t>
                  </w:r>
                </w:p>
              </w:tc>
              <w:tc>
                <w:tcPr>
                  <w:tcW w:w="850"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Tanque</w:t>
                  </w:r>
                </w:p>
              </w:tc>
              <w:tc>
                <w:tcPr>
                  <w:tcW w:w="907"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2</w:t>
                  </w:r>
                </w:p>
              </w:tc>
            </w:tr>
            <w:tr w:rsidR="00F322DA" w:rsidRPr="00F322DA" w:rsidTr="00F322DA">
              <w:trPr>
                <w:trHeight w:val="369"/>
              </w:trPr>
              <w:tc>
                <w:tcPr>
                  <w:tcW w:w="519"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12</w:t>
                  </w:r>
                </w:p>
              </w:tc>
              <w:tc>
                <w:tcPr>
                  <w:tcW w:w="3261" w:type="dxa"/>
                  <w:shd w:val="clear" w:color="auto" w:fill="auto"/>
                  <w:vAlign w:val="center"/>
                </w:tcPr>
                <w:p w:rsidR="00F322DA" w:rsidRPr="00F322DA" w:rsidRDefault="00F322DA" w:rsidP="00F322DA">
                  <w:pP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Reparación, cambio de asientos y torneado de esferas</w:t>
                  </w:r>
                </w:p>
                <w:p w:rsidR="00F322DA" w:rsidRPr="00F322DA" w:rsidRDefault="00F322DA" w:rsidP="00F322DA">
                  <w:pPr>
                    <w:rPr>
                      <w:rFonts w:asciiTheme="minorHAnsi" w:eastAsia="Arial Unicode MS" w:hAnsiTheme="minorHAnsi" w:cstheme="minorHAnsi"/>
                      <w:sz w:val="16"/>
                      <w:szCs w:val="16"/>
                      <w:lang w:val="es-MX"/>
                    </w:rPr>
                  </w:pPr>
                  <w:proofErr w:type="gramStart"/>
                  <w:r w:rsidRPr="00F322DA">
                    <w:rPr>
                      <w:rFonts w:asciiTheme="minorHAnsi" w:eastAsia="Arial Unicode MS" w:hAnsiTheme="minorHAnsi" w:cstheme="minorHAnsi"/>
                      <w:sz w:val="16"/>
                      <w:szCs w:val="16"/>
                      <w:lang w:val="es-MX"/>
                    </w:rPr>
                    <w:t>a</w:t>
                  </w:r>
                  <w:proofErr w:type="gramEnd"/>
                  <w:r w:rsidRPr="00F322DA">
                    <w:rPr>
                      <w:rFonts w:asciiTheme="minorHAnsi" w:eastAsia="Arial Unicode MS" w:hAnsiTheme="minorHAnsi" w:cstheme="minorHAnsi"/>
                      <w:sz w:val="16"/>
                      <w:szCs w:val="16"/>
                      <w:lang w:val="es-MX"/>
                    </w:rPr>
                    <w:t xml:space="preserve"> válvulas manuales de 2”.</w:t>
                  </w:r>
                </w:p>
              </w:tc>
              <w:tc>
                <w:tcPr>
                  <w:tcW w:w="850"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Tanque</w:t>
                  </w:r>
                </w:p>
              </w:tc>
              <w:tc>
                <w:tcPr>
                  <w:tcW w:w="907"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2</w:t>
                  </w:r>
                </w:p>
              </w:tc>
            </w:tr>
            <w:tr w:rsidR="00F322DA" w:rsidRPr="00F322DA" w:rsidTr="00F322DA">
              <w:trPr>
                <w:trHeight w:val="195"/>
              </w:trPr>
              <w:tc>
                <w:tcPr>
                  <w:tcW w:w="519"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13</w:t>
                  </w:r>
                </w:p>
              </w:tc>
              <w:tc>
                <w:tcPr>
                  <w:tcW w:w="3261" w:type="dxa"/>
                  <w:shd w:val="clear" w:color="auto" w:fill="auto"/>
                  <w:vAlign w:val="center"/>
                </w:tcPr>
                <w:p w:rsidR="00F322DA" w:rsidRPr="00F322DA" w:rsidRDefault="00F322DA" w:rsidP="00F322DA">
                  <w:pP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Habilitación de válvulas de drenaje.</w:t>
                  </w:r>
                </w:p>
              </w:tc>
              <w:tc>
                <w:tcPr>
                  <w:tcW w:w="850"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Tanque</w:t>
                  </w:r>
                </w:p>
              </w:tc>
              <w:tc>
                <w:tcPr>
                  <w:tcW w:w="907"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2</w:t>
                  </w:r>
                </w:p>
              </w:tc>
            </w:tr>
            <w:tr w:rsidR="00F322DA" w:rsidRPr="00F322DA" w:rsidTr="00F322DA">
              <w:trPr>
                <w:trHeight w:val="188"/>
              </w:trPr>
              <w:tc>
                <w:tcPr>
                  <w:tcW w:w="519"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14</w:t>
                  </w:r>
                </w:p>
              </w:tc>
              <w:tc>
                <w:tcPr>
                  <w:tcW w:w="3261" w:type="dxa"/>
                  <w:shd w:val="clear" w:color="auto" w:fill="auto"/>
                  <w:vAlign w:val="center"/>
                </w:tcPr>
                <w:p w:rsidR="00F322DA" w:rsidRPr="00F322DA" w:rsidRDefault="00F322DA" w:rsidP="00F322DA">
                  <w:pP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Limpieza interna final y montaje final de válvulas y accesorios.</w:t>
                  </w:r>
                </w:p>
              </w:tc>
              <w:tc>
                <w:tcPr>
                  <w:tcW w:w="850"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Tanque</w:t>
                  </w:r>
                </w:p>
              </w:tc>
              <w:tc>
                <w:tcPr>
                  <w:tcW w:w="907"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2</w:t>
                  </w:r>
                </w:p>
              </w:tc>
            </w:tr>
            <w:tr w:rsidR="00F322DA" w:rsidRPr="00F322DA" w:rsidTr="00F322DA">
              <w:trPr>
                <w:trHeight w:val="369"/>
              </w:trPr>
              <w:tc>
                <w:tcPr>
                  <w:tcW w:w="519"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15</w:t>
                  </w:r>
                </w:p>
              </w:tc>
              <w:tc>
                <w:tcPr>
                  <w:tcW w:w="3261" w:type="dxa"/>
                  <w:shd w:val="clear" w:color="auto" w:fill="auto"/>
                  <w:vAlign w:val="center"/>
                </w:tcPr>
                <w:p w:rsidR="00F322DA" w:rsidRPr="00F322DA" w:rsidRDefault="00F322DA" w:rsidP="00F322DA">
                  <w:pP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 xml:space="preserve">Desmontaje, mantenimiento de aspersores, lijado de tubería y </w:t>
                  </w:r>
                  <w:proofErr w:type="spellStart"/>
                  <w:r w:rsidRPr="00F322DA">
                    <w:rPr>
                      <w:rFonts w:asciiTheme="minorHAnsi" w:eastAsia="Arial Unicode MS" w:hAnsiTheme="minorHAnsi" w:cstheme="minorHAnsi"/>
                      <w:sz w:val="16"/>
                      <w:szCs w:val="16"/>
                      <w:lang w:val="es-MX"/>
                    </w:rPr>
                    <w:t>fitings</w:t>
                  </w:r>
                  <w:proofErr w:type="spellEnd"/>
                  <w:r w:rsidRPr="00F322DA">
                    <w:rPr>
                      <w:rFonts w:asciiTheme="minorHAnsi" w:eastAsia="Arial Unicode MS" w:hAnsiTheme="minorHAnsi" w:cstheme="minorHAnsi"/>
                      <w:sz w:val="16"/>
                      <w:szCs w:val="16"/>
                      <w:lang w:val="es-MX"/>
                    </w:rPr>
                    <w:t>, pintado de líneas de refrigeración.</w:t>
                  </w:r>
                </w:p>
              </w:tc>
              <w:tc>
                <w:tcPr>
                  <w:tcW w:w="850"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Tanque</w:t>
                  </w:r>
                </w:p>
              </w:tc>
              <w:tc>
                <w:tcPr>
                  <w:tcW w:w="907"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2</w:t>
                  </w:r>
                </w:p>
              </w:tc>
            </w:tr>
            <w:tr w:rsidR="00F322DA" w:rsidRPr="00F322DA" w:rsidTr="00F322DA">
              <w:trPr>
                <w:trHeight w:val="565"/>
              </w:trPr>
              <w:tc>
                <w:tcPr>
                  <w:tcW w:w="519"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16</w:t>
                  </w:r>
                </w:p>
              </w:tc>
              <w:tc>
                <w:tcPr>
                  <w:tcW w:w="3261" w:type="dxa"/>
                  <w:shd w:val="clear" w:color="auto" w:fill="auto"/>
                  <w:vAlign w:val="center"/>
                </w:tcPr>
                <w:p w:rsidR="00F322DA" w:rsidRPr="00F322DA" w:rsidRDefault="00F322DA" w:rsidP="00F322DA">
                  <w:pP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 xml:space="preserve">Preparación de chapa metálica mediante limpieza manual, Pintado de bases según NB, Pintado de </w:t>
                  </w:r>
                  <w:proofErr w:type="gramStart"/>
                  <w:r w:rsidRPr="00F322DA">
                    <w:rPr>
                      <w:rFonts w:asciiTheme="minorHAnsi" w:eastAsia="Arial Unicode MS" w:hAnsiTheme="minorHAnsi" w:cstheme="minorHAnsi"/>
                      <w:sz w:val="16"/>
                      <w:szCs w:val="16"/>
                      <w:lang w:val="es-MX"/>
                    </w:rPr>
                    <w:t>tanque cilíndricos horizontales</w:t>
                  </w:r>
                  <w:proofErr w:type="gramEnd"/>
                  <w:r w:rsidRPr="00F322DA">
                    <w:rPr>
                      <w:rFonts w:asciiTheme="minorHAnsi" w:eastAsia="Arial Unicode MS" w:hAnsiTheme="minorHAnsi" w:cstheme="minorHAnsi"/>
                      <w:sz w:val="16"/>
                      <w:szCs w:val="16"/>
                      <w:lang w:val="es-MX"/>
                    </w:rPr>
                    <w:t>, logos adhesivos corporativo y señalética NFPA.</w:t>
                  </w:r>
                </w:p>
              </w:tc>
              <w:tc>
                <w:tcPr>
                  <w:tcW w:w="850"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Tanque</w:t>
                  </w:r>
                </w:p>
              </w:tc>
              <w:tc>
                <w:tcPr>
                  <w:tcW w:w="907"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2</w:t>
                  </w:r>
                </w:p>
              </w:tc>
            </w:tr>
            <w:tr w:rsidR="00F322DA" w:rsidRPr="00F322DA" w:rsidTr="00F322DA">
              <w:trPr>
                <w:trHeight w:val="188"/>
              </w:trPr>
              <w:tc>
                <w:tcPr>
                  <w:tcW w:w="519"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17</w:t>
                  </w:r>
                </w:p>
              </w:tc>
              <w:tc>
                <w:tcPr>
                  <w:tcW w:w="3261" w:type="dxa"/>
                  <w:shd w:val="clear" w:color="auto" w:fill="auto"/>
                  <w:vAlign w:val="center"/>
                </w:tcPr>
                <w:p w:rsidR="00F322DA" w:rsidRPr="00F322DA" w:rsidRDefault="00F322DA" w:rsidP="00F322DA">
                  <w:pPr>
                    <w:rPr>
                      <w:rFonts w:asciiTheme="minorHAnsi" w:eastAsia="Arial Unicode MS" w:hAnsiTheme="minorHAnsi" w:cstheme="minorHAnsi"/>
                      <w:sz w:val="16"/>
                      <w:szCs w:val="16"/>
                      <w:lang w:val="es-MX"/>
                    </w:rPr>
                  </w:pPr>
                  <w:proofErr w:type="spellStart"/>
                  <w:r w:rsidRPr="00F322DA">
                    <w:rPr>
                      <w:rFonts w:asciiTheme="minorHAnsi" w:eastAsia="Arial Unicode MS" w:hAnsiTheme="minorHAnsi" w:cstheme="minorHAnsi"/>
                      <w:sz w:val="16"/>
                      <w:szCs w:val="16"/>
                      <w:lang w:val="es-MX"/>
                    </w:rPr>
                    <w:t>Inertizado</w:t>
                  </w:r>
                  <w:proofErr w:type="spellEnd"/>
                  <w:r w:rsidRPr="00F322DA">
                    <w:rPr>
                      <w:rFonts w:asciiTheme="minorHAnsi" w:eastAsia="Arial Unicode MS" w:hAnsiTheme="minorHAnsi" w:cstheme="minorHAnsi"/>
                      <w:sz w:val="16"/>
                      <w:szCs w:val="16"/>
                      <w:lang w:val="es-MX"/>
                    </w:rPr>
                    <w:t xml:space="preserve"> con Nitrógeno.</w:t>
                  </w:r>
                </w:p>
              </w:tc>
              <w:tc>
                <w:tcPr>
                  <w:tcW w:w="850"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Tanque</w:t>
                  </w:r>
                </w:p>
              </w:tc>
              <w:tc>
                <w:tcPr>
                  <w:tcW w:w="907"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2</w:t>
                  </w:r>
                </w:p>
              </w:tc>
            </w:tr>
            <w:tr w:rsidR="00F322DA" w:rsidRPr="00F322DA" w:rsidTr="00F322DA">
              <w:trPr>
                <w:trHeight w:val="188"/>
              </w:trPr>
              <w:tc>
                <w:tcPr>
                  <w:tcW w:w="519"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18</w:t>
                  </w:r>
                </w:p>
              </w:tc>
              <w:tc>
                <w:tcPr>
                  <w:tcW w:w="3261" w:type="dxa"/>
                  <w:shd w:val="clear" w:color="auto" w:fill="auto"/>
                  <w:vAlign w:val="center"/>
                </w:tcPr>
                <w:p w:rsidR="00F322DA" w:rsidRPr="00F322DA" w:rsidRDefault="00F322DA" w:rsidP="00F322DA">
                  <w:pP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Verificación visual de aterramiento de los tanques</w:t>
                  </w:r>
                </w:p>
              </w:tc>
              <w:tc>
                <w:tcPr>
                  <w:tcW w:w="850"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Tanque</w:t>
                  </w:r>
                </w:p>
              </w:tc>
              <w:tc>
                <w:tcPr>
                  <w:tcW w:w="907"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2</w:t>
                  </w:r>
                </w:p>
              </w:tc>
            </w:tr>
            <w:tr w:rsidR="00F322DA" w:rsidRPr="00F322DA" w:rsidTr="00F322DA">
              <w:trPr>
                <w:trHeight w:val="188"/>
              </w:trPr>
              <w:tc>
                <w:tcPr>
                  <w:tcW w:w="519"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19</w:t>
                  </w:r>
                </w:p>
              </w:tc>
              <w:tc>
                <w:tcPr>
                  <w:tcW w:w="3261" w:type="dxa"/>
                  <w:shd w:val="clear" w:color="auto" w:fill="auto"/>
                  <w:vAlign w:val="center"/>
                </w:tcPr>
                <w:p w:rsidR="00F322DA" w:rsidRPr="00F322DA" w:rsidRDefault="00F322DA" w:rsidP="00F322DA">
                  <w:pP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Habilitación de tanque, carga y puesta en marcha.</w:t>
                  </w:r>
                </w:p>
              </w:tc>
              <w:tc>
                <w:tcPr>
                  <w:tcW w:w="850"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Tanque</w:t>
                  </w:r>
                </w:p>
              </w:tc>
              <w:tc>
                <w:tcPr>
                  <w:tcW w:w="907"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2</w:t>
                  </w:r>
                </w:p>
              </w:tc>
            </w:tr>
            <w:tr w:rsidR="00F322DA" w:rsidRPr="00F322DA" w:rsidTr="00F322DA">
              <w:trPr>
                <w:trHeight w:val="188"/>
              </w:trPr>
              <w:tc>
                <w:tcPr>
                  <w:tcW w:w="519"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20</w:t>
                  </w:r>
                </w:p>
              </w:tc>
              <w:tc>
                <w:tcPr>
                  <w:tcW w:w="3261" w:type="dxa"/>
                  <w:shd w:val="clear" w:color="auto" w:fill="auto"/>
                  <w:vAlign w:val="center"/>
                </w:tcPr>
                <w:p w:rsidR="00F322DA" w:rsidRPr="00F322DA" w:rsidRDefault="00F322DA" w:rsidP="00F322DA">
                  <w:pP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Certificado de habilitación IBNORCA (entregable)</w:t>
                  </w:r>
                </w:p>
              </w:tc>
              <w:tc>
                <w:tcPr>
                  <w:tcW w:w="850"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Certificado</w:t>
                  </w:r>
                </w:p>
              </w:tc>
              <w:tc>
                <w:tcPr>
                  <w:tcW w:w="907"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2</w:t>
                  </w:r>
                </w:p>
              </w:tc>
            </w:tr>
            <w:tr w:rsidR="00F322DA" w:rsidRPr="00F322DA" w:rsidTr="00F322DA">
              <w:trPr>
                <w:trHeight w:val="188"/>
              </w:trPr>
              <w:tc>
                <w:tcPr>
                  <w:tcW w:w="519"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21</w:t>
                  </w:r>
                </w:p>
              </w:tc>
              <w:tc>
                <w:tcPr>
                  <w:tcW w:w="3261" w:type="dxa"/>
                  <w:shd w:val="clear" w:color="auto" w:fill="auto"/>
                  <w:vAlign w:val="center"/>
                </w:tcPr>
                <w:p w:rsidR="00F322DA" w:rsidRPr="00F322DA" w:rsidRDefault="00F322DA" w:rsidP="00F322DA">
                  <w:pP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Calibración de volumen de los tanques (entregable)</w:t>
                  </w:r>
                </w:p>
              </w:tc>
              <w:tc>
                <w:tcPr>
                  <w:tcW w:w="850"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Certificado</w:t>
                  </w:r>
                </w:p>
              </w:tc>
              <w:tc>
                <w:tcPr>
                  <w:tcW w:w="907"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2</w:t>
                  </w:r>
                </w:p>
              </w:tc>
            </w:tr>
            <w:tr w:rsidR="00F322DA" w:rsidRPr="00F322DA" w:rsidTr="00F322DA">
              <w:trPr>
                <w:trHeight w:val="376"/>
              </w:trPr>
              <w:tc>
                <w:tcPr>
                  <w:tcW w:w="519"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22</w:t>
                  </w:r>
                </w:p>
              </w:tc>
              <w:tc>
                <w:tcPr>
                  <w:tcW w:w="3261" w:type="dxa"/>
                  <w:shd w:val="clear" w:color="auto" w:fill="auto"/>
                  <w:vAlign w:val="center"/>
                </w:tcPr>
                <w:p w:rsidR="00F322DA" w:rsidRPr="00F322DA" w:rsidRDefault="00F322DA" w:rsidP="00F322DA">
                  <w:pP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Presentación y entrega de Data Book final. (1 original y 2 copias de cada carpeta)</w:t>
                  </w:r>
                </w:p>
              </w:tc>
              <w:tc>
                <w:tcPr>
                  <w:tcW w:w="850"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Carpeta</w:t>
                  </w:r>
                </w:p>
              </w:tc>
              <w:tc>
                <w:tcPr>
                  <w:tcW w:w="907" w:type="dxa"/>
                  <w:shd w:val="clear" w:color="auto" w:fill="auto"/>
                  <w:vAlign w:val="center"/>
                </w:tcPr>
                <w:p w:rsidR="00F322DA" w:rsidRPr="00F322DA" w:rsidRDefault="00F322DA" w:rsidP="00F322DA">
                  <w:pPr>
                    <w:pStyle w:val="Encabezado"/>
                    <w:jc w:val="center"/>
                    <w:rPr>
                      <w:rFonts w:asciiTheme="minorHAnsi" w:eastAsia="Arial Unicode MS" w:hAnsiTheme="minorHAnsi" w:cstheme="minorHAnsi"/>
                      <w:sz w:val="16"/>
                      <w:szCs w:val="16"/>
                      <w:lang w:val="es-MX"/>
                    </w:rPr>
                  </w:pPr>
                  <w:r w:rsidRPr="00F322DA">
                    <w:rPr>
                      <w:rFonts w:asciiTheme="minorHAnsi" w:eastAsia="Arial Unicode MS" w:hAnsiTheme="minorHAnsi" w:cstheme="minorHAnsi"/>
                      <w:sz w:val="16"/>
                      <w:szCs w:val="16"/>
                      <w:lang w:val="es-MX"/>
                    </w:rPr>
                    <w:t>6</w:t>
                  </w:r>
                </w:p>
              </w:tc>
            </w:tr>
          </w:tbl>
          <w:p w:rsidR="00F322DA" w:rsidRPr="00F322DA" w:rsidRDefault="00F322DA" w:rsidP="00F322DA">
            <w:pPr>
              <w:autoSpaceDE w:val="0"/>
              <w:autoSpaceDN w:val="0"/>
              <w:adjustRightInd w:val="0"/>
              <w:jc w:val="both"/>
              <w:rPr>
                <w:rFonts w:asciiTheme="minorHAnsi" w:hAnsiTheme="minorHAnsi" w:cstheme="minorHAnsi"/>
                <w:sz w:val="16"/>
                <w:szCs w:val="16"/>
              </w:rPr>
            </w:pPr>
          </w:p>
        </w:tc>
        <w:tc>
          <w:tcPr>
            <w:tcW w:w="5012" w:type="dxa"/>
            <w:vAlign w:val="center"/>
          </w:tcPr>
          <w:p w:rsidR="00F322DA" w:rsidRPr="00F322DA" w:rsidRDefault="00F322DA" w:rsidP="00F322DA">
            <w:pPr>
              <w:rPr>
                <w:rFonts w:asciiTheme="minorHAnsi" w:hAnsiTheme="minorHAnsi" w:cs="Calibri"/>
                <w:b/>
                <w:sz w:val="16"/>
                <w:szCs w:val="16"/>
              </w:rPr>
            </w:pPr>
          </w:p>
        </w:tc>
      </w:tr>
      <w:tr w:rsidR="00F322DA" w:rsidRPr="00F322DA" w:rsidTr="00F322DA">
        <w:trPr>
          <w:trHeight w:val="215"/>
          <w:jc w:val="center"/>
        </w:trPr>
        <w:tc>
          <w:tcPr>
            <w:tcW w:w="5655" w:type="dxa"/>
            <w:shd w:val="clear" w:color="auto" w:fill="C6D9F1" w:themeFill="text2" w:themeFillTint="33"/>
            <w:vAlign w:val="center"/>
          </w:tcPr>
          <w:p w:rsidR="00F322DA" w:rsidRPr="00F322DA" w:rsidRDefault="00F322DA" w:rsidP="00F322DA">
            <w:pPr>
              <w:rPr>
                <w:rFonts w:asciiTheme="minorHAnsi" w:hAnsiTheme="minorHAnsi" w:cstheme="minorHAnsi"/>
                <w:sz w:val="16"/>
                <w:szCs w:val="16"/>
              </w:rPr>
            </w:pPr>
            <w:r w:rsidRPr="00F322DA">
              <w:rPr>
                <w:rFonts w:asciiTheme="minorHAnsi" w:hAnsiTheme="minorHAnsi" w:cstheme="minorHAnsi"/>
                <w:b/>
                <w:bCs/>
                <w:sz w:val="16"/>
                <w:szCs w:val="16"/>
              </w:rPr>
              <w:lastRenderedPageBreak/>
              <w:t xml:space="preserve">MODELOS O DISEÑOS </w:t>
            </w:r>
          </w:p>
        </w:tc>
        <w:tc>
          <w:tcPr>
            <w:tcW w:w="5012" w:type="dxa"/>
            <w:shd w:val="clear" w:color="auto" w:fill="C6D9F1" w:themeFill="text2" w:themeFillTint="33"/>
            <w:vAlign w:val="center"/>
          </w:tcPr>
          <w:p w:rsidR="00F322DA" w:rsidRPr="00F322DA" w:rsidRDefault="00F322DA" w:rsidP="00F322DA">
            <w:pPr>
              <w:rPr>
                <w:rFonts w:asciiTheme="minorHAnsi" w:hAnsiTheme="minorHAnsi" w:cs="Calibri"/>
                <w:b/>
                <w:sz w:val="16"/>
                <w:szCs w:val="16"/>
              </w:rPr>
            </w:pPr>
          </w:p>
        </w:tc>
      </w:tr>
      <w:tr w:rsidR="00F322DA" w:rsidRPr="00F322DA" w:rsidTr="00A67CF0">
        <w:trPr>
          <w:trHeight w:val="215"/>
          <w:jc w:val="center"/>
        </w:trPr>
        <w:tc>
          <w:tcPr>
            <w:tcW w:w="5655" w:type="dxa"/>
            <w:vAlign w:val="center"/>
          </w:tcPr>
          <w:tbl>
            <w:tblPr>
              <w:tblStyle w:val="Tablaconcuadrcula"/>
              <w:tblW w:w="0" w:type="auto"/>
              <w:tblLayout w:type="fixed"/>
              <w:tblCellMar>
                <w:top w:w="57" w:type="dxa"/>
                <w:left w:w="57" w:type="dxa"/>
                <w:bottom w:w="57" w:type="dxa"/>
                <w:right w:w="57" w:type="dxa"/>
              </w:tblCellMar>
              <w:tblLook w:val="04A0" w:firstRow="1" w:lastRow="0" w:firstColumn="1" w:lastColumn="0" w:noHBand="0" w:noVBand="1"/>
            </w:tblPr>
            <w:tblGrid>
              <w:gridCol w:w="2716"/>
              <w:gridCol w:w="2716"/>
            </w:tblGrid>
            <w:tr w:rsidR="00F322DA" w:rsidRPr="00F322DA" w:rsidTr="00F322DA">
              <w:trPr>
                <w:trHeight w:val="174"/>
              </w:trPr>
              <w:tc>
                <w:tcPr>
                  <w:tcW w:w="5432" w:type="dxa"/>
                  <w:gridSpan w:val="2"/>
                  <w:shd w:val="clear" w:color="auto" w:fill="DAEEF3" w:themeFill="accent5" w:themeFillTint="33"/>
                </w:tcPr>
                <w:p w:rsidR="00F322DA" w:rsidRPr="00F322DA" w:rsidRDefault="00F322DA" w:rsidP="00F322DA">
                  <w:pPr>
                    <w:autoSpaceDE w:val="0"/>
                    <w:autoSpaceDN w:val="0"/>
                    <w:adjustRightInd w:val="0"/>
                    <w:jc w:val="center"/>
                    <w:rPr>
                      <w:rFonts w:asciiTheme="minorHAnsi" w:hAnsiTheme="minorHAnsi" w:cstheme="minorHAnsi"/>
                      <w:b/>
                      <w:noProof/>
                      <w:sz w:val="16"/>
                      <w:szCs w:val="16"/>
                    </w:rPr>
                  </w:pPr>
                  <w:r w:rsidRPr="00F322DA">
                    <w:rPr>
                      <w:rFonts w:asciiTheme="minorHAnsi" w:hAnsiTheme="minorHAnsi" w:cstheme="minorHAnsi"/>
                      <w:b/>
                      <w:noProof/>
                      <w:sz w:val="16"/>
                      <w:szCs w:val="16"/>
                    </w:rPr>
                    <w:t>PLANTA UYUNI</w:t>
                  </w:r>
                </w:p>
              </w:tc>
            </w:tr>
            <w:tr w:rsidR="00F322DA" w:rsidRPr="00F322DA" w:rsidTr="00F322DA">
              <w:trPr>
                <w:trHeight w:val="1972"/>
              </w:trPr>
              <w:tc>
                <w:tcPr>
                  <w:tcW w:w="2716" w:type="dxa"/>
                </w:tcPr>
                <w:p w:rsidR="00F322DA" w:rsidRPr="00F322DA" w:rsidRDefault="00F322DA" w:rsidP="00F322DA">
                  <w:pPr>
                    <w:autoSpaceDE w:val="0"/>
                    <w:autoSpaceDN w:val="0"/>
                    <w:adjustRightInd w:val="0"/>
                    <w:jc w:val="center"/>
                    <w:rPr>
                      <w:rFonts w:asciiTheme="minorHAnsi" w:hAnsiTheme="minorHAnsi" w:cstheme="minorHAnsi"/>
                      <w:sz w:val="16"/>
                      <w:szCs w:val="16"/>
                    </w:rPr>
                  </w:pPr>
                  <w:r w:rsidRPr="00F322DA">
                    <w:rPr>
                      <w:rFonts w:asciiTheme="minorHAnsi" w:hAnsiTheme="minorHAnsi" w:cstheme="minorHAnsi"/>
                      <w:noProof/>
                      <w:sz w:val="16"/>
                      <w:szCs w:val="16"/>
                      <w:lang w:val="es-BO" w:eastAsia="es-BO"/>
                    </w:rPr>
                    <w:drawing>
                      <wp:inline distT="0" distB="0" distL="0" distR="0" wp14:anchorId="6F790431" wp14:editId="10A2C38A">
                        <wp:extent cx="1594849" cy="1071283"/>
                        <wp:effectExtent l="0" t="0" r="5715" b="0"/>
                        <wp:docPr id="13" name="Imagen 13" descr="E:\DCPT\ZCUY\fotos\20170406_133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CPT\ZCUY\fotos\20170406_13343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29646" cy="1094657"/>
                                </a:xfrm>
                                <a:prstGeom prst="rect">
                                  <a:avLst/>
                                </a:prstGeom>
                                <a:noFill/>
                                <a:ln>
                                  <a:noFill/>
                                </a:ln>
                              </pic:spPr>
                            </pic:pic>
                          </a:graphicData>
                        </a:graphic>
                      </wp:inline>
                    </w:drawing>
                  </w:r>
                </w:p>
              </w:tc>
              <w:tc>
                <w:tcPr>
                  <w:tcW w:w="2716" w:type="dxa"/>
                  <w:vAlign w:val="center"/>
                </w:tcPr>
                <w:p w:rsidR="00F322DA" w:rsidRPr="00F322DA" w:rsidRDefault="00F322DA" w:rsidP="00F322DA">
                  <w:pPr>
                    <w:autoSpaceDE w:val="0"/>
                    <w:autoSpaceDN w:val="0"/>
                    <w:adjustRightInd w:val="0"/>
                    <w:jc w:val="center"/>
                    <w:rPr>
                      <w:rFonts w:asciiTheme="minorHAnsi" w:hAnsiTheme="minorHAnsi" w:cstheme="minorHAnsi"/>
                      <w:sz w:val="16"/>
                      <w:szCs w:val="16"/>
                    </w:rPr>
                  </w:pPr>
                  <w:r w:rsidRPr="00F322DA">
                    <w:rPr>
                      <w:rFonts w:asciiTheme="minorHAnsi" w:hAnsiTheme="minorHAnsi" w:cstheme="minorHAnsi"/>
                      <w:noProof/>
                      <w:sz w:val="16"/>
                      <w:szCs w:val="16"/>
                      <w:lang w:val="es-BO" w:eastAsia="es-BO"/>
                    </w:rPr>
                    <w:drawing>
                      <wp:inline distT="0" distB="0" distL="0" distR="0" wp14:anchorId="4F3442CC" wp14:editId="22F378C2">
                        <wp:extent cx="1468052" cy="105679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8E0F3F9.tmp"/>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521868" cy="1095530"/>
                                </a:xfrm>
                                <a:prstGeom prst="rect">
                                  <a:avLst/>
                                </a:prstGeom>
                              </pic:spPr>
                            </pic:pic>
                          </a:graphicData>
                        </a:graphic>
                      </wp:inline>
                    </w:drawing>
                  </w:r>
                </w:p>
              </w:tc>
            </w:tr>
            <w:tr w:rsidR="00F322DA" w:rsidRPr="00F322DA" w:rsidTr="00F322DA">
              <w:trPr>
                <w:trHeight w:val="174"/>
              </w:trPr>
              <w:tc>
                <w:tcPr>
                  <w:tcW w:w="5432" w:type="dxa"/>
                  <w:gridSpan w:val="2"/>
                  <w:shd w:val="clear" w:color="auto" w:fill="DAEEF3" w:themeFill="accent5" w:themeFillTint="33"/>
                </w:tcPr>
                <w:p w:rsidR="00F322DA" w:rsidRPr="00F322DA" w:rsidRDefault="00F322DA" w:rsidP="00F322DA">
                  <w:pPr>
                    <w:autoSpaceDE w:val="0"/>
                    <w:autoSpaceDN w:val="0"/>
                    <w:adjustRightInd w:val="0"/>
                    <w:jc w:val="center"/>
                    <w:rPr>
                      <w:rFonts w:asciiTheme="minorHAnsi" w:hAnsiTheme="minorHAnsi" w:cstheme="minorHAnsi"/>
                      <w:noProof/>
                      <w:sz w:val="16"/>
                      <w:szCs w:val="16"/>
                    </w:rPr>
                  </w:pPr>
                  <w:r w:rsidRPr="00F322DA">
                    <w:rPr>
                      <w:rFonts w:asciiTheme="minorHAnsi" w:hAnsiTheme="minorHAnsi" w:cstheme="minorHAnsi"/>
                      <w:b/>
                      <w:noProof/>
                      <w:sz w:val="16"/>
                      <w:szCs w:val="16"/>
                    </w:rPr>
                    <w:t>PLANTA ATOCHA</w:t>
                  </w:r>
                </w:p>
              </w:tc>
            </w:tr>
            <w:tr w:rsidR="00F322DA" w:rsidRPr="00F322DA" w:rsidTr="00F322DA">
              <w:trPr>
                <w:trHeight w:val="1972"/>
              </w:trPr>
              <w:tc>
                <w:tcPr>
                  <w:tcW w:w="2716" w:type="dxa"/>
                </w:tcPr>
                <w:p w:rsidR="00F322DA" w:rsidRPr="00F322DA" w:rsidRDefault="00F322DA" w:rsidP="00F322DA">
                  <w:pPr>
                    <w:autoSpaceDE w:val="0"/>
                    <w:autoSpaceDN w:val="0"/>
                    <w:adjustRightInd w:val="0"/>
                    <w:jc w:val="center"/>
                    <w:rPr>
                      <w:rFonts w:asciiTheme="minorHAnsi" w:hAnsiTheme="minorHAnsi" w:cstheme="minorHAnsi"/>
                      <w:sz w:val="16"/>
                      <w:szCs w:val="16"/>
                    </w:rPr>
                  </w:pPr>
                  <w:r w:rsidRPr="00F322DA">
                    <w:rPr>
                      <w:rFonts w:asciiTheme="minorHAnsi" w:hAnsiTheme="minorHAnsi" w:cstheme="minorHAnsi"/>
                      <w:noProof/>
                      <w:sz w:val="16"/>
                      <w:szCs w:val="16"/>
                      <w:lang w:val="es-BO" w:eastAsia="es-BO"/>
                    </w:rPr>
                    <w:drawing>
                      <wp:inline distT="0" distB="0" distL="0" distR="0" wp14:anchorId="716C6C7C" wp14:editId="678AD239">
                        <wp:extent cx="1523692" cy="1107141"/>
                        <wp:effectExtent l="0" t="0" r="635" b="0"/>
                        <wp:docPr id="7" name="Imagen 7" descr="E:\DCPT\Fotos\Atocha Cotagaita  Junio 2017\20170609_102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CPT\Fotos\Atocha Cotagaita  Junio 2017\20170609_10281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53904" cy="1129094"/>
                                </a:xfrm>
                                <a:prstGeom prst="rect">
                                  <a:avLst/>
                                </a:prstGeom>
                                <a:noFill/>
                                <a:ln>
                                  <a:noFill/>
                                </a:ln>
                              </pic:spPr>
                            </pic:pic>
                          </a:graphicData>
                        </a:graphic>
                      </wp:inline>
                    </w:drawing>
                  </w:r>
                </w:p>
              </w:tc>
              <w:tc>
                <w:tcPr>
                  <w:tcW w:w="2716" w:type="dxa"/>
                  <w:vAlign w:val="center"/>
                </w:tcPr>
                <w:p w:rsidR="00F322DA" w:rsidRPr="00F322DA" w:rsidRDefault="00F322DA" w:rsidP="00F322DA">
                  <w:pPr>
                    <w:autoSpaceDE w:val="0"/>
                    <w:autoSpaceDN w:val="0"/>
                    <w:adjustRightInd w:val="0"/>
                    <w:jc w:val="center"/>
                    <w:rPr>
                      <w:rFonts w:asciiTheme="minorHAnsi" w:hAnsiTheme="minorHAnsi" w:cstheme="minorHAnsi"/>
                      <w:sz w:val="16"/>
                      <w:szCs w:val="16"/>
                    </w:rPr>
                  </w:pPr>
                  <w:r w:rsidRPr="00F322DA">
                    <w:rPr>
                      <w:rFonts w:asciiTheme="minorHAnsi" w:hAnsiTheme="minorHAnsi" w:cstheme="minorHAnsi"/>
                      <w:noProof/>
                      <w:sz w:val="16"/>
                      <w:szCs w:val="16"/>
                      <w:lang w:val="es-BO" w:eastAsia="es-BO"/>
                    </w:rPr>
                    <w:drawing>
                      <wp:inline distT="0" distB="0" distL="0" distR="0" wp14:anchorId="53AFB43D" wp14:editId="16A278B5">
                        <wp:extent cx="1626613" cy="1038972"/>
                        <wp:effectExtent l="0" t="0" r="0" b="889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8E064E1.tmp"/>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674177" cy="1069353"/>
                                </a:xfrm>
                                <a:prstGeom prst="rect">
                                  <a:avLst/>
                                </a:prstGeom>
                              </pic:spPr>
                            </pic:pic>
                          </a:graphicData>
                        </a:graphic>
                      </wp:inline>
                    </w:drawing>
                  </w:r>
                </w:p>
              </w:tc>
            </w:tr>
          </w:tbl>
          <w:p w:rsidR="00F322DA" w:rsidRPr="00F322DA" w:rsidRDefault="00F322DA" w:rsidP="00F322DA">
            <w:pPr>
              <w:autoSpaceDE w:val="0"/>
              <w:autoSpaceDN w:val="0"/>
              <w:adjustRightInd w:val="0"/>
              <w:jc w:val="center"/>
              <w:rPr>
                <w:rFonts w:asciiTheme="minorHAnsi" w:hAnsiTheme="minorHAnsi" w:cstheme="minorHAnsi"/>
                <w:sz w:val="16"/>
                <w:szCs w:val="16"/>
              </w:rPr>
            </w:pPr>
          </w:p>
        </w:tc>
        <w:tc>
          <w:tcPr>
            <w:tcW w:w="5012" w:type="dxa"/>
            <w:vAlign w:val="center"/>
          </w:tcPr>
          <w:p w:rsidR="00F322DA" w:rsidRPr="00F322DA" w:rsidRDefault="00F322DA" w:rsidP="00F322DA">
            <w:pPr>
              <w:rPr>
                <w:rFonts w:asciiTheme="minorHAnsi" w:hAnsiTheme="minorHAnsi" w:cs="Calibri"/>
                <w:b/>
                <w:sz w:val="16"/>
                <w:szCs w:val="16"/>
              </w:rPr>
            </w:pPr>
          </w:p>
        </w:tc>
      </w:tr>
      <w:tr w:rsidR="00F322DA" w:rsidRPr="00F322DA" w:rsidTr="00F322DA">
        <w:trPr>
          <w:trHeight w:val="215"/>
          <w:jc w:val="center"/>
        </w:trPr>
        <w:tc>
          <w:tcPr>
            <w:tcW w:w="5655" w:type="dxa"/>
            <w:shd w:val="clear" w:color="auto" w:fill="C6D9F1" w:themeFill="text2" w:themeFillTint="33"/>
            <w:vAlign w:val="center"/>
          </w:tcPr>
          <w:p w:rsidR="00F322DA" w:rsidRPr="00F322DA" w:rsidRDefault="00F322DA" w:rsidP="00F322DA">
            <w:pPr>
              <w:autoSpaceDE w:val="0"/>
              <w:autoSpaceDN w:val="0"/>
              <w:adjustRightInd w:val="0"/>
              <w:rPr>
                <w:rFonts w:asciiTheme="minorHAnsi" w:hAnsiTheme="minorHAnsi" w:cstheme="minorHAnsi"/>
                <w:sz w:val="16"/>
                <w:szCs w:val="16"/>
              </w:rPr>
            </w:pPr>
            <w:r w:rsidRPr="00F322DA">
              <w:rPr>
                <w:rFonts w:asciiTheme="minorHAnsi" w:hAnsiTheme="minorHAnsi" w:cstheme="minorHAnsi"/>
                <w:b/>
                <w:bCs/>
                <w:sz w:val="16"/>
                <w:szCs w:val="16"/>
              </w:rPr>
              <w:t>MATERIALES</w:t>
            </w:r>
            <w:r w:rsidRPr="00F322DA">
              <w:rPr>
                <w:rFonts w:asciiTheme="minorHAnsi" w:hAnsiTheme="minorHAnsi" w:cstheme="minorHAnsi"/>
                <w:sz w:val="16"/>
                <w:szCs w:val="16"/>
              </w:rPr>
              <w:t xml:space="preserve">, </w:t>
            </w:r>
            <w:r w:rsidRPr="00F322DA">
              <w:rPr>
                <w:rFonts w:asciiTheme="minorHAnsi" w:hAnsiTheme="minorHAnsi" w:cstheme="minorHAnsi"/>
                <w:b/>
                <w:bCs/>
                <w:sz w:val="16"/>
                <w:szCs w:val="16"/>
              </w:rPr>
              <w:t>HERRAMIENTAS Y</w:t>
            </w:r>
            <w:r w:rsidRPr="00F322DA">
              <w:rPr>
                <w:rFonts w:asciiTheme="minorHAnsi" w:hAnsiTheme="minorHAnsi" w:cstheme="minorHAnsi"/>
                <w:sz w:val="16"/>
                <w:szCs w:val="16"/>
              </w:rPr>
              <w:t xml:space="preserve"> </w:t>
            </w:r>
            <w:r w:rsidRPr="00F322DA">
              <w:rPr>
                <w:rFonts w:asciiTheme="minorHAnsi" w:hAnsiTheme="minorHAnsi" w:cstheme="minorHAnsi"/>
                <w:b/>
                <w:bCs/>
                <w:sz w:val="16"/>
                <w:szCs w:val="16"/>
              </w:rPr>
              <w:t>EQUIPOS</w:t>
            </w:r>
          </w:p>
        </w:tc>
        <w:tc>
          <w:tcPr>
            <w:tcW w:w="5012" w:type="dxa"/>
            <w:shd w:val="clear" w:color="auto" w:fill="C6D9F1" w:themeFill="text2" w:themeFillTint="33"/>
            <w:vAlign w:val="center"/>
          </w:tcPr>
          <w:p w:rsidR="00F322DA" w:rsidRPr="00F322DA" w:rsidRDefault="00F322DA" w:rsidP="00F322DA">
            <w:pPr>
              <w:rPr>
                <w:rFonts w:asciiTheme="minorHAnsi" w:hAnsiTheme="minorHAnsi" w:cs="Calibri"/>
                <w:b/>
                <w:sz w:val="16"/>
                <w:szCs w:val="16"/>
              </w:rPr>
            </w:pPr>
          </w:p>
        </w:tc>
      </w:tr>
      <w:tr w:rsidR="00F322DA" w:rsidRPr="00F322DA" w:rsidTr="00A67CF0">
        <w:trPr>
          <w:trHeight w:val="215"/>
          <w:jc w:val="center"/>
        </w:trPr>
        <w:tc>
          <w:tcPr>
            <w:tcW w:w="5655" w:type="dxa"/>
            <w:vAlign w:val="center"/>
          </w:tcPr>
          <w:p w:rsidR="00F322DA" w:rsidRPr="00F322DA" w:rsidRDefault="00F322DA" w:rsidP="00F322DA">
            <w:pPr>
              <w:autoSpaceDE w:val="0"/>
              <w:autoSpaceDN w:val="0"/>
              <w:adjustRightInd w:val="0"/>
              <w:jc w:val="both"/>
              <w:rPr>
                <w:rFonts w:asciiTheme="minorHAnsi" w:hAnsiTheme="minorHAnsi" w:cstheme="minorHAnsi"/>
                <w:sz w:val="16"/>
                <w:szCs w:val="16"/>
              </w:rPr>
            </w:pPr>
            <w:r w:rsidRPr="00F322DA">
              <w:rPr>
                <w:rFonts w:asciiTheme="minorHAnsi" w:hAnsiTheme="minorHAnsi" w:cstheme="minorHAnsi"/>
                <w:sz w:val="16"/>
                <w:szCs w:val="16"/>
              </w:rPr>
              <w:t>La empresa adjudicada deberá proveer todos los materiales, herramientas y equipos para la realización de todos los trabajos a realizar.</w:t>
            </w:r>
          </w:p>
          <w:p w:rsidR="00F322DA" w:rsidRPr="00F322DA" w:rsidRDefault="00F322DA" w:rsidP="00F322DA">
            <w:pPr>
              <w:autoSpaceDE w:val="0"/>
              <w:autoSpaceDN w:val="0"/>
              <w:adjustRightInd w:val="0"/>
              <w:jc w:val="both"/>
              <w:rPr>
                <w:rFonts w:asciiTheme="minorHAnsi" w:hAnsiTheme="minorHAnsi" w:cstheme="minorHAnsi"/>
                <w:sz w:val="16"/>
                <w:szCs w:val="16"/>
              </w:rPr>
            </w:pPr>
          </w:p>
          <w:p w:rsidR="00F322DA" w:rsidRPr="00F322DA" w:rsidRDefault="00F322DA" w:rsidP="00F322DA">
            <w:pPr>
              <w:autoSpaceDE w:val="0"/>
              <w:autoSpaceDN w:val="0"/>
              <w:adjustRightInd w:val="0"/>
              <w:jc w:val="both"/>
              <w:rPr>
                <w:rFonts w:asciiTheme="minorHAnsi" w:hAnsiTheme="minorHAnsi" w:cstheme="minorHAnsi"/>
                <w:sz w:val="16"/>
                <w:szCs w:val="16"/>
              </w:rPr>
            </w:pPr>
            <w:r w:rsidRPr="00F322DA">
              <w:rPr>
                <w:rFonts w:asciiTheme="minorHAnsi" w:hAnsiTheme="minorHAnsi" w:cstheme="minorHAnsi"/>
                <w:sz w:val="16"/>
                <w:szCs w:val="16"/>
              </w:rPr>
              <w:t xml:space="preserve">La empresa adjudicada proporcionara los equipos de medición y control nuevos, los mismos no podrán ser usados o reacondicionados. </w:t>
            </w:r>
          </w:p>
        </w:tc>
        <w:tc>
          <w:tcPr>
            <w:tcW w:w="5012" w:type="dxa"/>
            <w:vAlign w:val="center"/>
          </w:tcPr>
          <w:p w:rsidR="00F322DA" w:rsidRPr="00F322DA" w:rsidRDefault="00F322DA" w:rsidP="00F322DA">
            <w:pPr>
              <w:rPr>
                <w:rFonts w:asciiTheme="minorHAnsi" w:hAnsiTheme="minorHAnsi" w:cs="Calibri"/>
                <w:b/>
                <w:sz w:val="16"/>
                <w:szCs w:val="16"/>
              </w:rPr>
            </w:pPr>
          </w:p>
        </w:tc>
      </w:tr>
      <w:tr w:rsidR="00F322DA" w:rsidRPr="00F322DA" w:rsidTr="00F322DA">
        <w:trPr>
          <w:trHeight w:val="215"/>
          <w:jc w:val="center"/>
        </w:trPr>
        <w:tc>
          <w:tcPr>
            <w:tcW w:w="5655" w:type="dxa"/>
            <w:shd w:val="clear" w:color="auto" w:fill="C6D9F1" w:themeFill="text2" w:themeFillTint="33"/>
            <w:vAlign w:val="center"/>
          </w:tcPr>
          <w:p w:rsidR="00F322DA" w:rsidRPr="00F322DA" w:rsidRDefault="00F322DA" w:rsidP="00F322DA">
            <w:pPr>
              <w:rPr>
                <w:rFonts w:asciiTheme="minorHAnsi" w:hAnsiTheme="minorHAnsi" w:cstheme="minorHAnsi"/>
                <w:sz w:val="16"/>
                <w:szCs w:val="16"/>
              </w:rPr>
            </w:pPr>
            <w:r w:rsidRPr="00F322DA">
              <w:rPr>
                <w:rFonts w:asciiTheme="minorHAnsi" w:hAnsiTheme="minorHAnsi" w:cstheme="minorHAnsi"/>
                <w:b/>
                <w:bCs/>
                <w:sz w:val="16"/>
                <w:szCs w:val="16"/>
              </w:rPr>
              <w:t>PLAZO DEL SERVICIO</w:t>
            </w:r>
          </w:p>
        </w:tc>
        <w:tc>
          <w:tcPr>
            <w:tcW w:w="5012" w:type="dxa"/>
            <w:shd w:val="clear" w:color="auto" w:fill="C6D9F1" w:themeFill="text2" w:themeFillTint="33"/>
            <w:vAlign w:val="center"/>
          </w:tcPr>
          <w:p w:rsidR="00F322DA" w:rsidRPr="00F322DA" w:rsidRDefault="00F322DA" w:rsidP="00F322DA">
            <w:pPr>
              <w:rPr>
                <w:rFonts w:asciiTheme="minorHAnsi" w:hAnsiTheme="minorHAnsi" w:cs="Calibri"/>
                <w:b/>
                <w:sz w:val="16"/>
                <w:szCs w:val="16"/>
              </w:rPr>
            </w:pPr>
          </w:p>
        </w:tc>
      </w:tr>
      <w:tr w:rsidR="00F322DA" w:rsidRPr="00F322DA" w:rsidTr="00A67CF0">
        <w:trPr>
          <w:trHeight w:val="233"/>
          <w:jc w:val="center"/>
        </w:trPr>
        <w:tc>
          <w:tcPr>
            <w:tcW w:w="5655" w:type="dxa"/>
            <w:vAlign w:val="center"/>
          </w:tcPr>
          <w:p w:rsidR="00F322DA" w:rsidRPr="00F322DA" w:rsidRDefault="00F322DA" w:rsidP="00F322DA">
            <w:pPr>
              <w:autoSpaceDE w:val="0"/>
              <w:autoSpaceDN w:val="0"/>
              <w:adjustRightInd w:val="0"/>
              <w:jc w:val="both"/>
              <w:rPr>
                <w:rFonts w:asciiTheme="minorHAnsi" w:hAnsiTheme="minorHAnsi" w:cstheme="minorHAnsi"/>
                <w:color w:val="FF0000"/>
                <w:sz w:val="16"/>
                <w:szCs w:val="16"/>
              </w:rPr>
            </w:pPr>
            <w:r w:rsidRPr="00F322DA">
              <w:rPr>
                <w:rFonts w:asciiTheme="minorHAnsi" w:hAnsiTheme="minorHAnsi" w:cstheme="minorHAnsi"/>
                <w:sz w:val="16"/>
                <w:szCs w:val="16"/>
              </w:rPr>
              <w:t>EL plazo de ejecución del servicio es de 40 días calendario. No pudiendo exceder este tiempo una vez recibida la orden de proceder por parte del fiscal del servicio.</w:t>
            </w:r>
          </w:p>
        </w:tc>
        <w:tc>
          <w:tcPr>
            <w:tcW w:w="5012" w:type="dxa"/>
            <w:vAlign w:val="center"/>
          </w:tcPr>
          <w:p w:rsidR="00F322DA" w:rsidRPr="00F322DA" w:rsidRDefault="00F322DA" w:rsidP="00F322DA">
            <w:pPr>
              <w:rPr>
                <w:rFonts w:asciiTheme="minorHAnsi" w:hAnsiTheme="minorHAnsi" w:cs="Calibri"/>
                <w:b/>
                <w:sz w:val="16"/>
                <w:szCs w:val="16"/>
              </w:rPr>
            </w:pPr>
          </w:p>
        </w:tc>
      </w:tr>
      <w:tr w:rsidR="00F322DA" w:rsidRPr="00F322DA" w:rsidTr="00F322DA">
        <w:trPr>
          <w:trHeight w:val="233"/>
          <w:jc w:val="center"/>
        </w:trPr>
        <w:tc>
          <w:tcPr>
            <w:tcW w:w="5655" w:type="dxa"/>
            <w:shd w:val="clear" w:color="auto" w:fill="C6D9F1" w:themeFill="text2" w:themeFillTint="33"/>
            <w:vAlign w:val="center"/>
          </w:tcPr>
          <w:p w:rsidR="00F322DA" w:rsidRPr="00F322DA" w:rsidRDefault="00F322DA" w:rsidP="00F322DA">
            <w:pPr>
              <w:rPr>
                <w:rFonts w:asciiTheme="minorHAnsi" w:hAnsiTheme="minorHAnsi" w:cstheme="minorHAnsi"/>
                <w:sz w:val="16"/>
                <w:szCs w:val="16"/>
              </w:rPr>
            </w:pPr>
            <w:r w:rsidRPr="00F322DA">
              <w:rPr>
                <w:rFonts w:asciiTheme="minorHAnsi" w:hAnsiTheme="minorHAnsi" w:cstheme="minorHAnsi"/>
                <w:b/>
                <w:bCs/>
                <w:sz w:val="16"/>
                <w:szCs w:val="16"/>
              </w:rPr>
              <w:t>EXPERIENCIA GENERAL Y ESPECIFICA DEL PROPONENTE</w:t>
            </w:r>
          </w:p>
        </w:tc>
        <w:tc>
          <w:tcPr>
            <w:tcW w:w="5012" w:type="dxa"/>
            <w:shd w:val="clear" w:color="auto" w:fill="C6D9F1" w:themeFill="text2" w:themeFillTint="33"/>
            <w:vAlign w:val="center"/>
          </w:tcPr>
          <w:p w:rsidR="00F322DA" w:rsidRPr="00F322DA" w:rsidRDefault="00F322DA" w:rsidP="00F322DA">
            <w:pPr>
              <w:rPr>
                <w:rFonts w:asciiTheme="minorHAnsi" w:hAnsiTheme="minorHAnsi" w:cs="Calibri"/>
                <w:b/>
                <w:sz w:val="16"/>
                <w:szCs w:val="16"/>
              </w:rPr>
            </w:pPr>
          </w:p>
        </w:tc>
      </w:tr>
      <w:tr w:rsidR="00F322DA" w:rsidRPr="00F322DA" w:rsidTr="00A67CF0">
        <w:trPr>
          <w:trHeight w:val="233"/>
          <w:jc w:val="center"/>
        </w:trPr>
        <w:tc>
          <w:tcPr>
            <w:tcW w:w="5655" w:type="dxa"/>
            <w:vAlign w:val="center"/>
          </w:tcPr>
          <w:p w:rsidR="00F322DA" w:rsidRPr="00F322DA" w:rsidRDefault="00F322DA" w:rsidP="00F322DA">
            <w:pPr>
              <w:autoSpaceDE w:val="0"/>
              <w:autoSpaceDN w:val="0"/>
              <w:adjustRightInd w:val="0"/>
              <w:jc w:val="both"/>
              <w:rPr>
                <w:rFonts w:asciiTheme="minorHAnsi" w:hAnsiTheme="minorHAnsi" w:cstheme="minorHAnsi"/>
                <w:sz w:val="16"/>
                <w:szCs w:val="16"/>
              </w:rPr>
            </w:pPr>
            <w:r w:rsidRPr="00F322DA">
              <w:rPr>
                <w:rFonts w:asciiTheme="minorHAnsi" w:hAnsiTheme="minorHAnsi" w:cstheme="minorHAnsi"/>
                <w:sz w:val="16"/>
                <w:szCs w:val="16"/>
              </w:rPr>
              <w:t>El proponente deberá respaldar su Experiencia General en trabajos relacionados en el rubro petrolero, con la presentación de cinco (5) documentos como ser: Actas de Entrega, Contratos, Órdenes de Servicio u otra documentación que acredite a la empresa en trabajos relacionados según lo descrito.</w:t>
            </w:r>
          </w:p>
          <w:p w:rsidR="00F322DA" w:rsidRPr="00F322DA" w:rsidRDefault="00F322DA" w:rsidP="00F322DA">
            <w:pPr>
              <w:autoSpaceDE w:val="0"/>
              <w:autoSpaceDN w:val="0"/>
              <w:adjustRightInd w:val="0"/>
              <w:jc w:val="both"/>
              <w:rPr>
                <w:rFonts w:asciiTheme="minorHAnsi" w:hAnsiTheme="minorHAnsi" w:cstheme="minorHAnsi"/>
                <w:sz w:val="16"/>
                <w:szCs w:val="16"/>
              </w:rPr>
            </w:pPr>
          </w:p>
          <w:p w:rsidR="00F322DA" w:rsidRPr="00F322DA" w:rsidRDefault="00F322DA" w:rsidP="00F322DA">
            <w:pPr>
              <w:autoSpaceDE w:val="0"/>
              <w:autoSpaceDN w:val="0"/>
              <w:adjustRightInd w:val="0"/>
              <w:jc w:val="both"/>
              <w:rPr>
                <w:rFonts w:asciiTheme="minorHAnsi" w:hAnsiTheme="minorHAnsi" w:cstheme="minorHAnsi"/>
                <w:sz w:val="16"/>
                <w:szCs w:val="16"/>
              </w:rPr>
            </w:pPr>
            <w:r w:rsidRPr="00F322DA">
              <w:rPr>
                <w:rFonts w:asciiTheme="minorHAnsi" w:hAnsiTheme="minorHAnsi" w:cstheme="minorHAnsi"/>
                <w:sz w:val="16"/>
                <w:szCs w:val="16"/>
              </w:rPr>
              <w:t>El proponente deberá respaldar su Experiencia Específica en trabajos como ser: Inspecciones Visuales, Ensayos No Destructivos - END, trabajos de soldadura (alteraciones), pruebas hidrostáticas, limpieza o cualquier otro trabajo relacionado en Tanques de Almacenamiento de GLP (móviles y/o estáticos), con la presentación de dos (2) documentos como ser: Actas de Entrega, Contratos, Ordenes de Servicio u otra documentación que acredite a la empresa en trabajos relacionados según lo descrito.</w:t>
            </w:r>
          </w:p>
          <w:p w:rsidR="00F322DA" w:rsidRPr="00F322DA" w:rsidRDefault="00F322DA" w:rsidP="00F322DA">
            <w:pPr>
              <w:autoSpaceDE w:val="0"/>
              <w:autoSpaceDN w:val="0"/>
              <w:adjustRightInd w:val="0"/>
              <w:jc w:val="both"/>
              <w:rPr>
                <w:rFonts w:asciiTheme="minorHAnsi" w:hAnsiTheme="minorHAnsi" w:cstheme="minorHAnsi"/>
                <w:sz w:val="16"/>
                <w:szCs w:val="16"/>
              </w:rPr>
            </w:pPr>
          </w:p>
          <w:p w:rsidR="00F322DA" w:rsidRPr="00F322DA" w:rsidRDefault="00F322DA" w:rsidP="00F322DA">
            <w:pPr>
              <w:autoSpaceDE w:val="0"/>
              <w:autoSpaceDN w:val="0"/>
              <w:adjustRightInd w:val="0"/>
              <w:jc w:val="both"/>
              <w:rPr>
                <w:rFonts w:asciiTheme="minorHAnsi" w:hAnsiTheme="minorHAnsi" w:cstheme="minorHAnsi"/>
                <w:sz w:val="16"/>
                <w:szCs w:val="16"/>
              </w:rPr>
            </w:pPr>
            <w:r w:rsidRPr="00F322DA">
              <w:rPr>
                <w:rFonts w:asciiTheme="minorHAnsi" w:hAnsiTheme="minorHAnsi" w:cstheme="minorHAnsi"/>
                <w:sz w:val="16"/>
                <w:szCs w:val="16"/>
              </w:rPr>
              <w:t xml:space="preserve">La experiencia </w:t>
            </w:r>
            <w:proofErr w:type="gramStart"/>
            <w:r w:rsidRPr="00F322DA">
              <w:rPr>
                <w:rFonts w:asciiTheme="minorHAnsi" w:hAnsiTheme="minorHAnsi" w:cstheme="minorHAnsi"/>
                <w:sz w:val="16"/>
                <w:szCs w:val="16"/>
              </w:rPr>
              <w:t>especifica</w:t>
            </w:r>
            <w:proofErr w:type="gramEnd"/>
            <w:r w:rsidRPr="00F322DA">
              <w:rPr>
                <w:rFonts w:asciiTheme="minorHAnsi" w:hAnsiTheme="minorHAnsi" w:cstheme="minorHAnsi"/>
                <w:sz w:val="16"/>
                <w:szCs w:val="16"/>
              </w:rPr>
              <w:t xml:space="preserve"> adicionalmente se considera como experiencia general.</w:t>
            </w:r>
          </w:p>
        </w:tc>
        <w:tc>
          <w:tcPr>
            <w:tcW w:w="5012" w:type="dxa"/>
            <w:vAlign w:val="center"/>
          </w:tcPr>
          <w:p w:rsidR="00F322DA" w:rsidRPr="00F322DA" w:rsidRDefault="00F322DA" w:rsidP="00F322DA">
            <w:pPr>
              <w:rPr>
                <w:rFonts w:asciiTheme="minorHAnsi" w:hAnsiTheme="minorHAnsi" w:cs="Calibri"/>
                <w:b/>
                <w:sz w:val="16"/>
                <w:szCs w:val="16"/>
              </w:rPr>
            </w:pPr>
          </w:p>
        </w:tc>
      </w:tr>
      <w:tr w:rsidR="00F322DA" w:rsidRPr="00F322DA" w:rsidTr="00F322DA">
        <w:trPr>
          <w:trHeight w:val="233"/>
          <w:jc w:val="center"/>
        </w:trPr>
        <w:tc>
          <w:tcPr>
            <w:tcW w:w="5655" w:type="dxa"/>
            <w:shd w:val="clear" w:color="auto" w:fill="C6D9F1" w:themeFill="text2" w:themeFillTint="33"/>
            <w:vAlign w:val="center"/>
          </w:tcPr>
          <w:p w:rsidR="00F322DA" w:rsidRPr="00F322DA" w:rsidRDefault="00F322DA" w:rsidP="00F322DA">
            <w:pPr>
              <w:rPr>
                <w:rFonts w:asciiTheme="minorHAnsi" w:hAnsiTheme="minorHAnsi" w:cstheme="minorHAnsi"/>
                <w:sz w:val="16"/>
                <w:szCs w:val="16"/>
              </w:rPr>
            </w:pPr>
            <w:r w:rsidRPr="00F322DA">
              <w:rPr>
                <w:rFonts w:asciiTheme="minorHAnsi" w:hAnsiTheme="minorHAnsi" w:cstheme="minorHAnsi"/>
                <w:b/>
                <w:bCs/>
                <w:sz w:val="16"/>
                <w:szCs w:val="16"/>
              </w:rPr>
              <w:t>PERSONAL REQUERIDO</w:t>
            </w:r>
          </w:p>
        </w:tc>
        <w:tc>
          <w:tcPr>
            <w:tcW w:w="5012" w:type="dxa"/>
            <w:shd w:val="clear" w:color="auto" w:fill="C6D9F1" w:themeFill="text2" w:themeFillTint="33"/>
            <w:vAlign w:val="center"/>
          </w:tcPr>
          <w:p w:rsidR="00F322DA" w:rsidRPr="00F322DA" w:rsidRDefault="00F322DA" w:rsidP="00F322DA">
            <w:pPr>
              <w:rPr>
                <w:rFonts w:asciiTheme="minorHAnsi" w:hAnsiTheme="minorHAnsi" w:cs="Calibri"/>
                <w:b/>
                <w:sz w:val="16"/>
                <w:szCs w:val="16"/>
              </w:rPr>
            </w:pPr>
          </w:p>
        </w:tc>
      </w:tr>
      <w:tr w:rsidR="00F322DA" w:rsidRPr="00F322DA" w:rsidTr="00A67CF0">
        <w:trPr>
          <w:trHeight w:val="233"/>
          <w:jc w:val="center"/>
        </w:trPr>
        <w:tc>
          <w:tcPr>
            <w:tcW w:w="5655" w:type="dxa"/>
            <w:vAlign w:val="center"/>
          </w:tcPr>
          <w:tbl>
            <w:tblPr>
              <w:tblW w:w="54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
              <w:gridCol w:w="1943"/>
              <w:gridCol w:w="991"/>
              <w:gridCol w:w="2306"/>
            </w:tblGrid>
            <w:tr w:rsidR="00F322DA" w:rsidRPr="00F322DA" w:rsidTr="00F322DA">
              <w:trPr>
                <w:trHeight w:val="385"/>
                <w:jc w:val="center"/>
              </w:trPr>
              <w:tc>
                <w:tcPr>
                  <w:tcW w:w="251" w:type="dxa"/>
                  <w:shd w:val="clear" w:color="auto" w:fill="B6DDE8" w:themeFill="accent5" w:themeFillTint="66"/>
                  <w:vAlign w:val="center"/>
                </w:tcPr>
                <w:p w:rsidR="00F322DA" w:rsidRPr="00F322DA" w:rsidRDefault="00F322DA" w:rsidP="00F322DA">
                  <w:pPr>
                    <w:jc w:val="center"/>
                    <w:rPr>
                      <w:rFonts w:asciiTheme="minorHAnsi" w:hAnsiTheme="minorHAnsi" w:cstheme="minorHAnsi"/>
                      <w:b/>
                      <w:bCs/>
                      <w:sz w:val="14"/>
                      <w:szCs w:val="14"/>
                      <w:lang w:val="es-BO" w:eastAsia="es-BO"/>
                    </w:rPr>
                  </w:pPr>
                  <w:r w:rsidRPr="00F322DA">
                    <w:rPr>
                      <w:rFonts w:asciiTheme="minorHAnsi" w:hAnsiTheme="minorHAnsi" w:cstheme="minorHAnsi"/>
                      <w:b/>
                      <w:bCs/>
                      <w:sz w:val="14"/>
                      <w:szCs w:val="14"/>
                      <w:lang w:val="es-BO" w:eastAsia="es-BO"/>
                    </w:rPr>
                    <w:t>N°</w:t>
                  </w:r>
                </w:p>
              </w:tc>
              <w:tc>
                <w:tcPr>
                  <w:tcW w:w="1943" w:type="dxa"/>
                  <w:shd w:val="clear" w:color="auto" w:fill="B6DDE8" w:themeFill="accent5" w:themeFillTint="66"/>
                  <w:vAlign w:val="center"/>
                </w:tcPr>
                <w:p w:rsidR="00F322DA" w:rsidRPr="00F322DA" w:rsidRDefault="00F322DA" w:rsidP="00F322DA">
                  <w:pPr>
                    <w:jc w:val="center"/>
                    <w:rPr>
                      <w:rFonts w:asciiTheme="minorHAnsi" w:hAnsiTheme="minorHAnsi" w:cstheme="minorHAnsi"/>
                      <w:b/>
                      <w:bCs/>
                      <w:sz w:val="14"/>
                      <w:szCs w:val="14"/>
                      <w:lang w:val="es-BO" w:eastAsia="es-BO"/>
                    </w:rPr>
                  </w:pPr>
                  <w:r w:rsidRPr="00F322DA">
                    <w:rPr>
                      <w:rFonts w:asciiTheme="minorHAnsi" w:hAnsiTheme="minorHAnsi" w:cstheme="minorHAnsi"/>
                      <w:b/>
                      <w:bCs/>
                      <w:sz w:val="14"/>
                      <w:szCs w:val="14"/>
                      <w:lang w:val="es-BO" w:eastAsia="es-BO"/>
                    </w:rPr>
                    <w:t>FORMACIÓN MÍNIMA REQUERIDA</w:t>
                  </w:r>
                </w:p>
              </w:tc>
              <w:tc>
                <w:tcPr>
                  <w:tcW w:w="991" w:type="dxa"/>
                  <w:shd w:val="clear" w:color="auto" w:fill="B6DDE8" w:themeFill="accent5" w:themeFillTint="66"/>
                  <w:vAlign w:val="center"/>
                </w:tcPr>
                <w:p w:rsidR="00F322DA" w:rsidRPr="00F322DA" w:rsidRDefault="00F322DA" w:rsidP="00F322DA">
                  <w:pPr>
                    <w:jc w:val="center"/>
                    <w:rPr>
                      <w:rFonts w:asciiTheme="minorHAnsi" w:hAnsiTheme="minorHAnsi" w:cstheme="minorHAnsi"/>
                      <w:b/>
                      <w:bCs/>
                      <w:sz w:val="14"/>
                      <w:szCs w:val="14"/>
                      <w:lang w:val="es-BO" w:eastAsia="es-BO"/>
                    </w:rPr>
                  </w:pPr>
                  <w:r w:rsidRPr="00F322DA">
                    <w:rPr>
                      <w:rFonts w:asciiTheme="minorHAnsi" w:hAnsiTheme="minorHAnsi" w:cstheme="minorHAnsi"/>
                      <w:b/>
                      <w:bCs/>
                      <w:sz w:val="14"/>
                      <w:szCs w:val="14"/>
                      <w:lang w:val="es-BO" w:eastAsia="es-BO"/>
                    </w:rPr>
                    <w:t>CARGO A DESEMPEÑAR</w:t>
                  </w:r>
                </w:p>
              </w:tc>
              <w:tc>
                <w:tcPr>
                  <w:tcW w:w="2306" w:type="dxa"/>
                  <w:shd w:val="clear" w:color="auto" w:fill="B6DDE8" w:themeFill="accent5" w:themeFillTint="66"/>
                  <w:vAlign w:val="center"/>
                </w:tcPr>
                <w:p w:rsidR="00F322DA" w:rsidRPr="00F322DA" w:rsidRDefault="00F322DA" w:rsidP="00F322DA">
                  <w:pPr>
                    <w:jc w:val="center"/>
                    <w:rPr>
                      <w:rFonts w:asciiTheme="minorHAnsi" w:hAnsiTheme="minorHAnsi" w:cstheme="minorHAnsi"/>
                      <w:b/>
                      <w:bCs/>
                      <w:sz w:val="14"/>
                      <w:szCs w:val="14"/>
                      <w:lang w:val="es-BO" w:eastAsia="es-BO"/>
                    </w:rPr>
                  </w:pPr>
                  <w:r w:rsidRPr="00F322DA">
                    <w:rPr>
                      <w:rFonts w:asciiTheme="minorHAnsi" w:hAnsiTheme="minorHAnsi" w:cstheme="minorHAnsi"/>
                      <w:b/>
                      <w:bCs/>
                      <w:sz w:val="14"/>
                      <w:szCs w:val="14"/>
                      <w:lang w:val="es-BO" w:eastAsia="es-BO"/>
                    </w:rPr>
                    <w:t>EXPERIENCIA</w:t>
                  </w:r>
                </w:p>
              </w:tc>
            </w:tr>
            <w:tr w:rsidR="00F322DA" w:rsidRPr="00F322DA" w:rsidTr="00F322DA">
              <w:trPr>
                <w:trHeight w:val="586"/>
                <w:jc w:val="center"/>
              </w:trPr>
              <w:tc>
                <w:tcPr>
                  <w:tcW w:w="251" w:type="dxa"/>
                  <w:shd w:val="clear" w:color="auto" w:fill="auto"/>
                  <w:vAlign w:val="center"/>
                </w:tcPr>
                <w:p w:rsidR="00F322DA" w:rsidRPr="00F322DA" w:rsidRDefault="00F322DA" w:rsidP="00F322DA">
                  <w:pPr>
                    <w:jc w:val="center"/>
                    <w:rPr>
                      <w:rFonts w:asciiTheme="minorHAnsi" w:hAnsiTheme="minorHAnsi" w:cstheme="minorHAnsi"/>
                      <w:bCs/>
                      <w:sz w:val="14"/>
                      <w:szCs w:val="14"/>
                      <w:lang w:val="es-BO" w:eastAsia="es-BO"/>
                    </w:rPr>
                  </w:pPr>
                  <w:r w:rsidRPr="00F322DA">
                    <w:rPr>
                      <w:rFonts w:asciiTheme="minorHAnsi" w:hAnsiTheme="minorHAnsi" w:cstheme="minorHAnsi"/>
                      <w:bCs/>
                      <w:sz w:val="14"/>
                      <w:szCs w:val="14"/>
                      <w:lang w:val="es-BO" w:eastAsia="es-BO"/>
                    </w:rPr>
                    <w:t>1</w:t>
                  </w:r>
                </w:p>
              </w:tc>
              <w:tc>
                <w:tcPr>
                  <w:tcW w:w="1943" w:type="dxa"/>
                  <w:shd w:val="clear" w:color="auto" w:fill="auto"/>
                  <w:vAlign w:val="center"/>
                </w:tcPr>
                <w:p w:rsidR="00F322DA" w:rsidRPr="00F322DA" w:rsidRDefault="00F322DA" w:rsidP="00F322DA">
                  <w:pPr>
                    <w:jc w:val="both"/>
                    <w:rPr>
                      <w:rFonts w:asciiTheme="minorHAnsi" w:hAnsiTheme="minorHAnsi" w:cstheme="minorHAnsi"/>
                      <w:sz w:val="14"/>
                      <w:szCs w:val="14"/>
                      <w:lang w:val="es-BO" w:eastAsia="es-BO"/>
                    </w:rPr>
                  </w:pPr>
                  <w:r w:rsidRPr="00F322DA">
                    <w:rPr>
                      <w:rFonts w:asciiTheme="minorHAnsi" w:hAnsiTheme="minorHAnsi" w:cstheme="minorHAnsi"/>
                      <w:sz w:val="14"/>
                      <w:szCs w:val="14"/>
                      <w:lang w:val="es-BO" w:eastAsia="es-BO"/>
                    </w:rPr>
                    <w:t xml:space="preserve">PROFESIONAL A NIVEL LICENCIATURA EN INGENIERÍA </w:t>
                  </w:r>
                </w:p>
              </w:tc>
              <w:tc>
                <w:tcPr>
                  <w:tcW w:w="991" w:type="dxa"/>
                  <w:shd w:val="clear" w:color="auto" w:fill="auto"/>
                  <w:vAlign w:val="center"/>
                </w:tcPr>
                <w:p w:rsidR="00F322DA" w:rsidRPr="00F322DA" w:rsidRDefault="00F322DA" w:rsidP="00F322DA">
                  <w:pPr>
                    <w:jc w:val="center"/>
                    <w:rPr>
                      <w:rFonts w:asciiTheme="minorHAnsi" w:hAnsiTheme="minorHAnsi" w:cstheme="minorHAnsi"/>
                      <w:b/>
                      <w:sz w:val="14"/>
                      <w:szCs w:val="14"/>
                      <w:lang w:val="es-BO" w:eastAsia="es-BO"/>
                    </w:rPr>
                  </w:pPr>
                  <w:r w:rsidRPr="00F322DA">
                    <w:rPr>
                      <w:rFonts w:asciiTheme="minorHAnsi" w:hAnsiTheme="minorHAnsi" w:cstheme="minorHAnsi"/>
                      <w:b/>
                      <w:sz w:val="14"/>
                      <w:szCs w:val="14"/>
                      <w:lang w:val="es-BO" w:eastAsia="es-BO"/>
                    </w:rPr>
                    <w:t>ENCARGADO</w:t>
                  </w:r>
                </w:p>
                <w:p w:rsidR="00F322DA" w:rsidRPr="00F322DA" w:rsidRDefault="00F322DA" w:rsidP="00F322DA">
                  <w:pPr>
                    <w:jc w:val="center"/>
                    <w:rPr>
                      <w:rFonts w:asciiTheme="minorHAnsi" w:hAnsiTheme="minorHAnsi" w:cstheme="minorHAnsi"/>
                      <w:b/>
                      <w:bCs/>
                      <w:sz w:val="14"/>
                      <w:szCs w:val="14"/>
                      <w:lang w:val="es-BO" w:eastAsia="es-BO"/>
                    </w:rPr>
                  </w:pPr>
                  <w:r w:rsidRPr="00F322DA">
                    <w:rPr>
                      <w:rFonts w:asciiTheme="minorHAnsi" w:hAnsiTheme="minorHAnsi" w:cstheme="minorHAnsi"/>
                      <w:b/>
                      <w:sz w:val="14"/>
                      <w:szCs w:val="14"/>
                      <w:lang w:val="es-BO" w:eastAsia="es-BO"/>
                    </w:rPr>
                    <w:t>O COORDINADOR DEL SERVICIO</w:t>
                  </w:r>
                </w:p>
              </w:tc>
              <w:tc>
                <w:tcPr>
                  <w:tcW w:w="2306" w:type="dxa"/>
                  <w:shd w:val="clear" w:color="auto" w:fill="auto"/>
                  <w:vAlign w:val="center"/>
                </w:tcPr>
                <w:p w:rsidR="00F322DA" w:rsidRPr="00F322DA" w:rsidRDefault="00F322DA" w:rsidP="00F322DA">
                  <w:pPr>
                    <w:rPr>
                      <w:rFonts w:asciiTheme="minorHAnsi" w:hAnsiTheme="minorHAnsi" w:cstheme="minorHAnsi"/>
                      <w:sz w:val="14"/>
                      <w:szCs w:val="14"/>
                    </w:rPr>
                  </w:pPr>
                  <w:r w:rsidRPr="00F322DA">
                    <w:rPr>
                      <w:rFonts w:asciiTheme="minorHAnsi" w:hAnsiTheme="minorHAnsi" w:cstheme="minorHAnsi"/>
                      <w:sz w:val="14"/>
                      <w:szCs w:val="14"/>
                      <w:lang w:val="es-BO" w:eastAsia="es-BO"/>
                    </w:rPr>
                    <w:t>GENERAL EN EL RUBRO PETROLERO DE 3 AÑOS COMO MÍNIMO.</w:t>
                  </w:r>
                </w:p>
              </w:tc>
            </w:tr>
            <w:tr w:rsidR="00F322DA" w:rsidRPr="00F322DA" w:rsidTr="00F322DA">
              <w:trPr>
                <w:trHeight w:val="1248"/>
                <w:jc w:val="center"/>
              </w:trPr>
              <w:tc>
                <w:tcPr>
                  <w:tcW w:w="251" w:type="dxa"/>
                  <w:shd w:val="clear" w:color="auto" w:fill="auto"/>
                  <w:vAlign w:val="center"/>
                </w:tcPr>
                <w:p w:rsidR="00F322DA" w:rsidRPr="00F322DA" w:rsidRDefault="00F322DA" w:rsidP="00F322DA">
                  <w:pPr>
                    <w:jc w:val="center"/>
                    <w:rPr>
                      <w:rFonts w:asciiTheme="minorHAnsi" w:hAnsiTheme="minorHAnsi" w:cstheme="minorHAnsi"/>
                      <w:sz w:val="14"/>
                      <w:szCs w:val="14"/>
                    </w:rPr>
                  </w:pPr>
                  <w:r w:rsidRPr="00F322DA">
                    <w:rPr>
                      <w:rFonts w:asciiTheme="minorHAnsi" w:hAnsiTheme="minorHAnsi" w:cstheme="minorHAnsi"/>
                      <w:sz w:val="14"/>
                      <w:szCs w:val="14"/>
                    </w:rPr>
                    <w:lastRenderedPageBreak/>
                    <w:t>2</w:t>
                  </w:r>
                </w:p>
              </w:tc>
              <w:tc>
                <w:tcPr>
                  <w:tcW w:w="1943" w:type="dxa"/>
                  <w:shd w:val="clear" w:color="auto" w:fill="auto"/>
                  <w:vAlign w:val="center"/>
                </w:tcPr>
                <w:p w:rsidR="00F322DA" w:rsidRPr="00F322DA" w:rsidRDefault="00F322DA" w:rsidP="00F322DA">
                  <w:pPr>
                    <w:jc w:val="both"/>
                    <w:rPr>
                      <w:rFonts w:asciiTheme="minorHAnsi" w:hAnsiTheme="minorHAnsi" w:cstheme="minorHAnsi"/>
                      <w:sz w:val="14"/>
                      <w:szCs w:val="14"/>
                      <w:lang w:val="es-BO" w:eastAsia="es-BO"/>
                    </w:rPr>
                  </w:pPr>
                  <w:r w:rsidRPr="00F322DA">
                    <w:rPr>
                      <w:rFonts w:asciiTheme="minorHAnsi" w:hAnsiTheme="minorHAnsi" w:cstheme="minorHAnsi"/>
                      <w:sz w:val="14"/>
                      <w:szCs w:val="14"/>
                      <w:lang w:val="es-BO" w:eastAsia="es-BO"/>
                    </w:rPr>
                    <w:t>PROFESIONAL A NIVEL LICENCIATURA EN INGENIERÍA O TÉCNICO DEL ÁREA INDUSTRIAL (MECÁNICO, ELÉCTRICO, SMS O SIMILARES)</w:t>
                  </w:r>
                </w:p>
                <w:p w:rsidR="00F322DA" w:rsidRPr="00F322DA" w:rsidRDefault="00F322DA" w:rsidP="00F322DA">
                  <w:pPr>
                    <w:jc w:val="both"/>
                    <w:rPr>
                      <w:rFonts w:asciiTheme="minorHAnsi" w:hAnsiTheme="minorHAnsi" w:cstheme="minorHAnsi"/>
                      <w:sz w:val="14"/>
                      <w:szCs w:val="14"/>
                      <w:lang w:val="es-BO" w:eastAsia="es-BO"/>
                    </w:rPr>
                  </w:pPr>
                </w:p>
                <w:p w:rsidR="00F322DA" w:rsidRPr="00F322DA" w:rsidRDefault="00F322DA" w:rsidP="00F322DA">
                  <w:pPr>
                    <w:jc w:val="both"/>
                    <w:rPr>
                      <w:rFonts w:asciiTheme="minorHAnsi" w:hAnsiTheme="minorHAnsi" w:cstheme="minorHAnsi"/>
                      <w:b/>
                      <w:sz w:val="14"/>
                      <w:szCs w:val="14"/>
                      <w:lang w:val="es-BO"/>
                    </w:rPr>
                  </w:pPr>
                  <w:r w:rsidRPr="00F322DA">
                    <w:rPr>
                      <w:rFonts w:asciiTheme="minorHAnsi" w:hAnsiTheme="minorHAnsi" w:cstheme="minorHAnsi"/>
                      <w:b/>
                      <w:sz w:val="14"/>
                      <w:szCs w:val="14"/>
                      <w:lang w:val="es-BO"/>
                    </w:rPr>
                    <w:t>FORMACIÓN “</w:t>
                  </w:r>
                  <w:r w:rsidRPr="00F322DA">
                    <w:rPr>
                      <w:rFonts w:asciiTheme="minorHAnsi" w:hAnsiTheme="minorHAnsi" w:cstheme="minorHAnsi"/>
                      <w:b/>
                      <w:i/>
                      <w:sz w:val="14"/>
                      <w:szCs w:val="14"/>
                      <w:lang w:val="es-BO"/>
                    </w:rPr>
                    <w:t>OBLIGATORIA</w:t>
                  </w:r>
                  <w:r w:rsidRPr="00F322DA">
                    <w:rPr>
                      <w:rFonts w:asciiTheme="minorHAnsi" w:hAnsiTheme="minorHAnsi" w:cstheme="minorHAnsi"/>
                      <w:b/>
                      <w:sz w:val="14"/>
                      <w:szCs w:val="14"/>
                      <w:lang w:val="es-BO"/>
                    </w:rPr>
                    <w:t>”</w:t>
                  </w:r>
                </w:p>
                <w:p w:rsidR="00F322DA" w:rsidRPr="00F322DA" w:rsidRDefault="00F322DA" w:rsidP="00F322DA">
                  <w:pPr>
                    <w:jc w:val="both"/>
                    <w:rPr>
                      <w:rFonts w:asciiTheme="minorHAnsi" w:hAnsiTheme="minorHAnsi" w:cstheme="minorHAnsi"/>
                      <w:sz w:val="14"/>
                      <w:szCs w:val="14"/>
                      <w:lang w:val="es-BO"/>
                    </w:rPr>
                  </w:pPr>
                  <w:r w:rsidRPr="00F322DA">
                    <w:rPr>
                      <w:rFonts w:asciiTheme="minorHAnsi" w:hAnsiTheme="minorHAnsi" w:cstheme="minorHAnsi"/>
                      <w:sz w:val="14"/>
                      <w:szCs w:val="14"/>
                      <w:lang w:val="es-BO"/>
                    </w:rPr>
                    <w:t>(CURSOS, SEMINARIOS, TALLERES, ETC.)</w:t>
                  </w:r>
                </w:p>
                <w:p w:rsidR="00F322DA" w:rsidRPr="00F322DA" w:rsidRDefault="00F322DA" w:rsidP="00F322DA">
                  <w:pPr>
                    <w:jc w:val="both"/>
                    <w:rPr>
                      <w:rFonts w:asciiTheme="minorHAnsi" w:hAnsiTheme="minorHAnsi" w:cstheme="minorHAnsi"/>
                      <w:sz w:val="14"/>
                      <w:szCs w:val="14"/>
                      <w:lang w:val="es-BO"/>
                    </w:rPr>
                  </w:pPr>
                </w:p>
                <w:p w:rsidR="00F322DA" w:rsidRPr="00F322DA" w:rsidRDefault="00F322DA" w:rsidP="00F322DA">
                  <w:pPr>
                    <w:jc w:val="both"/>
                    <w:rPr>
                      <w:rFonts w:asciiTheme="minorHAnsi" w:hAnsiTheme="minorHAnsi" w:cstheme="minorHAnsi"/>
                      <w:sz w:val="14"/>
                      <w:szCs w:val="14"/>
                    </w:rPr>
                  </w:pPr>
                  <w:r w:rsidRPr="00F322DA">
                    <w:rPr>
                      <w:rFonts w:asciiTheme="minorHAnsi" w:hAnsiTheme="minorHAnsi" w:cstheme="minorHAnsi"/>
                      <w:sz w:val="14"/>
                      <w:szCs w:val="14"/>
                    </w:rPr>
                    <w:t>EN SEGURIDAD INDUSTRIAL.</w:t>
                  </w:r>
                </w:p>
                <w:p w:rsidR="00F322DA" w:rsidRPr="00F322DA" w:rsidRDefault="00F322DA" w:rsidP="00F322DA">
                  <w:pPr>
                    <w:jc w:val="both"/>
                    <w:rPr>
                      <w:rFonts w:asciiTheme="minorHAnsi" w:hAnsiTheme="minorHAnsi" w:cstheme="minorHAnsi"/>
                      <w:sz w:val="14"/>
                      <w:szCs w:val="14"/>
                    </w:rPr>
                  </w:pPr>
                </w:p>
              </w:tc>
              <w:tc>
                <w:tcPr>
                  <w:tcW w:w="991" w:type="dxa"/>
                  <w:shd w:val="clear" w:color="auto" w:fill="auto"/>
                  <w:vAlign w:val="center"/>
                </w:tcPr>
                <w:p w:rsidR="00F322DA" w:rsidRPr="00F322DA" w:rsidRDefault="00F322DA" w:rsidP="00F322DA">
                  <w:pPr>
                    <w:jc w:val="center"/>
                    <w:rPr>
                      <w:rFonts w:asciiTheme="minorHAnsi" w:hAnsiTheme="minorHAnsi" w:cstheme="minorHAnsi"/>
                      <w:b/>
                      <w:sz w:val="14"/>
                      <w:szCs w:val="14"/>
                      <w:lang w:val="es-BO" w:eastAsia="es-BO"/>
                    </w:rPr>
                  </w:pPr>
                  <w:r w:rsidRPr="00F322DA">
                    <w:rPr>
                      <w:rFonts w:asciiTheme="minorHAnsi" w:hAnsiTheme="minorHAnsi" w:cstheme="minorHAnsi"/>
                      <w:b/>
                      <w:sz w:val="14"/>
                      <w:szCs w:val="14"/>
                      <w:lang w:val="es-BO" w:eastAsia="es-BO"/>
                    </w:rPr>
                    <w:t>MONITOR SMS</w:t>
                  </w:r>
                </w:p>
              </w:tc>
              <w:tc>
                <w:tcPr>
                  <w:tcW w:w="2306" w:type="dxa"/>
                  <w:shd w:val="clear" w:color="auto" w:fill="auto"/>
                  <w:vAlign w:val="center"/>
                </w:tcPr>
                <w:p w:rsidR="00F322DA" w:rsidRPr="00F322DA" w:rsidRDefault="00F322DA" w:rsidP="00F322DA">
                  <w:pPr>
                    <w:jc w:val="both"/>
                    <w:rPr>
                      <w:rFonts w:asciiTheme="minorHAnsi" w:hAnsiTheme="minorHAnsi" w:cstheme="minorHAnsi"/>
                      <w:i/>
                      <w:sz w:val="14"/>
                      <w:szCs w:val="14"/>
                      <w:lang w:val="es-BO" w:eastAsia="es-BO"/>
                    </w:rPr>
                  </w:pPr>
                  <w:r w:rsidRPr="00F322DA">
                    <w:rPr>
                      <w:rFonts w:asciiTheme="minorHAnsi" w:hAnsiTheme="minorHAnsi" w:cstheme="minorHAnsi"/>
                      <w:sz w:val="14"/>
                      <w:szCs w:val="14"/>
                      <w:lang w:val="es-BO"/>
                    </w:rPr>
                    <w:t xml:space="preserve">EXPERIENCIA GENERAL MÍNIMA DE 2 AÑOS EN </w:t>
                  </w:r>
                  <w:proofErr w:type="spellStart"/>
                  <w:r w:rsidRPr="00F322DA">
                    <w:rPr>
                      <w:rFonts w:asciiTheme="minorHAnsi" w:hAnsiTheme="minorHAnsi" w:cstheme="minorHAnsi"/>
                      <w:sz w:val="14"/>
                      <w:szCs w:val="14"/>
                      <w:lang w:val="es-BO"/>
                    </w:rPr>
                    <w:t>SySO</w:t>
                  </w:r>
                  <w:proofErr w:type="spellEnd"/>
                  <w:r w:rsidRPr="00F322DA">
                    <w:rPr>
                      <w:rFonts w:asciiTheme="minorHAnsi" w:hAnsiTheme="minorHAnsi" w:cstheme="minorHAnsi"/>
                      <w:sz w:val="14"/>
                      <w:szCs w:val="14"/>
                      <w:lang w:val="es-BO"/>
                    </w:rPr>
                    <w:t xml:space="preserve">. </w:t>
                  </w:r>
                </w:p>
              </w:tc>
            </w:tr>
            <w:tr w:rsidR="00F322DA" w:rsidRPr="00F322DA" w:rsidTr="00F322DA">
              <w:trPr>
                <w:trHeight w:val="2105"/>
                <w:jc w:val="center"/>
              </w:trPr>
              <w:tc>
                <w:tcPr>
                  <w:tcW w:w="251" w:type="dxa"/>
                  <w:shd w:val="clear" w:color="auto" w:fill="auto"/>
                  <w:vAlign w:val="center"/>
                </w:tcPr>
                <w:p w:rsidR="00F322DA" w:rsidRPr="00F322DA" w:rsidRDefault="00F322DA" w:rsidP="00F322DA">
                  <w:pPr>
                    <w:jc w:val="center"/>
                    <w:rPr>
                      <w:rFonts w:asciiTheme="minorHAnsi" w:hAnsiTheme="minorHAnsi" w:cstheme="minorHAnsi"/>
                      <w:sz w:val="14"/>
                      <w:szCs w:val="14"/>
                    </w:rPr>
                  </w:pPr>
                  <w:r w:rsidRPr="00F322DA">
                    <w:rPr>
                      <w:rFonts w:asciiTheme="minorHAnsi" w:hAnsiTheme="minorHAnsi" w:cstheme="minorHAnsi"/>
                      <w:sz w:val="14"/>
                      <w:szCs w:val="14"/>
                    </w:rPr>
                    <w:t>3</w:t>
                  </w:r>
                </w:p>
              </w:tc>
              <w:tc>
                <w:tcPr>
                  <w:tcW w:w="1943" w:type="dxa"/>
                  <w:shd w:val="clear" w:color="auto" w:fill="auto"/>
                  <w:vAlign w:val="center"/>
                </w:tcPr>
                <w:p w:rsidR="00F322DA" w:rsidRPr="00F322DA" w:rsidRDefault="00F322DA" w:rsidP="00F322DA">
                  <w:pPr>
                    <w:jc w:val="both"/>
                    <w:rPr>
                      <w:rFonts w:asciiTheme="minorHAnsi" w:hAnsiTheme="minorHAnsi" w:cstheme="minorHAnsi"/>
                      <w:sz w:val="14"/>
                      <w:szCs w:val="14"/>
                      <w:lang w:val="es-BO" w:eastAsia="es-BO"/>
                    </w:rPr>
                  </w:pPr>
                  <w:r w:rsidRPr="00F322DA">
                    <w:rPr>
                      <w:rFonts w:asciiTheme="minorHAnsi" w:hAnsiTheme="minorHAnsi" w:cstheme="minorHAnsi"/>
                      <w:sz w:val="14"/>
                      <w:szCs w:val="14"/>
                      <w:lang w:val="es-BO" w:eastAsia="es-BO"/>
                    </w:rPr>
                    <w:t>TÉCNICO DEL ÁREA INDUSTRIAL MECÁNICO, ELÉCTRICO, ELECTROMECÁNICO, QUÍMICO O SIMILARES</w:t>
                  </w:r>
                </w:p>
                <w:p w:rsidR="00F322DA" w:rsidRPr="00F322DA" w:rsidRDefault="00F322DA" w:rsidP="00F322DA">
                  <w:pPr>
                    <w:rPr>
                      <w:rFonts w:asciiTheme="minorHAnsi" w:hAnsiTheme="minorHAnsi" w:cstheme="minorHAnsi"/>
                      <w:sz w:val="14"/>
                      <w:szCs w:val="14"/>
                      <w:lang w:val="es-BO" w:eastAsia="es-BO"/>
                    </w:rPr>
                  </w:pPr>
                </w:p>
                <w:p w:rsidR="00F322DA" w:rsidRPr="00F322DA" w:rsidRDefault="00F322DA" w:rsidP="00F322DA">
                  <w:pPr>
                    <w:rPr>
                      <w:rFonts w:asciiTheme="minorHAnsi" w:hAnsiTheme="minorHAnsi" w:cstheme="minorHAnsi"/>
                      <w:sz w:val="14"/>
                      <w:szCs w:val="14"/>
                      <w:lang w:val="es-BO" w:eastAsia="es-BO"/>
                    </w:rPr>
                  </w:pPr>
                  <w:r w:rsidRPr="00F322DA">
                    <w:rPr>
                      <w:rFonts w:asciiTheme="minorHAnsi" w:hAnsiTheme="minorHAnsi" w:cstheme="minorHAnsi"/>
                      <w:sz w:val="14"/>
                      <w:szCs w:val="14"/>
                      <w:lang w:val="es-BO" w:eastAsia="es-BO"/>
                    </w:rPr>
                    <w:t xml:space="preserve">PERSONAL CERTIFICADO COMO: </w:t>
                  </w:r>
                </w:p>
                <w:p w:rsidR="00F322DA" w:rsidRPr="00F322DA" w:rsidRDefault="00F322DA" w:rsidP="00F322DA">
                  <w:pPr>
                    <w:rPr>
                      <w:rFonts w:asciiTheme="minorHAnsi" w:hAnsiTheme="minorHAnsi" w:cstheme="minorHAnsi"/>
                      <w:sz w:val="14"/>
                      <w:szCs w:val="14"/>
                      <w:lang w:val="es-BO" w:eastAsia="es-BO"/>
                    </w:rPr>
                  </w:pPr>
                </w:p>
                <w:p w:rsidR="00F322DA" w:rsidRPr="00F322DA" w:rsidRDefault="00F322DA" w:rsidP="00F322DA">
                  <w:pPr>
                    <w:jc w:val="both"/>
                    <w:rPr>
                      <w:rFonts w:asciiTheme="minorHAnsi" w:hAnsiTheme="minorHAnsi" w:cstheme="minorHAnsi"/>
                      <w:sz w:val="14"/>
                      <w:szCs w:val="14"/>
                      <w:lang w:val="es-BO" w:eastAsia="es-BO"/>
                    </w:rPr>
                  </w:pPr>
                  <w:r w:rsidRPr="00F322DA">
                    <w:rPr>
                      <w:rFonts w:asciiTheme="minorHAnsi" w:hAnsiTheme="minorHAnsi" w:cstheme="minorHAnsi"/>
                      <w:sz w:val="14"/>
                      <w:szCs w:val="14"/>
                      <w:lang w:val="es-BO" w:eastAsia="es-BO"/>
                    </w:rPr>
                    <w:t xml:space="preserve">INSPECTOR </w:t>
                  </w:r>
                  <w:r w:rsidRPr="00F322DA">
                    <w:rPr>
                      <w:rFonts w:asciiTheme="minorHAnsi" w:hAnsiTheme="minorHAnsi" w:cstheme="minorHAnsi"/>
                      <w:color w:val="000000" w:themeColor="text1"/>
                      <w:sz w:val="14"/>
                      <w:szCs w:val="14"/>
                      <w:lang w:val="es-BO" w:eastAsia="es-BO"/>
                    </w:rPr>
                    <w:t>CERTIFICADO POR LA ASNT</w:t>
                  </w:r>
                  <w:r w:rsidRPr="00F322DA">
                    <w:rPr>
                      <w:rFonts w:asciiTheme="minorHAnsi" w:hAnsiTheme="minorHAnsi" w:cstheme="minorHAnsi"/>
                      <w:sz w:val="14"/>
                      <w:szCs w:val="14"/>
                      <w:lang w:val="es-BO" w:eastAsia="es-BO"/>
                    </w:rPr>
                    <w:t xml:space="preserve"> EN ENSAYOS NO DESTRUCTIVOS (END) CON CERTIFICACIÓN ACTUAL – NIVEL II – PRUEBAS CON PARTÍCULAS MAGNÉTICAS – MT – PT - UT – RT. </w:t>
                  </w:r>
                </w:p>
              </w:tc>
              <w:tc>
                <w:tcPr>
                  <w:tcW w:w="991" w:type="dxa"/>
                  <w:shd w:val="clear" w:color="auto" w:fill="auto"/>
                  <w:vAlign w:val="center"/>
                </w:tcPr>
                <w:p w:rsidR="00F322DA" w:rsidRPr="00F322DA" w:rsidRDefault="00F322DA" w:rsidP="00F322DA">
                  <w:pPr>
                    <w:jc w:val="center"/>
                    <w:rPr>
                      <w:rFonts w:asciiTheme="minorHAnsi" w:hAnsiTheme="minorHAnsi" w:cstheme="minorHAnsi"/>
                      <w:b/>
                      <w:sz w:val="14"/>
                      <w:szCs w:val="14"/>
                      <w:lang w:val="es-BO" w:eastAsia="es-BO"/>
                    </w:rPr>
                  </w:pPr>
                  <w:r w:rsidRPr="00F322DA">
                    <w:rPr>
                      <w:rFonts w:asciiTheme="minorHAnsi" w:hAnsiTheme="minorHAnsi" w:cstheme="minorHAnsi"/>
                      <w:b/>
                      <w:sz w:val="14"/>
                      <w:szCs w:val="14"/>
                      <w:lang w:val="es-BO" w:eastAsia="es-BO"/>
                    </w:rPr>
                    <w:t xml:space="preserve">INSPECTOR EN ENSAYOS NO DESTRUCTIVOS </w:t>
                  </w:r>
                </w:p>
              </w:tc>
              <w:tc>
                <w:tcPr>
                  <w:tcW w:w="2306" w:type="dxa"/>
                  <w:shd w:val="clear" w:color="auto" w:fill="auto"/>
                  <w:vAlign w:val="center"/>
                </w:tcPr>
                <w:p w:rsidR="00F322DA" w:rsidRPr="00F322DA" w:rsidRDefault="00F322DA" w:rsidP="00F322DA">
                  <w:pPr>
                    <w:rPr>
                      <w:rFonts w:asciiTheme="minorHAnsi" w:hAnsiTheme="minorHAnsi" w:cstheme="minorHAnsi"/>
                      <w:sz w:val="14"/>
                      <w:szCs w:val="14"/>
                      <w:lang w:val="es-BO" w:eastAsia="es-BO"/>
                    </w:rPr>
                  </w:pPr>
                  <w:r w:rsidRPr="00F322DA">
                    <w:rPr>
                      <w:rFonts w:asciiTheme="minorHAnsi" w:hAnsiTheme="minorHAnsi" w:cstheme="minorHAnsi"/>
                      <w:sz w:val="14"/>
                      <w:szCs w:val="14"/>
                      <w:lang w:val="es-BO" w:eastAsia="es-BO"/>
                    </w:rPr>
                    <w:t>ESPECIFICA: MÍNIMO 2 DOCUEMNTOS QUE DEMUESTREN HABER REALIZADO TRABAJOS SIMILARES.</w:t>
                  </w:r>
                </w:p>
              </w:tc>
            </w:tr>
            <w:tr w:rsidR="00F322DA" w:rsidRPr="00F322DA" w:rsidTr="00F322DA">
              <w:trPr>
                <w:trHeight w:val="766"/>
                <w:jc w:val="center"/>
              </w:trPr>
              <w:tc>
                <w:tcPr>
                  <w:tcW w:w="251" w:type="dxa"/>
                  <w:shd w:val="clear" w:color="auto" w:fill="auto"/>
                  <w:vAlign w:val="center"/>
                </w:tcPr>
                <w:p w:rsidR="00F322DA" w:rsidRPr="00F322DA" w:rsidRDefault="00F322DA" w:rsidP="00F322DA">
                  <w:pPr>
                    <w:jc w:val="center"/>
                    <w:rPr>
                      <w:rFonts w:asciiTheme="minorHAnsi" w:hAnsiTheme="minorHAnsi" w:cstheme="minorHAnsi"/>
                      <w:sz w:val="14"/>
                      <w:szCs w:val="14"/>
                    </w:rPr>
                  </w:pPr>
                  <w:r w:rsidRPr="00F322DA">
                    <w:rPr>
                      <w:rFonts w:asciiTheme="minorHAnsi" w:hAnsiTheme="minorHAnsi" w:cstheme="minorHAnsi"/>
                      <w:sz w:val="14"/>
                      <w:szCs w:val="14"/>
                    </w:rPr>
                    <w:t>4</w:t>
                  </w:r>
                </w:p>
              </w:tc>
              <w:tc>
                <w:tcPr>
                  <w:tcW w:w="1943" w:type="dxa"/>
                  <w:shd w:val="clear" w:color="auto" w:fill="auto"/>
                  <w:vAlign w:val="center"/>
                </w:tcPr>
                <w:p w:rsidR="00F322DA" w:rsidRPr="00F322DA" w:rsidRDefault="00F322DA" w:rsidP="00F322DA">
                  <w:pPr>
                    <w:jc w:val="both"/>
                    <w:rPr>
                      <w:rFonts w:asciiTheme="minorHAnsi" w:hAnsiTheme="minorHAnsi" w:cstheme="minorHAnsi"/>
                      <w:sz w:val="14"/>
                      <w:szCs w:val="14"/>
                      <w:lang w:val="es-BO" w:eastAsia="es-BO"/>
                    </w:rPr>
                  </w:pPr>
                  <w:r w:rsidRPr="00F322DA">
                    <w:rPr>
                      <w:rFonts w:asciiTheme="minorHAnsi" w:hAnsiTheme="minorHAnsi" w:cstheme="minorHAnsi"/>
                      <w:sz w:val="14"/>
                      <w:szCs w:val="14"/>
                      <w:lang w:val="es-BO" w:eastAsia="es-BO"/>
                    </w:rPr>
                    <w:t>BACHILLER EN HUMANIDADES O TÉCNICO DEL ÁREA INDUSTRIAL (MECÁNICO, ELÉCTRICO, ELECTROMECÁNICO, QUÍMICO O SIMILARES)</w:t>
                  </w:r>
                </w:p>
              </w:tc>
              <w:tc>
                <w:tcPr>
                  <w:tcW w:w="991" w:type="dxa"/>
                  <w:shd w:val="clear" w:color="auto" w:fill="auto"/>
                  <w:vAlign w:val="center"/>
                </w:tcPr>
                <w:p w:rsidR="00F322DA" w:rsidRPr="00F322DA" w:rsidRDefault="00F322DA" w:rsidP="00F322DA">
                  <w:pPr>
                    <w:jc w:val="center"/>
                    <w:rPr>
                      <w:rFonts w:asciiTheme="minorHAnsi" w:hAnsiTheme="minorHAnsi" w:cstheme="minorHAnsi"/>
                      <w:b/>
                      <w:sz w:val="14"/>
                      <w:szCs w:val="14"/>
                      <w:lang w:val="es-BO" w:eastAsia="es-BO"/>
                    </w:rPr>
                  </w:pPr>
                  <w:r w:rsidRPr="00F322DA">
                    <w:rPr>
                      <w:rFonts w:asciiTheme="minorHAnsi" w:hAnsiTheme="minorHAnsi" w:cstheme="minorHAnsi"/>
                      <w:b/>
                      <w:sz w:val="14"/>
                      <w:szCs w:val="14"/>
                      <w:lang w:val="es-BO" w:eastAsia="es-BO"/>
                    </w:rPr>
                    <w:t>INSTRUMENTISTA</w:t>
                  </w:r>
                </w:p>
              </w:tc>
              <w:tc>
                <w:tcPr>
                  <w:tcW w:w="2306" w:type="dxa"/>
                  <w:shd w:val="clear" w:color="auto" w:fill="auto"/>
                </w:tcPr>
                <w:p w:rsidR="00F322DA" w:rsidRPr="00F322DA" w:rsidRDefault="00F322DA" w:rsidP="00F322DA">
                  <w:pPr>
                    <w:spacing w:line="276" w:lineRule="auto"/>
                    <w:rPr>
                      <w:rFonts w:asciiTheme="minorHAnsi" w:hAnsiTheme="minorHAnsi" w:cstheme="minorHAnsi"/>
                      <w:sz w:val="14"/>
                      <w:szCs w:val="14"/>
                      <w:lang w:val="es-BO"/>
                    </w:rPr>
                  </w:pPr>
                  <w:r w:rsidRPr="00F322DA">
                    <w:rPr>
                      <w:rFonts w:asciiTheme="minorHAnsi" w:hAnsiTheme="minorHAnsi" w:cstheme="minorHAnsi"/>
                      <w:sz w:val="14"/>
                      <w:szCs w:val="14"/>
                      <w:lang w:val="es-BO" w:eastAsia="es-BO"/>
                    </w:rPr>
                    <w:t>ESPECIFICA: MÍNIMO 2 DOCUEMNTOS QUE DEMUESTREN HABER REALIZADO TRABAJOS SIMILARES.</w:t>
                  </w:r>
                </w:p>
              </w:tc>
            </w:tr>
          </w:tbl>
          <w:p w:rsidR="00F322DA" w:rsidRPr="00F322DA" w:rsidRDefault="00F322DA" w:rsidP="00F322DA">
            <w:pPr>
              <w:autoSpaceDE w:val="0"/>
              <w:autoSpaceDN w:val="0"/>
              <w:adjustRightInd w:val="0"/>
              <w:jc w:val="both"/>
              <w:rPr>
                <w:rFonts w:asciiTheme="minorHAnsi" w:hAnsiTheme="minorHAnsi" w:cstheme="minorHAnsi"/>
                <w:sz w:val="16"/>
                <w:szCs w:val="16"/>
              </w:rPr>
            </w:pPr>
          </w:p>
          <w:p w:rsidR="00F322DA" w:rsidRPr="00F322DA" w:rsidRDefault="00F322DA" w:rsidP="00F322DA">
            <w:pPr>
              <w:autoSpaceDE w:val="0"/>
              <w:autoSpaceDN w:val="0"/>
              <w:adjustRightInd w:val="0"/>
              <w:jc w:val="both"/>
              <w:rPr>
                <w:rFonts w:asciiTheme="minorHAnsi" w:hAnsiTheme="minorHAnsi" w:cstheme="minorHAnsi"/>
                <w:sz w:val="16"/>
                <w:szCs w:val="16"/>
              </w:rPr>
            </w:pPr>
          </w:p>
          <w:p w:rsidR="00F322DA" w:rsidRPr="00F322DA" w:rsidRDefault="00F322DA" w:rsidP="00F322DA">
            <w:pPr>
              <w:autoSpaceDE w:val="0"/>
              <w:autoSpaceDN w:val="0"/>
              <w:adjustRightInd w:val="0"/>
              <w:jc w:val="both"/>
              <w:rPr>
                <w:rFonts w:asciiTheme="minorHAnsi" w:hAnsiTheme="minorHAnsi" w:cstheme="minorHAnsi"/>
                <w:sz w:val="16"/>
                <w:szCs w:val="16"/>
              </w:rPr>
            </w:pPr>
          </w:p>
        </w:tc>
        <w:tc>
          <w:tcPr>
            <w:tcW w:w="5012" w:type="dxa"/>
            <w:vAlign w:val="center"/>
          </w:tcPr>
          <w:p w:rsidR="00F322DA" w:rsidRPr="00F322DA" w:rsidRDefault="00F322DA" w:rsidP="00F322DA">
            <w:pPr>
              <w:rPr>
                <w:rFonts w:asciiTheme="minorHAnsi" w:hAnsiTheme="minorHAnsi" w:cs="Calibri"/>
                <w:b/>
                <w:sz w:val="16"/>
                <w:szCs w:val="16"/>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322DA" w:rsidRDefault="00F322DA" w:rsidP="00BF66A0">
      <w:pPr>
        <w:jc w:val="center"/>
        <w:rPr>
          <w:rFonts w:asciiTheme="minorHAnsi" w:hAnsiTheme="minorHAnsi" w:cstheme="minorHAnsi"/>
          <w:b/>
          <w:sz w:val="22"/>
          <w:szCs w:val="22"/>
        </w:rPr>
      </w:pPr>
    </w:p>
    <w:p w:rsidR="00F322DA" w:rsidRDefault="00F322DA" w:rsidP="00BF66A0">
      <w:pPr>
        <w:jc w:val="center"/>
        <w:rPr>
          <w:rFonts w:asciiTheme="minorHAnsi" w:hAnsiTheme="minorHAnsi" w:cstheme="minorHAnsi"/>
          <w:b/>
          <w:sz w:val="22"/>
          <w:szCs w:val="22"/>
        </w:rPr>
      </w:pPr>
    </w:p>
    <w:p w:rsidR="00F322DA" w:rsidRDefault="00F322DA" w:rsidP="00BF66A0">
      <w:pPr>
        <w:jc w:val="center"/>
        <w:rPr>
          <w:rFonts w:asciiTheme="minorHAnsi" w:hAnsiTheme="minorHAnsi" w:cstheme="minorHAnsi"/>
          <w:b/>
          <w:sz w:val="22"/>
          <w:szCs w:val="22"/>
        </w:rPr>
      </w:pPr>
    </w:p>
    <w:p w:rsidR="00F322DA" w:rsidRDefault="00F322DA" w:rsidP="00BF66A0">
      <w:pPr>
        <w:jc w:val="center"/>
        <w:rPr>
          <w:rFonts w:asciiTheme="minorHAnsi" w:hAnsiTheme="minorHAnsi" w:cstheme="minorHAnsi"/>
          <w:b/>
          <w:sz w:val="22"/>
          <w:szCs w:val="22"/>
        </w:rPr>
      </w:pPr>
    </w:p>
    <w:p w:rsidR="00F322DA" w:rsidRDefault="00F322DA" w:rsidP="00BF66A0">
      <w:pPr>
        <w:jc w:val="center"/>
        <w:rPr>
          <w:rFonts w:asciiTheme="minorHAnsi" w:hAnsiTheme="minorHAnsi" w:cstheme="minorHAnsi"/>
          <w:b/>
          <w:sz w:val="22"/>
          <w:szCs w:val="22"/>
        </w:rPr>
      </w:pPr>
    </w:p>
    <w:p w:rsidR="00F322DA" w:rsidRDefault="00F322DA" w:rsidP="00BF66A0">
      <w:pPr>
        <w:jc w:val="center"/>
        <w:rPr>
          <w:rFonts w:asciiTheme="minorHAnsi" w:hAnsiTheme="minorHAnsi" w:cstheme="minorHAnsi"/>
          <w:b/>
          <w:sz w:val="22"/>
          <w:szCs w:val="22"/>
        </w:rPr>
      </w:pPr>
    </w:p>
    <w:p w:rsidR="00F322DA" w:rsidRDefault="00F322DA"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AF2036" w:rsidRPr="00C41BD6" w:rsidTr="006D0B90">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0614D"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6D0B90">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6D0B90">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223744" w:rsidRPr="00141C46" w:rsidRDefault="00223744" w:rsidP="00C94BAF">
            <w:pPr>
              <w:pStyle w:val="Prrafodelista"/>
              <w:numPr>
                <w:ilvl w:val="3"/>
                <w:numId w:val="14"/>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223744" w:rsidRPr="00141C46" w:rsidRDefault="00223744" w:rsidP="00223744">
            <w:pPr>
              <w:pStyle w:val="Prrafodelista"/>
              <w:ind w:left="610"/>
              <w:rPr>
                <w:rFonts w:asciiTheme="minorHAnsi" w:hAnsiTheme="minorHAnsi" w:cstheme="minorHAnsi"/>
                <w:b/>
                <w:color w:val="000000"/>
                <w:lang w:eastAsia="es-BO"/>
              </w:rPr>
            </w:pPr>
          </w:p>
          <w:p w:rsidR="006C2915" w:rsidRPr="00223744" w:rsidRDefault="00223744" w:rsidP="00C94BAF">
            <w:pPr>
              <w:pStyle w:val="Prrafodelista"/>
              <w:numPr>
                <w:ilvl w:val="3"/>
                <w:numId w:val="14"/>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bookmarkEnd w:id="3"/>
    <w:p w:rsidR="00BF5D45" w:rsidRDefault="00BF5D45" w:rsidP="00C00A9F">
      <w:pPr>
        <w:jc w:val="center"/>
        <w:rPr>
          <w:rFonts w:asciiTheme="minorHAnsi" w:hAnsiTheme="minorHAnsi" w:cstheme="minorHAnsi"/>
          <w:b/>
          <w:sz w:val="22"/>
          <w:szCs w:val="22"/>
        </w:rPr>
      </w:pPr>
    </w:p>
    <w:p w:rsidR="009A0237" w:rsidRPr="00552079" w:rsidRDefault="009A0237" w:rsidP="009A0237">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9A0237" w:rsidRDefault="009A0237" w:rsidP="009A0237">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9A0237" w:rsidRPr="008842A3" w:rsidRDefault="009A0237" w:rsidP="009A0237">
      <w:pPr>
        <w:jc w:val="center"/>
        <w:rPr>
          <w:rFonts w:asciiTheme="minorHAnsi" w:hAnsiTheme="minorHAnsi" w:cstheme="minorHAnsi"/>
          <w:b/>
          <w:sz w:val="22"/>
          <w:szCs w:val="22"/>
        </w:rPr>
      </w:pPr>
      <w:r>
        <w:rPr>
          <w:rFonts w:asciiTheme="minorHAnsi" w:hAnsiTheme="minorHAnsi" w:cstheme="minorHAnsi"/>
          <w:b/>
          <w:sz w:val="22"/>
          <w:szCs w:val="22"/>
        </w:rPr>
        <w:t>CARGO: …………………………………………………………</w:t>
      </w:r>
    </w:p>
    <w:p w:rsidR="009A0237" w:rsidRPr="00033445" w:rsidRDefault="009A0237" w:rsidP="009A0237">
      <w:pPr>
        <w:jc w:val="center"/>
        <w:rPr>
          <w:rFonts w:asciiTheme="minorHAnsi" w:hAnsiTheme="minorHAnsi" w:cstheme="minorHAnsi"/>
          <w:b/>
          <w:i/>
          <w:sz w:val="22"/>
          <w:szCs w:val="22"/>
        </w:rPr>
      </w:pPr>
      <w:r w:rsidRPr="000A27E6">
        <w:rPr>
          <w:rFonts w:asciiTheme="minorHAnsi" w:hAnsiTheme="minorHAnsi" w:cstheme="minorHAnsi"/>
          <w:b/>
          <w:i/>
          <w:sz w:val="22"/>
          <w:szCs w:val="22"/>
        </w:rPr>
        <w:t>(El Proponente deberá indicar el cargo del personal clave de acuerdo a lo solicitado en las especificaciones técni</w:t>
      </w:r>
      <w:r>
        <w:rPr>
          <w:rFonts w:asciiTheme="minorHAnsi" w:hAnsiTheme="minorHAnsi" w:cstheme="minorHAnsi"/>
          <w:b/>
          <w:i/>
          <w:sz w:val="22"/>
          <w:szCs w:val="22"/>
        </w:rPr>
        <w:t>cas y realizar un formulario para</w:t>
      </w:r>
      <w:r w:rsidRPr="000A27E6">
        <w:rPr>
          <w:rFonts w:asciiTheme="minorHAnsi" w:hAnsiTheme="minorHAnsi" w:cstheme="minorHAnsi"/>
          <w:b/>
          <w:i/>
          <w:sz w:val="22"/>
          <w:szCs w:val="22"/>
        </w:rPr>
        <w:t xml:space="preserve"> cada cargo) </w:t>
      </w:r>
    </w:p>
    <w:p w:rsidR="009A0237" w:rsidRPr="00033445" w:rsidRDefault="009A0237" w:rsidP="009A0237">
      <w:pPr>
        <w:jc w:val="center"/>
        <w:rPr>
          <w:rFonts w:asciiTheme="minorHAnsi" w:hAnsiTheme="minorHAnsi" w:cstheme="minorHAnsi"/>
          <w:b/>
          <w:i/>
          <w:color w:val="FF0000"/>
          <w:sz w:val="22"/>
          <w:szCs w:val="22"/>
        </w:rPr>
      </w:pPr>
      <w:r w:rsidRPr="00033445">
        <w:rPr>
          <w:rFonts w:asciiTheme="minorHAnsi" w:hAnsiTheme="minorHAnsi" w:cstheme="minorHAnsi"/>
          <w:b/>
          <w:i/>
          <w:color w:val="FF0000"/>
          <w:sz w:val="22"/>
          <w:szCs w:val="22"/>
        </w:rPr>
        <w:t>(En caso de no ser requerido por la Unidad Solicitante suprimir el formulario)</w:t>
      </w:r>
    </w:p>
    <w:p w:rsidR="009A0237" w:rsidRPr="00552079" w:rsidRDefault="009A0237" w:rsidP="009A0237">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9A0237" w:rsidRPr="00552079" w:rsidTr="00BB345F">
        <w:trPr>
          <w:jc w:val="center"/>
        </w:trPr>
        <w:tc>
          <w:tcPr>
            <w:tcW w:w="9781" w:type="dxa"/>
            <w:gridSpan w:val="10"/>
            <w:tcBorders>
              <w:top w:val="single" w:sz="12" w:space="0" w:color="auto"/>
            </w:tcBorders>
            <w:shd w:val="clear" w:color="auto" w:fill="D9D9D9" w:themeFill="background1" w:themeFillShade="D9"/>
            <w:vAlign w:val="center"/>
          </w:tcPr>
          <w:p w:rsidR="009A0237" w:rsidRPr="00552079" w:rsidRDefault="009A0237" w:rsidP="00BB345F">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9A0237" w:rsidRPr="00552079" w:rsidTr="00BB345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9A0237" w:rsidRPr="00552079" w:rsidRDefault="009A0237" w:rsidP="00BB345F">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9A0237" w:rsidRPr="00552079" w:rsidRDefault="009A0237" w:rsidP="00BB345F">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9A0237" w:rsidRPr="00552079" w:rsidRDefault="009A0237" w:rsidP="00BB345F">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9A0237" w:rsidRPr="00552079" w:rsidRDefault="009A0237" w:rsidP="00BB345F">
            <w:pPr>
              <w:jc w:val="center"/>
              <w:rPr>
                <w:rFonts w:asciiTheme="minorHAnsi" w:hAnsiTheme="minorHAnsi" w:cstheme="minorHAnsi"/>
                <w:b/>
                <w:sz w:val="22"/>
                <w:szCs w:val="22"/>
              </w:rPr>
            </w:pPr>
          </w:p>
        </w:tc>
      </w:tr>
      <w:tr w:rsidR="009A0237" w:rsidRPr="00552079" w:rsidTr="00BB345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A0237" w:rsidRPr="00552079" w:rsidRDefault="009A0237" w:rsidP="00BB345F">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A0237" w:rsidRPr="00552079" w:rsidRDefault="009A0237" w:rsidP="00BB345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A0237" w:rsidRPr="00552079" w:rsidRDefault="009A0237" w:rsidP="00BB345F">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9A0237" w:rsidRPr="00552079" w:rsidRDefault="009A0237" w:rsidP="00BB345F">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9A0237" w:rsidRPr="00552079" w:rsidRDefault="009A0237" w:rsidP="00BB345F">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9A0237" w:rsidRPr="00552079" w:rsidRDefault="009A0237" w:rsidP="00BB345F">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9A0237" w:rsidRPr="00552079" w:rsidRDefault="009A0237" w:rsidP="00BB345F">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9A0237" w:rsidRPr="00552079" w:rsidRDefault="009A0237" w:rsidP="00BB345F">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9A0237" w:rsidRPr="00552079" w:rsidRDefault="009A0237" w:rsidP="00BB345F">
            <w:pPr>
              <w:rPr>
                <w:rFonts w:asciiTheme="minorHAnsi" w:hAnsiTheme="minorHAnsi" w:cstheme="minorHAnsi"/>
                <w:sz w:val="22"/>
                <w:szCs w:val="22"/>
              </w:rPr>
            </w:pPr>
          </w:p>
        </w:tc>
      </w:tr>
      <w:tr w:rsidR="009A0237" w:rsidRPr="00552079" w:rsidTr="00BB345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A0237" w:rsidRPr="00552079" w:rsidRDefault="009A0237" w:rsidP="00BB345F">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A0237" w:rsidRPr="00552079" w:rsidRDefault="009A0237" w:rsidP="00BB345F">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9A0237" w:rsidRPr="00552079" w:rsidRDefault="009A0237" w:rsidP="00BB345F">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9A0237" w:rsidRPr="00552079" w:rsidRDefault="009A0237" w:rsidP="00BB345F">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9A0237" w:rsidRPr="00552079" w:rsidRDefault="009A0237" w:rsidP="00BB345F">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9A0237" w:rsidRPr="00552079" w:rsidRDefault="009A0237" w:rsidP="00BB345F">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9A0237" w:rsidRPr="00552079" w:rsidRDefault="009A0237" w:rsidP="00BB345F">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9A0237" w:rsidRPr="00552079" w:rsidRDefault="009A0237" w:rsidP="00BB345F">
            <w:pPr>
              <w:rPr>
                <w:rFonts w:asciiTheme="minorHAnsi" w:hAnsiTheme="minorHAnsi" w:cstheme="minorHAnsi"/>
                <w:sz w:val="22"/>
                <w:szCs w:val="22"/>
              </w:rPr>
            </w:pPr>
          </w:p>
        </w:tc>
      </w:tr>
      <w:tr w:rsidR="009A0237" w:rsidRPr="00552079" w:rsidTr="00BB345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A0237" w:rsidRPr="00552079" w:rsidRDefault="009A0237" w:rsidP="00BB345F">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A0237" w:rsidRPr="00552079" w:rsidRDefault="009A0237" w:rsidP="00BB345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A0237" w:rsidRPr="00552079" w:rsidRDefault="009A0237" w:rsidP="00BB345F">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9A0237" w:rsidRPr="00552079" w:rsidRDefault="009A0237" w:rsidP="00BB345F">
            <w:pPr>
              <w:rPr>
                <w:rFonts w:asciiTheme="minorHAnsi" w:hAnsiTheme="minorHAnsi" w:cstheme="minorHAnsi"/>
                <w:sz w:val="22"/>
                <w:szCs w:val="22"/>
              </w:rPr>
            </w:pPr>
          </w:p>
        </w:tc>
      </w:tr>
      <w:tr w:rsidR="009A0237" w:rsidRPr="00552079" w:rsidTr="00BB345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A0237" w:rsidRPr="00552079" w:rsidRDefault="009A0237" w:rsidP="00BB345F">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A0237" w:rsidRPr="00552079" w:rsidRDefault="009A0237" w:rsidP="00BB345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A0237" w:rsidRPr="00552079" w:rsidRDefault="009A0237" w:rsidP="00BB345F">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9A0237" w:rsidRPr="00552079" w:rsidRDefault="009A0237" w:rsidP="00BB345F">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9A0237" w:rsidRPr="00552079" w:rsidRDefault="009A0237" w:rsidP="00BB345F">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9A0237" w:rsidRPr="00552079" w:rsidRDefault="009A0237" w:rsidP="00BB345F">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9A0237" w:rsidRPr="00552079" w:rsidRDefault="009A0237" w:rsidP="00BB345F">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9A0237" w:rsidRPr="00552079" w:rsidRDefault="009A0237" w:rsidP="00BB345F">
            <w:pPr>
              <w:rPr>
                <w:rFonts w:asciiTheme="minorHAnsi" w:hAnsiTheme="minorHAnsi" w:cstheme="minorHAnsi"/>
                <w:sz w:val="22"/>
                <w:szCs w:val="22"/>
              </w:rPr>
            </w:pPr>
          </w:p>
        </w:tc>
      </w:tr>
      <w:tr w:rsidR="009A0237" w:rsidRPr="00552079" w:rsidTr="00BB345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A0237" w:rsidRPr="00552079" w:rsidRDefault="009A0237" w:rsidP="00BB345F">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A0237" w:rsidRPr="00552079" w:rsidRDefault="009A0237" w:rsidP="00BB345F">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9A0237" w:rsidRPr="00552079" w:rsidRDefault="009A0237" w:rsidP="00BB345F">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9A0237" w:rsidRPr="00552079" w:rsidRDefault="009A0237" w:rsidP="00BB345F">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9A0237" w:rsidRPr="00552079" w:rsidRDefault="009A0237" w:rsidP="00BB345F">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9A0237" w:rsidRPr="00552079" w:rsidRDefault="009A0237" w:rsidP="00BB345F">
            <w:pPr>
              <w:rPr>
                <w:rFonts w:asciiTheme="minorHAnsi" w:hAnsiTheme="minorHAnsi" w:cstheme="minorHAnsi"/>
                <w:sz w:val="22"/>
                <w:szCs w:val="22"/>
              </w:rPr>
            </w:pPr>
          </w:p>
        </w:tc>
      </w:tr>
      <w:tr w:rsidR="009A0237" w:rsidRPr="00552079" w:rsidTr="00BB345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A0237" w:rsidRPr="00552079" w:rsidRDefault="009A0237" w:rsidP="00BB345F">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9A0237" w:rsidRPr="00552079" w:rsidRDefault="009A0237" w:rsidP="00BB345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A0237" w:rsidRPr="00552079" w:rsidRDefault="009A0237" w:rsidP="00BB345F">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9A0237" w:rsidRPr="00552079" w:rsidRDefault="009A0237" w:rsidP="00BB345F">
            <w:pPr>
              <w:jc w:val="center"/>
              <w:rPr>
                <w:rFonts w:asciiTheme="minorHAnsi" w:hAnsiTheme="minorHAnsi" w:cstheme="minorHAnsi"/>
                <w:b/>
                <w:sz w:val="22"/>
                <w:szCs w:val="22"/>
              </w:rPr>
            </w:pPr>
          </w:p>
        </w:tc>
      </w:tr>
      <w:tr w:rsidR="009A0237" w:rsidRPr="00552079" w:rsidTr="00BB345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A0237" w:rsidRPr="00552079" w:rsidRDefault="009A0237" w:rsidP="00BB345F">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A0237" w:rsidRPr="00552079" w:rsidRDefault="009A0237" w:rsidP="00BB345F">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9A0237" w:rsidRPr="00552079" w:rsidRDefault="009A0237" w:rsidP="00BB345F">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9A0237" w:rsidRPr="00552079" w:rsidRDefault="009A0237" w:rsidP="00BB345F">
            <w:pPr>
              <w:rPr>
                <w:rFonts w:asciiTheme="minorHAnsi" w:hAnsiTheme="minorHAnsi" w:cstheme="minorHAnsi"/>
                <w:sz w:val="22"/>
                <w:szCs w:val="22"/>
              </w:rPr>
            </w:pPr>
          </w:p>
        </w:tc>
      </w:tr>
      <w:tr w:rsidR="009A0237" w:rsidRPr="00552079" w:rsidTr="00BB345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A0237" w:rsidRPr="00552079" w:rsidRDefault="009A0237" w:rsidP="00BB345F">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9A0237" w:rsidRPr="00552079" w:rsidRDefault="009A0237" w:rsidP="00BB345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A0237" w:rsidRPr="00552079" w:rsidRDefault="009A0237" w:rsidP="00BB345F">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9A0237" w:rsidRPr="00552079" w:rsidRDefault="009A0237" w:rsidP="00BB345F">
            <w:pPr>
              <w:jc w:val="center"/>
              <w:rPr>
                <w:rFonts w:asciiTheme="minorHAnsi" w:hAnsiTheme="minorHAnsi" w:cstheme="minorHAnsi"/>
                <w:b/>
                <w:sz w:val="22"/>
                <w:szCs w:val="22"/>
              </w:rPr>
            </w:pPr>
          </w:p>
        </w:tc>
      </w:tr>
      <w:tr w:rsidR="009A0237" w:rsidRPr="00552079" w:rsidTr="00BB345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A0237" w:rsidRPr="00552079" w:rsidRDefault="009A0237" w:rsidP="00BB345F">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A0237" w:rsidRPr="00552079" w:rsidRDefault="009A0237" w:rsidP="00BB345F">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9A0237" w:rsidRPr="00552079" w:rsidRDefault="009A0237" w:rsidP="00BB345F">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9A0237" w:rsidRPr="00552079" w:rsidRDefault="009A0237" w:rsidP="00BB345F">
            <w:pPr>
              <w:rPr>
                <w:rFonts w:asciiTheme="minorHAnsi" w:hAnsiTheme="minorHAnsi" w:cstheme="minorHAnsi"/>
                <w:sz w:val="22"/>
                <w:szCs w:val="22"/>
              </w:rPr>
            </w:pPr>
          </w:p>
        </w:tc>
      </w:tr>
      <w:tr w:rsidR="009A0237" w:rsidRPr="00552079" w:rsidTr="00BB345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9A0237" w:rsidRPr="00552079" w:rsidRDefault="009A0237" w:rsidP="00BB345F">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9A0237" w:rsidRPr="00552079" w:rsidRDefault="009A0237" w:rsidP="00BB345F">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9A0237" w:rsidRPr="00552079" w:rsidRDefault="009A0237" w:rsidP="00BB345F">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9A0237" w:rsidRPr="00552079" w:rsidRDefault="009A0237" w:rsidP="00BB345F">
            <w:pPr>
              <w:rPr>
                <w:rFonts w:asciiTheme="minorHAnsi" w:hAnsiTheme="minorHAnsi" w:cstheme="minorHAnsi"/>
                <w:sz w:val="22"/>
                <w:szCs w:val="22"/>
              </w:rPr>
            </w:pPr>
          </w:p>
        </w:tc>
      </w:tr>
    </w:tbl>
    <w:p w:rsidR="009A0237" w:rsidRDefault="009A0237" w:rsidP="009A023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9A0237" w:rsidRPr="00552079" w:rsidTr="00BB345F">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9A0237" w:rsidRPr="00552079" w:rsidRDefault="009A0237" w:rsidP="00BB345F">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9A0237" w:rsidRPr="00552079" w:rsidTr="00BB345F">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9A0237" w:rsidRDefault="009A0237" w:rsidP="00BB345F">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9A0237"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Documento Requerido</w:t>
            </w:r>
          </w:p>
          <w:p w:rsidR="009A0237" w:rsidRPr="00552079" w:rsidRDefault="009A0237" w:rsidP="00BB345F">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9A0237" w:rsidRPr="00552079" w:rsidTr="00BB345F">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0237" w:rsidRPr="00552079" w:rsidRDefault="009A0237" w:rsidP="00BB345F">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r>
      <w:tr w:rsidR="009A0237" w:rsidRPr="00552079" w:rsidTr="00BB345F">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0237" w:rsidRPr="00552079" w:rsidRDefault="009A0237" w:rsidP="00BB345F">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r>
      <w:tr w:rsidR="009A0237" w:rsidRPr="00552079" w:rsidTr="00BB345F">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A0237" w:rsidRPr="00552079" w:rsidRDefault="009A0237" w:rsidP="00BB345F">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r>
    </w:tbl>
    <w:p w:rsidR="009A0237" w:rsidRPr="00552079" w:rsidRDefault="009A0237" w:rsidP="009A023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9A0237" w:rsidRPr="00552079" w:rsidTr="00BB345F">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9A0237" w:rsidRPr="00552079" w:rsidRDefault="009A0237" w:rsidP="00BB345F">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9A0237" w:rsidRPr="00552079" w:rsidTr="00BB345F">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9A0237" w:rsidRPr="00552079" w:rsidTr="00BB345F">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A0237" w:rsidRPr="00552079" w:rsidRDefault="009A0237" w:rsidP="00BB345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p>
        </w:tc>
      </w:tr>
      <w:tr w:rsidR="009A0237" w:rsidRPr="00552079" w:rsidTr="00BB345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0237" w:rsidRPr="00552079" w:rsidRDefault="009A0237" w:rsidP="00BB345F">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r>
      <w:tr w:rsidR="009A0237" w:rsidRPr="00552079" w:rsidTr="00BB345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0237" w:rsidRPr="00552079" w:rsidRDefault="009A0237" w:rsidP="00BB345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r>
      <w:tr w:rsidR="009A0237" w:rsidRPr="00552079" w:rsidTr="00BB345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A0237" w:rsidRPr="00552079" w:rsidRDefault="009A0237" w:rsidP="00BB345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r>
    </w:tbl>
    <w:p w:rsidR="009A0237" w:rsidRDefault="009A0237" w:rsidP="009A023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9A0237" w:rsidRPr="00552079" w:rsidTr="00BB345F">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9A0237" w:rsidRPr="00552079" w:rsidRDefault="009A0237" w:rsidP="00BB345F">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9A0237" w:rsidRPr="00552079" w:rsidTr="00BB345F">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9A0237" w:rsidRPr="00552079" w:rsidTr="00BB345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0237" w:rsidRPr="00552079" w:rsidRDefault="009A0237" w:rsidP="00BB345F">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r>
      <w:tr w:rsidR="009A0237" w:rsidRPr="00552079" w:rsidTr="00BB345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0237" w:rsidRPr="00552079" w:rsidRDefault="009A0237" w:rsidP="00BB345F">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r>
      <w:tr w:rsidR="009A0237" w:rsidRPr="00552079" w:rsidTr="00BB345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A0237" w:rsidRPr="00552079" w:rsidRDefault="009A0237" w:rsidP="00BB345F">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r>
    </w:tbl>
    <w:p w:rsidR="009A0237" w:rsidRDefault="009A0237" w:rsidP="009A0237">
      <w:pPr>
        <w:jc w:val="center"/>
        <w:rPr>
          <w:rFonts w:asciiTheme="minorHAnsi" w:hAnsiTheme="minorHAnsi" w:cstheme="minorHAnsi"/>
          <w:b/>
          <w:sz w:val="22"/>
          <w:szCs w:val="22"/>
        </w:rPr>
      </w:pPr>
    </w:p>
    <w:p w:rsidR="009A0237" w:rsidRPr="00552079" w:rsidRDefault="009A0237" w:rsidP="009A023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A0237" w:rsidRPr="00552079" w:rsidTr="00BB345F">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9A0237" w:rsidRPr="00552079" w:rsidRDefault="009A0237" w:rsidP="00BB345F">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9A0237" w:rsidRPr="00552079" w:rsidTr="00BB345F">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A0237"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9A0237" w:rsidRPr="00552079" w:rsidTr="00BB345F">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A0237" w:rsidRPr="00552079" w:rsidRDefault="009A0237" w:rsidP="00BB345F">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9A0237" w:rsidRPr="00552079" w:rsidTr="00BB345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0237" w:rsidRPr="00552079" w:rsidRDefault="009A0237" w:rsidP="00BB345F">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r>
      <w:tr w:rsidR="009A0237" w:rsidRPr="00552079" w:rsidTr="00BB345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0237" w:rsidRPr="00552079" w:rsidRDefault="009A0237" w:rsidP="00BB345F">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r>
      <w:tr w:rsidR="009A0237" w:rsidRPr="00552079" w:rsidTr="00BB345F">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A0237" w:rsidRPr="00552079" w:rsidRDefault="009A0237" w:rsidP="00BB345F">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r>
    </w:tbl>
    <w:p w:rsidR="009A0237" w:rsidRPr="00552079" w:rsidRDefault="009A0237" w:rsidP="009A023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A0237" w:rsidRPr="00552079" w:rsidTr="00BB345F">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9A0237" w:rsidRPr="00552079" w:rsidRDefault="009A0237" w:rsidP="00BB345F">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9A0237" w:rsidRPr="00552079" w:rsidTr="00BB345F">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A0237"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9A0237" w:rsidRPr="00552079" w:rsidRDefault="009A0237" w:rsidP="00BB345F">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9A0237" w:rsidRPr="00552079" w:rsidTr="00BB345F">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A0237" w:rsidRPr="00552079" w:rsidRDefault="009A0237" w:rsidP="00BB345F">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9A0237" w:rsidRPr="00552079" w:rsidTr="00BB345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0237" w:rsidRPr="00552079" w:rsidRDefault="009A0237" w:rsidP="00BB345F">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r>
      <w:tr w:rsidR="009A0237" w:rsidRPr="00552079" w:rsidTr="00BB345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0237" w:rsidRPr="00552079" w:rsidRDefault="009A0237" w:rsidP="00BB345F">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r>
      <w:tr w:rsidR="009A0237" w:rsidRPr="00552079" w:rsidTr="00BB345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0237" w:rsidRPr="000F4EEA" w:rsidRDefault="009A0237" w:rsidP="00BB345F">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A0237" w:rsidRPr="000F4EEA" w:rsidRDefault="009A0237" w:rsidP="00BB345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r>
      <w:tr w:rsidR="009A0237" w:rsidRPr="005D1446" w:rsidTr="00BB345F">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9A0237" w:rsidRDefault="009A0237" w:rsidP="00BB345F">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9A0237" w:rsidRPr="005F6C94" w:rsidRDefault="009A0237" w:rsidP="00BB345F">
            <w:pPr>
              <w:jc w:val="both"/>
              <w:rPr>
                <w:rFonts w:asciiTheme="minorHAnsi" w:hAnsiTheme="minorHAnsi" w:cstheme="minorHAnsi"/>
                <w:b/>
                <w:sz w:val="18"/>
                <w:szCs w:val="18"/>
                <w:lang w:eastAsia="es-BO"/>
              </w:rPr>
            </w:pPr>
          </w:p>
          <w:p w:rsidR="009A0237" w:rsidRDefault="009A0237" w:rsidP="009A0237">
            <w:pPr>
              <w:pStyle w:val="Prrafodelista"/>
              <w:numPr>
                <w:ilvl w:val="6"/>
                <w:numId w:val="57"/>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 xml:space="preserve">.   </w:t>
            </w:r>
          </w:p>
          <w:p w:rsidR="009A0237" w:rsidRDefault="009A0237" w:rsidP="00BB345F">
            <w:pPr>
              <w:pStyle w:val="Prrafodelista"/>
              <w:ind w:left="471"/>
              <w:jc w:val="both"/>
              <w:rPr>
                <w:rFonts w:asciiTheme="minorHAnsi" w:hAnsiTheme="minorHAnsi" w:cstheme="minorHAnsi"/>
                <w:color w:val="000000"/>
                <w:lang w:eastAsia="es-BO"/>
              </w:rPr>
            </w:pPr>
          </w:p>
          <w:p w:rsidR="009A0237" w:rsidRPr="00223744" w:rsidRDefault="009A0237" w:rsidP="009A0237">
            <w:pPr>
              <w:pStyle w:val="Prrafodelista"/>
              <w:numPr>
                <w:ilvl w:val="6"/>
                <w:numId w:val="57"/>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9A0237" w:rsidRDefault="009A0237" w:rsidP="00F44111">
      <w:pPr>
        <w:jc w:val="center"/>
        <w:rPr>
          <w:rFonts w:asciiTheme="minorHAnsi" w:hAnsiTheme="minorHAnsi" w:cstheme="minorHAnsi"/>
          <w:b/>
          <w:sz w:val="22"/>
          <w:szCs w:val="22"/>
        </w:rPr>
      </w:pPr>
    </w:p>
    <w:p w:rsidR="009A0237" w:rsidRDefault="009A0237" w:rsidP="00F44111">
      <w:pPr>
        <w:jc w:val="center"/>
        <w:rPr>
          <w:rFonts w:asciiTheme="minorHAnsi" w:hAnsiTheme="minorHAnsi" w:cstheme="minorHAnsi"/>
          <w:b/>
          <w:sz w:val="22"/>
          <w:szCs w:val="22"/>
        </w:rPr>
      </w:pPr>
    </w:p>
    <w:p w:rsidR="009A0237" w:rsidRDefault="009A0237" w:rsidP="00F44111">
      <w:pPr>
        <w:jc w:val="center"/>
        <w:rPr>
          <w:rFonts w:asciiTheme="minorHAnsi" w:hAnsiTheme="minorHAnsi" w:cstheme="minorHAnsi"/>
          <w:b/>
          <w:sz w:val="22"/>
          <w:szCs w:val="22"/>
        </w:rPr>
      </w:pPr>
    </w:p>
    <w:p w:rsidR="009A0237" w:rsidRDefault="009A0237" w:rsidP="00F44111">
      <w:pPr>
        <w:jc w:val="center"/>
        <w:rPr>
          <w:rFonts w:asciiTheme="minorHAnsi" w:hAnsiTheme="minorHAnsi" w:cstheme="minorHAnsi"/>
          <w:b/>
          <w:sz w:val="22"/>
          <w:szCs w:val="22"/>
        </w:rPr>
      </w:pPr>
    </w:p>
    <w:p w:rsidR="009A0237" w:rsidRDefault="009A0237" w:rsidP="00F44111">
      <w:pPr>
        <w:jc w:val="center"/>
        <w:rPr>
          <w:rFonts w:asciiTheme="minorHAnsi" w:hAnsiTheme="minorHAnsi" w:cstheme="minorHAnsi"/>
          <w:b/>
          <w:sz w:val="22"/>
          <w:szCs w:val="22"/>
        </w:rPr>
      </w:pPr>
    </w:p>
    <w:p w:rsidR="009A0237" w:rsidRDefault="009A0237" w:rsidP="00F44111">
      <w:pPr>
        <w:jc w:val="center"/>
        <w:rPr>
          <w:rFonts w:asciiTheme="minorHAnsi" w:hAnsiTheme="minorHAnsi" w:cstheme="minorHAnsi"/>
          <w:b/>
          <w:sz w:val="22"/>
          <w:szCs w:val="22"/>
        </w:rPr>
      </w:pPr>
    </w:p>
    <w:p w:rsidR="009A0237" w:rsidRDefault="009A0237" w:rsidP="00F44111">
      <w:pPr>
        <w:jc w:val="center"/>
        <w:rPr>
          <w:rFonts w:asciiTheme="minorHAnsi" w:hAnsiTheme="minorHAnsi" w:cstheme="minorHAnsi"/>
          <w:b/>
          <w:sz w:val="22"/>
          <w:szCs w:val="22"/>
        </w:rPr>
      </w:pPr>
    </w:p>
    <w:p w:rsidR="009A0237" w:rsidRDefault="009A0237" w:rsidP="00F44111">
      <w:pPr>
        <w:jc w:val="center"/>
        <w:rPr>
          <w:rFonts w:asciiTheme="minorHAnsi" w:hAnsiTheme="minorHAnsi" w:cstheme="minorHAnsi"/>
          <w:b/>
          <w:sz w:val="22"/>
          <w:szCs w:val="22"/>
        </w:rPr>
      </w:pPr>
    </w:p>
    <w:p w:rsidR="009A0237" w:rsidRDefault="009A0237" w:rsidP="00F44111">
      <w:pPr>
        <w:jc w:val="center"/>
        <w:rPr>
          <w:rFonts w:asciiTheme="minorHAnsi" w:hAnsiTheme="minorHAnsi" w:cstheme="minorHAnsi"/>
          <w:b/>
          <w:sz w:val="22"/>
          <w:szCs w:val="22"/>
        </w:rPr>
      </w:pPr>
    </w:p>
    <w:p w:rsidR="009A0237" w:rsidRDefault="009A0237" w:rsidP="00F44111">
      <w:pPr>
        <w:jc w:val="center"/>
        <w:rPr>
          <w:rFonts w:asciiTheme="minorHAnsi" w:hAnsiTheme="minorHAnsi" w:cstheme="minorHAnsi"/>
          <w:b/>
          <w:sz w:val="22"/>
          <w:szCs w:val="22"/>
        </w:rPr>
      </w:pPr>
    </w:p>
    <w:p w:rsidR="009A0237" w:rsidRDefault="009A0237" w:rsidP="00F44111">
      <w:pPr>
        <w:jc w:val="center"/>
        <w:rPr>
          <w:rFonts w:asciiTheme="minorHAnsi" w:hAnsiTheme="minorHAnsi" w:cstheme="minorHAnsi"/>
          <w:b/>
          <w:sz w:val="22"/>
          <w:szCs w:val="22"/>
        </w:rPr>
      </w:pPr>
    </w:p>
    <w:p w:rsidR="009A0237" w:rsidRDefault="009A0237" w:rsidP="00F44111">
      <w:pPr>
        <w:jc w:val="center"/>
        <w:rPr>
          <w:rFonts w:asciiTheme="minorHAnsi" w:hAnsiTheme="minorHAnsi" w:cstheme="minorHAnsi"/>
          <w:b/>
          <w:sz w:val="22"/>
          <w:szCs w:val="22"/>
        </w:rPr>
      </w:pPr>
    </w:p>
    <w:p w:rsidR="009A0237" w:rsidRDefault="009A0237" w:rsidP="00F44111">
      <w:pPr>
        <w:jc w:val="center"/>
        <w:rPr>
          <w:rFonts w:asciiTheme="minorHAnsi" w:hAnsiTheme="minorHAnsi" w:cstheme="minorHAnsi"/>
          <w:b/>
          <w:sz w:val="22"/>
          <w:szCs w:val="22"/>
        </w:rPr>
      </w:pPr>
    </w:p>
    <w:p w:rsidR="009A0237" w:rsidRDefault="009A0237" w:rsidP="00F44111">
      <w:pPr>
        <w:jc w:val="center"/>
        <w:rPr>
          <w:rFonts w:asciiTheme="minorHAnsi" w:hAnsiTheme="minorHAnsi" w:cstheme="minorHAnsi"/>
          <w:b/>
          <w:sz w:val="22"/>
          <w:szCs w:val="22"/>
        </w:rPr>
      </w:pPr>
    </w:p>
    <w:p w:rsidR="009A0237" w:rsidRDefault="009A0237" w:rsidP="00F44111">
      <w:pPr>
        <w:jc w:val="center"/>
        <w:rPr>
          <w:rFonts w:asciiTheme="minorHAnsi" w:hAnsiTheme="minorHAnsi" w:cstheme="minorHAnsi"/>
          <w:b/>
          <w:sz w:val="22"/>
          <w:szCs w:val="22"/>
        </w:rPr>
      </w:pPr>
    </w:p>
    <w:p w:rsidR="009A0237" w:rsidRDefault="009A0237" w:rsidP="00F44111">
      <w:pPr>
        <w:jc w:val="center"/>
        <w:rPr>
          <w:rFonts w:asciiTheme="minorHAnsi" w:hAnsiTheme="minorHAnsi" w:cstheme="minorHAnsi"/>
          <w:b/>
          <w:sz w:val="22"/>
          <w:szCs w:val="22"/>
        </w:rPr>
      </w:pPr>
    </w:p>
    <w:p w:rsidR="009A0237" w:rsidRDefault="009A0237" w:rsidP="00F44111">
      <w:pPr>
        <w:jc w:val="center"/>
        <w:rPr>
          <w:rFonts w:asciiTheme="minorHAnsi" w:hAnsiTheme="minorHAnsi" w:cstheme="minorHAnsi"/>
          <w:b/>
          <w:sz w:val="22"/>
          <w:szCs w:val="22"/>
        </w:rPr>
      </w:pPr>
    </w:p>
    <w:p w:rsidR="009A0237" w:rsidRDefault="009A0237" w:rsidP="00F44111">
      <w:pPr>
        <w:jc w:val="center"/>
        <w:rPr>
          <w:rFonts w:asciiTheme="minorHAnsi" w:hAnsiTheme="minorHAnsi" w:cstheme="minorHAnsi"/>
          <w:b/>
          <w:sz w:val="22"/>
          <w:szCs w:val="22"/>
        </w:rPr>
      </w:pPr>
    </w:p>
    <w:p w:rsidR="009A0237" w:rsidRDefault="009A0237" w:rsidP="00F44111">
      <w:pPr>
        <w:jc w:val="center"/>
        <w:rPr>
          <w:rFonts w:asciiTheme="minorHAnsi" w:hAnsiTheme="minorHAnsi" w:cstheme="minorHAnsi"/>
          <w:b/>
          <w:sz w:val="22"/>
          <w:szCs w:val="22"/>
        </w:rPr>
      </w:pPr>
    </w:p>
    <w:p w:rsidR="009A0237" w:rsidRDefault="009A0237" w:rsidP="00F44111">
      <w:pPr>
        <w:jc w:val="center"/>
        <w:rPr>
          <w:rFonts w:asciiTheme="minorHAnsi" w:hAnsiTheme="minorHAnsi" w:cstheme="minorHAnsi"/>
          <w:b/>
          <w:sz w:val="22"/>
          <w:szCs w:val="22"/>
        </w:rPr>
      </w:pPr>
    </w:p>
    <w:p w:rsidR="009A0237" w:rsidRDefault="009A0237" w:rsidP="00F44111">
      <w:pPr>
        <w:jc w:val="center"/>
        <w:rPr>
          <w:rFonts w:asciiTheme="minorHAnsi" w:hAnsiTheme="minorHAnsi" w:cstheme="minorHAnsi"/>
          <w:b/>
          <w:sz w:val="22"/>
          <w:szCs w:val="22"/>
        </w:rPr>
      </w:pPr>
    </w:p>
    <w:p w:rsidR="009A0237" w:rsidRDefault="009A0237" w:rsidP="00F44111">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0D2E69">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0D2E6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0D2E6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0D2E6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F44111" w:rsidRPr="00365997" w:rsidRDefault="00F44111" w:rsidP="000D2E6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0D2E69">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0D2E69">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0D2E69">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0D2E69">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0D2E6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D2E6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8F7DAC"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0D2E6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0D2E6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D2E6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D2E6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F44111">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5C1702" w:rsidRPr="00722B55" w:rsidRDefault="005C1702" w:rsidP="005C1702">
      <w:pPr>
        <w:pStyle w:val="Encabezado"/>
        <w:jc w:val="center"/>
        <w:rPr>
          <w:rFonts w:ascii="Calibri" w:eastAsia="Arial Unicode MS" w:hAnsi="Calibri" w:cs="Calibri"/>
          <w:b/>
          <w:color w:val="FF0000"/>
          <w:sz w:val="22"/>
          <w:szCs w:val="18"/>
          <w:lang w:val="es-MX"/>
        </w:rPr>
      </w:pPr>
    </w:p>
    <w:p w:rsidR="00F322DA" w:rsidRPr="003839B2" w:rsidRDefault="00F322DA" w:rsidP="00F322DA">
      <w:pPr>
        <w:jc w:val="center"/>
        <w:rPr>
          <w:rFonts w:asciiTheme="minorHAnsi" w:hAnsiTheme="minorHAnsi" w:cstheme="minorHAnsi"/>
          <w:b/>
          <w:sz w:val="22"/>
          <w:szCs w:val="22"/>
        </w:rPr>
      </w:pPr>
      <w:r w:rsidRPr="003839B2">
        <w:rPr>
          <w:rFonts w:asciiTheme="minorHAnsi" w:eastAsia="Arial Unicode MS" w:hAnsiTheme="minorHAnsi" w:cstheme="minorHAnsi"/>
          <w:b/>
          <w:color w:val="000000" w:themeColor="text1"/>
          <w:sz w:val="22"/>
          <w:szCs w:val="22"/>
          <w:lang w:val="es-MX"/>
        </w:rPr>
        <w:t>SERVICIO DE PRUEBAS DE INTEGRIDAD DE TANQUES DE ALMACENAJE DE GLP PLATA UYUNI Y ATOCHA</w:t>
      </w:r>
    </w:p>
    <w:p w:rsidR="00F322DA" w:rsidRPr="003839B2" w:rsidRDefault="00F322DA" w:rsidP="00F322DA">
      <w:pPr>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5422"/>
        <w:gridCol w:w="1539"/>
        <w:gridCol w:w="1622"/>
      </w:tblGrid>
      <w:tr w:rsidR="00F322DA" w:rsidRPr="003839B2" w:rsidTr="00F322DA">
        <w:trPr>
          <w:trHeight w:val="284"/>
        </w:trPr>
        <w:tc>
          <w:tcPr>
            <w:tcW w:w="534" w:type="dxa"/>
            <w:shd w:val="clear" w:color="auto" w:fill="B6DDE8" w:themeFill="accent5" w:themeFillTint="66"/>
            <w:vAlign w:val="center"/>
          </w:tcPr>
          <w:p w:rsidR="00F322DA" w:rsidRPr="003839B2" w:rsidRDefault="00F322DA" w:rsidP="00F322DA">
            <w:pPr>
              <w:spacing w:before="60" w:after="60"/>
              <w:jc w:val="center"/>
              <w:rPr>
                <w:rFonts w:asciiTheme="minorHAnsi" w:hAnsiTheme="minorHAnsi" w:cstheme="minorHAnsi"/>
                <w:b/>
                <w:bCs/>
                <w:sz w:val="16"/>
                <w:szCs w:val="16"/>
                <w:lang w:val="es-BO"/>
              </w:rPr>
            </w:pPr>
            <w:r w:rsidRPr="003839B2">
              <w:rPr>
                <w:rFonts w:asciiTheme="minorHAnsi" w:hAnsiTheme="minorHAnsi" w:cstheme="minorHAnsi"/>
                <w:b/>
                <w:bCs/>
                <w:sz w:val="16"/>
                <w:szCs w:val="16"/>
                <w:lang w:val="es-BO"/>
              </w:rPr>
              <w:t>N°</w:t>
            </w:r>
          </w:p>
        </w:tc>
        <w:tc>
          <w:tcPr>
            <w:tcW w:w="5528" w:type="dxa"/>
            <w:shd w:val="clear" w:color="auto" w:fill="B6DDE8" w:themeFill="accent5" w:themeFillTint="66"/>
            <w:vAlign w:val="center"/>
          </w:tcPr>
          <w:p w:rsidR="00F322DA" w:rsidRPr="003839B2" w:rsidRDefault="00F322DA" w:rsidP="00F322DA">
            <w:pPr>
              <w:spacing w:before="60" w:after="60"/>
              <w:jc w:val="center"/>
              <w:rPr>
                <w:rFonts w:asciiTheme="minorHAnsi" w:hAnsiTheme="minorHAnsi" w:cstheme="minorHAnsi"/>
                <w:b/>
                <w:bCs/>
                <w:sz w:val="16"/>
                <w:szCs w:val="16"/>
                <w:lang w:val="es-BO"/>
              </w:rPr>
            </w:pPr>
            <w:r w:rsidRPr="003839B2">
              <w:rPr>
                <w:rFonts w:asciiTheme="minorHAnsi" w:hAnsiTheme="minorHAnsi" w:cstheme="minorHAnsi"/>
                <w:b/>
                <w:bCs/>
                <w:sz w:val="16"/>
                <w:szCs w:val="16"/>
                <w:lang w:val="es-BO"/>
              </w:rPr>
              <w:t>Descripción</w:t>
            </w:r>
          </w:p>
        </w:tc>
        <w:tc>
          <w:tcPr>
            <w:tcW w:w="1559" w:type="dxa"/>
            <w:shd w:val="clear" w:color="auto" w:fill="B6DDE8" w:themeFill="accent5" w:themeFillTint="66"/>
            <w:vAlign w:val="center"/>
          </w:tcPr>
          <w:p w:rsidR="00F322DA" w:rsidRPr="003839B2" w:rsidRDefault="00F322DA" w:rsidP="00F322DA">
            <w:pPr>
              <w:spacing w:before="60" w:after="60"/>
              <w:jc w:val="center"/>
              <w:rPr>
                <w:rFonts w:asciiTheme="minorHAnsi" w:hAnsiTheme="minorHAnsi" w:cstheme="minorHAnsi"/>
                <w:b/>
                <w:bCs/>
                <w:sz w:val="16"/>
                <w:szCs w:val="16"/>
                <w:lang w:val="es-BO"/>
              </w:rPr>
            </w:pPr>
            <w:r w:rsidRPr="003839B2">
              <w:rPr>
                <w:rFonts w:asciiTheme="minorHAnsi" w:hAnsiTheme="minorHAnsi" w:cstheme="minorHAnsi"/>
                <w:b/>
                <w:bCs/>
                <w:sz w:val="16"/>
                <w:szCs w:val="16"/>
                <w:lang w:val="es-BO"/>
              </w:rPr>
              <w:t>Unidad</w:t>
            </w:r>
          </w:p>
        </w:tc>
        <w:tc>
          <w:tcPr>
            <w:tcW w:w="1642" w:type="dxa"/>
            <w:shd w:val="clear" w:color="auto" w:fill="B6DDE8" w:themeFill="accent5" w:themeFillTint="66"/>
            <w:vAlign w:val="center"/>
          </w:tcPr>
          <w:p w:rsidR="00F322DA" w:rsidRPr="003839B2" w:rsidRDefault="00F322DA" w:rsidP="00F322DA">
            <w:pPr>
              <w:spacing w:before="60" w:after="60"/>
              <w:jc w:val="center"/>
              <w:rPr>
                <w:rFonts w:asciiTheme="minorHAnsi" w:hAnsiTheme="minorHAnsi" w:cstheme="minorHAnsi"/>
                <w:b/>
                <w:bCs/>
                <w:sz w:val="16"/>
                <w:szCs w:val="16"/>
                <w:lang w:val="es-BO"/>
              </w:rPr>
            </w:pPr>
            <w:r w:rsidRPr="003839B2">
              <w:rPr>
                <w:rFonts w:asciiTheme="minorHAnsi" w:hAnsiTheme="minorHAnsi" w:cstheme="minorHAnsi"/>
                <w:b/>
                <w:bCs/>
                <w:sz w:val="16"/>
                <w:szCs w:val="16"/>
                <w:lang w:val="es-BO"/>
              </w:rPr>
              <w:t>Cantidad</w:t>
            </w:r>
          </w:p>
        </w:tc>
      </w:tr>
      <w:tr w:rsidR="00F322DA" w:rsidRPr="003839B2" w:rsidTr="00F322DA">
        <w:tc>
          <w:tcPr>
            <w:tcW w:w="534" w:type="dxa"/>
            <w:shd w:val="clear" w:color="auto" w:fill="auto"/>
            <w:vAlign w:val="center"/>
          </w:tcPr>
          <w:p w:rsidR="00F322DA" w:rsidRPr="003839B2" w:rsidRDefault="00F322DA" w:rsidP="00F322DA">
            <w:pPr>
              <w:pStyle w:val="Encabezado"/>
              <w:jc w:val="center"/>
              <w:rPr>
                <w:rFonts w:asciiTheme="minorHAnsi" w:eastAsia="Arial Unicode MS" w:hAnsiTheme="minorHAnsi" w:cstheme="minorHAnsi"/>
                <w:sz w:val="16"/>
                <w:szCs w:val="16"/>
                <w:lang w:val="es-MX"/>
              </w:rPr>
            </w:pPr>
            <w:r w:rsidRPr="003839B2">
              <w:rPr>
                <w:rFonts w:asciiTheme="minorHAnsi" w:eastAsia="Arial Unicode MS" w:hAnsiTheme="minorHAnsi" w:cstheme="minorHAnsi"/>
                <w:sz w:val="16"/>
                <w:szCs w:val="16"/>
                <w:lang w:val="es-MX"/>
              </w:rPr>
              <w:t>1</w:t>
            </w:r>
          </w:p>
        </w:tc>
        <w:tc>
          <w:tcPr>
            <w:tcW w:w="5528" w:type="dxa"/>
            <w:shd w:val="clear" w:color="auto" w:fill="auto"/>
            <w:vAlign w:val="center"/>
          </w:tcPr>
          <w:p w:rsidR="00F322DA" w:rsidRPr="003839B2" w:rsidRDefault="00F322DA" w:rsidP="00F322DA">
            <w:pPr>
              <w:jc w:val="center"/>
              <w:rPr>
                <w:rFonts w:asciiTheme="minorHAnsi" w:hAnsiTheme="minorHAnsi" w:cstheme="minorHAnsi"/>
                <w:b/>
                <w:color w:val="000000" w:themeColor="text1"/>
                <w:sz w:val="16"/>
                <w:szCs w:val="16"/>
                <w:lang w:val="es-MX"/>
              </w:rPr>
            </w:pPr>
            <w:r w:rsidRPr="003839B2">
              <w:rPr>
                <w:rFonts w:asciiTheme="minorHAnsi" w:eastAsia="Arial Unicode MS" w:hAnsiTheme="minorHAnsi" w:cstheme="minorHAnsi"/>
                <w:b/>
                <w:color w:val="000000" w:themeColor="text1"/>
                <w:sz w:val="16"/>
                <w:szCs w:val="16"/>
                <w:lang w:val="es-MX"/>
              </w:rPr>
              <w:t>SERVICIO DE PRUEBAS DE INTEGRIDAD DE TANQUES DE ALMACENAJE DE GLP PLATA UYUNI Y ATOCHA</w:t>
            </w:r>
          </w:p>
        </w:tc>
        <w:tc>
          <w:tcPr>
            <w:tcW w:w="1559" w:type="dxa"/>
            <w:shd w:val="clear" w:color="auto" w:fill="auto"/>
            <w:vAlign w:val="center"/>
          </w:tcPr>
          <w:p w:rsidR="00F322DA" w:rsidRPr="003839B2" w:rsidRDefault="00F322DA" w:rsidP="00F322DA">
            <w:pPr>
              <w:pStyle w:val="Encabezado"/>
              <w:jc w:val="center"/>
              <w:rPr>
                <w:rFonts w:asciiTheme="minorHAnsi" w:eastAsia="Arial Unicode MS" w:hAnsiTheme="minorHAnsi" w:cstheme="minorHAnsi"/>
                <w:sz w:val="16"/>
                <w:szCs w:val="16"/>
                <w:lang w:val="es-MX"/>
              </w:rPr>
            </w:pPr>
            <w:r w:rsidRPr="003839B2">
              <w:rPr>
                <w:rFonts w:asciiTheme="minorHAnsi" w:eastAsia="Arial Unicode MS" w:hAnsiTheme="minorHAnsi" w:cstheme="minorHAnsi"/>
                <w:sz w:val="16"/>
                <w:szCs w:val="16"/>
                <w:lang w:val="es-MX"/>
              </w:rPr>
              <w:t>Servicio</w:t>
            </w:r>
          </w:p>
        </w:tc>
        <w:tc>
          <w:tcPr>
            <w:tcW w:w="1642" w:type="dxa"/>
            <w:shd w:val="clear" w:color="auto" w:fill="auto"/>
            <w:vAlign w:val="center"/>
          </w:tcPr>
          <w:p w:rsidR="00F322DA" w:rsidRPr="003839B2" w:rsidRDefault="00F322DA" w:rsidP="00F322DA">
            <w:pPr>
              <w:pStyle w:val="Encabezado"/>
              <w:jc w:val="center"/>
              <w:rPr>
                <w:rFonts w:asciiTheme="minorHAnsi" w:eastAsia="Arial Unicode MS" w:hAnsiTheme="minorHAnsi" w:cstheme="minorHAnsi"/>
                <w:sz w:val="16"/>
                <w:szCs w:val="16"/>
                <w:lang w:val="es-MX"/>
              </w:rPr>
            </w:pPr>
            <w:r w:rsidRPr="003839B2">
              <w:rPr>
                <w:rFonts w:asciiTheme="minorHAnsi" w:eastAsia="Arial Unicode MS" w:hAnsiTheme="minorHAnsi" w:cstheme="minorHAnsi"/>
                <w:sz w:val="16"/>
                <w:szCs w:val="16"/>
                <w:lang w:val="es-MX"/>
              </w:rPr>
              <w:t>1</w:t>
            </w:r>
          </w:p>
        </w:tc>
      </w:tr>
    </w:tbl>
    <w:p w:rsidR="00F322DA" w:rsidRPr="003839B2" w:rsidRDefault="00F322DA" w:rsidP="00F322DA">
      <w:pPr>
        <w:jc w:val="both"/>
        <w:rPr>
          <w:rFonts w:asciiTheme="minorHAnsi" w:hAnsiTheme="minorHAnsi" w:cstheme="minorHAnsi"/>
          <w:bCs/>
          <w:color w:val="000000"/>
          <w:sz w:val="22"/>
          <w:szCs w:val="22"/>
        </w:rPr>
      </w:pPr>
    </w:p>
    <w:p w:rsidR="00F322DA" w:rsidRPr="003839B2" w:rsidRDefault="00F322DA" w:rsidP="00F322DA">
      <w:pPr>
        <w:jc w:val="both"/>
        <w:rPr>
          <w:rFonts w:asciiTheme="minorHAnsi" w:hAnsiTheme="minorHAnsi" w:cstheme="minorHAnsi"/>
          <w:bCs/>
          <w:color w:val="000000"/>
          <w:sz w:val="22"/>
          <w:szCs w:val="22"/>
        </w:rPr>
      </w:pPr>
    </w:p>
    <w:p w:rsidR="00F322DA" w:rsidRPr="003839B2" w:rsidRDefault="00F322DA" w:rsidP="00F322DA">
      <w:pPr>
        <w:pStyle w:val="Prrafodelista"/>
        <w:numPr>
          <w:ilvl w:val="0"/>
          <w:numId w:val="37"/>
        </w:numPr>
        <w:ind w:left="567" w:hanging="567"/>
        <w:contextualSpacing/>
        <w:jc w:val="both"/>
        <w:rPr>
          <w:rFonts w:asciiTheme="minorHAnsi" w:hAnsiTheme="minorHAnsi" w:cstheme="minorHAnsi"/>
          <w:b/>
          <w:bCs/>
          <w:sz w:val="22"/>
          <w:szCs w:val="22"/>
          <w:lang w:eastAsia="es-BO"/>
        </w:rPr>
      </w:pPr>
      <w:r w:rsidRPr="003839B2">
        <w:rPr>
          <w:rFonts w:asciiTheme="minorHAnsi" w:hAnsiTheme="minorHAnsi" w:cstheme="minorHAnsi"/>
          <w:b/>
          <w:bCs/>
          <w:sz w:val="22"/>
          <w:szCs w:val="22"/>
          <w:lang w:eastAsia="es-BO"/>
        </w:rPr>
        <w:t>CARACTERÍSTICAS DEL SERVICIO (Sujeto a Evaluación)</w:t>
      </w:r>
    </w:p>
    <w:p w:rsidR="00F322DA" w:rsidRPr="000C0968" w:rsidRDefault="00F322DA" w:rsidP="00F322DA">
      <w:pPr>
        <w:autoSpaceDE w:val="0"/>
        <w:autoSpaceDN w:val="0"/>
        <w:adjustRightInd w:val="0"/>
        <w:rPr>
          <w:rFonts w:asciiTheme="minorHAnsi" w:hAnsiTheme="minorHAnsi" w:cstheme="minorHAns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322DA" w:rsidRPr="000C0968" w:rsidTr="00F322DA">
        <w:trPr>
          <w:trHeight w:val="388"/>
        </w:trPr>
        <w:tc>
          <w:tcPr>
            <w:tcW w:w="9113" w:type="dxa"/>
            <w:shd w:val="clear" w:color="auto" w:fill="8DB3E2"/>
            <w:vAlign w:val="center"/>
          </w:tcPr>
          <w:p w:rsidR="00F322DA" w:rsidRPr="000C0968" w:rsidRDefault="00F322DA" w:rsidP="00F322DA">
            <w:pPr>
              <w:autoSpaceDE w:val="0"/>
              <w:autoSpaceDN w:val="0"/>
              <w:adjustRightInd w:val="0"/>
              <w:rPr>
                <w:rFonts w:asciiTheme="minorHAnsi" w:hAnsiTheme="minorHAnsi" w:cstheme="minorHAnsi"/>
                <w:sz w:val="18"/>
                <w:szCs w:val="18"/>
              </w:rPr>
            </w:pPr>
            <w:r w:rsidRPr="000C0968">
              <w:rPr>
                <w:rFonts w:asciiTheme="minorHAnsi" w:hAnsiTheme="minorHAnsi" w:cstheme="minorHAnsi"/>
                <w:b/>
                <w:bCs/>
                <w:sz w:val="18"/>
                <w:szCs w:val="18"/>
              </w:rPr>
              <w:t>DESCRIPCIÓN DEL SERVICIO</w:t>
            </w:r>
          </w:p>
        </w:tc>
      </w:tr>
      <w:tr w:rsidR="00F322DA" w:rsidRPr="000C0968" w:rsidTr="00F322DA">
        <w:trPr>
          <w:trHeight w:val="2250"/>
        </w:trPr>
        <w:tc>
          <w:tcPr>
            <w:tcW w:w="9113" w:type="dxa"/>
            <w:shd w:val="clear" w:color="auto" w:fill="auto"/>
            <w:vAlign w:val="center"/>
          </w:tcPr>
          <w:p w:rsidR="00F322DA" w:rsidRPr="00F86240" w:rsidRDefault="00F322DA" w:rsidP="00F322DA">
            <w:pPr>
              <w:autoSpaceDE w:val="0"/>
              <w:autoSpaceDN w:val="0"/>
              <w:adjustRightInd w:val="0"/>
              <w:jc w:val="both"/>
              <w:rPr>
                <w:rFonts w:ascii="Verdana" w:hAnsi="Verdana" w:cstheme="minorHAnsi"/>
                <w:b/>
                <w:sz w:val="18"/>
                <w:szCs w:val="18"/>
                <w:u w:val="single"/>
              </w:rPr>
            </w:pPr>
            <w:r w:rsidRPr="00F86240">
              <w:rPr>
                <w:rFonts w:ascii="Verdana" w:hAnsi="Verdana" w:cstheme="minorHAnsi"/>
                <w:b/>
                <w:sz w:val="18"/>
                <w:szCs w:val="18"/>
                <w:u w:val="single"/>
              </w:rPr>
              <w:t>ACTIVIDADES A SER REALIZADAS.</w:t>
            </w:r>
          </w:p>
          <w:p w:rsidR="00F322DA" w:rsidRPr="00F86240" w:rsidRDefault="00F322DA" w:rsidP="00F322DA">
            <w:pPr>
              <w:autoSpaceDE w:val="0"/>
              <w:autoSpaceDN w:val="0"/>
              <w:adjustRightInd w:val="0"/>
              <w:jc w:val="both"/>
              <w:rPr>
                <w:rFonts w:ascii="Verdana" w:hAnsi="Verdana" w:cstheme="minorHAnsi"/>
                <w:b/>
                <w:sz w:val="18"/>
                <w:szCs w:val="18"/>
                <w:u w:val="single"/>
              </w:rPr>
            </w:pPr>
          </w:p>
          <w:p w:rsidR="00F322DA" w:rsidRPr="00F86240" w:rsidRDefault="00F322DA" w:rsidP="00F322DA">
            <w:pPr>
              <w:autoSpaceDE w:val="0"/>
              <w:autoSpaceDN w:val="0"/>
              <w:adjustRightInd w:val="0"/>
              <w:jc w:val="both"/>
              <w:rPr>
                <w:rFonts w:ascii="Verdana" w:hAnsi="Verdana" w:cstheme="minorHAnsi"/>
                <w:sz w:val="18"/>
                <w:szCs w:val="18"/>
              </w:rPr>
            </w:pPr>
            <w:r w:rsidRPr="00F86240">
              <w:rPr>
                <w:rFonts w:ascii="Verdana" w:hAnsi="Verdana" w:cstheme="minorHAnsi"/>
                <w:sz w:val="18"/>
                <w:szCs w:val="18"/>
              </w:rPr>
              <w:t xml:space="preserve">Descripción general. - Inspección, mantenimiento, habilitación, pintado certificación IBNORCA y puesta en marcha de Tanques de Almacenamiento y válvulas de GLP, en YPFB Planta </w:t>
            </w:r>
            <w:r>
              <w:rPr>
                <w:rFonts w:ascii="Verdana" w:hAnsi="Verdana" w:cstheme="minorHAnsi"/>
                <w:sz w:val="18"/>
                <w:szCs w:val="18"/>
              </w:rPr>
              <w:t>de engarrafado Uyuni y Atocha</w:t>
            </w:r>
            <w:r w:rsidRPr="00F86240">
              <w:rPr>
                <w:rFonts w:ascii="Verdana" w:hAnsi="Verdana" w:cstheme="minorHAnsi"/>
                <w:sz w:val="18"/>
                <w:szCs w:val="18"/>
              </w:rPr>
              <w:t>, normativas, API 510, ASME, ANSI, NB-IBNORCA, NFPA, Realizado por empresa autorizada por IBNORCA según procedimientos de Norma Boliviana</w:t>
            </w:r>
          </w:p>
          <w:p w:rsidR="00F322DA" w:rsidRPr="000C0968" w:rsidRDefault="00F322DA" w:rsidP="00F322DA">
            <w:pPr>
              <w:autoSpaceDE w:val="0"/>
              <w:autoSpaceDN w:val="0"/>
              <w:adjustRightInd w:val="0"/>
              <w:jc w:val="both"/>
              <w:rPr>
                <w:rFonts w:asciiTheme="minorHAnsi" w:hAnsiTheme="minorHAnsi" w:cstheme="minorHAns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5256"/>
              <w:gridCol w:w="1507"/>
              <w:gridCol w:w="1596"/>
            </w:tblGrid>
            <w:tr w:rsidR="00F322DA" w:rsidRPr="00F86240" w:rsidTr="00F322DA">
              <w:trPr>
                <w:trHeight w:val="284"/>
              </w:trPr>
              <w:tc>
                <w:tcPr>
                  <w:tcW w:w="528" w:type="dxa"/>
                  <w:shd w:val="clear" w:color="auto" w:fill="B6DDE8" w:themeFill="accent5" w:themeFillTint="66"/>
                  <w:vAlign w:val="center"/>
                </w:tcPr>
                <w:p w:rsidR="00F322DA" w:rsidRPr="00F86240" w:rsidRDefault="00F322DA" w:rsidP="00F322DA">
                  <w:pPr>
                    <w:spacing w:before="60" w:after="60"/>
                    <w:jc w:val="center"/>
                    <w:rPr>
                      <w:rFonts w:ascii="Verdana" w:hAnsi="Verdana" w:cstheme="minorHAnsi"/>
                      <w:b/>
                      <w:bCs/>
                      <w:sz w:val="16"/>
                      <w:szCs w:val="16"/>
                      <w:lang w:val="es-BO"/>
                    </w:rPr>
                  </w:pPr>
                  <w:r w:rsidRPr="00F86240">
                    <w:rPr>
                      <w:rFonts w:ascii="Verdana" w:hAnsi="Verdana" w:cstheme="minorHAnsi"/>
                      <w:b/>
                      <w:bCs/>
                      <w:sz w:val="16"/>
                      <w:szCs w:val="16"/>
                      <w:lang w:val="es-BO"/>
                    </w:rPr>
                    <w:t>N°</w:t>
                  </w:r>
                </w:p>
              </w:tc>
              <w:tc>
                <w:tcPr>
                  <w:tcW w:w="5256" w:type="dxa"/>
                  <w:shd w:val="clear" w:color="auto" w:fill="B6DDE8" w:themeFill="accent5" w:themeFillTint="66"/>
                  <w:vAlign w:val="center"/>
                </w:tcPr>
                <w:p w:rsidR="00F322DA" w:rsidRPr="00F86240" w:rsidRDefault="00F322DA" w:rsidP="00F322DA">
                  <w:pPr>
                    <w:spacing w:before="60" w:after="60"/>
                    <w:jc w:val="center"/>
                    <w:rPr>
                      <w:rFonts w:ascii="Verdana" w:hAnsi="Verdana" w:cstheme="minorHAnsi"/>
                      <w:b/>
                      <w:bCs/>
                      <w:sz w:val="16"/>
                      <w:szCs w:val="16"/>
                      <w:lang w:val="es-BO"/>
                    </w:rPr>
                  </w:pPr>
                  <w:r w:rsidRPr="00F86240">
                    <w:rPr>
                      <w:rFonts w:ascii="Verdana" w:hAnsi="Verdana" w:cstheme="minorHAnsi"/>
                      <w:b/>
                      <w:bCs/>
                      <w:sz w:val="16"/>
                      <w:szCs w:val="16"/>
                      <w:lang w:val="es-BO"/>
                    </w:rPr>
                    <w:t>Descripción</w:t>
                  </w:r>
                </w:p>
              </w:tc>
              <w:tc>
                <w:tcPr>
                  <w:tcW w:w="1507" w:type="dxa"/>
                  <w:shd w:val="clear" w:color="auto" w:fill="B6DDE8" w:themeFill="accent5" w:themeFillTint="66"/>
                  <w:vAlign w:val="center"/>
                </w:tcPr>
                <w:p w:rsidR="00F322DA" w:rsidRPr="00F86240" w:rsidRDefault="00F322DA" w:rsidP="00F322DA">
                  <w:pPr>
                    <w:spacing w:before="60" w:after="60"/>
                    <w:jc w:val="center"/>
                    <w:rPr>
                      <w:rFonts w:ascii="Verdana" w:hAnsi="Verdana" w:cstheme="minorHAnsi"/>
                      <w:b/>
                      <w:bCs/>
                      <w:sz w:val="16"/>
                      <w:szCs w:val="16"/>
                      <w:lang w:val="es-BO"/>
                    </w:rPr>
                  </w:pPr>
                  <w:r w:rsidRPr="00F86240">
                    <w:rPr>
                      <w:rFonts w:ascii="Verdana" w:hAnsi="Verdana" w:cstheme="minorHAnsi"/>
                      <w:b/>
                      <w:bCs/>
                      <w:sz w:val="16"/>
                      <w:szCs w:val="16"/>
                      <w:lang w:val="es-BO"/>
                    </w:rPr>
                    <w:t>Unidad</w:t>
                  </w:r>
                </w:p>
              </w:tc>
              <w:tc>
                <w:tcPr>
                  <w:tcW w:w="1596" w:type="dxa"/>
                  <w:shd w:val="clear" w:color="auto" w:fill="B6DDE8" w:themeFill="accent5" w:themeFillTint="66"/>
                  <w:vAlign w:val="center"/>
                </w:tcPr>
                <w:p w:rsidR="00F322DA" w:rsidRPr="00F86240" w:rsidRDefault="00F322DA" w:rsidP="00F322DA">
                  <w:pPr>
                    <w:spacing w:before="60" w:after="60"/>
                    <w:jc w:val="center"/>
                    <w:rPr>
                      <w:rFonts w:ascii="Verdana" w:hAnsi="Verdana" w:cstheme="minorHAnsi"/>
                      <w:b/>
                      <w:bCs/>
                      <w:sz w:val="16"/>
                      <w:szCs w:val="16"/>
                      <w:lang w:val="es-BO"/>
                    </w:rPr>
                  </w:pPr>
                  <w:r w:rsidRPr="00F86240">
                    <w:rPr>
                      <w:rFonts w:ascii="Verdana" w:hAnsi="Verdana" w:cstheme="minorHAnsi"/>
                      <w:b/>
                      <w:bCs/>
                      <w:sz w:val="16"/>
                      <w:szCs w:val="16"/>
                      <w:lang w:val="es-BO"/>
                    </w:rPr>
                    <w:t>Cantidad</w:t>
                  </w:r>
                </w:p>
              </w:tc>
            </w:tr>
            <w:tr w:rsidR="00F322DA" w:rsidRPr="00F86240" w:rsidTr="00F322DA">
              <w:tc>
                <w:tcPr>
                  <w:tcW w:w="528"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1</w:t>
                  </w:r>
                </w:p>
              </w:tc>
              <w:tc>
                <w:tcPr>
                  <w:tcW w:w="5256" w:type="dxa"/>
                  <w:shd w:val="clear" w:color="auto" w:fill="auto"/>
                  <w:vAlign w:val="center"/>
                </w:tcPr>
                <w:p w:rsidR="00F322DA" w:rsidRPr="00F86240" w:rsidRDefault="00F322DA" w:rsidP="00F322DA">
                  <w:pPr>
                    <w:rPr>
                      <w:rFonts w:ascii="Verdana" w:hAnsi="Verdana" w:cstheme="minorHAnsi"/>
                      <w:b/>
                      <w:color w:val="000000" w:themeColor="text1"/>
                      <w:sz w:val="16"/>
                      <w:szCs w:val="16"/>
                      <w:lang w:val="es-MX"/>
                    </w:rPr>
                  </w:pPr>
                  <w:r w:rsidRPr="00F86240">
                    <w:rPr>
                      <w:rFonts w:ascii="Verdana" w:eastAsia="Verdana" w:hAnsi="Verdana" w:cstheme="minorHAnsi"/>
                      <w:sz w:val="16"/>
                      <w:szCs w:val="16"/>
                    </w:rPr>
                    <w:t>M</w:t>
                  </w:r>
                  <w:r w:rsidRPr="00F86240">
                    <w:rPr>
                      <w:rFonts w:ascii="Verdana" w:eastAsia="Verdana" w:hAnsi="Verdana" w:cstheme="minorHAnsi"/>
                      <w:spacing w:val="-1"/>
                      <w:sz w:val="16"/>
                      <w:szCs w:val="16"/>
                    </w:rPr>
                    <w:t>o</w:t>
                  </w:r>
                  <w:r w:rsidRPr="00F86240">
                    <w:rPr>
                      <w:rFonts w:ascii="Verdana" w:eastAsia="Verdana" w:hAnsi="Verdana" w:cstheme="minorHAnsi"/>
                      <w:spacing w:val="1"/>
                      <w:sz w:val="16"/>
                      <w:szCs w:val="16"/>
                    </w:rPr>
                    <w:t>v</w:t>
                  </w:r>
                  <w:r w:rsidRPr="00F86240">
                    <w:rPr>
                      <w:rFonts w:ascii="Verdana" w:eastAsia="Verdana" w:hAnsi="Verdana" w:cstheme="minorHAnsi"/>
                      <w:spacing w:val="3"/>
                      <w:sz w:val="16"/>
                      <w:szCs w:val="16"/>
                    </w:rPr>
                    <w:t>ili</w:t>
                  </w:r>
                  <w:r w:rsidRPr="00F86240">
                    <w:rPr>
                      <w:rFonts w:ascii="Verdana" w:eastAsia="Verdana" w:hAnsi="Verdana" w:cstheme="minorHAnsi"/>
                      <w:spacing w:val="-1"/>
                      <w:sz w:val="16"/>
                      <w:szCs w:val="16"/>
                    </w:rPr>
                    <w:t>z</w:t>
                  </w:r>
                  <w:r w:rsidRPr="00F86240">
                    <w:rPr>
                      <w:rFonts w:ascii="Verdana" w:eastAsia="Verdana" w:hAnsi="Verdana" w:cstheme="minorHAnsi"/>
                      <w:sz w:val="16"/>
                      <w:szCs w:val="16"/>
                    </w:rPr>
                    <w:t>ac</w:t>
                  </w:r>
                  <w:r w:rsidRPr="00F86240">
                    <w:rPr>
                      <w:rFonts w:ascii="Verdana" w:eastAsia="Verdana" w:hAnsi="Verdana" w:cstheme="minorHAnsi"/>
                      <w:spacing w:val="3"/>
                      <w:sz w:val="16"/>
                      <w:szCs w:val="16"/>
                    </w:rPr>
                    <w:t>i</w:t>
                  </w:r>
                  <w:r w:rsidRPr="00F86240">
                    <w:rPr>
                      <w:rFonts w:ascii="Verdana" w:eastAsia="Verdana" w:hAnsi="Verdana" w:cstheme="minorHAnsi"/>
                      <w:spacing w:val="-1"/>
                      <w:sz w:val="16"/>
                      <w:szCs w:val="16"/>
                    </w:rPr>
                    <w:t>ó</w:t>
                  </w:r>
                  <w:r w:rsidRPr="00F86240">
                    <w:rPr>
                      <w:rFonts w:ascii="Verdana" w:eastAsia="Verdana" w:hAnsi="Verdana" w:cstheme="minorHAnsi"/>
                      <w:sz w:val="16"/>
                      <w:szCs w:val="16"/>
                    </w:rPr>
                    <w:t>n</w:t>
                  </w:r>
                  <w:r w:rsidRPr="00F86240">
                    <w:rPr>
                      <w:rFonts w:ascii="Verdana" w:eastAsia="Verdana" w:hAnsi="Verdana" w:cstheme="minorHAnsi"/>
                      <w:spacing w:val="2"/>
                      <w:sz w:val="16"/>
                      <w:szCs w:val="16"/>
                    </w:rPr>
                    <w:t xml:space="preserve"> </w:t>
                  </w:r>
                  <w:r w:rsidRPr="00F86240">
                    <w:rPr>
                      <w:rFonts w:ascii="Verdana" w:eastAsia="Verdana" w:hAnsi="Verdana" w:cstheme="minorHAnsi"/>
                      <w:sz w:val="16"/>
                      <w:szCs w:val="16"/>
                    </w:rPr>
                    <w:t>y</w:t>
                  </w:r>
                  <w:r w:rsidRPr="00F86240">
                    <w:rPr>
                      <w:rFonts w:ascii="Verdana" w:eastAsia="Verdana" w:hAnsi="Verdana" w:cstheme="minorHAnsi"/>
                      <w:spacing w:val="2"/>
                      <w:sz w:val="16"/>
                      <w:szCs w:val="16"/>
                    </w:rPr>
                    <w:t xml:space="preserve"> </w:t>
                  </w:r>
                  <w:r w:rsidRPr="00F86240">
                    <w:rPr>
                      <w:rFonts w:ascii="Verdana" w:eastAsia="Verdana" w:hAnsi="Verdana" w:cstheme="minorHAnsi"/>
                      <w:sz w:val="16"/>
                      <w:szCs w:val="16"/>
                    </w:rPr>
                    <w:t>des</w:t>
                  </w:r>
                  <w:r w:rsidRPr="00F86240">
                    <w:rPr>
                      <w:rFonts w:ascii="Verdana" w:eastAsia="Verdana" w:hAnsi="Verdana" w:cstheme="minorHAnsi"/>
                      <w:spacing w:val="1"/>
                      <w:sz w:val="16"/>
                      <w:szCs w:val="16"/>
                    </w:rPr>
                    <w:t>m</w:t>
                  </w:r>
                  <w:r w:rsidRPr="00F86240">
                    <w:rPr>
                      <w:rFonts w:ascii="Verdana" w:eastAsia="Verdana" w:hAnsi="Verdana" w:cstheme="minorHAnsi"/>
                      <w:spacing w:val="-1"/>
                      <w:sz w:val="16"/>
                      <w:szCs w:val="16"/>
                    </w:rPr>
                    <w:t>o</w:t>
                  </w:r>
                  <w:r w:rsidRPr="00F86240">
                    <w:rPr>
                      <w:rFonts w:ascii="Verdana" w:eastAsia="Verdana" w:hAnsi="Verdana" w:cstheme="minorHAnsi"/>
                      <w:spacing w:val="1"/>
                      <w:sz w:val="16"/>
                      <w:szCs w:val="16"/>
                    </w:rPr>
                    <w:t>v</w:t>
                  </w:r>
                  <w:r w:rsidRPr="00F86240">
                    <w:rPr>
                      <w:rFonts w:ascii="Verdana" w:eastAsia="Verdana" w:hAnsi="Verdana" w:cstheme="minorHAnsi"/>
                      <w:spacing w:val="3"/>
                      <w:sz w:val="16"/>
                      <w:szCs w:val="16"/>
                    </w:rPr>
                    <w:t>ili</w:t>
                  </w:r>
                  <w:r w:rsidRPr="00F86240">
                    <w:rPr>
                      <w:rFonts w:ascii="Verdana" w:eastAsia="Verdana" w:hAnsi="Verdana" w:cstheme="minorHAnsi"/>
                      <w:spacing w:val="-1"/>
                      <w:sz w:val="16"/>
                      <w:szCs w:val="16"/>
                    </w:rPr>
                    <w:t>z</w:t>
                  </w:r>
                  <w:r w:rsidRPr="00F86240">
                    <w:rPr>
                      <w:rFonts w:ascii="Verdana" w:eastAsia="Verdana" w:hAnsi="Verdana" w:cstheme="minorHAnsi"/>
                      <w:sz w:val="16"/>
                      <w:szCs w:val="16"/>
                    </w:rPr>
                    <w:t>ac</w:t>
                  </w:r>
                  <w:r w:rsidRPr="00F86240">
                    <w:rPr>
                      <w:rFonts w:ascii="Verdana" w:eastAsia="Verdana" w:hAnsi="Verdana" w:cstheme="minorHAnsi"/>
                      <w:spacing w:val="3"/>
                      <w:sz w:val="16"/>
                      <w:szCs w:val="16"/>
                    </w:rPr>
                    <w:t>i</w:t>
                  </w:r>
                  <w:r w:rsidRPr="00F86240">
                    <w:rPr>
                      <w:rFonts w:ascii="Verdana" w:eastAsia="Verdana" w:hAnsi="Verdana" w:cstheme="minorHAnsi"/>
                      <w:spacing w:val="-1"/>
                      <w:sz w:val="16"/>
                      <w:szCs w:val="16"/>
                    </w:rPr>
                    <w:t>ó</w:t>
                  </w:r>
                  <w:r w:rsidRPr="00F86240">
                    <w:rPr>
                      <w:rFonts w:ascii="Verdana" w:eastAsia="Verdana" w:hAnsi="Verdana" w:cstheme="minorHAnsi"/>
                      <w:sz w:val="16"/>
                      <w:szCs w:val="16"/>
                    </w:rPr>
                    <w:t>n</w:t>
                  </w:r>
                  <w:r w:rsidRPr="00F86240">
                    <w:rPr>
                      <w:rFonts w:ascii="Verdana" w:eastAsia="Verdana" w:hAnsi="Verdana" w:cstheme="minorHAnsi"/>
                      <w:spacing w:val="2"/>
                      <w:sz w:val="16"/>
                      <w:szCs w:val="16"/>
                    </w:rPr>
                    <w:t xml:space="preserve"> </w:t>
                  </w:r>
                  <w:r w:rsidRPr="00F86240">
                    <w:rPr>
                      <w:rFonts w:ascii="Verdana" w:eastAsia="Verdana" w:hAnsi="Verdana" w:cstheme="minorHAnsi"/>
                      <w:sz w:val="16"/>
                      <w:szCs w:val="16"/>
                    </w:rPr>
                    <w:t>de</w:t>
                  </w:r>
                  <w:r w:rsidRPr="00F86240">
                    <w:rPr>
                      <w:rFonts w:ascii="Verdana" w:eastAsia="Verdana" w:hAnsi="Verdana" w:cstheme="minorHAnsi"/>
                      <w:spacing w:val="1"/>
                      <w:sz w:val="16"/>
                      <w:szCs w:val="16"/>
                    </w:rPr>
                    <w:t xml:space="preserve"> </w:t>
                  </w:r>
                  <w:r w:rsidRPr="00F86240">
                    <w:rPr>
                      <w:rFonts w:ascii="Verdana" w:eastAsia="Verdana" w:hAnsi="Verdana" w:cstheme="minorHAnsi"/>
                      <w:sz w:val="16"/>
                      <w:szCs w:val="16"/>
                    </w:rPr>
                    <w:t>pe</w:t>
                  </w:r>
                  <w:r w:rsidRPr="00F86240">
                    <w:rPr>
                      <w:rFonts w:ascii="Verdana" w:eastAsia="Verdana" w:hAnsi="Verdana" w:cstheme="minorHAnsi"/>
                      <w:spacing w:val="-1"/>
                      <w:sz w:val="16"/>
                      <w:szCs w:val="16"/>
                    </w:rPr>
                    <w:t>r</w:t>
                  </w:r>
                  <w:r w:rsidRPr="00F86240">
                    <w:rPr>
                      <w:rFonts w:ascii="Verdana" w:eastAsia="Verdana" w:hAnsi="Verdana" w:cstheme="minorHAnsi"/>
                      <w:sz w:val="16"/>
                      <w:szCs w:val="16"/>
                    </w:rPr>
                    <w:t>s</w:t>
                  </w:r>
                  <w:r w:rsidRPr="00F86240">
                    <w:rPr>
                      <w:rFonts w:ascii="Verdana" w:eastAsia="Verdana" w:hAnsi="Verdana" w:cstheme="minorHAnsi"/>
                      <w:spacing w:val="-1"/>
                      <w:sz w:val="16"/>
                      <w:szCs w:val="16"/>
                    </w:rPr>
                    <w:t>o</w:t>
                  </w:r>
                  <w:r w:rsidRPr="00F86240">
                    <w:rPr>
                      <w:rFonts w:ascii="Verdana" w:eastAsia="Verdana" w:hAnsi="Verdana" w:cstheme="minorHAnsi"/>
                      <w:spacing w:val="1"/>
                      <w:sz w:val="16"/>
                      <w:szCs w:val="16"/>
                    </w:rPr>
                    <w:t>n</w:t>
                  </w:r>
                  <w:r w:rsidRPr="00F86240">
                    <w:rPr>
                      <w:rFonts w:ascii="Verdana" w:eastAsia="Verdana" w:hAnsi="Verdana" w:cstheme="minorHAnsi"/>
                      <w:sz w:val="16"/>
                      <w:szCs w:val="16"/>
                    </w:rPr>
                    <w:t>al</w:t>
                  </w:r>
                  <w:r w:rsidRPr="00F86240">
                    <w:rPr>
                      <w:rFonts w:ascii="Verdana" w:eastAsia="Verdana" w:hAnsi="Verdana" w:cstheme="minorHAnsi"/>
                      <w:spacing w:val="4"/>
                      <w:sz w:val="16"/>
                      <w:szCs w:val="16"/>
                    </w:rPr>
                    <w:t xml:space="preserve"> </w:t>
                  </w:r>
                  <w:r w:rsidRPr="00F86240">
                    <w:rPr>
                      <w:rFonts w:ascii="Verdana" w:eastAsia="Verdana" w:hAnsi="Verdana" w:cstheme="minorHAnsi"/>
                      <w:sz w:val="16"/>
                      <w:szCs w:val="16"/>
                    </w:rPr>
                    <w:t>eq</w:t>
                  </w:r>
                  <w:r w:rsidRPr="00F86240">
                    <w:rPr>
                      <w:rFonts w:ascii="Verdana" w:eastAsia="Verdana" w:hAnsi="Verdana" w:cstheme="minorHAnsi"/>
                      <w:spacing w:val="1"/>
                      <w:sz w:val="16"/>
                      <w:szCs w:val="16"/>
                    </w:rPr>
                    <w:t>u</w:t>
                  </w:r>
                  <w:r w:rsidRPr="00F86240">
                    <w:rPr>
                      <w:rFonts w:ascii="Verdana" w:eastAsia="Verdana" w:hAnsi="Verdana" w:cstheme="minorHAnsi"/>
                      <w:spacing w:val="3"/>
                      <w:sz w:val="16"/>
                      <w:szCs w:val="16"/>
                    </w:rPr>
                    <w:t>i</w:t>
                  </w:r>
                  <w:r w:rsidRPr="00F86240">
                    <w:rPr>
                      <w:rFonts w:ascii="Verdana" w:eastAsia="Verdana" w:hAnsi="Verdana" w:cstheme="minorHAnsi"/>
                      <w:sz w:val="16"/>
                      <w:szCs w:val="16"/>
                    </w:rPr>
                    <w:t>p</w:t>
                  </w:r>
                  <w:r w:rsidRPr="00F86240">
                    <w:rPr>
                      <w:rFonts w:ascii="Verdana" w:eastAsia="Verdana" w:hAnsi="Verdana" w:cstheme="minorHAnsi"/>
                      <w:spacing w:val="-1"/>
                      <w:sz w:val="16"/>
                      <w:szCs w:val="16"/>
                    </w:rPr>
                    <w:t>o</w:t>
                  </w:r>
                  <w:r w:rsidRPr="00F86240">
                    <w:rPr>
                      <w:rFonts w:ascii="Verdana" w:eastAsia="Verdana" w:hAnsi="Verdana" w:cstheme="minorHAnsi"/>
                      <w:sz w:val="16"/>
                      <w:szCs w:val="16"/>
                    </w:rPr>
                    <w:t>s</w:t>
                  </w:r>
                  <w:r w:rsidRPr="00F86240">
                    <w:rPr>
                      <w:rFonts w:ascii="Verdana" w:eastAsia="Verdana" w:hAnsi="Verdana" w:cstheme="minorHAnsi"/>
                      <w:spacing w:val="1"/>
                      <w:sz w:val="16"/>
                      <w:szCs w:val="16"/>
                    </w:rPr>
                    <w:t xml:space="preserve"> </w:t>
                  </w:r>
                  <w:r w:rsidRPr="00F86240">
                    <w:rPr>
                      <w:rFonts w:ascii="Verdana" w:eastAsia="Verdana" w:hAnsi="Verdana" w:cstheme="minorHAnsi"/>
                      <w:sz w:val="16"/>
                      <w:szCs w:val="16"/>
                    </w:rPr>
                    <w:t xml:space="preserve">y </w:t>
                  </w:r>
                  <w:r w:rsidRPr="00F86240">
                    <w:rPr>
                      <w:rFonts w:ascii="Verdana" w:eastAsia="Verdana" w:hAnsi="Verdana" w:cstheme="minorHAnsi"/>
                      <w:spacing w:val="1"/>
                      <w:sz w:val="16"/>
                      <w:szCs w:val="16"/>
                    </w:rPr>
                    <w:t>h</w:t>
                  </w:r>
                  <w:r w:rsidRPr="00F86240">
                    <w:rPr>
                      <w:rFonts w:ascii="Verdana" w:eastAsia="Verdana" w:hAnsi="Verdana" w:cstheme="minorHAnsi"/>
                      <w:sz w:val="16"/>
                      <w:szCs w:val="16"/>
                    </w:rPr>
                    <w:t>e</w:t>
                  </w:r>
                  <w:r w:rsidRPr="00F86240">
                    <w:rPr>
                      <w:rFonts w:ascii="Verdana" w:eastAsia="Verdana" w:hAnsi="Verdana" w:cstheme="minorHAnsi"/>
                      <w:spacing w:val="-1"/>
                      <w:sz w:val="16"/>
                      <w:szCs w:val="16"/>
                    </w:rPr>
                    <w:t>rr</w:t>
                  </w:r>
                  <w:r w:rsidRPr="00F86240">
                    <w:rPr>
                      <w:rFonts w:ascii="Verdana" w:eastAsia="Verdana" w:hAnsi="Verdana" w:cstheme="minorHAnsi"/>
                      <w:sz w:val="16"/>
                      <w:szCs w:val="16"/>
                    </w:rPr>
                    <w:t>a</w:t>
                  </w:r>
                  <w:r w:rsidRPr="00F86240">
                    <w:rPr>
                      <w:rFonts w:ascii="Verdana" w:eastAsia="Verdana" w:hAnsi="Verdana" w:cstheme="minorHAnsi"/>
                      <w:spacing w:val="1"/>
                      <w:sz w:val="16"/>
                      <w:szCs w:val="16"/>
                    </w:rPr>
                    <w:t>m</w:t>
                  </w:r>
                  <w:r w:rsidRPr="00F86240">
                    <w:rPr>
                      <w:rFonts w:ascii="Verdana" w:eastAsia="Verdana" w:hAnsi="Verdana" w:cstheme="minorHAnsi"/>
                      <w:spacing w:val="3"/>
                      <w:sz w:val="16"/>
                      <w:szCs w:val="16"/>
                    </w:rPr>
                    <w:t>i</w:t>
                  </w:r>
                  <w:r w:rsidRPr="00F86240">
                    <w:rPr>
                      <w:rFonts w:ascii="Verdana" w:eastAsia="Verdana" w:hAnsi="Verdana" w:cstheme="minorHAnsi"/>
                      <w:sz w:val="16"/>
                      <w:szCs w:val="16"/>
                    </w:rPr>
                    <w:t>e</w:t>
                  </w:r>
                  <w:r w:rsidRPr="00F86240">
                    <w:rPr>
                      <w:rFonts w:ascii="Verdana" w:eastAsia="Verdana" w:hAnsi="Verdana" w:cstheme="minorHAnsi"/>
                      <w:spacing w:val="1"/>
                      <w:sz w:val="16"/>
                      <w:szCs w:val="16"/>
                    </w:rPr>
                    <w:t>nt</w:t>
                  </w:r>
                  <w:r w:rsidRPr="00F86240">
                    <w:rPr>
                      <w:rFonts w:ascii="Verdana" w:eastAsia="Verdana" w:hAnsi="Verdana" w:cstheme="minorHAnsi"/>
                      <w:sz w:val="16"/>
                      <w:szCs w:val="16"/>
                    </w:rPr>
                    <w:t>a</w:t>
                  </w:r>
                  <w:r w:rsidRPr="00F86240">
                    <w:rPr>
                      <w:rFonts w:ascii="Verdana" w:eastAsia="Verdana" w:hAnsi="Verdana" w:cstheme="minorHAnsi"/>
                      <w:spacing w:val="1"/>
                      <w:sz w:val="16"/>
                      <w:szCs w:val="16"/>
                    </w:rPr>
                    <w:t xml:space="preserve"> </w:t>
                  </w:r>
                  <w:r w:rsidRPr="00F86240">
                    <w:rPr>
                      <w:rFonts w:ascii="Verdana" w:eastAsia="Verdana" w:hAnsi="Verdana" w:cstheme="minorHAnsi"/>
                      <w:sz w:val="16"/>
                      <w:szCs w:val="16"/>
                    </w:rPr>
                    <w:t>a</w:t>
                  </w:r>
                  <w:r w:rsidRPr="00F86240">
                    <w:rPr>
                      <w:rFonts w:ascii="Verdana" w:eastAsia="Verdana" w:hAnsi="Verdana" w:cstheme="minorHAnsi"/>
                      <w:spacing w:val="1"/>
                      <w:sz w:val="16"/>
                      <w:szCs w:val="16"/>
                    </w:rPr>
                    <w:t xml:space="preserve"> </w:t>
                  </w:r>
                  <w:r w:rsidRPr="00F86240">
                    <w:rPr>
                      <w:rFonts w:ascii="Verdana" w:eastAsia="Verdana" w:hAnsi="Verdana" w:cstheme="minorHAnsi"/>
                      <w:sz w:val="16"/>
                      <w:szCs w:val="16"/>
                    </w:rPr>
                    <w:t>p</w:t>
                  </w:r>
                  <w:r w:rsidRPr="00F86240">
                    <w:rPr>
                      <w:rFonts w:ascii="Verdana" w:eastAsia="Verdana" w:hAnsi="Verdana" w:cstheme="minorHAnsi"/>
                      <w:spacing w:val="1"/>
                      <w:sz w:val="16"/>
                      <w:szCs w:val="16"/>
                    </w:rPr>
                    <w:t>unt</w:t>
                  </w:r>
                  <w:r w:rsidRPr="00F86240">
                    <w:rPr>
                      <w:rFonts w:ascii="Verdana" w:eastAsia="Verdana" w:hAnsi="Verdana" w:cstheme="minorHAnsi"/>
                      <w:sz w:val="16"/>
                      <w:szCs w:val="16"/>
                    </w:rPr>
                    <w:t>o de</w:t>
                  </w:r>
                  <w:r w:rsidRPr="00F86240">
                    <w:rPr>
                      <w:rFonts w:ascii="Verdana" w:eastAsia="Verdana" w:hAnsi="Verdana" w:cstheme="minorHAnsi"/>
                      <w:spacing w:val="1"/>
                      <w:sz w:val="16"/>
                      <w:szCs w:val="16"/>
                    </w:rPr>
                    <w:t xml:space="preserve"> t</w:t>
                  </w:r>
                  <w:r w:rsidRPr="00F86240">
                    <w:rPr>
                      <w:rFonts w:ascii="Verdana" w:eastAsia="Verdana" w:hAnsi="Verdana" w:cstheme="minorHAnsi"/>
                      <w:spacing w:val="-1"/>
                      <w:sz w:val="16"/>
                      <w:szCs w:val="16"/>
                    </w:rPr>
                    <w:t>r</w:t>
                  </w:r>
                  <w:r w:rsidRPr="00F86240">
                    <w:rPr>
                      <w:rFonts w:ascii="Verdana" w:eastAsia="Verdana" w:hAnsi="Verdana" w:cstheme="minorHAnsi"/>
                      <w:sz w:val="16"/>
                      <w:szCs w:val="16"/>
                    </w:rPr>
                    <w:t>aba</w:t>
                  </w:r>
                  <w:r w:rsidRPr="00F86240">
                    <w:rPr>
                      <w:rFonts w:ascii="Verdana" w:eastAsia="Verdana" w:hAnsi="Verdana" w:cstheme="minorHAnsi"/>
                      <w:spacing w:val="-1"/>
                      <w:sz w:val="16"/>
                      <w:szCs w:val="16"/>
                    </w:rPr>
                    <w:t>j</w:t>
                  </w:r>
                  <w:r w:rsidRPr="00F86240">
                    <w:rPr>
                      <w:rFonts w:ascii="Verdana" w:eastAsia="Verdana" w:hAnsi="Verdana" w:cstheme="minorHAnsi"/>
                      <w:sz w:val="16"/>
                      <w:szCs w:val="16"/>
                    </w:rPr>
                    <w:t>o.</w:t>
                  </w:r>
                </w:p>
              </w:tc>
              <w:tc>
                <w:tcPr>
                  <w:tcW w:w="1507"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Servicio</w:t>
                  </w:r>
                </w:p>
              </w:tc>
              <w:tc>
                <w:tcPr>
                  <w:tcW w:w="1596"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Pr>
                      <w:rFonts w:ascii="Verdana" w:eastAsia="Arial Unicode MS" w:hAnsi="Verdana" w:cstheme="minorHAnsi"/>
                      <w:sz w:val="16"/>
                      <w:szCs w:val="16"/>
                      <w:lang w:val="es-MX"/>
                    </w:rPr>
                    <w:t>2</w:t>
                  </w:r>
                </w:p>
              </w:tc>
            </w:tr>
            <w:tr w:rsidR="00F322DA" w:rsidRPr="00F86240" w:rsidTr="00F322DA">
              <w:tc>
                <w:tcPr>
                  <w:tcW w:w="528"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2</w:t>
                  </w:r>
                </w:p>
              </w:tc>
              <w:tc>
                <w:tcPr>
                  <w:tcW w:w="5256" w:type="dxa"/>
                  <w:shd w:val="clear" w:color="auto" w:fill="auto"/>
                  <w:vAlign w:val="center"/>
                </w:tcPr>
                <w:p w:rsidR="00F322DA" w:rsidRPr="00F86240" w:rsidRDefault="00F322DA" w:rsidP="00F322DA">
                  <w:pP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Despresurizado y Habilitación de tanques para ingreso de personal.</w:t>
                  </w:r>
                </w:p>
              </w:tc>
              <w:tc>
                <w:tcPr>
                  <w:tcW w:w="1507"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Tanque</w:t>
                  </w:r>
                </w:p>
              </w:tc>
              <w:tc>
                <w:tcPr>
                  <w:tcW w:w="1596"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2</w:t>
                  </w:r>
                </w:p>
              </w:tc>
            </w:tr>
            <w:tr w:rsidR="00F322DA" w:rsidRPr="00F86240" w:rsidTr="00F322DA">
              <w:tc>
                <w:tcPr>
                  <w:tcW w:w="528"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3</w:t>
                  </w:r>
                </w:p>
              </w:tc>
              <w:tc>
                <w:tcPr>
                  <w:tcW w:w="5256" w:type="dxa"/>
                  <w:shd w:val="clear" w:color="auto" w:fill="auto"/>
                  <w:vAlign w:val="center"/>
                </w:tcPr>
                <w:p w:rsidR="00F322DA" w:rsidRPr="00F86240" w:rsidRDefault="00F322DA" w:rsidP="00F322DA">
                  <w:pP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Limpieza interna e Inspección visual interna y externa.</w:t>
                  </w:r>
                </w:p>
              </w:tc>
              <w:tc>
                <w:tcPr>
                  <w:tcW w:w="1507"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Tanque</w:t>
                  </w:r>
                </w:p>
              </w:tc>
              <w:tc>
                <w:tcPr>
                  <w:tcW w:w="1596"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2</w:t>
                  </w:r>
                </w:p>
              </w:tc>
            </w:tr>
            <w:tr w:rsidR="00F322DA" w:rsidRPr="00F86240" w:rsidTr="00F322DA">
              <w:tc>
                <w:tcPr>
                  <w:tcW w:w="528"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4</w:t>
                  </w:r>
                </w:p>
              </w:tc>
              <w:tc>
                <w:tcPr>
                  <w:tcW w:w="5256" w:type="dxa"/>
                  <w:shd w:val="clear" w:color="auto" w:fill="auto"/>
                  <w:vAlign w:val="center"/>
                </w:tcPr>
                <w:p w:rsidR="00F322DA" w:rsidRPr="00F86240" w:rsidRDefault="00F322DA" w:rsidP="00F322DA">
                  <w:pP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Medición de espesor en chapa metálica con ultrasonido</w:t>
                  </w:r>
                </w:p>
                <w:p w:rsidR="00F322DA" w:rsidRPr="00F86240" w:rsidRDefault="00F322DA" w:rsidP="00F322DA">
                  <w:pP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(Cuerpo y Casquete).</w:t>
                  </w:r>
                </w:p>
              </w:tc>
              <w:tc>
                <w:tcPr>
                  <w:tcW w:w="1507"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Tanque</w:t>
                  </w:r>
                </w:p>
              </w:tc>
              <w:tc>
                <w:tcPr>
                  <w:tcW w:w="1596"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2</w:t>
                  </w:r>
                </w:p>
              </w:tc>
            </w:tr>
            <w:tr w:rsidR="00F322DA" w:rsidRPr="00F86240" w:rsidTr="00F322DA">
              <w:tc>
                <w:tcPr>
                  <w:tcW w:w="528"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5</w:t>
                  </w:r>
                </w:p>
              </w:tc>
              <w:tc>
                <w:tcPr>
                  <w:tcW w:w="5256" w:type="dxa"/>
                  <w:shd w:val="clear" w:color="auto" w:fill="auto"/>
                  <w:vAlign w:val="center"/>
                </w:tcPr>
                <w:p w:rsidR="00F322DA" w:rsidRPr="00F86240" w:rsidRDefault="00F322DA" w:rsidP="00F322DA">
                  <w:pP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Inspección de soldadura Mediante ultrasónico convencional.</w:t>
                  </w:r>
                </w:p>
              </w:tc>
              <w:tc>
                <w:tcPr>
                  <w:tcW w:w="1507"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Tanque</w:t>
                  </w:r>
                </w:p>
              </w:tc>
              <w:tc>
                <w:tcPr>
                  <w:tcW w:w="1596"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2</w:t>
                  </w:r>
                </w:p>
              </w:tc>
            </w:tr>
            <w:tr w:rsidR="00F322DA" w:rsidRPr="00F86240" w:rsidTr="00F322DA">
              <w:tc>
                <w:tcPr>
                  <w:tcW w:w="528"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6</w:t>
                  </w:r>
                </w:p>
              </w:tc>
              <w:tc>
                <w:tcPr>
                  <w:tcW w:w="5256" w:type="dxa"/>
                  <w:shd w:val="clear" w:color="auto" w:fill="auto"/>
                  <w:vAlign w:val="center"/>
                </w:tcPr>
                <w:p w:rsidR="00F322DA" w:rsidRPr="00F86240" w:rsidRDefault="00F322DA" w:rsidP="00F322DA">
                  <w:pP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Inspección mediante prueba  Hidrostática.</w:t>
                  </w:r>
                </w:p>
              </w:tc>
              <w:tc>
                <w:tcPr>
                  <w:tcW w:w="1507"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Tanque</w:t>
                  </w:r>
                </w:p>
              </w:tc>
              <w:tc>
                <w:tcPr>
                  <w:tcW w:w="1596"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2</w:t>
                  </w:r>
                </w:p>
              </w:tc>
            </w:tr>
            <w:tr w:rsidR="00F322DA" w:rsidRPr="00F86240" w:rsidTr="00F322DA">
              <w:tc>
                <w:tcPr>
                  <w:tcW w:w="528"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7</w:t>
                  </w:r>
                </w:p>
              </w:tc>
              <w:tc>
                <w:tcPr>
                  <w:tcW w:w="5256" w:type="dxa"/>
                  <w:shd w:val="clear" w:color="auto" w:fill="auto"/>
                  <w:vAlign w:val="center"/>
                </w:tcPr>
                <w:p w:rsidR="00F322DA" w:rsidRPr="00F86240" w:rsidRDefault="00F322DA" w:rsidP="00F322DA">
                  <w:pP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Inspección, mantenimiento de instrumentos.</w:t>
                  </w:r>
                </w:p>
              </w:tc>
              <w:tc>
                <w:tcPr>
                  <w:tcW w:w="1507"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Tanque</w:t>
                  </w:r>
                </w:p>
              </w:tc>
              <w:tc>
                <w:tcPr>
                  <w:tcW w:w="1596"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2</w:t>
                  </w:r>
                </w:p>
              </w:tc>
            </w:tr>
            <w:tr w:rsidR="00F322DA" w:rsidRPr="00F86240" w:rsidTr="00F322DA">
              <w:tc>
                <w:tcPr>
                  <w:tcW w:w="528"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8</w:t>
                  </w:r>
                </w:p>
              </w:tc>
              <w:tc>
                <w:tcPr>
                  <w:tcW w:w="5256" w:type="dxa"/>
                  <w:shd w:val="clear" w:color="auto" w:fill="auto"/>
                  <w:vAlign w:val="center"/>
                </w:tcPr>
                <w:p w:rsidR="00F322DA" w:rsidRPr="00F86240" w:rsidRDefault="00F322DA" w:rsidP="00F322DA">
                  <w:pP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Dimensionamiento, provisión y cambio de Nivel Magnético, Termómetro, Manómetro.</w:t>
                  </w:r>
                </w:p>
              </w:tc>
              <w:tc>
                <w:tcPr>
                  <w:tcW w:w="1507"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Tanque</w:t>
                  </w:r>
                </w:p>
              </w:tc>
              <w:tc>
                <w:tcPr>
                  <w:tcW w:w="1596"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2</w:t>
                  </w:r>
                </w:p>
              </w:tc>
            </w:tr>
            <w:tr w:rsidR="00F322DA" w:rsidRPr="00F86240" w:rsidTr="00F322DA">
              <w:tc>
                <w:tcPr>
                  <w:tcW w:w="528"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9</w:t>
                  </w:r>
                </w:p>
              </w:tc>
              <w:tc>
                <w:tcPr>
                  <w:tcW w:w="5256" w:type="dxa"/>
                  <w:shd w:val="clear" w:color="auto" w:fill="auto"/>
                  <w:vAlign w:val="center"/>
                </w:tcPr>
                <w:p w:rsidR="00F322DA" w:rsidRPr="00F86240" w:rsidRDefault="00F322DA" w:rsidP="00F322DA">
                  <w:pP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Cambio de los niveles fijos 85-90%.</w:t>
                  </w:r>
                </w:p>
              </w:tc>
              <w:tc>
                <w:tcPr>
                  <w:tcW w:w="1507"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Tanque</w:t>
                  </w:r>
                </w:p>
              </w:tc>
              <w:tc>
                <w:tcPr>
                  <w:tcW w:w="1596"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2</w:t>
                  </w:r>
                </w:p>
              </w:tc>
            </w:tr>
            <w:tr w:rsidR="00F322DA" w:rsidRPr="00F86240" w:rsidTr="00F322DA">
              <w:tc>
                <w:tcPr>
                  <w:tcW w:w="528"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10</w:t>
                  </w:r>
                </w:p>
              </w:tc>
              <w:tc>
                <w:tcPr>
                  <w:tcW w:w="5256" w:type="dxa"/>
                  <w:shd w:val="clear" w:color="auto" w:fill="auto"/>
                  <w:vAlign w:val="center"/>
                </w:tcPr>
                <w:p w:rsidR="00F322DA" w:rsidRPr="00F86240" w:rsidRDefault="00F322DA" w:rsidP="00F322DA">
                  <w:pP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Reparación y calibración de válvulas de alivio.</w:t>
                  </w:r>
                </w:p>
              </w:tc>
              <w:tc>
                <w:tcPr>
                  <w:tcW w:w="1507"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Tanque</w:t>
                  </w:r>
                </w:p>
              </w:tc>
              <w:tc>
                <w:tcPr>
                  <w:tcW w:w="1596"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2</w:t>
                  </w:r>
                </w:p>
              </w:tc>
            </w:tr>
            <w:tr w:rsidR="00F322DA" w:rsidRPr="00F86240" w:rsidTr="00F322DA">
              <w:tc>
                <w:tcPr>
                  <w:tcW w:w="528"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11</w:t>
                  </w:r>
                </w:p>
              </w:tc>
              <w:tc>
                <w:tcPr>
                  <w:tcW w:w="5256" w:type="dxa"/>
                  <w:shd w:val="clear" w:color="auto" w:fill="auto"/>
                  <w:vAlign w:val="center"/>
                </w:tcPr>
                <w:p w:rsidR="00F322DA" w:rsidRPr="00F86240" w:rsidRDefault="00F322DA" w:rsidP="00F322DA">
                  <w:pP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Reparación, cambio de asientos y torneado de esfera a</w:t>
                  </w:r>
                </w:p>
                <w:p w:rsidR="00F322DA" w:rsidRPr="00F86240" w:rsidRDefault="00F322DA" w:rsidP="00F322DA">
                  <w:pPr>
                    <w:rPr>
                      <w:rFonts w:ascii="Verdana" w:eastAsia="Arial Unicode MS" w:hAnsi="Verdana" w:cstheme="minorHAnsi"/>
                      <w:sz w:val="16"/>
                      <w:szCs w:val="16"/>
                      <w:lang w:val="es-MX"/>
                    </w:rPr>
                  </w:pPr>
                  <w:proofErr w:type="gramStart"/>
                  <w:r w:rsidRPr="00F86240">
                    <w:rPr>
                      <w:rFonts w:ascii="Verdana" w:eastAsia="Arial Unicode MS" w:hAnsi="Verdana" w:cstheme="minorHAnsi"/>
                      <w:sz w:val="16"/>
                      <w:szCs w:val="16"/>
                      <w:lang w:val="es-MX"/>
                    </w:rPr>
                    <w:t>válvulas</w:t>
                  </w:r>
                  <w:proofErr w:type="gramEnd"/>
                  <w:r w:rsidRPr="00F86240">
                    <w:rPr>
                      <w:rFonts w:ascii="Verdana" w:eastAsia="Arial Unicode MS" w:hAnsi="Verdana" w:cstheme="minorHAnsi"/>
                      <w:sz w:val="16"/>
                      <w:szCs w:val="16"/>
                      <w:lang w:val="es-MX"/>
                    </w:rPr>
                    <w:t xml:space="preserve"> manuales de 3”.</w:t>
                  </w:r>
                </w:p>
              </w:tc>
              <w:tc>
                <w:tcPr>
                  <w:tcW w:w="1507"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Tanque</w:t>
                  </w:r>
                </w:p>
              </w:tc>
              <w:tc>
                <w:tcPr>
                  <w:tcW w:w="1596"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2</w:t>
                  </w:r>
                </w:p>
              </w:tc>
            </w:tr>
            <w:tr w:rsidR="00F322DA" w:rsidRPr="00F86240" w:rsidTr="00F322DA">
              <w:tc>
                <w:tcPr>
                  <w:tcW w:w="528"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12</w:t>
                  </w:r>
                </w:p>
              </w:tc>
              <w:tc>
                <w:tcPr>
                  <w:tcW w:w="5256" w:type="dxa"/>
                  <w:shd w:val="clear" w:color="auto" w:fill="auto"/>
                  <w:vAlign w:val="center"/>
                </w:tcPr>
                <w:p w:rsidR="00F322DA" w:rsidRPr="00F86240" w:rsidRDefault="00F322DA" w:rsidP="00F322DA">
                  <w:pP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Reparación, cambio de asientos y torneado de esferas</w:t>
                  </w:r>
                </w:p>
                <w:p w:rsidR="00F322DA" w:rsidRPr="00F86240" w:rsidRDefault="00F322DA" w:rsidP="00F322DA">
                  <w:pPr>
                    <w:rPr>
                      <w:rFonts w:ascii="Verdana" w:eastAsia="Arial Unicode MS" w:hAnsi="Verdana" w:cstheme="minorHAnsi"/>
                      <w:sz w:val="16"/>
                      <w:szCs w:val="16"/>
                      <w:lang w:val="es-MX"/>
                    </w:rPr>
                  </w:pPr>
                  <w:proofErr w:type="gramStart"/>
                  <w:r w:rsidRPr="00F86240">
                    <w:rPr>
                      <w:rFonts w:ascii="Verdana" w:eastAsia="Arial Unicode MS" w:hAnsi="Verdana" w:cstheme="minorHAnsi"/>
                      <w:sz w:val="16"/>
                      <w:szCs w:val="16"/>
                      <w:lang w:val="es-MX"/>
                    </w:rPr>
                    <w:t>a</w:t>
                  </w:r>
                  <w:proofErr w:type="gramEnd"/>
                  <w:r w:rsidRPr="00F86240">
                    <w:rPr>
                      <w:rFonts w:ascii="Verdana" w:eastAsia="Arial Unicode MS" w:hAnsi="Verdana" w:cstheme="minorHAnsi"/>
                      <w:sz w:val="16"/>
                      <w:szCs w:val="16"/>
                      <w:lang w:val="es-MX"/>
                    </w:rPr>
                    <w:t xml:space="preserve"> válvulas manuales de 2”.</w:t>
                  </w:r>
                </w:p>
              </w:tc>
              <w:tc>
                <w:tcPr>
                  <w:tcW w:w="1507"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Tanque</w:t>
                  </w:r>
                </w:p>
              </w:tc>
              <w:tc>
                <w:tcPr>
                  <w:tcW w:w="1596"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2</w:t>
                  </w:r>
                </w:p>
              </w:tc>
            </w:tr>
            <w:tr w:rsidR="00F322DA" w:rsidRPr="00F86240" w:rsidTr="00F322DA">
              <w:tc>
                <w:tcPr>
                  <w:tcW w:w="528"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13</w:t>
                  </w:r>
                </w:p>
              </w:tc>
              <w:tc>
                <w:tcPr>
                  <w:tcW w:w="5256" w:type="dxa"/>
                  <w:shd w:val="clear" w:color="auto" w:fill="auto"/>
                  <w:vAlign w:val="center"/>
                </w:tcPr>
                <w:p w:rsidR="00F322DA" w:rsidRPr="00F86240" w:rsidRDefault="00F322DA" w:rsidP="00F322DA">
                  <w:pP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Habilitación de válvulas de drenaje.</w:t>
                  </w:r>
                </w:p>
              </w:tc>
              <w:tc>
                <w:tcPr>
                  <w:tcW w:w="1507"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Tanque</w:t>
                  </w:r>
                </w:p>
              </w:tc>
              <w:tc>
                <w:tcPr>
                  <w:tcW w:w="1596"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2</w:t>
                  </w:r>
                </w:p>
              </w:tc>
            </w:tr>
            <w:tr w:rsidR="00F322DA" w:rsidRPr="00F86240" w:rsidTr="00F322DA">
              <w:tc>
                <w:tcPr>
                  <w:tcW w:w="528"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14</w:t>
                  </w:r>
                </w:p>
              </w:tc>
              <w:tc>
                <w:tcPr>
                  <w:tcW w:w="5256" w:type="dxa"/>
                  <w:shd w:val="clear" w:color="auto" w:fill="auto"/>
                  <w:vAlign w:val="center"/>
                </w:tcPr>
                <w:p w:rsidR="00F322DA" w:rsidRPr="00F86240" w:rsidRDefault="00F322DA" w:rsidP="00F322DA">
                  <w:pP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Limpieza interna final y montaje final de válvulas y accesorios.</w:t>
                  </w:r>
                </w:p>
              </w:tc>
              <w:tc>
                <w:tcPr>
                  <w:tcW w:w="1507"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Tanque</w:t>
                  </w:r>
                </w:p>
              </w:tc>
              <w:tc>
                <w:tcPr>
                  <w:tcW w:w="1596"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2</w:t>
                  </w:r>
                </w:p>
              </w:tc>
            </w:tr>
            <w:tr w:rsidR="00F322DA" w:rsidRPr="00F86240" w:rsidTr="00F322DA">
              <w:tc>
                <w:tcPr>
                  <w:tcW w:w="528"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15</w:t>
                  </w:r>
                </w:p>
              </w:tc>
              <w:tc>
                <w:tcPr>
                  <w:tcW w:w="5256" w:type="dxa"/>
                  <w:shd w:val="clear" w:color="auto" w:fill="auto"/>
                  <w:vAlign w:val="center"/>
                </w:tcPr>
                <w:p w:rsidR="00F322DA" w:rsidRPr="00F86240" w:rsidRDefault="00F322DA" w:rsidP="00F322DA">
                  <w:pP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 xml:space="preserve">Desmontaje, mantenimiento de aspersores, lijado de tubería y </w:t>
                  </w:r>
                  <w:proofErr w:type="spellStart"/>
                  <w:r w:rsidRPr="00F86240">
                    <w:rPr>
                      <w:rFonts w:ascii="Verdana" w:eastAsia="Arial Unicode MS" w:hAnsi="Verdana" w:cstheme="minorHAnsi"/>
                      <w:sz w:val="16"/>
                      <w:szCs w:val="16"/>
                      <w:lang w:val="es-MX"/>
                    </w:rPr>
                    <w:t>fitings</w:t>
                  </w:r>
                  <w:proofErr w:type="spellEnd"/>
                  <w:r w:rsidRPr="00F86240">
                    <w:rPr>
                      <w:rFonts w:ascii="Verdana" w:eastAsia="Arial Unicode MS" w:hAnsi="Verdana" w:cstheme="minorHAnsi"/>
                      <w:sz w:val="16"/>
                      <w:szCs w:val="16"/>
                      <w:lang w:val="es-MX"/>
                    </w:rPr>
                    <w:t>, pintado de líneas de refrigeración.</w:t>
                  </w:r>
                </w:p>
              </w:tc>
              <w:tc>
                <w:tcPr>
                  <w:tcW w:w="1507"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Tanque</w:t>
                  </w:r>
                </w:p>
              </w:tc>
              <w:tc>
                <w:tcPr>
                  <w:tcW w:w="1596"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2</w:t>
                  </w:r>
                </w:p>
              </w:tc>
            </w:tr>
            <w:tr w:rsidR="00F322DA" w:rsidRPr="00F86240" w:rsidTr="00F322DA">
              <w:tc>
                <w:tcPr>
                  <w:tcW w:w="528"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16</w:t>
                  </w:r>
                </w:p>
              </w:tc>
              <w:tc>
                <w:tcPr>
                  <w:tcW w:w="5256" w:type="dxa"/>
                  <w:shd w:val="clear" w:color="auto" w:fill="auto"/>
                  <w:vAlign w:val="center"/>
                </w:tcPr>
                <w:p w:rsidR="00F322DA" w:rsidRPr="00F86240" w:rsidRDefault="00F322DA" w:rsidP="00F322DA">
                  <w:pP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 xml:space="preserve">Preparación de chapa metálica mediante limpieza manual, Pintado de bases según NB, Pintado de </w:t>
                  </w:r>
                  <w:proofErr w:type="gramStart"/>
                  <w:r w:rsidRPr="00F86240">
                    <w:rPr>
                      <w:rFonts w:ascii="Verdana" w:eastAsia="Arial Unicode MS" w:hAnsi="Verdana" w:cstheme="minorHAnsi"/>
                      <w:sz w:val="16"/>
                      <w:szCs w:val="16"/>
                      <w:lang w:val="es-MX"/>
                    </w:rPr>
                    <w:t>tanque cilíndricos horizontales</w:t>
                  </w:r>
                  <w:proofErr w:type="gramEnd"/>
                  <w:r w:rsidRPr="00F86240">
                    <w:rPr>
                      <w:rFonts w:ascii="Verdana" w:eastAsia="Arial Unicode MS" w:hAnsi="Verdana" w:cstheme="minorHAnsi"/>
                      <w:sz w:val="16"/>
                      <w:szCs w:val="16"/>
                      <w:lang w:val="es-MX"/>
                    </w:rPr>
                    <w:t>, logos adhesivos corporativo y señalética NFPA.</w:t>
                  </w:r>
                </w:p>
              </w:tc>
              <w:tc>
                <w:tcPr>
                  <w:tcW w:w="1507"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Tanque</w:t>
                  </w:r>
                </w:p>
              </w:tc>
              <w:tc>
                <w:tcPr>
                  <w:tcW w:w="1596"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2</w:t>
                  </w:r>
                </w:p>
              </w:tc>
            </w:tr>
            <w:tr w:rsidR="00F322DA" w:rsidRPr="00F86240" w:rsidTr="00F322DA">
              <w:tc>
                <w:tcPr>
                  <w:tcW w:w="528"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17</w:t>
                  </w:r>
                </w:p>
              </w:tc>
              <w:tc>
                <w:tcPr>
                  <w:tcW w:w="5256" w:type="dxa"/>
                  <w:shd w:val="clear" w:color="auto" w:fill="auto"/>
                  <w:vAlign w:val="center"/>
                </w:tcPr>
                <w:p w:rsidR="00F322DA" w:rsidRPr="00F86240" w:rsidRDefault="00F322DA" w:rsidP="00F322DA">
                  <w:pPr>
                    <w:rPr>
                      <w:rFonts w:ascii="Verdana" w:eastAsia="Arial Unicode MS" w:hAnsi="Verdana" w:cstheme="minorHAnsi"/>
                      <w:sz w:val="16"/>
                      <w:szCs w:val="16"/>
                      <w:lang w:val="es-MX"/>
                    </w:rPr>
                  </w:pPr>
                  <w:proofErr w:type="spellStart"/>
                  <w:r w:rsidRPr="00F86240">
                    <w:rPr>
                      <w:rFonts w:ascii="Verdana" w:eastAsia="Arial Unicode MS" w:hAnsi="Verdana" w:cstheme="minorHAnsi"/>
                      <w:sz w:val="16"/>
                      <w:szCs w:val="16"/>
                      <w:lang w:val="es-MX"/>
                    </w:rPr>
                    <w:t>Inertizado</w:t>
                  </w:r>
                  <w:proofErr w:type="spellEnd"/>
                  <w:r w:rsidRPr="00F86240">
                    <w:rPr>
                      <w:rFonts w:ascii="Verdana" w:eastAsia="Arial Unicode MS" w:hAnsi="Verdana" w:cstheme="minorHAnsi"/>
                      <w:sz w:val="16"/>
                      <w:szCs w:val="16"/>
                      <w:lang w:val="es-MX"/>
                    </w:rPr>
                    <w:t xml:space="preserve"> con Nitrógeno.</w:t>
                  </w:r>
                </w:p>
              </w:tc>
              <w:tc>
                <w:tcPr>
                  <w:tcW w:w="1507"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Tanque</w:t>
                  </w:r>
                </w:p>
              </w:tc>
              <w:tc>
                <w:tcPr>
                  <w:tcW w:w="1596"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2</w:t>
                  </w:r>
                </w:p>
              </w:tc>
            </w:tr>
            <w:tr w:rsidR="00F322DA" w:rsidRPr="00F86240" w:rsidTr="00F322DA">
              <w:tc>
                <w:tcPr>
                  <w:tcW w:w="528"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18</w:t>
                  </w:r>
                </w:p>
              </w:tc>
              <w:tc>
                <w:tcPr>
                  <w:tcW w:w="5256" w:type="dxa"/>
                  <w:shd w:val="clear" w:color="auto" w:fill="auto"/>
                  <w:vAlign w:val="center"/>
                </w:tcPr>
                <w:p w:rsidR="00F322DA" w:rsidRPr="00F86240" w:rsidRDefault="00F322DA" w:rsidP="00F322DA">
                  <w:pP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Verificación visual de aterramiento de los tanques</w:t>
                  </w:r>
                </w:p>
              </w:tc>
              <w:tc>
                <w:tcPr>
                  <w:tcW w:w="1507"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Tanque</w:t>
                  </w:r>
                </w:p>
              </w:tc>
              <w:tc>
                <w:tcPr>
                  <w:tcW w:w="1596"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2</w:t>
                  </w:r>
                </w:p>
              </w:tc>
            </w:tr>
            <w:tr w:rsidR="00F322DA" w:rsidRPr="00F86240" w:rsidTr="00F322DA">
              <w:tc>
                <w:tcPr>
                  <w:tcW w:w="528"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19</w:t>
                  </w:r>
                </w:p>
              </w:tc>
              <w:tc>
                <w:tcPr>
                  <w:tcW w:w="5256" w:type="dxa"/>
                  <w:shd w:val="clear" w:color="auto" w:fill="auto"/>
                  <w:vAlign w:val="center"/>
                </w:tcPr>
                <w:p w:rsidR="00F322DA" w:rsidRPr="00F86240" w:rsidRDefault="00F322DA" w:rsidP="00F322DA">
                  <w:pP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Habilitación de tanque, carga y puesta en marcha.</w:t>
                  </w:r>
                </w:p>
              </w:tc>
              <w:tc>
                <w:tcPr>
                  <w:tcW w:w="1507"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Tanque</w:t>
                  </w:r>
                </w:p>
              </w:tc>
              <w:tc>
                <w:tcPr>
                  <w:tcW w:w="1596"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2</w:t>
                  </w:r>
                </w:p>
              </w:tc>
            </w:tr>
            <w:tr w:rsidR="00F322DA" w:rsidRPr="00F86240" w:rsidTr="00F322DA">
              <w:tc>
                <w:tcPr>
                  <w:tcW w:w="528"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20</w:t>
                  </w:r>
                </w:p>
              </w:tc>
              <w:tc>
                <w:tcPr>
                  <w:tcW w:w="5256" w:type="dxa"/>
                  <w:shd w:val="clear" w:color="auto" w:fill="auto"/>
                  <w:vAlign w:val="center"/>
                </w:tcPr>
                <w:p w:rsidR="00F322DA" w:rsidRPr="00F86240" w:rsidRDefault="00F322DA" w:rsidP="00F322DA">
                  <w:pP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Certificado de habilitación IBNORCA (entregable)</w:t>
                  </w:r>
                </w:p>
              </w:tc>
              <w:tc>
                <w:tcPr>
                  <w:tcW w:w="1507"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Certificado</w:t>
                  </w:r>
                </w:p>
              </w:tc>
              <w:tc>
                <w:tcPr>
                  <w:tcW w:w="1596"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2</w:t>
                  </w:r>
                </w:p>
              </w:tc>
            </w:tr>
            <w:tr w:rsidR="00F322DA" w:rsidRPr="00F86240" w:rsidTr="00F322DA">
              <w:tc>
                <w:tcPr>
                  <w:tcW w:w="528"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21</w:t>
                  </w:r>
                </w:p>
              </w:tc>
              <w:tc>
                <w:tcPr>
                  <w:tcW w:w="5256" w:type="dxa"/>
                  <w:shd w:val="clear" w:color="auto" w:fill="auto"/>
                  <w:vAlign w:val="center"/>
                </w:tcPr>
                <w:p w:rsidR="00F322DA" w:rsidRPr="00F86240" w:rsidRDefault="00F322DA" w:rsidP="00F322DA">
                  <w:pP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Calibración de volumen de los tanques (entregable)</w:t>
                  </w:r>
                </w:p>
              </w:tc>
              <w:tc>
                <w:tcPr>
                  <w:tcW w:w="1507"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Certificado</w:t>
                  </w:r>
                </w:p>
              </w:tc>
              <w:tc>
                <w:tcPr>
                  <w:tcW w:w="1596"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2</w:t>
                  </w:r>
                </w:p>
              </w:tc>
            </w:tr>
            <w:tr w:rsidR="00F322DA" w:rsidRPr="00F86240" w:rsidTr="00F322DA">
              <w:tc>
                <w:tcPr>
                  <w:tcW w:w="528"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22</w:t>
                  </w:r>
                </w:p>
              </w:tc>
              <w:tc>
                <w:tcPr>
                  <w:tcW w:w="5256" w:type="dxa"/>
                  <w:shd w:val="clear" w:color="auto" w:fill="auto"/>
                  <w:vAlign w:val="center"/>
                </w:tcPr>
                <w:p w:rsidR="00F322DA" w:rsidRPr="00F86240" w:rsidRDefault="00F322DA" w:rsidP="00F322DA">
                  <w:pP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Presentación y entrega de Data Book final.</w:t>
                  </w:r>
                  <w:r>
                    <w:rPr>
                      <w:rFonts w:ascii="Verdana" w:eastAsia="Arial Unicode MS" w:hAnsi="Verdana" w:cstheme="minorHAnsi"/>
                      <w:sz w:val="16"/>
                      <w:szCs w:val="16"/>
                      <w:lang w:val="es-MX"/>
                    </w:rPr>
                    <w:t xml:space="preserve"> (1 original y 2 copias de cada carpeta)</w:t>
                  </w:r>
                </w:p>
              </w:tc>
              <w:tc>
                <w:tcPr>
                  <w:tcW w:w="1507"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Carpeta</w:t>
                  </w:r>
                </w:p>
              </w:tc>
              <w:tc>
                <w:tcPr>
                  <w:tcW w:w="1596" w:type="dxa"/>
                  <w:shd w:val="clear" w:color="auto" w:fill="auto"/>
                  <w:vAlign w:val="center"/>
                </w:tcPr>
                <w:p w:rsidR="00F322DA" w:rsidRPr="00F86240" w:rsidRDefault="00F322DA" w:rsidP="00F322DA">
                  <w:pPr>
                    <w:pStyle w:val="Encabezado"/>
                    <w:jc w:val="center"/>
                    <w:rPr>
                      <w:rFonts w:ascii="Verdana" w:eastAsia="Arial Unicode MS" w:hAnsi="Verdana" w:cstheme="minorHAnsi"/>
                      <w:sz w:val="16"/>
                      <w:szCs w:val="16"/>
                      <w:lang w:val="es-MX"/>
                    </w:rPr>
                  </w:pPr>
                  <w:r>
                    <w:rPr>
                      <w:rFonts w:ascii="Verdana" w:eastAsia="Arial Unicode MS" w:hAnsi="Verdana" w:cstheme="minorHAnsi"/>
                      <w:sz w:val="16"/>
                      <w:szCs w:val="16"/>
                      <w:lang w:val="es-MX"/>
                    </w:rPr>
                    <w:t>6</w:t>
                  </w:r>
                </w:p>
              </w:tc>
            </w:tr>
          </w:tbl>
          <w:p w:rsidR="00F322DA" w:rsidRPr="000C0968" w:rsidRDefault="00F322DA" w:rsidP="00F322DA">
            <w:pPr>
              <w:autoSpaceDE w:val="0"/>
              <w:autoSpaceDN w:val="0"/>
              <w:adjustRightInd w:val="0"/>
              <w:jc w:val="both"/>
              <w:rPr>
                <w:rFonts w:asciiTheme="minorHAnsi" w:hAnsiTheme="minorHAnsi" w:cstheme="minorHAnsi"/>
                <w:sz w:val="18"/>
                <w:szCs w:val="18"/>
              </w:rPr>
            </w:pPr>
          </w:p>
        </w:tc>
      </w:tr>
      <w:tr w:rsidR="00F322DA" w:rsidRPr="00F86240" w:rsidTr="00F322DA">
        <w:trPr>
          <w:trHeight w:val="416"/>
        </w:trPr>
        <w:tc>
          <w:tcPr>
            <w:tcW w:w="9113" w:type="dxa"/>
            <w:shd w:val="clear" w:color="auto" w:fill="8DB3E2"/>
            <w:vAlign w:val="center"/>
          </w:tcPr>
          <w:p w:rsidR="00F322DA" w:rsidRPr="00F86240" w:rsidRDefault="00F322DA" w:rsidP="00F322DA">
            <w:pPr>
              <w:rPr>
                <w:rFonts w:ascii="Verdana" w:hAnsi="Verdana" w:cstheme="minorHAnsi"/>
                <w:sz w:val="18"/>
                <w:szCs w:val="18"/>
              </w:rPr>
            </w:pPr>
            <w:r w:rsidRPr="00F86240">
              <w:rPr>
                <w:rFonts w:ascii="Verdana" w:hAnsi="Verdana" w:cstheme="minorHAnsi"/>
                <w:b/>
                <w:bCs/>
                <w:sz w:val="18"/>
                <w:szCs w:val="18"/>
              </w:rPr>
              <w:t xml:space="preserve">MODELOS O DISEÑOS </w:t>
            </w:r>
          </w:p>
        </w:tc>
      </w:tr>
      <w:tr w:rsidR="00F322DA" w:rsidRPr="000C0968" w:rsidTr="00F322DA">
        <w:trPr>
          <w:trHeight w:val="564"/>
        </w:trPr>
        <w:tc>
          <w:tcPr>
            <w:tcW w:w="9113" w:type="dxa"/>
            <w:shd w:val="clear" w:color="auto" w:fill="auto"/>
            <w:vAlign w:val="center"/>
          </w:tcPr>
          <w:tbl>
            <w:tblPr>
              <w:tblStyle w:val="Tablaconcuadrcula"/>
              <w:tblW w:w="0" w:type="auto"/>
              <w:tblCellMar>
                <w:top w:w="57" w:type="dxa"/>
                <w:left w:w="57" w:type="dxa"/>
                <w:bottom w:w="57" w:type="dxa"/>
                <w:right w:w="57" w:type="dxa"/>
              </w:tblCellMar>
              <w:tblLook w:val="04A0" w:firstRow="1" w:lastRow="0" w:firstColumn="1" w:lastColumn="0" w:noHBand="0" w:noVBand="1"/>
            </w:tblPr>
            <w:tblGrid>
              <w:gridCol w:w="4443"/>
              <w:gridCol w:w="4444"/>
            </w:tblGrid>
            <w:tr w:rsidR="00F322DA" w:rsidRPr="000C0968" w:rsidTr="00F322DA">
              <w:tc>
                <w:tcPr>
                  <w:tcW w:w="8887" w:type="dxa"/>
                  <w:gridSpan w:val="2"/>
                  <w:shd w:val="clear" w:color="auto" w:fill="DAEEF3" w:themeFill="accent5" w:themeFillTint="33"/>
                </w:tcPr>
                <w:p w:rsidR="00F322DA" w:rsidRPr="007C6997" w:rsidRDefault="00F322DA" w:rsidP="00F322DA">
                  <w:pPr>
                    <w:autoSpaceDE w:val="0"/>
                    <w:autoSpaceDN w:val="0"/>
                    <w:adjustRightInd w:val="0"/>
                    <w:jc w:val="center"/>
                    <w:rPr>
                      <w:rFonts w:asciiTheme="minorHAnsi" w:hAnsiTheme="minorHAnsi" w:cstheme="minorHAnsi"/>
                      <w:b/>
                      <w:noProof/>
                      <w:sz w:val="18"/>
                      <w:szCs w:val="18"/>
                    </w:rPr>
                  </w:pPr>
                  <w:r w:rsidRPr="007C6997">
                    <w:rPr>
                      <w:rFonts w:asciiTheme="minorHAnsi" w:hAnsiTheme="minorHAnsi" w:cstheme="minorHAnsi"/>
                      <w:b/>
                      <w:noProof/>
                      <w:sz w:val="18"/>
                      <w:szCs w:val="18"/>
                    </w:rPr>
                    <w:lastRenderedPageBreak/>
                    <w:t>PLANTA UYUNI</w:t>
                  </w:r>
                </w:p>
              </w:tc>
            </w:tr>
            <w:tr w:rsidR="00F322DA" w:rsidRPr="000C0968" w:rsidTr="00F322DA">
              <w:tc>
                <w:tcPr>
                  <w:tcW w:w="4443" w:type="dxa"/>
                </w:tcPr>
                <w:p w:rsidR="00F322DA" w:rsidRPr="000C0968" w:rsidRDefault="00F322DA" w:rsidP="00F322DA">
                  <w:pPr>
                    <w:autoSpaceDE w:val="0"/>
                    <w:autoSpaceDN w:val="0"/>
                    <w:adjustRightInd w:val="0"/>
                    <w:jc w:val="center"/>
                    <w:rPr>
                      <w:rFonts w:asciiTheme="minorHAnsi" w:hAnsiTheme="minorHAnsi" w:cstheme="minorHAnsi"/>
                      <w:sz w:val="18"/>
                      <w:szCs w:val="18"/>
                    </w:rPr>
                  </w:pPr>
                  <w:r w:rsidRPr="007C6997">
                    <w:rPr>
                      <w:rFonts w:asciiTheme="minorHAnsi" w:hAnsiTheme="minorHAnsi" w:cstheme="minorHAnsi"/>
                      <w:noProof/>
                      <w:sz w:val="18"/>
                      <w:szCs w:val="18"/>
                      <w:lang w:val="es-BO" w:eastAsia="es-BO"/>
                    </w:rPr>
                    <w:drawing>
                      <wp:inline distT="0" distB="0" distL="0" distR="0" wp14:anchorId="26D02EB5" wp14:editId="1B9CA794">
                        <wp:extent cx="2520000" cy="1416737"/>
                        <wp:effectExtent l="0" t="0" r="0" b="0"/>
                        <wp:docPr id="16" name="Imagen 16" descr="E:\DCPT\ZCUY\fotos\20170406_133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CPT\ZCUY\fotos\20170406_133435.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20000" cy="1416737"/>
                                </a:xfrm>
                                <a:prstGeom prst="rect">
                                  <a:avLst/>
                                </a:prstGeom>
                                <a:noFill/>
                                <a:ln>
                                  <a:noFill/>
                                </a:ln>
                              </pic:spPr>
                            </pic:pic>
                          </a:graphicData>
                        </a:graphic>
                      </wp:inline>
                    </w:drawing>
                  </w:r>
                </w:p>
              </w:tc>
              <w:tc>
                <w:tcPr>
                  <w:tcW w:w="4444" w:type="dxa"/>
                  <w:vAlign w:val="center"/>
                </w:tcPr>
                <w:p w:rsidR="00F322DA" w:rsidRPr="000C0968" w:rsidRDefault="00F322DA" w:rsidP="00F322DA">
                  <w:pPr>
                    <w:autoSpaceDE w:val="0"/>
                    <w:autoSpaceDN w:val="0"/>
                    <w:adjustRightInd w:val="0"/>
                    <w:jc w:val="center"/>
                    <w:rPr>
                      <w:rFonts w:asciiTheme="minorHAnsi" w:hAnsiTheme="minorHAnsi" w:cstheme="minorHAnsi"/>
                      <w:sz w:val="18"/>
                      <w:szCs w:val="18"/>
                    </w:rPr>
                  </w:pPr>
                  <w:r>
                    <w:rPr>
                      <w:rFonts w:asciiTheme="minorHAnsi" w:hAnsiTheme="minorHAnsi" w:cstheme="minorHAnsi"/>
                      <w:noProof/>
                      <w:sz w:val="18"/>
                      <w:szCs w:val="18"/>
                      <w:lang w:val="es-BO" w:eastAsia="es-BO"/>
                    </w:rPr>
                    <w:drawing>
                      <wp:inline distT="0" distB="0" distL="0" distR="0" wp14:anchorId="63D599BA" wp14:editId="147760EB">
                        <wp:extent cx="2520000" cy="1283341"/>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8E0F3F9.tmp"/>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20000" cy="1283341"/>
                                </a:xfrm>
                                <a:prstGeom prst="rect">
                                  <a:avLst/>
                                </a:prstGeom>
                              </pic:spPr>
                            </pic:pic>
                          </a:graphicData>
                        </a:graphic>
                      </wp:inline>
                    </w:drawing>
                  </w:r>
                </w:p>
              </w:tc>
            </w:tr>
            <w:tr w:rsidR="00F322DA" w:rsidRPr="000C0968" w:rsidTr="00F322DA">
              <w:tc>
                <w:tcPr>
                  <w:tcW w:w="8887" w:type="dxa"/>
                  <w:gridSpan w:val="2"/>
                  <w:shd w:val="clear" w:color="auto" w:fill="DAEEF3" w:themeFill="accent5" w:themeFillTint="33"/>
                </w:tcPr>
                <w:p w:rsidR="00F322DA" w:rsidRPr="000C0968" w:rsidRDefault="00F322DA" w:rsidP="00F322DA">
                  <w:pPr>
                    <w:autoSpaceDE w:val="0"/>
                    <w:autoSpaceDN w:val="0"/>
                    <w:adjustRightInd w:val="0"/>
                    <w:jc w:val="center"/>
                    <w:rPr>
                      <w:rFonts w:asciiTheme="minorHAnsi" w:hAnsiTheme="minorHAnsi" w:cstheme="minorHAnsi"/>
                      <w:noProof/>
                      <w:sz w:val="18"/>
                      <w:szCs w:val="18"/>
                    </w:rPr>
                  </w:pPr>
                  <w:r w:rsidRPr="007C6997">
                    <w:rPr>
                      <w:rFonts w:asciiTheme="minorHAnsi" w:hAnsiTheme="minorHAnsi" w:cstheme="minorHAnsi"/>
                      <w:b/>
                      <w:noProof/>
                      <w:sz w:val="18"/>
                      <w:szCs w:val="18"/>
                    </w:rPr>
                    <w:t>PLANTA ATOCHA</w:t>
                  </w:r>
                </w:p>
              </w:tc>
            </w:tr>
            <w:tr w:rsidR="00F322DA" w:rsidRPr="000C0968" w:rsidTr="00F322DA">
              <w:tc>
                <w:tcPr>
                  <w:tcW w:w="4443" w:type="dxa"/>
                </w:tcPr>
                <w:p w:rsidR="00F322DA" w:rsidRPr="000C0968" w:rsidRDefault="00F322DA" w:rsidP="00F322DA">
                  <w:pPr>
                    <w:autoSpaceDE w:val="0"/>
                    <w:autoSpaceDN w:val="0"/>
                    <w:adjustRightInd w:val="0"/>
                    <w:jc w:val="center"/>
                    <w:rPr>
                      <w:rFonts w:asciiTheme="minorHAnsi" w:hAnsiTheme="minorHAnsi" w:cstheme="minorHAnsi"/>
                      <w:sz w:val="18"/>
                      <w:szCs w:val="18"/>
                    </w:rPr>
                  </w:pPr>
                  <w:r w:rsidRPr="007C6997">
                    <w:rPr>
                      <w:rFonts w:asciiTheme="minorHAnsi" w:hAnsiTheme="minorHAnsi" w:cstheme="minorHAnsi"/>
                      <w:noProof/>
                      <w:sz w:val="18"/>
                      <w:szCs w:val="18"/>
                      <w:lang w:val="es-BO" w:eastAsia="es-BO"/>
                    </w:rPr>
                    <w:drawing>
                      <wp:inline distT="0" distB="0" distL="0" distR="0" wp14:anchorId="42CDE3DF" wp14:editId="6FABCD4E">
                        <wp:extent cx="2520000" cy="1416737"/>
                        <wp:effectExtent l="0" t="0" r="0" b="0"/>
                        <wp:docPr id="18" name="Imagen 18" descr="E:\DCPT\Fotos\Atocha Cotagaita  Junio 2017\20170609_102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CPT\Fotos\Atocha Cotagaita  Junio 2017\20170609_102814.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20000" cy="1416737"/>
                                </a:xfrm>
                                <a:prstGeom prst="rect">
                                  <a:avLst/>
                                </a:prstGeom>
                                <a:noFill/>
                                <a:ln>
                                  <a:noFill/>
                                </a:ln>
                              </pic:spPr>
                            </pic:pic>
                          </a:graphicData>
                        </a:graphic>
                      </wp:inline>
                    </w:drawing>
                  </w:r>
                </w:p>
              </w:tc>
              <w:tc>
                <w:tcPr>
                  <w:tcW w:w="4444" w:type="dxa"/>
                  <w:vAlign w:val="center"/>
                </w:tcPr>
                <w:p w:rsidR="00F322DA" w:rsidRPr="000C0968" w:rsidRDefault="00F322DA" w:rsidP="00F322DA">
                  <w:pPr>
                    <w:autoSpaceDE w:val="0"/>
                    <w:autoSpaceDN w:val="0"/>
                    <w:adjustRightInd w:val="0"/>
                    <w:jc w:val="center"/>
                    <w:rPr>
                      <w:rFonts w:asciiTheme="minorHAnsi" w:hAnsiTheme="minorHAnsi" w:cstheme="minorHAnsi"/>
                      <w:sz w:val="18"/>
                      <w:szCs w:val="18"/>
                    </w:rPr>
                  </w:pPr>
                  <w:r>
                    <w:rPr>
                      <w:rFonts w:asciiTheme="minorHAnsi" w:hAnsiTheme="minorHAnsi" w:cstheme="minorHAnsi"/>
                      <w:noProof/>
                      <w:sz w:val="18"/>
                      <w:szCs w:val="18"/>
                      <w:lang w:val="es-BO" w:eastAsia="es-BO"/>
                    </w:rPr>
                    <w:drawing>
                      <wp:inline distT="0" distB="0" distL="0" distR="0" wp14:anchorId="2CF02DBC" wp14:editId="15175DA4">
                        <wp:extent cx="2520000" cy="1352673"/>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8E064E1.tmp"/>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20000" cy="1352673"/>
                                </a:xfrm>
                                <a:prstGeom prst="rect">
                                  <a:avLst/>
                                </a:prstGeom>
                              </pic:spPr>
                            </pic:pic>
                          </a:graphicData>
                        </a:graphic>
                      </wp:inline>
                    </w:drawing>
                  </w:r>
                </w:p>
              </w:tc>
            </w:tr>
          </w:tbl>
          <w:p w:rsidR="00F322DA" w:rsidRPr="000C0968" w:rsidRDefault="00F322DA" w:rsidP="00F322DA">
            <w:pPr>
              <w:autoSpaceDE w:val="0"/>
              <w:autoSpaceDN w:val="0"/>
              <w:adjustRightInd w:val="0"/>
              <w:jc w:val="center"/>
              <w:rPr>
                <w:rFonts w:asciiTheme="minorHAnsi" w:hAnsiTheme="minorHAnsi" w:cstheme="minorHAnsi"/>
                <w:sz w:val="18"/>
                <w:szCs w:val="18"/>
              </w:rPr>
            </w:pPr>
          </w:p>
        </w:tc>
      </w:tr>
      <w:tr w:rsidR="00F322DA" w:rsidRPr="00C81C04" w:rsidTr="00F322DA">
        <w:trPr>
          <w:trHeight w:val="416"/>
        </w:trPr>
        <w:tc>
          <w:tcPr>
            <w:tcW w:w="9113" w:type="dxa"/>
            <w:shd w:val="clear" w:color="auto" w:fill="8DB3E2"/>
            <w:vAlign w:val="center"/>
          </w:tcPr>
          <w:p w:rsidR="00F322DA" w:rsidRPr="00C81C04" w:rsidRDefault="00F322DA" w:rsidP="00F322DA">
            <w:pPr>
              <w:autoSpaceDE w:val="0"/>
              <w:autoSpaceDN w:val="0"/>
              <w:adjustRightInd w:val="0"/>
              <w:rPr>
                <w:rFonts w:ascii="Verdana" w:hAnsi="Verdana" w:cstheme="minorHAnsi"/>
                <w:sz w:val="18"/>
                <w:szCs w:val="18"/>
              </w:rPr>
            </w:pPr>
            <w:r w:rsidRPr="00C81C04">
              <w:rPr>
                <w:rFonts w:ascii="Verdana" w:hAnsi="Verdana" w:cstheme="minorHAnsi"/>
                <w:b/>
                <w:bCs/>
                <w:sz w:val="18"/>
                <w:szCs w:val="18"/>
              </w:rPr>
              <w:t>MATERIALES</w:t>
            </w:r>
            <w:r w:rsidRPr="00C81C04">
              <w:rPr>
                <w:rFonts w:ascii="Verdana" w:hAnsi="Verdana" w:cstheme="minorHAnsi"/>
                <w:sz w:val="18"/>
                <w:szCs w:val="18"/>
              </w:rPr>
              <w:t xml:space="preserve">, </w:t>
            </w:r>
            <w:r w:rsidRPr="00C81C04">
              <w:rPr>
                <w:rFonts w:ascii="Verdana" w:hAnsi="Verdana" w:cstheme="minorHAnsi"/>
                <w:b/>
                <w:bCs/>
                <w:sz w:val="18"/>
                <w:szCs w:val="18"/>
              </w:rPr>
              <w:t>HERRAMIENTAS Y</w:t>
            </w:r>
            <w:r w:rsidRPr="00C81C04">
              <w:rPr>
                <w:rFonts w:ascii="Verdana" w:hAnsi="Verdana" w:cstheme="minorHAnsi"/>
                <w:sz w:val="18"/>
                <w:szCs w:val="18"/>
              </w:rPr>
              <w:t xml:space="preserve"> </w:t>
            </w:r>
            <w:r w:rsidRPr="00C81C04">
              <w:rPr>
                <w:rFonts w:ascii="Verdana" w:hAnsi="Verdana" w:cstheme="minorHAnsi"/>
                <w:b/>
                <w:bCs/>
                <w:sz w:val="18"/>
                <w:szCs w:val="18"/>
              </w:rPr>
              <w:t>EQUIPOS</w:t>
            </w:r>
          </w:p>
        </w:tc>
      </w:tr>
      <w:tr w:rsidR="00F322DA" w:rsidRPr="00C81C04" w:rsidTr="00F322DA">
        <w:trPr>
          <w:trHeight w:val="831"/>
        </w:trPr>
        <w:tc>
          <w:tcPr>
            <w:tcW w:w="9113" w:type="dxa"/>
            <w:shd w:val="clear" w:color="auto" w:fill="auto"/>
            <w:vAlign w:val="center"/>
          </w:tcPr>
          <w:p w:rsidR="00F322DA" w:rsidRPr="00C81C04" w:rsidRDefault="00F322DA" w:rsidP="00F322DA">
            <w:pPr>
              <w:autoSpaceDE w:val="0"/>
              <w:autoSpaceDN w:val="0"/>
              <w:adjustRightInd w:val="0"/>
              <w:jc w:val="both"/>
              <w:rPr>
                <w:rFonts w:ascii="Verdana" w:hAnsi="Verdana" w:cstheme="minorHAnsi"/>
                <w:sz w:val="18"/>
                <w:szCs w:val="18"/>
              </w:rPr>
            </w:pPr>
            <w:r w:rsidRPr="00C81C04">
              <w:rPr>
                <w:rFonts w:ascii="Verdana" w:hAnsi="Verdana" w:cstheme="minorHAnsi"/>
                <w:sz w:val="18"/>
                <w:szCs w:val="18"/>
              </w:rPr>
              <w:t>La empresa adjudicada deberá proveer todos los materiales, herramientas y equipos para la realización de todos los trabajos a realizar.</w:t>
            </w:r>
          </w:p>
          <w:p w:rsidR="00F322DA" w:rsidRPr="00C81C04" w:rsidRDefault="00F322DA" w:rsidP="00F322DA">
            <w:pPr>
              <w:autoSpaceDE w:val="0"/>
              <w:autoSpaceDN w:val="0"/>
              <w:adjustRightInd w:val="0"/>
              <w:jc w:val="both"/>
              <w:rPr>
                <w:rFonts w:ascii="Verdana" w:hAnsi="Verdana" w:cstheme="minorHAnsi"/>
                <w:sz w:val="18"/>
                <w:szCs w:val="18"/>
              </w:rPr>
            </w:pPr>
          </w:p>
          <w:p w:rsidR="00F322DA" w:rsidRPr="00C81C04" w:rsidRDefault="00F322DA" w:rsidP="00F322DA">
            <w:pPr>
              <w:autoSpaceDE w:val="0"/>
              <w:autoSpaceDN w:val="0"/>
              <w:adjustRightInd w:val="0"/>
              <w:jc w:val="both"/>
              <w:rPr>
                <w:rFonts w:ascii="Verdana" w:hAnsi="Verdana" w:cstheme="minorHAnsi"/>
                <w:sz w:val="18"/>
                <w:szCs w:val="18"/>
              </w:rPr>
            </w:pPr>
            <w:r w:rsidRPr="00C81C04">
              <w:rPr>
                <w:rFonts w:ascii="Verdana" w:hAnsi="Verdana" w:cstheme="minorHAnsi"/>
                <w:sz w:val="18"/>
                <w:szCs w:val="18"/>
              </w:rPr>
              <w:t xml:space="preserve">La empresa adjudicada proporcionara los equipos de medición y control nuevos, los mismos no podrán ser usados o reacondicionados. </w:t>
            </w:r>
          </w:p>
        </w:tc>
      </w:tr>
      <w:tr w:rsidR="00F322DA" w:rsidRPr="00C81C04" w:rsidTr="00F322DA">
        <w:trPr>
          <w:trHeight w:val="391"/>
        </w:trPr>
        <w:tc>
          <w:tcPr>
            <w:tcW w:w="9113" w:type="dxa"/>
            <w:shd w:val="clear" w:color="auto" w:fill="8DB3E2"/>
            <w:vAlign w:val="center"/>
          </w:tcPr>
          <w:p w:rsidR="00F322DA" w:rsidRPr="00C81C04" w:rsidRDefault="00F322DA" w:rsidP="00F322DA">
            <w:pPr>
              <w:rPr>
                <w:rFonts w:ascii="Verdana" w:hAnsi="Verdana" w:cstheme="minorHAnsi"/>
                <w:sz w:val="18"/>
                <w:szCs w:val="18"/>
              </w:rPr>
            </w:pPr>
            <w:r w:rsidRPr="00C81C04">
              <w:rPr>
                <w:rFonts w:ascii="Verdana" w:hAnsi="Verdana" w:cstheme="minorHAnsi"/>
                <w:b/>
                <w:bCs/>
                <w:sz w:val="18"/>
                <w:szCs w:val="18"/>
              </w:rPr>
              <w:t>PLAZO DEL SERVICIO</w:t>
            </w:r>
          </w:p>
        </w:tc>
      </w:tr>
      <w:tr w:rsidR="00F322DA" w:rsidRPr="00C81C04" w:rsidTr="00F322DA">
        <w:trPr>
          <w:trHeight w:val="695"/>
        </w:trPr>
        <w:tc>
          <w:tcPr>
            <w:tcW w:w="9113" w:type="dxa"/>
            <w:shd w:val="clear" w:color="auto" w:fill="auto"/>
            <w:vAlign w:val="center"/>
          </w:tcPr>
          <w:p w:rsidR="00F322DA" w:rsidRPr="00C81C04" w:rsidRDefault="00F322DA" w:rsidP="00F322DA">
            <w:pPr>
              <w:autoSpaceDE w:val="0"/>
              <w:autoSpaceDN w:val="0"/>
              <w:adjustRightInd w:val="0"/>
              <w:jc w:val="both"/>
              <w:rPr>
                <w:rFonts w:ascii="Verdana" w:hAnsi="Verdana" w:cstheme="minorHAnsi"/>
                <w:color w:val="FF0000"/>
                <w:sz w:val="18"/>
                <w:szCs w:val="18"/>
              </w:rPr>
            </w:pPr>
            <w:r w:rsidRPr="00C81C04">
              <w:rPr>
                <w:rFonts w:ascii="Verdana" w:hAnsi="Verdana" w:cstheme="minorHAnsi"/>
                <w:sz w:val="18"/>
                <w:szCs w:val="18"/>
              </w:rPr>
              <w:t>EL plazo de ejecución del servicio es de 40 días calendario. No pudiendo exceder este tiempo una vez recibida la orden de proceder por parte del fiscal del servicio.</w:t>
            </w:r>
          </w:p>
        </w:tc>
      </w:tr>
      <w:tr w:rsidR="00F322DA" w:rsidRPr="00C81C04" w:rsidTr="00F322DA">
        <w:trPr>
          <w:trHeight w:val="425"/>
        </w:trPr>
        <w:tc>
          <w:tcPr>
            <w:tcW w:w="9113" w:type="dxa"/>
            <w:shd w:val="clear" w:color="auto" w:fill="8DB3E2"/>
            <w:vAlign w:val="center"/>
          </w:tcPr>
          <w:p w:rsidR="00F322DA" w:rsidRPr="00C81C04" w:rsidRDefault="00F322DA" w:rsidP="00F322DA">
            <w:pPr>
              <w:rPr>
                <w:rFonts w:ascii="Verdana" w:hAnsi="Verdana" w:cstheme="minorHAnsi"/>
                <w:sz w:val="18"/>
                <w:szCs w:val="18"/>
              </w:rPr>
            </w:pPr>
            <w:r w:rsidRPr="00C81C04">
              <w:rPr>
                <w:rFonts w:ascii="Verdana" w:hAnsi="Verdana" w:cstheme="minorHAnsi"/>
                <w:b/>
                <w:bCs/>
                <w:sz w:val="18"/>
                <w:szCs w:val="18"/>
              </w:rPr>
              <w:t xml:space="preserve">EXPERIENCIA </w:t>
            </w:r>
            <w:r>
              <w:rPr>
                <w:rFonts w:ascii="Verdana" w:hAnsi="Verdana" w:cstheme="minorHAnsi"/>
                <w:b/>
                <w:bCs/>
                <w:sz w:val="18"/>
                <w:szCs w:val="18"/>
              </w:rPr>
              <w:t xml:space="preserve">GENERAL Y </w:t>
            </w:r>
            <w:r w:rsidRPr="00C81C04">
              <w:rPr>
                <w:rFonts w:ascii="Verdana" w:hAnsi="Verdana" w:cstheme="minorHAnsi"/>
                <w:b/>
                <w:bCs/>
                <w:sz w:val="18"/>
                <w:szCs w:val="18"/>
              </w:rPr>
              <w:t>ESPECIFICA DEL PROPONENTE</w:t>
            </w:r>
          </w:p>
        </w:tc>
      </w:tr>
      <w:tr w:rsidR="00F322DA" w:rsidRPr="00C81C04" w:rsidTr="00F322DA">
        <w:trPr>
          <w:trHeight w:val="1128"/>
        </w:trPr>
        <w:tc>
          <w:tcPr>
            <w:tcW w:w="9113" w:type="dxa"/>
            <w:shd w:val="clear" w:color="auto" w:fill="auto"/>
            <w:vAlign w:val="center"/>
          </w:tcPr>
          <w:p w:rsidR="00F322DA" w:rsidRPr="00C81C04" w:rsidRDefault="00F322DA" w:rsidP="00F322DA">
            <w:pPr>
              <w:autoSpaceDE w:val="0"/>
              <w:autoSpaceDN w:val="0"/>
              <w:adjustRightInd w:val="0"/>
              <w:jc w:val="both"/>
              <w:rPr>
                <w:rFonts w:ascii="Verdana" w:hAnsi="Verdana" w:cstheme="minorHAnsi"/>
                <w:sz w:val="18"/>
                <w:szCs w:val="18"/>
              </w:rPr>
            </w:pPr>
            <w:r w:rsidRPr="00C81C04">
              <w:rPr>
                <w:rFonts w:ascii="Verdana" w:hAnsi="Verdana" w:cstheme="minorHAnsi"/>
                <w:sz w:val="18"/>
                <w:szCs w:val="18"/>
              </w:rPr>
              <w:t>El proponente deberá respaldar su Experiencia General en trabajos relacionados en el rubro petrolero</w:t>
            </w:r>
            <w:r>
              <w:rPr>
                <w:rFonts w:ascii="Verdana" w:hAnsi="Verdana" w:cstheme="minorHAnsi"/>
                <w:sz w:val="18"/>
                <w:szCs w:val="18"/>
              </w:rPr>
              <w:t>, con la presentación de cinco</w:t>
            </w:r>
            <w:r w:rsidRPr="00C81C04">
              <w:rPr>
                <w:rFonts w:ascii="Verdana" w:hAnsi="Verdana" w:cstheme="minorHAnsi"/>
                <w:sz w:val="18"/>
                <w:szCs w:val="18"/>
              </w:rPr>
              <w:t xml:space="preserve"> (5) documentos como ser: Actas de Entrega, Contratos, Órdenes de Servicio u otra documentación que acredite a la empresa en trabajos relacionados según lo descrito.</w:t>
            </w:r>
          </w:p>
          <w:p w:rsidR="00F322DA" w:rsidRPr="00C81C04" w:rsidRDefault="00F322DA" w:rsidP="00F322DA">
            <w:pPr>
              <w:autoSpaceDE w:val="0"/>
              <w:autoSpaceDN w:val="0"/>
              <w:adjustRightInd w:val="0"/>
              <w:jc w:val="both"/>
              <w:rPr>
                <w:rFonts w:ascii="Verdana" w:hAnsi="Verdana" w:cstheme="minorHAnsi"/>
                <w:sz w:val="18"/>
                <w:szCs w:val="18"/>
              </w:rPr>
            </w:pPr>
          </w:p>
          <w:p w:rsidR="00F322DA" w:rsidRPr="00C81C04" w:rsidRDefault="00F322DA" w:rsidP="00F322DA">
            <w:pPr>
              <w:autoSpaceDE w:val="0"/>
              <w:autoSpaceDN w:val="0"/>
              <w:adjustRightInd w:val="0"/>
              <w:jc w:val="both"/>
              <w:rPr>
                <w:rFonts w:ascii="Verdana" w:hAnsi="Verdana" w:cstheme="minorHAnsi"/>
                <w:sz w:val="18"/>
                <w:szCs w:val="18"/>
              </w:rPr>
            </w:pPr>
            <w:r w:rsidRPr="00C81C04">
              <w:rPr>
                <w:rFonts w:ascii="Verdana" w:hAnsi="Verdana" w:cstheme="minorHAnsi"/>
                <w:sz w:val="18"/>
                <w:szCs w:val="18"/>
              </w:rPr>
              <w:t xml:space="preserve">El proponente deberá respaldar su Experiencia Específica en trabajos como ser: Inspecciones Visuales, Ensayos No Destructivos - END, trabajos de soldadura (alteraciones), pruebas hidrostáticas, limpieza o cualquier otro trabajo relacionado en Tanques de Almacenamiento de GLP (móviles y/o estáticos), con la presentación de </w:t>
            </w:r>
            <w:r>
              <w:rPr>
                <w:rFonts w:ascii="Verdana" w:hAnsi="Verdana" w:cstheme="minorHAnsi"/>
                <w:sz w:val="18"/>
                <w:szCs w:val="18"/>
              </w:rPr>
              <w:t>dos</w:t>
            </w:r>
            <w:r w:rsidRPr="00C81C04">
              <w:rPr>
                <w:rFonts w:ascii="Verdana" w:hAnsi="Verdana" w:cstheme="minorHAnsi"/>
                <w:sz w:val="18"/>
                <w:szCs w:val="18"/>
              </w:rPr>
              <w:t xml:space="preserve"> (2) documentos como ser: Actas de Entrega, Contratos, Ordenes de Servicio u otra documentación que acredite a la empresa en trabajos relacionados según lo descrito.</w:t>
            </w:r>
          </w:p>
          <w:p w:rsidR="00F322DA" w:rsidRPr="00C81C04" w:rsidRDefault="00F322DA" w:rsidP="00F322DA">
            <w:pPr>
              <w:autoSpaceDE w:val="0"/>
              <w:autoSpaceDN w:val="0"/>
              <w:adjustRightInd w:val="0"/>
              <w:jc w:val="both"/>
              <w:rPr>
                <w:rFonts w:ascii="Verdana" w:hAnsi="Verdana" w:cstheme="minorHAnsi"/>
                <w:sz w:val="18"/>
                <w:szCs w:val="18"/>
              </w:rPr>
            </w:pPr>
          </w:p>
          <w:p w:rsidR="00F322DA" w:rsidRPr="00C81C04" w:rsidRDefault="00F322DA" w:rsidP="00F322DA">
            <w:pPr>
              <w:autoSpaceDE w:val="0"/>
              <w:autoSpaceDN w:val="0"/>
              <w:adjustRightInd w:val="0"/>
              <w:jc w:val="both"/>
              <w:rPr>
                <w:rFonts w:ascii="Verdana" w:hAnsi="Verdana" w:cstheme="minorHAnsi"/>
                <w:sz w:val="18"/>
                <w:szCs w:val="18"/>
              </w:rPr>
            </w:pPr>
            <w:r w:rsidRPr="00C81C04">
              <w:rPr>
                <w:rFonts w:ascii="Verdana" w:hAnsi="Verdana" w:cstheme="minorHAnsi"/>
                <w:sz w:val="18"/>
                <w:szCs w:val="18"/>
              </w:rPr>
              <w:t xml:space="preserve">La experiencia </w:t>
            </w:r>
            <w:proofErr w:type="gramStart"/>
            <w:r w:rsidRPr="00C81C04">
              <w:rPr>
                <w:rFonts w:ascii="Verdana" w:hAnsi="Verdana" w:cstheme="minorHAnsi"/>
                <w:sz w:val="18"/>
                <w:szCs w:val="18"/>
              </w:rPr>
              <w:t>especifica</w:t>
            </w:r>
            <w:proofErr w:type="gramEnd"/>
            <w:r w:rsidRPr="00C81C04">
              <w:rPr>
                <w:rFonts w:ascii="Verdana" w:hAnsi="Verdana" w:cstheme="minorHAnsi"/>
                <w:sz w:val="18"/>
                <w:szCs w:val="18"/>
              </w:rPr>
              <w:t xml:space="preserve"> adicionalmente se considera como experiencia general.</w:t>
            </w:r>
          </w:p>
        </w:tc>
      </w:tr>
      <w:tr w:rsidR="00F322DA" w:rsidRPr="000C0968" w:rsidTr="00F322DA">
        <w:trPr>
          <w:trHeight w:val="405"/>
        </w:trPr>
        <w:tc>
          <w:tcPr>
            <w:tcW w:w="9113" w:type="dxa"/>
            <w:shd w:val="clear" w:color="auto" w:fill="9CC2E5"/>
            <w:vAlign w:val="center"/>
          </w:tcPr>
          <w:p w:rsidR="00F322DA" w:rsidRPr="000C0968" w:rsidRDefault="00F322DA" w:rsidP="00F322DA">
            <w:pPr>
              <w:rPr>
                <w:rFonts w:asciiTheme="minorHAnsi" w:hAnsiTheme="minorHAnsi" w:cstheme="minorHAnsi"/>
                <w:sz w:val="18"/>
                <w:szCs w:val="18"/>
              </w:rPr>
            </w:pPr>
            <w:r w:rsidRPr="000C0968">
              <w:rPr>
                <w:rFonts w:asciiTheme="minorHAnsi" w:hAnsiTheme="minorHAnsi" w:cstheme="minorHAnsi"/>
                <w:b/>
                <w:bCs/>
                <w:sz w:val="18"/>
                <w:szCs w:val="18"/>
              </w:rPr>
              <w:t>PERSONAL REQUERIDO</w:t>
            </w:r>
          </w:p>
        </w:tc>
      </w:tr>
      <w:tr w:rsidR="00F322DA" w:rsidRPr="000C0968" w:rsidTr="00F322DA">
        <w:trPr>
          <w:trHeight w:val="695"/>
        </w:trPr>
        <w:tc>
          <w:tcPr>
            <w:tcW w:w="9113" w:type="dxa"/>
            <w:shd w:val="clear" w:color="auto" w:fill="auto"/>
            <w:vAlign w:val="center"/>
          </w:tcPr>
          <w:p w:rsidR="00F322DA" w:rsidRPr="000C0968" w:rsidRDefault="00F322DA" w:rsidP="00F322DA">
            <w:pPr>
              <w:autoSpaceDE w:val="0"/>
              <w:autoSpaceDN w:val="0"/>
              <w:adjustRightInd w:val="0"/>
              <w:jc w:val="both"/>
              <w:rPr>
                <w:rFonts w:asciiTheme="minorHAnsi" w:hAnsiTheme="minorHAnsi" w:cstheme="minorHAnsi"/>
                <w:sz w:val="18"/>
                <w:szCs w:val="18"/>
              </w:rPr>
            </w:pPr>
          </w:p>
          <w:tbl>
            <w:tblPr>
              <w:tblW w:w="8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
              <w:gridCol w:w="2936"/>
              <w:gridCol w:w="1857"/>
              <w:gridCol w:w="3402"/>
            </w:tblGrid>
            <w:tr w:rsidR="00F322DA" w:rsidRPr="00C81C04" w:rsidTr="00F322DA">
              <w:trPr>
                <w:jc w:val="center"/>
              </w:trPr>
              <w:tc>
                <w:tcPr>
                  <w:tcW w:w="397" w:type="dxa"/>
                  <w:shd w:val="clear" w:color="auto" w:fill="B6DDE8" w:themeFill="accent5" w:themeFillTint="66"/>
                  <w:vAlign w:val="center"/>
                </w:tcPr>
                <w:p w:rsidR="00F322DA" w:rsidRPr="00C81C04" w:rsidRDefault="00F322DA" w:rsidP="00F322DA">
                  <w:pPr>
                    <w:jc w:val="center"/>
                    <w:rPr>
                      <w:rFonts w:ascii="Verdana" w:hAnsi="Verdana" w:cstheme="minorHAnsi"/>
                      <w:b/>
                      <w:bCs/>
                      <w:sz w:val="16"/>
                      <w:szCs w:val="16"/>
                      <w:lang w:val="es-BO" w:eastAsia="es-BO"/>
                    </w:rPr>
                  </w:pPr>
                  <w:r w:rsidRPr="00C81C04">
                    <w:rPr>
                      <w:rFonts w:ascii="Verdana" w:hAnsi="Verdana" w:cstheme="minorHAnsi"/>
                      <w:b/>
                      <w:bCs/>
                      <w:sz w:val="16"/>
                      <w:szCs w:val="16"/>
                      <w:lang w:val="es-BO" w:eastAsia="es-BO"/>
                    </w:rPr>
                    <w:t>N°</w:t>
                  </w:r>
                </w:p>
              </w:tc>
              <w:tc>
                <w:tcPr>
                  <w:tcW w:w="3057" w:type="dxa"/>
                  <w:shd w:val="clear" w:color="auto" w:fill="B6DDE8" w:themeFill="accent5" w:themeFillTint="66"/>
                  <w:vAlign w:val="center"/>
                </w:tcPr>
                <w:p w:rsidR="00F322DA" w:rsidRPr="00C81C04" w:rsidRDefault="00F322DA" w:rsidP="00F322DA">
                  <w:pPr>
                    <w:jc w:val="center"/>
                    <w:rPr>
                      <w:rFonts w:ascii="Verdana" w:hAnsi="Verdana" w:cstheme="minorHAnsi"/>
                      <w:b/>
                      <w:bCs/>
                      <w:sz w:val="16"/>
                      <w:szCs w:val="16"/>
                      <w:lang w:val="es-BO" w:eastAsia="es-BO"/>
                    </w:rPr>
                  </w:pPr>
                  <w:r w:rsidRPr="00C81C04">
                    <w:rPr>
                      <w:rFonts w:ascii="Verdana" w:hAnsi="Verdana" w:cstheme="minorHAnsi"/>
                      <w:b/>
                      <w:bCs/>
                      <w:sz w:val="16"/>
                      <w:szCs w:val="16"/>
                      <w:lang w:val="es-BO" w:eastAsia="es-BO"/>
                    </w:rPr>
                    <w:t>FORMACIÓN MÍNIMA REQUERIDA</w:t>
                  </w:r>
                </w:p>
              </w:tc>
              <w:tc>
                <w:tcPr>
                  <w:tcW w:w="1559" w:type="dxa"/>
                  <w:shd w:val="clear" w:color="auto" w:fill="B6DDE8" w:themeFill="accent5" w:themeFillTint="66"/>
                  <w:vAlign w:val="center"/>
                </w:tcPr>
                <w:p w:rsidR="00F322DA" w:rsidRPr="00C81C04" w:rsidRDefault="00F322DA" w:rsidP="00F322DA">
                  <w:pPr>
                    <w:jc w:val="center"/>
                    <w:rPr>
                      <w:rFonts w:ascii="Verdana" w:hAnsi="Verdana" w:cstheme="minorHAnsi"/>
                      <w:b/>
                      <w:bCs/>
                      <w:sz w:val="16"/>
                      <w:szCs w:val="16"/>
                      <w:lang w:val="es-BO" w:eastAsia="es-BO"/>
                    </w:rPr>
                  </w:pPr>
                  <w:r w:rsidRPr="00C81C04">
                    <w:rPr>
                      <w:rFonts w:ascii="Verdana" w:hAnsi="Verdana" w:cstheme="minorHAnsi"/>
                      <w:b/>
                      <w:bCs/>
                      <w:sz w:val="16"/>
                      <w:szCs w:val="16"/>
                      <w:lang w:val="es-BO" w:eastAsia="es-BO"/>
                    </w:rPr>
                    <w:t>CARGO A DESEMPEÑAR</w:t>
                  </w:r>
                </w:p>
              </w:tc>
              <w:tc>
                <w:tcPr>
                  <w:tcW w:w="3628" w:type="dxa"/>
                  <w:shd w:val="clear" w:color="auto" w:fill="B6DDE8" w:themeFill="accent5" w:themeFillTint="66"/>
                  <w:vAlign w:val="center"/>
                </w:tcPr>
                <w:p w:rsidR="00F322DA" w:rsidRPr="00C81C04" w:rsidRDefault="00F322DA" w:rsidP="00F322DA">
                  <w:pPr>
                    <w:jc w:val="center"/>
                    <w:rPr>
                      <w:rFonts w:ascii="Verdana" w:hAnsi="Verdana" w:cstheme="minorHAnsi"/>
                      <w:b/>
                      <w:bCs/>
                      <w:sz w:val="16"/>
                      <w:szCs w:val="16"/>
                      <w:lang w:val="es-BO" w:eastAsia="es-BO"/>
                    </w:rPr>
                  </w:pPr>
                  <w:r w:rsidRPr="00C81C04">
                    <w:rPr>
                      <w:rFonts w:ascii="Verdana" w:hAnsi="Verdana" w:cstheme="minorHAnsi"/>
                      <w:b/>
                      <w:bCs/>
                      <w:sz w:val="16"/>
                      <w:szCs w:val="16"/>
                      <w:lang w:val="es-BO" w:eastAsia="es-BO"/>
                    </w:rPr>
                    <w:t>EXPERIENCIA</w:t>
                  </w:r>
                </w:p>
              </w:tc>
            </w:tr>
            <w:tr w:rsidR="00F322DA" w:rsidRPr="00C81C04" w:rsidTr="00F322DA">
              <w:trPr>
                <w:jc w:val="center"/>
              </w:trPr>
              <w:tc>
                <w:tcPr>
                  <w:tcW w:w="397" w:type="dxa"/>
                  <w:shd w:val="clear" w:color="auto" w:fill="auto"/>
                  <w:vAlign w:val="center"/>
                </w:tcPr>
                <w:p w:rsidR="00F322DA" w:rsidRPr="00C81C04" w:rsidRDefault="00F322DA" w:rsidP="00F322DA">
                  <w:pPr>
                    <w:jc w:val="center"/>
                    <w:rPr>
                      <w:rFonts w:ascii="Verdana" w:hAnsi="Verdana" w:cstheme="minorHAnsi"/>
                      <w:bCs/>
                      <w:sz w:val="16"/>
                      <w:szCs w:val="16"/>
                      <w:lang w:val="es-BO" w:eastAsia="es-BO"/>
                    </w:rPr>
                  </w:pPr>
                  <w:r w:rsidRPr="00C81C04">
                    <w:rPr>
                      <w:rFonts w:ascii="Verdana" w:hAnsi="Verdana" w:cstheme="minorHAnsi"/>
                      <w:bCs/>
                      <w:sz w:val="16"/>
                      <w:szCs w:val="16"/>
                      <w:lang w:val="es-BO" w:eastAsia="es-BO"/>
                    </w:rPr>
                    <w:t>1</w:t>
                  </w:r>
                </w:p>
              </w:tc>
              <w:tc>
                <w:tcPr>
                  <w:tcW w:w="3057" w:type="dxa"/>
                  <w:shd w:val="clear" w:color="auto" w:fill="auto"/>
                  <w:vAlign w:val="center"/>
                </w:tcPr>
                <w:p w:rsidR="00F322DA" w:rsidRPr="00C81C04" w:rsidRDefault="00F322DA" w:rsidP="00F322DA">
                  <w:pPr>
                    <w:jc w:val="both"/>
                    <w:rPr>
                      <w:rFonts w:ascii="Verdana" w:hAnsi="Verdana" w:cstheme="minorHAnsi"/>
                      <w:sz w:val="16"/>
                      <w:szCs w:val="16"/>
                      <w:lang w:val="es-BO" w:eastAsia="es-BO"/>
                    </w:rPr>
                  </w:pPr>
                  <w:r w:rsidRPr="00C81C04">
                    <w:rPr>
                      <w:rFonts w:ascii="Verdana" w:hAnsi="Verdana" w:cstheme="minorHAnsi"/>
                      <w:sz w:val="16"/>
                      <w:szCs w:val="16"/>
                      <w:lang w:val="es-BO" w:eastAsia="es-BO"/>
                    </w:rPr>
                    <w:t xml:space="preserve">PROFESIONAL A NIVEL LICENCIATURA EN INGENIERÍA </w:t>
                  </w:r>
                </w:p>
              </w:tc>
              <w:tc>
                <w:tcPr>
                  <w:tcW w:w="1559" w:type="dxa"/>
                  <w:shd w:val="clear" w:color="auto" w:fill="auto"/>
                  <w:vAlign w:val="center"/>
                </w:tcPr>
                <w:p w:rsidR="00F322DA" w:rsidRPr="00C81C04" w:rsidRDefault="00F322DA" w:rsidP="00F322DA">
                  <w:pPr>
                    <w:jc w:val="center"/>
                    <w:rPr>
                      <w:rFonts w:ascii="Verdana" w:hAnsi="Verdana" w:cstheme="minorHAnsi"/>
                      <w:b/>
                      <w:sz w:val="16"/>
                      <w:szCs w:val="16"/>
                      <w:lang w:val="es-BO" w:eastAsia="es-BO"/>
                    </w:rPr>
                  </w:pPr>
                  <w:r w:rsidRPr="00C81C04">
                    <w:rPr>
                      <w:rFonts w:ascii="Verdana" w:hAnsi="Verdana" w:cstheme="minorHAnsi"/>
                      <w:b/>
                      <w:sz w:val="16"/>
                      <w:szCs w:val="16"/>
                      <w:lang w:val="es-BO" w:eastAsia="es-BO"/>
                    </w:rPr>
                    <w:t>ENCARGADO</w:t>
                  </w:r>
                </w:p>
                <w:p w:rsidR="00F322DA" w:rsidRPr="00C81C04" w:rsidRDefault="00F322DA" w:rsidP="00F322DA">
                  <w:pPr>
                    <w:jc w:val="center"/>
                    <w:rPr>
                      <w:rFonts w:ascii="Verdana" w:hAnsi="Verdana" w:cstheme="minorHAnsi"/>
                      <w:b/>
                      <w:bCs/>
                      <w:sz w:val="16"/>
                      <w:szCs w:val="16"/>
                      <w:lang w:val="es-BO" w:eastAsia="es-BO"/>
                    </w:rPr>
                  </w:pPr>
                  <w:r w:rsidRPr="00C81C04">
                    <w:rPr>
                      <w:rFonts w:ascii="Verdana" w:hAnsi="Verdana" w:cstheme="minorHAnsi"/>
                      <w:b/>
                      <w:sz w:val="16"/>
                      <w:szCs w:val="16"/>
                      <w:lang w:val="es-BO" w:eastAsia="es-BO"/>
                    </w:rPr>
                    <w:lastRenderedPageBreak/>
                    <w:t>O COORDINADOR DEL SERVICIO</w:t>
                  </w:r>
                </w:p>
              </w:tc>
              <w:tc>
                <w:tcPr>
                  <w:tcW w:w="3628" w:type="dxa"/>
                  <w:shd w:val="clear" w:color="auto" w:fill="auto"/>
                  <w:vAlign w:val="center"/>
                </w:tcPr>
                <w:p w:rsidR="00F322DA" w:rsidRPr="00C81C04" w:rsidRDefault="00F322DA" w:rsidP="00F322DA">
                  <w:pPr>
                    <w:rPr>
                      <w:rFonts w:ascii="Verdana" w:hAnsi="Verdana" w:cstheme="minorHAnsi"/>
                      <w:sz w:val="16"/>
                      <w:szCs w:val="16"/>
                    </w:rPr>
                  </w:pPr>
                  <w:r w:rsidRPr="00C81C04">
                    <w:rPr>
                      <w:rFonts w:ascii="Verdana" w:hAnsi="Verdana" w:cstheme="minorHAnsi"/>
                      <w:sz w:val="16"/>
                      <w:szCs w:val="16"/>
                      <w:lang w:val="es-BO" w:eastAsia="es-BO"/>
                    </w:rPr>
                    <w:lastRenderedPageBreak/>
                    <w:t>GENERAL EN EL RUBRO</w:t>
                  </w:r>
                  <w:r>
                    <w:rPr>
                      <w:rFonts w:ascii="Verdana" w:hAnsi="Verdana" w:cstheme="minorHAnsi"/>
                      <w:sz w:val="16"/>
                      <w:szCs w:val="16"/>
                      <w:lang w:val="es-BO" w:eastAsia="es-BO"/>
                    </w:rPr>
                    <w:t xml:space="preserve"> </w:t>
                  </w:r>
                  <w:r w:rsidRPr="00C81C04">
                    <w:rPr>
                      <w:rFonts w:ascii="Verdana" w:hAnsi="Verdana" w:cstheme="minorHAnsi"/>
                      <w:sz w:val="16"/>
                      <w:szCs w:val="16"/>
                      <w:lang w:val="es-BO" w:eastAsia="es-BO"/>
                    </w:rPr>
                    <w:t>PETROLERO DE 3 AÑOS COMO MÍNIMO.</w:t>
                  </w:r>
                </w:p>
              </w:tc>
            </w:tr>
            <w:tr w:rsidR="00F322DA" w:rsidRPr="00C81C04" w:rsidTr="00F322DA">
              <w:trPr>
                <w:trHeight w:val="1277"/>
                <w:jc w:val="center"/>
              </w:trPr>
              <w:tc>
                <w:tcPr>
                  <w:tcW w:w="397" w:type="dxa"/>
                  <w:shd w:val="clear" w:color="auto" w:fill="auto"/>
                  <w:vAlign w:val="center"/>
                </w:tcPr>
                <w:p w:rsidR="00F322DA" w:rsidRPr="00C81C04" w:rsidRDefault="00F322DA" w:rsidP="00F322DA">
                  <w:pPr>
                    <w:jc w:val="center"/>
                    <w:rPr>
                      <w:rFonts w:ascii="Verdana" w:hAnsi="Verdana" w:cstheme="minorHAnsi"/>
                      <w:sz w:val="16"/>
                      <w:szCs w:val="16"/>
                    </w:rPr>
                  </w:pPr>
                  <w:r w:rsidRPr="00C81C04">
                    <w:rPr>
                      <w:rFonts w:ascii="Verdana" w:hAnsi="Verdana" w:cstheme="minorHAnsi"/>
                      <w:sz w:val="16"/>
                      <w:szCs w:val="16"/>
                    </w:rPr>
                    <w:lastRenderedPageBreak/>
                    <w:t>2</w:t>
                  </w:r>
                </w:p>
              </w:tc>
              <w:tc>
                <w:tcPr>
                  <w:tcW w:w="3057" w:type="dxa"/>
                  <w:shd w:val="clear" w:color="auto" w:fill="auto"/>
                  <w:vAlign w:val="center"/>
                </w:tcPr>
                <w:p w:rsidR="00F322DA" w:rsidRPr="00C81C04" w:rsidRDefault="00F322DA" w:rsidP="00F322DA">
                  <w:pPr>
                    <w:jc w:val="both"/>
                    <w:rPr>
                      <w:rFonts w:ascii="Verdana" w:hAnsi="Verdana" w:cstheme="minorHAnsi"/>
                      <w:sz w:val="16"/>
                      <w:szCs w:val="16"/>
                      <w:lang w:val="es-BO" w:eastAsia="es-BO"/>
                    </w:rPr>
                  </w:pPr>
                  <w:r w:rsidRPr="00C81C04">
                    <w:rPr>
                      <w:rFonts w:ascii="Verdana" w:hAnsi="Verdana" w:cstheme="minorHAnsi"/>
                      <w:sz w:val="16"/>
                      <w:szCs w:val="16"/>
                      <w:lang w:val="es-BO" w:eastAsia="es-BO"/>
                    </w:rPr>
                    <w:t>PROFESIONAL A NIVEL LICENCIATURA EN INGENIERÍA O TÉCNICO DEL ÁREA INDUSTRIAL (MECÁNICO, ELÉCTRICO, SMS O SIMILARES)</w:t>
                  </w:r>
                </w:p>
                <w:p w:rsidR="00F322DA" w:rsidRPr="00C81C04" w:rsidRDefault="00F322DA" w:rsidP="00F322DA">
                  <w:pPr>
                    <w:jc w:val="both"/>
                    <w:rPr>
                      <w:rFonts w:ascii="Verdana" w:hAnsi="Verdana" w:cstheme="minorHAnsi"/>
                      <w:sz w:val="16"/>
                      <w:szCs w:val="16"/>
                      <w:lang w:val="es-BO" w:eastAsia="es-BO"/>
                    </w:rPr>
                  </w:pPr>
                </w:p>
                <w:p w:rsidR="00F322DA" w:rsidRPr="00C81C04" w:rsidRDefault="00F322DA" w:rsidP="00F322DA">
                  <w:pPr>
                    <w:jc w:val="both"/>
                    <w:rPr>
                      <w:rFonts w:ascii="Verdana" w:hAnsi="Verdana" w:cstheme="minorHAnsi"/>
                      <w:b/>
                      <w:sz w:val="16"/>
                      <w:szCs w:val="16"/>
                      <w:lang w:val="es-BO"/>
                    </w:rPr>
                  </w:pPr>
                  <w:r w:rsidRPr="00C81C04">
                    <w:rPr>
                      <w:rFonts w:ascii="Verdana" w:hAnsi="Verdana" w:cstheme="minorHAnsi"/>
                      <w:b/>
                      <w:sz w:val="16"/>
                      <w:szCs w:val="16"/>
                      <w:lang w:val="es-BO"/>
                    </w:rPr>
                    <w:t>FORMACIÓN “</w:t>
                  </w:r>
                  <w:r w:rsidRPr="00C81C04">
                    <w:rPr>
                      <w:rFonts w:ascii="Verdana" w:hAnsi="Verdana" w:cstheme="minorHAnsi"/>
                      <w:b/>
                      <w:i/>
                      <w:sz w:val="16"/>
                      <w:szCs w:val="16"/>
                      <w:lang w:val="es-BO"/>
                    </w:rPr>
                    <w:t>OBLIGATORIA</w:t>
                  </w:r>
                  <w:r w:rsidRPr="00C81C04">
                    <w:rPr>
                      <w:rFonts w:ascii="Verdana" w:hAnsi="Verdana" w:cstheme="minorHAnsi"/>
                      <w:b/>
                      <w:sz w:val="16"/>
                      <w:szCs w:val="16"/>
                      <w:lang w:val="es-BO"/>
                    </w:rPr>
                    <w:t>”</w:t>
                  </w:r>
                </w:p>
                <w:p w:rsidR="00F322DA" w:rsidRPr="00C81C04" w:rsidRDefault="00F322DA" w:rsidP="00F322DA">
                  <w:pPr>
                    <w:jc w:val="both"/>
                    <w:rPr>
                      <w:rFonts w:ascii="Verdana" w:hAnsi="Verdana" w:cstheme="minorHAnsi"/>
                      <w:sz w:val="16"/>
                      <w:szCs w:val="16"/>
                      <w:lang w:val="es-BO"/>
                    </w:rPr>
                  </w:pPr>
                  <w:r w:rsidRPr="00C81C04">
                    <w:rPr>
                      <w:rFonts w:ascii="Verdana" w:hAnsi="Verdana" w:cstheme="minorHAnsi"/>
                      <w:sz w:val="16"/>
                      <w:szCs w:val="16"/>
                      <w:lang w:val="es-BO"/>
                    </w:rPr>
                    <w:t>(CURSOS, SEMINARIOS, TALLERES, ETC.)</w:t>
                  </w:r>
                </w:p>
                <w:p w:rsidR="00F322DA" w:rsidRPr="00C81C04" w:rsidRDefault="00F322DA" w:rsidP="00F322DA">
                  <w:pPr>
                    <w:jc w:val="both"/>
                    <w:rPr>
                      <w:rFonts w:ascii="Verdana" w:hAnsi="Verdana" w:cstheme="minorHAnsi"/>
                      <w:sz w:val="16"/>
                      <w:szCs w:val="16"/>
                      <w:lang w:val="es-BO"/>
                    </w:rPr>
                  </w:pPr>
                </w:p>
                <w:p w:rsidR="00F322DA" w:rsidRPr="00C81C04" w:rsidRDefault="00F322DA" w:rsidP="00F322DA">
                  <w:pPr>
                    <w:jc w:val="both"/>
                    <w:rPr>
                      <w:rFonts w:ascii="Verdana" w:hAnsi="Verdana" w:cstheme="minorHAnsi"/>
                      <w:sz w:val="16"/>
                      <w:szCs w:val="16"/>
                    </w:rPr>
                  </w:pPr>
                  <w:r w:rsidRPr="00C81C04">
                    <w:rPr>
                      <w:rFonts w:ascii="Verdana" w:hAnsi="Verdana" w:cstheme="minorHAnsi"/>
                      <w:sz w:val="16"/>
                      <w:szCs w:val="16"/>
                    </w:rPr>
                    <w:t>EN SEGURIDAD INDUSTRIAL.</w:t>
                  </w:r>
                </w:p>
                <w:p w:rsidR="00F322DA" w:rsidRPr="00C81C04" w:rsidRDefault="00F322DA" w:rsidP="00F322DA">
                  <w:pPr>
                    <w:jc w:val="both"/>
                    <w:rPr>
                      <w:rFonts w:ascii="Verdana" w:hAnsi="Verdana" w:cstheme="minorHAnsi"/>
                      <w:sz w:val="16"/>
                      <w:szCs w:val="16"/>
                    </w:rPr>
                  </w:pPr>
                </w:p>
              </w:tc>
              <w:tc>
                <w:tcPr>
                  <w:tcW w:w="1559" w:type="dxa"/>
                  <w:shd w:val="clear" w:color="auto" w:fill="auto"/>
                  <w:vAlign w:val="center"/>
                </w:tcPr>
                <w:p w:rsidR="00F322DA" w:rsidRPr="00C81C04" w:rsidRDefault="00F322DA" w:rsidP="00F322DA">
                  <w:pPr>
                    <w:jc w:val="center"/>
                    <w:rPr>
                      <w:rFonts w:ascii="Verdana" w:hAnsi="Verdana" w:cstheme="minorHAnsi"/>
                      <w:b/>
                      <w:sz w:val="16"/>
                      <w:szCs w:val="16"/>
                      <w:lang w:val="es-BO" w:eastAsia="es-BO"/>
                    </w:rPr>
                  </w:pPr>
                  <w:r w:rsidRPr="00C81C04">
                    <w:rPr>
                      <w:rFonts w:ascii="Verdana" w:hAnsi="Verdana" w:cstheme="minorHAnsi"/>
                      <w:b/>
                      <w:sz w:val="16"/>
                      <w:szCs w:val="16"/>
                      <w:lang w:val="es-BO" w:eastAsia="es-BO"/>
                    </w:rPr>
                    <w:t>MONITOR SMS</w:t>
                  </w:r>
                </w:p>
              </w:tc>
              <w:tc>
                <w:tcPr>
                  <w:tcW w:w="3628" w:type="dxa"/>
                  <w:shd w:val="clear" w:color="auto" w:fill="auto"/>
                  <w:vAlign w:val="center"/>
                </w:tcPr>
                <w:p w:rsidR="00F322DA" w:rsidRPr="00C81C04" w:rsidRDefault="00F322DA" w:rsidP="00F322DA">
                  <w:pPr>
                    <w:jc w:val="both"/>
                    <w:rPr>
                      <w:rFonts w:ascii="Verdana" w:hAnsi="Verdana" w:cstheme="minorHAnsi"/>
                      <w:i/>
                      <w:sz w:val="16"/>
                      <w:szCs w:val="16"/>
                      <w:lang w:val="es-BO" w:eastAsia="es-BO"/>
                    </w:rPr>
                  </w:pPr>
                  <w:r w:rsidRPr="00C81C04">
                    <w:rPr>
                      <w:rFonts w:ascii="Verdana" w:hAnsi="Verdana" w:cstheme="minorHAnsi"/>
                      <w:sz w:val="16"/>
                      <w:szCs w:val="16"/>
                      <w:lang w:val="es-BO"/>
                    </w:rPr>
                    <w:t xml:space="preserve">EXPERIENCIA GENERAL MÍNIMA DE 2 AÑOS EN </w:t>
                  </w:r>
                  <w:proofErr w:type="spellStart"/>
                  <w:r w:rsidRPr="00C81C04">
                    <w:rPr>
                      <w:rFonts w:ascii="Verdana" w:hAnsi="Verdana" w:cstheme="minorHAnsi"/>
                      <w:sz w:val="16"/>
                      <w:szCs w:val="16"/>
                      <w:lang w:val="es-BO"/>
                    </w:rPr>
                    <w:t>SySO</w:t>
                  </w:r>
                  <w:proofErr w:type="spellEnd"/>
                  <w:r w:rsidRPr="00C81C04">
                    <w:rPr>
                      <w:rFonts w:ascii="Verdana" w:hAnsi="Verdana" w:cstheme="minorHAnsi"/>
                      <w:sz w:val="16"/>
                      <w:szCs w:val="16"/>
                      <w:lang w:val="es-BO"/>
                    </w:rPr>
                    <w:t xml:space="preserve">. </w:t>
                  </w:r>
                </w:p>
              </w:tc>
            </w:tr>
            <w:tr w:rsidR="00F322DA" w:rsidRPr="00C81C04" w:rsidTr="00F322DA">
              <w:trPr>
                <w:jc w:val="center"/>
              </w:trPr>
              <w:tc>
                <w:tcPr>
                  <w:tcW w:w="397" w:type="dxa"/>
                  <w:shd w:val="clear" w:color="auto" w:fill="auto"/>
                  <w:vAlign w:val="center"/>
                </w:tcPr>
                <w:p w:rsidR="00F322DA" w:rsidRPr="00C81C04" w:rsidRDefault="00F322DA" w:rsidP="00F322DA">
                  <w:pPr>
                    <w:jc w:val="center"/>
                    <w:rPr>
                      <w:rFonts w:ascii="Verdana" w:hAnsi="Verdana" w:cstheme="minorHAnsi"/>
                      <w:sz w:val="16"/>
                      <w:szCs w:val="16"/>
                    </w:rPr>
                  </w:pPr>
                  <w:r w:rsidRPr="00C81C04">
                    <w:rPr>
                      <w:rFonts w:ascii="Verdana" w:hAnsi="Verdana" w:cstheme="minorHAnsi"/>
                      <w:sz w:val="16"/>
                      <w:szCs w:val="16"/>
                    </w:rPr>
                    <w:t>3</w:t>
                  </w:r>
                </w:p>
              </w:tc>
              <w:tc>
                <w:tcPr>
                  <w:tcW w:w="3057" w:type="dxa"/>
                  <w:shd w:val="clear" w:color="auto" w:fill="auto"/>
                  <w:vAlign w:val="center"/>
                </w:tcPr>
                <w:p w:rsidR="00F322DA" w:rsidRPr="00C81C04" w:rsidRDefault="00F322DA" w:rsidP="00F322DA">
                  <w:pPr>
                    <w:jc w:val="both"/>
                    <w:rPr>
                      <w:rFonts w:ascii="Verdana" w:hAnsi="Verdana" w:cstheme="minorHAnsi"/>
                      <w:sz w:val="16"/>
                      <w:szCs w:val="16"/>
                      <w:lang w:val="es-BO" w:eastAsia="es-BO"/>
                    </w:rPr>
                  </w:pPr>
                  <w:r w:rsidRPr="00C81C04">
                    <w:rPr>
                      <w:rFonts w:ascii="Verdana" w:hAnsi="Verdana" w:cstheme="minorHAnsi"/>
                      <w:sz w:val="16"/>
                      <w:szCs w:val="16"/>
                      <w:lang w:val="es-BO" w:eastAsia="es-BO"/>
                    </w:rPr>
                    <w:t>TÉCNICO DEL ÁREA INDUSTRIAL MECÁNICO, ELÉCTRICO, ELECTROMECÁNICO, QUÍMICO O SIMILARES</w:t>
                  </w:r>
                </w:p>
                <w:p w:rsidR="00F322DA" w:rsidRPr="00C81C04" w:rsidRDefault="00F322DA" w:rsidP="00F322DA">
                  <w:pPr>
                    <w:rPr>
                      <w:rFonts w:ascii="Verdana" w:hAnsi="Verdana" w:cstheme="minorHAnsi"/>
                      <w:sz w:val="16"/>
                      <w:szCs w:val="16"/>
                      <w:lang w:val="es-BO" w:eastAsia="es-BO"/>
                    </w:rPr>
                  </w:pPr>
                </w:p>
                <w:p w:rsidR="00F322DA" w:rsidRPr="00C81C04" w:rsidRDefault="00F322DA" w:rsidP="00F322DA">
                  <w:pPr>
                    <w:rPr>
                      <w:rFonts w:ascii="Verdana" w:hAnsi="Verdana" w:cstheme="minorHAnsi"/>
                      <w:sz w:val="16"/>
                      <w:szCs w:val="16"/>
                      <w:lang w:val="es-BO" w:eastAsia="es-BO"/>
                    </w:rPr>
                  </w:pPr>
                  <w:r w:rsidRPr="00C81C04">
                    <w:rPr>
                      <w:rFonts w:ascii="Verdana" w:hAnsi="Verdana" w:cstheme="minorHAnsi"/>
                      <w:sz w:val="16"/>
                      <w:szCs w:val="16"/>
                      <w:lang w:val="es-BO" w:eastAsia="es-BO"/>
                    </w:rPr>
                    <w:t xml:space="preserve">PERSONAL CERTIFICADO COMO: </w:t>
                  </w:r>
                </w:p>
                <w:p w:rsidR="00F322DA" w:rsidRPr="00C81C04" w:rsidRDefault="00F322DA" w:rsidP="00F322DA">
                  <w:pPr>
                    <w:rPr>
                      <w:rFonts w:ascii="Verdana" w:hAnsi="Verdana" w:cstheme="minorHAnsi"/>
                      <w:sz w:val="16"/>
                      <w:szCs w:val="16"/>
                      <w:lang w:val="es-BO" w:eastAsia="es-BO"/>
                    </w:rPr>
                  </w:pPr>
                </w:p>
                <w:p w:rsidR="00F322DA" w:rsidRPr="00C81C04" w:rsidRDefault="00F322DA" w:rsidP="00F322DA">
                  <w:pPr>
                    <w:jc w:val="both"/>
                    <w:rPr>
                      <w:rFonts w:ascii="Verdana" w:hAnsi="Verdana" w:cstheme="minorHAnsi"/>
                      <w:sz w:val="16"/>
                      <w:szCs w:val="16"/>
                      <w:lang w:val="es-BO" w:eastAsia="es-BO"/>
                    </w:rPr>
                  </w:pPr>
                  <w:r w:rsidRPr="00C81C04">
                    <w:rPr>
                      <w:rFonts w:ascii="Verdana" w:hAnsi="Verdana" w:cstheme="minorHAnsi"/>
                      <w:sz w:val="16"/>
                      <w:szCs w:val="16"/>
                      <w:lang w:val="es-BO" w:eastAsia="es-BO"/>
                    </w:rPr>
                    <w:t xml:space="preserve">INSPECTOR </w:t>
                  </w:r>
                  <w:r w:rsidRPr="00C81C04">
                    <w:rPr>
                      <w:rFonts w:ascii="Verdana" w:hAnsi="Verdana" w:cstheme="minorHAnsi"/>
                      <w:color w:val="000000" w:themeColor="text1"/>
                      <w:sz w:val="16"/>
                      <w:szCs w:val="16"/>
                      <w:lang w:val="es-BO" w:eastAsia="es-BO"/>
                    </w:rPr>
                    <w:t>CERTIFICADO POR LA ASNT</w:t>
                  </w:r>
                  <w:r w:rsidRPr="00C81C04">
                    <w:rPr>
                      <w:rFonts w:ascii="Verdana" w:hAnsi="Verdana" w:cstheme="minorHAnsi"/>
                      <w:sz w:val="16"/>
                      <w:szCs w:val="16"/>
                      <w:lang w:val="es-BO" w:eastAsia="es-BO"/>
                    </w:rPr>
                    <w:t xml:space="preserve"> EN ENSAYOS NO DESTRUCTIVOS (END) CON CERTIFICACIÓN ACTUAL – NIVEL II – PRUEBAS CON PARTÍCULAS MAGNÉTICAS – MT – PT - UT – RT. </w:t>
                  </w:r>
                </w:p>
              </w:tc>
              <w:tc>
                <w:tcPr>
                  <w:tcW w:w="1559" w:type="dxa"/>
                  <w:shd w:val="clear" w:color="auto" w:fill="auto"/>
                  <w:vAlign w:val="center"/>
                </w:tcPr>
                <w:p w:rsidR="00F322DA" w:rsidRPr="00C81C04" w:rsidRDefault="00F322DA" w:rsidP="00F322DA">
                  <w:pPr>
                    <w:jc w:val="center"/>
                    <w:rPr>
                      <w:rFonts w:ascii="Verdana" w:hAnsi="Verdana" w:cstheme="minorHAnsi"/>
                      <w:b/>
                      <w:sz w:val="16"/>
                      <w:szCs w:val="16"/>
                      <w:lang w:val="es-BO" w:eastAsia="es-BO"/>
                    </w:rPr>
                  </w:pPr>
                  <w:r w:rsidRPr="00C81C04">
                    <w:rPr>
                      <w:rFonts w:ascii="Verdana" w:hAnsi="Verdana" w:cstheme="minorHAnsi"/>
                      <w:b/>
                      <w:sz w:val="16"/>
                      <w:szCs w:val="16"/>
                      <w:lang w:val="es-BO" w:eastAsia="es-BO"/>
                    </w:rPr>
                    <w:t xml:space="preserve">INSPECTOR EN ENSAYOS NO DESTRUCTIVOS </w:t>
                  </w:r>
                </w:p>
              </w:tc>
              <w:tc>
                <w:tcPr>
                  <w:tcW w:w="3628" w:type="dxa"/>
                  <w:shd w:val="clear" w:color="auto" w:fill="auto"/>
                  <w:vAlign w:val="center"/>
                </w:tcPr>
                <w:p w:rsidR="00F322DA" w:rsidRPr="00C81C04" w:rsidRDefault="00F322DA" w:rsidP="00F322DA">
                  <w:pPr>
                    <w:rPr>
                      <w:rFonts w:ascii="Verdana" w:hAnsi="Verdana" w:cstheme="minorHAnsi"/>
                      <w:sz w:val="16"/>
                      <w:szCs w:val="16"/>
                      <w:lang w:val="es-BO" w:eastAsia="es-BO"/>
                    </w:rPr>
                  </w:pPr>
                  <w:r w:rsidRPr="00C81C04">
                    <w:rPr>
                      <w:rFonts w:ascii="Verdana" w:hAnsi="Verdana" w:cstheme="minorHAnsi"/>
                      <w:sz w:val="16"/>
                      <w:szCs w:val="16"/>
                      <w:lang w:val="es-BO" w:eastAsia="es-BO"/>
                    </w:rPr>
                    <w:t>ESPECIFICA: MÍNIMO 2 DOCUEMNTOS QUE DEMUESTREN HABER REALIZADO TRABAJOS SIMILARES.</w:t>
                  </w:r>
                </w:p>
              </w:tc>
            </w:tr>
            <w:tr w:rsidR="00F322DA" w:rsidRPr="00C81C04" w:rsidTr="00F322DA">
              <w:trPr>
                <w:jc w:val="center"/>
              </w:trPr>
              <w:tc>
                <w:tcPr>
                  <w:tcW w:w="397" w:type="dxa"/>
                  <w:shd w:val="clear" w:color="auto" w:fill="auto"/>
                  <w:vAlign w:val="center"/>
                </w:tcPr>
                <w:p w:rsidR="00F322DA" w:rsidRPr="00C81C04" w:rsidRDefault="00F322DA" w:rsidP="00F322DA">
                  <w:pPr>
                    <w:jc w:val="center"/>
                    <w:rPr>
                      <w:rFonts w:ascii="Verdana" w:hAnsi="Verdana" w:cstheme="minorHAnsi"/>
                      <w:sz w:val="16"/>
                      <w:szCs w:val="16"/>
                    </w:rPr>
                  </w:pPr>
                  <w:r w:rsidRPr="00C81C04">
                    <w:rPr>
                      <w:rFonts w:ascii="Verdana" w:hAnsi="Verdana" w:cstheme="minorHAnsi"/>
                      <w:sz w:val="16"/>
                      <w:szCs w:val="16"/>
                    </w:rPr>
                    <w:t>4</w:t>
                  </w:r>
                </w:p>
              </w:tc>
              <w:tc>
                <w:tcPr>
                  <w:tcW w:w="3057" w:type="dxa"/>
                  <w:shd w:val="clear" w:color="auto" w:fill="auto"/>
                  <w:vAlign w:val="center"/>
                </w:tcPr>
                <w:p w:rsidR="00F322DA" w:rsidRPr="00C81C04" w:rsidRDefault="00F322DA" w:rsidP="00F322DA">
                  <w:pPr>
                    <w:jc w:val="both"/>
                    <w:rPr>
                      <w:rFonts w:ascii="Verdana" w:hAnsi="Verdana" w:cstheme="minorHAnsi"/>
                      <w:sz w:val="16"/>
                      <w:szCs w:val="16"/>
                      <w:lang w:val="es-BO" w:eastAsia="es-BO"/>
                    </w:rPr>
                  </w:pPr>
                  <w:r w:rsidRPr="00C81C04">
                    <w:rPr>
                      <w:rFonts w:ascii="Verdana" w:hAnsi="Verdana" w:cstheme="minorHAnsi"/>
                      <w:sz w:val="16"/>
                      <w:szCs w:val="16"/>
                      <w:lang w:val="es-BO" w:eastAsia="es-BO"/>
                    </w:rPr>
                    <w:t>BACHILLER EN HUMANIDADES O TÉCNICO DEL ÁREA INDUSTRIAL (MECÁNICO, ELÉCTRICO, ELECTROMECÁNICO, QUÍMICO O SIMILARES)</w:t>
                  </w:r>
                </w:p>
              </w:tc>
              <w:tc>
                <w:tcPr>
                  <w:tcW w:w="1559" w:type="dxa"/>
                  <w:shd w:val="clear" w:color="auto" w:fill="auto"/>
                  <w:vAlign w:val="center"/>
                </w:tcPr>
                <w:p w:rsidR="00F322DA" w:rsidRPr="00C81C04" w:rsidRDefault="00F322DA" w:rsidP="00F322DA">
                  <w:pPr>
                    <w:jc w:val="center"/>
                    <w:rPr>
                      <w:rFonts w:ascii="Verdana" w:hAnsi="Verdana" w:cstheme="minorHAnsi"/>
                      <w:b/>
                      <w:sz w:val="16"/>
                      <w:szCs w:val="16"/>
                      <w:lang w:val="es-BO" w:eastAsia="es-BO"/>
                    </w:rPr>
                  </w:pPr>
                  <w:r w:rsidRPr="00C81C04">
                    <w:rPr>
                      <w:rFonts w:ascii="Verdana" w:hAnsi="Verdana" w:cstheme="minorHAnsi"/>
                      <w:b/>
                      <w:sz w:val="16"/>
                      <w:szCs w:val="16"/>
                      <w:lang w:val="es-BO" w:eastAsia="es-BO"/>
                    </w:rPr>
                    <w:t>INSTRUMENTISTA</w:t>
                  </w:r>
                </w:p>
              </w:tc>
              <w:tc>
                <w:tcPr>
                  <w:tcW w:w="3628" w:type="dxa"/>
                  <w:shd w:val="clear" w:color="auto" w:fill="auto"/>
                </w:tcPr>
                <w:p w:rsidR="00F322DA" w:rsidRPr="00C81C04" w:rsidRDefault="00F322DA" w:rsidP="00F322DA">
                  <w:pPr>
                    <w:spacing w:line="276" w:lineRule="auto"/>
                    <w:rPr>
                      <w:rFonts w:ascii="Verdana" w:hAnsi="Verdana" w:cstheme="minorHAnsi"/>
                      <w:sz w:val="16"/>
                      <w:szCs w:val="16"/>
                      <w:lang w:val="es-BO"/>
                    </w:rPr>
                  </w:pPr>
                  <w:r w:rsidRPr="00C81C04">
                    <w:rPr>
                      <w:rFonts w:ascii="Verdana" w:hAnsi="Verdana" w:cstheme="minorHAnsi"/>
                      <w:sz w:val="16"/>
                      <w:szCs w:val="16"/>
                      <w:lang w:val="es-BO" w:eastAsia="es-BO"/>
                    </w:rPr>
                    <w:t>ESPECIFICA: MÍNIMO 2 DOCUEMNTOS QUE DEMUESTREN HABER REALIZADO TRABAJOS SIMILARES.</w:t>
                  </w:r>
                </w:p>
              </w:tc>
            </w:tr>
          </w:tbl>
          <w:p w:rsidR="00F322DA" w:rsidRPr="000C0968" w:rsidRDefault="00F322DA" w:rsidP="00F322DA">
            <w:pPr>
              <w:autoSpaceDE w:val="0"/>
              <w:autoSpaceDN w:val="0"/>
              <w:adjustRightInd w:val="0"/>
              <w:jc w:val="both"/>
              <w:rPr>
                <w:rFonts w:asciiTheme="minorHAnsi" w:hAnsiTheme="minorHAnsi" w:cstheme="minorHAnsi"/>
                <w:sz w:val="18"/>
                <w:szCs w:val="18"/>
              </w:rPr>
            </w:pPr>
          </w:p>
          <w:p w:rsidR="00F322DA" w:rsidRPr="000C0968" w:rsidRDefault="00F322DA" w:rsidP="00F322DA">
            <w:pPr>
              <w:autoSpaceDE w:val="0"/>
              <w:autoSpaceDN w:val="0"/>
              <w:adjustRightInd w:val="0"/>
              <w:jc w:val="both"/>
              <w:rPr>
                <w:rFonts w:asciiTheme="minorHAnsi" w:hAnsiTheme="minorHAnsi" w:cstheme="minorHAnsi"/>
                <w:sz w:val="18"/>
                <w:szCs w:val="18"/>
              </w:rPr>
            </w:pPr>
          </w:p>
          <w:p w:rsidR="00F322DA" w:rsidRPr="000C0968" w:rsidRDefault="00F322DA" w:rsidP="00F322DA">
            <w:pPr>
              <w:autoSpaceDE w:val="0"/>
              <w:autoSpaceDN w:val="0"/>
              <w:adjustRightInd w:val="0"/>
              <w:jc w:val="both"/>
              <w:rPr>
                <w:rFonts w:asciiTheme="minorHAnsi" w:hAnsiTheme="minorHAnsi" w:cstheme="minorHAnsi"/>
                <w:sz w:val="18"/>
                <w:szCs w:val="18"/>
              </w:rPr>
            </w:pPr>
          </w:p>
        </w:tc>
      </w:tr>
    </w:tbl>
    <w:p w:rsidR="00F322DA" w:rsidRPr="000C0968" w:rsidRDefault="00F322DA" w:rsidP="00F322DA">
      <w:pPr>
        <w:rPr>
          <w:rFonts w:asciiTheme="minorHAnsi" w:hAnsiTheme="minorHAnsi" w:cstheme="minorHAnsi"/>
          <w:sz w:val="22"/>
          <w:szCs w:val="22"/>
        </w:rPr>
      </w:pPr>
    </w:p>
    <w:p w:rsidR="00F322DA" w:rsidRPr="00694242" w:rsidRDefault="00F322DA" w:rsidP="00F322DA">
      <w:pPr>
        <w:pStyle w:val="Prrafodelista"/>
        <w:numPr>
          <w:ilvl w:val="0"/>
          <w:numId w:val="37"/>
        </w:numPr>
        <w:ind w:left="567" w:hanging="567"/>
        <w:jc w:val="both"/>
        <w:rPr>
          <w:rFonts w:ascii="Verdana" w:hAnsi="Verdana" w:cstheme="minorHAnsi"/>
          <w:b/>
          <w:bCs/>
          <w:sz w:val="18"/>
          <w:szCs w:val="18"/>
          <w:lang w:eastAsia="es-BO"/>
        </w:rPr>
      </w:pPr>
      <w:r w:rsidRPr="00694242">
        <w:rPr>
          <w:rFonts w:ascii="Verdana" w:hAnsi="Verdana" w:cstheme="minorHAnsi"/>
          <w:b/>
          <w:bCs/>
          <w:sz w:val="18"/>
          <w:szCs w:val="18"/>
          <w:lang w:eastAsia="es-BO"/>
        </w:rPr>
        <w:t>CONDICIONES REQUERIDAS PARA EL BIEN (De cumplimiento obligatorio por el proponente)</w:t>
      </w:r>
    </w:p>
    <w:p w:rsidR="00F322DA" w:rsidRPr="000C0968" w:rsidRDefault="00F322DA" w:rsidP="00F322DA">
      <w:pPr>
        <w:pStyle w:val="Prrafodelista"/>
        <w:contextualSpacing/>
        <w:jc w:val="both"/>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322DA" w:rsidRPr="000C0968" w:rsidTr="00F322DA">
        <w:trPr>
          <w:trHeight w:val="454"/>
        </w:trPr>
        <w:tc>
          <w:tcPr>
            <w:tcW w:w="9113" w:type="dxa"/>
            <w:shd w:val="clear" w:color="auto" w:fill="8DB3E2"/>
            <w:vAlign w:val="center"/>
          </w:tcPr>
          <w:p w:rsidR="00F322DA" w:rsidRPr="000C0968" w:rsidRDefault="00F322DA" w:rsidP="00F322DA">
            <w:pPr>
              <w:rPr>
                <w:rFonts w:asciiTheme="minorHAnsi" w:hAnsiTheme="minorHAnsi" w:cstheme="minorHAnsi"/>
                <w:sz w:val="18"/>
                <w:szCs w:val="18"/>
              </w:rPr>
            </w:pPr>
            <w:r w:rsidRPr="000C0968">
              <w:rPr>
                <w:rFonts w:asciiTheme="minorHAnsi" w:hAnsiTheme="minorHAnsi" w:cstheme="minorHAnsi"/>
                <w:b/>
                <w:bCs/>
                <w:sz w:val="18"/>
                <w:szCs w:val="18"/>
              </w:rPr>
              <w:t>FORMA DE PAGO</w:t>
            </w:r>
          </w:p>
        </w:tc>
      </w:tr>
      <w:tr w:rsidR="00F322DA" w:rsidRPr="00694242" w:rsidTr="00F322DA">
        <w:trPr>
          <w:trHeight w:val="815"/>
        </w:trPr>
        <w:tc>
          <w:tcPr>
            <w:tcW w:w="9113" w:type="dxa"/>
            <w:shd w:val="clear" w:color="auto" w:fill="auto"/>
            <w:vAlign w:val="center"/>
          </w:tcPr>
          <w:p w:rsidR="00F322DA" w:rsidRPr="00694242" w:rsidRDefault="00F322DA" w:rsidP="00F322DA">
            <w:pPr>
              <w:autoSpaceDE w:val="0"/>
              <w:autoSpaceDN w:val="0"/>
              <w:adjustRightInd w:val="0"/>
              <w:jc w:val="both"/>
              <w:rPr>
                <w:rFonts w:ascii="Verdana" w:hAnsi="Verdana" w:cs="Calibri"/>
                <w:sz w:val="18"/>
                <w:szCs w:val="18"/>
              </w:rPr>
            </w:pPr>
            <w:r w:rsidRPr="00694242">
              <w:rPr>
                <w:rFonts w:ascii="Verdana" w:hAnsi="Verdana" w:cs="Calibri"/>
                <w:sz w:val="18"/>
                <w:szCs w:val="18"/>
              </w:rPr>
              <w:t>El pago del costo del proceso se realizará en moneda nacional, contra la entrega de la siguiente documentación:</w:t>
            </w:r>
          </w:p>
          <w:p w:rsidR="00F322DA" w:rsidRPr="00694242" w:rsidRDefault="00F322DA" w:rsidP="00F322DA">
            <w:pPr>
              <w:autoSpaceDE w:val="0"/>
              <w:autoSpaceDN w:val="0"/>
              <w:adjustRightInd w:val="0"/>
              <w:jc w:val="both"/>
              <w:rPr>
                <w:rFonts w:ascii="Verdana" w:hAnsi="Verdana" w:cs="Calibri"/>
                <w:sz w:val="18"/>
                <w:szCs w:val="18"/>
              </w:rPr>
            </w:pPr>
          </w:p>
          <w:p w:rsidR="00F322DA" w:rsidRPr="00694242" w:rsidRDefault="00F322DA" w:rsidP="00F322DA">
            <w:pPr>
              <w:numPr>
                <w:ilvl w:val="0"/>
                <w:numId w:val="58"/>
              </w:numPr>
              <w:autoSpaceDE w:val="0"/>
              <w:autoSpaceDN w:val="0"/>
              <w:adjustRightInd w:val="0"/>
              <w:jc w:val="both"/>
              <w:rPr>
                <w:rFonts w:ascii="Verdana" w:hAnsi="Verdana" w:cs="Calibri"/>
                <w:sz w:val="18"/>
                <w:szCs w:val="18"/>
              </w:rPr>
            </w:pPr>
            <w:r w:rsidRPr="00694242">
              <w:rPr>
                <w:rFonts w:ascii="Verdana" w:hAnsi="Verdana" w:cs="Calibri"/>
                <w:sz w:val="18"/>
                <w:szCs w:val="18"/>
              </w:rPr>
              <w:t>Conformidad del servicio por parte de fiscal de servicio.</w:t>
            </w:r>
          </w:p>
          <w:p w:rsidR="00F322DA" w:rsidRPr="00694242" w:rsidRDefault="00F322DA" w:rsidP="00F322DA">
            <w:pPr>
              <w:numPr>
                <w:ilvl w:val="0"/>
                <w:numId w:val="58"/>
              </w:numPr>
              <w:autoSpaceDE w:val="0"/>
              <w:autoSpaceDN w:val="0"/>
              <w:adjustRightInd w:val="0"/>
              <w:jc w:val="both"/>
              <w:rPr>
                <w:rFonts w:ascii="Verdana" w:hAnsi="Verdana" w:cs="Calibri"/>
                <w:sz w:val="18"/>
                <w:szCs w:val="18"/>
              </w:rPr>
            </w:pPr>
            <w:r w:rsidRPr="00694242">
              <w:rPr>
                <w:rFonts w:ascii="Verdana" w:hAnsi="Verdana" w:cs="Calibri"/>
                <w:sz w:val="18"/>
                <w:szCs w:val="18"/>
              </w:rPr>
              <w:t>Nota de solicitud de pago.</w:t>
            </w:r>
          </w:p>
          <w:p w:rsidR="00F322DA" w:rsidRPr="00694242" w:rsidRDefault="00F322DA" w:rsidP="00F322DA">
            <w:pPr>
              <w:numPr>
                <w:ilvl w:val="0"/>
                <w:numId w:val="58"/>
              </w:numPr>
              <w:autoSpaceDE w:val="0"/>
              <w:autoSpaceDN w:val="0"/>
              <w:adjustRightInd w:val="0"/>
              <w:jc w:val="both"/>
              <w:rPr>
                <w:rFonts w:ascii="Verdana" w:hAnsi="Verdana" w:cs="Calibri"/>
                <w:sz w:val="18"/>
                <w:szCs w:val="18"/>
              </w:rPr>
            </w:pPr>
            <w:r w:rsidRPr="00694242">
              <w:rPr>
                <w:rFonts w:ascii="Verdana" w:hAnsi="Verdana" w:cs="Calibri"/>
                <w:sz w:val="18"/>
                <w:szCs w:val="18"/>
              </w:rPr>
              <w:t>Factura original a nombre de YPFB NIT 1020269020.</w:t>
            </w:r>
          </w:p>
          <w:p w:rsidR="00F322DA" w:rsidRPr="00694242" w:rsidRDefault="00F322DA" w:rsidP="00F322DA">
            <w:pPr>
              <w:numPr>
                <w:ilvl w:val="0"/>
                <w:numId w:val="58"/>
              </w:numPr>
              <w:autoSpaceDE w:val="0"/>
              <w:autoSpaceDN w:val="0"/>
              <w:adjustRightInd w:val="0"/>
              <w:jc w:val="both"/>
              <w:rPr>
                <w:rFonts w:ascii="Verdana" w:hAnsi="Verdana" w:cs="Calibri"/>
                <w:sz w:val="18"/>
                <w:szCs w:val="18"/>
              </w:rPr>
            </w:pPr>
            <w:r w:rsidRPr="00694242">
              <w:rPr>
                <w:rFonts w:ascii="Verdana" w:hAnsi="Verdana" w:cs="Calibri"/>
                <w:sz w:val="18"/>
                <w:szCs w:val="18"/>
              </w:rPr>
              <w:t>Fotocopia de NIT.</w:t>
            </w:r>
          </w:p>
          <w:p w:rsidR="00F322DA" w:rsidRPr="00694242" w:rsidRDefault="00F322DA" w:rsidP="00F322DA">
            <w:pPr>
              <w:numPr>
                <w:ilvl w:val="0"/>
                <w:numId w:val="58"/>
              </w:numPr>
              <w:autoSpaceDE w:val="0"/>
              <w:autoSpaceDN w:val="0"/>
              <w:adjustRightInd w:val="0"/>
              <w:jc w:val="both"/>
              <w:rPr>
                <w:rFonts w:ascii="Verdana" w:hAnsi="Verdana" w:cs="Calibri"/>
                <w:sz w:val="18"/>
                <w:szCs w:val="18"/>
              </w:rPr>
            </w:pPr>
            <w:r w:rsidRPr="00694242">
              <w:rPr>
                <w:rFonts w:ascii="Verdana" w:hAnsi="Verdana" w:cs="Calibri"/>
                <w:sz w:val="18"/>
                <w:szCs w:val="18"/>
              </w:rPr>
              <w:t>Fotocopia de certificado de activación de dosificación de facturas.</w:t>
            </w:r>
          </w:p>
          <w:p w:rsidR="00F322DA" w:rsidRPr="00694242" w:rsidRDefault="00F322DA" w:rsidP="00F322DA">
            <w:pPr>
              <w:numPr>
                <w:ilvl w:val="0"/>
                <w:numId w:val="58"/>
              </w:numPr>
              <w:autoSpaceDE w:val="0"/>
              <w:autoSpaceDN w:val="0"/>
              <w:adjustRightInd w:val="0"/>
              <w:jc w:val="both"/>
              <w:rPr>
                <w:rFonts w:ascii="Verdana" w:hAnsi="Verdana" w:cs="Calibri"/>
                <w:sz w:val="18"/>
                <w:szCs w:val="18"/>
              </w:rPr>
            </w:pPr>
            <w:r w:rsidRPr="00694242">
              <w:rPr>
                <w:rFonts w:ascii="Verdana" w:hAnsi="Verdana" w:cs="Calibri"/>
                <w:sz w:val="18"/>
                <w:szCs w:val="18"/>
              </w:rPr>
              <w:t>Fotocopia registro SIGEP.</w:t>
            </w:r>
          </w:p>
          <w:p w:rsidR="00F322DA" w:rsidRPr="00694242" w:rsidRDefault="00F322DA" w:rsidP="00F322DA">
            <w:pPr>
              <w:autoSpaceDE w:val="0"/>
              <w:autoSpaceDN w:val="0"/>
              <w:adjustRightInd w:val="0"/>
              <w:jc w:val="both"/>
              <w:rPr>
                <w:rFonts w:ascii="Verdana" w:hAnsi="Verdana" w:cstheme="minorHAnsi"/>
                <w:sz w:val="18"/>
                <w:szCs w:val="18"/>
              </w:rPr>
            </w:pPr>
          </w:p>
        </w:tc>
      </w:tr>
      <w:tr w:rsidR="00F322DA" w:rsidRPr="00694242" w:rsidTr="00F322DA">
        <w:trPr>
          <w:trHeight w:val="417"/>
        </w:trPr>
        <w:tc>
          <w:tcPr>
            <w:tcW w:w="9113" w:type="dxa"/>
            <w:shd w:val="clear" w:color="auto" w:fill="9CC2E5"/>
            <w:vAlign w:val="center"/>
          </w:tcPr>
          <w:p w:rsidR="00F322DA" w:rsidRPr="00694242" w:rsidRDefault="00F322DA" w:rsidP="00F322DA">
            <w:pPr>
              <w:autoSpaceDE w:val="0"/>
              <w:autoSpaceDN w:val="0"/>
              <w:adjustRightInd w:val="0"/>
              <w:jc w:val="both"/>
              <w:rPr>
                <w:rFonts w:ascii="Verdana" w:hAnsi="Verdana" w:cstheme="minorHAnsi"/>
                <w:sz w:val="18"/>
                <w:szCs w:val="18"/>
              </w:rPr>
            </w:pPr>
            <w:r w:rsidRPr="00694242">
              <w:rPr>
                <w:rFonts w:ascii="Verdana" w:hAnsi="Verdana" w:cstheme="minorHAnsi"/>
                <w:b/>
                <w:bCs/>
                <w:sz w:val="18"/>
                <w:szCs w:val="18"/>
              </w:rPr>
              <w:t>LUGAR DE PRESTACIÓN DEL SERVICIO</w:t>
            </w:r>
          </w:p>
        </w:tc>
      </w:tr>
      <w:tr w:rsidR="00F322DA" w:rsidRPr="00694242" w:rsidTr="003839B2">
        <w:trPr>
          <w:trHeight w:val="675"/>
        </w:trPr>
        <w:tc>
          <w:tcPr>
            <w:tcW w:w="9113" w:type="dxa"/>
            <w:shd w:val="clear" w:color="auto" w:fill="auto"/>
            <w:vAlign w:val="center"/>
          </w:tcPr>
          <w:p w:rsidR="00F322DA" w:rsidRDefault="00F322DA" w:rsidP="00F322DA">
            <w:pPr>
              <w:autoSpaceDE w:val="0"/>
              <w:autoSpaceDN w:val="0"/>
              <w:adjustRightInd w:val="0"/>
              <w:jc w:val="both"/>
              <w:rPr>
                <w:rFonts w:ascii="Verdana" w:hAnsi="Verdana" w:cstheme="minorHAnsi"/>
                <w:sz w:val="18"/>
                <w:szCs w:val="18"/>
              </w:rPr>
            </w:pPr>
            <w:r>
              <w:rPr>
                <w:rFonts w:ascii="Verdana" w:hAnsi="Verdana" w:cstheme="minorHAnsi"/>
                <w:sz w:val="18"/>
                <w:szCs w:val="18"/>
              </w:rPr>
              <w:t>Ciudad de Uyuni, planta engarrafadora Uyuni YPFB.</w:t>
            </w:r>
          </w:p>
          <w:p w:rsidR="00F322DA" w:rsidRPr="00694242" w:rsidRDefault="00F322DA" w:rsidP="00F322DA">
            <w:pPr>
              <w:autoSpaceDE w:val="0"/>
              <w:autoSpaceDN w:val="0"/>
              <w:adjustRightInd w:val="0"/>
              <w:jc w:val="both"/>
              <w:rPr>
                <w:rFonts w:ascii="Verdana" w:hAnsi="Verdana" w:cstheme="minorHAnsi"/>
                <w:sz w:val="18"/>
                <w:szCs w:val="18"/>
              </w:rPr>
            </w:pPr>
            <w:r>
              <w:rPr>
                <w:rFonts w:ascii="Verdana" w:hAnsi="Verdana" w:cstheme="minorHAnsi"/>
                <w:sz w:val="18"/>
                <w:szCs w:val="18"/>
              </w:rPr>
              <w:t>Planta engarrafadora Atocha a 3.5 kilómetros de la ciudad de Atocha.</w:t>
            </w:r>
          </w:p>
        </w:tc>
      </w:tr>
      <w:tr w:rsidR="00F322DA" w:rsidRPr="00694242" w:rsidTr="003839B2">
        <w:trPr>
          <w:trHeight w:val="416"/>
        </w:trPr>
        <w:tc>
          <w:tcPr>
            <w:tcW w:w="9113" w:type="dxa"/>
            <w:shd w:val="clear" w:color="auto" w:fill="9CC2E5"/>
            <w:vAlign w:val="center"/>
          </w:tcPr>
          <w:p w:rsidR="00F322DA" w:rsidRPr="00694242" w:rsidRDefault="00F322DA" w:rsidP="00F322DA">
            <w:pPr>
              <w:autoSpaceDE w:val="0"/>
              <w:autoSpaceDN w:val="0"/>
              <w:adjustRightInd w:val="0"/>
              <w:jc w:val="both"/>
              <w:rPr>
                <w:rFonts w:ascii="Verdana" w:hAnsi="Verdana" w:cstheme="minorHAnsi"/>
                <w:sz w:val="18"/>
                <w:szCs w:val="18"/>
              </w:rPr>
            </w:pPr>
            <w:r w:rsidRPr="00694242">
              <w:rPr>
                <w:rFonts w:ascii="Verdana" w:hAnsi="Verdana" w:cstheme="minorHAnsi"/>
                <w:b/>
                <w:bCs/>
                <w:sz w:val="18"/>
                <w:szCs w:val="18"/>
              </w:rPr>
              <w:t>FISCAL DEL SERVICIO</w:t>
            </w:r>
          </w:p>
        </w:tc>
      </w:tr>
      <w:tr w:rsidR="00F322DA" w:rsidRPr="00694242" w:rsidTr="003839B2">
        <w:trPr>
          <w:trHeight w:val="547"/>
        </w:trPr>
        <w:tc>
          <w:tcPr>
            <w:tcW w:w="9113" w:type="dxa"/>
            <w:shd w:val="clear" w:color="auto" w:fill="auto"/>
            <w:vAlign w:val="center"/>
          </w:tcPr>
          <w:p w:rsidR="00F322DA" w:rsidRPr="00694242" w:rsidRDefault="00F322DA" w:rsidP="00F322DA">
            <w:pPr>
              <w:autoSpaceDE w:val="0"/>
              <w:autoSpaceDN w:val="0"/>
              <w:adjustRightInd w:val="0"/>
              <w:jc w:val="both"/>
              <w:rPr>
                <w:rFonts w:ascii="Verdana" w:hAnsi="Verdana" w:cstheme="minorHAnsi"/>
                <w:sz w:val="18"/>
                <w:szCs w:val="18"/>
              </w:rPr>
            </w:pPr>
          </w:p>
          <w:p w:rsidR="00F322DA" w:rsidRPr="00694242" w:rsidRDefault="00F322DA" w:rsidP="00F322DA">
            <w:pPr>
              <w:autoSpaceDE w:val="0"/>
              <w:autoSpaceDN w:val="0"/>
              <w:adjustRightInd w:val="0"/>
              <w:jc w:val="both"/>
              <w:rPr>
                <w:rFonts w:ascii="Verdana" w:hAnsi="Verdana" w:cstheme="minorHAnsi"/>
                <w:sz w:val="18"/>
                <w:szCs w:val="18"/>
              </w:rPr>
            </w:pPr>
            <w:r w:rsidRPr="00694242">
              <w:rPr>
                <w:rFonts w:ascii="Verdana" w:hAnsi="Verdana" w:cstheme="minorHAnsi"/>
                <w:sz w:val="18"/>
                <w:szCs w:val="18"/>
              </w:rPr>
              <w:t>Se designará como fiscales de servicio a:</w:t>
            </w:r>
          </w:p>
          <w:p w:rsidR="00F322DA" w:rsidRPr="00694242" w:rsidRDefault="00F322DA" w:rsidP="00F322DA">
            <w:pPr>
              <w:pStyle w:val="Prrafodelista"/>
              <w:numPr>
                <w:ilvl w:val="0"/>
                <w:numId w:val="59"/>
              </w:numPr>
              <w:autoSpaceDE w:val="0"/>
              <w:autoSpaceDN w:val="0"/>
              <w:adjustRightInd w:val="0"/>
              <w:jc w:val="both"/>
              <w:rPr>
                <w:rFonts w:ascii="Verdana" w:hAnsi="Verdana" w:cstheme="minorHAnsi"/>
                <w:sz w:val="18"/>
                <w:szCs w:val="18"/>
              </w:rPr>
            </w:pPr>
            <w:r w:rsidRPr="00694242">
              <w:rPr>
                <w:rFonts w:ascii="Verdana" w:hAnsi="Verdana" w:cstheme="minorHAnsi"/>
                <w:sz w:val="18"/>
                <w:szCs w:val="18"/>
              </w:rPr>
              <w:t>Encargado de Zona Comercial Tupiza.</w:t>
            </w:r>
          </w:p>
          <w:p w:rsidR="00F322DA" w:rsidRPr="00694242" w:rsidRDefault="00F322DA" w:rsidP="00F322DA">
            <w:pPr>
              <w:pStyle w:val="Prrafodelista"/>
              <w:numPr>
                <w:ilvl w:val="0"/>
                <w:numId w:val="59"/>
              </w:numPr>
              <w:autoSpaceDE w:val="0"/>
              <w:autoSpaceDN w:val="0"/>
              <w:adjustRightInd w:val="0"/>
              <w:jc w:val="both"/>
              <w:rPr>
                <w:rFonts w:ascii="Verdana" w:hAnsi="Verdana" w:cstheme="minorHAnsi"/>
                <w:sz w:val="18"/>
                <w:szCs w:val="18"/>
              </w:rPr>
            </w:pPr>
            <w:r w:rsidRPr="00694242">
              <w:rPr>
                <w:rFonts w:ascii="Verdana" w:hAnsi="Verdana" w:cstheme="minorHAnsi"/>
                <w:sz w:val="18"/>
                <w:szCs w:val="18"/>
              </w:rPr>
              <w:lastRenderedPageBreak/>
              <w:t>Encargado de mantenimiento – DCPT.</w:t>
            </w:r>
          </w:p>
          <w:p w:rsidR="00F322DA" w:rsidRPr="00694242" w:rsidRDefault="00F322DA" w:rsidP="00F322DA">
            <w:pPr>
              <w:pStyle w:val="Prrafodelista"/>
              <w:numPr>
                <w:ilvl w:val="0"/>
                <w:numId w:val="59"/>
              </w:numPr>
              <w:autoSpaceDE w:val="0"/>
              <w:autoSpaceDN w:val="0"/>
              <w:adjustRightInd w:val="0"/>
              <w:jc w:val="both"/>
              <w:rPr>
                <w:rFonts w:ascii="Verdana" w:hAnsi="Verdana" w:cstheme="minorHAnsi"/>
                <w:sz w:val="18"/>
                <w:szCs w:val="18"/>
              </w:rPr>
            </w:pPr>
            <w:r w:rsidRPr="00694242">
              <w:rPr>
                <w:rFonts w:ascii="Verdana" w:hAnsi="Verdana" w:cstheme="minorHAnsi"/>
                <w:sz w:val="18"/>
                <w:szCs w:val="18"/>
              </w:rPr>
              <w:t>Jefe de la unidad de Operación y Mantenimiento – DCPT</w:t>
            </w:r>
          </w:p>
          <w:p w:rsidR="00F322DA" w:rsidRPr="00694242" w:rsidRDefault="00F322DA" w:rsidP="00F322DA">
            <w:pPr>
              <w:autoSpaceDE w:val="0"/>
              <w:autoSpaceDN w:val="0"/>
              <w:adjustRightInd w:val="0"/>
              <w:jc w:val="both"/>
              <w:rPr>
                <w:rFonts w:ascii="Verdana" w:hAnsi="Verdana" w:cstheme="minorHAnsi"/>
                <w:sz w:val="18"/>
                <w:szCs w:val="18"/>
              </w:rPr>
            </w:pPr>
          </w:p>
        </w:tc>
      </w:tr>
      <w:tr w:rsidR="00F322DA" w:rsidRPr="00694242" w:rsidTr="003839B2">
        <w:trPr>
          <w:trHeight w:val="420"/>
        </w:trPr>
        <w:tc>
          <w:tcPr>
            <w:tcW w:w="9113" w:type="dxa"/>
            <w:shd w:val="clear" w:color="auto" w:fill="9CC2E5"/>
            <w:vAlign w:val="center"/>
          </w:tcPr>
          <w:p w:rsidR="00F322DA" w:rsidRPr="00694242" w:rsidRDefault="00F322DA" w:rsidP="00F322DA">
            <w:pPr>
              <w:autoSpaceDE w:val="0"/>
              <w:autoSpaceDN w:val="0"/>
              <w:adjustRightInd w:val="0"/>
              <w:rPr>
                <w:rFonts w:ascii="Verdana" w:hAnsi="Verdana" w:cstheme="minorHAnsi"/>
                <w:sz w:val="18"/>
                <w:szCs w:val="18"/>
              </w:rPr>
            </w:pPr>
            <w:r w:rsidRPr="00694242">
              <w:rPr>
                <w:rFonts w:ascii="Verdana" w:hAnsi="Verdana" w:cstheme="minorHAnsi"/>
                <w:b/>
                <w:bCs/>
                <w:sz w:val="18"/>
                <w:szCs w:val="18"/>
              </w:rPr>
              <w:lastRenderedPageBreak/>
              <w:t>INSPECCIÓN Y PRUEBAS</w:t>
            </w:r>
          </w:p>
        </w:tc>
      </w:tr>
      <w:tr w:rsidR="00F322DA" w:rsidRPr="00694242" w:rsidTr="00F322DA">
        <w:trPr>
          <w:trHeight w:val="412"/>
        </w:trPr>
        <w:tc>
          <w:tcPr>
            <w:tcW w:w="9113" w:type="dxa"/>
            <w:shd w:val="clear" w:color="auto" w:fill="auto"/>
            <w:vAlign w:val="center"/>
          </w:tcPr>
          <w:p w:rsidR="00F322DA" w:rsidRPr="00694242" w:rsidRDefault="00F322DA" w:rsidP="00F322DA">
            <w:pPr>
              <w:autoSpaceDE w:val="0"/>
              <w:autoSpaceDN w:val="0"/>
              <w:adjustRightInd w:val="0"/>
              <w:rPr>
                <w:rFonts w:ascii="Verdana" w:hAnsi="Verdana" w:cstheme="minorHAnsi"/>
                <w:sz w:val="18"/>
                <w:szCs w:val="18"/>
              </w:rPr>
            </w:pPr>
            <w:r w:rsidRPr="00694242">
              <w:rPr>
                <w:rFonts w:ascii="Verdana" w:hAnsi="Verdana" w:cstheme="minorHAnsi"/>
                <w:sz w:val="18"/>
                <w:szCs w:val="18"/>
              </w:rPr>
              <w:t>Las inspecciones deberán ser realizadas por personal certificado.</w:t>
            </w:r>
          </w:p>
        </w:tc>
      </w:tr>
      <w:tr w:rsidR="00F322DA" w:rsidRPr="00694242" w:rsidTr="00F322DA">
        <w:trPr>
          <w:trHeight w:val="417"/>
        </w:trPr>
        <w:tc>
          <w:tcPr>
            <w:tcW w:w="9113" w:type="dxa"/>
            <w:shd w:val="clear" w:color="auto" w:fill="9CC2E5"/>
            <w:vAlign w:val="center"/>
          </w:tcPr>
          <w:p w:rsidR="00F322DA" w:rsidRPr="00694242" w:rsidRDefault="00F322DA" w:rsidP="00F322DA">
            <w:pPr>
              <w:rPr>
                <w:rFonts w:ascii="Verdana" w:hAnsi="Verdana" w:cstheme="minorHAnsi"/>
                <w:sz w:val="18"/>
                <w:szCs w:val="18"/>
              </w:rPr>
            </w:pPr>
            <w:r w:rsidRPr="00694242">
              <w:rPr>
                <w:rFonts w:ascii="Verdana" w:hAnsi="Verdana" w:cstheme="minorHAnsi"/>
                <w:b/>
                <w:bCs/>
                <w:sz w:val="18"/>
                <w:szCs w:val="18"/>
              </w:rPr>
              <w:t>GARANTÍAS TÉCNICAS</w:t>
            </w:r>
          </w:p>
        </w:tc>
      </w:tr>
      <w:tr w:rsidR="00F322DA" w:rsidRPr="00694242" w:rsidTr="00F322DA">
        <w:trPr>
          <w:trHeight w:val="691"/>
        </w:trPr>
        <w:tc>
          <w:tcPr>
            <w:tcW w:w="9113" w:type="dxa"/>
            <w:shd w:val="clear" w:color="auto" w:fill="auto"/>
            <w:vAlign w:val="center"/>
          </w:tcPr>
          <w:p w:rsidR="00F322DA" w:rsidRPr="00694242" w:rsidRDefault="00F322DA" w:rsidP="00F322DA">
            <w:pPr>
              <w:autoSpaceDE w:val="0"/>
              <w:autoSpaceDN w:val="0"/>
              <w:adjustRightInd w:val="0"/>
              <w:jc w:val="both"/>
              <w:rPr>
                <w:rFonts w:ascii="Verdana" w:hAnsi="Verdana" w:cstheme="minorHAnsi"/>
                <w:sz w:val="18"/>
                <w:szCs w:val="18"/>
              </w:rPr>
            </w:pPr>
            <w:r w:rsidRPr="00694242">
              <w:rPr>
                <w:rFonts w:ascii="Verdana" w:hAnsi="Verdana" w:cstheme="minorHAnsi"/>
                <w:sz w:val="18"/>
                <w:szCs w:val="18"/>
              </w:rPr>
              <w:t>La empresa adjudicada, deberá garantizar el perfecto funcionamiento operativo de los tanques y equipos renovados, por lo menos por doce meses (12), en caso de presentar fallas o defectos deberá solucionar los problemas en el menor tiempo posible, evitando daño económico en el reemplazo y sin costos logísticos para YPFB.</w:t>
            </w:r>
          </w:p>
          <w:p w:rsidR="00F322DA" w:rsidRPr="00694242" w:rsidRDefault="00F322DA" w:rsidP="00F322DA">
            <w:pPr>
              <w:autoSpaceDE w:val="0"/>
              <w:autoSpaceDN w:val="0"/>
              <w:adjustRightInd w:val="0"/>
              <w:jc w:val="both"/>
              <w:rPr>
                <w:rFonts w:ascii="Verdana" w:hAnsi="Verdana" w:cstheme="minorHAnsi"/>
                <w:sz w:val="18"/>
                <w:szCs w:val="18"/>
              </w:rPr>
            </w:pPr>
          </w:p>
          <w:p w:rsidR="00F322DA" w:rsidRPr="00694242" w:rsidRDefault="00F322DA" w:rsidP="00F322DA">
            <w:pPr>
              <w:autoSpaceDE w:val="0"/>
              <w:autoSpaceDN w:val="0"/>
              <w:adjustRightInd w:val="0"/>
              <w:jc w:val="both"/>
              <w:rPr>
                <w:rFonts w:ascii="Verdana" w:hAnsi="Verdana" w:cstheme="minorHAnsi"/>
                <w:sz w:val="18"/>
                <w:szCs w:val="18"/>
              </w:rPr>
            </w:pPr>
            <w:r w:rsidRPr="00694242">
              <w:rPr>
                <w:rFonts w:ascii="Verdana" w:hAnsi="Verdana" w:cstheme="minorHAnsi"/>
                <w:sz w:val="18"/>
                <w:szCs w:val="18"/>
              </w:rPr>
              <w:t>La empresa adjudicada deberá garantizar que los materiales, repuestos o insumos provisto son nuevos y no reparado ni reacondicionado, de lo contrario YPFB podrá iniciar acciones legales para la recuperación del monto pagado y por daños y perjuicios provocados a YPFB.</w:t>
            </w:r>
          </w:p>
          <w:p w:rsidR="00F322DA" w:rsidRPr="00694242" w:rsidRDefault="00F322DA" w:rsidP="00F322DA">
            <w:pPr>
              <w:autoSpaceDE w:val="0"/>
              <w:autoSpaceDN w:val="0"/>
              <w:adjustRightInd w:val="0"/>
              <w:jc w:val="both"/>
              <w:rPr>
                <w:rFonts w:ascii="Verdana" w:hAnsi="Verdana" w:cstheme="minorHAnsi"/>
                <w:sz w:val="18"/>
                <w:szCs w:val="18"/>
              </w:rPr>
            </w:pPr>
          </w:p>
          <w:p w:rsidR="00F322DA" w:rsidRPr="00694242" w:rsidRDefault="00F322DA" w:rsidP="00F322DA">
            <w:pPr>
              <w:autoSpaceDE w:val="0"/>
              <w:autoSpaceDN w:val="0"/>
              <w:adjustRightInd w:val="0"/>
              <w:jc w:val="both"/>
              <w:rPr>
                <w:rFonts w:ascii="Verdana" w:hAnsi="Verdana" w:cstheme="minorHAnsi"/>
                <w:sz w:val="18"/>
                <w:szCs w:val="18"/>
              </w:rPr>
            </w:pPr>
            <w:r w:rsidRPr="00694242">
              <w:rPr>
                <w:rFonts w:ascii="Verdana" w:hAnsi="Verdana" w:cstheme="minorHAnsi"/>
                <w:sz w:val="18"/>
                <w:szCs w:val="18"/>
              </w:rPr>
              <w:t>La garantía técnica correrá a partir de la emisión del acta de conformidad del servicio.</w:t>
            </w:r>
          </w:p>
        </w:tc>
      </w:tr>
      <w:tr w:rsidR="00F322DA" w:rsidRPr="00694242" w:rsidTr="00F322DA">
        <w:trPr>
          <w:trHeight w:val="422"/>
        </w:trPr>
        <w:tc>
          <w:tcPr>
            <w:tcW w:w="9113" w:type="dxa"/>
            <w:shd w:val="clear" w:color="auto" w:fill="9CC2E5"/>
            <w:vAlign w:val="center"/>
          </w:tcPr>
          <w:p w:rsidR="00F322DA" w:rsidRPr="00694242" w:rsidRDefault="00F322DA" w:rsidP="00F322DA">
            <w:pPr>
              <w:rPr>
                <w:rFonts w:ascii="Verdana" w:hAnsi="Verdana" w:cstheme="minorHAnsi"/>
                <w:sz w:val="18"/>
                <w:szCs w:val="18"/>
              </w:rPr>
            </w:pPr>
            <w:r w:rsidRPr="00694242">
              <w:rPr>
                <w:rFonts w:ascii="Verdana" w:hAnsi="Verdana" w:cstheme="minorHAnsi"/>
                <w:b/>
                <w:bCs/>
                <w:sz w:val="18"/>
                <w:szCs w:val="18"/>
              </w:rPr>
              <w:t>SERVICIOS CONEXOS</w:t>
            </w:r>
          </w:p>
        </w:tc>
      </w:tr>
      <w:tr w:rsidR="00F322DA" w:rsidRPr="00694242" w:rsidTr="00F322DA">
        <w:trPr>
          <w:trHeight w:val="414"/>
        </w:trPr>
        <w:tc>
          <w:tcPr>
            <w:tcW w:w="9113" w:type="dxa"/>
            <w:shd w:val="clear" w:color="auto" w:fill="auto"/>
            <w:vAlign w:val="center"/>
          </w:tcPr>
          <w:p w:rsidR="00F322DA" w:rsidRPr="00694242" w:rsidRDefault="00F322DA" w:rsidP="00F322DA">
            <w:pPr>
              <w:autoSpaceDE w:val="0"/>
              <w:autoSpaceDN w:val="0"/>
              <w:adjustRightInd w:val="0"/>
              <w:rPr>
                <w:rFonts w:ascii="Verdana" w:hAnsi="Verdana" w:cs="Calibri"/>
                <w:sz w:val="18"/>
                <w:szCs w:val="18"/>
              </w:rPr>
            </w:pPr>
            <w:r w:rsidRPr="00694242">
              <w:rPr>
                <w:rFonts w:ascii="Verdana" w:hAnsi="Verdana" w:cs="Calibri"/>
                <w:sz w:val="18"/>
                <w:szCs w:val="18"/>
              </w:rPr>
              <w:t>Los costos de los materiales, repuestos o insumos a ser utilizados correrán por cuenta del proveedor.</w:t>
            </w:r>
          </w:p>
          <w:p w:rsidR="00F322DA" w:rsidRPr="00694242" w:rsidRDefault="00F322DA" w:rsidP="00F322DA">
            <w:pPr>
              <w:autoSpaceDE w:val="0"/>
              <w:autoSpaceDN w:val="0"/>
              <w:adjustRightInd w:val="0"/>
              <w:jc w:val="both"/>
              <w:rPr>
                <w:rFonts w:ascii="Verdana" w:hAnsi="Verdana" w:cs="Calibri"/>
                <w:sz w:val="18"/>
                <w:szCs w:val="18"/>
              </w:rPr>
            </w:pPr>
          </w:p>
          <w:p w:rsidR="00F322DA" w:rsidRDefault="00F322DA" w:rsidP="00F322DA">
            <w:pPr>
              <w:autoSpaceDE w:val="0"/>
              <w:autoSpaceDN w:val="0"/>
              <w:adjustRightInd w:val="0"/>
              <w:jc w:val="both"/>
              <w:rPr>
                <w:rFonts w:ascii="Verdana" w:hAnsi="Verdana" w:cs="Calibri"/>
                <w:sz w:val="18"/>
                <w:szCs w:val="18"/>
              </w:rPr>
            </w:pPr>
            <w:r w:rsidRPr="00694242">
              <w:rPr>
                <w:rFonts w:ascii="Verdana" w:hAnsi="Verdana" w:cs="Calibri"/>
                <w:sz w:val="18"/>
                <w:szCs w:val="18"/>
              </w:rPr>
              <w:t>La empresa adjudicada deberá gestionar los permisos de trabajo necesarios ante la unidad de Seguridad y contingencias del DCPT, para proceder a realizar los servicios conexos precautelando las buenas prácticas de seguridad industrial y medio ambiente.</w:t>
            </w:r>
          </w:p>
          <w:p w:rsidR="00F322DA" w:rsidRPr="00694242" w:rsidRDefault="00F322DA" w:rsidP="00F322DA">
            <w:pPr>
              <w:autoSpaceDE w:val="0"/>
              <w:autoSpaceDN w:val="0"/>
              <w:adjustRightInd w:val="0"/>
              <w:jc w:val="both"/>
              <w:rPr>
                <w:rFonts w:ascii="Verdana" w:hAnsi="Verdana" w:cs="Calibri"/>
                <w:sz w:val="18"/>
                <w:szCs w:val="18"/>
              </w:rPr>
            </w:pPr>
          </w:p>
          <w:p w:rsidR="00F322DA" w:rsidRPr="00694242" w:rsidRDefault="00F322DA" w:rsidP="00F322DA">
            <w:pPr>
              <w:autoSpaceDE w:val="0"/>
              <w:autoSpaceDN w:val="0"/>
              <w:adjustRightInd w:val="0"/>
              <w:rPr>
                <w:rFonts w:ascii="Verdana" w:hAnsi="Verdana" w:cs="Calibri"/>
                <w:sz w:val="18"/>
                <w:szCs w:val="18"/>
              </w:rPr>
            </w:pPr>
            <w:r w:rsidRPr="00694242">
              <w:rPr>
                <w:rFonts w:ascii="Verdana" w:hAnsi="Verdana" w:cs="Calibri"/>
                <w:sz w:val="18"/>
                <w:szCs w:val="18"/>
              </w:rPr>
              <w:t>La empresa adjudicada deberá gestionar los permisos de trabajo necesarios ante la empresa proveedora del servicio eléctrico de ser necesario.</w:t>
            </w:r>
          </w:p>
          <w:p w:rsidR="00F322DA" w:rsidRPr="00694242" w:rsidRDefault="00F322DA" w:rsidP="00F322DA">
            <w:pPr>
              <w:autoSpaceDE w:val="0"/>
              <w:autoSpaceDN w:val="0"/>
              <w:adjustRightInd w:val="0"/>
              <w:rPr>
                <w:rFonts w:ascii="Verdana" w:hAnsi="Verdana" w:cstheme="minorHAnsi"/>
                <w:sz w:val="18"/>
                <w:szCs w:val="18"/>
              </w:rPr>
            </w:pPr>
          </w:p>
          <w:p w:rsidR="00F322DA" w:rsidRPr="00694242" w:rsidRDefault="00F322DA" w:rsidP="00F322DA">
            <w:pPr>
              <w:autoSpaceDE w:val="0"/>
              <w:autoSpaceDN w:val="0"/>
              <w:adjustRightInd w:val="0"/>
              <w:rPr>
                <w:rFonts w:ascii="Verdana" w:hAnsi="Verdana" w:cstheme="minorHAnsi"/>
                <w:sz w:val="18"/>
                <w:szCs w:val="18"/>
              </w:rPr>
            </w:pPr>
            <w:r w:rsidRPr="00694242">
              <w:rPr>
                <w:rFonts w:ascii="Verdana" w:hAnsi="Verdana" w:cstheme="minorHAnsi"/>
                <w:sz w:val="18"/>
                <w:szCs w:val="18"/>
              </w:rPr>
              <w:t xml:space="preserve">La empresa adjudicada deberá proporcionar al final del servicio 3 copias de las 2 carpetas </w:t>
            </w:r>
            <w:r w:rsidRPr="00694242">
              <w:rPr>
                <w:rFonts w:ascii="Verdana" w:eastAsia="Arial Unicode MS" w:hAnsi="Verdana" w:cstheme="minorHAnsi"/>
                <w:sz w:val="18"/>
                <w:szCs w:val="18"/>
                <w:lang w:val="es-MX"/>
              </w:rPr>
              <w:t>Data Book  una por cada tanque en formato físico y digital.</w:t>
            </w:r>
          </w:p>
        </w:tc>
      </w:tr>
      <w:tr w:rsidR="00F322DA" w:rsidRPr="00694242" w:rsidTr="00F322DA">
        <w:trPr>
          <w:trHeight w:val="420"/>
        </w:trPr>
        <w:tc>
          <w:tcPr>
            <w:tcW w:w="9113" w:type="dxa"/>
            <w:shd w:val="clear" w:color="auto" w:fill="B4C6E7"/>
            <w:vAlign w:val="center"/>
          </w:tcPr>
          <w:p w:rsidR="00F322DA" w:rsidRPr="00694242" w:rsidRDefault="00F322DA" w:rsidP="00F322DA">
            <w:pPr>
              <w:autoSpaceDE w:val="0"/>
              <w:autoSpaceDN w:val="0"/>
              <w:adjustRightInd w:val="0"/>
              <w:rPr>
                <w:rFonts w:ascii="Verdana" w:hAnsi="Verdana" w:cstheme="minorHAnsi"/>
                <w:b/>
                <w:sz w:val="18"/>
                <w:szCs w:val="18"/>
              </w:rPr>
            </w:pPr>
            <w:r w:rsidRPr="00694242">
              <w:rPr>
                <w:rFonts w:ascii="Verdana" w:hAnsi="Verdana" w:cstheme="minorHAnsi"/>
                <w:b/>
                <w:sz w:val="18"/>
                <w:szCs w:val="18"/>
              </w:rPr>
              <w:t xml:space="preserve">MULTAS </w:t>
            </w:r>
          </w:p>
        </w:tc>
      </w:tr>
      <w:tr w:rsidR="00F322DA" w:rsidRPr="00694242" w:rsidTr="00F322DA">
        <w:trPr>
          <w:trHeight w:val="554"/>
        </w:trPr>
        <w:tc>
          <w:tcPr>
            <w:tcW w:w="9113" w:type="dxa"/>
            <w:shd w:val="clear" w:color="auto" w:fill="auto"/>
            <w:vAlign w:val="center"/>
          </w:tcPr>
          <w:p w:rsidR="00F322DA" w:rsidRPr="00694242" w:rsidRDefault="00F322DA" w:rsidP="00F322DA">
            <w:pPr>
              <w:autoSpaceDE w:val="0"/>
              <w:autoSpaceDN w:val="0"/>
              <w:adjustRightInd w:val="0"/>
              <w:jc w:val="both"/>
              <w:rPr>
                <w:rFonts w:ascii="Verdana" w:hAnsi="Verdana" w:cs="Calibri"/>
                <w:sz w:val="18"/>
                <w:szCs w:val="18"/>
              </w:rPr>
            </w:pPr>
            <w:r w:rsidRPr="00694242">
              <w:rPr>
                <w:rFonts w:ascii="Verdana" w:hAnsi="Verdana" w:cs="Calibri"/>
                <w:sz w:val="18"/>
                <w:szCs w:val="18"/>
              </w:rPr>
              <w:t>El proveedor debe cumplir con el plazo del servicio, siendo pasible a una sanción de 1% sobre el importe total de la adjudicación por cada día de retraso. Considerando que en caso de sobrepasar el 20% en cuanto a multas, la adjudicación queda sin efecto, con las sanciones correspondientes a los proveedores de acuerdo Reglamento Específico.</w:t>
            </w:r>
          </w:p>
          <w:p w:rsidR="00F322DA" w:rsidRPr="00694242" w:rsidRDefault="00F322DA" w:rsidP="00F322DA">
            <w:pPr>
              <w:autoSpaceDE w:val="0"/>
              <w:autoSpaceDN w:val="0"/>
              <w:adjustRightInd w:val="0"/>
              <w:jc w:val="both"/>
              <w:rPr>
                <w:rFonts w:ascii="Verdana" w:hAnsi="Verdana" w:cs="Calibri"/>
                <w:sz w:val="18"/>
                <w:szCs w:val="18"/>
              </w:rPr>
            </w:pPr>
          </w:p>
          <w:p w:rsidR="00F322DA" w:rsidRPr="00694242" w:rsidRDefault="00F322DA" w:rsidP="00F322DA">
            <w:pPr>
              <w:autoSpaceDE w:val="0"/>
              <w:autoSpaceDN w:val="0"/>
              <w:adjustRightInd w:val="0"/>
              <w:jc w:val="both"/>
              <w:rPr>
                <w:rFonts w:ascii="Verdana" w:hAnsi="Verdana" w:cstheme="minorHAnsi"/>
                <w:sz w:val="18"/>
                <w:szCs w:val="18"/>
              </w:rPr>
            </w:pPr>
            <w:r w:rsidRPr="00694242">
              <w:rPr>
                <w:rFonts w:ascii="Verdana" w:hAnsi="Verdana" w:cs="Calibri"/>
                <w:sz w:val="18"/>
                <w:szCs w:val="18"/>
              </w:rPr>
              <w:t>YPFB, se reserva el derecho de realizar acciones legales.</w:t>
            </w:r>
          </w:p>
        </w:tc>
      </w:tr>
      <w:tr w:rsidR="00F322DA" w:rsidRPr="00694242" w:rsidTr="00F322DA">
        <w:trPr>
          <w:trHeight w:val="554"/>
        </w:trPr>
        <w:tc>
          <w:tcPr>
            <w:tcW w:w="9113" w:type="dxa"/>
            <w:shd w:val="clear" w:color="auto" w:fill="B6DDE8" w:themeFill="accent5" w:themeFillTint="66"/>
            <w:vAlign w:val="center"/>
          </w:tcPr>
          <w:p w:rsidR="00F322DA" w:rsidRPr="00694242" w:rsidRDefault="00F322DA" w:rsidP="00F322DA">
            <w:pPr>
              <w:autoSpaceDE w:val="0"/>
              <w:autoSpaceDN w:val="0"/>
              <w:adjustRightInd w:val="0"/>
              <w:jc w:val="both"/>
              <w:rPr>
                <w:rFonts w:ascii="Verdana" w:hAnsi="Verdana" w:cs="Calibri"/>
                <w:sz w:val="18"/>
                <w:szCs w:val="18"/>
              </w:rPr>
            </w:pPr>
            <w:r w:rsidRPr="007C6997">
              <w:rPr>
                <w:rFonts w:ascii="Verdana" w:hAnsi="Verdana" w:cs="Calibri"/>
                <w:b/>
                <w:sz w:val="18"/>
                <w:szCs w:val="18"/>
              </w:rPr>
              <w:t>VALIDACIONES</w:t>
            </w:r>
          </w:p>
        </w:tc>
      </w:tr>
      <w:tr w:rsidR="00F322DA" w:rsidRPr="00694242" w:rsidTr="00F322DA">
        <w:trPr>
          <w:trHeight w:val="554"/>
        </w:trPr>
        <w:tc>
          <w:tcPr>
            <w:tcW w:w="9113" w:type="dxa"/>
            <w:shd w:val="clear" w:color="auto" w:fill="B6DDE8" w:themeFill="accent5" w:themeFillTint="66"/>
            <w:vAlign w:val="center"/>
          </w:tcPr>
          <w:p w:rsidR="00F322DA" w:rsidRPr="007C6997" w:rsidRDefault="00F322DA" w:rsidP="00F322DA">
            <w:pPr>
              <w:autoSpaceDE w:val="0"/>
              <w:autoSpaceDN w:val="0"/>
              <w:adjustRightInd w:val="0"/>
              <w:jc w:val="both"/>
              <w:rPr>
                <w:rFonts w:ascii="Verdana" w:hAnsi="Verdana" w:cs="Calibri"/>
                <w:b/>
                <w:sz w:val="18"/>
                <w:szCs w:val="18"/>
              </w:rPr>
            </w:pPr>
            <w:r w:rsidRPr="000C0968">
              <w:rPr>
                <w:rFonts w:ascii="Verdana" w:hAnsi="Verdana" w:cstheme="minorHAnsi"/>
                <w:b/>
                <w:sz w:val="18"/>
                <w:szCs w:val="18"/>
              </w:rPr>
              <w:t>ASPECTOS DE SEGURIDAD Y SALUD OCUPACIONAL</w:t>
            </w:r>
          </w:p>
        </w:tc>
      </w:tr>
      <w:tr w:rsidR="00F322DA" w:rsidRPr="00694242" w:rsidTr="00F322DA">
        <w:trPr>
          <w:trHeight w:val="554"/>
        </w:trPr>
        <w:tc>
          <w:tcPr>
            <w:tcW w:w="9113" w:type="dxa"/>
            <w:shd w:val="clear" w:color="auto" w:fill="auto"/>
            <w:vAlign w:val="center"/>
          </w:tcPr>
          <w:p w:rsidR="00F322DA" w:rsidRPr="00694242" w:rsidRDefault="00F322DA" w:rsidP="00F322DA">
            <w:pPr>
              <w:widowControl w:val="0"/>
              <w:spacing w:after="100" w:afterAutospacing="1"/>
              <w:rPr>
                <w:rFonts w:ascii="Verdana" w:hAnsi="Verdana" w:cs="Calibri"/>
                <w:sz w:val="18"/>
                <w:szCs w:val="18"/>
              </w:rPr>
            </w:pPr>
            <w:r w:rsidRPr="00694242">
              <w:rPr>
                <w:rFonts w:ascii="Verdana" w:hAnsi="Verdana" w:cs="Calibri"/>
                <w:sz w:val="18"/>
                <w:szCs w:val="18"/>
              </w:rPr>
              <w:t xml:space="preserve">La </w:t>
            </w:r>
            <w:r w:rsidRPr="00694242">
              <w:rPr>
                <w:rFonts w:ascii="Verdana" w:hAnsi="Verdana" w:cs="Calibri"/>
                <w:sz w:val="18"/>
                <w:szCs w:val="18"/>
                <w:highlight w:val="green"/>
              </w:rPr>
              <w:t>Empresa adjudicada</w:t>
            </w:r>
            <w:r w:rsidRPr="00694242">
              <w:rPr>
                <w:rFonts w:ascii="Verdana" w:hAnsi="Verdana" w:cs="Calibri"/>
                <w:sz w:val="18"/>
                <w:szCs w:val="18"/>
              </w:rPr>
              <w:t xml:space="preserve"> deberá cumplir de forma obligatoria con los estándares de Seguridad Industrial y Salud Ocupacional: </w:t>
            </w:r>
          </w:p>
          <w:p w:rsidR="00F322DA" w:rsidRPr="00694242" w:rsidRDefault="00F322DA" w:rsidP="00F322DA">
            <w:pPr>
              <w:pStyle w:val="ApendiceA"/>
              <w:numPr>
                <w:ilvl w:val="0"/>
                <w:numId w:val="0"/>
              </w:numPr>
              <w:spacing w:after="100" w:afterAutospacing="1"/>
              <w:ind w:left="720" w:hanging="360"/>
              <w:jc w:val="center"/>
              <w:rPr>
                <w:rFonts w:ascii="Verdana" w:hAnsi="Verdana" w:cs="Calibri"/>
                <w:sz w:val="18"/>
                <w:szCs w:val="18"/>
              </w:rPr>
            </w:pPr>
            <w:r w:rsidRPr="00694242">
              <w:rPr>
                <w:rFonts w:ascii="Verdana" w:hAnsi="Verdana" w:cs="Calibri"/>
                <w:sz w:val="18"/>
                <w:szCs w:val="18"/>
              </w:rPr>
              <w:t>Estándares y requisitos de SYSO para Contratistas de YPFB Corporación.</w:t>
            </w:r>
          </w:p>
          <w:p w:rsidR="00F322DA" w:rsidRPr="00694242" w:rsidRDefault="00F322DA" w:rsidP="00F322DA">
            <w:pPr>
              <w:pStyle w:val="ApendiceA2"/>
              <w:spacing w:after="100" w:afterAutospacing="1"/>
              <w:rPr>
                <w:rFonts w:ascii="Verdana" w:hAnsi="Verdana" w:cs="Calibri"/>
                <w:sz w:val="18"/>
                <w:szCs w:val="18"/>
              </w:rPr>
            </w:pPr>
            <w:r w:rsidRPr="00694242">
              <w:rPr>
                <w:rFonts w:ascii="Verdana" w:hAnsi="Verdana" w:cs="Calibri"/>
                <w:sz w:val="18"/>
                <w:szCs w:val="18"/>
              </w:rPr>
              <w:t xml:space="preserve">La </w:t>
            </w:r>
            <w:r w:rsidRPr="00694242">
              <w:rPr>
                <w:rFonts w:ascii="Verdana" w:hAnsi="Verdana" w:cs="Calibri"/>
                <w:sz w:val="18"/>
                <w:szCs w:val="18"/>
                <w:highlight w:val="green"/>
              </w:rPr>
              <w:t>Empresa adjudicada</w:t>
            </w:r>
            <w:r w:rsidRPr="00694242">
              <w:rPr>
                <w:rFonts w:ascii="Verdana" w:hAnsi="Verdana" w:cs="Calibri"/>
                <w:sz w:val="18"/>
                <w:szCs w:val="18"/>
              </w:rPr>
              <w:t xml:space="preserve"> deberá garantizar el cumplimiento de los requisitos y estándares de Seguridad descritos en el </w:t>
            </w:r>
            <w:r w:rsidRPr="00694242">
              <w:rPr>
                <w:rFonts w:ascii="Verdana" w:hAnsi="Verdana" w:cs="Calibri"/>
                <w:b/>
                <w:bCs/>
                <w:i/>
                <w:iCs/>
                <w:sz w:val="18"/>
                <w:szCs w:val="18"/>
              </w:rPr>
              <w:t xml:space="preserve">Anexo: </w:t>
            </w:r>
            <w:r w:rsidRPr="00694242">
              <w:rPr>
                <w:rFonts w:ascii="Verdana" w:hAnsi="Verdana" w:cs="Calibri"/>
                <w:b/>
                <w:bCs/>
                <w:sz w:val="18"/>
                <w:szCs w:val="18"/>
              </w:rPr>
              <w:t>“REQUISITOS DE SEGURIDAD INDUSTRIAL PARA CONTRATISTAS”</w:t>
            </w:r>
            <w:r w:rsidRPr="00694242">
              <w:rPr>
                <w:rFonts w:ascii="Verdana" w:hAnsi="Verdana" w:cs="Calibri"/>
                <w:sz w:val="18"/>
                <w:szCs w:val="18"/>
              </w:rPr>
              <w:t xml:space="preserve">, documento elaborado conforme a políticas internas de YPFB y en estricto cumplimiento de la normativa legal vigente (D.L. 16998). </w:t>
            </w:r>
          </w:p>
          <w:p w:rsidR="00F322DA" w:rsidRPr="00694242" w:rsidRDefault="00F322DA" w:rsidP="00F322DA">
            <w:pPr>
              <w:pStyle w:val="ApendiceA2"/>
              <w:spacing w:after="100" w:afterAutospacing="1"/>
              <w:rPr>
                <w:rFonts w:ascii="Verdana" w:hAnsi="Verdana" w:cs="Calibri"/>
                <w:sz w:val="18"/>
                <w:szCs w:val="18"/>
              </w:rPr>
            </w:pPr>
            <w:r w:rsidRPr="00694242">
              <w:rPr>
                <w:rFonts w:ascii="Verdana" w:hAnsi="Verdana" w:cs="Calibri"/>
                <w:sz w:val="18"/>
                <w:szCs w:val="18"/>
              </w:rPr>
              <w:lastRenderedPageBreak/>
              <w:t>Los requisitos de SYSO son aplicables en base al Análisis Preliminar de Peligros y Riesgos elaborado para cada actividad y/o servicio a realizar. En función de ello, podrán establecerse requisitos adicionales y/o verificar la “no aplicación de ciertos requisitos de SYSO” de acuerdo a las actividades del servicio.</w:t>
            </w:r>
          </w:p>
          <w:p w:rsidR="00F322DA" w:rsidRPr="00694242" w:rsidRDefault="00F322DA" w:rsidP="00F322DA">
            <w:pPr>
              <w:pStyle w:val="Ttulo2"/>
              <w:keepLines/>
              <w:numPr>
                <w:ilvl w:val="0"/>
                <w:numId w:val="40"/>
              </w:numPr>
              <w:spacing w:before="0" w:after="100" w:afterAutospacing="1"/>
              <w:jc w:val="both"/>
              <w:rPr>
                <w:rFonts w:ascii="Verdana" w:hAnsi="Verdana" w:cs="Calibri"/>
                <w:sz w:val="18"/>
                <w:szCs w:val="18"/>
              </w:rPr>
            </w:pPr>
            <w:bookmarkStart w:id="4" w:name="_Toc455148470"/>
            <w:r w:rsidRPr="00694242">
              <w:rPr>
                <w:rFonts w:ascii="Verdana" w:hAnsi="Verdana" w:cs="Calibri"/>
                <w:sz w:val="18"/>
                <w:szCs w:val="18"/>
              </w:rPr>
              <w:t>ASPECTOS GENERALES:</w:t>
            </w:r>
            <w:bookmarkEnd w:id="4"/>
            <w:r w:rsidRPr="00694242">
              <w:rPr>
                <w:rFonts w:ascii="Verdana" w:hAnsi="Verdana" w:cs="Calibri"/>
                <w:sz w:val="18"/>
                <w:szCs w:val="18"/>
              </w:rPr>
              <w:t xml:space="preserve"> </w:t>
            </w:r>
          </w:p>
          <w:p w:rsidR="00F322DA" w:rsidRPr="00694242" w:rsidRDefault="00F322DA" w:rsidP="00F322DA">
            <w:pPr>
              <w:spacing w:after="100" w:afterAutospacing="1"/>
              <w:rPr>
                <w:rFonts w:ascii="Verdana" w:hAnsi="Verdana" w:cs="Calibri"/>
                <w:sz w:val="18"/>
                <w:szCs w:val="18"/>
              </w:rPr>
            </w:pPr>
            <w:r w:rsidRPr="00694242">
              <w:rPr>
                <w:rFonts w:ascii="Verdana" w:hAnsi="Verdana" w:cs="Calibri"/>
                <w:sz w:val="18"/>
                <w:szCs w:val="18"/>
              </w:rPr>
              <w:t xml:space="preserve">La </w:t>
            </w:r>
            <w:r w:rsidRPr="00694242">
              <w:rPr>
                <w:rFonts w:ascii="Verdana" w:hAnsi="Verdana" w:cs="Calibri"/>
                <w:sz w:val="18"/>
                <w:szCs w:val="18"/>
                <w:highlight w:val="green"/>
              </w:rPr>
              <w:t>Empresa adjudicada</w:t>
            </w:r>
            <w:r w:rsidRPr="00694242">
              <w:rPr>
                <w:rFonts w:ascii="Verdana" w:hAnsi="Verdana" w:cs="Calibri"/>
                <w:sz w:val="18"/>
                <w:szCs w:val="18"/>
              </w:rPr>
              <w:t xml:space="preserve"> deberá presentar un </w:t>
            </w:r>
            <w:r w:rsidRPr="00694242">
              <w:rPr>
                <w:rFonts w:ascii="Verdana" w:hAnsi="Verdana" w:cs="Calibri"/>
                <w:b/>
                <w:bCs/>
                <w:i/>
                <w:iCs/>
                <w:sz w:val="18"/>
                <w:szCs w:val="18"/>
              </w:rPr>
              <w:t xml:space="preserve">Resumen Ejecutivo </w:t>
            </w:r>
            <w:r w:rsidRPr="00694242">
              <w:rPr>
                <w:rFonts w:ascii="Verdana" w:hAnsi="Verdana" w:cs="Calibri"/>
                <w:sz w:val="18"/>
                <w:szCs w:val="18"/>
              </w:rPr>
              <w:t>del “Plan de SMS” (Seguridad, Medio Ambiente y Salud Ocupacional), el cual (en cumplimiento a la Legislación vigente - DL 16998 – Ley de Higiene, Seguridad Ocupacional y Bienestar) deberá contener mínimamente los siguientes puntos:</w:t>
            </w:r>
          </w:p>
          <w:p w:rsidR="00F322DA" w:rsidRPr="00694242" w:rsidRDefault="00F322DA" w:rsidP="00F322DA">
            <w:pPr>
              <w:spacing w:after="100" w:afterAutospacing="1"/>
              <w:rPr>
                <w:rFonts w:ascii="Verdana" w:hAnsi="Verdana" w:cs="Calibri"/>
                <w:sz w:val="18"/>
                <w:szCs w:val="18"/>
              </w:rPr>
            </w:pPr>
            <w:r w:rsidRPr="00694242">
              <w:rPr>
                <w:rFonts w:ascii="Verdana" w:hAnsi="Verdana" w:cs="Calibri"/>
                <w:b/>
                <w:sz w:val="18"/>
                <w:szCs w:val="18"/>
              </w:rPr>
              <w:t xml:space="preserve">      1.1</w:t>
            </w:r>
            <w:r w:rsidRPr="00694242">
              <w:rPr>
                <w:rFonts w:ascii="Verdana" w:hAnsi="Verdana" w:cs="Calibri"/>
                <w:sz w:val="18"/>
                <w:szCs w:val="18"/>
              </w:rPr>
              <w:t xml:space="preserve"> Medidas preventivas en seguridad, salud Ocupacional (prevención de accidentes)</w:t>
            </w:r>
          </w:p>
          <w:p w:rsidR="00F322DA" w:rsidRPr="00694242" w:rsidRDefault="00F322DA" w:rsidP="00F322DA">
            <w:pPr>
              <w:pStyle w:val="Prrafodelista"/>
              <w:numPr>
                <w:ilvl w:val="1"/>
                <w:numId w:val="40"/>
              </w:numPr>
              <w:spacing w:after="100" w:afterAutospacing="1"/>
              <w:ind w:left="720"/>
              <w:jc w:val="both"/>
              <w:rPr>
                <w:rFonts w:ascii="Verdana" w:hAnsi="Verdana" w:cs="Calibri"/>
                <w:sz w:val="18"/>
                <w:szCs w:val="18"/>
              </w:rPr>
            </w:pPr>
            <w:r w:rsidRPr="00694242">
              <w:rPr>
                <w:rFonts w:ascii="Verdana" w:hAnsi="Verdana" w:cs="Calibri"/>
                <w:sz w:val="18"/>
                <w:szCs w:val="18"/>
              </w:rPr>
              <w:t>Uso de EPP (equipo de protección personal, de acuerdo a las actividades específicas)</w:t>
            </w:r>
          </w:p>
          <w:p w:rsidR="00F322DA" w:rsidRPr="00694242" w:rsidRDefault="00F322DA" w:rsidP="00F322DA">
            <w:pPr>
              <w:pStyle w:val="Prrafodelista"/>
              <w:numPr>
                <w:ilvl w:val="1"/>
                <w:numId w:val="40"/>
              </w:numPr>
              <w:spacing w:after="100" w:afterAutospacing="1"/>
              <w:ind w:left="720"/>
              <w:jc w:val="both"/>
              <w:rPr>
                <w:rFonts w:ascii="Verdana" w:hAnsi="Verdana" w:cs="Calibri"/>
                <w:sz w:val="18"/>
                <w:szCs w:val="18"/>
              </w:rPr>
            </w:pPr>
            <w:r w:rsidRPr="00694242">
              <w:rPr>
                <w:rFonts w:ascii="Verdana" w:hAnsi="Verdana" w:cs="Calibri"/>
                <w:sz w:val="18"/>
                <w:szCs w:val="18"/>
              </w:rPr>
              <w:t>Identificación y evaluación de riesgos e impactos en el trabajo</w:t>
            </w:r>
          </w:p>
          <w:p w:rsidR="00F322DA" w:rsidRPr="00694242" w:rsidRDefault="00F322DA" w:rsidP="00F322DA">
            <w:pPr>
              <w:pStyle w:val="Prrafodelista"/>
              <w:numPr>
                <w:ilvl w:val="1"/>
                <w:numId w:val="40"/>
              </w:numPr>
              <w:spacing w:after="100" w:afterAutospacing="1"/>
              <w:ind w:left="720"/>
              <w:jc w:val="both"/>
              <w:rPr>
                <w:rFonts w:ascii="Verdana" w:hAnsi="Verdana" w:cs="Calibri"/>
                <w:sz w:val="18"/>
                <w:szCs w:val="18"/>
              </w:rPr>
            </w:pPr>
            <w:r w:rsidRPr="00694242">
              <w:rPr>
                <w:rFonts w:ascii="Verdana" w:hAnsi="Verdana" w:cs="Calibri"/>
                <w:sz w:val="18"/>
                <w:szCs w:val="18"/>
              </w:rPr>
              <w:t>Lista general de Procedimientos de trabajo (altura, eléctrico, espacios confinados, etc.)</w:t>
            </w:r>
          </w:p>
          <w:p w:rsidR="00F322DA" w:rsidRPr="00694242" w:rsidRDefault="00F322DA" w:rsidP="00F322DA">
            <w:pPr>
              <w:pStyle w:val="Prrafodelista"/>
              <w:numPr>
                <w:ilvl w:val="1"/>
                <w:numId w:val="40"/>
              </w:numPr>
              <w:spacing w:after="100" w:afterAutospacing="1"/>
              <w:ind w:left="720"/>
              <w:jc w:val="both"/>
              <w:rPr>
                <w:rFonts w:ascii="Verdana" w:hAnsi="Verdana" w:cs="Calibri"/>
                <w:sz w:val="18"/>
                <w:szCs w:val="18"/>
              </w:rPr>
            </w:pPr>
            <w:r w:rsidRPr="00694242">
              <w:rPr>
                <w:rFonts w:ascii="Verdana" w:hAnsi="Verdana" w:cs="Calibri"/>
                <w:sz w:val="18"/>
                <w:szCs w:val="18"/>
              </w:rPr>
              <w:t xml:space="preserve">Política de Seguridad, Salud Ocupacional y Medio Ambiente </w:t>
            </w:r>
          </w:p>
          <w:p w:rsidR="00F322DA" w:rsidRPr="00694242" w:rsidRDefault="00F322DA" w:rsidP="00F322DA">
            <w:pPr>
              <w:spacing w:after="100" w:afterAutospacing="1"/>
              <w:ind w:left="360"/>
              <w:rPr>
                <w:rFonts w:ascii="Verdana" w:hAnsi="Verdana" w:cs="Calibri"/>
                <w:sz w:val="18"/>
                <w:szCs w:val="18"/>
              </w:rPr>
            </w:pPr>
            <w:r w:rsidRPr="00694242">
              <w:rPr>
                <w:rFonts w:ascii="Verdana" w:hAnsi="Verdana" w:cs="Calibri"/>
                <w:sz w:val="18"/>
                <w:szCs w:val="18"/>
              </w:rPr>
              <w:t xml:space="preserve">      (En caso de que la empresa cuente con un sistema de Gestión de SYSO)</w:t>
            </w:r>
          </w:p>
          <w:p w:rsidR="00F322DA" w:rsidRPr="00694242" w:rsidRDefault="00F322DA" w:rsidP="00F322DA">
            <w:pPr>
              <w:spacing w:after="100" w:afterAutospacing="1"/>
              <w:rPr>
                <w:rFonts w:ascii="Verdana" w:hAnsi="Verdana" w:cs="Calibri"/>
                <w:color w:val="212121"/>
                <w:sz w:val="18"/>
                <w:szCs w:val="18"/>
              </w:rPr>
            </w:pPr>
            <w:r w:rsidRPr="00694242">
              <w:rPr>
                <w:rFonts w:ascii="Verdana" w:hAnsi="Verdana" w:cs="Calibri"/>
                <w:b/>
                <w:bCs/>
                <w:color w:val="FF0000"/>
                <w:sz w:val="18"/>
                <w:szCs w:val="18"/>
                <w:u w:val="single"/>
              </w:rPr>
              <w:t>NOTA:</w:t>
            </w:r>
            <w:r w:rsidRPr="00694242">
              <w:rPr>
                <w:rFonts w:ascii="Verdana" w:hAnsi="Verdana" w:cs="Calibri"/>
                <w:color w:val="212121"/>
                <w:sz w:val="18"/>
                <w:szCs w:val="18"/>
              </w:rPr>
              <w:t xml:space="preserve"> Las empresas contratistas deberán adherirse a la Política Corporativa de Seguridad, Salud, Medio Ambiente, Social y Gestión de YPFB.</w:t>
            </w:r>
          </w:p>
          <w:p w:rsidR="00F322DA" w:rsidRPr="00694242" w:rsidRDefault="00F322DA" w:rsidP="00F322DA">
            <w:pPr>
              <w:pStyle w:val="Prrafodelista"/>
              <w:numPr>
                <w:ilvl w:val="0"/>
                <w:numId w:val="40"/>
              </w:numPr>
              <w:spacing w:after="100" w:afterAutospacing="1"/>
              <w:jc w:val="both"/>
              <w:rPr>
                <w:rFonts w:ascii="Verdana" w:hAnsi="Verdana" w:cs="Calibri"/>
                <w:sz w:val="18"/>
                <w:szCs w:val="18"/>
              </w:rPr>
            </w:pPr>
            <w:r w:rsidRPr="00694242">
              <w:rPr>
                <w:rFonts w:ascii="Verdana" w:hAnsi="Verdana" w:cs="Calibri"/>
                <w:b/>
                <w:bCs/>
                <w:sz w:val="18"/>
                <w:szCs w:val="18"/>
              </w:rPr>
              <w:t>Posterior a la adjudicación y antes del inicio de las actividades:</w:t>
            </w:r>
            <w:r w:rsidRPr="00694242">
              <w:rPr>
                <w:rFonts w:ascii="Verdana" w:hAnsi="Verdana" w:cs="Calibri"/>
                <w:sz w:val="18"/>
                <w:szCs w:val="18"/>
              </w:rPr>
              <w:t xml:space="preserve"> </w:t>
            </w:r>
          </w:p>
          <w:p w:rsidR="00F322DA" w:rsidRPr="00694242" w:rsidRDefault="00F322DA" w:rsidP="00F322DA">
            <w:pPr>
              <w:autoSpaceDE w:val="0"/>
              <w:autoSpaceDN w:val="0"/>
              <w:adjustRightInd w:val="0"/>
              <w:spacing w:after="100" w:afterAutospacing="1"/>
              <w:rPr>
                <w:rFonts w:ascii="Verdana" w:hAnsi="Verdana" w:cs="Calibri"/>
                <w:color w:val="000000"/>
                <w:sz w:val="18"/>
                <w:szCs w:val="18"/>
              </w:rPr>
            </w:pPr>
            <w:r w:rsidRPr="00694242">
              <w:rPr>
                <w:rFonts w:ascii="Verdana" w:hAnsi="Verdana" w:cs="Calibri"/>
                <w:color w:val="000000"/>
                <w:sz w:val="18"/>
                <w:szCs w:val="18"/>
              </w:rPr>
              <w:t xml:space="preserve">Antes del inicio de las actividades (orden de proceder) la Empresa adjudicada deberá presentar los siguientes documentos para la </w:t>
            </w:r>
            <w:r w:rsidRPr="00694242">
              <w:rPr>
                <w:rFonts w:ascii="Verdana" w:hAnsi="Verdana" w:cs="Calibri"/>
                <w:b/>
                <w:bCs/>
                <w:color w:val="000000"/>
                <w:sz w:val="18"/>
                <w:szCs w:val="18"/>
              </w:rPr>
              <w:t xml:space="preserve">aprobación </w:t>
            </w:r>
            <w:r w:rsidRPr="00694242">
              <w:rPr>
                <w:rFonts w:ascii="Verdana" w:hAnsi="Verdana" w:cs="Calibri"/>
                <w:color w:val="000000"/>
                <w:sz w:val="18"/>
                <w:szCs w:val="18"/>
              </w:rPr>
              <w:t>de la Unidad de SMS de YPFB</w:t>
            </w:r>
            <w:r w:rsidRPr="00694242">
              <w:rPr>
                <w:rFonts w:ascii="Verdana" w:hAnsi="Verdana" w:cs="Calibri"/>
                <w:i/>
                <w:iCs/>
                <w:color w:val="000000"/>
                <w:sz w:val="18"/>
                <w:szCs w:val="18"/>
              </w:rPr>
              <w:t xml:space="preserve">: </w:t>
            </w:r>
          </w:p>
          <w:p w:rsidR="00F322DA" w:rsidRPr="00694242" w:rsidRDefault="00F322DA" w:rsidP="00F322DA">
            <w:pPr>
              <w:autoSpaceDE w:val="0"/>
              <w:autoSpaceDN w:val="0"/>
              <w:adjustRightInd w:val="0"/>
              <w:spacing w:after="100" w:afterAutospacing="1"/>
              <w:ind w:left="426" w:hanging="284"/>
              <w:rPr>
                <w:rFonts w:ascii="Verdana" w:hAnsi="Verdana" w:cs="Calibri"/>
                <w:color w:val="000000"/>
                <w:sz w:val="18"/>
                <w:szCs w:val="18"/>
              </w:rPr>
            </w:pPr>
            <w:r w:rsidRPr="00694242">
              <w:rPr>
                <w:rFonts w:ascii="Verdana" w:hAnsi="Verdana" w:cs="Calibri"/>
                <w:b/>
                <w:bCs/>
                <w:i/>
                <w:iCs/>
                <w:color w:val="000000"/>
                <w:sz w:val="18"/>
                <w:szCs w:val="18"/>
              </w:rPr>
              <w:t xml:space="preserve">2.1 Declaración jurada </w:t>
            </w:r>
            <w:r w:rsidRPr="00694242">
              <w:rPr>
                <w:rFonts w:ascii="Verdana" w:hAnsi="Verdana" w:cs="Calibri"/>
                <w:color w:val="000000"/>
                <w:sz w:val="18"/>
                <w:szCs w:val="18"/>
              </w:rPr>
              <w:t xml:space="preserve">“Compromiso de SMS” para Cumplimiento de requisitos de Seguridad Industrial, Salud Ocupacional y Medio Ambiente para contratistas de YPFB Corporación. </w:t>
            </w:r>
          </w:p>
          <w:p w:rsidR="00F322DA" w:rsidRPr="00694242" w:rsidRDefault="00F322DA" w:rsidP="00F322DA">
            <w:pPr>
              <w:autoSpaceDE w:val="0"/>
              <w:autoSpaceDN w:val="0"/>
              <w:adjustRightInd w:val="0"/>
              <w:spacing w:after="100" w:afterAutospacing="1"/>
              <w:ind w:left="426"/>
              <w:rPr>
                <w:rFonts w:ascii="Verdana" w:hAnsi="Verdana" w:cs="Calibri"/>
                <w:color w:val="000000"/>
                <w:sz w:val="18"/>
                <w:szCs w:val="18"/>
              </w:rPr>
            </w:pPr>
            <w:r w:rsidRPr="00694242">
              <w:rPr>
                <w:rFonts w:ascii="Verdana" w:hAnsi="Verdana" w:cs="Calibri"/>
                <w:i/>
                <w:sz w:val="18"/>
                <w:szCs w:val="18"/>
              </w:rPr>
              <w:t xml:space="preserve">La </w:t>
            </w:r>
            <w:r w:rsidRPr="00694242">
              <w:rPr>
                <w:rFonts w:ascii="Verdana" w:hAnsi="Verdana" w:cs="Calibri"/>
                <w:i/>
                <w:sz w:val="18"/>
                <w:szCs w:val="18"/>
                <w:highlight w:val="green"/>
              </w:rPr>
              <w:t>Empresa adjudicada</w:t>
            </w:r>
            <w:r w:rsidRPr="00694242">
              <w:rPr>
                <w:rFonts w:ascii="Verdana" w:hAnsi="Verdana" w:cs="Calibri"/>
                <w:sz w:val="18"/>
                <w:szCs w:val="18"/>
              </w:rPr>
              <w:t xml:space="preserve"> </w:t>
            </w:r>
            <w:r w:rsidRPr="00694242">
              <w:rPr>
                <w:rFonts w:ascii="Verdana" w:hAnsi="Verdana" w:cs="Calibri"/>
                <w:i/>
                <w:iCs/>
                <w:color w:val="000000"/>
                <w:sz w:val="18"/>
                <w:szCs w:val="18"/>
              </w:rPr>
              <w:t>deberá dar estricto cumplimento a la legislación aplicable al presente servicio, vigentes en el Estado Plurinacional de Bolivia; siendo también responsable del cumplimiento por parte de los SUBCONTRATISTAS que intervengan a nombre suyo ante YPFB.</w:t>
            </w:r>
          </w:p>
          <w:p w:rsidR="00F322DA" w:rsidRPr="00694242" w:rsidRDefault="00F322DA" w:rsidP="00F322DA">
            <w:pPr>
              <w:spacing w:after="100" w:afterAutospacing="1"/>
              <w:ind w:left="426"/>
              <w:rPr>
                <w:rFonts w:ascii="Verdana" w:hAnsi="Verdana" w:cs="Calibri"/>
                <w:color w:val="000000"/>
                <w:sz w:val="18"/>
                <w:szCs w:val="18"/>
              </w:rPr>
            </w:pPr>
            <w:r w:rsidRPr="00694242">
              <w:rPr>
                <w:rFonts w:ascii="Verdana" w:hAnsi="Verdana" w:cs="Calibri"/>
                <w:color w:val="000000"/>
                <w:sz w:val="18"/>
                <w:szCs w:val="18"/>
              </w:rPr>
              <w:t>Presentar debidamente firmada por el representante legal, adjuntando la fotocopia firmada del documento de identificación (pasaporte/CI), con la impresión dactilar del mismo (pulgar derecho y/o izquierdo).</w:t>
            </w:r>
          </w:p>
          <w:p w:rsidR="00F322DA" w:rsidRPr="00694242" w:rsidRDefault="00F322DA" w:rsidP="00F322DA">
            <w:pPr>
              <w:pStyle w:val="Prrafodelista"/>
              <w:numPr>
                <w:ilvl w:val="0"/>
                <w:numId w:val="40"/>
              </w:numPr>
              <w:spacing w:after="100" w:afterAutospacing="1"/>
              <w:jc w:val="both"/>
              <w:rPr>
                <w:rFonts w:ascii="Verdana" w:hAnsi="Verdana" w:cs="Calibri"/>
                <w:b/>
                <w:sz w:val="18"/>
                <w:szCs w:val="18"/>
              </w:rPr>
            </w:pPr>
            <w:r w:rsidRPr="00694242">
              <w:rPr>
                <w:rFonts w:ascii="Verdana" w:hAnsi="Verdana" w:cs="Calibri"/>
                <w:b/>
                <w:sz w:val="18"/>
                <w:szCs w:val="18"/>
              </w:rPr>
              <w:t xml:space="preserve">DOCUMENTOS PARA APROBACION DE YPFB (unidad de SMS – Unidad solicitante) </w:t>
            </w:r>
          </w:p>
          <w:p w:rsidR="00F322DA" w:rsidRPr="00694242" w:rsidRDefault="00F322DA" w:rsidP="00F322DA">
            <w:pPr>
              <w:spacing w:after="100" w:afterAutospacing="1"/>
              <w:rPr>
                <w:rFonts w:ascii="Verdana" w:hAnsi="Verdana" w:cs="Calibri"/>
                <w:sz w:val="18"/>
                <w:szCs w:val="18"/>
              </w:rPr>
            </w:pPr>
            <w:r w:rsidRPr="00694242">
              <w:rPr>
                <w:rFonts w:ascii="Verdana" w:hAnsi="Verdana" w:cs="Calibri"/>
                <w:sz w:val="18"/>
                <w:szCs w:val="18"/>
              </w:rPr>
              <w:t>La Empresa adjudicada deberá presentar en documento oficial para aprobación de YPFB los siguientes Requisitos de SMS:</w:t>
            </w:r>
          </w:p>
          <w:p w:rsidR="00F322DA" w:rsidRPr="00694242" w:rsidRDefault="00F322DA" w:rsidP="00F322DA">
            <w:pPr>
              <w:ind w:left="357"/>
              <w:rPr>
                <w:rFonts w:ascii="Verdana" w:hAnsi="Verdana" w:cs="Calibri"/>
                <w:sz w:val="18"/>
                <w:szCs w:val="18"/>
              </w:rPr>
            </w:pPr>
            <w:r w:rsidRPr="00694242">
              <w:rPr>
                <w:rFonts w:ascii="Verdana" w:hAnsi="Verdana" w:cs="Calibri"/>
                <w:b/>
                <w:sz w:val="18"/>
                <w:szCs w:val="18"/>
              </w:rPr>
              <w:t>3.1</w:t>
            </w:r>
            <w:r w:rsidRPr="00694242">
              <w:rPr>
                <w:rFonts w:ascii="Verdana" w:hAnsi="Verdana" w:cs="Calibri"/>
                <w:sz w:val="18"/>
                <w:szCs w:val="18"/>
              </w:rPr>
              <w:t xml:space="preserve"> Plan de Seguridad, Salud Ocupacional y Medio Ambiente para el Proyecto.</w:t>
            </w:r>
          </w:p>
          <w:p w:rsidR="00F322DA" w:rsidRPr="00694242" w:rsidRDefault="00F322DA" w:rsidP="00F322DA">
            <w:pPr>
              <w:ind w:left="357"/>
              <w:rPr>
                <w:rFonts w:ascii="Verdana" w:hAnsi="Verdana" w:cs="Calibri"/>
                <w:sz w:val="18"/>
                <w:szCs w:val="18"/>
              </w:rPr>
            </w:pPr>
            <w:r w:rsidRPr="00694242">
              <w:rPr>
                <w:rFonts w:ascii="Verdana" w:hAnsi="Verdana" w:cs="Calibri"/>
                <w:b/>
                <w:sz w:val="18"/>
                <w:szCs w:val="18"/>
              </w:rPr>
              <w:t>3.2</w:t>
            </w:r>
            <w:r w:rsidRPr="00694242">
              <w:rPr>
                <w:rFonts w:ascii="Verdana" w:hAnsi="Verdana" w:cs="Calibri"/>
                <w:sz w:val="18"/>
                <w:szCs w:val="18"/>
              </w:rPr>
              <w:t xml:space="preserve"> Política y programas de control de Alcohol y drogas.</w:t>
            </w:r>
          </w:p>
          <w:p w:rsidR="00F322DA" w:rsidRPr="00694242" w:rsidRDefault="00F322DA" w:rsidP="00F322DA">
            <w:pPr>
              <w:ind w:left="357"/>
              <w:rPr>
                <w:rFonts w:ascii="Verdana" w:hAnsi="Verdana" w:cs="Calibri"/>
                <w:sz w:val="18"/>
                <w:szCs w:val="18"/>
              </w:rPr>
            </w:pPr>
            <w:r w:rsidRPr="00694242">
              <w:rPr>
                <w:rFonts w:ascii="Verdana" w:hAnsi="Verdana" w:cs="Calibri"/>
                <w:b/>
                <w:sz w:val="18"/>
                <w:szCs w:val="18"/>
              </w:rPr>
              <w:t>3.3</w:t>
            </w:r>
            <w:r w:rsidRPr="00694242">
              <w:rPr>
                <w:rFonts w:ascii="Verdana" w:hAnsi="Verdana" w:cs="Calibri"/>
                <w:sz w:val="18"/>
                <w:szCs w:val="18"/>
              </w:rPr>
              <w:t xml:space="preserve"> Programa de capacitación y charlas de seguridad.</w:t>
            </w:r>
          </w:p>
          <w:p w:rsidR="00F322DA" w:rsidRPr="00694242" w:rsidRDefault="00F322DA" w:rsidP="00F322DA">
            <w:pPr>
              <w:ind w:left="357"/>
              <w:rPr>
                <w:rFonts w:ascii="Verdana" w:hAnsi="Verdana" w:cs="Calibri"/>
                <w:sz w:val="18"/>
                <w:szCs w:val="18"/>
              </w:rPr>
            </w:pPr>
            <w:r w:rsidRPr="00694242">
              <w:rPr>
                <w:rFonts w:ascii="Verdana" w:hAnsi="Verdana" w:cs="Calibri"/>
                <w:b/>
                <w:sz w:val="18"/>
                <w:szCs w:val="18"/>
              </w:rPr>
              <w:t>3.4</w:t>
            </w:r>
            <w:r w:rsidRPr="00694242">
              <w:rPr>
                <w:rFonts w:ascii="Verdana" w:hAnsi="Verdana" w:cs="Calibri"/>
                <w:sz w:val="18"/>
                <w:szCs w:val="18"/>
              </w:rPr>
              <w:t xml:space="preserve"> Procedimientos específicos de Seguridad para el Proyecto.</w:t>
            </w:r>
          </w:p>
          <w:p w:rsidR="00F322DA" w:rsidRPr="00694242" w:rsidRDefault="00F322DA" w:rsidP="00F322DA">
            <w:pPr>
              <w:ind w:left="357"/>
              <w:rPr>
                <w:rFonts w:ascii="Verdana" w:hAnsi="Verdana" w:cs="Calibri"/>
                <w:sz w:val="18"/>
                <w:szCs w:val="18"/>
              </w:rPr>
            </w:pPr>
            <w:r w:rsidRPr="00694242">
              <w:rPr>
                <w:rFonts w:ascii="Verdana" w:hAnsi="Verdana" w:cs="Calibri"/>
                <w:b/>
                <w:sz w:val="18"/>
                <w:szCs w:val="18"/>
              </w:rPr>
              <w:t>3.5</w:t>
            </w:r>
            <w:r w:rsidRPr="00694242">
              <w:rPr>
                <w:rFonts w:ascii="Verdana" w:hAnsi="Verdana" w:cs="Calibri"/>
                <w:sz w:val="18"/>
                <w:szCs w:val="18"/>
              </w:rPr>
              <w:t xml:space="preserve"> Plan de respuesta ante Emergencias para el Proyecto.</w:t>
            </w:r>
          </w:p>
          <w:p w:rsidR="00F322DA" w:rsidRPr="00694242" w:rsidRDefault="00F322DA" w:rsidP="00F322DA">
            <w:pPr>
              <w:ind w:left="357"/>
              <w:rPr>
                <w:rFonts w:ascii="Verdana" w:hAnsi="Verdana" w:cs="Calibri"/>
                <w:sz w:val="18"/>
                <w:szCs w:val="18"/>
              </w:rPr>
            </w:pPr>
            <w:r w:rsidRPr="00694242">
              <w:rPr>
                <w:rFonts w:ascii="Verdana" w:hAnsi="Verdana" w:cs="Calibri"/>
                <w:b/>
                <w:sz w:val="18"/>
                <w:szCs w:val="18"/>
              </w:rPr>
              <w:t xml:space="preserve">3.6 </w:t>
            </w:r>
            <w:r w:rsidRPr="00694242">
              <w:rPr>
                <w:rFonts w:ascii="Verdana" w:hAnsi="Verdana" w:cs="Calibri"/>
                <w:sz w:val="18"/>
                <w:szCs w:val="18"/>
              </w:rPr>
              <w:t>Plan Médico de Evacuación (MEDEVAC).</w:t>
            </w:r>
          </w:p>
          <w:p w:rsidR="00F322DA" w:rsidRPr="00694242" w:rsidRDefault="00F322DA" w:rsidP="00F322DA">
            <w:pPr>
              <w:ind w:left="357"/>
              <w:rPr>
                <w:rFonts w:ascii="Verdana" w:hAnsi="Verdana" w:cs="Calibri"/>
                <w:sz w:val="18"/>
                <w:szCs w:val="18"/>
              </w:rPr>
            </w:pPr>
            <w:r w:rsidRPr="00694242">
              <w:rPr>
                <w:rFonts w:ascii="Verdana" w:hAnsi="Verdana" w:cs="Calibri"/>
                <w:b/>
                <w:sz w:val="18"/>
                <w:szCs w:val="18"/>
              </w:rPr>
              <w:t>3.7</w:t>
            </w:r>
            <w:r w:rsidRPr="00694242">
              <w:rPr>
                <w:rFonts w:ascii="Verdana" w:hAnsi="Verdana" w:cs="Calibri"/>
                <w:sz w:val="18"/>
                <w:szCs w:val="18"/>
              </w:rPr>
              <w:t xml:space="preserve"> Programa de retiro y disposición de los residuos originados en el proyecto.</w:t>
            </w:r>
          </w:p>
          <w:p w:rsidR="00F322DA" w:rsidRPr="00694242" w:rsidRDefault="00F322DA" w:rsidP="00F322DA">
            <w:pPr>
              <w:ind w:left="357"/>
              <w:rPr>
                <w:rFonts w:ascii="Verdana" w:hAnsi="Verdana" w:cs="Calibri"/>
                <w:sz w:val="18"/>
                <w:szCs w:val="18"/>
              </w:rPr>
            </w:pPr>
          </w:p>
          <w:p w:rsidR="00F322DA" w:rsidRPr="00694242" w:rsidRDefault="00F322DA" w:rsidP="00F322DA">
            <w:pPr>
              <w:pStyle w:val="Prrafodelista"/>
              <w:numPr>
                <w:ilvl w:val="0"/>
                <w:numId w:val="40"/>
              </w:numPr>
              <w:spacing w:after="100" w:afterAutospacing="1"/>
              <w:jc w:val="both"/>
              <w:rPr>
                <w:rFonts w:ascii="Verdana" w:hAnsi="Verdana" w:cs="Calibri"/>
                <w:b/>
                <w:bCs/>
                <w:sz w:val="18"/>
                <w:szCs w:val="18"/>
              </w:rPr>
            </w:pPr>
            <w:r w:rsidRPr="00694242">
              <w:rPr>
                <w:rFonts w:ascii="Verdana" w:hAnsi="Verdana" w:cs="Calibri"/>
                <w:b/>
                <w:bCs/>
                <w:sz w:val="18"/>
                <w:szCs w:val="18"/>
              </w:rPr>
              <w:lastRenderedPageBreak/>
              <w:t>Antes del inicio de actividades e ingreso a obra, la empresa adjudicada debe cumplir con los siguientes requisitos de SMS:</w:t>
            </w:r>
          </w:p>
          <w:p w:rsidR="00F322DA" w:rsidRPr="00694242" w:rsidRDefault="00F322DA" w:rsidP="00F322DA">
            <w:pPr>
              <w:ind w:left="360"/>
              <w:rPr>
                <w:rFonts w:ascii="Verdana" w:hAnsi="Verdana" w:cs="Calibri"/>
                <w:sz w:val="18"/>
                <w:szCs w:val="18"/>
              </w:rPr>
            </w:pPr>
            <w:r w:rsidRPr="00694242">
              <w:rPr>
                <w:rFonts w:ascii="Verdana" w:hAnsi="Verdana" w:cs="Calibri"/>
                <w:b/>
                <w:sz w:val="18"/>
                <w:szCs w:val="18"/>
              </w:rPr>
              <w:t>4.1</w:t>
            </w:r>
            <w:r w:rsidRPr="00694242">
              <w:rPr>
                <w:rFonts w:ascii="Verdana" w:hAnsi="Verdana" w:cs="Calibri"/>
                <w:sz w:val="18"/>
                <w:szCs w:val="18"/>
              </w:rPr>
              <w:t xml:space="preserve"> Nómina (nombre completo y cédula de identidad) del personal a cargo de los trabajos </w:t>
            </w:r>
          </w:p>
          <w:p w:rsidR="00F322DA" w:rsidRPr="00694242" w:rsidRDefault="00F322DA" w:rsidP="00F322DA">
            <w:pPr>
              <w:ind w:left="360"/>
              <w:rPr>
                <w:rFonts w:ascii="Verdana" w:hAnsi="Verdana" w:cs="Calibri"/>
                <w:sz w:val="18"/>
                <w:szCs w:val="18"/>
              </w:rPr>
            </w:pPr>
            <w:r w:rsidRPr="00694242">
              <w:rPr>
                <w:rFonts w:ascii="Verdana" w:hAnsi="Verdana" w:cs="Calibri"/>
                <w:b/>
                <w:sz w:val="18"/>
                <w:szCs w:val="18"/>
              </w:rPr>
              <w:t>4.2</w:t>
            </w:r>
            <w:r w:rsidRPr="00694242">
              <w:rPr>
                <w:rFonts w:ascii="Verdana" w:hAnsi="Verdana" w:cs="Calibri"/>
                <w:sz w:val="18"/>
                <w:szCs w:val="18"/>
              </w:rPr>
              <w:t xml:space="preserve"> Nota formal de designación del supervisor de SMS para el proyecto. (Incluir el </w:t>
            </w:r>
            <w:proofErr w:type="spellStart"/>
            <w:r w:rsidRPr="00694242">
              <w:rPr>
                <w:rFonts w:ascii="Verdana" w:hAnsi="Verdana" w:cs="Calibri"/>
                <w:sz w:val="18"/>
                <w:szCs w:val="18"/>
              </w:rPr>
              <w:t>Curriculum</w:t>
            </w:r>
            <w:proofErr w:type="spellEnd"/>
            <w:r w:rsidRPr="00694242">
              <w:rPr>
                <w:rFonts w:ascii="Verdana" w:hAnsi="Verdana" w:cs="Calibri"/>
                <w:sz w:val="18"/>
                <w:szCs w:val="18"/>
              </w:rPr>
              <w:t xml:space="preserve">  Vitae no documentado)</w:t>
            </w:r>
          </w:p>
          <w:p w:rsidR="00F322DA" w:rsidRPr="00694242" w:rsidRDefault="00F322DA" w:rsidP="00F322DA">
            <w:pPr>
              <w:ind w:left="360"/>
              <w:rPr>
                <w:rFonts w:ascii="Verdana" w:hAnsi="Verdana" w:cs="Calibri"/>
                <w:sz w:val="18"/>
                <w:szCs w:val="18"/>
              </w:rPr>
            </w:pPr>
            <w:r w:rsidRPr="00694242">
              <w:rPr>
                <w:rFonts w:ascii="Verdana" w:hAnsi="Verdana" w:cs="Calibri"/>
                <w:b/>
                <w:sz w:val="18"/>
                <w:szCs w:val="18"/>
              </w:rPr>
              <w:t>4.3</w:t>
            </w:r>
            <w:r w:rsidRPr="00694242">
              <w:rPr>
                <w:rFonts w:ascii="Verdana" w:hAnsi="Verdana" w:cs="Calibri"/>
                <w:sz w:val="18"/>
                <w:szCs w:val="18"/>
              </w:rPr>
              <w:t xml:space="preserve"> Seguro médico / Seguro contra accidentes personales</w:t>
            </w:r>
          </w:p>
          <w:p w:rsidR="00F322DA" w:rsidRPr="00694242" w:rsidRDefault="00F322DA" w:rsidP="00F322DA">
            <w:pPr>
              <w:ind w:left="360"/>
              <w:rPr>
                <w:rFonts w:ascii="Verdana" w:hAnsi="Verdana" w:cs="Calibri"/>
                <w:sz w:val="18"/>
                <w:szCs w:val="18"/>
              </w:rPr>
            </w:pPr>
            <w:r w:rsidRPr="00694242">
              <w:rPr>
                <w:rFonts w:ascii="Verdana" w:hAnsi="Verdana" w:cs="Calibri"/>
                <w:b/>
                <w:sz w:val="18"/>
                <w:szCs w:val="18"/>
              </w:rPr>
              <w:t>4.4</w:t>
            </w:r>
            <w:r w:rsidRPr="00694242">
              <w:rPr>
                <w:rFonts w:ascii="Verdana" w:hAnsi="Verdana" w:cs="Calibri"/>
                <w:sz w:val="18"/>
                <w:szCs w:val="18"/>
              </w:rPr>
              <w:t xml:space="preserve"> Pólizas contra accidentes personales y muerte</w:t>
            </w:r>
          </w:p>
          <w:p w:rsidR="00F322DA" w:rsidRPr="00694242" w:rsidRDefault="00F322DA" w:rsidP="00F322DA">
            <w:pPr>
              <w:ind w:left="360"/>
              <w:rPr>
                <w:rFonts w:ascii="Verdana" w:hAnsi="Verdana" w:cs="Calibri"/>
                <w:sz w:val="18"/>
                <w:szCs w:val="18"/>
              </w:rPr>
            </w:pPr>
            <w:r w:rsidRPr="00694242">
              <w:rPr>
                <w:rFonts w:ascii="Verdana" w:hAnsi="Verdana" w:cs="Calibri"/>
                <w:b/>
                <w:sz w:val="18"/>
                <w:szCs w:val="18"/>
              </w:rPr>
              <w:t>4.5</w:t>
            </w:r>
            <w:r w:rsidRPr="00694242">
              <w:rPr>
                <w:rFonts w:ascii="Verdana" w:hAnsi="Verdana" w:cs="Calibri"/>
                <w:sz w:val="18"/>
                <w:szCs w:val="18"/>
              </w:rPr>
              <w:t xml:space="preserve"> Uso obligatorio de Ropa de trabajo</w:t>
            </w:r>
          </w:p>
          <w:p w:rsidR="00F322DA" w:rsidRPr="00694242" w:rsidRDefault="00F322DA" w:rsidP="00F322DA">
            <w:pPr>
              <w:spacing w:after="100" w:afterAutospacing="1"/>
              <w:ind w:left="360"/>
              <w:rPr>
                <w:rFonts w:ascii="Verdana" w:hAnsi="Verdana" w:cs="Calibri"/>
                <w:sz w:val="18"/>
                <w:szCs w:val="18"/>
              </w:rPr>
            </w:pPr>
            <w:r w:rsidRPr="00694242">
              <w:rPr>
                <w:rFonts w:ascii="Verdana" w:hAnsi="Verdana" w:cs="Calibri"/>
                <w:b/>
                <w:sz w:val="18"/>
                <w:szCs w:val="18"/>
              </w:rPr>
              <w:t>4.6</w:t>
            </w:r>
            <w:r w:rsidRPr="00694242">
              <w:rPr>
                <w:rFonts w:ascii="Verdana" w:hAnsi="Verdana" w:cs="Calibri"/>
                <w:sz w:val="18"/>
                <w:szCs w:val="18"/>
              </w:rPr>
              <w:t xml:space="preserve"> Uso obligatorio de EPP (Equipo de protección personal)</w:t>
            </w:r>
          </w:p>
          <w:p w:rsidR="00F322DA" w:rsidRPr="00694242" w:rsidRDefault="00F322DA" w:rsidP="00F322DA">
            <w:pPr>
              <w:ind w:left="1060"/>
              <w:rPr>
                <w:rFonts w:ascii="Verdana" w:hAnsi="Verdana" w:cs="Calibri"/>
                <w:sz w:val="18"/>
                <w:szCs w:val="18"/>
              </w:rPr>
            </w:pPr>
            <w:r w:rsidRPr="00694242">
              <w:rPr>
                <w:rFonts w:ascii="Verdana" w:hAnsi="Verdana" w:cs="Calibri"/>
                <w:sz w:val="18"/>
                <w:szCs w:val="18"/>
              </w:rPr>
              <w:t>4.6.1.  Casco de seguridad</w:t>
            </w:r>
          </w:p>
          <w:p w:rsidR="00F322DA" w:rsidRPr="00694242" w:rsidRDefault="00F322DA" w:rsidP="00F322DA">
            <w:pPr>
              <w:ind w:left="1060"/>
              <w:rPr>
                <w:rFonts w:ascii="Verdana" w:hAnsi="Verdana" w:cs="Calibri"/>
                <w:sz w:val="18"/>
                <w:szCs w:val="18"/>
              </w:rPr>
            </w:pPr>
            <w:r w:rsidRPr="00694242">
              <w:rPr>
                <w:rFonts w:ascii="Verdana" w:hAnsi="Verdana" w:cs="Calibri"/>
                <w:sz w:val="18"/>
                <w:szCs w:val="18"/>
              </w:rPr>
              <w:t>4.6.2.  Lentes de seguridad (en caso de requerirse en la actividad)</w:t>
            </w:r>
          </w:p>
          <w:p w:rsidR="00F322DA" w:rsidRPr="00694242" w:rsidRDefault="00F322DA" w:rsidP="00F322DA">
            <w:pPr>
              <w:ind w:left="1060"/>
              <w:rPr>
                <w:rFonts w:ascii="Verdana" w:hAnsi="Verdana" w:cs="Calibri"/>
                <w:sz w:val="18"/>
                <w:szCs w:val="18"/>
              </w:rPr>
            </w:pPr>
            <w:r w:rsidRPr="00694242">
              <w:rPr>
                <w:rFonts w:ascii="Verdana" w:hAnsi="Verdana" w:cs="Calibri"/>
                <w:sz w:val="18"/>
                <w:szCs w:val="18"/>
              </w:rPr>
              <w:t>4.6.3.  Protectores auditivos (en caso de intervenir en lugares con generación de ruido)</w:t>
            </w:r>
          </w:p>
          <w:p w:rsidR="00F322DA" w:rsidRPr="00694242" w:rsidRDefault="00F322DA" w:rsidP="00F322DA">
            <w:pPr>
              <w:ind w:left="1060"/>
              <w:rPr>
                <w:rFonts w:ascii="Verdana" w:hAnsi="Verdana" w:cs="Calibri"/>
                <w:sz w:val="18"/>
                <w:szCs w:val="18"/>
              </w:rPr>
            </w:pPr>
            <w:r w:rsidRPr="00694242">
              <w:rPr>
                <w:rFonts w:ascii="Verdana" w:hAnsi="Verdana" w:cs="Calibri"/>
                <w:sz w:val="18"/>
                <w:szCs w:val="18"/>
              </w:rPr>
              <w:t>4.6.4.  Protector respiratorio (en caso de intervenir en lugares con generación de partículas suspendidas, gases u otros nocivos)</w:t>
            </w:r>
          </w:p>
          <w:p w:rsidR="00F322DA" w:rsidRPr="00694242" w:rsidRDefault="00F322DA" w:rsidP="00F322DA">
            <w:pPr>
              <w:ind w:left="1060"/>
              <w:rPr>
                <w:rFonts w:ascii="Verdana" w:hAnsi="Verdana" w:cs="Calibri"/>
                <w:sz w:val="18"/>
                <w:szCs w:val="18"/>
              </w:rPr>
            </w:pPr>
            <w:r w:rsidRPr="00694242">
              <w:rPr>
                <w:rFonts w:ascii="Verdana" w:hAnsi="Verdana" w:cs="Calibri"/>
                <w:sz w:val="18"/>
                <w:szCs w:val="18"/>
              </w:rPr>
              <w:t>4.6.5.  Botín / Bota de seguridad</w:t>
            </w:r>
          </w:p>
          <w:p w:rsidR="00F322DA" w:rsidRPr="00694242" w:rsidRDefault="00F322DA" w:rsidP="00F322DA">
            <w:pPr>
              <w:ind w:left="1060"/>
              <w:rPr>
                <w:rFonts w:ascii="Verdana" w:hAnsi="Verdana" w:cs="Calibri"/>
                <w:sz w:val="18"/>
                <w:szCs w:val="18"/>
              </w:rPr>
            </w:pPr>
            <w:r w:rsidRPr="00694242">
              <w:rPr>
                <w:rFonts w:ascii="Verdana" w:hAnsi="Verdana" w:cs="Calibri"/>
                <w:sz w:val="18"/>
                <w:szCs w:val="18"/>
              </w:rPr>
              <w:t>4.6.6.  Guantes (de acuerdo a las actividades a desarrollar)</w:t>
            </w:r>
          </w:p>
          <w:p w:rsidR="00F322DA" w:rsidRPr="00694242" w:rsidRDefault="00F322DA" w:rsidP="00F322DA">
            <w:pPr>
              <w:ind w:left="1060"/>
              <w:rPr>
                <w:rFonts w:ascii="Verdana" w:hAnsi="Verdana" w:cs="Calibri"/>
                <w:sz w:val="18"/>
                <w:szCs w:val="18"/>
              </w:rPr>
            </w:pPr>
            <w:r w:rsidRPr="00694242">
              <w:rPr>
                <w:rFonts w:ascii="Verdana" w:hAnsi="Verdana" w:cs="Calibri"/>
                <w:sz w:val="18"/>
                <w:szCs w:val="18"/>
              </w:rPr>
              <w:t>4.6.7.  Otros equipos de protección personal que sean requeridos de acuerdo a la actividad (alturas, espacios confinados, eléctricos, etc.)</w:t>
            </w:r>
          </w:p>
          <w:p w:rsidR="00F322DA" w:rsidRPr="00694242" w:rsidRDefault="00F322DA" w:rsidP="00F322DA">
            <w:pPr>
              <w:pStyle w:val="Prrafodelista"/>
              <w:ind w:left="851"/>
              <w:rPr>
                <w:rFonts w:ascii="Verdana" w:hAnsi="Verdana" w:cs="Calibri"/>
                <w:b/>
                <w:sz w:val="18"/>
                <w:szCs w:val="18"/>
              </w:rPr>
            </w:pPr>
          </w:p>
          <w:p w:rsidR="00F322DA" w:rsidRPr="00694242" w:rsidRDefault="00F322DA" w:rsidP="00F322DA">
            <w:pPr>
              <w:pStyle w:val="Prrafodelista"/>
              <w:ind w:left="851"/>
              <w:rPr>
                <w:rFonts w:ascii="Verdana" w:hAnsi="Verdana" w:cs="Calibri"/>
                <w:b/>
                <w:sz w:val="18"/>
                <w:szCs w:val="18"/>
              </w:rPr>
            </w:pPr>
            <w:r w:rsidRPr="00694242">
              <w:rPr>
                <w:rFonts w:ascii="Verdana" w:hAnsi="Verdana" w:cs="Calibri"/>
                <w:b/>
                <w:sz w:val="18"/>
                <w:szCs w:val="18"/>
              </w:rPr>
              <w:t>EPP Para riesgos especiales</w:t>
            </w:r>
          </w:p>
          <w:p w:rsidR="00F322DA" w:rsidRPr="00694242" w:rsidRDefault="00F322DA" w:rsidP="00F322DA">
            <w:pPr>
              <w:ind w:left="1060"/>
              <w:rPr>
                <w:rFonts w:ascii="Verdana" w:hAnsi="Verdana" w:cs="Calibri"/>
                <w:sz w:val="18"/>
                <w:szCs w:val="18"/>
              </w:rPr>
            </w:pPr>
            <w:r w:rsidRPr="00694242">
              <w:rPr>
                <w:rFonts w:ascii="Verdana" w:hAnsi="Verdana" w:cs="Calibri"/>
                <w:sz w:val="18"/>
                <w:szCs w:val="18"/>
              </w:rPr>
              <w:t>3.5.6.   Trabajos en altura</w:t>
            </w:r>
          </w:p>
          <w:p w:rsidR="00F322DA" w:rsidRPr="00694242" w:rsidRDefault="00F322DA" w:rsidP="00F322DA">
            <w:pPr>
              <w:ind w:left="1060"/>
              <w:rPr>
                <w:rFonts w:ascii="Verdana" w:hAnsi="Verdana" w:cs="Calibri"/>
                <w:sz w:val="18"/>
                <w:szCs w:val="18"/>
              </w:rPr>
            </w:pPr>
            <w:r w:rsidRPr="00694242">
              <w:rPr>
                <w:rFonts w:ascii="Verdana" w:hAnsi="Verdana" w:cs="Calibri"/>
                <w:sz w:val="18"/>
                <w:szCs w:val="18"/>
              </w:rPr>
              <w:t>3.5.7.   Trabajos eléctricos</w:t>
            </w:r>
          </w:p>
          <w:p w:rsidR="00F322DA" w:rsidRPr="00694242" w:rsidRDefault="00F322DA" w:rsidP="00F322DA">
            <w:pPr>
              <w:ind w:left="1060"/>
              <w:rPr>
                <w:rFonts w:ascii="Verdana" w:hAnsi="Verdana" w:cs="Calibri"/>
                <w:sz w:val="18"/>
                <w:szCs w:val="18"/>
              </w:rPr>
            </w:pPr>
            <w:r w:rsidRPr="00694242">
              <w:rPr>
                <w:rFonts w:ascii="Verdana" w:hAnsi="Verdana" w:cs="Calibri"/>
                <w:sz w:val="18"/>
                <w:szCs w:val="18"/>
              </w:rPr>
              <w:t>3.5.8.   Trabajos en espacios confinados</w:t>
            </w:r>
          </w:p>
          <w:p w:rsidR="00F322DA" w:rsidRPr="00694242" w:rsidRDefault="00F322DA" w:rsidP="00F322DA">
            <w:pPr>
              <w:ind w:left="1060"/>
              <w:rPr>
                <w:rFonts w:ascii="Verdana" w:hAnsi="Verdana" w:cs="Calibri"/>
                <w:sz w:val="18"/>
                <w:szCs w:val="18"/>
              </w:rPr>
            </w:pPr>
            <w:r w:rsidRPr="00694242">
              <w:rPr>
                <w:rFonts w:ascii="Verdana" w:hAnsi="Verdana" w:cs="Calibri"/>
                <w:sz w:val="18"/>
                <w:szCs w:val="18"/>
              </w:rPr>
              <w:t>3.5.9.   Trabajos en zanja abierta</w:t>
            </w:r>
          </w:p>
          <w:p w:rsidR="00F322DA" w:rsidRPr="00694242" w:rsidRDefault="00F322DA" w:rsidP="00F322DA">
            <w:pPr>
              <w:ind w:left="1060"/>
              <w:rPr>
                <w:rFonts w:ascii="Verdana" w:hAnsi="Verdana" w:cs="Calibri"/>
                <w:sz w:val="18"/>
                <w:szCs w:val="18"/>
              </w:rPr>
            </w:pPr>
            <w:r w:rsidRPr="00694242">
              <w:rPr>
                <w:rFonts w:ascii="Verdana" w:hAnsi="Verdana" w:cs="Calibri"/>
                <w:sz w:val="18"/>
                <w:szCs w:val="18"/>
              </w:rPr>
              <w:t>3.5.10. Trabajos con cargas suspendidas</w:t>
            </w:r>
          </w:p>
          <w:p w:rsidR="00F322DA" w:rsidRPr="00694242" w:rsidRDefault="00F322DA" w:rsidP="00F322DA">
            <w:pPr>
              <w:ind w:left="1060"/>
              <w:rPr>
                <w:rFonts w:ascii="Verdana" w:hAnsi="Verdana" w:cs="Calibri"/>
                <w:sz w:val="18"/>
                <w:szCs w:val="18"/>
              </w:rPr>
            </w:pPr>
            <w:r w:rsidRPr="00694242">
              <w:rPr>
                <w:rFonts w:ascii="Verdana" w:hAnsi="Verdana" w:cs="Calibri"/>
                <w:sz w:val="18"/>
                <w:szCs w:val="18"/>
              </w:rPr>
              <w:t>3.5.11. Trabajos con materiales peligrosos</w:t>
            </w:r>
          </w:p>
          <w:p w:rsidR="00F322DA" w:rsidRPr="00694242" w:rsidRDefault="00F322DA" w:rsidP="00F322DA">
            <w:pPr>
              <w:ind w:left="1060"/>
              <w:rPr>
                <w:rFonts w:ascii="Verdana" w:hAnsi="Verdana" w:cs="Calibri"/>
                <w:sz w:val="18"/>
                <w:szCs w:val="18"/>
              </w:rPr>
            </w:pPr>
          </w:p>
          <w:p w:rsidR="00F322DA" w:rsidRPr="00694242" w:rsidRDefault="00F322DA" w:rsidP="00F322DA">
            <w:pPr>
              <w:spacing w:after="100" w:afterAutospacing="1"/>
              <w:ind w:left="360"/>
              <w:rPr>
                <w:rFonts w:ascii="Verdana" w:hAnsi="Verdana" w:cs="Calibri"/>
                <w:sz w:val="18"/>
                <w:szCs w:val="18"/>
              </w:rPr>
            </w:pPr>
            <w:r w:rsidRPr="00694242">
              <w:rPr>
                <w:rFonts w:ascii="Verdana" w:hAnsi="Verdana" w:cs="Calibri"/>
                <w:b/>
                <w:sz w:val="18"/>
                <w:szCs w:val="18"/>
              </w:rPr>
              <w:t>4.7</w:t>
            </w:r>
            <w:r w:rsidRPr="00694242">
              <w:rPr>
                <w:rFonts w:ascii="Verdana" w:hAnsi="Verdana" w:cs="Calibri"/>
                <w:sz w:val="18"/>
                <w:szCs w:val="18"/>
              </w:rPr>
              <w:t xml:space="preserve"> Uso de señalética en el área o frentes de trabajo.</w:t>
            </w:r>
          </w:p>
          <w:p w:rsidR="00F322DA" w:rsidRPr="00694242" w:rsidRDefault="00F322DA" w:rsidP="00F322DA">
            <w:pPr>
              <w:pStyle w:val="Prrafodelista"/>
              <w:numPr>
                <w:ilvl w:val="0"/>
                <w:numId w:val="40"/>
              </w:numPr>
              <w:spacing w:after="100" w:afterAutospacing="1"/>
              <w:contextualSpacing/>
              <w:jc w:val="both"/>
              <w:rPr>
                <w:rFonts w:ascii="Verdana" w:hAnsi="Verdana" w:cs="Calibri"/>
                <w:b/>
                <w:sz w:val="18"/>
                <w:szCs w:val="18"/>
                <w:u w:val="single"/>
              </w:rPr>
            </w:pPr>
            <w:r w:rsidRPr="00694242">
              <w:rPr>
                <w:rFonts w:ascii="Verdana" w:hAnsi="Verdana" w:cs="Calibri"/>
                <w:sz w:val="18"/>
                <w:szCs w:val="18"/>
              </w:rPr>
              <w:t xml:space="preserve">Toda empresa contratista </w:t>
            </w:r>
            <w:r w:rsidRPr="00694242">
              <w:rPr>
                <w:rFonts w:ascii="Verdana" w:hAnsi="Verdana" w:cs="Calibri"/>
                <w:sz w:val="18"/>
                <w:szCs w:val="18"/>
                <w:u w:val="single"/>
              </w:rPr>
              <w:t>directa de YPFB</w:t>
            </w:r>
            <w:r w:rsidRPr="00694242">
              <w:rPr>
                <w:rFonts w:ascii="Verdana" w:hAnsi="Verdana" w:cs="Calibri"/>
                <w:sz w:val="18"/>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F322DA" w:rsidRPr="00694242" w:rsidRDefault="00F322DA" w:rsidP="00F322DA">
            <w:pPr>
              <w:pStyle w:val="Prrafodelista"/>
              <w:numPr>
                <w:ilvl w:val="0"/>
                <w:numId w:val="40"/>
              </w:numPr>
              <w:spacing w:after="100" w:afterAutospacing="1"/>
              <w:contextualSpacing/>
              <w:jc w:val="both"/>
              <w:rPr>
                <w:rFonts w:ascii="Verdana" w:hAnsi="Verdana" w:cs="Calibri"/>
                <w:sz w:val="18"/>
                <w:szCs w:val="18"/>
              </w:rPr>
            </w:pPr>
            <w:r w:rsidRPr="00694242">
              <w:rPr>
                <w:rFonts w:ascii="Verdana" w:hAnsi="Verdana" w:cs="Calibri"/>
                <w:sz w:val="18"/>
                <w:szCs w:val="18"/>
              </w:rPr>
              <w:t xml:space="preserve">Se deja claramente establecido la prohibición total y definitiva de ingreso a obra o ejecución de trabajos con pasantes y/o practicantes de la contratista y/o sub contratista en  proyectos de YPFB. </w:t>
            </w:r>
          </w:p>
          <w:p w:rsidR="00F322DA" w:rsidRPr="007C6997" w:rsidRDefault="00F322DA" w:rsidP="003839B2">
            <w:pPr>
              <w:pStyle w:val="ApendiceA2"/>
              <w:numPr>
                <w:ilvl w:val="0"/>
                <w:numId w:val="40"/>
              </w:numPr>
              <w:spacing w:after="100" w:afterAutospacing="1"/>
              <w:contextualSpacing/>
              <w:rPr>
                <w:rFonts w:ascii="Verdana" w:hAnsi="Verdana" w:cs="Calibri"/>
                <w:b/>
                <w:sz w:val="18"/>
                <w:szCs w:val="18"/>
              </w:rPr>
            </w:pPr>
            <w:r w:rsidRPr="00694242">
              <w:rPr>
                <w:rFonts w:ascii="Verdana" w:hAnsi="Verdana" w:cs="Calibri"/>
                <w:color w:val="000000"/>
                <w:sz w:val="18"/>
                <w:szCs w:val="18"/>
              </w:rPr>
              <w:t xml:space="preserve">YPFB Corporación se reserva el derecho de solicitar nuevos requisitos de </w:t>
            </w:r>
            <w:proofErr w:type="spellStart"/>
            <w:r w:rsidRPr="00694242">
              <w:rPr>
                <w:rFonts w:ascii="Verdana" w:hAnsi="Verdana" w:cs="Calibri"/>
                <w:color w:val="000000"/>
                <w:sz w:val="18"/>
                <w:szCs w:val="18"/>
              </w:rPr>
              <w:t>SySO</w:t>
            </w:r>
            <w:proofErr w:type="spellEnd"/>
            <w:r w:rsidRPr="00694242">
              <w:rPr>
                <w:rFonts w:ascii="Verdana" w:hAnsi="Verdana" w:cs="Calibri"/>
                <w:color w:val="000000"/>
                <w:sz w:val="18"/>
                <w:szCs w:val="18"/>
              </w:rPr>
              <w:t xml:space="preserve">   que sean necesarios para garantizar la correcta ejecución de la actividad, cuyo objetivo es prevenir accidentes e incidentes.</w:t>
            </w:r>
            <w:r w:rsidRPr="00694242">
              <w:rPr>
                <w:rFonts w:ascii="Verdana" w:hAnsi="Verdana" w:cs="Calibri"/>
                <w:sz w:val="18"/>
                <w:szCs w:val="18"/>
              </w:rPr>
              <w:t xml:space="preserve"> </w:t>
            </w:r>
            <w:r w:rsidRPr="00694242">
              <w:rPr>
                <w:rFonts w:ascii="Verdana" w:hAnsi="Verdana" w:cs="Calibri"/>
                <w:color w:val="000000"/>
                <w:sz w:val="18"/>
                <w:szCs w:val="18"/>
              </w:rPr>
              <w:t xml:space="preserve">vigente en materia de </w:t>
            </w:r>
            <w:proofErr w:type="spellStart"/>
            <w:r w:rsidRPr="00694242">
              <w:rPr>
                <w:rFonts w:ascii="Verdana" w:hAnsi="Verdana" w:cs="Calibri"/>
                <w:color w:val="000000"/>
                <w:sz w:val="18"/>
                <w:szCs w:val="18"/>
              </w:rPr>
              <w:t>SySO</w:t>
            </w:r>
            <w:proofErr w:type="spellEnd"/>
            <w:r w:rsidRPr="00694242">
              <w:rPr>
                <w:rFonts w:ascii="Verdana" w:hAnsi="Verdana" w:cs="Calibri"/>
                <w:color w:val="000000"/>
                <w:sz w:val="18"/>
                <w:szCs w:val="18"/>
              </w:rPr>
              <w:t xml:space="preserve"> y los aspectos normativos y regulatorios de YPFB Corporación.</w:t>
            </w:r>
          </w:p>
        </w:tc>
      </w:tr>
      <w:tr w:rsidR="00F322DA" w:rsidRPr="000C0968" w:rsidTr="00F322DA">
        <w:trPr>
          <w:trHeight w:val="554"/>
        </w:trPr>
        <w:tc>
          <w:tcPr>
            <w:tcW w:w="9113" w:type="dxa"/>
            <w:shd w:val="clear" w:color="auto" w:fill="B6DDE8" w:themeFill="accent5" w:themeFillTint="66"/>
            <w:vAlign w:val="center"/>
          </w:tcPr>
          <w:p w:rsidR="00F322DA" w:rsidRPr="00BF33BE" w:rsidRDefault="00F322DA" w:rsidP="00F322DA">
            <w:pPr>
              <w:autoSpaceDE w:val="0"/>
              <w:autoSpaceDN w:val="0"/>
              <w:adjustRightInd w:val="0"/>
              <w:jc w:val="both"/>
              <w:rPr>
                <w:rFonts w:ascii="Verdana" w:hAnsi="Verdana" w:cs="Calibri"/>
                <w:b/>
                <w:sz w:val="18"/>
                <w:szCs w:val="18"/>
              </w:rPr>
            </w:pPr>
            <w:r w:rsidRPr="00BF33BE">
              <w:rPr>
                <w:rFonts w:ascii="Verdana" w:hAnsi="Verdana" w:cs="Calibri"/>
                <w:b/>
                <w:sz w:val="18"/>
                <w:szCs w:val="18"/>
              </w:rPr>
              <w:lastRenderedPageBreak/>
              <w:t>FACTURACIÓN</w:t>
            </w:r>
          </w:p>
        </w:tc>
      </w:tr>
      <w:tr w:rsidR="00F322DA" w:rsidRPr="00694242" w:rsidTr="00F322DA">
        <w:trPr>
          <w:trHeight w:val="554"/>
        </w:trPr>
        <w:tc>
          <w:tcPr>
            <w:tcW w:w="9113" w:type="dxa"/>
            <w:shd w:val="clear" w:color="auto" w:fill="auto"/>
            <w:vAlign w:val="center"/>
          </w:tcPr>
          <w:tbl>
            <w:tblPr>
              <w:tblW w:w="8838" w:type="dxa"/>
              <w:tblCellMar>
                <w:left w:w="70" w:type="dxa"/>
                <w:right w:w="70" w:type="dxa"/>
              </w:tblCellMar>
              <w:tblLook w:val="04A0" w:firstRow="1" w:lastRow="0" w:firstColumn="1" w:lastColumn="0" w:noHBand="0" w:noVBand="1"/>
            </w:tblPr>
            <w:tblGrid>
              <w:gridCol w:w="8838"/>
            </w:tblGrid>
            <w:tr w:rsidR="00F322DA" w:rsidRPr="00694242" w:rsidTr="00F322DA">
              <w:trPr>
                <w:trHeight w:val="300"/>
              </w:trPr>
              <w:tc>
                <w:tcPr>
                  <w:tcW w:w="8838" w:type="dxa"/>
                  <w:tcBorders>
                    <w:top w:val="nil"/>
                    <w:left w:val="nil"/>
                    <w:bottom w:val="nil"/>
                    <w:right w:val="nil"/>
                  </w:tcBorders>
                  <w:shd w:val="clear" w:color="auto" w:fill="auto"/>
                  <w:noWrap/>
                  <w:vAlign w:val="bottom"/>
                  <w:hideMark/>
                </w:tcPr>
                <w:p w:rsidR="00F322DA" w:rsidRDefault="00F322DA" w:rsidP="00F322DA">
                  <w:pPr>
                    <w:rPr>
                      <w:rFonts w:ascii="Verdana" w:hAnsi="Verdana" w:cs="Calibri"/>
                      <w:color w:val="000000"/>
                      <w:sz w:val="18"/>
                      <w:szCs w:val="18"/>
                    </w:rPr>
                  </w:pPr>
                  <w:r w:rsidRPr="00694242">
                    <w:rPr>
                      <w:rFonts w:ascii="Verdana" w:hAnsi="Verdana" w:cs="Calibri"/>
                      <w:color w:val="000000"/>
                      <w:sz w:val="18"/>
                      <w:szCs w:val="18"/>
                    </w:rPr>
                    <w:t xml:space="preserve">La factura debe ser emitida de acuerdo a normativa vigente a nombre de Yacimientos Petrolíferos Fiscales Bolivianos consignando el Número de Identificación Tributaria (NIT) 1020269020. </w:t>
                  </w:r>
                </w:p>
                <w:p w:rsidR="00F322DA" w:rsidRPr="00694242" w:rsidRDefault="00F322DA" w:rsidP="00F322DA">
                  <w:pPr>
                    <w:rPr>
                      <w:rFonts w:ascii="Verdana" w:hAnsi="Verdana" w:cs="Calibri"/>
                      <w:color w:val="000000"/>
                      <w:sz w:val="18"/>
                      <w:szCs w:val="18"/>
                    </w:rPr>
                  </w:pPr>
                </w:p>
              </w:tc>
            </w:tr>
            <w:tr w:rsidR="00F322DA" w:rsidRPr="00694242" w:rsidTr="00F322DA">
              <w:trPr>
                <w:trHeight w:val="300"/>
              </w:trPr>
              <w:tc>
                <w:tcPr>
                  <w:tcW w:w="8838" w:type="dxa"/>
                  <w:tcBorders>
                    <w:top w:val="nil"/>
                    <w:left w:val="nil"/>
                    <w:bottom w:val="nil"/>
                    <w:right w:val="nil"/>
                  </w:tcBorders>
                  <w:shd w:val="clear" w:color="auto" w:fill="auto"/>
                  <w:noWrap/>
                  <w:vAlign w:val="bottom"/>
                  <w:hideMark/>
                </w:tcPr>
                <w:p w:rsidR="00F322DA" w:rsidRDefault="00F322DA" w:rsidP="00F322DA">
                  <w:pPr>
                    <w:rPr>
                      <w:rFonts w:ascii="Verdana" w:hAnsi="Verdana" w:cs="Calibri"/>
                      <w:color w:val="000000"/>
                      <w:sz w:val="18"/>
                      <w:szCs w:val="18"/>
                    </w:rPr>
                  </w:pPr>
                  <w:r w:rsidRPr="00694242">
                    <w:rPr>
                      <w:rFonts w:ascii="Verdana" w:hAnsi="Verdana" w:cs="Calibri"/>
                      <w:color w:val="000000"/>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F322DA" w:rsidRPr="00694242" w:rsidRDefault="00F322DA" w:rsidP="00F322DA">
                  <w:pPr>
                    <w:rPr>
                      <w:rFonts w:ascii="Verdana" w:hAnsi="Verdana" w:cs="Calibri"/>
                      <w:color w:val="000000"/>
                      <w:sz w:val="18"/>
                      <w:szCs w:val="18"/>
                    </w:rPr>
                  </w:pPr>
                </w:p>
              </w:tc>
            </w:tr>
            <w:tr w:rsidR="00F322DA" w:rsidRPr="00694242" w:rsidTr="00F322DA">
              <w:trPr>
                <w:trHeight w:val="300"/>
              </w:trPr>
              <w:tc>
                <w:tcPr>
                  <w:tcW w:w="8838" w:type="dxa"/>
                  <w:tcBorders>
                    <w:top w:val="nil"/>
                    <w:left w:val="nil"/>
                    <w:bottom w:val="nil"/>
                    <w:right w:val="nil"/>
                  </w:tcBorders>
                  <w:shd w:val="clear" w:color="auto" w:fill="auto"/>
                  <w:noWrap/>
                  <w:vAlign w:val="bottom"/>
                  <w:hideMark/>
                </w:tcPr>
                <w:p w:rsidR="00F322DA" w:rsidRPr="00694242" w:rsidRDefault="00F322DA" w:rsidP="00F322DA">
                  <w:pPr>
                    <w:rPr>
                      <w:rFonts w:ascii="Verdana" w:hAnsi="Verdana" w:cs="Calibri"/>
                      <w:color w:val="000000"/>
                      <w:sz w:val="18"/>
                      <w:szCs w:val="18"/>
                    </w:rPr>
                  </w:pPr>
                  <w:r w:rsidRPr="00694242">
                    <w:rPr>
                      <w:rFonts w:ascii="Verdana" w:hAnsi="Verdana" w:cs="Calibri"/>
                      <w:color w:val="000000"/>
                      <w:sz w:val="18"/>
                      <w:szCs w:val="18"/>
                    </w:rPr>
                    <w:lastRenderedPageBreak/>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bl>
          <w:p w:rsidR="00F322DA" w:rsidRPr="00694242" w:rsidRDefault="00F322DA" w:rsidP="00F322DA">
            <w:pPr>
              <w:autoSpaceDE w:val="0"/>
              <w:autoSpaceDN w:val="0"/>
              <w:adjustRightInd w:val="0"/>
              <w:jc w:val="both"/>
              <w:rPr>
                <w:rFonts w:ascii="Verdana" w:hAnsi="Verdana" w:cs="Calibri"/>
                <w:sz w:val="18"/>
                <w:szCs w:val="18"/>
              </w:rPr>
            </w:pPr>
          </w:p>
        </w:tc>
      </w:tr>
      <w:tr w:rsidR="00F322DA" w:rsidRPr="00694242" w:rsidTr="00F322DA">
        <w:trPr>
          <w:trHeight w:val="554"/>
        </w:trPr>
        <w:tc>
          <w:tcPr>
            <w:tcW w:w="9113" w:type="dxa"/>
            <w:shd w:val="clear" w:color="auto" w:fill="B6DDE8" w:themeFill="accent5" w:themeFillTint="66"/>
            <w:vAlign w:val="center"/>
          </w:tcPr>
          <w:p w:rsidR="00F322DA" w:rsidRPr="00694242" w:rsidRDefault="00F322DA" w:rsidP="00F322DA">
            <w:pPr>
              <w:autoSpaceDE w:val="0"/>
              <w:autoSpaceDN w:val="0"/>
              <w:adjustRightInd w:val="0"/>
              <w:jc w:val="both"/>
              <w:rPr>
                <w:rFonts w:ascii="Verdana" w:hAnsi="Verdana" w:cs="Calibri"/>
                <w:b/>
                <w:sz w:val="18"/>
                <w:szCs w:val="18"/>
              </w:rPr>
            </w:pPr>
            <w:r w:rsidRPr="00694242">
              <w:rPr>
                <w:rFonts w:ascii="Verdana" w:hAnsi="Verdana" w:cs="Calibri"/>
                <w:b/>
                <w:sz w:val="18"/>
                <w:szCs w:val="18"/>
              </w:rPr>
              <w:lastRenderedPageBreak/>
              <w:t>TRIBUTOS</w:t>
            </w:r>
          </w:p>
        </w:tc>
      </w:tr>
      <w:tr w:rsidR="00F322DA" w:rsidRPr="00694242" w:rsidTr="00F322DA">
        <w:trPr>
          <w:trHeight w:val="554"/>
        </w:trPr>
        <w:tc>
          <w:tcPr>
            <w:tcW w:w="9113" w:type="dxa"/>
            <w:shd w:val="clear" w:color="auto" w:fill="auto"/>
            <w:vAlign w:val="center"/>
          </w:tcPr>
          <w:p w:rsidR="00F322DA" w:rsidRPr="00694242" w:rsidRDefault="00F322DA" w:rsidP="00F322DA">
            <w:pPr>
              <w:jc w:val="both"/>
              <w:rPr>
                <w:rFonts w:ascii="Verdana" w:hAnsi="Verdana" w:cs="Calibri"/>
                <w:color w:val="000000"/>
                <w:sz w:val="18"/>
                <w:szCs w:val="18"/>
              </w:rPr>
            </w:pPr>
            <w:r w:rsidRPr="00694242">
              <w:rPr>
                <w:rFonts w:ascii="Verdana" w:hAnsi="Verdana" w:cs="Calibri"/>
                <w:color w:val="000000"/>
                <w:sz w:val="18"/>
                <w:szCs w:val="18"/>
              </w:rPr>
              <w:t>El adjudicado declara que todos los tributos vigentes a la fecha y que puedan originarse directa o indirectamente en aplicación del contrato, son de su responsabilidad, no correspondiendo ningún reclamo posterior.</w:t>
            </w:r>
          </w:p>
          <w:p w:rsidR="00F322DA" w:rsidRPr="00694242" w:rsidRDefault="00F322DA" w:rsidP="00F322DA">
            <w:pPr>
              <w:autoSpaceDE w:val="0"/>
              <w:autoSpaceDN w:val="0"/>
              <w:adjustRightInd w:val="0"/>
              <w:jc w:val="both"/>
              <w:rPr>
                <w:rFonts w:ascii="Verdana" w:hAnsi="Verdana" w:cs="Calibri"/>
                <w:sz w:val="18"/>
                <w:szCs w:val="18"/>
              </w:rPr>
            </w:pPr>
          </w:p>
        </w:tc>
      </w:tr>
      <w:tr w:rsidR="00F322DA" w:rsidRPr="00694242" w:rsidTr="00F322DA">
        <w:trPr>
          <w:trHeight w:val="554"/>
        </w:trPr>
        <w:tc>
          <w:tcPr>
            <w:tcW w:w="9113" w:type="dxa"/>
            <w:shd w:val="clear" w:color="auto" w:fill="B6DDE8" w:themeFill="accent5" w:themeFillTint="66"/>
            <w:vAlign w:val="center"/>
          </w:tcPr>
          <w:p w:rsidR="00F322DA" w:rsidRPr="00694242" w:rsidRDefault="00F322DA" w:rsidP="00F322DA">
            <w:pPr>
              <w:rPr>
                <w:rFonts w:ascii="Verdana" w:hAnsi="Verdana"/>
                <w:b/>
                <w:sz w:val="18"/>
                <w:szCs w:val="18"/>
              </w:rPr>
            </w:pPr>
            <w:r w:rsidRPr="00694242">
              <w:rPr>
                <w:rFonts w:ascii="Verdana" w:hAnsi="Verdana"/>
                <w:b/>
                <w:sz w:val="18"/>
                <w:szCs w:val="18"/>
              </w:rPr>
              <w:t>GARANTÍA DE SERIEDAD DE PROPUESTA</w:t>
            </w:r>
          </w:p>
        </w:tc>
      </w:tr>
      <w:tr w:rsidR="00F322DA" w:rsidRPr="00694242" w:rsidTr="00F322DA">
        <w:trPr>
          <w:trHeight w:val="554"/>
        </w:trPr>
        <w:tc>
          <w:tcPr>
            <w:tcW w:w="9113" w:type="dxa"/>
            <w:shd w:val="clear" w:color="auto" w:fill="auto"/>
            <w:vAlign w:val="center"/>
          </w:tcPr>
          <w:p w:rsidR="00F322DA" w:rsidRPr="00694242" w:rsidRDefault="00F322DA" w:rsidP="00F322DA">
            <w:pPr>
              <w:jc w:val="both"/>
              <w:rPr>
                <w:rFonts w:ascii="Verdana" w:hAnsi="Verdana"/>
                <w:sz w:val="18"/>
                <w:szCs w:val="18"/>
              </w:rPr>
            </w:pPr>
            <w:r>
              <w:rPr>
                <w:rFonts w:ascii="Verdana" w:hAnsi="Verdana"/>
                <w:sz w:val="18"/>
                <w:szCs w:val="18"/>
              </w:rPr>
              <w:t xml:space="preserve">A elección de la empresa </w:t>
            </w:r>
            <w:r w:rsidRPr="00694242">
              <w:rPr>
                <w:rFonts w:ascii="Verdana" w:hAnsi="Verdana"/>
                <w:sz w:val="18"/>
                <w:szCs w:val="18"/>
              </w:rPr>
              <w:t xml:space="preserve">proponente  ésta podrá optar por uno de los siguientes instrumentos financieros: </w:t>
            </w:r>
          </w:p>
          <w:p w:rsidR="00F322DA" w:rsidRPr="00694242" w:rsidRDefault="00F322DA" w:rsidP="00F322DA">
            <w:pPr>
              <w:rPr>
                <w:rFonts w:ascii="Verdana" w:hAnsi="Verdana"/>
                <w:sz w:val="18"/>
                <w:szCs w:val="18"/>
              </w:rPr>
            </w:pPr>
          </w:p>
          <w:p w:rsidR="00F322DA" w:rsidRPr="00694242" w:rsidRDefault="00F322DA" w:rsidP="00F322DA">
            <w:pPr>
              <w:spacing w:after="240"/>
              <w:jc w:val="both"/>
              <w:rPr>
                <w:rFonts w:ascii="Verdana" w:hAnsi="Verdana"/>
                <w:sz w:val="18"/>
                <w:szCs w:val="18"/>
              </w:rPr>
            </w:pPr>
            <w:r w:rsidRPr="00694242">
              <w:rPr>
                <w:rFonts w:ascii="Verdana" w:hAnsi="Verdana"/>
                <w:b/>
                <w:bCs/>
                <w:sz w:val="18"/>
                <w:szCs w:val="18"/>
                <w:u w:val="single"/>
              </w:rPr>
              <w:t>Boleta de Garantía</w:t>
            </w:r>
            <w:r w:rsidRPr="00694242">
              <w:rPr>
                <w:rFonts w:ascii="Verdana" w:hAnsi="Verdana"/>
                <w:b/>
                <w:bCs/>
                <w:sz w:val="18"/>
                <w:szCs w:val="18"/>
              </w:rPr>
              <w:t>,</w:t>
            </w:r>
            <w:r w:rsidRPr="00694242">
              <w:rPr>
                <w:rFonts w:ascii="Verdana" w:hAnsi="Verdana"/>
                <w:sz w:val="18"/>
                <w:szCs w:val="18"/>
              </w:rPr>
              <w:t xml:space="preserve"> emitida por una Entidad de Intermediación Financiera (</w:t>
            </w:r>
            <w:r w:rsidRPr="00694242">
              <w:rPr>
                <w:rFonts w:ascii="Verdana" w:hAnsi="Verdana"/>
                <w:b/>
                <w:bCs/>
                <w:sz w:val="18"/>
                <w:szCs w:val="18"/>
                <w:u w:val="single"/>
              </w:rPr>
              <w:t>Bancaria)</w:t>
            </w:r>
            <w:r w:rsidRPr="00694242">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w:t>
            </w:r>
            <w:r>
              <w:rPr>
                <w:rFonts w:ascii="Verdana" w:hAnsi="Verdana"/>
                <w:sz w:val="18"/>
                <w:szCs w:val="18"/>
              </w:rPr>
              <w:t>ción inmediata con vigencia de 120</w:t>
            </w:r>
            <w:r w:rsidRPr="00694242">
              <w:rPr>
                <w:rFonts w:ascii="Verdana" w:hAnsi="Verdana"/>
                <w:sz w:val="18"/>
                <w:szCs w:val="18"/>
              </w:rPr>
              <w:t>  días calendario computables a partir de la fecha de Presentación de Propuestas, por un monto equivalente de  al menos 1 % del valor total de la propuesta económica.</w:t>
            </w:r>
          </w:p>
          <w:p w:rsidR="00F322DA" w:rsidRPr="00694242" w:rsidRDefault="00F322DA" w:rsidP="00F322DA">
            <w:pPr>
              <w:jc w:val="both"/>
              <w:rPr>
                <w:rFonts w:ascii="Verdana" w:hAnsi="Verdana"/>
                <w:sz w:val="18"/>
                <w:szCs w:val="18"/>
              </w:rPr>
            </w:pPr>
            <w:r w:rsidRPr="00694242">
              <w:rPr>
                <w:rFonts w:ascii="Verdana" w:hAnsi="Verdana"/>
                <w:b/>
                <w:bCs/>
                <w:sz w:val="18"/>
                <w:szCs w:val="18"/>
                <w:u w:val="single"/>
              </w:rPr>
              <w:t>Garantía a Primer Requerimiento</w:t>
            </w:r>
            <w:r w:rsidRPr="00694242">
              <w:rPr>
                <w:rFonts w:ascii="Verdana" w:hAnsi="Verdana"/>
                <w:sz w:val="18"/>
                <w:szCs w:val="18"/>
              </w:rPr>
              <w:t>, emitida por una Entidad de Intermediación Financiera (</w:t>
            </w:r>
            <w:r w:rsidRPr="00694242">
              <w:rPr>
                <w:rFonts w:ascii="Verdana" w:hAnsi="Verdana"/>
                <w:b/>
                <w:bCs/>
                <w:sz w:val="18"/>
                <w:szCs w:val="18"/>
                <w:u w:val="single"/>
              </w:rPr>
              <w:t>Bancaria)</w:t>
            </w:r>
            <w:r w:rsidRPr="00694242">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w:t>
            </w:r>
            <w:r>
              <w:rPr>
                <w:rFonts w:ascii="Verdana" w:hAnsi="Verdana"/>
                <w:sz w:val="18"/>
                <w:szCs w:val="18"/>
              </w:rPr>
              <w:t xml:space="preserve"> requerimiento con vigencia de 12</w:t>
            </w:r>
            <w:r w:rsidRPr="00694242">
              <w:rPr>
                <w:rFonts w:ascii="Verdana" w:hAnsi="Verdana"/>
                <w:sz w:val="18"/>
                <w:szCs w:val="18"/>
              </w:rPr>
              <w:t>0 días calendario computables a partir de la fecha de Presentación de Propuestas, por un monto equivalente de  al menos 1 % del valor total la propuesta económica.</w:t>
            </w:r>
          </w:p>
          <w:p w:rsidR="00F322DA" w:rsidRPr="00694242" w:rsidRDefault="00F322DA" w:rsidP="00F322DA">
            <w:pPr>
              <w:jc w:val="both"/>
              <w:rPr>
                <w:rFonts w:ascii="Verdana" w:hAnsi="Verdana"/>
                <w:sz w:val="18"/>
                <w:szCs w:val="18"/>
              </w:rPr>
            </w:pPr>
          </w:p>
          <w:p w:rsidR="00F322DA" w:rsidRPr="00694242" w:rsidRDefault="00F322DA" w:rsidP="00F322DA">
            <w:pPr>
              <w:jc w:val="both"/>
              <w:rPr>
                <w:rFonts w:ascii="Verdana" w:hAnsi="Verdana"/>
                <w:sz w:val="18"/>
                <w:szCs w:val="18"/>
              </w:rPr>
            </w:pPr>
            <w:r w:rsidRPr="00694242">
              <w:rPr>
                <w:rFonts w:ascii="Verdana" w:hAnsi="Verdana"/>
                <w:b/>
                <w:bCs/>
                <w:sz w:val="18"/>
                <w:szCs w:val="18"/>
                <w:u w:val="single"/>
              </w:rPr>
              <w:t>Póliza de caución a Primer requerimiento para Entidades Públicas</w:t>
            </w:r>
            <w:r w:rsidRPr="00694242">
              <w:rPr>
                <w:rFonts w:ascii="Verdana" w:hAnsi="Verdana"/>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w:t>
            </w:r>
            <w:r>
              <w:rPr>
                <w:rFonts w:ascii="Verdana" w:hAnsi="Verdana"/>
                <w:sz w:val="18"/>
                <w:szCs w:val="18"/>
              </w:rPr>
              <w:t xml:space="preserve"> requerimiento con vigencia de 12</w:t>
            </w:r>
            <w:r w:rsidRPr="00694242">
              <w:rPr>
                <w:rFonts w:ascii="Verdana" w:hAnsi="Verdana"/>
                <w:sz w:val="18"/>
                <w:szCs w:val="18"/>
              </w:rPr>
              <w:t>0 días calendario computables a partir de la fecha de Presentación de Propuestas, por un monto equivalente de  al menos  1 % del valor total de la propuesta económica.</w:t>
            </w:r>
          </w:p>
          <w:p w:rsidR="00F322DA" w:rsidRPr="00694242" w:rsidRDefault="00F322DA" w:rsidP="00F322DA">
            <w:pPr>
              <w:jc w:val="both"/>
              <w:rPr>
                <w:rFonts w:ascii="Verdana" w:hAnsi="Verdana" w:cs="Calibri"/>
                <w:color w:val="000000"/>
                <w:sz w:val="18"/>
                <w:szCs w:val="18"/>
              </w:rPr>
            </w:pPr>
          </w:p>
        </w:tc>
      </w:tr>
      <w:tr w:rsidR="00F322DA" w:rsidRPr="00694242" w:rsidTr="00F322DA">
        <w:trPr>
          <w:trHeight w:val="554"/>
        </w:trPr>
        <w:tc>
          <w:tcPr>
            <w:tcW w:w="9113" w:type="dxa"/>
            <w:shd w:val="clear" w:color="auto" w:fill="B6DDE8" w:themeFill="accent5" w:themeFillTint="66"/>
            <w:vAlign w:val="center"/>
          </w:tcPr>
          <w:p w:rsidR="00F322DA" w:rsidRPr="00694242" w:rsidRDefault="00F322DA" w:rsidP="00F322DA">
            <w:pPr>
              <w:rPr>
                <w:rFonts w:ascii="Verdana" w:hAnsi="Verdana"/>
                <w:sz w:val="18"/>
                <w:szCs w:val="18"/>
              </w:rPr>
            </w:pPr>
            <w:r w:rsidRPr="00694242">
              <w:rPr>
                <w:rFonts w:ascii="Verdana" w:hAnsi="Verdana"/>
                <w:b/>
                <w:sz w:val="18"/>
                <w:szCs w:val="18"/>
              </w:rPr>
              <w:t>GARANTÍA DE CUMPLIMIENTO DE CONTRATO</w:t>
            </w:r>
          </w:p>
        </w:tc>
      </w:tr>
      <w:tr w:rsidR="00F322DA" w:rsidRPr="00694242" w:rsidTr="00F322DA">
        <w:trPr>
          <w:trHeight w:val="554"/>
        </w:trPr>
        <w:tc>
          <w:tcPr>
            <w:tcW w:w="9113" w:type="dxa"/>
            <w:shd w:val="clear" w:color="auto" w:fill="auto"/>
            <w:vAlign w:val="center"/>
          </w:tcPr>
          <w:p w:rsidR="00F322DA" w:rsidRPr="00694242" w:rsidRDefault="00F322DA" w:rsidP="00F322DA">
            <w:pPr>
              <w:jc w:val="both"/>
              <w:rPr>
                <w:rFonts w:ascii="Verdana" w:hAnsi="Verdana"/>
                <w:sz w:val="18"/>
                <w:szCs w:val="18"/>
              </w:rPr>
            </w:pPr>
            <w:r w:rsidRPr="00694242">
              <w:rPr>
                <w:rFonts w:ascii="Verdana" w:hAnsi="Verdana"/>
                <w:sz w:val="18"/>
                <w:szCs w:val="18"/>
              </w:rPr>
              <w:t>A elecc</w:t>
            </w:r>
            <w:r>
              <w:rPr>
                <w:rFonts w:ascii="Verdana" w:hAnsi="Verdana"/>
                <w:sz w:val="18"/>
                <w:szCs w:val="18"/>
              </w:rPr>
              <w:t xml:space="preserve">ión de la empresa </w:t>
            </w:r>
            <w:r w:rsidRPr="00694242">
              <w:rPr>
                <w:rFonts w:ascii="Verdana" w:hAnsi="Verdana"/>
                <w:sz w:val="18"/>
                <w:szCs w:val="18"/>
              </w:rPr>
              <w:t xml:space="preserve">adjudicada,  ésta podrá optar por uno de los siguientes instrumentos financieros: </w:t>
            </w:r>
          </w:p>
          <w:p w:rsidR="00F322DA" w:rsidRPr="00694242" w:rsidRDefault="00F322DA" w:rsidP="00F322DA">
            <w:pPr>
              <w:jc w:val="both"/>
              <w:rPr>
                <w:rFonts w:ascii="Verdana" w:hAnsi="Verdana"/>
                <w:sz w:val="18"/>
                <w:szCs w:val="18"/>
              </w:rPr>
            </w:pPr>
          </w:p>
          <w:p w:rsidR="00F322DA" w:rsidRPr="00694242" w:rsidRDefault="00F322DA" w:rsidP="00F322DA">
            <w:pPr>
              <w:jc w:val="both"/>
              <w:rPr>
                <w:rFonts w:ascii="Verdana" w:hAnsi="Verdana"/>
                <w:sz w:val="18"/>
                <w:szCs w:val="18"/>
              </w:rPr>
            </w:pPr>
            <w:r w:rsidRPr="00694242">
              <w:rPr>
                <w:rFonts w:ascii="Verdana" w:hAnsi="Verdana"/>
                <w:b/>
                <w:bCs/>
                <w:sz w:val="18"/>
                <w:szCs w:val="18"/>
                <w:u w:val="single"/>
              </w:rPr>
              <w:t>Boleta de Garantía</w:t>
            </w:r>
            <w:r w:rsidRPr="00694242">
              <w:rPr>
                <w:rFonts w:ascii="Verdana" w:hAnsi="Verdana"/>
                <w:sz w:val="18"/>
                <w:szCs w:val="18"/>
              </w:rPr>
              <w:t xml:space="preserve">, emitida por una Entidad de Intermediación Financiera </w:t>
            </w:r>
            <w:r w:rsidRPr="00694242">
              <w:rPr>
                <w:rFonts w:ascii="Verdana" w:hAnsi="Verdana"/>
                <w:b/>
                <w:bCs/>
                <w:sz w:val="18"/>
                <w:szCs w:val="18"/>
                <w:u w:val="single"/>
              </w:rPr>
              <w:t>(Bancaria)</w:t>
            </w:r>
            <w:r w:rsidRPr="00694242">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F322DA" w:rsidRPr="00694242" w:rsidRDefault="00F322DA" w:rsidP="00F322DA">
            <w:pPr>
              <w:jc w:val="both"/>
              <w:rPr>
                <w:rFonts w:ascii="Verdana" w:hAnsi="Verdana"/>
                <w:sz w:val="18"/>
                <w:szCs w:val="18"/>
              </w:rPr>
            </w:pPr>
          </w:p>
          <w:p w:rsidR="00F322DA" w:rsidRPr="00694242" w:rsidRDefault="00F322DA" w:rsidP="00F322DA">
            <w:pPr>
              <w:jc w:val="both"/>
              <w:rPr>
                <w:rFonts w:ascii="Verdana" w:hAnsi="Verdana"/>
                <w:sz w:val="18"/>
                <w:szCs w:val="18"/>
              </w:rPr>
            </w:pPr>
            <w:r w:rsidRPr="00694242">
              <w:rPr>
                <w:rFonts w:ascii="Verdana" w:hAnsi="Verdana"/>
                <w:b/>
                <w:bCs/>
                <w:sz w:val="18"/>
                <w:szCs w:val="18"/>
                <w:u w:val="single"/>
              </w:rPr>
              <w:t>Garantía a Primer Requerimiento</w:t>
            </w:r>
            <w:r w:rsidRPr="00694242">
              <w:rPr>
                <w:rFonts w:ascii="Verdana" w:hAnsi="Verdana"/>
                <w:sz w:val="18"/>
                <w:szCs w:val="18"/>
              </w:rPr>
              <w:t>, emitida por una Entidad de Intermediación Financiera (</w:t>
            </w:r>
            <w:r w:rsidRPr="00694242">
              <w:rPr>
                <w:rFonts w:ascii="Verdana" w:hAnsi="Verdana"/>
                <w:b/>
                <w:bCs/>
                <w:sz w:val="18"/>
                <w:szCs w:val="18"/>
                <w:u w:val="single"/>
              </w:rPr>
              <w:t>Bancaria)</w:t>
            </w:r>
            <w:r w:rsidRPr="00694242">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w:t>
            </w:r>
            <w:r w:rsidRPr="00694242">
              <w:rPr>
                <w:rFonts w:ascii="Verdana" w:hAnsi="Verdana"/>
                <w:sz w:val="18"/>
                <w:szCs w:val="18"/>
              </w:rPr>
              <w:lastRenderedPageBreak/>
              <w:t>calendario adicionales a la vigencia del contrato, por un monto equivalente al 7% del valor total del contrato.</w:t>
            </w:r>
          </w:p>
          <w:p w:rsidR="00F322DA" w:rsidRPr="00694242" w:rsidRDefault="00F322DA" w:rsidP="00F322DA">
            <w:pPr>
              <w:jc w:val="both"/>
              <w:rPr>
                <w:rFonts w:ascii="Verdana" w:hAnsi="Verdana"/>
                <w:sz w:val="18"/>
                <w:szCs w:val="18"/>
              </w:rPr>
            </w:pPr>
          </w:p>
          <w:p w:rsidR="00F322DA" w:rsidRPr="00694242" w:rsidRDefault="00F322DA" w:rsidP="00F322DA">
            <w:pPr>
              <w:jc w:val="both"/>
              <w:rPr>
                <w:rFonts w:ascii="Verdana" w:hAnsi="Verdana" w:cs="Calibri"/>
                <w:color w:val="000000"/>
                <w:sz w:val="18"/>
                <w:szCs w:val="18"/>
              </w:rPr>
            </w:pPr>
            <w:r w:rsidRPr="00694242">
              <w:rPr>
                <w:rFonts w:ascii="Verdana" w:hAnsi="Verdana"/>
                <w:b/>
                <w:bCs/>
                <w:sz w:val="18"/>
                <w:szCs w:val="18"/>
                <w:u w:val="single"/>
              </w:rPr>
              <w:t>Póliza de caución a Primer requerimiento para Entidades Públicas</w:t>
            </w:r>
            <w:r w:rsidRPr="00694242">
              <w:rPr>
                <w:rFonts w:ascii="Verdana" w:hAnsi="Verdana"/>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r w:rsidR="00F322DA" w:rsidRPr="00694242" w:rsidTr="00F322DA">
        <w:trPr>
          <w:trHeight w:val="554"/>
        </w:trPr>
        <w:tc>
          <w:tcPr>
            <w:tcW w:w="9113" w:type="dxa"/>
            <w:shd w:val="clear" w:color="auto" w:fill="B6DDE8" w:themeFill="accent5" w:themeFillTint="66"/>
            <w:vAlign w:val="center"/>
          </w:tcPr>
          <w:p w:rsidR="00F322DA" w:rsidRPr="00694242" w:rsidRDefault="00F322DA" w:rsidP="00F322DA">
            <w:pPr>
              <w:jc w:val="both"/>
              <w:rPr>
                <w:rFonts w:ascii="Verdana" w:hAnsi="Verdana" w:cs="Calibri"/>
                <w:color w:val="000000"/>
                <w:sz w:val="18"/>
                <w:szCs w:val="18"/>
              </w:rPr>
            </w:pPr>
            <w:r w:rsidRPr="00694242">
              <w:rPr>
                <w:rFonts w:ascii="Verdana" w:hAnsi="Verdana" w:cs="Calibri"/>
                <w:b/>
                <w:sz w:val="18"/>
                <w:szCs w:val="18"/>
              </w:rPr>
              <w:lastRenderedPageBreak/>
              <w:t>SEGUROS</w:t>
            </w:r>
          </w:p>
        </w:tc>
      </w:tr>
      <w:tr w:rsidR="00F322DA" w:rsidRPr="00694242" w:rsidTr="00F322DA">
        <w:trPr>
          <w:trHeight w:val="554"/>
        </w:trPr>
        <w:tc>
          <w:tcPr>
            <w:tcW w:w="9113" w:type="dxa"/>
            <w:shd w:val="clear" w:color="auto" w:fill="auto"/>
            <w:vAlign w:val="center"/>
          </w:tcPr>
          <w:p w:rsidR="00F322DA" w:rsidRPr="00694242" w:rsidRDefault="00F322DA" w:rsidP="00F322DA">
            <w:pPr>
              <w:pStyle w:val="NormalWeb"/>
              <w:jc w:val="both"/>
              <w:rPr>
                <w:rFonts w:ascii="Verdana" w:hAnsi="Verdana" w:cs="Calibri"/>
                <w:sz w:val="18"/>
                <w:szCs w:val="18"/>
                <w:lang w:val="es-ES" w:eastAsia="es-ES"/>
              </w:rPr>
            </w:pPr>
            <w:r w:rsidRPr="00694242">
              <w:rPr>
                <w:rFonts w:ascii="Verdana" w:hAnsi="Verdana" w:cs="Calibri"/>
                <w:sz w:val="18"/>
                <w:szCs w:val="18"/>
                <w:lang w:val="es-ES" w:eastAsia="es-ES"/>
              </w:rPr>
              <w:t>La empresa adjudicada, deberá presentar y mantener vigente de forma ininterrumpida durante todo el periodo del servicio, las pólizas de seguros especificadas a continuación:</w:t>
            </w:r>
          </w:p>
          <w:p w:rsidR="00F322DA" w:rsidRPr="00694242" w:rsidRDefault="00F322DA" w:rsidP="00F322DA">
            <w:pPr>
              <w:pStyle w:val="NormalWeb"/>
              <w:jc w:val="both"/>
              <w:rPr>
                <w:rFonts w:ascii="Verdana" w:hAnsi="Verdana" w:cs="Calibri"/>
                <w:sz w:val="18"/>
                <w:szCs w:val="18"/>
                <w:lang w:val="es-ES" w:eastAsia="es-ES"/>
              </w:rPr>
            </w:pPr>
            <w:r w:rsidRPr="00694242">
              <w:rPr>
                <w:rFonts w:ascii="Verdana" w:hAnsi="Verdana" w:cs="Calibri"/>
                <w:sz w:val="18"/>
                <w:szCs w:val="18"/>
                <w:lang w:val="es-ES" w:eastAsia="es-ES"/>
              </w:rPr>
              <w:t> </w:t>
            </w:r>
          </w:p>
          <w:p w:rsidR="00F322DA" w:rsidRPr="00694242" w:rsidRDefault="00F322DA" w:rsidP="00F322DA">
            <w:pPr>
              <w:pStyle w:val="NormalWeb"/>
              <w:numPr>
                <w:ilvl w:val="0"/>
                <w:numId w:val="41"/>
              </w:numPr>
              <w:spacing w:before="0" w:after="0"/>
              <w:jc w:val="both"/>
              <w:rPr>
                <w:rFonts w:ascii="Verdana" w:hAnsi="Verdana" w:cs="Calibri"/>
                <w:b/>
                <w:sz w:val="18"/>
                <w:szCs w:val="18"/>
                <w:lang w:val="es-ES" w:eastAsia="es-ES"/>
              </w:rPr>
            </w:pPr>
            <w:r w:rsidRPr="00694242">
              <w:rPr>
                <w:rFonts w:ascii="Verdana" w:hAnsi="Verdana" w:cs="Calibri"/>
                <w:b/>
                <w:sz w:val="18"/>
                <w:szCs w:val="18"/>
                <w:lang w:val="es-ES" w:eastAsia="es-ES"/>
              </w:rPr>
              <w:t>Póliza de Responsabilidad Civil.</w:t>
            </w:r>
          </w:p>
          <w:p w:rsidR="00F322DA" w:rsidRPr="00694242" w:rsidRDefault="00F322DA" w:rsidP="00F322DA">
            <w:pPr>
              <w:pStyle w:val="NormalWeb"/>
              <w:jc w:val="both"/>
              <w:rPr>
                <w:rFonts w:ascii="Verdana" w:hAnsi="Verdana" w:cs="Calibri"/>
                <w:sz w:val="18"/>
                <w:szCs w:val="18"/>
                <w:lang w:val="es-ES" w:eastAsia="es-ES"/>
              </w:rPr>
            </w:pPr>
          </w:p>
          <w:p w:rsidR="00F322DA" w:rsidRPr="00694242" w:rsidRDefault="00F322DA" w:rsidP="00F322DA">
            <w:pPr>
              <w:pStyle w:val="NormalWeb"/>
              <w:jc w:val="both"/>
              <w:rPr>
                <w:rFonts w:ascii="Verdana" w:hAnsi="Verdana" w:cs="Calibri"/>
                <w:sz w:val="18"/>
                <w:szCs w:val="18"/>
                <w:lang w:val="es-ES" w:eastAsia="es-ES"/>
              </w:rPr>
            </w:pPr>
            <w:r w:rsidRPr="00694242">
              <w:rPr>
                <w:rFonts w:ascii="Verdana" w:hAnsi="Verdana" w:cs="Calibri"/>
                <w:sz w:val="18"/>
                <w:szCs w:val="18"/>
                <w:lang w:val="es-ES" w:eastAsia="es-ES"/>
              </w:rPr>
              <w:t>Por daños a terceros, o bienes de terceros, por cualquier causa que durante la prestación del servicio pudiera ocasionar, sus equipos, personal, otros. Debe incluir las coberturas de: Responsabilidad Civil Operacional, Responsabilidad Cruzada, Responsabilidad Civil de Contratistas y Subcontratistas, Responsabilidad Civil por incendio y/o explosión, daños por agua, grifería, lluvia o inundación. Incluyendo daños por gastos de aceleración de siniestros y extraordinarios y remoción de escombros dejando indemne a YPFB por cualquier suceso. En esta póliza YPFB debe figurar como un tercero.</w:t>
            </w:r>
          </w:p>
          <w:p w:rsidR="00F322DA" w:rsidRPr="00694242" w:rsidRDefault="00F322DA" w:rsidP="00F322DA">
            <w:pPr>
              <w:pStyle w:val="NormalWeb"/>
              <w:jc w:val="both"/>
              <w:rPr>
                <w:rFonts w:ascii="Verdana" w:hAnsi="Verdana" w:cs="Calibri"/>
                <w:sz w:val="18"/>
                <w:szCs w:val="18"/>
                <w:lang w:val="es-ES" w:eastAsia="es-ES"/>
              </w:rPr>
            </w:pPr>
            <w:r w:rsidRPr="00694242">
              <w:rPr>
                <w:rFonts w:ascii="Verdana" w:hAnsi="Verdana" w:cs="Calibri"/>
                <w:sz w:val="18"/>
                <w:szCs w:val="18"/>
                <w:lang w:val="es-ES" w:eastAsia="es-ES"/>
              </w:rPr>
              <w:t> </w:t>
            </w:r>
          </w:p>
          <w:p w:rsidR="00F322DA" w:rsidRPr="00694242" w:rsidRDefault="00F322DA" w:rsidP="00F322DA">
            <w:pPr>
              <w:pStyle w:val="NormalWeb"/>
              <w:jc w:val="both"/>
              <w:rPr>
                <w:rFonts w:ascii="Verdana" w:hAnsi="Verdana" w:cs="Calibri"/>
                <w:sz w:val="18"/>
                <w:szCs w:val="18"/>
                <w:lang w:val="es-ES" w:eastAsia="es-ES"/>
              </w:rPr>
            </w:pPr>
            <w:r w:rsidRPr="00694242">
              <w:rPr>
                <w:rFonts w:ascii="Verdana" w:hAnsi="Verdana" w:cs="Calibri"/>
                <w:sz w:val="18"/>
                <w:szCs w:val="18"/>
                <w:lang w:val="es-ES" w:eastAsia="es-ES"/>
              </w:rPr>
              <w:t>Límite de indemnización por evento y/o reclamo deberá ser por $</w:t>
            </w:r>
            <w:proofErr w:type="spellStart"/>
            <w:r w:rsidRPr="00694242">
              <w:rPr>
                <w:rFonts w:ascii="Verdana" w:hAnsi="Verdana" w:cs="Calibri"/>
                <w:sz w:val="18"/>
                <w:szCs w:val="18"/>
                <w:lang w:val="es-ES" w:eastAsia="es-ES"/>
              </w:rPr>
              <w:t>us</w:t>
            </w:r>
            <w:proofErr w:type="spellEnd"/>
            <w:r w:rsidRPr="00694242">
              <w:rPr>
                <w:rFonts w:ascii="Verdana" w:hAnsi="Verdana" w:cs="Calibri"/>
                <w:sz w:val="18"/>
                <w:szCs w:val="18"/>
                <w:lang w:val="es-ES" w:eastAsia="es-ES"/>
              </w:rPr>
              <w:t xml:space="preserve"> 10.000.-</w:t>
            </w:r>
          </w:p>
          <w:p w:rsidR="00F322DA" w:rsidRPr="00694242" w:rsidRDefault="00F322DA" w:rsidP="00F322DA">
            <w:pPr>
              <w:pStyle w:val="NormalWeb"/>
              <w:jc w:val="both"/>
              <w:rPr>
                <w:rFonts w:ascii="Verdana" w:hAnsi="Verdana" w:cs="Calibri"/>
                <w:sz w:val="18"/>
                <w:szCs w:val="18"/>
                <w:lang w:val="es-ES" w:eastAsia="es-ES"/>
              </w:rPr>
            </w:pPr>
            <w:r w:rsidRPr="00694242">
              <w:rPr>
                <w:rFonts w:ascii="Verdana" w:hAnsi="Verdana" w:cs="Calibri"/>
                <w:sz w:val="18"/>
                <w:szCs w:val="18"/>
                <w:lang w:val="es-ES" w:eastAsia="es-ES"/>
              </w:rPr>
              <w:t>  </w:t>
            </w:r>
          </w:p>
          <w:p w:rsidR="00F322DA" w:rsidRPr="00694242" w:rsidRDefault="00F322DA" w:rsidP="00F322DA">
            <w:pPr>
              <w:pStyle w:val="NormalWeb"/>
              <w:numPr>
                <w:ilvl w:val="0"/>
                <w:numId w:val="41"/>
              </w:numPr>
              <w:spacing w:before="0" w:after="0"/>
              <w:jc w:val="both"/>
              <w:rPr>
                <w:rFonts w:ascii="Verdana" w:hAnsi="Verdana" w:cs="Calibri"/>
                <w:b/>
                <w:sz w:val="18"/>
                <w:szCs w:val="18"/>
                <w:lang w:val="es-ES" w:eastAsia="es-ES"/>
              </w:rPr>
            </w:pPr>
            <w:r w:rsidRPr="00694242">
              <w:rPr>
                <w:rFonts w:ascii="Verdana" w:hAnsi="Verdana" w:cs="Calibri"/>
                <w:b/>
                <w:sz w:val="18"/>
                <w:szCs w:val="18"/>
                <w:lang w:val="es-ES" w:eastAsia="es-ES"/>
              </w:rPr>
              <w:t>Póliza de Accidentes Personales</w:t>
            </w:r>
          </w:p>
          <w:p w:rsidR="00F322DA" w:rsidRPr="00694242" w:rsidRDefault="00F322DA" w:rsidP="00F322DA">
            <w:pPr>
              <w:pStyle w:val="NormalWeb"/>
              <w:ind w:left="870"/>
              <w:jc w:val="both"/>
              <w:rPr>
                <w:rFonts w:ascii="Verdana" w:hAnsi="Verdana" w:cs="Calibri"/>
                <w:sz w:val="18"/>
                <w:szCs w:val="18"/>
                <w:lang w:val="es-ES" w:eastAsia="es-ES"/>
              </w:rPr>
            </w:pPr>
          </w:p>
          <w:p w:rsidR="00F322DA" w:rsidRPr="00694242" w:rsidRDefault="00F322DA" w:rsidP="00F322DA">
            <w:pPr>
              <w:pStyle w:val="NormalWeb"/>
              <w:jc w:val="both"/>
              <w:rPr>
                <w:rFonts w:ascii="Verdana" w:hAnsi="Verdana" w:cs="Calibri"/>
                <w:sz w:val="18"/>
                <w:szCs w:val="18"/>
                <w:lang w:val="es-ES" w:eastAsia="es-ES"/>
              </w:rPr>
            </w:pPr>
            <w:r w:rsidRPr="00694242">
              <w:rPr>
                <w:rFonts w:ascii="Verdana" w:hAnsi="Verdana" w:cs="Calibri"/>
                <w:sz w:val="18"/>
                <w:szCs w:val="18"/>
                <w:lang w:val="es-ES" w:eastAsia="es-ES"/>
              </w:rPr>
              <w:t>Todos los trabajadores, funcionarios y empleados del contratista, estarán cubiertos bajo el Seguro de Póliza de Accidentes Personales (que cubre gastos médicos, invalidez parcial permanente, invalidez total y permanente y muerte), por lesiones corporales sufridas como consecuencia directa e inmediata de los accidentes que ocurran en el desempeño de su trabajo.</w:t>
            </w:r>
          </w:p>
          <w:p w:rsidR="00F322DA" w:rsidRPr="00694242" w:rsidRDefault="00F322DA" w:rsidP="00F322DA">
            <w:pPr>
              <w:pStyle w:val="NormalWeb"/>
              <w:jc w:val="both"/>
              <w:rPr>
                <w:rFonts w:ascii="Verdana" w:hAnsi="Verdana" w:cs="Calibri"/>
                <w:i/>
                <w:iCs/>
                <w:sz w:val="18"/>
                <w:szCs w:val="18"/>
                <w:lang w:val="es-ES" w:eastAsia="es-ES"/>
              </w:rPr>
            </w:pPr>
          </w:p>
          <w:p w:rsidR="00F322DA" w:rsidRPr="00694242" w:rsidRDefault="00F322DA" w:rsidP="00F322DA">
            <w:pPr>
              <w:pStyle w:val="NormalWeb"/>
              <w:jc w:val="both"/>
              <w:rPr>
                <w:rFonts w:ascii="Verdana" w:hAnsi="Verdana" w:cs="Calibri"/>
                <w:b/>
                <w:sz w:val="18"/>
                <w:szCs w:val="18"/>
                <w:u w:val="single"/>
                <w:lang w:val="es-ES" w:eastAsia="es-ES"/>
              </w:rPr>
            </w:pPr>
            <w:r w:rsidRPr="00694242">
              <w:rPr>
                <w:rFonts w:ascii="Verdana" w:hAnsi="Verdana" w:cs="Calibri"/>
                <w:b/>
                <w:sz w:val="18"/>
                <w:szCs w:val="18"/>
                <w:u w:val="single"/>
                <w:lang w:val="es-ES" w:eastAsia="es-ES"/>
              </w:rPr>
              <w:t>Condiciones Adicionales</w:t>
            </w:r>
          </w:p>
          <w:p w:rsidR="00F322DA" w:rsidRPr="00694242" w:rsidRDefault="00F322DA" w:rsidP="00F322DA">
            <w:pPr>
              <w:pStyle w:val="NormalWeb"/>
              <w:jc w:val="both"/>
              <w:rPr>
                <w:rFonts w:ascii="Verdana" w:hAnsi="Verdana" w:cs="Calibri"/>
                <w:sz w:val="18"/>
                <w:szCs w:val="18"/>
                <w:lang w:val="es-ES" w:eastAsia="es-ES"/>
              </w:rPr>
            </w:pPr>
            <w:r w:rsidRPr="00694242">
              <w:rPr>
                <w:rFonts w:ascii="Verdana" w:hAnsi="Verdana" w:cs="Calibri"/>
                <w:sz w:val="18"/>
                <w:szCs w:val="18"/>
                <w:lang w:val="es-ES" w:eastAsia="es-ES"/>
              </w:rPr>
              <w:t> </w:t>
            </w:r>
          </w:p>
          <w:p w:rsidR="00F322DA" w:rsidRPr="00694242" w:rsidRDefault="00F322DA" w:rsidP="00F322DA">
            <w:pPr>
              <w:pStyle w:val="NormalWeb"/>
              <w:jc w:val="both"/>
              <w:rPr>
                <w:rFonts w:ascii="Verdana" w:hAnsi="Verdana" w:cs="Calibri"/>
                <w:sz w:val="18"/>
                <w:szCs w:val="18"/>
                <w:lang w:val="es-ES" w:eastAsia="es-ES"/>
              </w:rPr>
            </w:pPr>
            <w:r w:rsidRPr="00694242">
              <w:rPr>
                <w:rFonts w:ascii="Verdana" w:hAnsi="Verdana" w:cs="Calibri"/>
                <w:sz w:val="18"/>
                <w:szCs w:val="18"/>
                <w:lang w:val="es-ES" w:eastAsia="es-ES"/>
              </w:rPr>
              <w:t>Las Pólizas de Seguro anteriormente mencionadas, deberán cumplir las siguientes condiciones adicionales:</w:t>
            </w:r>
          </w:p>
          <w:p w:rsidR="00F322DA" w:rsidRPr="00694242" w:rsidRDefault="00F322DA" w:rsidP="00F322DA">
            <w:pPr>
              <w:pStyle w:val="NormalWeb"/>
              <w:jc w:val="both"/>
              <w:rPr>
                <w:rFonts w:ascii="Verdana" w:hAnsi="Verdana" w:cs="Calibri"/>
                <w:sz w:val="18"/>
                <w:szCs w:val="18"/>
                <w:lang w:val="es-ES" w:eastAsia="es-ES"/>
              </w:rPr>
            </w:pPr>
            <w:r w:rsidRPr="00694242">
              <w:rPr>
                <w:rFonts w:ascii="Verdana" w:hAnsi="Verdana" w:cs="Calibri"/>
                <w:sz w:val="18"/>
                <w:szCs w:val="18"/>
                <w:lang w:val="es-ES" w:eastAsia="es-ES"/>
              </w:rPr>
              <w:t> </w:t>
            </w:r>
          </w:p>
          <w:p w:rsidR="00F322DA" w:rsidRPr="00694242" w:rsidRDefault="00F322DA" w:rsidP="00F322DA">
            <w:pPr>
              <w:pStyle w:val="NormalWeb"/>
              <w:numPr>
                <w:ilvl w:val="0"/>
                <w:numId w:val="42"/>
              </w:numPr>
              <w:spacing w:before="0" w:after="0"/>
              <w:ind w:left="709" w:hanging="334"/>
              <w:jc w:val="both"/>
              <w:rPr>
                <w:rFonts w:ascii="Verdana" w:hAnsi="Verdana" w:cs="Calibri"/>
                <w:sz w:val="18"/>
                <w:szCs w:val="18"/>
                <w:lang w:val="es-ES" w:eastAsia="es-ES"/>
              </w:rPr>
            </w:pPr>
            <w:r w:rsidRPr="00694242">
              <w:rPr>
                <w:rFonts w:ascii="Verdana" w:hAnsi="Verdana" w:cs="Calibri"/>
                <w:sz w:val="18"/>
                <w:szCs w:val="18"/>
                <w:lang w:val="es-ES" w:eastAsia="es-ES"/>
              </w:rPr>
              <w:t>De suspenderse por cualquier razón la vigencia o cobertura de cualquiera de las pólizas nominadas precedentemente, o bien se presente la existencia de eventos no cubiertos por las mismas; el Contratista se hace enteramente responsable frente a YPFB y a terceros por todos los daños emergentes desde el inicio hasta la fecha de conclusión del servicio.</w:t>
            </w:r>
          </w:p>
          <w:p w:rsidR="00F322DA" w:rsidRPr="00694242" w:rsidRDefault="00F322DA" w:rsidP="00F322DA">
            <w:pPr>
              <w:pStyle w:val="NormalWeb"/>
              <w:ind w:left="709"/>
              <w:jc w:val="both"/>
              <w:rPr>
                <w:rFonts w:ascii="Verdana" w:hAnsi="Verdana" w:cs="Calibri"/>
                <w:sz w:val="18"/>
                <w:szCs w:val="18"/>
                <w:lang w:val="es-ES" w:eastAsia="es-ES"/>
              </w:rPr>
            </w:pPr>
          </w:p>
          <w:p w:rsidR="00F322DA" w:rsidRPr="00694242" w:rsidRDefault="00F322DA" w:rsidP="00F322DA">
            <w:pPr>
              <w:pStyle w:val="NormalWeb"/>
              <w:numPr>
                <w:ilvl w:val="0"/>
                <w:numId w:val="42"/>
              </w:numPr>
              <w:spacing w:before="0" w:after="0"/>
              <w:ind w:left="709" w:hanging="334"/>
              <w:jc w:val="both"/>
              <w:rPr>
                <w:rFonts w:ascii="Verdana" w:hAnsi="Verdana" w:cs="Calibri"/>
                <w:sz w:val="18"/>
                <w:szCs w:val="18"/>
                <w:lang w:val="es-ES" w:eastAsia="es-ES"/>
              </w:rPr>
            </w:pPr>
            <w:r w:rsidRPr="00694242">
              <w:rPr>
                <w:rFonts w:ascii="Verdana" w:hAnsi="Verdana" w:cs="Calibri"/>
                <w:sz w:val="18"/>
                <w:szCs w:val="18"/>
                <w:lang w:val="es-ES" w:eastAsia="es-ES"/>
              </w:rPr>
              <w:t xml:space="preserve">El Contratista, una vez adjudicado, deberá entregar una copia legalizada de las citadas pólizas a YPFB antes de la suscripción de la orden de servicio.   </w:t>
            </w:r>
          </w:p>
          <w:p w:rsidR="00F322DA" w:rsidRPr="00694242" w:rsidRDefault="00F322DA" w:rsidP="00F322DA">
            <w:pPr>
              <w:jc w:val="both"/>
              <w:rPr>
                <w:rFonts w:ascii="Verdana" w:hAnsi="Verdana" w:cs="Calibri"/>
                <w:color w:val="000000"/>
                <w:sz w:val="18"/>
                <w:szCs w:val="18"/>
              </w:rPr>
            </w:pPr>
          </w:p>
        </w:tc>
      </w:tr>
    </w:tbl>
    <w:p w:rsidR="00F322DA" w:rsidRPr="000C0968" w:rsidRDefault="00F322DA" w:rsidP="00F322DA">
      <w:pPr>
        <w:jc w:val="both"/>
        <w:rPr>
          <w:rFonts w:asciiTheme="minorHAnsi" w:hAnsiTheme="minorHAnsi" w:cstheme="minorHAnsi"/>
          <w:b/>
          <w:sz w:val="18"/>
          <w:szCs w:val="18"/>
        </w:rPr>
      </w:pPr>
    </w:p>
    <w:p w:rsidR="00F322DA" w:rsidRPr="000C0968" w:rsidRDefault="00F322DA" w:rsidP="00F322DA">
      <w:pPr>
        <w:ind w:left="720"/>
        <w:jc w:val="both"/>
        <w:rPr>
          <w:rFonts w:asciiTheme="minorHAnsi" w:hAnsiTheme="minorHAnsi" w:cstheme="minorHAnsi"/>
          <w:b/>
          <w:bCs/>
          <w:color w:val="000000"/>
          <w:sz w:val="18"/>
          <w:szCs w:val="18"/>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002A1F"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p>
    <w:p w:rsidR="00002A1F" w:rsidRPr="00A910C0" w:rsidRDefault="00002A1F" w:rsidP="00002A1F">
      <w:pPr>
        <w:pStyle w:val="Prrafodelista"/>
        <w:spacing w:after="13" w:line="276" w:lineRule="auto"/>
        <w:ind w:left="0"/>
        <w:contextualSpacing/>
        <w:jc w:val="both"/>
        <w:rPr>
          <w:rFonts w:ascii="Calibri" w:hAnsi="Calibri" w:cs="Calibri"/>
          <w:b/>
          <w:sz w:val="22"/>
          <w:szCs w:val="22"/>
        </w:rPr>
      </w:pPr>
      <w:r w:rsidRPr="00A910C0">
        <w:rPr>
          <w:rFonts w:ascii="Calibri" w:hAnsi="Calibri" w:cs="Calibri"/>
          <w:b/>
          <w:sz w:val="22"/>
          <w:szCs w:val="22"/>
        </w:rPr>
        <w:t>GARANTIA DE SERIEDAD DE PROPUESTA</w:t>
      </w:r>
    </w:p>
    <w:p w:rsidR="00002A1F" w:rsidRPr="00A910C0" w:rsidRDefault="00002A1F" w:rsidP="00002A1F">
      <w:pPr>
        <w:jc w:val="both"/>
        <w:rPr>
          <w:rFonts w:ascii="Calibri" w:hAnsi="Calibri"/>
          <w:sz w:val="22"/>
          <w:szCs w:val="22"/>
        </w:rPr>
      </w:pPr>
      <w:r w:rsidRPr="00A910C0">
        <w:rPr>
          <w:rFonts w:ascii="Calibri" w:hAnsi="Calibri"/>
          <w:sz w:val="22"/>
          <w:szCs w:val="22"/>
        </w:rPr>
        <w:t xml:space="preserve">A elección de la empresa proponente, ésta podrá optar por uno de los siguientes instrumentos financieros: </w:t>
      </w:r>
    </w:p>
    <w:p w:rsidR="00002A1F" w:rsidRPr="00A910C0" w:rsidRDefault="00002A1F" w:rsidP="00002A1F">
      <w:pPr>
        <w:rPr>
          <w:rFonts w:ascii="Calibri" w:hAnsi="Calibri"/>
          <w:sz w:val="22"/>
          <w:szCs w:val="22"/>
        </w:rPr>
      </w:pPr>
    </w:p>
    <w:p w:rsidR="00002A1F" w:rsidRPr="00A910C0" w:rsidRDefault="00002A1F" w:rsidP="00002A1F">
      <w:pPr>
        <w:spacing w:after="240"/>
        <w:jc w:val="both"/>
        <w:rPr>
          <w:rFonts w:ascii="Calibri" w:hAnsi="Calibri"/>
          <w:sz w:val="22"/>
          <w:szCs w:val="22"/>
        </w:rPr>
      </w:pPr>
      <w:r w:rsidRPr="00A910C0">
        <w:rPr>
          <w:rFonts w:ascii="Calibri" w:hAnsi="Calibri"/>
          <w:b/>
          <w:bCs/>
          <w:sz w:val="22"/>
          <w:szCs w:val="22"/>
          <w:u w:val="single"/>
        </w:rPr>
        <w:t>Boleta de Garantía</w:t>
      </w:r>
      <w:r w:rsidRPr="00A910C0">
        <w:rPr>
          <w:rFonts w:ascii="Calibri" w:hAnsi="Calibri"/>
          <w:b/>
          <w:bCs/>
          <w:sz w:val="22"/>
          <w:szCs w:val="22"/>
        </w:rPr>
        <w:t>,</w:t>
      </w:r>
      <w:r w:rsidRPr="00A910C0">
        <w:rPr>
          <w:rFonts w:ascii="Calibri" w:hAnsi="Calibri"/>
          <w:sz w:val="22"/>
          <w:szCs w:val="22"/>
        </w:rPr>
        <w:t xml:space="preserve"> emitida por una Entidad de Intermediación Financiera (</w:t>
      </w:r>
      <w:r w:rsidRPr="00A910C0">
        <w:rPr>
          <w:rFonts w:ascii="Calibri" w:hAnsi="Calibri"/>
          <w:b/>
          <w:bCs/>
          <w:sz w:val="22"/>
          <w:szCs w:val="22"/>
          <w:u w:val="single"/>
        </w:rPr>
        <w:t>Bancaria)</w:t>
      </w:r>
      <w:r w:rsidRPr="00A910C0">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003839B2">
        <w:rPr>
          <w:rFonts w:ascii="Calibri" w:hAnsi="Calibri"/>
          <w:sz w:val="22"/>
          <w:szCs w:val="22"/>
        </w:rPr>
        <w:t>120</w:t>
      </w:r>
      <w:r w:rsidRPr="00A910C0">
        <w:rPr>
          <w:rFonts w:ascii="Calibri" w:hAnsi="Calibri"/>
          <w:sz w:val="22"/>
          <w:szCs w:val="22"/>
        </w:rPr>
        <w:t xml:space="preserve"> días calendario computables a partir de la fecha de Presentación de Propuestas, por un monto equivalente de  al menos 1 % del valor total de la propuesta económica.</w:t>
      </w:r>
    </w:p>
    <w:p w:rsidR="00002A1F" w:rsidRPr="00A910C0" w:rsidRDefault="00002A1F" w:rsidP="00002A1F">
      <w:pPr>
        <w:jc w:val="both"/>
        <w:rPr>
          <w:rFonts w:ascii="Calibri" w:hAnsi="Calibri"/>
          <w:sz w:val="22"/>
          <w:szCs w:val="22"/>
        </w:rPr>
      </w:pPr>
      <w:r w:rsidRPr="00A910C0">
        <w:rPr>
          <w:rFonts w:ascii="Calibri" w:hAnsi="Calibri"/>
          <w:b/>
          <w:bCs/>
          <w:sz w:val="22"/>
          <w:szCs w:val="22"/>
          <w:u w:val="single"/>
        </w:rPr>
        <w:t>Garantía a Primer Requerimiento</w:t>
      </w:r>
      <w:r w:rsidRPr="00A910C0">
        <w:rPr>
          <w:rFonts w:ascii="Calibri" w:hAnsi="Calibri"/>
          <w:sz w:val="22"/>
          <w:szCs w:val="22"/>
        </w:rPr>
        <w:t>, emitida por una Entidad de Intermediación Financiera (</w:t>
      </w:r>
      <w:r w:rsidRPr="00A910C0">
        <w:rPr>
          <w:rFonts w:ascii="Calibri" w:hAnsi="Calibri"/>
          <w:b/>
          <w:bCs/>
          <w:sz w:val="22"/>
          <w:szCs w:val="22"/>
          <w:u w:val="single"/>
        </w:rPr>
        <w:t>Bancaria)</w:t>
      </w:r>
      <w:r w:rsidRPr="00A910C0">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003839B2">
        <w:rPr>
          <w:rFonts w:ascii="Calibri" w:hAnsi="Calibri"/>
          <w:sz w:val="22"/>
          <w:szCs w:val="22"/>
        </w:rPr>
        <w:t>120</w:t>
      </w:r>
      <w:r w:rsidRPr="00A910C0">
        <w:rPr>
          <w:rFonts w:ascii="Calibri" w:hAnsi="Calibri"/>
          <w:sz w:val="22"/>
          <w:szCs w:val="22"/>
        </w:rPr>
        <w:t xml:space="preserve"> días calendario computables a partir de la fecha de Presentación de Propuestas, por un monto equivalente de  al menos 1 % del valor total la propuesta económica.</w:t>
      </w:r>
    </w:p>
    <w:p w:rsidR="00002A1F" w:rsidRPr="00A910C0" w:rsidRDefault="00002A1F" w:rsidP="00002A1F">
      <w:pPr>
        <w:jc w:val="both"/>
        <w:rPr>
          <w:rFonts w:ascii="Calibri" w:hAnsi="Calibri"/>
          <w:sz w:val="22"/>
          <w:szCs w:val="22"/>
        </w:rPr>
      </w:pPr>
    </w:p>
    <w:p w:rsidR="007D4619" w:rsidRDefault="00002A1F" w:rsidP="00002A1F">
      <w:pPr>
        <w:tabs>
          <w:tab w:val="left" w:pos="900"/>
          <w:tab w:val="center" w:pos="4561"/>
        </w:tabs>
        <w:rPr>
          <w:rFonts w:asciiTheme="minorHAnsi" w:hAnsiTheme="minorHAnsi" w:cstheme="minorHAnsi"/>
          <w:b/>
          <w:bCs/>
          <w:color w:val="FF0000"/>
          <w:sz w:val="22"/>
          <w:szCs w:val="22"/>
          <w:lang w:val="es-ES_tradnl"/>
        </w:rPr>
      </w:pPr>
      <w:r w:rsidRPr="00A910C0">
        <w:rPr>
          <w:rFonts w:ascii="Calibri" w:hAnsi="Calibri"/>
          <w:b/>
          <w:bCs/>
          <w:sz w:val="22"/>
          <w:szCs w:val="22"/>
          <w:u w:val="single"/>
        </w:rPr>
        <w:t>Póliza de caución a Primer requerimiento para Entidades Públicas</w:t>
      </w:r>
      <w:r w:rsidRPr="00A910C0">
        <w:rPr>
          <w:rFonts w:ascii="Calibri" w:hAnsi="Calibr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003839B2">
        <w:rPr>
          <w:rFonts w:ascii="Calibri" w:hAnsi="Calibri"/>
          <w:sz w:val="22"/>
          <w:szCs w:val="22"/>
        </w:rPr>
        <w:t>120</w:t>
      </w:r>
      <w:r w:rsidRPr="00A910C0">
        <w:rPr>
          <w:rFonts w:ascii="Calibri" w:hAnsi="Calibri"/>
          <w:sz w:val="22"/>
          <w:szCs w:val="22"/>
        </w:rPr>
        <w:t xml:space="preserve"> días calendario computables a partir de la fecha de Presentación de Propuestas, por un monto equivalente de  al menos  1 % del valor total de la propuesta económica.</w:t>
      </w:r>
      <w:r w:rsidR="007D4619" w:rsidRPr="004854C5">
        <w:rPr>
          <w:rFonts w:asciiTheme="minorHAnsi" w:hAnsiTheme="minorHAnsi" w:cstheme="minorHAnsi"/>
          <w:b/>
          <w:bCs/>
          <w:color w:val="FF0000"/>
          <w:sz w:val="22"/>
          <w:szCs w:val="22"/>
          <w:lang w:val="es-ES_tradnl"/>
        </w:rPr>
        <w:t xml:space="preserve"> </w:t>
      </w:r>
    </w:p>
    <w:p w:rsidR="007D4619" w:rsidRPr="004854C5" w:rsidRDefault="007D4619" w:rsidP="007D4619">
      <w:pPr>
        <w:jc w:val="center"/>
        <w:rPr>
          <w:rFonts w:asciiTheme="minorHAnsi" w:hAnsiTheme="minorHAnsi" w:cstheme="minorHAnsi"/>
          <w:b/>
          <w:sz w:val="22"/>
          <w:szCs w:val="22"/>
          <w:lang w:val="es-ES_tradnl"/>
        </w:rPr>
      </w:pPr>
    </w:p>
    <w:p w:rsidR="006B5C71" w:rsidRPr="00A910C0" w:rsidRDefault="006B5C71" w:rsidP="006B5C71">
      <w:pPr>
        <w:pStyle w:val="Prrafodelista"/>
        <w:spacing w:after="13" w:line="276" w:lineRule="auto"/>
        <w:ind w:left="0"/>
        <w:contextualSpacing/>
        <w:jc w:val="both"/>
        <w:rPr>
          <w:rFonts w:ascii="Calibri" w:hAnsi="Calibri" w:cs="Calibri"/>
          <w:b/>
          <w:sz w:val="22"/>
          <w:szCs w:val="22"/>
        </w:rPr>
      </w:pPr>
      <w:r w:rsidRPr="00A910C0">
        <w:rPr>
          <w:rFonts w:ascii="Calibri" w:hAnsi="Calibri" w:cs="Calibri"/>
          <w:b/>
          <w:sz w:val="22"/>
          <w:szCs w:val="22"/>
        </w:rPr>
        <w:t xml:space="preserve">GARANTIA DE </w:t>
      </w:r>
      <w:r>
        <w:rPr>
          <w:rFonts w:ascii="Calibri" w:hAnsi="Calibri" w:cs="Calibri"/>
          <w:b/>
          <w:sz w:val="22"/>
          <w:szCs w:val="22"/>
        </w:rPr>
        <w:t>CUMPLIMIENTO DE CONTRATO</w:t>
      </w:r>
    </w:p>
    <w:p w:rsidR="00002A1F" w:rsidRDefault="00002A1F" w:rsidP="00002A1F">
      <w:pPr>
        <w:jc w:val="both"/>
        <w:rPr>
          <w:rFonts w:ascii="Calibri" w:hAnsi="Calibri"/>
          <w:sz w:val="22"/>
          <w:szCs w:val="22"/>
        </w:rPr>
      </w:pPr>
    </w:p>
    <w:p w:rsidR="00002A1F" w:rsidRPr="00847060" w:rsidRDefault="00002A1F" w:rsidP="00002A1F">
      <w:pPr>
        <w:jc w:val="both"/>
        <w:rPr>
          <w:rFonts w:ascii="Calibri" w:hAnsi="Calibri"/>
          <w:sz w:val="22"/>
          <w:szCs w:val="22"/>
        </w:rPr>
      </w:pPr>
      <w:r w:rsidRPr="00847060">
        <w:rPr>
          <w:rFonts w:ascii="Calibri" w:hAnsi="Calibri"/>
          <w:sz w:val="22"/>
          <w:szCs w:val="22"/>
        </w:rPr>
        <w:t>A elección de la empresa adjudicada, ésta podrá optar por uno de los siguientes instrumentos financieros:</w:t>
      </w:r>
    </w:p>
    <w:p w:rsidR="00002A1F" w:rsidRPr="00847060" w:rsidRDefault="00002A1F" w:rsidP="00002A1F">
      <w:pPr>
        <w:jc w:val="both"/>
        <w:rPr>
          <w:rFonts w:ascii="Calibri" w:hAnsi="Calibri"/>
          <w:sz w:val="22"/>
          <w:szCs w:val="22"/>
        </w:rPr>
      </w:pPr>
    </w:p>
    <w:p w:rsidR="00002A1F" w:rsidRPr="00847060" w:rsidRDefault="00002A1F" w:rsidP="00002A1F">
      <w:pPr>
        <w:jc w:val="both"/>
        <w:rPr>
          <w:rFonts w:ascii="Calibri" w:hAnsi="Calibri"/>
          <w:sz w:val="22"/>
          <w:szCs w:val="22"/>
        </w:rPr>
      </w:pPr>
      <w:r w:rsidRPr="00847060">
        <w:rPr>
          <w:rFonts w:ascii="Calibri" w:hAnsi="Calibri"/>
          <w:b/>
          <w:bCs/>
          <w:sz w:val="22"/>
          <w:szCs w:val="22"/>
          <w:u w:val="single"/>
        </w:rPr>
        <w:t>Boleta de Garantía</w:t>
      </w:r>
      <w:r w:rsidRPr="00847060">
        <w:rPr>
          <w:rFonts w:ascii="Calibri" w:hAnsi="Calibri"/>
          <w:sz w:val="22"/>
          <w:szCs w:val="22"/>
        </w:rPr>
        <w:t xml:space="preserve">, emitida por una Entidad de Intermediación Financiera </w:t>
      </w:r>
      <w:r w:rsidRPr="00847060">
        <w:rPr>
          <w:rFonts w:ascii="Calibri" w:hAnsi="Calibri"/>
          <w:b/>
          <w:bCs/>
          <w:sz w:val="22"/>
          <w:szCs w:val="22"/>
          <w:u w:val="single"/>
        </w:rPr>
        <w:t>(Bancaria)</w:t>
      </w:r>
      <w:r w:rsidRPr="00847060">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002A1F" w:rsidRPr="00847060" w:rsidRDefault="00002A1F" w:rsidP="00002A1F">
      <w:pPr>
        <w:jc w:val="both"/>
        <w:rPr>
          <w:rFonts w:ascii="Calibri" w:hAnsi="Calibri"/>
          <w:sz w:val="22"/>
          <w:szCs w:val="22"/>
        </w:rPr>
      </w:pPr>
    </w:p>
    <w:p w:rsidR="00002A1F" w:rsidRPr="00847060" w:rsidRDefault="00002A1F" w:rsidP="00002A1F">
      <w:pPr>
        <w:jc w:val="both"/>
        <w:rPr>
          <w:rFonts w:ascii="Calibri" w:hAnsi="Calibri"/>
          <w:sz w:val="22"/>
          <w:szCs w:val="22"/>
        </w:rPr>
      </w:pPr>
      <w:r w:rsidRPr="00847060">
        <w:rPr>
          <w:rFonts w:ascii="Calibri" w:hAnsi="Calibri"/>
          <w:b/>
          <w:bCs/>
          <w:sz w:val="22"/>
          <w:szCs w:val="22"/>
          <w:u w:val="single"/>
        </w:rPr>
        <w:t>Garantía a Primer Requerimiento</w:t>
      </w:r>
      <w:r w:rsidRPr="00847060">
        <w:rPr>
          <w:rFonts w:ascii="Calibri" w:hAnsi="Calibri"/>
          <w:sz w:val="22"/>
          <w:szCs w:val="22"/>
        </w:rPr>
        <w:t>, emitida por una Entidad de Intermediación Financiera (</w:t>
      </w:r>
      <w:r w:rsidRPr="00847060">
        <w:rPr>
          <w:rFonts w:ascii="Calibri" w:hAnsi="Calibri"/>
          <w:b/>
          <w:bCs/>
          <w:sz w:val="22"/>
          <w:szCs w:val="22"/>
          <w:u w:val="single"/>
        </w:rPr>
        <w:t>Bancaria)</w:t>
      </w:r>
      <w:r w:rsidRPr="00847060">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w:t>
      </w:r>
      <w:r w:rsidRPr="00847060">
        <w:rPr>
          <w:rFonts w:ascii="Calibri" w:hAnsi="Calibri"/>
          <w:sz w:val="22"/>
          <w:szCs w:val="22"/>
        </w:rPr>
        <w:lastRenderedPageBreak/>
        <w:t>irrevocable y de ejecución a primer requerimiento con vigencia de 60 días calendario adicionales a la vigencia del contrato, por un monto equivalente al 7% del valor total del contrato.</w:t>
      </w:r>
    </w:p>
    <w:p w:rsidR="00002A1F" w:rsidRPr="00847060" w:rsidRDefault="00002A1F" w:rsidP="00002A1F">
      <w:pPr>
        <w:jc w:val="both"/>
        <w:rPr>
          <w:rFonts w:ascii="Calibri" w:hAnsi="Calibri"/>
          <w:sz w:val="22"/>
          <w:szCs w:val="22"/>
        </w:rPr>
      </w:pPr>
    </w:p>
    <w:p w:rsidR="007D4619" w:rsidRDefault="00002A1F" w:rsidP="00002A1F">
      <w:pPr>
        <w:rPr>
          <w:rFonts w:asciiTheme="minorHAnsi" w:hAnsiTheme="minorHAnsi" w:cstheme="minorHAnsi"/>
          <w:b/>
          <w:bCs/>
          <w:sz w:val="22"/>
          <w:szCs w:val="22"/>
          <w:lang w:val="es-ES_tradnl"/>
        </w:rPr>
      </w:pPr>
      <w:r w:rsidRPr="00847060">
        <w:rPr>
          <w:rFonts w:ascii="Calibri" w:hAnsi="Calibri"/>
          <w:b/>
          <w:bCs/>
          <w:sz w:val="22"/>
          <w:szCs w:val="22"/>
          <w:u w:val="single"/>
        </w:rPr>
        <w:t>Póliza de caución a Primer requerimiento para Entidades Públicas</w:t>
      </w:r>
      <w:r w:rsidRPr="00847060">
        <w:rPr>
          <w:rFonts w:ascii="Calibri" w:hAnsi="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FF5DEF" w:rsidRDefault="00FF5DEF" w:rsidP="007D4619">
      <w:pPr>
        <w:jc w:val="center"/>
        <w:rPr>
          <w:rFonts w:asciiTheme="minorHAnsi" w:hAnsiTheme="minorHAnsi" w:cstheme="minorHAnsi"/>
          <w:b/>
          <w:bCs/>
          <w:sz w:val="22"/>
          <w:szCs w:val="22"/>
        </w:rPr>
      </w:pPr>
    </w:p>
    <w:p w:rsidR="00FF5DEF" w:rsidRDefault="00FF5DEF"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6B5C71">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w:t>
            </w:r>
            <w:r w:rsidRPr="004854C5">
              <w:rPr>
                <w:rFonts w:asciiTheme="minorHAnsi" w:hAnsiTheme="minorHAnsi" w:cstheme="minorHAnsi"/>
                <w:bCs/>
                <w:sz w:val="22"/>
                <w:szCs w:val="22"/>
              </w:rPr>
              <w:t>referencial el cual puede sufrir modificaciones de acuerdo a las características particulares del presente proceso de contratación.</w:t>
            </w:r>
          </w:p>
        </w:tc>
      </w:tr>
    </w:tbl>
    <w:p w:rsidR="007D4619" w:rsidRDefault="007D4619" w:rsidP="007D4619">
      <w:pPr>
        <w:jc w:val="center"/>
        <w:rPr>
          <w:rFonts w:asciiTheme="minorHAnsi" w:hAnsiTheme="minorHAnsi" w:cstheme="minorHAnsi"/>
          <w:b/>
          <w:bCs/>
          <w:sz w:val="22"/>
          <w:szCs w:val="22"/>
        </w:rPr>
      </w:pPr>
    </w:p>
    <w:p w:rsidR="00D90978" w:rsidRPr="0052166F" w:rsidRDefault="00D90978" w:rsidP="00D90978">
      <w:pPr>
        <w:spacing w:before="120" w:after="120"/>
        <w:ind w:left="3540" w:firstLine="708"/>
        <w:rPr>
          <w:rFonts w:ascii="Arial" w:hAnsi="Arial" w:cs="Arial"/>
          <w:b/>
        </w:rPr>
      </w:pPr>
      <w:r w:rsidRPr="0052166F">
        <w:rPr>
          <w:rFonts w:ascii="Arial" w:hAnsi="Arial" w:cs="Arial"/>
          <w:b/>
        </w:rPr>
        <w:t>CONTRATO Nº YPFB/DLG</w:t>
      </w:r>
    </w:p>
    <w:p w:rsidR="00D90978" w:rsidRPr="0052166F" w:rsidRDefault="00D90978" w:rsidP="00D90978">
      <w:pPr>
        <w:spacing w:before="120" w:after="120"/>
        <w:ind w:left="3540" w:firstLine="708"/>
        <w:rPr>
          <w:rFonts w:ascii="Arial" w:hAnsi="Arial" w:cs="Arial"/>
          <w:b/>
        </w:rPr>
      </w:pPr>
      <w:r w:rsidRPr="0052166F">
        <w:rPr>
          <w:rFonts w:ascii="Arial" w:hAnsi="Arial" w:cs="Arial"/>
          <w:b/>
        </w:rPr>
        <w:t xml:space="preserve">                                La Paz, </w:t>
      </w:r>
    </w:p>
    <w:p w:rsidR="00D90978" w:rsidRPr="0052166F" w:rsidRDefault="00D90978" w:rsidP="00D90978">
      <w:pPr>
        <w:tabs>
          <w:tab w:val="left" w:pos="0"/>
        </w:tabs>
        <w:jc w:val="center"/>
        <w:rPr>
          <w:rFonts w:ascii="Arial" w:hAnsi="Arial" w:cs="Arial"/>
          <w:b/>
        </w:rPr>
      </w:pPr>
      <w:r w:rsidRPr="0052166F">
        <w:rPr>
          <w:rFonts w:ascii="Arial" w:hAnsi="Arial" w:cs="Arial"/>
          <w:b/>
        </w:rPr>
        <w:t>CONTRATO ADMINISTRATIVO DE SERVICIO DE ______________________</w:t>
      </w:r>
    </w:p>
    <w:p w:rsidR="00D90978" w:rsidRPr="0052166F" w:rsidRDefault="00D90978" w:rsidP="00D90978">
      <w:pPr>
        <w:tabs>
          <w:tab w:val="left" w:pos="0"/>
        </w:tabs>
        <w:jc w:val="center"/>
        <w:rPr>
          <w:rFonts w:ascii="Arial" w:hAnsi="Arial" w:cs="Arial"/>
          <w:b/>
        </w:rPr>
      </w:pPr>
      <w:r w:rsidRPr="0052166F">
        <w:rPr>
          <w:rFonts w:ascii="Arial" w:hAnsi="Arial" w:cs="Arial"/>
          <w:b/>
        </w:rPr>
        <w:t>CÓDIGO: _______________</w:t>
      </w:r>
    </w:p>
    <w:p w:rsidR="00D90978" w:rsidRPr="0052166F" w:rsidRDefault="00D90978" w:rsidP="00D90978">
      <w:pPr>
        <w:rPr>
          <w:rFonts w:ascii="Arial" w:hAnsi="Arial" w:cs="Arial"/>
          <w:b/>
        </w:rPr>
      </w:pPr>
    </w:p>
    <w:p w:rsidR="00D90978" w:rsidRPr="00012AE1" w:rsidRDefault="00D90978" w:rsidP="00D90978">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D90978" w:rsidRPr="00012AE1" w:rsidRDefault="00D90978" w:rsidP="00D90978">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D90978" w:rsidRPr="00012AE1" w:rsidRDefault="00D90978" w:rsidP="00D90978">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D90978" w:rsidRDefault="00D90978" w:rsidP="00D90978">
      <w:pPr>
        <w:spacing w:before="120" w:after="120"/>
        <w:jc w:val="both"/>
        <w:rPr>
          <w:rFonts w:ascii="Arial" w:hAnsi="Arial" w:cs="Arial"/>
          <w:b/>
          <w:u w:val="single"/>
        </w:rPr>
      </w:pPr>
    </w:p>
    <w:p w:rsidR="00D90978" w:rsidRPr="0052166F" w:rsidRDefault="00D90978" w:rsidP="00D90978">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D90978" w:rsidRPr="0052166F" w:rsidRDefault="00D90978" w:rsidP="00D90978">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D90978" w:rsidRPr="0052166F" w:rsidRDefault="00D90978" w:rsidP="000D2E69">
      <w:pPr>
        <w:pStyle w:val="Prrafodelista"/>
        <w:numPr>
          <w:ilvl w:val="1"/>
          <w:numId w:val="54"/>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D90978" w:rsidRPr="0052166F" w:rsidRDefault="00D90978" w:rsidP="00D90978">
      <w:pPr>
        <w:pStyle w:val="Prrafodelista"/>
        <w:spacing w:before="120" w:after="120"/>
        <w:ind w:left="709"/>
        <w:jc w:val="both"/>
        <w:rPr>
          <w:rFonts w:ascii="Arial" w:hAnsi="Arial" w:cs="Arial"/>
        </w:rPr>
      </w:pPr>
    </w:p>
    <w:p w:rsidR="00D90978" w:rsidRPr="0052166F" w:rsidRDefault="00D90978" w:rsidP="000D2E69">
      <w:pPr>
        <w:pStyle w:val="Prrafodelista"/>
        <w:numPr>
          <w:ilvl w:val="1"/>
          <w:numId w:val="47"/>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D90978" w:rsidRPr="0052166F" w:rsidRDefault="00D90978" w:rsidP="00D90978">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D90978" w:rsidRPr="0052166F" w:rsidRDefault="00D90978" w:rsidP="00D90978">
      <w:pPr>
        <w:tabs>
          <w:tab w:val="left" w:pos="7814"/>
        </w:tabs>
        <w:spacing w:before="120" w:after="120"/>
        <w:contextualSpacing/>
        <w:jc w:val="both"/>
        <w:rPr>
          <w:rFonts w:ascii="Arial" w:hAnsi="Arial" w:cs="Arial"/>
        </w:rPr>
      </w:pPr>
      <w:r>
        <w:rPr>
          <w:rFonts w:ascii="Arial" w:hAnsi="Arial" w:cs="Arial"/>
        </w:rPr>
        <w:tab/>
      </w:r>
    </w:p>
    <w:p w:rsidR="00D90978" w:rsidRPr="0052166F" w:rsidRDefault="00D90978" w:rsidP="00D90978">
      <w:pPr>
        <w:spacing w:before="120" w:after="120"/>
        <w:jc w:val="both"/>
        <w:rPr>
          <w:rFonts w:ascii="Arial" w:hAnsi="Arial" w:cs="Arial"/>
          <w:b/>
          <w:u w:val="single"/>
        </w:rPr>
      </w:pPr>
      <w:r w:rsidRPr="0052166F">
        <w:rPr>
          <w:rFonts w:ascii="Arial" w:hAnsi="Arial" w:cs="Arial"/>
          <w:b/>
          <w:u w:val="single"/>
        </w:rPr>
        <w:t>SEGUNDA.- (ANTECEDENTES)</w:t>
      </w:r>
    </w:p>
    <w:p w:rsidR="00D90978" w:rsidRPr="0052166F" w:rsidRDefault="00D90978" w:rsidP="00D90978">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D90978" w:rsidRPr="0052166F" w:rsidRDefault="00D90978" w:rsidP="00D90978">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D90978" w:rsidRPr="0052166F" w:rsidRDefault="00D90978" w:rsidP="00D90978">
      <w:pPr>
        <w:spacing w:before="120" w:after="120"/>
        <w:jc w:val="both"/>
        <w:rPr>
          <w:rFonts w:ascii="Arial" w:hAnsi="Arial" w:cs="Arial"/>
          <w:b/>
          <w:u w:val="single"/>
        </w:rPr>
      </w:pPr>
      <w:r w:rsidRPr="0052166F">
        <w:rPr>
          <w:rFonts w:ascii="Arial" w:hAnsi="Arial" w:cs="Arial"/>
          <w:b/>
          <w:u w:val="single"/>
        </w:rPr>
        <w:t>TERCERA.- (DISPOSICIONES GENERALES)</w:t>
      </w:r>
    </w:p>
    <w:p w:rsidR="00D90978" w:rsidRPr="0052166F" w:rsidRDefault="00D90978" w:rsidP="00D90978">
      <w:pPr>
        <w:spacing w:before="120" w:after="120"/>
        <w:ind w:left="709" w:hanging="709"/>
        <w:jc w:val="both"/>
        <w:rPr>
          <w:rFonts w:ascii="Arial" w:hAnsi="Arial" w:cs="Arial"/>
        </w:rPr>
      </w:pPr>
      <w:r w:rsidRPr="0052166F">
        <w:rPr>
          <w:rFonts w:ascii="Arial" w:hAnsi="Arial" w:cs="Arial"/>
          <w:b/>
        </w:rPr>
        <w:lastRenderedPageBreak/>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D90978" w:rsidRPr="0052166F" w:rsidTr="00031EB2">
        <w:trPr>
          <w:trHeight w:val="556"/>
        </w:trPr>
        <w:tc>
          <w:tcPr>
            <w:tcW w:w="1809" w:type="dxa"/>
          </w:tcPr>
          <w:p w:rsidR="00D90978" w:rsidRPr="0052166F" w:rsidRDefault="00D90978" w:rsidP="00031EB2">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D90978" w:rsidRPr="0052166F" w:rsidRDefault="00D90978" w:rsidP="00031EB2">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D90978" w:rsidRPr="0052166F" w:rsidTr="00031EB2">
        <w:trPr>
          <w:trHeight w:val="1028"/>
        </w:trPr>
        <w:tc>
          <w:tcPr>
            <w:tcW w:w="1809" w:type="dxa"/>
          </w:tcPr>
          <w:p w:rsidR="00D90978" w:rsidRPr="0052166F" w:rsidRDefault="00D90978" w:rsidP="00031EB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D90978" w:rsidRPr="0052166F" w:rsidRDefault="00D90978" w:rsidP="00031EB2">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D90978" w:rsidRPr="0052166F" w:rsidTr="00031EB2">
        <w:trPr>
          <w:trHeight w:val="555"/>
        </w:trPr>
        <w:tc>
          <w:tcPr>
            <w:tcW w:w="1809" w:type="dxa"/>
          </w:tcPr>
          <w:p w:rsidR="00D90978" w:rsidRPr="0052166F" w:rsidRDefault="00D90978" w:rsidP="00031EB2">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D90978" w:rsidRPr="0052166F" w:rsidRDefault="00D90978" w:rsidP="00031EB2">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D90978" w:rsidRPr="0052166F" w:rsidTr="00031EB2">
        <w:trPr>
          <w:trHeight w:val="420"/>
        </w:trPr>
        <w:tc>
          <w:tcPr>
            <w:tcW w:w="1809" w:type="dxa"/>
          </w:tcPr>
          <w:p w:rsidR="00D90978" w:rsidRPr="0052166F" w:rsidRDefault="00D90978" w:rsidP="00031EB2">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D90978" w:rsidRPr="0052166F" w:rsidRDefault="00D90978" w:rsidP="00031EB2">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D90978" w:rsidRPr="0052166F" w:rsidTr="00031EB2">
        <w:tc>
          <w:tcPr>
            <w:tcW w:w="1809" w:type="dxa"/>
          </w:tcPr>
          <w:p w:rsidR="00D90978" w:rsidRPr="0052166F" w:rsidRDefault="00D90978" w:rsidP="00031EB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D90978" w:rsidRPr="0052166F" w:rsidRDefault="00D90978" w:rsidP="00031EB2">
            <w:pPr>
              <w:spacing w:before="120" w:after="120"/>
              <w:rPr>
                <w:rFonts w:ascii="Arial" w:hAnsi="Arial" w:cs="Arial"/>
                <w:b/>
                <w:lang w:val="es-BO"/>
              </w:rPr>
            </w:pPr>
          </w:p>
        </w:tc>
        <w:tc>
          <w:tcPr>
            <w:tcW w:w="6662" w:type="dxa"/>
          </w:tcPr>
          <w:p w:rsidR="00D90978" w:rsidRPr="0052166F" w:rsidRDefault="00D90978" w:rsidP="00031EB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D90978" w:rsidRPr="0052166F" w:rsidTr="00031EB2">
        <w:trPr>
          <w:trHeight w:val="783"/>
        </w:trPr>
        <w:tc>
          <w:tcPr>
            <w:tcW w:w="1809" w:type="dxa"/>
          </w:tcPr>
          <w:p w:rsidR="00D90978" w:rsidRPr="0052166F" w:rsidRDefault="00D90978" w:rsidP="00031EB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D90978" w:rsidRPr="0052166F" w:rsidRDefault="00D90978" w:rsidP="00031EB2">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D90978" w:rsidRPr="0052166F" w:rsidRDefault="00D90978" w:rsidP="00D909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D90978" w:rsidRPr="0052166F" w:rsidRDefault="00D90978" w:rsidP="00D909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D90978" w:rsidRPr="0052166F" w:rsidRDefault="00D90978" w:rsidP="00D909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D90978" w:rsidRPr="0052166F" w:rsidRDefault="00D90978" w:rsidP="00D909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D90978" w:rsidRPr="0052166F" w:rsidRDefault="00D90978" w:rsidP="00D909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90978" w:rsidRPr="0052166F" w:rsidRDefault="00D90978" w:rsidP="00D909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D90978" w:rsidRPr="0052166F" w:rsidRDefault="00D90978" w:rsidP="00D909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D90978" w:rsidRPr="0052166F" w:rsidRDefault="00D90978" w:rsidP="00D909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90978" w:rsidRPr="0052166F" w:rsidRDefault="00D90978" w:rsidP="00D90978">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D90978" w:rsidRPr="0052166F" w:rsidRDefault="00D90978" w:rsidP="00D90978">
      <w:pPr>
        <w:spacing w:before="120" w:after="120"/>
        <w:jc w:val="both"/>
        <w:rPr>
          <w:rFonts w:ascii="Arial" w:hAnsi="Arial" w:cs="Arial"/>
        </w:rPr>
      </w:pPr>
      <w:r w:rsidRPr="0052166F">
        <w:rPr>
          <w:rFonts w:ascii="Arial" w:hAnsi="Arial" w:cs="Arial"/>
        </w:rPr>
        <w:lastRenderedPageBreak/>
        <w:t>El presente Contrato es de naturaleza administrativa, por tanto su aplicación e interpretación deberá realizarse en el marco de la normativa legal vigente en el Estado Plurinacional de Bolivia.</w:t>
      </w:r>
    </w:p>
    <w:p w:rsidR="00D90978" w:rsidRPr="0052166F" w:rsidRDefault="00D90978" w:rsidP="00D90978">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D90978" w:rsidRPr="0052166F" w:rsidRDefault="00D90978" w:rsidP="00D90978">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D90978" w:rsidRPr="0052166F" w:rsidRDefault="00D90978" w:rsidP="00D9097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D90978" w:rsidRPr="0052166F" w:rsidRDefault="00D90978" w:rsidP="00D9097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D90978" w:rsidRPr="0052166F" w:rsidRDefault="00D90978" w:rsidP="00D9097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D90978" w:rsidRPr="0052166F" w:rsidRDefault="00D90978" w:rsidP="00D9097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D90978" w:rsidRPr="0052166F" w:rsidRDefault="00D90978" w:rsidP="00D9097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D90978" w:rsidRPr="0052166F" w:rsidRDefault="00D90978" w:rsidP="00D9097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D90978" w:rsidRPr="0052166F" w:rsidRDefault="00D90978" w:rsidP="00D9097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D90978" w:rsidRPr="0052166F" w:rsidRDefault="00D90978" w:rsidP="00D90978">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D90978" w:rsidRPr="0052166F" w:rsidRDefault="00D90978" w:rsidP="00D90978">
      <w:pPr>
        <w:spacing w:before="120" w:after="120"/>
        <w:jc w:val="both"/>
        <w:rPr>
          <w:rFonts w:ascii="Arial" w:hAnsi="Arial" w:cs="Arial"/>
          <w:b/>
          <w:u w:val="single"/>
        </w:rPr>
      </w:pPr>
      <w:r w:rsidRPr="0052166F">
        <w:rPr>
          <w:rFonts w:ascii="Arial" w:hAnsi="Arial" w:cs="Arial"/>
          <w:b/>
          <w:u w:val="single"/>
        </w:rPr>
        <w:t>SÉPTIMA.- (VIGENCIA Y PLAZO DEL CONTRATO)</w:t>
      </w:r>
    </w:p>
    <w:p w:rsidR="00D90978" w:rsidRPr="0052166F" w:rsidRDefault="00D90978" w:rsidP="00D90978">
      <w:pPr>
        <w:spacing w:before="120" w:after="120"/>
        <w:jc w:val="both"/>
        <w:rPr>
          <w:rFonts w:ascii="Arial" w:hAnsi="Arial" w:cs="Arial"/>
          <w:b/>
        </w:rPr>
      </w:pPr>
      <w:r w:rsidRPr="0052166F">
        <w:rPr>
          <w:rFonts w:ascii="Arial" w:hAnsi="Arial" w:cs="Arial"/>
          <w:b/>
        </w:rPr>
        <w:t>7.1 Vigencia.-</w:t>
      </w:r>
    </w:p>
    <w:p w:rsidR="00D90978" w:rsidRPr="0052166F" w:rsidRDefault="00D90978" w:rsidP="00D90978">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D90978" w:rsidRPr="0052166F" w:rsidRDefault="00D90978" w:rsidP="00D90978">
      <w:pPr>
        <w:spacing w:before="120" w:after="120"/>
        <w:jc w:val="both"/>
        <w:rPr>
          <w:rFonts w:ascii="Arial" w:hAnsi="Arial" w:cs="Arial"/>
          <w:b/>
        </w:rPr>
      </w:pPr>
      <w:r w:rsidRPr="0052166F">
        <w:rPr>
          <w:rFonts w:ascii="Arial" w:hAnsi="Arial" w:cs="Arial"/>
          <w:b/>
        </w:rPr>
        <w:t>7.2 Plazo de habilitación.-</w:t>
      </w:r>
    </w:p>
    <w:p w:rsidR="00D90978" w:rsidRPr="0052166F" w:rsidRDefault="00D90978" w:rsidP="00D90978">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D90978" w:rsidRPr="0052166F" w:rsidRDefault="00D90978" w:rsidP="00D90978">
      <w:pPr>
        <w:spacing w:before="120" w:after="120"/>
        <w:jc w:val="both"/>
        <w:rPr>
          <w:rFonts w:ascii="Arial" w:hAnsi="Arial" w:cs="Arial"/>
          <w:b/>
          <w:u w:val="single"/>
        </w:rPr>
      </w:pPr>
      <w:r w:rsidRPr="0052166F">
        <w:rPr>
          <w:rFonts w:ascii="Arial" w:hAnsi="Arial" w:cs="Arial"/>
          <w:b/>
          <w:u w:val="single"/>
        </w:rPr>
        <w:t>OCTAVA.- (LUGAR DE ENTREGA)</w:t>
      </w:r>
    </w:p>
    <w:p w:rsidR="00D90978" w:rsidRPr="0052166F" w:rsidRDefault="00D90978" w:rsidP="00D90978">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D90978" w:rsidRPr="0052166F" w:rsidRDefault="00D90978" w:rsidP="00D90978">
      <w:pPr>
        <w:spacing w:before="120" w:after="120"/>
        <w:jc w:val="both"/>
        <w:rPr>
          <w:rFonts w:ascii="Arial" w:hAnsi="Arial" w:cs="Arial"/>
          <w:b/>
          <w:u w:val="single"/>
        </w:rPr>
      </w:pPr>
      <w:r w:rsidRPr="0052166F">
        <w:rPr>
          <w:rFonts w:ascii="Arial" w:hAnsi="Arial" w:cs="Arial"/>
          <w:b/>
          <w:u w:val="single"/>
        </w:rPr>
        <w:t>NOVENA.- (MONTO DEL CONTRATO)</w:t>
      </w:r>
    </w:p>
    <w:p w:rsidR="00D90978" w:rsidRPr="0052166F" w:rsidRDefault="00D90978" w:rsidP="00D90978">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D90978" w:rsidRPr="0052166F" w:rsidRDefault="00D90978" w:rsidP="00D90978">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D90978" w:rsidRPr="0052166F" w:rsidTr="00031EB2">
        <w:trPr>
          <w:trHeight w:val="562"/>
          <w:jc w:val="center"/>
        </w:trPr>
        <w:tc>
          <w:tcPr>
            <w:tcW w:w="571" w:type="dxa"/>
            <w:shd w:val="clear" w:color="auto" w:fill="D9D9D9"/>
            <w:vAlign w:val="center"/>
            <w:hideMark/>
          </w:tcPr>
          <w:p w:rsidR="00D90978" w:rsidRPr="0052166F" w:rsidRDefault="00D90978" w:rsidP="00031EB2">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D90978" w:rsidRPr="0052166F" w:rsidRDefault="00D90978" w:rsidP="00031EB2">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D90978" w:rsidRPr="0052166F" w:rsidRDefault="00D90978" w:rsidP="00031EB2">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D90978" w:rsidRPr="0052166F" w:rsidRDefault="00D90978" w:rsidP="00031EB2">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D90978" w:rsidRPr="0052166F" w:rsidRDefault="00D90978" w:rsidP="00031EB2">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D90978" w:rsidRPr="0052166F" w:rsidRDefault="00D90978" w:rsidP="00031EB2">
            <w:pPr>
              <w:jc w:val="center"/>
              <w:rPr>
                <w:rFonts w:ascii="Arial" w:hAnsi="Arial" w:cs="Arial"/>
                <w:b/>
                <w:bCs/>
                <w:lang w:eastAsia="es-BO"/>
              </w:rPr>
            </w:pPr>
            <w:r w:rsidRPr="0052166F">
              <w:rPr>
                <w:rFonts w:ascii="Arial" w:hAnsi="Arial" w:cs="Arial"/>
                <w:b/>
                <w:bCs/>
                <w:lang w:eastAsia="es-BO"/>
              </w:rPr>
              <w:t>PRECIO TOTAL</w:t>
            </w:r>
          </w:p>
          <w:p w:rsidR="00D90978" w:rsidRPr="0052166F" w:rsidRDefault="00D90978" w:rsidP="00031EB2">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D90978" w:rsidRPr="0052166F" w:rsidRDefault="00D90978" w:rsidP="00031EB2">
            <w:pPr>
              <w:jc w:val="center"/>
              <w:rPr>
                <w:rFonts w:ascii="Arial" w:hAnsi="Arial" w:cs="Arial"/>
                <w:b/>
                <w:bCs/>
                <w:lang w:eastAsia="es-BO"/>
              </w:rPr>
            </w:pPr>
            <w:r w:rsidRPr="0052166F">
              <w:rPr>
                <w:rFonts w:ascii="Arial" w:hAnsi="Arial" w:cs="Arial"/>
                <w:b/>
                <w:bCs/>
                <w:lang w:eastAsia="es-BO"/>
              </w:rPr>
              <w:t>PLAZO</w:t>
            </w:r>
          </w:p>
        </w:tc>
      </w:tr>
      <w:tr w:rsidR="00D90978" w:rsidRPr="0052166F" w:rsidTr="00031EB2">
        <w:trPr>
          <w:trHeight w:hRule="exact" w:val="562"/>
          <w:jc w:val="center"/>
        </w:trPr>
        <w:tc>
          <w:tcPr>
            <w:tcW w:w="571" w:type="dxa"/>
            <w:shd w:val="clear" w:color="auto" w:fill="auto"/>
            <w:vAlign w:val="center"/>
          </w:tcPr>
          <w:p w:rsidR="00D90978" w:rsidRPr="0052166F" w:rsidRDefault="00D90978" w:rsidP="00031EB2">
            <w:pPr>
              <w:jc w:val="center"/>
              <w:rPr>
                <w:rFonts w:ascii="Arial" w:hAnsi="Arial" w:cs="Arial"/>
              </w:rPr>
            </w:pPr>
          </w:p>
        </w:tc>
        <w:tc>
          <w:tcPr>
            <w:tcW w:w="1932" w:type="dxa"/>
            <w:shd w:val="clear" w:color="auto" w:fill="auto"/>
            <w:vAlign w:val="center"/>
          </w:tcPr>
          <w:p w:rsidR="00D90978" w:rsidRPr="0052166F" w:rsidRDefault="00D90978" w:rsidP="00031EB2">
            <w:pPr>
              <w:jc w:val="center"/>
              <w:rPr>
                <w:rFonts w:ascii="Arial" w:hAnsi="Arial" w:cs="Arial"/>
              </w:rPr>
            </w:pPr>
          </w:p>
        </w:tc>
        <w:tc>
          <w:tcPr>
            <w:tcW w:w="937" w:type="dxa"/>
            <w:shd w:val="clear" w:color="auto" w:fill="auto"/>
            <w:vAlign w:val="center"/>
          </w:tcPr>
          <w:p w:rsidR="00D90978" w:rsidRPr="0052166F" w:rsidRDefault="00D90978" w:rsidP="00031EB2">
            <w:pPr>
              <w:jc w:val="center"/>
              <w:rPr>
                <w:rFonts w:ascii="Arial" w:hAnsi="Arial" w:cs="Arial"/>
              </w:rPr>
            </w:pPr>
          </w:p>
        </w:tc>
        <w:tc>
          <w:tcPr>
            <w:tcW w:w="845" w:type="dxa"/>
            <w:vAlign w:val="center"/>
          </w:tcPr>
          <w:p w:rsidR="00D90978" w:rsidRPr="0052166F" w:rsidRDefault="00D90978" w:rsidP="00031EB2">
            <w:pPr>
              <w:jc w:val="center"/>
              <w:rPr>
                <w:rFonts w:ascii="Arial" w:hAnsi="Arial" w:cs="Arial"/>
              </w:rPr>
            </w:pPr>
          </w:p>
        </w:tc>
        <w:tc>
          <w:tcPr>
            <w:tcW w:w="1141" w:type="dxa"/>
            <w:shd w:val="clear" w:color="auto" w:fill="auto"/>
            <w:vAlign w:val="center"/>
          </w:tcPr>
          <w:p w:rsidR="00D90978" w:rsidRPr="0052166F" w:rsidRDefault="00D90978" w:rsidP="00031EB2">
            <w:pPr>
              <w:jc w:val="center"/>
              <w:rPr>
                <w:rFonts w:ascii="Arial" w:hAnsi="Arial" w:cs="Arial"/>
              </w:rPr>
            </w:pPr>
          </w:p>
        </w:tc>
        <w:tc>
          <w:tcPr>
            <w:tcW w:w="1242" w:type="dxa"/>
            <w:vAlign w:val="center"/>
          </w:tcPr>
          <w:p w:rsidR="00D90978" w:rsidRPr="0052166F" w:rsidRDefault="00D90978" w:rsidP="00031EB2">
            <w:pPr>
              <w:jc w:val="center"/>
              <w:rPr>
                <w:rFonts w:ascii="Arial" w:hAnsi="Arial" w:cs="Arial"/>
              </w:rPr>
            </w:pPr>
          </w:p>
        </w:tc>
        <w:tc>
          <w:tcPr>
            <w:tcW w:w="1164" w:type="dxa"/>
            <w:vAlign w:val="center"/>
          </w:tcPr>
          <w:p w:rsidR="00D90978" w:rsidRPr="0052166F" w:rsidRDefault="00D90978" w:rsidP="00031EB2">
            <w:pPr>
              <w:jc w:val="center"/>
              <w:rPr>
                <w:rFonts w:ascii="Arial" w:hAnsi="Arial" w:cs="Arial"/>
              </w:rPr>
            </w:pPr>
          </w:p>
        </w:tc>
      </w:tr>
    </w:tbl>
    <w:p w:rsidR="00D90978" w:rsidRPr="0052166F" w:rsidRDefault="00D90978" w:rsidP="00D90978">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D90978" w:rsidRPr="0052166F" w:rsidRDefault="00D90978" w:rsidP="00D90978">
      <w:pPr>
        <w:numPr>
          <w:ilvl w:val="1"/>
          <w:numId w:val="0"/>
        </w:numPr>
        <w:tabs>
          <w:tab w:val="num" w:pos="284"/>
        </w:tabs>
        <w:spacing w:before="120" w:after="120"/>
        <w:jc w:val="both"/>
        <w:rPr>
          <w:rFonts w:ascii="Arial" w:hAnsi="Arial" w:cs="Arial"/>
        </w:rPr>
      </w:pPr>
      <w:r w:rsidRPr="0052166F">
        <w:rPr>
          <w:rFonts w:ascii="Arial" w:hAnsi="Arial" w:cs="Arial"/>
        </w:rPr>
        <w:lastRenderedPageBreak/>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D90978" w:rsidRPr="0052166F" w:rsidRDefault="00D90978" w:rsidP="00D90978">
      <w:pPr>
        <w:spacing w:before="120" w:after="120"/>
        <w:jc w:val="both"/>
        <w:rPr>
          <w:rFonts w:ascii="Arial" w:hAnsi="Arial" w:cs="Arial"/>
          <w:u w:val="single"/>
        </w:rPr>
      </w:pPr>
      <w:r w:rsidRPr="0052166F">
        <w:rPr>
          <w:rFonts w:ascii="Arial" w:hAnsi="Arial" w:cs="Arial"/>
          <w:b/>
          <w:u w:val="single"/>
        </w:rPr>
        <w:t>DÉCIMA.- (FORMA DE PAGO)</w:t>
      </w:r>
    </w:p>
    <w:p w:rsidR="00D90978" w:rsidRPr="0052166F" w:rsidRDefault="00D90978" w:rsidP="00D90978">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D90978" w:rsidRPr="0052166F" w:rsidRDefault="00D90978" w:rsidP="000D2E69">
      <w:pPr>
        <w:pStyle w:val="Prrafodelista"/>
        <w:numPr>
          <w:ilvl w:val="0"/>
          <w:numId w:val="44"/>
        </w:numPr>
        <w:tabs>
          <w:tab w:val="num" w:pos="993"/>
        </w:tabs>
        <w:spacing w:before="120" w:after="120"/>
        <w:contextualSpacing/>
        <w:jc w:val="both"/>
        <w:rPr>
          <w:rFonts w:ascii="Arial" w:hAnsi="Arial" w:cs="Arial"/>
        </w:rPr>
      </w:pPr>
      <w:r w:rsidRPr="0052166F">
        <w:rPr>
          <w:rFonts w:ascii="Arial" w:hAnsi="Arial" w:cs="Arial"/>
        </w:rPr>
        <w:t>Solicitud de pago.</w:t>
      </w:r>
    </w:p>
    <w:p w:rsidR="00D90978" w:rsidRPr="0052166F" w:rsidRDefault="00D90978" w:rsidP="000D2E69">
      <w:pPr>
        <w:pStyle w:val="Prrafodelista"/>
        <w:numPr>
          <w:ilvl w:val="0"/>
          <w:numId w:val="44"/>
        </w:numPr>
        <w:tabs>
          <w:tab w:val="num" w:pos="993"/>
        </w:tabs>
        <w:spacing w:before="120" w:after="120"/>
        <w:contextualSpacing/>
        <w:jc w:val="both"/>
        <w:rPr>
          <w:rFonts w:ascii="Arial" w:hAnsi="Arial" w:cs="Arial"/>
        </w:rPr>
      </w:pPr>
      <w:r w:rsidRPr="0052166F">
        <w:rPr>
          <w:rFonts w:ascii="Arial" w:hAnsi="Arial" w:cs="Arial"/>
        </w:rPr>
        <w:t>Factura original.</w:t>
      </w:r>
    </w:p>
    <w:p w:rsidR="00D90978" w:rsidRPr="0052166F" w:rsidRDefault="00D90978" w:rsidP="000D2E69">
      <w:pPr>
        <w:pStyle w:val="Prrafodelista"/>
        <w:numPr>
          <w:ilvl w:val="0"/>
          <w:numId w:val="44"/>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D90978" w:rsidRPr="0052166F" w:rsidRDefault="00D90978" w:rsidP="000D2E69">
      <w:pPr>
        <w:pStyle w:val="Prrafodelista"/>
        <w:numPr>
          <w:ilvl w:val="0"/>
          <w:numId w:val="44"/>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D90978" w:rsidRPr="0052166F" w:rsidRDefault="00D90978" w:rsidP="000D2E69">
      <w:pPr>
        <w:pStyle w:val="Prrafodelista"/>
        <w:numPr>
          <w:ilvl w:val="0"/>
          <w:numId w:val="44"/>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D90978" w:rsidRPr="0052166F" w:rsidRDefault="00D90978" w:rsidP="00D90978">
      <w:pPr>
        <w:spacing w:before="120" w:after="120"/>
        <w:jc w:val="both"/>
        <w:rPr>
          <w:rFonts w:ascii="Arial" w:hAnsi="Arial" w:cs="Arial"/>
          <w:b/>
          <w:u w:val="single"/>
        </w:rPr>
      </w:pPr>
      <w:r w:rsidRPr="0052166F">
        <w:rPr>
          <w:rFonts w:ascii="Arial" w:hAnsi="Arial" w:cs="Arial"/>
          <w:b/>
          <w:u w:val="single"/>
        </w:rPr>
        <w:t>DÉCIMA PRIMERA.- (FACTURACIÓN)</w:t>
      </w:r>
    </w:p>
    <w:p w:rsidR="00D90978" w:rsidRPr="0052166F" w:rsidRDefault="00D90978" w:rsidP="00D90978">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D90978" w:rsidRPr="0052166F" w:rsidRDefault="00D90978" w:rsidP="00D90978">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D90978" w:rsidRPr="0052166F" w:rsidRDefault="00D90978" w:rsidP="00D90978">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D90978" w:rsidRPr="0052166F" w:rsidRDefault="00D90978" w:rsidP="00D90978">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D90978" w:rsidRPr="0052166F" w:rsidRDefault="00D90978" w:rsidP="00D90978">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D90978" w:rsidRPr="0052166F" w:rsidRDefault="00D90978" w:rsidP="00D90978">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D90978" w:rsidRPr="0052166F" w:rsidRDefault="00D90978" w:rsidP="00D90978">
      <w:pPr>
        <w:spacing w:before="120" w:after="120"/>
        <w:jc w:val="both"/>
        <w:rPr>
          <w:rFonts w:ascii="Arial" w:hAnsi="Arial" w:cs="Arial"/>
          <w:u w:val="single"/>
        </w:rPr>
      </w:pPr>
      <w:r w:rsidRPr="0052166F">
        <w:rPr>
          <w:rFonts w:ascii="Arial" w:hAnsi="Arial" w:cs="Arial"/>
          <w:b/>
          <w:u w:val="single"/>
        </w:rPr>
        <w:t>DÉCIMA TERCERA.- (MOROSIDAD Y SUS PENALIDADES)</w:t>
      </w:r>
    </w:p>
    <w:p w:rsidR="00D90978" w:rsidRPr="0052166F" w:rsidRDefault="00D90978" w:rsidP="00D90978">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D90978" w:rsidRPr="0052166F" w:rsidRDefault="00D90978" w:rsidP="00D90978">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D90978" w:rsidRPr="0052166F" w:rsidRDefault="00D90978" w:rsidP="00D90978">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D90978" w:rsidRPr="0052166F" w:rsidRDefault="00D90978" w:rsidP="00D90978">
      <w:pPr>
        <w:spacing w:before="120" w:after="120"/>
        <w:jc w:val="both"/>
        <w:rPr>
          <w:rFonts w:ascii="Arial" w:hAnsi="Arial" w:cs="Arial"/>
        </w:rPr>
      </w:pPr>
      <w:r w:rsidRPr="0052166F">
        <w:rPr>
          <w:rFonts w:ascii="Arial" w:hAnsi="Arial" w:cs="Arial"/>
        </w:rPr>
        <w:lastRenderedPageBreak/>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D90978" w:rsidRPr="0052166F" w:rsidRDefault="00D90978" w:rsidP="00D90978">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D90978" w:rsidRPr="0052166F" w:rsidRDefault="00D90978" w:rsidP="00D90978">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D90978" w:rsidRPr="0052166F" w:rsidTr="00031EB2">
        <w:trPr>
          <w:trHeight w:val="237"/>
        </w:trPr>
        <w:tc>
          <w:tcPr>
            <w:tcW w:w="3827" w:type="dxa"/>
            <w:tcBorders>
              <w:top w:val="single" w:sz="4" w:space="0" w:color="auto"/>
              <w:left w:val="single" w:sz="4" w:space="0" w:color="auto"/>
              <w:bottom w:val="single" w:sz="4" w:space="0" w:color="auto"/>
              <w:right w:val="single" w:sz="4" w:space="0" w:color="auto"/>
            </w:tcBorders>
          </w:tcPr>
          <w:p w:rsidR="00D90978" w:rsidRPr="0052166F" w:rsidRDefault="00D90978" w:rsidP="00031EB2">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D90978" w:rsidRPr="0052166F" w:rsidRDefault="00D90978" w:rsidP="00031EB2">
            <w:pPr>
              <w:widowControl w:val="0"/>
              <w:ind w:left="180" w:hanging="180"/>
              <w:jc w:val="center"/>
              <w:rPr>
                <w:rFonts w:ascii="Arial" w:hAnsi="Arial" w:cs="Arial"/>
                <w:b/>
                <w:bCs/>
              </w:rPr>
            </w:pPr>
            <w:r w:rsidRPr="0052166F">
              <w:rPr>
                <w:rFonts w:ascii="Arial" w:hAnsi="Arial" w:cs="Arial"/>
                <w:b/>
                <w:bCs/>
              </w:rPr>
              <w:t>CONTRATISTA</w:t>
            </w:r>
          </w:p>
        </w:tc>
      </w:tr>
      <w:tr w:rsidR="00D90978" w:rsidRPr="0052166F" w:rsidTr="00031EB2">
        <w:trPr>
          <w:trHeight w:val="1537"/>
        </w:trPr>
        <w:tc>
          <w:tcPr>
            <w:tcW w:w="3827" w:type="dxa"/>
            <w:tcBorders>
              <w:top w:val="single" w:sz="4" w:space="0" w:color="auto"/>
              <w:left w:val="single" w:sz="4" w:space="0" w:color="auto"/>
              <w:bottom w:val="single" w:sz="4" w:space="0" w:color="auto"/>
              <w:right w:val="single" w:sz="4" w:space="0" w:color="auto"/>
            </w:tcBorders>
          </w:tcPr>
          <w:p w:rsidR="00D90978" w:rsidRPr="0052166F" w:rsidRDefault="00D90978" w:rsidP="00031EB2">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D90978" w:rsidRPr="0052166F" w:rsidRDefault="00D90978" w:rsidP="00031EB2">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D90978" w:rsidRPr="0052166F" w:rsidRDefault="00D90978" w:rsidP="00031EB2">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D90978" w:rsidRPr="0052166F" w:rsidRDefault="00D90978" w:rsidP="00031EB2">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D90978" w:rsidRPr="0052166F" w:rsidRDefault="00D90978" w:rsidP="00031EB2">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D90978" w:rsidRPr="0052166F" w:rsidRDefault="00D90978" w:rsidP="00031EB2">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D90978" w:rsidRPr="0052166F" w:rsidRDefault="00D90978" w:rsidP="00031EB2">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D90978" w:rsidRPr="0052166F" w:rsidRDefault="00D90978" w:rsidP="00031EB2">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D90978" w:rsidRPr="0052166F" w:rsidRDefault="00D90978" w:rsidP="00031EB2">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D90978" w:rsidRPr="0052166F" w:rsidRDefault="00D90978" w:rsidP="00031EB2">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D90978" w:rsidRPr="0052166F" w:rsidRDefault="00D90978" w:rsidP="00031EB2">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D90978" w:rsidRPr="0052166F" w:rsidRDefault="00D90978" w:rsidP="00031EB2">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D90978" w:rsidRPr="0052166F" w:rsidRDefault="00D90978" w:rsidP="00D90978">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D90978" w:rsidRPr="0052166F" w:rsidRDefault="00D90978" w:rsidP="00D90978">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D90978" w:rsidRPr="0052166F" w:rsidRDefault="00D90978" w:rsidP="00D90978">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D90978" w:rsidRPr="0052166F" w:rsidRDefault="00D90978" w:rsidP="00D90978">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D90978" w:rsidRPr="0052166F" w:rsidRDefault="00D90978" w:rsidP="000D2E69">
      <w:pPr>
        <w:pStyle w:val="Prrafodelista"/>
        <w:numPr>
          <w:ilvl w:val="1"/>
          <w:numId w:val="55"/>
        </w:numPr>
        <w:spacing w:before="120" w:after="120"/>
        <w:contextualSpacing/>
        <w:jc w:val="both"/>
        <w:rPr>
          <w:rFonts w:ascii="Arial" w:hAnsi="Arial" w:cs="Arial"/>
          <w:b/>
        </w:rPr>
      </w:pPr>
      <w:r w:rsidRPr="0052166F">
        <w:rPr>
          <w:rFonts w:ascii="Arial" w:hAnsi="Arial" w:cs="Arial"/>
          <w:b/>
        </w:rPr>
        <w:t xml:space="preserve">  Responsabilidades:</w:t>
      </w:r>
    </w:p>
    <w:p w:rsidR="00D90978" w:rsidRPr="0052166F" w:rsidRDefault="00D90978" w:rsidP="000D2E69">
      <w:pPr>
        <w:numPr>
          <w:ilvl w:val="0"/>
          <w:numId w:val="53"/>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D90978" w:rsidRPr="0052166F" w:rsidRDefault="00D90978" w:rsidP="00D90978">
      <w:pPr>
        <w:spacing w:before="120" w:after="120"/>
        <w:ind w:left="1065"/>
        <w:contextualSpacing/>
        <w:jc w:val="both"/>
        <w:rPr>
          <w:rFonts w:ascii="Arial" w:hAnsi="Arial" w:cs="Arial"/>
        </w:rPr>
      </w:pPr>
    </w:p>
    <w:p w:rsidR="00D90978" w:rsidRPr="0052166F" w:rsidRDefault="00D90978" w:rsidP="000D2E69">
      <w:pPr>
        <w:numPr>
          <w:ilvl w:val="0"/>
          <w:numId w:val="53"/>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D90978">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D90978" w:rsidRPr="0052166F" w:rsidRDefault="00D90978" w:rsidP="00D90978">
      <w:pPr>
        <w:spacing w:before="120" w:after="120"/>
        <w:ind w:left="1065"/>
        <w:contextualSpacing/>
        <w:jc w:val="both"/>
        <w:rPr>
          <w:rFonts w:ascii="Arial" w:hAnsi="Arial" w:cs="Arial"/>
        </w:rPr>
      </w:pPr>
    </w:p>
    <w:p w:rsidR="00D90978" w:rsidRPr="0052166F" w:rsidRDefault="00D90978" w:rsidP="000D2E69">
      <w:pPr>
        <w:numPr>
          <w:ilvl w:val="0"/>
          <w:numId w:val="53"/>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D90978" w:rsidRPr="0052166F" w:rsidRDefault="00D90978" w:rsidP="00D90978">
      <w:pPr>
        <w:spacing w:before="120" w:after="120"/>
        <w:ind w:left="1066"/>
        <w:contextualSpacing/>
        <w:jc w:val="both"/>
        <w:rPr>
          <w:rFonts w:ascii="Arial" w:hAnsi="Arial" w:cs="Arial"/>
        </w:rPr>
      </w:pPr>
    </w:p>
    <w:p w:rsidR="00D90978" w:rsidRPr="0052166F" w:rsidRDefault="00D90978" w:rsidP="000D2E69">
      <w:pPr>
        <w:numPr>
          <w:ilvl w:val="0"/>
          <w:numId w:val="53"/>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w:t>
      </w:r>
      <w:r w:rsidRPr="0052166F">
        <w:rPr>
          <w:rFonts w:ascii="Arial" w:hAnsi="Arial" w:cs="Arial"/>
        </w:rPr>
        <w:lastRenderedPageBreak/>
        <w:t xml:space="preserve">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D90978" w:rsidRPr="0052166F" w:rsidRDefault="00D90978" w:rsidP="00D90978">
      <w:pPr>
        <w:spacing w:before="120" w:after="120"/>
        <w:ind w:left="1065"/>
        <w:contextualSpacing/>
        <w:jc w:val="both"/>
        <w:rPr>
          <w:rFonts w:ascii="Arial" w:hAnsi="Arial" w:cs="Arial"/>
        </w:rPr>
      </w:pPr>
    </w:p>
    <w:p w:rsidR="00D90978" w:rsidRPr="0052166F" w:rsidRDefault="00D90978" w:rsidP="000D2E69">
      <w:pPr>
        <w:numPr>
          <w:ilvl w:val="0"/>
          <w:numId w:val="53"/>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D90978" w:rsidRPr="0052166F" w:rsidRDefault="00D90978" w:rsidP="00D90978">
      <w:pPr>
        <w:spacing w:before="120" w:after="120"/>
        <w:ind w:left="1065"/>
        <w:contextualSpacing/>
        <w:jc w:val="both"/>
        <w:rPr>
          <w:rFonts w:ascii="Arial" w:hAnsi="Arial" w:cs="Arial"/>
        </w:rPr>
      </w:pPr>
    </w:p>
    <w:p w:rsidR="00D90978" w:rsidRPr="0052166F" w:rsidRDefault="00D90978" w:rsidP="000D2E69">
      <w:pPr>
        <w:numPr>
          <w:ilvl w:val="0"/>
          <w:numId w:val="53"/>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D90978" w:rsidRPr="0052166F" w:rsidRDefault="00D90978" w:rsidP="00D90978">
      <w:pPr>
        <w:spacing w:before="120" w:after="120"/>
        <w:contextualSpacing/>
        <w:jc w:val="both"/>
        <w:rPr>
          <w:rFonts w:ascii="Arial" w:hAnsi="Arial" w:cs="Arial"/>
        </w:rPr>
      </w:pPr>
    </w:p>
    <w:p w:rsidR="00D90978" w:rsidRPr="0052166F" w:rsidRDefault="00D90978" w:rsidP="000D2E69">
      <w:pPr>
        <w:numPr>
          <w:ilvl w:val="0"/>
          <w:numId w:val="53"/>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D90978" w:rsidRPr="0052166F" w:rsidRDefault="00D90978" w:rsidP="00D90978">
      <w:pPr>
        <w:spacing w:before="120" w:after="120"/>
        <w:ind w:left="1065"/>
        <w:contextualSpacing/>
        <w:jc w:val="both"/>
        <w:rPr>
          <w:rFonts w:ascii="Arial" w:hAnsi="Arial" w:cs="Arial"/>
        </w:rPr>
      </w:pPr>
    </w:p>
    <w:p w:rsidR="00D90978" w:rsidRPr="0052166F" w:rsidRDefault="00D90978" w:rsidP="000D2E69">
      <w:pPr>
        <w:numPr>
          <w:ilvl w:val="0"/>
          <w:numId w:val="53"/>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D90978" w:rsidRPr="0052166F" w:rsidRDefault="00D90978" w:rsidP="000D2E69">
      <w:pPr>
        <w:pStyle w:val="Prrafodelista"/>
        <w:numPr>
          <w:ilvl w:val="1"/>
          <w:numId w:val="55"/>
        </w:numPr>
        <w:spacing w:before="120" w:after="120"/>
        <w:contextualSpacing/>
        <w:jc w:val="both"/>
        <w:rPr>
          <w:rFonts w:ascii="Arial" w:hAnsi="Arial" w:cs="Arial"/>
          <w:b/>
        </w:rPr>
      </w:pPr>
      <w:r w:rsidRPr="0052166F">
        <w:rPr>
          <w:rFonts w:ascii="Arial" w:hAnsi="Arial" w:cs="Arial"/>
          <w:b/>
        </w:rPr>
        <w:t xml:space="preserve">  Obligaciones: </w:t>
      </w: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6"/>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D90978" w:rsidRPr="0052166F" w:rsidRDefault="00D90978" w:rsidP="00D90978">
      <w:pPr>
        <w:spacing w:before="120" w:after="120"/>
        <w:ind w:left="1701"/>
        <w:contextualSpacing/>
        <w:jc w:val="both"/>
        <w:rPr>
          <w:rFonts w:ascii="Arial" w:hAnsi="Arial" w:cs="Arial"/>
        </w:rPr>
      </w:pPr>
    </w:p>
    <w:p w:rsidR="00D90978" w:rsidRPr="0052166F" w:rsidRDefault="00D90978" w:rsidP="000D2E69">
      <w:pPr>
        <w:numPr>
          <w:ilvl w:val="0"/>
          <w:numId w:val="46"/>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todo subcontrato suscrito, en el marco del presente Contrato, así como del cumplimiento de las obligaciones laborales, sociales o patronales </w:t>
      </w:r>
      <w:r w:rsidRPr="0052166F">
        <w:rPr>
          <w:rFonts w:ascii="Arial" w:hAnsi="Arial" w:cs="Arial"/>
        </w:rPr>
        <w:lastRenderedPageBreak/>
        <w:t>de sus subcontratistas, proveedores y/o fabricantes que provengan o emanen de la Ley Aplicable</w:t>
      </w:r>
      <w:r w:rsidRPr="0052166F">
        <w:rPr>
          <w:rFonts w:ascii="Arial" w:hAnsi="Arial" w:cs="Arial"/>
        </w:rPr>
        <w:tab/>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D90978" w:rsidRPr="0052166F" w:rsidRDefault="00D90978" w:rsidP="00D90978">
      <w:pPr>
        <w:spacing w:before="120" w:after="120"/>
        <w:ind w:left="720"/>
        <w:contextualSpacing/>
        <w:jc w:val="both"/>
        <w:rPr>
          <w:rFonts w:ascii="Arial" w:hAnsi="Arial" w:cs="Arial"/>
        </w:rPr>
      </w:pPr>
      <w:r w:rsidRPr="0052166F">
        <w:rPr>
          <w:rFonts w:ascii="Arial" w:hAnsi="Arial" w:cs="Arial"/>
        </w:rPr>
        <w:tab/>
      </w: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lastRenderedPageBreak/>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D90978">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D90978" w:rsidRPr="0052166F" w:rsidRDefault="00D90978" w:rsidP="00D90978">
      <w:pPr>
        <w:spacing w:after="120"/>
        <w:jc w:val="both"/>
        <w:rPr>
          <w:rFonts w:ascii="Arial" w:hAnsi="Arial" w:cs="Arial"/>
        </w:rPr>
      </w:pPr>
      <w:r w:rsidRPr="0052166F">
        <w:rPr>
          <w:rFonts w:ascii="Arial" w:hAnsi="Arial" w:cs="Arial"/>
          <w:b/>
          <w:u w:val="single"/>
        </w:rPr>
        <w:t>DÉCIMA SEXTA.- (OBLIGACIONES DE LA ENTIDAD)</w:t>
      </w:r>
    </w:p>
    <w:p w:rsidR="00D90978" w:rsidRPr="0052166F" w:rsidRDefault="00D90978" w:rsidP="00D90978">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D90978" w:rsidRPr="0052166F" w:rsidRDefault="00D90978" w:rsidP="000D2E69">
      <w:pPr>
        <w:pStyle w:val="Prrafodelista"/>
        <w:numPr>
          <w:ilvl w:val="0"/>
          <w:numId w:val="51"/>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D90978" w:rsidRPr="0052166F" w:rsidRDefault="00D90978" w:rsidP="00D90978">
      <w:pPr>
        <w:pStyle w:val="Prrafodelista"/>
        <w:spacing w:before="120" w:after="120"/>
        <w:ind w:left="1415"/>
        <w:jc w:val="both"/>
        <w:rPr>
          <w:rFonts w:ascii="Arial" w:hAnsi="Arial" w:cs="Arial"/>
        </w:rPr>
      </w:pPr>
    </w:p>
    <w:p w:rsidR="00D90978" w:rsidRPr="0052166F" w:rsidRDefault="00D90978" w:rsidP="000D2E69">
      <w:pPr>
        <w:pStyle w:val="Prrafodelista"/>
        <w:numPr>
          <w:ilvl w:val="0"/>
          <w:numId w:val="51"/>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D90978" w:rsidRPr="0052166F" w:rsidRDefault="00D90978" w:rsidP="00D90978">
      <w:pPr>
        <w:spacing w:before="120" w:after="120"/>
        <w:jc w:val="both"/>
        <w:rPr>
          <w:rFonts w:ascii="Arial" w:hAnsi="Arial" w:cs="Arial"/>
          <w:u w:val="single"/>
        </w:rPr>
      </w:pPr>
      <w:r w:rsidRPr="0052166F">
        <w:rPr>
          <w:rFonts w:ascii="Arial" w:hAnsi="Arial" w:cs="Arial"/>
          <w:b/>
          <w:u w:val="single"/>
        </w:rPr>
        <w:t>DÉCIMA SÉPTIMA.- (FISCALIZACIÓN DEL SERVICIO)</w:t>
      </w:r>
    </w:p>
    <w:p w:rsidR="00D90978" w:rsidRPr="0052166F" w:rsidRDefault="00D90978" w:rsidP="00D90978">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D90978" w:rsidRPr="0052166F" w:rsidRDefault="00D90978" w:rsidP="00D90978">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D90978" w:rsidRPr="0052166F" w:rsidRDefault="00D90978" w:rsidP="00D90978">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D90978" w:rsidRPr="0052166F" w:rsidRDefault="00D90978" w:rsidP="000D2E69">
      <w:pPr>
        <w:widowControl w:val="0"/>
        <w:numPr>
          <w:ilvl w:val="0"/>
          <w:numId w:val="50"/>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D90978" w:rsidRPr="0052166F" w:rsidRDefault="00D90978" w:rsidP="000D2E69">
      <w:pPr>
        <w:widowControl w:val="0"/>
        <w:numPr>
          <w:ilvl w:val="0"/>
          <w:numId w:val="50"/>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D90978" w:rsidRPr="0052166F" w:rsidRDefault="00D90978" w:rsidP="000D2E69">
      <w:pPr>
        <w:widowControl w:val="0"/>
        <w:numPr>
          <w:ilvl w:val="0"/>
          <w:numId w:val="50"/>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D90978" w:rsidRPr="0052166F" w:rsidRDefault="00D90978" w:rsidP="00D90978">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D90978" w:rsidRPr="0052166F" w:rsidRDefault="00D90978" w:rsidP="00D90978">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D90978" w:rsidRPr="0052166F" w:rsidRDefault="00D90978" w:rsidP="00D90978">
      <w:pPr>
        <w:spacing w:before="120" w:after="120"/>
        <w:jc w:val="both"/>
        <w:rPr>
          <w:rFonts w:ascii="Arial" w:hAnsi="Arial" w:cs="Arial"/>
          <w:b/>
          <w:u w:val="single"/>
        </w:rPr>
      </w:pPr>
      <w:r w:rsidRPr="0052166F">
        <w:rPr>
          <w:rFonts w:ascii="Arial" w:hAnsi="Arial" w:cs="Arial"/>
          <w:b/>
          <w:u w:val="single"/>
        </w:rPr>
        <w:t>DÉCIMA OCTAVA.- (REPRESENTANTE DEL CONTRATISTA)</w:t>
      </w:r>
    </w:p>
    <w:p w:rsidR="00D90978" w:rsidRPr="0052166F" w:rsidRDefault="00D90978" w:rsidP="00D90978">
      <w:pPr>
        <w:spacing w:before="120" w:after="120"/>
        <w:jc w:val="both"/>
        <w:rPr>
          <w:rFonts w:ascii="Arial" w:hAnsi="Arial" w:cs="Arial"/>
        </w:rPr>
      </w:pPr>
      <w:r w:rsidRPr="0052166F">
        <w:rPr>
          <w:rFonts w:ascii="Arial" w:hAnsi="Arial" w:cs="Arial"/>
        </w:rPr>
        <w:lastRenderedPageBreak/>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D90978" w:rsidRPr="0052166F" w:rsidRDefault="00D90978" w:rsidP="00D90978">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D90978" w:rsidRPr="0052166F" w:rsidRDefault="00D90978" w:rsidP="00D90978">
      <w:pPr>
        <w:spacing w:before="120" w:after="120"/>
        <w:jc w:val="both"/>
        <w:rPr>
          <w:rFonts w:ascii="Arial" w:hAnsi="Arial" w:cs="Arial"/>
          <w:b/>
          <w:u w:val="single"/>
        </w:rPr>
      </w:pPr>
      <w:r w:rsidRPr="0052166F">
        <w:rPr>
          <w:rFonts w:ascii="Arial" w:hAnsi="Arial" w:cs="Arial"/>
          <w:b/>
          <w:u w:val="single"/>
        </w:rPr>
        <w:t>DÉCIMA NOVENA.- (INTRANSFERIBILIDAD DEL CONTRATO)</w:t>
      </w:r>
    </w:p>
    <w:p w:rsidR="00D90978" w:rsidRPr="0052166F" w:rsidRDefault="00D90978" w:rsidP="00D90978">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D90978" w:rsidRPr="0052166F" w:rsidRDefault="00D90978" w:rsidP="00D90978">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D90978" w:rsidRPr="0052166F" w:rsidRDefault="00D90978" w:rsidP="00D90978">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D90978" w:rsidRPr="0052166F" w:rsidRDefault="00D90978" w:rsidP="00D90978">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90978" w:rsidRPr="0052166F" w:rsidRDefault="00D90978" w:rsidP="00D90978">
      <w:pPr>
        <w:spacing w:before="120" w:after="120"/>
        <w:jc w:val="both"/>
        <w:rPr>
          <w:rFonts w:ascii="Arial" w:hAnsi="Arial" w:cs="Arial"/>
          <w:u w:val="single"/>
        </w:rPr>
      </w:pPr>
      <w:r w:rsidRPr="0052166F">
        <w:rPr>
          <w:rFonts w:ascii="Arial" w:hAnsi="Arial" w:cs="Arial"/>
          <w:b/>
          <w:u w:val="single"/>
        </w:rPr>
        <w:t>VIGÉSIMA.- (IMPUESTOS Y TRIBUTOS)</w:t>
      </w:r>
    </w:p>
    <w:p w:rsidR="00D90978" w:rsidRPr="0052166F" w:rsidRDefault="00D90978" w:rsidP="00D90978">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D90978" w:rsidRPr="0052166F" w:rsidRDefault="00D90978" w:rsidP="00D90978">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D90978" w:rsidRPr="0052166F" w:rsidRDefault="00D90978" w:rsidP="00D90978">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D90978" w:rsidRPr="0052166F" w:rsidRDefault="00D90978" w:rsidP="00D90978">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90978" w:rsidRPr="0052166F" w:rsidRDefault="00D90978" w:rsidP="00D90978">
      <w:pPr>
        <w:shd w:val="clear" w:color="auto" w:fill="FFFFFF"/>
        <w:tabs>
          <w:tab w:val="left" w:pos="426"/>
        </w:tabs>
        <w:spacing w:before="120" w:after="120"/>
        <w:ind w:right="-6"/>
        <w:contextualSpacing/>
        <w:jc w:val="both"/>
        <w:rPr>
          <w:rFonts w:ascii="Arial" w:hAnsi="Arial" w:cs="Arial"/>
        </w:rPr>
      </w:pPr>
    </w:p>
    <w:p w:rsidR="00D90978" w:rsidRPr="0052166F" w:rsidRDefault="00D90978" w:rsidP="00D90978">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D90978" w:rsidRPr="0052166F" w:rsidRDefault="00D90978" w:rsidP="00D90978">
      <w:pPr>
        <w:spacing w:before="120" w:after="120"/>
        <w:contextualSpacing/>
        <w:rPr>
          <w:rFonts w:ascii="Arial" w:hAnsi="Arial" w:cs="Arial"/>
        </w:rPr>
      </w:pPr>
    </w:p>
    <w:p w:rsidR="00D90978" w:rsidRPr="0052166F" w:rsidRDefault="00D90978" w:rsidP="00D90978">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D90978" w:rsidRPr="0052166F" w:rsidRDefault="00D90978" w:rsidP="00D90978">
      <w:pPr>
        <w:shd w:val="clear" w:color="auto" w:fill="FFFFFF"/>
        <w:tabs>
          <w:tab w:val="left" w:pos="426"/>
        </w:tabs>
        <w:spacing w:before="120" w:after="120"/>
        <w:ind w:right="-6"/>
        <w:contextualSpacing/>
        <w:jc w:val="both"/>
        <w:rPr>
          <w:rFonts w:ascii="Arial" w:hAnsi="Arial" w:cs="Arial"/>
        </w:rPr>
      </w:pPr>
    </w:p>
    <w:p w:rsidR="00D90978" w:rsidRPr="0052166F" w:rsidRDefault="00D90978" w:rsidP="00D90978">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D90978" w:rsidRPr="0052166F" w:rsidRDefault="00D90978" w:rsidP="000D2E69">
      <w:pPr>
        <w:pStyle w:val="Prrafodelista"/>
        <w:numPr>
          <w:ilvl w:val="0"/>
          <w:numId w:val="52"/>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D90978" w:rsidRPr="0052166F" w:rsidRDefault="00D90978" w:rsidP="00D90978">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D90978" w:rsidRPr="0052166F" w:rsidRDefault="00D90978" w:rsidP="000D2E69">
      <w:pPr>
        <w:pStyle w:val="Prrafodelista"/>
        <w:numPr>
          <w:ilvl w:val="0"/>
          <w:numId w:val="52"/>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lastRenderedPageBreak/>
        <w:t>Responsabilidad por pérdida y daños.</w:t>
      </w:r>
    </w:p>
    <w:p w:rsidR="00D90978" w:rsidRPr="0052166F" w:rsidRDefault="00D90978" w:rsidP="00D90978">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D90978" w:rsidRPr="0052166F" w:rsidRDefault="00D90978" w:rsidP="00D90978">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90978" w:rsidRPr="0052166F" w:rsidRDefault="00D90978" w:rsidP="00D90978">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D90978" w:rsidRPr="0052166F" w:rsidRDefault="00D90978" w:rsidP="00D90978">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D90978" w:rsidRPr="0052166F" w:rsidRDefault="00D90978" w:rsidP="00D90978">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90978" w:rsidRPr="0052166F" w:rsidRDefault="00D90978" w:rsidP="00D90978">
      <w:pPr>
        <w:spacing w:before="120" w:after="120"/>
        <w:ind w:left="567" w:hanging="567"/>
        <w:jc w:val="both"/>
        <w:rPr>
          <w:rFonts w:ascii="Arial" w:hAnsi="Arial" w:cs="Arial"/>
          <w:b/>
        </w:rPr>
      </w:pPr>
      <w:r w:rsidRPr="0052166F">
        <w:rPr>
          <w:rFonts w:ascii="Arial" w:hAnsi="Arial" w:cs="Arial"/>
          <w:b/>
        </w:rPr>
        <w:t>22.1   Condiciones de Validez:</w:t>
      </w:r>
    </w:p>
    <w:p w:rsidR="00D90978" w:rsidRPr="0052166F" w:rsidRDefault="00D90978" w:rsidP="00D90978">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D90978" w:rsidRPr="0052166F" w:rsidRDefault="00D90978" w:rsidP="000D2E69">
      <w:pPr>
        <w:numPr>
          <w:ilvl w:val="0"/>
          <w:numId w:val="43"/>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D90978" w:rsidRPr="0052166F" w:rsidRDefault="00D90978" w:rsidP="000D2E69">
      <w:pPr>
        <w:numPr>
          <w:ilvl w:val="0"/>
          <w:numId w:val="43"/>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D90978" w:rsidRPr="0052166F" w:rsidRDefault="00D90978" w:rsidP="00D90978">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D90978" w:rsidRPr="0052166F" w:rsidRDefault="00D90978" w:rsidP="000D2E69">
      <w:pPr>
        <w:numPr>
          <w:ilvl w:val="0"/>
          <w:numId w:val="43"/>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D90978" w:rsidRPr="0052166F" w:rsidRDefault="00D90978" w:rsidP="00D90978">
      <w:pPr>
        <w:spacing w:before="120" w:after="120"/>
        <w:contextualSpacing/>
        <w:jc w:val="both"/>
        <w:rPr>
          <w:rFonts w:ascii="Arial" w:hAnsi="Arial" w:cs="Arial"/>
        </w:rPr>
      </w:pPr>
    </w:p>
    <w:p w:rsidR="00D90978" w:rsidRPr="0052166F" w:rsidRDefault="00D90978" w:rsidP="00D90978">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D90978" w:rsidRPr="0052166F" w:rsidRDefault="00D90978" w:rsidP="00D90978">
      <w:pPr>
        <w:spacing w:before="120" w:after="120"/>
        <w:ind w:left="567" w:hanging="567"/>
        <w:jc w:val="both"/>
        <w:rPr>
          <w:rFonts w:ascii="Arial" w:hAnsi="Arial" w:cs="Arial"/>
          <w:b/>
        </w:rPr>
      </w:pPr>
      <w:r w:rsidRPr="0052166F">
        <w:rPr>
          <w:rFonts w:ascii="Arial" w:hAnsi="Arial" w:cs="Arial"/>
          <w:b/>
        </w:rPr>
        <w:t>22.2   Cumplimiento ininterrumpido:</w:t>
      </w:r>
    </w:p>
    <w:p w:rsidR="00D90978" w:rsidRPr="0052166F" w:rsidRDefault="00D90978" w:rsidP="00D90978">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D90978" w:rsidRPr="0052166F" w:rsidRDefault="00D90978" w:rsidP="00D90978">
      <w:pPr>
        <w:spacing w:before="120" w:after="120"/>
        <w:ind w:left="567" w:hanging="567"/>
        <w:jc w:val="both"/>
        <w:rPr>
          <w:rFonts w:ascii="Arial" w:hAnsi="Arial" w:cs="Arial"/>
          <w:b/>
        </w:rPr>
      </w:pPr>
      <w:r w:rsidRPr="0052166F">
        <w:rPr>
          <w:rFonts w:ascii="Arial" w:hAnsi="Arial" w:cs="Arial"/>
          <w:b/>
        </w:rPr>
        <w:t>22.3   Prórrogas:</w:t>
      </w:r>
    </w:p>
    <w:p w:rsidR="00D90978" w:rsidRPr="0052166F" w:rsidRDefault="00D90978" w:rsidP="00D90978">
      <w:pPr>
        <w:spacing w:before="120" w:after="120"/>
        <w:jc w:val="both"/>
        <w:rPr>
          <w:rFonts w:ascii="Arial" w:hAnsi="Arial" w:cs="Arial"/>
        </w:rPr>
      </w:pPr>
      <w:r w:rsidRPr="0052166F">
        <w:rPr>
          <w:rFonts w:ascii="Arial" w:hAnsi="Arial" w:cs="Arial"/>
        </w:rPr>
        <w:lastRenderedPageBreak/>
        <w:t>Si una circunstancia de fuerza mayor o caso fortuito afecta el plazo de entrega o cualquier otra fecha límite de realización, dicha fecha límite se prorrogará de conformidad a lo establecido en el presente Contrato.</w:t>
      </w:r>
    </w:p>
    <w:p w:rsidR="00D90978" w:rsidRPr="0052166F" w:rsidRDefault="00D90978" w:rsidP="00D90978">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D90978" w:rsidRPr="0052166F" w:rsidRDefault="00D90978" w:rsidP="00D90978">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D90978" w:rsidRPr="0052166F" w:rsidRDefault="00D90978" w:rsidP="00D90978">
      <w:pPr>
        <w:spacing w:before="120" w:after="120"/>
        <w:jc w:val="both"/>
        <w:rPr>
          <w:rFonts w:ascii="Arial" w:hAnsi="Arial" w:cs="Arial"/>
          <w:u w:val="single"/>
        </w:rPr>
      </w:pPr>
      <w:r w:rsidRPr="0052166F">
        <w:rPr>
          <w:rFonts w:ascii="Arial" w:hAnsi="Arial" w:cs="Arial"/>
          <w:b/>
          <w:u w:val="single"/>
        </w:rPr>
        <w:t>VIGÉSIMA TERCERA.- (TERMINACIÓN DEL CONTRATO)</w:t>
      </w:r>
    </w:p>
    <w:p w:rsidR="00D90978" w:rsidRPr="0052166F" w:rsidRDefault="00D90978" w:rsidP="00D90978">
      <w:pPr>
        <w:spacing w:before="120" w:after="120"/>
        <w:jc w:val="both"/>
        <w:rPr>
          <w:rFonts w:ascii="Arial" w:hAnsi="Arial" w:cs="Arial"/>
        </w:rPr>
      </w:pPr>
      <w:r w:rsidRPr="0052166F">
        <w:rPr>
          <w:rFonts w:ascii="Arial" w:hAnsi="Arial" w:cs="Arial"/>
        </w:rPr>
        <w:t>El presente Contrato concluirá por una de las siguientes causas:</w:t>
      </w:r>
    </w:p>
    <w:p w:rsidR="00D90978" w:rsidRPr="0052166F" w:rsidRDefault="00D90978" w:rsidP="00D90978">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D90978" w:rsidRPr="0052166F" w:rsidRDefault="00D90978" w:rsidP="00D90978">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D90978" w:rsidRPr="0052166F" w:rsidRDefault="00D90978" w:rsidP="00D90978">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D90978" w:rsidRPr="0052166F" w:rsidRDefault="00D90978" w:rsidP="00D90978">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D90978" w:rsidRPr="0052166F" w:rsidRDefault="00D90978" w:rsidP="00D90978">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D90978" w:rsidRPr="0052166F" w:rsidRDefault="00D90978" w:rsidP="00D90978">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D90978" w:rsidRPr="0052166F" w:rsidRDefault="00D90978" w:rsidP="000D2E69">
      <w:pPr>
        <w:pStyle w:val="Prrafodelista"/>
        <w:numPr>
          <w:ilvl w:val="0"/>
          <w:numId w:val="48"/>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D90978" w:rsidRPr="0052166F" w:rsidRDefault="00D90978" w:rsidP="00D90978">
      <w:pPr>
        <w:pStyle w:val="Prrafodelista"/>
        <w:spacing w:after="240"/>
        <w:ind w:left="1770"/>
        <w:jc w:val="both"/>
        <w:rPr>
          <w:rFonts w:ascii="Arial" w:hAnsi="Arial" w:cs="Arial"/>
        </w:rPr>
      </w:pPr>
    </w:p>
    <w:p w:rsidR="00D90978" w:rsidRPr="0052166F" w:rsidRDefault="00D90978" w:rsidP="000D2E69">
      <w:pPr>
        <w:pStyle w:val="Prrafodelista"/>
        <w:numPr>
          <w:ilvl w:val="0"/>
          <w:numId w:val="48"/>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D90978" w:rsidRPr="0052166F" w:rsidRDefault="00D90978" w:rsidP="00D90978">
      <w:pPr>
        <w:pStyle w:val="Prrafodelista"/>
        <w:spacing w:after="240"/>
        <w:ind w:left="1770"/>
        <w:jc w:val="both"/>
        <w:rPr>
          <w:rFonts w:ascii="Arial" w:hAnsi="Arial" w:cs="Arial"/>
        </w:rPr>
      </w:pPr>
    </w:p>
    <w:p w:rsidR="00D90978" w:rsidRPr="0052166F" w:rsidRDefault="00D90978" w:rsidP="000D2E69">
      <w:pPr>
        <w:pStyle w:val="Prrafodelista"/>
        <w:numPr>
          <w:ilvl w:val="0"/>
          <w:numId w:val="48"/>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D90978" w:rsidRPr="0052166F" w:rsidRDefault="00D90978" w:rsidP="00D90978">
      <w:pPr>
        <w:pStyle w:val="Prrafodelista"/>
        <w:spacing w:after="240"/>
        <w:ind w:left="1770"/>
        <w:jc w:val="both"/>
        <w:rPr>
          <w:rFonts w:ascii="Arial" w:hAnsi="Arial" w:cs="Arial"/>
        </w:rPr>
      </w:pPr>
    </w:p>
    <w:p w:rsidR="00D90978" w:rsidRPr="0052166F" w:rsidRDefault="00D90978" w:rsidP="000D2E69">
      <w:pPr>
        <w:pStyle w:val="Prrafodelista"/>
        <w:numPr>
          <w:ilvl w:val="0"/>
          <w:numId w:val="48"/>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D90978" w:rsidRPr="0052166F" w:rsidRDefault="00D90978" w:rsidP="00D90978">
      <w:pPr>
        <w:pStyle w:val="Prrafodelista"/>
        <w:spacing w:after="240"/>
        <w:ind w:left="1770"/>
        <w:jc w:val="both"/>
        <w:rPr>
          <w:rFonts w:ascii="Arial" w:hAnsi="Arial" w:cs="Arial"/>
        </w:rPr>
      </w:pPr>
    </w:p>
    <w:p w:rsidR="00D90978" w:rsidRPr="0052166F" w:rsidRDefault="00D90978" w:rsidP="000D2E69">
      <w:pPr>
        <w:pStyle w:val="Prrafodelista"/>
        <w:numPr>
          <w:ilvl w:val="0"/>
          <w:numId w:val="48"/>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D90978" w:rsidRPr="0052166F" w:rsidRDefault="00D90978" w:rsidP="00D90978">
      <w:pPr>
        <w:pStyle w:val="Prrafodelista"/>
        <w:spacing w:after="240"/>
        <w:ind w:left="1770"/>
        <w:jc w:val="both"/>
        <w:rPr>
          <w:rFonts w:ascii="Arial" w:hAnsi="Arial" w:cs="Arial"/>
        </w:rPr>
      </w:pPr>
    </w:p>
    <w:p w:rsidR="00D90978" w:rsidRPr="0052166F" w:rsidRDefault="00D90978" w:rsidP="000D2E69">
      <w:pPr>
        <w:pStyle w:val="Prrafodelista"/>
        <w:numPr>
          <w:ilvl w:val="0"/>
          <w:numId w:val="48"/>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D90978" w:rsidRPr="0052166F" w:rsidRDefault="00D90978" w:rsidP="00D90978">
      <w:pPr>
        <w:pStyle w:val="Prrafodelista"/>
        <w:spacing w:after="240"/>
        <w:ind w:left="1770"/>
        <w:jc w:val="both"/>
        <w:rPr>
          <w:rFonts w:ascii="Arial" w:hAnsi="Arial" w:cs="Arial"/>
        </w:rPr>
      </w:pPr>
    </w:p>
    <w:p w:rsidR="00D90978" w:rsidRPr="0052166F" w:rsidRDefault="00D90978" w:rsidP="000D2E69">
      <w:pPr>
        <w:pStyle w:val="Prrafodelista"/>
        <w:numPr>
          <w:ilvl w:val="0"/>
          <w:numId w:val="48"/>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D90978" w:rsidRPr="0052166F" w:rsidRDefault="00D90978" w:rsidP="00D90978">
      <w:pPr>
        <w:pStyle w:val="Prrafodelista"/>
        <w:spacing w:after="240"/>
        <w:rPr>
          <w:rFonts w:ascii="Arial" w:hAnsi="Arial" w:cs="Arial"/>
        </w:rPr>
      </w:pPr>
    </w:p>
    <w:p w:rsidR="00D90978" w:rsidRPr="0052166F" w:rsidRDefault="00D90978" w:rsidP="000D2E69">
      <w:pPr>
        <w:pStyle w:val="Prrafodelista"/>
        <w:numPr>
          <w:ilvl w:val="0"/>
          <w:numId w:val="48"/>
        </w:numPr>
        <w:spacing w:after="240"/>
        <w:contextualSpacing/>
        <w:jc w:val="both"/>
        <w:rPr>
          <w:rFonts w:ascii="Arial" w:hAnsi="Arial" w:cs="Arial"/>
        </w:rPr>
      </w:pPr>
      <w:r w:rsidRPr="0052166F">
        <w:rPr>
          <w:rFonts w:ascii="Arial" w:hAnsi="Arial" w:cs="Arial"/>
        </w:rPr>
        <w:t>Por fuerza mayor o caso fortuito.</w:t>
      </w:r>
    </w:p>
    <w:p w:rsidR="00D90978" w:rsidRPr="0052166F" w:rsidRDefault="00D90978" w:rsidP="00D90978">
      <w:pPr>
        <w:pStyle w:val="Prrafodelista"/>
        <w:spacing w:after="240"/>
        <w:ind w:left="1770"/>
        <w:jc w:val="both"/>
        <w:rPr>
          <w:rFonts w:ascii="Arial" w:hAnsi="Arial" w:cs="Arial"/>
        </w:rPr>
      </w:pPr>
    </w:p>
    <w:p w:rsidR="00D90978" w:rsidRPr="0052166F" w:rsidRDefault="00D90978" w:rsidP="000D2E69">
      <w:pPr>
        <w:pStyle w:val="Prrafodelista"/>
        <w:numPr>
          <w:ilvl w:val="0"/>
          <w:numId w:val="48"/>
        </w:numPr>
        <w:spacing w:after="240"/>
        <w:contextualSpacing/>
        <w:jc w:val="both"/>
        <w:rPr>
          <w:rFonts w:ascii="Arial" w:hAnsi="Arial" w:cs="Arial"/>
        </w:rPr>
      </w:pPr>
      <w:r w:rsidRPr="0052166F">
        <w:rPr>
          <w:rFonts w:ascii="Arial" w:hAnsi="Arial" w:cs="Arial"/>
        </w:rPr>
        <w:t>Por incumplimiento a la cláusula (anticorrupción).</w:t>
      </w:r>
    </w:p>
    <w:p w:rsidR="00D90978" w:rsidRPr="0052166F" w:rsidRDefault="00D90978" w:rsidP="00D90978">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D90978" w:rsidRPr="0052166F" w:rsidRDefault="00D90978" w:rsidP="00D90978">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D90978" w:rsidRPr="0052166F" w:rsidRDefault="00D90978" w:rsidP="000D2E69">
      <w:pPr>
        <w:pStyle w:val="Prrafodelista"/>
        <w:numPr>
          <w:ilvl w:val="0"/>
          <w:numId w:val="49"/>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D90978" w:rsidRPr="0052166F" w:rsidRDefault="00D90978" w:rsidP="00D90978">
      <w:pPr>
        <w:pStyle w:val="Prrafodelista"/>
        <w:spacing w:before="120" w:after="120"/>
        <w:ind w:left="1776"/>
        <w:jc w:val="both"/>
        <w:rPr>
          <w:rFonts w:ascii="Arial" w:hAnsi="Arial" w:cs="Arial"/>
        </w:rPr>
      </w:pPr>
    </w:p>
    <w:p w:rsidR="00D90978" w:rsidRPr="0052166F" w:rsidRDefault="00D90978" w:rsidP="000D2E69">
      <w:pPr>
        <w:pStyle w:val="Prrafodelista"/>
        <w:numPr>
          <w:ilvl w:val="0"/>
          <w:numId w:val="49"/>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D90978" w:rsidRPr="0052166F" w:rsidRDefault="00D90978" w:rsidP="00D90978">
      <w:pPr>
        <w:pStyle w:val="Prrafodelista"/>
        <w:spacing w:before="120" w:after="120"/>
        <w:rPr>
          <w:rFonts w:ascii="Arial" w:hAnsi="Arial" w:cs="Arial"/>
        </w:rPr>
      </w:pPr>
    </w:p>
    <w:p w:rsidR="00D90978" w:rsidRPr="0052166F" w:rsidRDefault="00D90978" w:rsidP="000D2E69">
      <w:pPr>
        <w:pStyle w:val="Prrafodelista"/>
        <w:numPr>
          <w:ilvl w:val="0"/>
          <w:numId w:val="49"/>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D90978" w:rsidRPr="0052166F" w:rsidRDefault="00D90978" w:rsidP="00D90978">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D90978" w:rsidRPr="0052166F" w:rsidRDefault="00D90978" w:rsidP="00D90978">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D90978" w:rsidRPr="0052166F" w:rsidRDefault="00D90978" w:rsidP="00D90978">
      <w:pPr>
        <w:spacing w:before="120" w:after="120"/>
        <w:ind w:left="1413" w:hanging="705"/>
        <w:jc w:val="both"/>
        <w:rPr>
          <w:rFonts w:ascii="Arial" w:hAnsi="Arial" w:cs="Arial"/>
        </w:rPr>
      </w:pPr>
      <w:r w:rsidRPr="0052166F">
        <w:rPr>
          <w:rFonts w:ascii="Arial" w:hAnsi="Arial" w:cs="Arial"/>
          <w:b/>
        </w:rPr>
        <w:t>23.2.5. Reglas aplicables a la Resolución:</w:t>
      </w:r>
    </w:p>
    <w:p w:rsidR="00D90978" w:rsidRPr="0052166F" w:rsidRDefault="00D90978" w:rsidP="00D90978">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D90978" w:rsidRPr="0052166F" w:rsidRDefault="00D90978" w:rsidP="00D90978">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D90978" w:rsidRPr="0052166F" w:rsidRDefault="00D90978" w:rsidP="00D90978">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D90978" w:rsidRPr="0052166F" w:rsidRDefault="00D90978" w:rsidP="00D90978">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D90978" w:rsidRPr="0052166F" w:rsidRDefault="00D90978" w:rsidP="00D90978">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w:t>
      </w:r>
      <w:r w:rsidRPr="0052166F">
        <w:rPr>
          <w:rFonts w:ascii="Arial" w:hAnsi="Arial" w:cs="Arial"/>
        </w:rPr>
        <w:lastRenderedPageBreak/>
        <w:t xml:space="preserve">la resolución de contrato se ha hecho efectiva y si corresponde se debe </w:t>
      </w:r>
      <w:r w:rsidRPr="0052166F">
        <w:rPr>
          <w:rFonts w:ascii="Arial" w:hAnsi="Arial" w:cs="Arial"/>
          <w:color w:val="000000"/>
        </w:rPr>
        <w:t>incluir los montos a reconocer por las prestaciones ejecutadas por las Partes.</w:t>
      </w:r>
    </w:p>
    <w:p w:rsidR="00D90978" w:rsidRPr="0052166F" w:rsidRDefault="00D90978" w:rsidP="00D90978">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D90978" w:rsidRPr="0052166F" w:rsidRDefault="00D90978" w:rsidP="00D90978">
      <w:pPr>
        <w:spacing w:before="120" w:after="120"/>
        <w:jc w:val="both"/>
        <w:rPr>
          <w:rFonts w:ascii="Arial" w:hAnsi="Arial" w:cs="Arial"/>
          <w:b/>
          <w:u w:val="single"/>
        </w:rPr>
      </w:pPr>
      <w:r w:rsidRPr="0052166F">
        <w:rPr>
          <w:rFonts w:ascii="Arial" w:hAnsi="Arial" w:cs="Arial"/>
          <w:b/>
          <w:u w:val="single"/>
        </w:rPr>
        <w:t>VIGÉSIMA CUARTA.- (CIERRE DE CONTRATO)</w:t>
      </w:r>
    </w:p>
    <w:p w:rsidR="00D90978" w:rsidRPr="0052166F" w:rsidRDefault="00D90978" w:rsidP="00D90978">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D90978" w:rsidRPr="0052166F" w:rsidRDefault="00D90978" w:rsidP="00D90978">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D90978" w:rsidRPr="0052166F" w:rsidRDefault="00D90978" w:rsidP="00D90978">
      <w:pPr>
        <w:spacing w:before="120" w:after="120"/>
        <w:jc w:val="both"/>
        <w:rPr>
          <w:rFonts w:ascii="Arial" w:hAnsi="Arial" w:cs="Arial"/>
          <w:u w:val="single"/>
        </w:rPr>
      </w:pPr>
      <w:r w:rsidRPr="0052166F">
        <w:rPr>
          <w:rFonts w:ascii="Arial" w:hAnsi="Arial" w:cs="Arial"/>
          <w:b/>
          <w:u w:val="single"/>
        </w:rPr>
        <w:t>VIGÉSIMA QUINTA.- (SOLUCIÓN DE CONTROVERSIAS)</w:t>
      </w:r>
    </w:p>
    <w:p w:rsidR="00D90978" w:rsidRPr="0052166F" w:rsidRDefault="00D90978" w:rsidP="00D90978">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D90978" w:rsidRPr="0052166F" w:rsidRDefault="00D90978" w:rsidP="00D90978">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D90978" w:rsidRPr="0052166F" w:rsidRDefault="00D90978" w:rsidP="00D90978">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D90978" w:rsidRPr="0052166F" w:rsidRDefault="00D90978" w:rsidP="00D90978">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D90978" w:rsidRDefault="00D90978" w:rsidP="00D90978">
      <w:pPr>
        <w:spacing w:after="120"/>
        <w:jc w:val="both"/>
        <w:rPr>
          <w:rFonts w:ascii="Arial" w:hAnsi="Arial" w:cs="Arial"/>
          <w:b/>
          <w:i/>
          <w:u w:val="single"/>
        </w:rPr>
      </w:pPr>
      <w:r>
        <w:rPr>
          <w:rFonts w:ascii="Arial" w:hAnsi="Arial" w:cs="Arial"/>
          <w:b/>
          <w:i/>
          <w:u w:val="single"/>
        </w:rPr>
        <w:t>INCLUIR LA SIGUIENTE CLÁUSULA EN CASO DE QUE CORRESPONDA:</w:t>
      </w:r>
    </w:p>
    <w:p w:rsidR="00D90978" w:rsidRPr="00243183" w:rsidRDefault="00D90978" w:rsidP="00D90978">
      <w:pPr>
        <w:spacing w:after="120"/>
        <w:jc w:val="both"/>
        <w:rPr>
          <w:rFonts w:ascii="Arial" w:hAnsi="Arial" w:cs="Arial"/>
          <w:b/>
          <w:i/>
          <w:u w:val="single"/>
        </w:rPr>
      </w:pPr>
      <w:r w:rsidRPr="00243183">
        <w:rPr>
          <w:rFonts w:ascii="Arial" w:hAnsi="Arial" w:cs="Arial"/>
          <w:b/>
          <w:i/>
          <w:u w:val="single"/>
        </w:rPr>
        <w:t>(PROTOCOLIZACIÓN DEL CONTRATO)</w:t>
      </w:r>
    </w:p>
    <w:p w:rsidR="00D90978" w:rsidRPr="00243183" w:rsidRDefault="00D90978" w:rsidP="00D90978">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D90978" w:rsidRPr="00243183" w:rsidRDefault="00D90978" w:rsidP="00D90978">
      <w:pPr>
        <w:spacing w:after="120"/>
        <w:jc w:val="both"/>
        <w:rPr>
          <w:rFonts w:ascii="Arial" w:hAnsi="Arial" w:cs="Arial"/>
          <w:i/>
        </w:rPr>
      </w:pPr>
      <w:r w:rsidRPr="00243183">
        <w:rPr>
          <w:rFonts w:ascii="Arial" w:hAnsi="Arial" w:cs="Arial"/>
          <w:i/>
        </w:rPr>
        <w:t>Esta protocolización contendrá los siguientes documentos:</w:t>
      </w:r>
    </w:p>
    <w:p w:rsidR="00D90978" w:rsidRPr="00243183" w:rsidRDefault="00D90978" w:rsidP="00D90978">
      <w:pPr>
        <w:spacing w:after="120"/>
        <w:jc w:val="both"/>
        <w:rPr>
          <w:rFonts w:ascii="Arial" w:hAnsi="Arial" w:cs="Arial"/>
          <w:i/>
        </w:rPr>
      </w:pPr>
      <w:r w:rsidRPr="00243183">
        <w:rPr>
          <w:rFonts w:ascii="Arial" w:hAnsi="Arial" w:cs="Arial"/>
          <w:i/>
        </w:rPr>
        <w:t>Originales o fotocopias legalizadas de:</w:t>
      </w:r>
    </w:p>
    <w:p w:rsidR="00D90978" w:rsidRPr="00243183" w:rsidRDefault="00D90978" w:rsidP="000D2E69">
      <w:pPr>
        <w:numPr>
          <w:ilvl w:val="0"/>
          <w:numId w:val="56"/>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D90978" w:rsidRPr="00243183" w:rsidRDefault="00D90978" w:rsidP="000D2E69">
      <w:pPr>
        <w:numPr>
          <w:ilvl w:val="0"/>
          <w:numId w:val="56"/>
        </w:numPr>
        <w:ind w:left="1134" w:hanging="283"/>
        <w:jc w:val="both"/>
        <w:rPr>
          <w:rFonts w:ascii="Arial" w:hAnsi="Arial" w:cs="Arial"/>
          <w:i/>
        </w:rPr>
      </w:pPr>
      <w:r w:rsidRPr="00243183">
        <w:rPr>
          <w:rFonts w:ascii="Arial" w:hAnsi="Arial" w:cs="Arial"/>
          <w:i/>
        </w:rPr>
        <w:t>Certificado de  matrícula de inscripción en FUNDEMPRESA.</w:t>
      </w:r>
    </w:p>
    <w:p w:rsidR="00D90978" w:rsidRPr="00243183" w:rsidRDefault="00D90978" w:rsidP="000D2E69">
      <w:pPr>
        <w:numPr>
          <w:ilvl w:val="0"/>
          <w:numId w:val="56"/>
        </w:numPr>
        <w:ind w:left="1134" w:hanging="283"/>
        <w:jc w:val="both"/>
        <w:rPr>
          <w:rFonts w:ascii="Arial" w:hAnsi="Arial" w:cs="Arial"/>
          <w:i/>
        </w:rPr>
      </w:pPr>
      <w:r w:rsidRPr="00243183">
        <w:rPr>
          <w:rFonts w:ascii="Arial" w:hAnsi="Arial" w:cs="Arial"/>
          <w:i/>
        </w:rPr>
        <w:t>Minuta del Contrato</w:t>
      </w:r>
    </w:p>
    <w:p w:rsidR="00D90978" w:rsidRPr="00243183" w:rsidRDefault="00D90978" w:rsidP="00D90978">
      <w:pPr>
        <w:jc w:val="both"/>
        <w:rPr>
          <w:rFonts w:ascii="Arial" w:hAnsi="Arial" w:cs="Arial"/>
          <w:i/>
        </w:rPr>
      </w:pPr>
      <w:r w:rsidRPr="00243183">
        <w:rPr>
          <w:rFonts w:ascii="Arial" w:hAnsi="Arial" w:cs="Arial"/>
          <w:i/>
        </w:rPr>
        <w:t>Fotocopias simples de:</w:t>
      </w:r>
    </w:p>
    <w:p w:rsidR="00D90978" w:rsidRPr="00243183" w:rsidRDefault="00D90978" w:rsidP="000D2E69">
      <w:pPr>
        <w:numPr>
          <w:ilvl w:val="0"/>
          <w:numId w:val="56"/>
        </w:numPr>
        <w:ind w:left="1134" w:hanging="283"/>
        <w:jc w:val="both"/>
        <w:rPr>
          <w:rFonts w:ascii="Arial" w:hAnsi="Arial" w:cs="Arial"/>
          <w:i/>
        </w:rPr>
      </w:pPr>
      <w:r w:rsidRPr="00243183">
        <w:rPr>
          <w:rFonts w:ascii="Arial" w:hAnsi="Arial" w:cs="Arial"/>
          <w:i/>
        </w:rPr>
        <w:t>Cédula de identidad del representante legal.  </w:t>
      </w:r>
    </w:p>
    <w:p w:rsidR="00D90978" w:rsidRPr="00243183" w:rsidRDefault="00D90978" w:rsidP="000D2E69">
      <w:pPr>
        <w:numPr>
          <w:ilvl w:val="0"/>
          <w:numId w:val="56"/>
        </w:numPr>
        <w:ind w:left="1134" w:hanging="283"/>
        <w:jc w:val="both"/>
        <w:rPr>
          <w:rFonts w:ascii="Arial" w:hAnsi="Arial" w:cs="Arial"/>
          <w:i/>
        </w:rPr>
      </w:pPr>
      <w:r w:rsidRPr="00243183">
        <w:rPr>
          <w:rFonts w:ascii="Arial" w:hAnsi="Arial" w:cs="Arial"/>
          <w:i/>
        </w:rPr>
        <w:t xml:space="preserve">Escritura  de constitución de la empresa.  </w:t>
      </w:r>
    </w:p>
    <w:p w:rsidR="00D90978" w:rsidRPr="00243183" w:rsidRDefault="00D90978" w:rsidP="000D2E69">
      <w:pPr>
        <w:numPr>
          <w:ilvl w:val="0"/>
          <w:numId w:val="56"/>
        </w:numPr>
        <w:spacing w:after="120"/>
        <w:ind w:left="1134" w:hanging="283"/>
        <w:jc w:val="both"/>
        <w:rPr>
          <w:rFonts w:ascii="Arial" w:hAnsi="Arial" w:cs="Arial"/>
          <w:i/>
        </w:rPr>
      </w:pPr>
      <w:r w:rsidRPr="00243183">
        <w:rPr>
          <w:rFonts w:ascii="Arial" w:hAnsi="Arial" w:cs="Arial"/>
          <w:i/>
        </w:rPr>
        <w:t xml:space="preserve">Garantía de cumplimiento de contrato </w:t>
      </w:r>
    </w:p>
    <w:p w:rsidR="00D90978" w:rsidRPr="00243183" w:rsidRDefault="00D90978" w:rsidP="00D90978">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D90978" w:rsidRPr="0052166F" w:rsidRDefault="00D90978" w:rsidP="00D90978">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D90978" w:rsidRPr="0052166F" w:rsidRDefault="00D90978" w:rsidP="00D90978">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w:t>
      </w:r>
      <w:r w:rsidRPr="0052166F">
        <w:rPr>
          <w:rFonts w:ascii="Arial" w:hAnsi="Arial" w:cs="Arial"/>
        </w:rPr>
        <w:lastRenderedPageBreak/>
        <w:t xml:space="preserve">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D90978" w:rsidRPr="0052166F" w:rsidRDefault="00D90978" w:rsidP="00D90978">
      <w:pPr>
        <w:spacing w:before="120" w:after="120"/>
        <w:jc w:val="both"/>
        <w:rPr>
          <w:rFonts w:ascii="Arial" w:hAnsi="Arial" w:cs="Arial"/>
          <w:u w:val="single"/>
        </w:rPr>
      </w:pPr>
      <w:r w:rsidRPr="0052166F">
        <w:rPr>
          <w:rFonts w:ascii="Arial" w:hAnsi="Arial" w:cs="Arial"/>
          <w:b/>
          <w:u w:val="single"/>
        </w:rPr>
        <w:t>VIGÉSIMA OCTAVA.- (CONFORMIDAD)</w:t>
      </w:r>
    </w:p>
    <w:p w:rsidR="00D90978" w:rsidRPr="0052166F" w:rsidRDefault="00D90978" w:rsidP="00D90978">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D90978" w:rsidRPr="0052166F" w:rsidRDefault="00D90978" w:rsidP="00D90978">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D90978" w:rsidRPr="0052166F" w:rsidRDefault="00D90978" w:rsidP="00D90978">
      <w:pPr>
        <w:spacing w:before="120" w:after="120"/>
        <w:jc w:val="both"/>
        <w:rPr>
          <w:rFonts w:ascii="Arial" w:hAnsi="Arial" w:cs="Arial"/>
        </w:rPr>
      </w:pPr>
    </w:p>
    <w:p w:rsidR="00D90978" w:rsidRPr="0052166F" w:rsidRDefault="00D90978" w:rsidP="00D90978">
      <w:pPr>
        <w:spacing w:before="120" w:after="120"/>
        <w:jc w:val="both"/>
        <w:rPr>
          <w:rFonts w:ascii="Arial" w:hAnsi="Arial" w:cs="Arial"/>
        </w:rPr>
      </w:pPr>
    </w:p>
    <w:p w:rsidR="00D90978" w:rsidRPr="0052166F" w:rsidRDefault="00D90978" w:rsidP="00D90978">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D90978" w:rsidRPr="0052166F" w:rsidTr="00031EB2">
        <w:tc>
          <w:tcPr>
            <w:tcW w:w="4914" w:type="dxa"/>
          </w:tcPr>
          <w:p w:rsidR="00D90978" w:rsidRPr="0052166F" w:rsidRDefault="00D90978" w:rsidP="00031EB2">
            <w:pPr>
              <w:jc w:val="both"/>
              <w:rPr>
                <w:rFonts w:ascii="Arial" w:hAnsi="Arial" w:cs="Arial"/>
                <w:lang w:val="es-BO"/>
              </w:rPr>
            </w:pPr>
            <w:r w:rsidRPr="0052166F">
              <w:rPr>
                <w:rFonts w:ascii="Arial" w:hAnsi="Arial" w:cs="Arial"/>
                <w:lang w:val="es-BO"/>
              </w:rPr>
              <w:t xml:space="preserve">         Lic. __________________</w:t>
            </w:r>
          </w:p>
        </w:tc>
        <w:tc>
          <w:tcPr>
            <w:tcW w:w="4914" w:type="dxa"/>
          </w:tcPr>
          <w:p w:rsidR="00D90978" w:rsidRPr="0052166F" w:rsidRDefault="00D90978" w:rsidP="00031EB2">
            <w:pPr>
              <w:jc w:val="both"/>
              <w:rPr>
                <w:rFonts w:ascii="Arial" w:hAnsi="Arial" w:cs="Arial"/>
                <w:lang w:val="es-BO"/>
              </w:rPr>
            </w:pPr>
            <w:r w:rsidRPr="0052166F">
              <w:rPr>
                <w:rFonts w:ascii="Arial" w:hAnsi="Arial" w:cs="Arial"/>
                <w:lang w:val="es-BO"/>
              </w:rPr>
              <w:t xml:space="preserve">          Sr. ________________________</w:t>
            </w:r>
          </w:p>
        </w:tc>
      </w:tr>
      <w:tr w:rsidR="00D90978" w:rsidRPr="0052166F" w:rsidTr="00031EB2">
        <w:tc>
          <w:tcPr>
            <w:tcW w:w="4914" w:type="dxa"/>
          </w:tcPr>
          <w:p w:rsidR="00D90978" w:rsidRPr="0052166F" w:rsidRDefault="00D90978" w:rsidP="00031EB2">
            <w:pPr>
              <w:jc w:val="both"/>
              <w:rPr>
                <w:rFonts w:ascii="Arial" w:hAnsi="Arial" w:cs="Arial"/>
                <w:i/>
                <w:lang w:val="es-BO"/>
              </w:rPr>
            </w:pPr>
            <w:r w:rsidRPr="0052166F">
              <w:rPr>
                <w:rFonts w:ascii="Arial" w:hAnsi="Arial" w:cs="Arial"/>
                <w:i/>
                <w:lang w:val="es-BO"/>
              </w:rPr>
              <w:t xml:space="preserve">                       cargo</w:t>
            </w:r>
          </w:p>
          <w:p w:rsidR="00D90978" w:rsidRDefault="00D90978" w:rsidP="00031EB2">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D90978" w:rsidRPr="0052166F" w:rsidRDefault="00D90978" w:rsidP="00031EB2">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D90978" w:rsidRPr="0052166F" w:rsidRDefault="00D90978" w:rsidP="00031EB2">
            <w:pPr>
              <w:jc w:val="both"/>
              <w:rPr>
                <w:rFonts w:ascii="Arial" w:hAnsi="Arial" w:cs="Arial"/>
                <w:i/>
                <w:lang w:val="es-BO"/>
              </w:rPr>
            </w:pPr>
            <w:r w:rsidRPr="0052166F">
              <w:rPr>
                <w:rFonts w:ascii="Arial" w:hAnsi="Arial" w:cs="Arial"/>
                <w:i/>
                <w:lang w:val="es-BO"/>
              </w:rPr>
              <w:t xml:space="preserve">                         nombre empresa</w:t>
            </w:r>
          </w:p>
          <w:p w:rsidR="00D90978" w:rsidRPr="0052166F" w:rsidRDefault="00D90978" w:rsidP="00031EB2">
            <w:pPr>
              <w:jc w:val="both"/>
              <w:rPr>
                <w:rFonts w:ascii="Arial" w:hAnsi="Arial" w:cs="Arial"/>
                <w:b/>
                <w:lang w:val="es-BO"/>
              </w:rPr>
            </w:pPr>
            <w:r w:rsidRPr="0052166F">
              <w:rPr>
                <w:rFonts w:ascii="Arial" w:hAnsi="Arial" w:cs="Arial"/>
                <w:b/>
                <w:lang w:val="es-BO"/>
              </w:rPr>
              <w:t xml:space="preserve">                            PROVEEDOR</w:t>
            </w:r>
          </w:p>
        </w:tc>
      </w:tr>
    </w:tbl>
    <w:p w:rsidR="00D90978" w:rsidRPr="0052166F" w:rsidRDefault="00D90978" w:rsidP="00D90978">
      <w:pPr>
        <w:spacing w:before="120" w:after="120"/>
        <w:jc w:val="both"/>
        <w:rPr>
          <w:rFonts w:ascii="Arial" w:hAnsi="Arial" w:cs="Arial"/>
        </w:rPr>
      </w:pPr>
    </w:p>
    <w:p w:rsidR="00D90978" w:rsidRPr="004854C5" w:rsidRDefault="00D90978"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2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0D44" w:rsidRDefault="00750D44">
      <w:r>
        <w:separator/>
      </w:r>
    </w:p>
  </w:endnote>
  <w:endnote w:type="continuationSeparator" w:id="0">
    <w:p w:rsidR="00750D44" w:rsidRDefault="00750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22DA" w:rsidRPr="006B79AF" w:rsidRDefault="00F322DA">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FD073E">
      <w:rPr>
        <w:rFonts w:ascii="Calibri" w:hAnsi="Calibri" w:cs="Calibri"/>
        <w:noProof/>
      </w:rPr>
      <w:t>3</w:t>
    </w:r>
    <w:r w:rsidRPr="006B79AF">
      <w:rPr>
        <w:rFonts w:ascii="Calibri" w:hAnsi="Calibri" w:cs="Calibri"/>
      </w:rPr>
      <w:fldChar w:fldCharType="end"/>
    </w:r>
  </w:p>
  <w:p w:rsidR="00F322DA" w:rsidRDefault="00F322D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0D44" w:rsidRDefault="00750D44">
      <w:r>
        <w:separator/>
      </w:r>
    </w:p>
  </w:footnote>
  <w:footnote w:type="continuationSeparator" w:id="0">
    <w:p w:rsidR="00750D44" w:rsidRDefault="00750D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03E20"/>
    <w:multiLevelType w:val="hybridMultilevel"/>
    <w:tmpl w:val="888ABB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2ED7425"/>
    <w:multiLevelType w:val="hybridMultilevel"/>
    <w:tmpl w:val="E30619D0"/>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C9270BD"/>
    <w:multiLevelType w:val="hybridMultilevel"/>
    <w:tmpl w:val="1F0C9760"/>
    <w:lvl w:ilvl="0" w:tplc="E85A74D2">
      <w:start w:val="1"/>
      <w:numFmt w:val="lowerLetter"/>
      <w:lvlText w:val="%1)"/>
      <w:lvlJc w:val="left"/>
      <w:pPr>
        <w:ind w:left="870" w:hanging="51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1B62AC2"/>
    <w:multiLevelType w:val="hybridMultilevel"/>
    <w:tmpl w:val="466CF18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965550"/>
    <w:multiLevelType w:val="hybridMultilevel"/>
    <w:tmpl w:val="D3D64BA8"/>
    <w:lvl w:ilvl="0" w:tplc="A35ECA34">
      <w:start w:val="1"/>
      <w:numFmt w:val="upperRoman"/>
      <w:lvlText w:val="%1."/>
      <w:lvlJc w:val="left"/>
      <w:pPr>
        <w:ind w:left="1095" w:hanging="720"/>
      </w:pPr>
      <w:rPr>
        <w:rFonts w:hint="default"/>
      </w:rPr>
    </w:lvl>
    <w:lvl w:ilvl="1" w:tplc="400A0019" w:tentative="1">
      <w:start w:val="1"/>
      <w:numFmt w:val="lowerLetter"/>
      <w:lvlText w:val="%2."/>
      <w:lvlJc w:val="left"/>
      <w:pPr>
        <w:ind w:left="1455" w:hanging="360"/>
      </w:pPr>
    </w:lvl>
    <w:lvl w:ilvl="2" w:tplc="400A001B" w:tentative="1">
      <w:start w:val="1"/>
      <w:numFmt w:val="lowerRoman"/>
      <w:lvlText w:val="%3."/>
      <w:lvlJc w:val="right"/>
      <w:pPr>
        <w:ind w:left="2175" w:hanging="180"/>
      </w:pPr>
    </w:lvl>
    <w:lvl w:ilvl="3" w:tplc="400A000F" w:tentative="1">
      <w:start w:val="1"/>
      <w:numFmt w:val="decimal"/>
      <w:lvlText w:val="%4."/>
      <w:lvlJc w:val="left"/>
      <w:pPr>
        <w:ind w:left="2895" w:hanging="360"/>
      </w:pPr>
    </w:lvl>
    <w:lvl w:ilvl="4" w:tplc="400A0019" w:tentative="1">
      <w:start w:val="1"/>
      <w:numFmt w:val="lowerLetter"/>
      <w:lvlText w:val="%5."/>
      <w:lvlJc w:val="left"/>
      <w:pPr>
        <w:ind w:left="3615" w:hanging="360"/>
      </w:pPr>
    </w:lvl>
    <w:lvl w:ilvl="5" w:tplc="400A001B" w:tentative="1">
      <w:start w:val="1"/>
      <w:numFmt w:val="lowerRoman"/>
      <w:lvlText w:val="%6."/>
      <w:lvlJc w:val="right"/>
      <w:pPr>
        <w:ind w:left="4335" w:hanging="180"/>
      </w:pPr>
    </w:lvl>
    <w:lvl w:ilvl="6" w:tplc="400A000F" w:tentative="1">
      <w:start w:val="1"/>
      <w:numFmt w:val="decimal"/>
      <w:lvlText w:val="%7."/>
      <w:lvlJc w:val="left"/>
      <w:pPr>
        <w:ind w:left="5055" w:hanging="360"/>
      </w:pPr>
    </w:lvl>
    <w:lvl w:ilvl="7" w:tplc="400A0019" w:tentative="1">
      <w:start w:val="1"/>
      <w:numFmt w:val="lowerLetter"/>
      <w:lvlText w:val="%8."/>
      <w:lvlJc w:val="left"/>
      <w:pPr>
        <w:ind w:left="5775" w:hanging="360"/>
      </w:pPr>
    </w:lvl>
    <w:lvl w:ilvl="8" w:tplc="400A001B" w:tentative="1">
      <w:start w:val="1"/>
      <w:numFmt w:val="lowerRoman"/>
      <w:lvlText w:val="%9."/>
      <w:lvlJc w:val="right"/>
      <w:pPr>
        <w:ind w:left="6495" w:hanging="180"/>
      </w:p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1">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28">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9">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7026006"/>
    <w:multiLevelType w:val="hybridMultilevel"/>
    <w:tmpl w:val="726286D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5">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nsid w:val="6CF94992"/>
    <w:multiLevelType w:val="hybridMultilevel"/>
    <w:tmpl w:val="701E885A"/>
    <w:lvl w:ilvl="0" w:tplc="941682A4">
      <w:numFmt w:val="bullet"/>
      <w:lvlText w:val="•"/>
      <w:lvlJc w:val="left"/>
      <w:pPr>
        <w:ind w:left="1425" w:hanging="705"/>
      </w:pPr>
      <w:rPr>
        <w:rFonts w:ascii="Calibri" w:eastAsia="Times New Roman" w:hAnsi="Calibri" w:cs="Calibri"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7">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37E7122"/>
    <w:multiLevelType w:val="hybridMultilevel"/>
    <w:tmpl w:val="0BB6AE6A"/>
    <w:lvl w:ilvl="0" w:tplc="D584DE84">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1">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3">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4">
    <w:nsid w:val="7F843223"/>
    <w:multiLevelType w:val="hybridMultilevel"/>
    <w:tmpl w:val="2EBC4D08"/>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55">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7"/>
  </w:num>
  <w:num w:numId="2">
    <w:abstractNumId w:val="22"/>
  </w:num>
  <w:num w:numId="3">
    <w:abstractNumId w:val="42"/>
  </w:num>
  <w:num w:numId="4">
    <w:abstractNumId w:val="12"/>
  </w:num>
  <w:num w:numId="5">
    <w:abstractNumId w:val="31"/>
  </w:num>
  <w:num w:numId="6">
    <w:abstractNumId w:val="32"/>
  </w:num>
  <w:num w:numId="7">
    <w:abstractNumId w:val="0"/>
  </w:num>
  <w:num w:numId="8">
    <w:abstractNumId w:val="47"/>
  </w:num>
  <w:num w:numId="9">
    <w:abstractNumId w:val="10"/>
  </w:num>
  <w:num w:numId="10">
    <w:abstractNumId w:val="13"/>
  </w:num>
  <w:num w:numId="11">
    <w:abstractNumId w:val="38"/>
  </w:num>
  <w:num w:numId="12">
    <w:abstractNumId w:val="37"/>
  </w:num>
  <w:num w:numId="13">
    <w:abstractNumId w:val="4"/>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39"/>
  </w:num>
  <w:num w:numId="17">
    <w:abstractNumId w:val="29"/>
  </w:num>
  <w:num w:numId="18">
    <w:abstractNumId w:val="6"/>
  </w:num>
  <w:num w:numId="19">
    <w:abstractNumId w:val="52"/>
  </w:num>
  <w:num w:numId="20">
    <w:abstractNumId w:val="51"/>
  </w:num>
  <w:num w:numId="21">
    <w:abstractNumId w:val="43"/>
  </w:num>
  <w:num w:numId="22">
    <w:abstractNumId w:val="33"/>
  </w:num>
  <w:num w:numId="23">
    <w:abstractNumId w:val="25"/>
  </w:num>
  <w:num w:numId="24">
    <w:abstractNumId w:val="55"/>
  </w:num>
  <w:num w:numId="25">
    <w:abstractNumId w:val="56"/>
  </w:num>
  <w:num w:numId="26">
    <w:abstractNumId w:val="15"/>
  </w:num>
  <w:num w:numId="27">
    <w:abstractNumId w:val="23"/>
  </w:num>
  <w:num w:numId="28">
    <w:abstractNumId w:val="48"/>
  </w:num>
  <w:num w:numId="29">
    <w:abstractNumId w:val="18"/>
  </w:num>
  <w:num w:numId="30">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9"/>
  </w:num>
  <w:num w:numId="34">
    <w:abstractNumId w:val="11"/>
  </w:num>
  <w:num w:numId="35">
    <w:abstractNumId w:val="1"/>
  </w:num>
  <w:num w:numId="36">
    <w:abstractNumId w:val="34"/>
  </w:num>
  <w:num w:numId="37">
    <w:abstractNumId w:val="3"/>
  </w:num>
  <w:num w:numId="38">
    <w:abstractNumId w:val="45"/>
  </w:num>
  <w:num w:numId="39">
    <w:abstractNumId w:val="35"/>
  </w:num>
  <w:num w:numId="40">
    <w:abstractNumId w:val="27"/>
  </w:num>
  <w:num w:numId="41">
    <w:abstractNumId w:val="8"/>
  </w:num>
  <w:num w:numId="42">
    <w:abstractNumId w:val="16"/>
  </w:num>
  <w:num w:numId="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
  </w:num>
  <w:num w:numId="45">
    <w:abstractNumId w:val="40"/>
  </w:num>
  <w:num w:numId="46">
    <w:abstractNumId w:val="44"/>
  </w:num>
  <w:num w:numId="47">
    <w:abstractNumId w:val="36"/>
  </w:num>
  <w:num w:numId="48">
    <w:abstractNumId w:val="53"/>
  </w:num>
  <w:num w:numId="49">
    <w:abstractNumId w:val="24"/>
  </w:num>
  <w:num w:numId="50">
    <w:abstractNumId w:val="19"/>
  </w:num>
  <w:num w:numId="51">
    <w:abstractNumId w:val="50"/>
  </w:num>
  <w:num w:numId="52">
    <w:abstractNumId w:val="14"/>
  </w:num>
  <w:num w:numId="53">
    <w:abstractNumId w:val="21"/>
  </w:num>
  <w:num w:numId="54">
    <w:abstractNumId w:val="46"/>
  </w:num>
  <w:num w:numId="55">
    <w:abstractNumId w:val="7"/>
  </w:num>
  <w:num w:numId="56">
    <w:abstractNumId w:val="41"/>
  </w:num>
  <w:num w:numId="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
  </w:num>
  <w:num w:numId="59">
    <w:abstractNumId w:val="5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1F"/>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1EB2"/>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197"/>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61"/>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2E69"/>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28BD"/>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300"/>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0AEA"/>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6B47"/>
    <w:rsid w:val="001C744E"/>
    <w:rsid w:val="001C762E"/>
    <w:rsid w:val="001C7CEE"/>
    <w:rsid w:val="001D039C"/>
    <w:rsid w:val="001D0EFF"/>
    <w:rsid w:val="001D1B59"/>
    <w:rsid w:val="001D1F9D"/>
    <w:rsid w:val="001D2336"/>
    <w:rsid w:val="001D303E"/>
    <w:rsid w:val="001D38EF"/>
    <w:rsid w:val="001D4E74"/>
    <w:rsid w:val="001D5161"/>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688"/>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A8B"/>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4CDF"/>
    <w:rsid w:val="00345A75"/>
    <w:rsid w:val="003465E9"/>
    <w:rsid w:val="0034690F"/>
    <w:rsid w:val="003469B3"/>
    <w:rsid w:val="00346E8D"/>
    <w:rsid w:val="0034710A"/>
    <w:rsid w:val="00350044"/>
    <w:rsid w:val="003505C0"/>
    <w:rsid w:val="00350625"/>
    <w:rsid w:val="003508EA"/>
    <w:rsid w:val="00350A36"/>
    <w:rsid w:val="00351339"/>
    <w:rsid w:val="003513B2"/>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588"/>
    <w:rsid w:val="00381630"/>
    <w:rsid w:val="0038169C"/>
    <w:rsid w:val="00381796"/>
    <w:rsid w:val="00381905"/>
    <w:rsid w:val="003820FB"/>
    <w:rsid w:val="00382AF5"/>
    <w:rsid w:val="00382DA9"/>
    <w:rsid w:val="00382EFC"/>
    <w:rsid w:val="003839B2"/>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339"/>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3F7E45"/>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3FD6"/>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08F"/>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3725"/>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38B5"/>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536"/>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02"/>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1A2"/>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26EA"/>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654"/>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87A"/>
    <w:rsid w:val="006779D0"/>
    <w:rsid w:val="00680073"/>
    <w:rsid w:val="00680088"/>
    <w:rsid w:val="00680404"/>
    <w:rsid w:val="00680760"/>
    <w:rsid w:val="00680BD5"/>
    <w:rsid w:val="00680D30"/>
    <w:rsid w:val="00680E99"/>
    <w:rsid w:val="006813DF"/>
    <w:rsid w:val="0068272D"/>
    <w:rsid w:val="00683006"/>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C28"/>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AE1"/>
    <w:rsid w:val="006B4D7C"/>
    <w:rsid w:val="006B516D"/>
    <w:rsid w:val="006B54E7"/>
    <w:rsid w:val="006B5C71"/>
    <w:rsid w:val="006B60E2"/>
    <w:rsid w:val="006B6EEB"/>
    <w:rsid w:val="006B735D"/>
    <w:rsid w:val="006B77DC"/>
    <w:rsid w:val="006B788C"/>
    <w:rsid w:val="006B79AF"/>
    <w:rsid w:val="006B79DD"/>
    <w:rsid w:val="006B7C73"/>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0F7"/>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AC3"/>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3857"/>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2AF5"/>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0D44"/>
    <w:rsid w:val="00751888"/>
    <w:rsid w:val="007519DC"/>
    <w:rsid w:val="00751A5A"/>
    <w:rsid w:val="00751D39"/>
    <w:rsid w:val="00752443"/>
    <w:rsid w:val="00752E3C"/>
    <w:rsid w:val="00752FFB"/>
    <w:rsid w:val="0075302F"/>
    <w:rsid w:val="00753909"/>
    <w:rsid w:val="0075392C"/>
    <w:rsid w:val="00754206"/>
    <w:rsid w:val="007542F2"/>
    <w:rsid w:val="0075447D"/>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354"/>
    <w:rsid w:val="00827662"/>
    <w:rsid w:val="00827E32"/>
    <w:rsid w:val="00830046"/>
    <w:rsid w:val="0083013D"/>
    <w:rsid w:val="00830672"/>
    <w:rsid w:val="008309A4"/>
    <w:rsid w:val="008309DF"/>
    <w:rsid w:val="00830BC6"/>
    <w:rsid w:val="00831635"/>
    <w:rsid w:val="00831D8D"/>
    <w:rsid w:val="00832256"/>
    <w:rsid w:val="0083252F"/>
    <w:rsid w:val="008332D6"/>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6BE5"/>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89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8F7DAC"/>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76F"/>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237"/>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35E2"/>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5A1E"/>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67CF0"/>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3"/>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104"/>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4790"/>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3E5"/>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702"/>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04"/>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45F"/>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0FD2"/>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0E03"/>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0713"/>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5F"/>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298"/>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8F9"/>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3F3D"/>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78"/>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2D7"/>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95A"/>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049"/>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473"/>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DF4"/>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0F23"/>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6CA7"/>
    <w:rsid w:val="00EF74FD"/>
    <w:rsid w:val="00EF78D3"/>
    <w:rsid w:val="00F002A9"/>
    <w:rsid w:val="00F00B20"/>
    <w:rsid w:val="00F00F60"/>
    <w:rsid w:val="00F013CB"/>
    <w:rsid w:val="00F013CC"/>
    <w:rsid w:val="00F01479"/>
    <w:rsid w:val="00F018C1"/>
    <w:rsid w:val="00F01ACC"/>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2DA"/>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1BFC"/>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3BA"/>
    <w:rsid w:val="00FC0489"/>
    <w:rsid w:val="00FC07B0"/>
    <w:rsid w:val="00FC156A"/>
    <w:rsid w:val="00FC305B"/>
    <w:rsid w:val="00FC404F"/>
    <w:rsid w:val="00FC4063"/>
    <w:rsid w:val="00FC6B96"/>
    <w:rsid w:val="00FC6C10"/>
    <w:rsid w:val="00FC7E20"/>
    <w:rsid w:val="00FD026D"/>
    <w:rsid w:val="00FD0281"/>
    <w:rsid w:val="00FD06FE"/>
    <w:rsid w:val="00FD073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1B"/>
    <w:rsid w:val="00FE7741"/>
    <w:rsid w:val="00FE7AEE"/>
    <w:rsid w:val="00FE7FD0"/>
    <w:rsid w:val="00FF0106"/>
    <w:rsid w:val="00FF09E8"/>
    <w:rsid w:val="00FF0E5C"/>
    <w:rsid w:val="00FF1555"/>
    <w:rsid w:val="00FF233A"/>
    <w:rsid w:val="00FF24AD"/>
    <w:rsid w:val="00FF2BAE"/>
    <w:rsid w:val="00FF2CF7"/>
    <w:rsid w:val="00FF2DB4"/>
    <w:rsid w:val="00FF2DBE"/>
    <w:rsid w:val="00FF377C"/>
    <w:rsid w:val="00FF3815"/>
    <w:rsid w:val="00FF3C2B"/>
    <w:rsid w:val="00FF418B"/>
    <w:rsid w:val="00FF4409"/>
    <w:rsid w:val="00FF5045"/>
    <w:rsid w:val="00FF5102"/>
    <w:rsid w:val="00FF5363"/>
    <w:rsid w:val="00FF5C94"/>
    <w:rsid w:val="00FF5DEF"/>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2A1F"/>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pendiceA">
    <w:name w:val="Apendice A"/>
    <w:basedOn w:val="Normal"/>
    <w:link w:val="ApendiceACar"/>
    <w:rsid w:val="005C1702"/>
    <w:pPr>
      <w:numPr>
        <w:numId w:val="39"/>
      </w:numPr>
      <w:jc w:val="both"/>
    </w:pPr>
    <w:rPr>
      <w:rFonts w:ascii="Arial" w:hAnsi="Arial"/>
      <w:b/>
      <w:bCs/>
      <w:sz w:val="22"/>
      <w:szCs w:val="22"/>
      <w:lang w:val="x-none" w:eastAsia="x-none"/>
    </w:rPr>
  </w:style>
  <w:style w:type="character" w:customStyle="1" w:styleId="ApendiceACar">
    <w:name w:val="Apendice A Car"/>
    <w:link w:val="ApendiceA"/>
    <w:rsid w:val="005C1702"/>
    <w:rPr>
      <w:rFonts w:ascii="Arial" w:hAnsi="Arial"/>
      <w:b/>
      <w:bCs/>
      <w:sz w:val="22"/>
      <w:szCs w:val="22"/>
      <w:lang w:val="x-none" w:eastAsia="x-none"/>
    </w:rPr>
  </w:style>
  <w:style w:type="paragraph" w:customStyle="1" w:styleId="ApendiceA2">
    <w:name w:val="Apendice A2"/>
    <w:basedOn w:val="Normal"/>
    <w:link w:val="ApendiceA2Car"/>
    <w:rsid w:val="005C1702"/>
    <w:pPr>
      <w:jc w:val="both"/>
    </w:pPr>
    <w:rPr>
      <w:rFonts w:ascii="Arial" w:hAnsi="Arial"/>
      <w:sz w:val="22"/>
      <w:szCs w:val="22"/>
      <w:lang w:eastAsia="es-ES"/>
    </w:rPr>
  </w:style>
  <w:style w:type="character" w:customStyle="1" w:styleId="ApendiceA2Car">
    <w:name w:val="Apendice A2 Car"/>
    <w:link w:val="ApendiceA2"/>
    <w:rsid w:val="005C1702"/>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26804833">
      <w:bodyDiv w:val="1"/>
      <w:marLeft w:val="0"/>
      <w:marRight w:val="0"/>
      <w:marTop w:val="0"/>
      <w:marBottom w:val="0"/>
      <w:divBdr>
        <w:top w:val="none" w:sz="0" w:space="0" w:color="auto"/>
        <w:left w:val="none" w:sz="0" w:space="0" w:color="auto"/>
        <w:bottom w:val="none" w:sz="0" w:space="0" w:color="auto"/>
        <w:right w:val="none" w:sz="0" w:space="0" w:color="auto"/>
      </w:divBdr>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46726749">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9.tmp"/><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8.jpeg"/><Relationship Id="rId10" Type="http://schemas.openxmlformats.org/officeDocument/2006/relationships/hyperlink" Target="http://www.ypfb.gob.bo"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image" Target="media/image7.png"/><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BA920-6A8B-4CBC-9C10-B3BCFD4E8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56</Pages>
  <Words>19272</Words>
  <Characters>106001</Characters>
  <Application>Microsoft Office Word</Application>
  <DocSecurity>0</DocSecurity>
  <Lines>883</Lines>
  <Paragraphs>250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125023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Jesus Weimar Cordova Nina</cp:lastModifiedBy>
  <cp:revision>58</cp:revision>
  <cp:lastPrinted>2017-08-29T23:28:00Z</cp:lastPrinted>
  <dcterms:created xsi:type="dcterms:W3CDTF">2017-08-14T20:16:00Z</dcterms:created>
  <dcterms:modified xsi:type="dcterms:W3CDTF">2017-09-22T01:31:00Z</dcterms:modified>
</cp:coreProperties>
</file>