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SySO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15AFA738"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4F5DBD">
        <w:rPr>
          <w:rFonts w:asciiTheme="minorHAnsi" w:hAnsiTheme="minorHAnsi" w:cstheme="minorHAnsi"/>
          <w:b/>
          <w:i/>
          <w:sz w:val="22"/>
          <w:szCs w:val="22"/>
        </w:rPr>
        <w:t>4</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4122D32F" w14:textId="05C693EF" w:rsidR="00700E03" w:rsidRPr="00700E03" w:rsidRDefault="00700E03" w:rsidP="00700E03">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700E03">
        <w:rPr>
          <w:rFonts w:asciiTheme="minorHAnsi" w:hAnsiTheme="minorHAnsi" w:cstheme="minorHAnsi"/>
          <w:b/>
          <w:color w:val="000000" w:themeColor="text1"/>
          <w:sz w:val="22"/>
          <w:szCs w:val="22"/>
          <w:u w:val="single"/>
        </w:rPr>
        <w:t>Proyectos de Red Secundaria/Estación Distrital de Regulación (EDR):</w:t>
      </w:r>
    </w:p>
    <w:p w14:paraId="6348187D" w14:textId="77777777" w:rsidR="00700E03" w:rsidRDefault="00700E03" w:rsidP="00700E03">
      <w:pPr>
        <w:pStyle w:val="Prrafodelista"/>
        <w:spacing w:after="160" w:line="259" w:lineRule="auto"/>
        <w:ind w:left="1080"/>
        <w:contextualSpacing/>
        <w:jc w:val="both"/>
        <w:rPr>
          <w:rFonts w:asciiTheme="minorHAnsi" w:hAnsiTheme="minorHAnsi" w:cstheme="minorHAnsi"/>
          <w:sz w:val="22"/>
          <w:szCs w:val="22"/>
        </w:rPr>
      </w:pPr>
    </w:p>
    <w:p w14:paraId="17EB5ADD" w14:textId="77777777" w:rsidR="00700E03" w:rsidRDefault="00700E03" w:rsidP="00700E03">
      <w:pPr>
        <w:pStyle w:val="Prrafodelista"/>
        <w:numPr>
          <w:ilvl w:val="0"/>
          <w:numId w:val="15"/>
        </w:numPr>
        <w:spacing w:after="160" w:line="259" w:lineRule="auto"/>
        <w:ind w:left="1080"/>
        <w:contextualSpacing/>
        <w:jc w:val="both"/>
        <w:rPr>
          <w:rFonts w:asciiTheme="minorHAnsi" w:hAnsiTheme="minorHAnsi" w:cstheme="minorHAnsi"/>
          <w:sz w:val="22"/>
          <w:szCs w:val="22"/>
        </w:rPr>
      </w:pPr>
      <w:r w:rsidRPr="00700E03">
        <w:rPr>
          <w:rFonts w:asciiTheme="minorHAnsi" w:hAnsiTheme="minorHAnsi" w:cstheme="minorHAnsi"/>
          <w:sz w:val="22"/>
          <w:szCs w:val="22"/>
        </w:rPr>
        <w:t>1 Monitor de SMS: por cada frente de trabajo (de acuerdo al análisis de Riesgos de las actividades a desarrollarse en el frente de trabajo)</w:t>
      </w:r>
    </w:p>
    <w:p w14:paraId="5E72C4D0" w14:textId="77777777" w:rsidR="009F772F" w:rsidRDefault="009F772F" w:rsidP="009F772F">
      <w:pPr>
        <w:pStyle w:val="Prrafodelista"/>
        <w:tabs>
          <w:tab w:val="left" w:pos="851"/>
        </w:tabs>
        <w:ind w:left="1080"/>
        <w:contextualSpacing/>
        <w:rPr>
          <w:rFonts w:asciiTheme="minorHAnsi" w:hAnsiTheme="minorHAnsi" w:cstheme="minorHAnsi"/>
          <w:b/>
          <w:color w:val="000000" w:themeColor="text1"/>
          <w:sz w:val="22"/>
          <w:szCs w:val="22"/>
          <w:u w:val="single"/>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Curriculum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Pr="009A44E6" w:rsidRDefault="00097BB1" w:rsidP="00097BB1">
      <w:pPr>
        <w:jc w:val="both"/>
        <w:rPr>
          <w:rFonts w:asciiTheme="minorHAnsi" w:hAnsiTheme="minorHAnsi"/>
          <w:sz w:val="22"/>
          <w:szCs w:val="22"/>
        </w:rPr>
      </w:pPr>
    </w:p>
    <w:p w14:paraId="61E02361"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6EBA2816" w14:textId="77777777" w:rsidR="00097BB1" w:rsidRDefault="00097BB1" w:rsidP="00097BB1">
      <w:pPr>
        <w:jc w:val="both"/>
        <w:rPr>
          <w:rFonts w:asciiTheme="minorHAnsi" w:eastAsiaTheme="minorHAnsi" w:hAnsiTheme="minorHAnsi"/>
          <w:color w:val="000000"/>
          <w:sz w:val="22"/>
          <w:szCs w:val="22"/>
          <w:lang w:eastAsia="en-US"/>
        </w:rPr>
      </w:pPr>
    </w:p>
    <w:p w14:paraId="76A0CAC0" w14:textId="77777777" w:rsidR="00097BB1"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118F2436" w14:textId="77777777" w:rsidR="00097BB1" w:rsidRDefault="00097BB1" w:rsidP="00097BB1">
      <w:pPr>
        <w:jc w:val="both"/>
        <w:rPr>
          <w:rFonts w:asciiTheme="minorHAnsi" w:eastAsiaTheme="minorHAnsi" w:hAnsiTheme="minorHAnsi"/>
          <w:color w:val="000000"/>
          <w:sz w:val="22"/>
          <w:szCs w:val="22"/>
          <w:lang w:eastAsia="en-US"/>
        </w:rPr>
      </w:pPr>
    </w:p>
    <w:p w14:paraId="341FE895" w14:textId="77777777" w:rsidR="00097BB1"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487F83C7" w14:textId="77777777" w:rsidR="00700E03" w:rsidRPr="00700E03" w:rsidRDefault="00700E03" w:rsidP="00700E03">
      <w:pPr>
        <w:tabs>
          <w:tab w:val="left" w:pos="851"/>
        </w:tabs>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097BB1" w:rsidRPr="00312EFB" w14:paraId="5D9DB0D3" w14:textId="77777777" w:rsidTr="003A1776">
        <w:trPr>
          <w:jc w:val="center"/>
        </w:trPr>
        <w:tc>
          <w:tcPr>
            <w:tcW w:w="990" w:type="pct"/>
            <w:shd w:val="clear" w:color="auto" w:fill="auto"/>
            <w:vAlign w:val="center"/>
          </w:tcPr>
          <w:p w14:paraId="472A71B2"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4258A423"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097BB1" w:rsidRPr="00312EFB" w14:paraId="761865EE" w14:textId="77777777" w:rsidTr="003A1776">
        <w:trPr>
          <w:trHeight w:val="404"/>
          <w:jc w:val="center"/>
        </w:trPr>
        <w:tc>
          <w:tcPr>
            <w:tcW w:w="990" w:type="pct"/>
            <w:shd w:val="clear" w:color="auto" w:fill="auto"/>
            <w:vAlign w:val="center"/>
          </w:tcPr>
          <w:p w14:paraId="05956DE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50A57222"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097BB1" w:rsidRPr="00312EFB" w14:paraId="6B9CA7AB" w14:textId="77777777" w:rsidTr="003A1776">
        <w:trPr>
          <w:trHeight w:val="288"/>
          <w:jc w:val="center"/>
        </w:trPr>
        <w:tc>
          <w:tcPr>
            <w:tcW w:w="990" w:type="pct"/>
            <w:shd w:val="clear" w:color="auto" w:fill="auto"/>
            <w:vAlign w:val="center"/>
          </w:tcPr>
          <w:p w14:paraId="210B44AA"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4855E22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1D10AEB"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097BB1" w:rsidRPr="00312EFB" w14:paraId="7682902A" w14:textId="77777777" w:rsidTr="003A1776">
        <w:trPr>
          <w:trHeight w:val="270"/>
          <w:jc w:val="center"/>
        </w:trPr>
        <w:tc>
          <w:tcPr>
            <w:tcW w:w="990" w:type="pct"/>
            <w:shd w:val="clear" w:color="auto" w:fill="auto"/>
            <w:vAlign w:val="center"/>
          </w:tcPr>
          <w:p w14:paraId="73D9443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711A6D1C"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DD8AC8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1C5EA8E8"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097BB1" w:rsidRPr="00312EFB" w14:paraId="4CEB032E" w14:textId="77777777" w:rsidTr="003A1776">
        <w:trPr>
          <w:trHeight w:val="678"/>
          <w:jc w:val="center"/>
        </w:trPr>
        <w:tc>
          <w:tcPr>
            <w:tcW w:w="990" w:type="pct"/>
            <w:shd w:val="clear" w:color="auto" w:fill="auto"/>
            <w:vAlign w:val="center"/>
          </w:tcPr>
          <w:p w14:paraId="09E18AD4" w14:textId="77777777" w:rsidR="00097BB1" w:rsidRPr="00312EFB" w:rsidRDefault="00097BB1" w:rsidP="003A1776">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2C97AC53"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1BAC6AA"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056451C9"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74A24051"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0F8A5B64"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9E0B776"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EE5E954" w14:textId="77777777" w:rsidR="00097BB1" w:rsidRPr="009A44E6" w:rsidRDefault="00097BB1" w:rsidP="00097BB1">
      <w:pPr>
        <w:ind w:left="360"/>
        <w:jc w:val="both"/>
        <w:rPr>
          <w:rFonts w:asciiTheme="minorHAnsi" w:hAnsiTheme="minorHAnsi" w:cstheme="minorHAnsi"/>
        </w:rPr>
      </w:pPr>
    </w:p>
    <w:p w14:paraId="053531C2"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POSTERIOR A LA ADJUDICACIÓN: </w:t>
      </w:r>
    </w:p>
    <w:p w14:paraId="64C284DD" w14:textId="77777777" w:rsidR="00097BB1" w:rsidRDefault="00097BB1" w:rsidP="00097BB1">
      <w:pPr>
        <w:ind w:left="360"/>
        <w:jc w:val="both"/>
        <w:rPr>
          <w:rFonts w:asciiTheme="minorHAnsi" w:hAnsiTheme="minorHAnsi" w:cstheme="minorHAnsi"/>
          <w:sz w:val="22"/>
          <w:szCs w:val="22"/>
        </w:rPr>
      </w:pPr>
    </w:p>
    <w:p w14:paraId="157004A1" w14:textId="77777777"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Antes del inicio de las actividades (orden de proceder) la Empresa adjudicada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r w:rsidRPr="000C441E">
        <w:rPr>
          <w:rFonts w:asciiTheme="minorHAnsi" w:hAnsiTheme="minorHAnsi" w:cstheme="minorHAnsi"/>
          <w:b/>
          <w:sz w:val="22"/>
          <w:szCs w:val="22"/>
        </w:rPr>
        <w:t xml:space="preserve">VoBo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73F55113" w14:textId="77777777" w:rsidR="009F772F" w:rsidRDefault="009F772F" w:rsidP="00097BB1">
      <w:pPr>
        <w:pStyle w:val="Prrafodelista"/>
        <w:ind w:left="1416"/>
        <w:jc w:val="both"/>
        <w:rPr>
          <w:rFonts w:asciiTheme="minorHAnsi" w:hAnsiTheme="minorHAnsi" w:cstheme="minorHAnsi"/>
          <w:b/>
          <w:i/>
          <w:sz w:val="22"/>
          <w:szCs w:val="22"/>
        </w:rPr>
      </w:pPr>
    </w:p>
    <w:p w14:paraId="25344D3A" w14:textId="77777777" w:rsidR="009F772F" w:rsidRDefault="009F772F" w:rsidP="00097BB1">
      <w:pPr>
        <w:pStyle w:val="Prrafodelista"/>
        <w:ind w:left="1416"/>
        <w:jc w:val="both"/>
        <w:rPr>
          <w:rFonts w:asciiTheme="minorHAnsi" w:hAnsiTheme="minorHAnsi" w:cstheme="minorHAnsi"/>
          <w:b/>
          <w:i/>
          <w:sz w:val="22"/>
          <w:szCs w:val="22"/>
        </w:rPr>
      </w:pPr>
    </w:p>
    <w:p w14:paraId="62835F58" w14:textId="77777777" w:rsidR="009F772F" w:rsidRPr="000C441E" w:rsidRDefault="009F772F"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lastRenderedPageBreak/>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56E9E4E8"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9F772F">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lastRenderedPageBreak/>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9F772F">
      <w:pPr>
        <w:jc w:val="both"/>
        <w:rPr>
          <w:rFonts w:asciiTheme="minorHAnsi" w:hAnsiTheme="minorHAnsi" w:cstheme="minorHAnsi"/>
          <w:sz w:val="22"/>
          <w:szCs w:val="22"/>
        </w:rPr>
      </w:pPr>
    </w:p>
    <w:p w14:paraId="564EE131" w14:textId="77777777"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9F772F">
      <w:pPr>
        <w:pStyle w:val="Prrafodelista"/>
        <w:numPr>
          <w:ilvl w:val="1"/>
          <w:numId w:val="20"/>
        </w:numPr>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9F772F">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w:t>
      </w:r>
    </w:p>
    <w:p w14:paraId="661B39B0" w14:textId="77777777" w:rsidR="00700E03" w:rsidRDefault="00700E03" w:rsidP="00960659">
      <w:pPr>
        <w:jc w:val="both"/>
        <w:rPr>
          <w:rFonts w:asciiTheme="minorHAnsi" w:hAnsiTheme="minorHAnsi" w:cstheme="minorHAnsi"/>
          <w:sz w:val="22"/>
          <w:szCs w:val="22"/>
        </w:rPr>
      </w:pPr>
    </w:p>
    <w:p w14:paraId="585C83A2" w14:textId="77777777" w:rsidR="00D40B25" w:rsidRDefault="00D40B25" w:rsidP="00960659">
      <w:pPr>
        <w:jc w:val="both"/>
        <w:rPr>
          <w:rFonts w:asciiTheme="minorHAnsi" w:hAnsiTheme="minorHAnsi" w:cstheme="minorHAnsi"/>
          <w:sz w:val="22"/>
          <w:szCs w:val="22"/>
        </w:rPr>
      </w:pPr>
    </w:p>
    <w:p w14:paraId="655BEBDC" w14:textId="77777777" w:rsidR="00D40B25" w:rsidRPr="009A44E6" w:rsidRDefault="00D40B25" w:rsidP="00D40B25">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127433E9" w14:textId="77777777" w:rsidR="00D40B25" w:rsidRPr="009A44E6" w:rsidRDefault="00D40B25" w:rsidP="00D40B25">
      <w:pPr>
        <w:tabs>
          <w:tab w:val="left" w:pos="851"/>
        </w:tabs>
        <w:contextualSpacing/>
        <w:rPr>
          <w:rFonts w:asciiTheme="minorHAnsi" w:hAnsiTheme="minorHAnsi" w:cstheme="minorHAnsi"/>
          <w:b/>
          <w:color w:val="000000" w:themeColor="text1"/>
          <w:sz w:val="22"/>
          <w:szCs w:val="22"/>
          <w:u w:val="single"/>
        </w:rPr>
      </w:pPr>
    </w:p>
    <w:p w14:paraId="0EF83515" w14:textId="77777777" w:rsidR="00D40B25" w:rsidRDefault="00D40B25" w:rsidP="00D40B25">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63192C63" w14:textId="77777777" w:rsidR="00D40B25" w:rsidRPr="009A44E6" w:rsidRDefault="00D40B25" w:rsidP="00D40B25">
      <w:pPr>
        <w:pStyle w:val="Prrafodelista"/>
        <w:tabs>
          <w:tab w:val="left" w:pos="851"/>
        </w:tabs>
        <w:ind w:left="720"/>
        <w:contextualSpacing/>
        <w:rPr>
          <w:rFonts w:asciiTheme="minorHAnsi" w:hAnsiTheme="minorHAnsi" w:cstheme="minorHAnsi"/>
          <w:b/>
          <w:color w:val="000000" w:themeColor="text1"/>
          <w:sz w:val="22"/>
          <w:szCs w:val="22"/>
          <w:u w:val="single"/>
        </w:rPr>
      </w:pPr>
    </w:p>
    <w:p w14:paraId="57C8AFEC" w14:textId="77777777" w:rsidR="00D40B25" w:rsidRPr="009A44E6" w:rsidRDefault="00D40B25" w:rsidP="00D40B25">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w:t>
      </w:r>
      <w:r w:rsidRPr="009A44E6">
        <w:rPr>
          <w:rFonts w:asciiTheme="minorHAnsi" w:hAnsiTheme="minorHAnsi" w:cstheme="minorHAnsi"/>
          <w:bCs/>
          <w:sz w:val="22"/>
          <w:szCs w:val="22"/>
        </w:rPr>
        <w:lastRenderedPageBreak/>
        <w:t xml:space="preserve">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Pr>
          <w:rFonts w:asciiTheme="minorHAnsi" w:hAnsiTheme="minorHAnsi" w:cstheme="minorHAnsi"/>
          <w:b/>
          <w:bCs/>
          <w:sz w:val="22"/>
          <w:szCs w:val="22"/>
        </w:rPr>
        <w:t>5</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4911E865" w14:textId="77777777" w:rsidR="00D40B25" w:rsidRPr="009A44E6" w:rsidRDefault="00D40B25" w:rsidP="00D40B25">
      <w:pPr>
        <w:jc w:val="both"/>
        <w:rPr>
          <w:rFonts w:asciiTheme="minorHAnsi" w:hAnsiTheme="minorHAnsi" w:cstheme="minorHAnsi"/>
          <w:bCs/>
          <w:sz w:val="22"/>
          <w:szCs w:val="22"/>
        </w:rPr>
      </w:pPr>
    </w:p>
    <w:p w14:paraId="4F0D479A" w14:textId="77777777" w:rsidR="00D40B25" w:rsidRPr="009A44E6" w:rsidRDefault="00D40B25" w:rsidP="00D40B25">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4B80C1C6" w14:textId="77777777" w:rsidR="00D40B25" w:rsidRPr="009A44E6" w:rsidRDefault="00D40B25" w:rsidP="00D40B25">
      <w:pPr>
        <w:jc w:val="both"/>
        <w:rPr>
          <w:rFonts w:asciiTheme="minorHAnsi" w:hAnsiTheme="minorHAnsi" w:cstheme="minorHAnsi"/>
          <w:bCs/>
          <w:sz w:val="22"/>
          <w:szCs w:val="22"/>
        </w:rPr>
      </w:pPr>
    </w:p>
    <w:p w14:paraId="2596B92D" w14:textId="77777777" w:rsidR="00D40B25" w:rsidRDefault="00D40B25" w:rsidP="00D40B25">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224AAA92" w14:textId="77777777" w:rsidR="00D40B25" w:rsidRPr="009A44E6" w:rsidRDefault="00D40B25" w:rsidP="00D40B25">
      <w:pPr>
        <w:jc w:val="both"/>
        <w:rPr>
          <w:rFonts w:asciiTheme="minorHAnsi" w:hAnsiTheme="minorHAnsi" w:cstheme="minorHAnsi"/>
          <w:bCs/>
          <w:sz w:val="22"/>
          <w:szCs w:val="22"/>
        </w:rPr>
      </w:pPr>
    </w:p>
    <w:p w14:paraId="257E77DC" w14:textId="77777777" w:rsidR="00D40B25" w:rsidRPr="009A44E6" w:rsidRDefault="00D40B25" w:rsidP="00D40B25">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7FC8FE12" w14:textId="77777777" w:rsidR="00D40B25" w:rsidRPr="009A44E6" w:rsidRDefault="00D40B25" w:rsidP="00D40B25">
      <w:pPr>
        <w:jc w:val="both"/>
        <w:rPr>
          <w:rFonts w:asciiTheme="minorHAnsi" w:hAnsiTheme="minorHAnsi" w:cstheme="minorHAnsi"/>
          <w:bCs/>
          <w:sz w:val="22"/>
          <w:szCs w:val="22"/>
        </w:rPr>
      </w:pPr>
    </w:p>
    <w:p w14:paraId="5CC7FFDC" w14:textId="77777777" w:rsidR="00D40B25" w:rsidRDefault="00D40B25" w:rsidP="00D40B25">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Pr>
          <w:rFonts w:asciiTheme="minorHAnsi" w:hAnsiTheme="minorHAnsi" w:cstheme="minorHAnsi"/>
          <w:b/>
          <w:bCs/>
          <w:sz w:val="22"/>
          <w:szCs w:val="22"/>
        </w:rPr>
        <w:t>5</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340E1B89" w14:textId="77777777" w:rsidR="00D40B25" w:rsidRDefault="00D40B25" w:rsidP="00D40B25">
      <w:pPr>
        <w:jc w:val="both"/>
        <w:rPr>
          <w:rFonts w:asciiTheme="minorHAnsi" w:hAnsiTheme="minorHAnsi" w:cstheme="minorHAnsi"/>
          <w:bCs/>
          <w:sz w:val="22"/>
          <w:szCs w:val="22"/>
        </w:rPr>
      </w:pPr>
    </w:p>
    <w:p w14:paraId="1C4327B2" w14:textId="77777777" w:rsidR="00D40B25" w:rsidRDefault="00D40B25" w:rsidP="00D40B25">
      <w:pPr>
        <w:jc w:val="both"/>
        <w:rPr>
          <w:rFonts w:asciiTheme="minorHAnsi" w:hAnsiTheme="minorHAnsi" w:cstheme="minorHAnsi"/>
          <w:bCs/>
          <w:sz w:val="22"/>
          <w:szCs w:val="22"/>
        </w:rPr>
      </w:pPr>
      <w:r w:rsidRPr="009A44E6">
        <w:rPr>
          <w:rFonts w:asciiTheme="minorHAnsi" w:hAnsiTheme="minorHAnsi" w:cstheme="minorHAnsi"/>
          <w:bCs/>
          <w:sz w:val="22"/>
          <w:szCs w:val="22"/>
        </w:rPr>
        <w:t>Al momento de adjudicarse el servicio, YPFB entregará a la CONTRATISTA el Procedimiento Gerencial de Residuos Sólidos para su aplicación, según corresponda durante la ejecución de sus actividades.</w:t>
      </w:r>
    </w:p>
    <w:p w14:paraId="7032BBCF" w14:textId="77777777" w:rsidR="00D40B25" w:rsidRDefault="00D40B25" w:rsidP="00960659">
      <w:pPr>
        <w:jc w:val="both"/>
        <w:rPr>
          <w:rFonts w:asciiTheme="minorHAnsi" w:hAnsiTheme="minorHAnsi" w:cstheme="minorHAnsi"/>
          <w:sz w:val="22"/>
          <w:szCs w:val="22"/>
        </w:rPr>
      </w:pPr>
    </w:p>
    <w:p w14:paraId="149B8391"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lastRenderedPageBreak/>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32A7D906"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6C3D97F0"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9D1DE46"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348E41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E633D31"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202F5DC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42DD1D1" w14:textId="77777777" w:rsidR="00960659"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1773410"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CD72B0B"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659B4951"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F407C88"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7F6380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0BD087D1"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El límite de indemnización por evento y/o reclamos deberá ser por $us. 10.000.</w:t>
      </w: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lastRenderedPageBreak/>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1B692053"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1F8F247B" w14:textId="77777777" w:rsidR="00960659" w:rsidRDefault="00960659"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625661ED"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26F7BC6E" w14:textId="77777777" w:rsidR="00960659" w:rsidRPr="009A44E6" w:rsidRDefault="00960659" w:rsidP="00960659">
      <w:pPr>
        <w:pStyle w:val="Prrafodelista"/>
        <w:tabs>
          <w:tab w:val="left" w:pos="1206"/>
        </w:tabs>
        <w:ind w:left="720"/>
        <w:contextualSpacing/>
        <w:jc w:val="both"/>
        <w:rPr>
          <w:rFonts w:asciiTheme="minorHAnsi" w:hAnsiTheme="minorHAnsi" w:cstheme="minorHAnsi"/>
          <w:sz w:val="22"/>
          <w:szCs w:val="22"/>
        </w:rPr>
      </w:pPr>
    </w:p>
    <w:p w14:paraId="0904A10E"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entregar una copia de las citadas pólizas a YPFB antes de la suscripción del contrato.</w:t>
      </w:r>
    </w:p>
    <w:p w14:paraId="13D5E011" w14:textId="77777777" w:rsidR="00097BB1" w:rsidRDefault="00097BB1" w:rsidP="00D02E07">
      <w:pPr>
        <w:rPr>
          <w:rFonts w:asciiTheme="minorHAnsi" w:hAnsiTheme="minorHAnsi" w:cstheme="minorHAnsi"/>
          <w:b/>
          <w:sz w:val="22"/>
          <w:szCs w:val="22"/>
          <w:u w:val="single"/>
        </w:rPr>
      </w:pPr>
    </w:p>
    <w:p w14:paraId="3D8101BC" w14:textId="77777777" w:rsidR="00700E03" w:rsidRDefault="00700E03" w:rsidP="00D02E07">
      <w:pPr>
        <w:rPr>
          <w:rFonts w:asciiTheme="minorHAnsi" w:hAnsiTheme="minorHAnsi" w:cstheme="minorHAnsi"/>
          <w:b/>
          <w:sz w:val="22"/>
          <w:szCs w:val="22"/>
          <w:u w:val="single"/>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CCEFC15"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4BA98553" w14:textId="77777777" w:rsidR="001245E6" w:rsidRDefault="001245E6" w:rsidP="001245E6">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6C96DF"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7DE4BB0E" w14:textId="77777777" w:rsidR="001245E6" w:rsidRDefault="001245E6" w:rsidP="001245E6">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AE90451" w14:textId="281D9C47"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1A30E3">
        <w:rPr>
          <w:rFonts w:ascii="Calibri" w:hAnsi="Calibri" w:cs="Calibri"/>
          <w:b/>
          <w:sz w:val="22"/>
          <w:szCs w:val="22"/>
          <w:lang w:eastAsia="es-BO"/>
        </w:rPr>
        <w:t>12</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6857778F" w14:textId="63BB184E"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1A30E3">
        <w:rPr>
          <w:rFonts w:ascii="Calibri" w:hAnsi="Calibri" w:cs="Calibri"/>
          <w:b/>
          <w:sz w:val="22"/>
          <w:szCs w:val="22"/>
          <w:lang w:eastAsia="es-BO"/>
        </w:rPr>
        <w:t>12</w:t>
      </w:r>
      <w:r w:rsidRPr="00B31A1D">
        <w:rPr>
          <w:rFonts w:ascii="Calibri" w:hAnsi="Calibri" w:cs="Calibri"/>
          <w:b/>
          <w:sz w:val="22"/>
          <w:szCs w:val="22"/>
          <w:lang w:eastAsia="es-BO"/>
        </w:rPr>
        <w:t>0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Pr="00B31A1D">
        <w:rPr>
          <w:rFonts w:ascii="Calibri" w:hAnsi="Calibri" w:cs="Calibri"/>
          <w:b/>
          <w:sz w:val="22"/>
          <w:szCs w:val="22"/>
          <w:lang w:eastAsia="es-BO"/>
        </w:rPr>
        <w:t>1 %</w:t>
      </w:r>
      <w:r>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272C4B37" w14:textId="77777777" w:rsidR="009F772F" w:rsidRPr="009F772F" w:rsidRDefault="009F772F" w:rsidP="009F772F">
      <w:pPr>
        <w:autoSpaceDE w:val="0"/>
        <w:autoSpaceDN w:val="0"/>
        <w:adjustRightInd w:val="0"/>
        <w:spacing w:after="120"/>
        <w:jc w:val="both"/>
        <w:rPr>
          <w:rFonts w:ascii="Calibri" w:hAnsi="Calibri" w:cs="Calibri"/>
          <w:sz w:val="22"/>
          <w:szCs w:val="22"/>
          <w:lang w:eastAsia="es-BO"/>
        </w:rPr>
      </w:pPr>
    </w:p>
    <w:p w14:paraId="7E928482" w14:textId="44AF046C"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lastRenderedPageBreak/>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Pr>
          <w:rFonts w:ascii="Calibri" w:hAnsi="Calibri" w:cs="Calibri"/>
          <w:sz w:val="22"/>
          <w:szCs w:val="22"/>
          <w:lang w:eastAsia="es-BO"/>
        </w:rPr>
        <w:t xml:space="preserve"> </w:t>
      </w:r>
      <w:r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1A30E3">
        <w:rPr>
          <w:rFonts w:ascii="Calibri" w:hAnsi="Calibri" w:cs="Calibri"/>
          <w:b/>
          <w:sz w:val="22"/>
          <w:szCs w:val="22"/>
          <w:lang w:eastAsia="es-BO"/>
        </w:rPr>
        <w:t>12</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2A8CA249" w14:textId="77777777" w:rsidR="009F772F" w:rsidRPr="009F772F" w:rsidRDefault="009F772F" w:rsidP="009F772F">
      <w:pPr>
        <w:pStyle w:val="Prrafodelista"/>
        <w:rPr>
          <w:rFonts w:ascii="Calibri" w:hAnsi="Calibri" w:cs="Calibri"/>
          <w:sz w:val="22"/>
          <w:szCs w:val="22"/>
          <w:lang w:eastAsia="es-BO"/>
        </w:rPr>
      </w:pPr>
    </w:p>
    <w:p w14:paraId="55F26E14"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5075E309" w14:textId="77777777" w:rsidR="001245E6" w:rsidRPr="002D146E" w:rsidRDefault="001245E6" w:rsidP="001245E6">
      <w:pPr>
        <w:pStyle w:val="Prrafodelista"/>
        <w:ind w:left="284"/>
        <w:jc w:val="both"/>
        <w:rPr>
          <w:rFonts w:asciiTheme="minorHAnsi" w:hAnsiTheme="minorHAnsi"/>
          <w:sz w:val="22"/>
          <w:szCs w:val="22"/>
          <w:lang w:val="es-BO"/>
        </w:rPr>
      </w:pPr>
    </w:p>
    <w:p w14:paraId="5593AE14"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w:t>
      </w:r>
      <w:r>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1D8A1EFE" w14:textId="77777777" w:rsidR="001245E6" w:rsidRPr="002D146E" w:rsidRDefault="001245E6" w:rsidP="001245E6">
      <w:pPr>
        <w:pStyle w:val="Prrafodelista"/>
        <w:jc w:val="both"/>
        <w:rPr>
          <w:rFonts w:asciiTheme="minorHAnsi" w:hAnsiTheme="minorHAnsi"/>
          <w:sz w:val="22"/>
          <w:szCs w:val="22"/>
          <w:lang w:val="es-BO"/>
        </w:rPr>
      </w:pPr>
    </w:p>
    <w:p w14:paraId="56D3B510" w14:textId="1F767338" w:rsidR="001245E6" w:rsidRDefault="001245E6" w:rsidP="001245E6">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Pr>
          <w:rFonts w:ascii="Calibri" w:hAnsi="Calibri"/>
          <w:sz w:val="22"/>
          <w:szCs w:val="22"/>
          <w:lang w:val="es-BO"/>
        </w:rPr>
        <w:t xml:space="preserve"> de</w:t>
      </w:r>
      <w:r w:rsidRPr="00B31A1D">
        <w:rPr>
          <w:rFonts w:ascii="Calibri" w:hAnsi="Calibri"/>
          <w:sz w:val="22"/>
          <w:szCs w:val="22"/>
          <w:lang w:val="es-BO"/>
        </w:rPr>
        <w:t xml:space="preserve"> </w:t>
      </w:r>
      <w:r w:rsidR="00496F17">
        <w:rPr>
          <w:rFonts w:ascii="Calibri" w:hAnsi="Calibri"/>
          <w:b/>
          <w:sz w:val="22"/>
          <w:szCs w:val="22"/>
          <w:lang w:val="es-BO"/>
        </w:rPr>
        <w:t>90</w:t>
      </w:r>
      <w:r w:rsidRPr="002748C5">
        <w:rPr>
          <w:rFonts w:ascii="Calibri" w:hAnsi="Calibri"/>
          <w:b/>
          <w:sz w:val="22"/>
          <w:szCs w:val="22"/>
          <w:lang w:val="es-BO"/>
        </w:rPr>
        <w:t xml:space="preserve"> 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de la fecha de su emisión,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12D608E6" w14:textId="5485F939" w:rsidR="001245E6" w:rsidRPr="002748C5" w:rsidRDefault="001245E6" w:rsidP="001245E6">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496F17">
        <w:rPr>
          <w:rFonts w:ascii="Calibri" w:hAnsi="Calibri"/>
          <w:b/>
          <w:sz w:val="22"/>
          <w:szCs w:val="22"/>
          <w:lang w:val="es-BO"/>
        </w:rPr>
        <w:t>9</w:t>
      </w:r>
      <w:r>
        <w:rPr>
          <w:rFonts w:ascii="Calibri" w:hAnsi="Calibri"/>
          <w:b/>
          <w:sz w:val="22"/>
          <w:szCs w:val="22"/>
          <w:lang w:val="es-BO"/>
        </w:rPr>
        <w:t>0</w:t>
      </w:r>
      <w:r w:rsidRPr="002748C5">
        <w:rPr>
          <w:rFonts w:ascii="Calibri" w:hAnsi="Calibri"/>
          <w:b/>
          <w:sz w:val="22"/>
          <w:szCs w:val="22"/>
          <w:lang w:val="es-BO"/>
        </w:rPr>
        <w:t xml:space="preserve"> días</w:t>
      </w:r>
      <w:r>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38200A1D" w14:textId="77777777" w:rsidR="001245E6" w:rsidRDefault="001245E6" w:rsidP="001245E6">
      <w:pPr>
        <w:jc w:val="both"/>
        <w:rPr>
          <w:rFonts w:ascii="Calibri" w:hAnsi="Calibri" w:cs="Calibri"/>
          <w:sz w:val="22"/>
          <w:szCs w:val="22"/>
          <w:lang w:eastAsia="es-BO"/>
        </w:rPr>
      </w:pPr>
    </w:p>
    <w:p w14:paraId="4030DAF8"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2D4D2D2B" w14:textId="77777777" w:rsidR="001245E6" w:rsidRDefault="001245E6" w:rsidP="001245E6">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04CA92A2"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6A67F351" w14:textId="77777777" w:rsidR="001245E6" w:rsidRDefault="001245E6" w:rsidP="001245E6">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0EE598C" w14:textId="77777777" w:rsidR="001245E6" w:rsidRDefault="001245E6" w:rsidP="001245E6">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41E2E6B9" w14:textId="77777777" w:rsidR="009F772F" w:rsidRPr="009F772F" w:rsidRDefault="009F772F" w:rsidP="009F772F">
      <w:pPr>
        <w:autoSpaceDE w:val="0"/>
        <w:autoSpaceDN w:val="0"/>
        <w:adjustRightInd w:val="0"/>
        <w:spacing w:after="120"/>
        <w:jc w:val="both"/>
        <w:rPr>
          <w:rFonts w:asciiTheme="minorHAnsi" w:hAnsiTheme="minorHAnsi"/>
          <w:color w:val="000000"/>
          <w:sz w:val="22"/>
          <w:szCs w:val="22"/>
          <w:shd w:val="clear" w:color="auto" w:fill="FFFFFF"/>
        </w:rPr>
      </w:pPr>
    </w:p>
    <w:p w14:paraId="42EE11A6" w14:textId="77777777" w:rsidR="001245E6" w:rsidRDefault="001245E6" w:rsidP="001245E6">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lastRenderedPageBreak/>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4227D337" w14:textId="77777777" w:rsidR="001245E6" w:rsidRDefault="001245E6" w:rsidP="001245E6">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60 días calendario adicionales a la vigencia del contrato,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equivalente al 7% del valor total del contrato.</w:t>
      </w:r>
    </w:p>
    <w:p w14:paraId="575691BB" w14:textId="77777777" w:rsidR="00D40B25" w:rsidRDefault="00D40B25" w:rsidP="001245E6">
      <w:pPr>
        <w:autoSpaceDE w:val="0"/>
        <w:autoSpaceDN w:val="0"/>
        <w:adjustRightInd w:val="0"/>
        <w:jc w:val="both"/>
        <w:rPr>
          <w:rFonts w:asciiTheme="minorHAnsi" w:hAnsiTheme="minorHAnsi"/>
          <w:color w:val="000000"/>
          <w:sz w:val="22"/>
          <w:szCs w:val="22"/>
          <w:shd w:val="clear" w:color="auto" w:fill="FFFFFF"/>
        </w:rPr>
      </w:pPr>
    </w:p>
    <w:p w14:paraId="1FBD5164"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Pr>
          <w:rFonts w:asciiTheme="minorHAnsi" w:hAnsiTheme="minorHAnsi" w:cstheme="minorHAnsi"/>
          <w:b/>
          <w:color w:val="000000" w:themeColor="text1"/>
          <w:sz w:val="22"/>
          <w:szCs w:val="22"/>
          <w:u w:val="single"/>
        </w:rPr>
        <w:t>S</w:t>
      </w:r>
    </w:p>
    <w:p w14:paraId="3CE81EC1" w14:textId="77777777" w:rsidR="001245E6" w:rsidRDefault="001245E6" w:rsidP="001245E6">
      <w:pPr>
        <w:rPr>
          <w:rFonts w:asciiTheme="minorHAnsi" w:hAnsiTheme="minorHAnsi" w:cstheme="minorHAnsi"/>
          <w:b/>
          <w:bCs/>
          <w:sz w:val="22"/>
          <w:szCs w:val="22"/>
          <w:u w:val="single"/>
          <w:lang w:val="es-BO"/>
        </w:rPr>
      </w:pPr>
    </w:p>
    <w:p w14:paraId="2FF09926"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3C3001C6" w14:textId="77777777" w:rsidR="001245E6" w:rsidRDefault="001245E6" w:rsidP="001245E6">
      <w:pPr>
        <w:rPr>
          <w:rFonts w:asciiTheme="minorHAnsi" w:hAnsiTheme="minorHAnsi" w:cstheme="minorHAnsi"/>
          <w:b/>
          <w:bCs/>
          <w:sz w:val="22"/>
          <w:szCs w:val="22"/>
          <w:u w:val="single"/>
          <w:lang w:val="es-BO"/>
        </w:rPr>
      </w:pPr>
    </w:p>
    <w:p w14:paraId="18C0E0E6" w14:textId="77777777" w:rsidR="001245E6" w:rsidRDefault="001245E6" w:rsidP="0018147C">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71CCB348" w14:textId="77777777" w:rsidR="001245E6" w:rsidRPr="000834B7" w:rsidRDefault="001245E6" w:rsidP="001245E6">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7D24F07C" w14:textId="77777777" w:rsidR="0018147C" w:rsidRDefault="0018147C"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6D68D15D" w14:textId="77777777" w:rsidR="00D40B25" w:rsidRDefault="00D40B25"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6934D8B7" w14:textId="77777777" w:rsidR="00D40B25" w:rsidRDefault="00D40B25"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2B6ACF1B" w14:textId="77777777" w:rsidR="00D40B25" w:rsidRDefault="00D40B25"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3B98047E" w14:textId="77777777" w:rsidR="00D40B25" w:rsidRDefault="00D40B25"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51F12CC4" w14:textId="77777777" w:rsidR="00D40B25" w:rsidRDefault="00D40B25"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38B30E4A" w14:textId="77777777" w:rsidR="0018147C" w:rsidRDefault="0018147C" w:rsidP="00D12774">
      <w:pPr>
        <w:jc w:val="both"/>
        <w:rPr>
          <w:rFonts w:asciiTheme="minorHAnsi" w:hAnsiTheme="minorHAnsi" w:cstheme="minorHAnsi"/>
          <w:bCs/>
          <w:sz w:val="22"/>
          <w:szCs w:val="22"/>
        </w:rPr>
      </w:pPr>
    </w:p>
    <w:p w14:paraId="3699B53D" w14:textId="77777777" w:rsidR="00D40B25" w:rsidRPr="00D40B25" w:rsidRDefault="00D40B25" w:rsidP="00D40B25">
      <w:pPr>
        <w:spacing w:line="360" w:lineRule="auto"/>
        <w:jc w:val="center"/>
        <w:rPr>
          <w:rFonts w:asciiTheme="minorHAnsi" w:hAnsiTheme="minorHAnsi" w:cs="Arial"/>
          <w:b/>
          <w:bCs/>
          <w:sz w:val="20"/>
          <w:szCs w:val="20"/>
        </w:rPr>
      </w:pPr>
      <w:r w:rsidRPr="00D40B25">
        <w:rPr>
          <w:rFonts w:asciiTheme="minorHAnsi" w:hAnsiTheme="minorHAnsi" w:cs="Arial"/>
          <w:b/>
          <w:bCs/>
          <w:sz w:val="20"/>
          <w:szCs w:val="20"/>
        </w:rPr>
        <w:lastRenderedPageBreak/>
        <w:t>INSTRUCCIONES PARA LA EMISION DE INSTRUMENTOS FINANCIEROS</w:t>
      </w:r>
    </w:p>
    <w:p w14:paraId="41CAA36D" w14:textId="77777777" w:rsidR="00D40B25" w:rsidRDefault="00D40B25" w:rsidP="00D40B25">
      <w:pPr>
        <w:jc w:val="both"/>
        <w:rPr>
          <w:rFonts w:asciiTheme="minorHAnsi" w:hAnsiTheme="minorHAnsi" w:cs="Arial"/>
          <w:sz w:val="20"/>
          <w:szCs w:val="20"/>
        </w:rPr>
      </w:pPr>
      <w:r w:rsidRPr="00D40B25">
        <w:rPr>
          <w:rFonts w:asciiTheme="minorHAnsi" w:hAnsiTheme="minorHAnsi"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D40B25">
        <w:rPr>
          <w:rFonts w:asciiTheme="minorHAnsi" w:hAnsiTheme="minorHAnsi" w:cs="Arial"/>
          <w:sz w:val="20"/>
          <w:szCs w:val="20"/>
          <w:u w:val="single"/>
        </w:rPr>
        <w:t>cumpliendo obligatoriamente</w:t>
      </w:r>
      <w:r w:rsidRPr="00D40B25">
        <w:rPr>
          <w:rFonts w:asciiTheme="minorHAnsi" w:hAnsiTheme="minorHAnsi" w:cs="Arial"/>
          <w:sz w:val="20"/>
          <w:szCs w:val="20"/>
        </w:rPr>
        <w:t xml:space="preserve"> con las siguientes condiciones: </w:t>
      </w:r>
    </w:p>
    <w:p w14:paraId="2F21AA5F" w14:textId="77777777" w:rsidR="00D40B25" w:rsidRPr="00D40B25" w:rsidRDefault="00D40B25" w:rsidP="00D40B25">
      <w:pPr>
        <w:jc w:val="both"/>
        <w:rPr>
          <w:rFonts w:asciiTheme="minorHAnsi" w:hAnsiTheme="minorHAnsi" w:cs="Arial"/>
          <w:sz w:val="20"/>
          <w:szCs w:val="20"/>
        </w:rPr>
      </w:pP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D40B25" w:rsidRPr="00D40B25" w14:paraId="33A7ABFC" w14:textId="77777777" w:rsidTr="00932C0F">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EC6444" w14:textId="77777777" w:rsidR="00D40B25" w:rsidRPr="00D40B25" w:rsidRDefault="00D40B25" w:rsidP="00932C0F">
            <w:pPr>
              <w:pStyle w:val="Prrafodelista"/>
              <w:ind w:left="0"/>
              <w:jc w:val="center"/>
              <w:rPr>
                <w:rFonts w:asciiTheme="minorHAnsi" w:hAnsiTheme="minorHAnsi"/>
                <w:b/>
                <w:bCs/>
                <w:sz w:val="20"/>
                <w:szCs w:val="20"/>
              </w:rPr>
            </w:pPr>
            <w:r w:rsidRPr="00D40B25">
              <w:rPr>
                <w:rFonts w:asciiTheme="minorHAnsi" w:hAnsiTheme="minorHAnsi"/>
                <w:b/>
                <w:bCs/>
                <w:sz w:val="20"/>
                <w:szCs w:val="20"/>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8CF4C1D" w14:textId="77777777" w:rsidR="00D40B25" w:rsidRPr="00D40B25" w:rsidRDefault="00D40B25" w:rsidP="00932C0F">
            <w:pPr>
              <w:pStyle w:val="Prrafodelista"/>
              <w:ind w:left="0"/>
              <w:jc w:val="center"/>
              <w:rPr>
                <w:rFonts w:asciiTheme="minorHAnsi" w:hAnsiTheme="minorHAnsi"/>
                <w:b/>
                <w:bCs/>
                <w:sz w:val="20"/>
                <w:szCs w:val="20"/>
              </w:rPr>
            </w:pPr>
            <w:r w:rsidRPr="00D40B25">
              <w:rPr>
                <w:rFonts w:asciiTheme="minorHAnsi" w:hAnsiTheme="minorHAnsi"/>
                <w:b/>
                <w:bCs/>
                <w:sz w:val="20"/>
                <w:szCs w:val="20"/>
              </w:rPr>
              <w:t>INSTRUCCIÓN</w:t>
            </w:r>
          </w:p>
        </w:tc>
      </w:tr>
      <w:tr w:rsidR="00D40B25" w:rsidRPr="00D40B25" w14:paraId="20FB7668" w14:textId="77777777" w:rsidTr="00932C0F">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7DA5E8" w14:textId="77777777" w:rsidR="00D40B25" w:rsidRPr="00D40B25" w:rsidRDefault="00D40B25" w:rsidP="00932C0F">
            <w:pPr>
              <w:pStyle w:val="Prrafodelista"/>
              <w:ind w:left="0"/>
              <w:rPr>
                <w:rFonts w:asciiTheme="minorHAnsi" w:hAnsiTheme="minorHAnsi"/>
                <w:b/>
                <w:bCs/>
                <w:sz w:val="20"/>
                <w:szCs w:val="20"/>
              </w:rPr>
            </w:pPr>
            <w:r w:rsidRPr="00D40B25">
              <w:rPr>
                <w:rFonts w:asciiTheme="minorHAnsi" w:hAnsiTheme="minorHAnsi"/>
                <w:b/>
                <w:bCs/>
                <w:sz w:val="20"/>
                <w:szCs w:val="20"/>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69529A6F" w14:textId="77777777" w:rsidR="00D40B25" w:rsidRPr="00D40B25" w:rsidRDefault="00D40B25" w:rsidP="00932C0F">
            <w:pPr>
              <w:jc w:val="both"/>
              <w:rPr>
                <w:rStyle w:val="nfasis"/>
                <w:rFonts w:asciiTheme="minorHAnsi" w:eastAsiaTheme="majorEastAsia" w:hAnsiTheme="minorHAnsi"/>
                <w:szCs w:val="20"/>
              </w:rPr>
            </w:pPr>
            <w:r w:rsidRPr="00D40B25">
              <w:rPr>
                <w:rFonts w:asciiTheme="minorHAnsi" w:hAnsiTheme="minorHAnsi" w:cs="Arial"/>
                <w:sz w:val="20"/>
                <w:szCs w:val="20"/>
              </w:rPr>
              <w:t xml:space="preserve">Se aceptará </w:t>
            </w:r>
            <w:r w:rsidRPr="00D40B25">
              <w:rPr>
                <w:rFonts w:asciiTheme="minorHAnsi" w:hAnsiTheme="minorHAnsi" w:cs="Arial"/>
                <w:sz w:val="20"/>
                <w:szCs w:val="20"/>
                <w:u w:val="single"/>
              </w:rPr>
              <w:t>únicamente</w:t>
            </w:r>
            <w:r w:rsidRPr="00D40B25">
              <w:rPr>
                <w:rFonts w:asciiTheme="minorHAnsi" w:hAnsiTheme="minorHAnsi" w:cs="Arial"/>
                <w:sz w:val="20"/>
                <w:szCs w:val="20"/>
              </w:rPr>
              <w:t xml:space="preserve"> los instrumentos detallados en el presente anexo.</w:t>
            </w:r>
          </w:p>
        </w:tc>
      </w:tr>
      <w:tr w:rsidR="00D40B25" w:rsidRPr="00D40B25" w14:paraId="354B7A65" w14:textId="77777777" w:rsidTr="00932C0F">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FA44B4" w14:textId="77777777" w:rsidR="00D40B25" w:rsidRPr="00D40B25" w:rsidRDefault="00D40B25" w:rsidP="00932C0F">
            <w:pPr>
              <w:pStyle w:val="Prrafodelista"/>
              <w:ind w:left="0"/>
              <w:rPr>
                <w:rFonts w:asciiTheme="minorHAnsi" w:hAnsiTheme="minorHAnsi"/>
                <w:b/>
                <w:bCs/>
                <w:sz w:val="20"/>
                <w:szCs w:val="20"/>
              </w:rPr>
            </w:pPr>
            <w:r w:rsidRPr="00D40B25">
              <w:rPr>
                <w:rFonts w:asciiTheme="minorHAnsi" w:hAnsiTheme="minorHAnsi"/>
                <w:b/>
                <w:bCs/>
                <w:sz w:val="20"/>
                <w:szCs w:val="20"/>
              </w:rPr>
              <w:t>OBJETO DE LA GARANTÍA</w:t>
            </w:r>
          </w:p>
          <w:p w14:paraId="412A8DD3" w14:textId="77777777" w:rsidR="00D40B25" w:rsidRPr="00D40B25" w:rsidRDefault="00D40B25" w:rsidP="00932C0F">
            <w:pPr>
              <w:pStyle w:val="Prrafodelista"/>
              <w:ind w:left="0"/>
              <w:rPr>
                <w:rFonts w:asciiTheme="minorHAnsi" w:hAnsiTheme="minorHAnsi"/>
                <w:i/>
                <w:sz w:val="20"/>
                <w:szCs w:val="20"/>
              </w:rPr>
            </w:pPr>
            <w:r w:rsidRPr="00D40B25">
              <w:rPr>
                <w:rFonts w:asciiTheme="minorHAnsi" w:hAnsiTheme="minorHAnsi"/>
                <w:b/>
                <w:bCs/>
                <w:sz w:val="20"/>
                <w:szCs w:val="20"/>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188FA8BA" w14:textId="77777777" w:rsidR="00D40B25" w:rsidRPr="00D40B25" w:rsidRDefault="00D40B25" w:rsidP="00932C0F">
            <w:pPr>
              <w:jc w:val="both"/>
              <w:rPr>
                <w:rFonts w:asciiTheme="minorHAnsi" w:hAnsiTheme="minorHAnsi" w:cs="Arial"/>
                <w:sz w:val="20"/>
                <w:szCs w:val="20"/>
              </w:rPr>
            </w:pPr>
            <w:r w:rsidRPr="00D40B25">
              <w:rPr>
                <w:rFonts w:asciiTheme="minorHAnsi" w:hAnsiTheme="minorHAnsi" w:cs="Arial"/>
                <w:sz w:val="20"/>
                <w:szCs w:val="20"/>
              </w:rPr>
              <w:t xml:space="preserve">Debe consignar correctamente y de manera explícita, textual y completa: </w:t>
            </w:r>
          </w:p>
          <w:p w14:paraId="5A48AF93" w14:textId="77777777" w:rsidR="00D40B25" w:rsidRPr="00D40B25" w:rsidRDefault="00D40B25" w:rsidP="00D40B25">
            <w:pPr>
              <w:numPr>
                <w:ilvl w:val="0"/>
                <w:numId w:val="22"/>
              </w:numPr>
              <w:jc w:val="both"/>
              <w:rPr>
                <w:rFonts w:asciiTheme="minorHAnsi" w:hAnsiTheme="minorHAnsi" w:cs="Arial"/>
                <w:sz w:val="20"/>
                <w:szCs w:val="20"/>
              </w:rPr>
            </w:pPr>
            <w:r w:rsidRPr="00D40B25">
              <w:rPr>
                <w:rFonts w:asciiTheme="minorHAnsi" w:hAnsiTheme="minorHAnsi" w:cs="Arial"/>
                <w:sz w:val="20"/>
                <w:szCs w:val="20"/>
              </w:rPr>
              <w:t>Objeto a garantizar conforme lo requerido en el presente anexo.</w:t>
            </w:r>
          </w:p>
          <w:p w14:paraId="31848999" w14:textId="77777777" w:rsidR="00D40B25" w:rsidRPr="00D40B25" w:rsidRDefault="00D40B25" w:rsidP="00D40B25">
            <w:pPr>
              <w:numPr>
                <w:ilvl w:val="0"/>
                <w:numId w:val="22"/>
              </w:numPr>
              <w:jc w:val="both"/>
              <w:rPr>
                <w:rFonts w:asciiTheme="minorHAnsi" w:hAnsiTheme="minorHAnsi" w:cs="Arial"/>
                <w:sz w:val="20"/>
                <w:szCs w:val="20"/>
              </w:rPr>
            </w:pPr>
            <w:r w:rsidRPr="00D40B25">
              <w:rPr>
                <w:rFonts w:asciiTheme="minorHAnsi" w:hAnsiTheme="minorHAnsi" w:cs="Arial"/>
                <w:sz w:val="20"/>
                <w:szCs w:val="20"/>
              </w:rPr>
              <w:t>Nombre del proceso de contratación, conforme al registrado en la carátula del DBC.</w:t>
            </w:r>
          </w:p>
          <w:p w14:paraId="449F7B56" w14:textId="77777777" w:rsidR="00D40B25" w:rsidRPr="00D40B25" w:rsidRDefault="00D40B25" w:rsidP="00D40B25">
            <w:pPr>
              <w:numPr>
                <w:ilvl w:val="0"/>
                <w:numId w:val="22"/>
              </w:numPr>
              <w:jc w:val="both"/>
              <w:rPr>
                <w:rFonts w:asciiTheme="minorHAnsi" w:hAnsiTheme="minorHAnsi" w:cs="Arial"/>
                <w:sz w:val="20"/>
                <w:szCs w:val="20"/>
              </w:rPr>
            </w:pPr>
            <w:r w:rsidRPr="00D40B25">
              <w:rPr>
                <w:rFonts w:asciiTheme="minorHAnsi" w:hAnsiTheme="minorHAnsi" w:cs="Arial"/>
                <w:sz w:val="20"/>
                <w:szCs w:val="20"/>
              </w:rPr>
              <w:t>Código del Proceso de contratación: conforme al registrado en la carátula del DBC.</w:t>
            </w:r>
          </w:p>
        </w:tc>
      </w:tr>
      <w:tr w:rsidR="00D40B25" w:rsidRPr="00D40B25" w14:paraId="5F6603DF" w14:textId="77777777" w:rsidTr="00932C0F">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A33A9A" w14:textId="77777777" w:rsidR="00D40B25" w:rsidRPr="00D40B25" w:rsidRDefault="00D40B25" w:rsidP="00932C0F">
            <w:pPr>
              <w:pStyle w:val="Prrafodelista"/>
              <w:ind w:left="0"/>
              <w:rPr>
                <w:rFonts w:asciiTheme="minorHAnsi" w:hAnsiTheme="minorHAnsi"/>
                <w:b/>
                <w:bCs/>
                <w:sz w:val="20"/>
                <w:szCs w:val="20"/>
              </w:rPr>
            </w:pPr>
            <w:r w:rsidRPr="00D40B25">
              <w:rPr>
                <w:rFonts w:asciiTheme="minorHAnsi" w:hAnsiTheme="minorHAnsi"/>
                <w:b/>
                <w:bCs/>
                <w:sz w:val="20"/>
                <w:szCs w:val="20"/>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300BEB7B" w14:textId="77777777" w:rsidR="00D40B25" w:rsidRPr="00D40B25" w:rsidRDefault="00D40B25" w:rsidP="00932C0F">
            <w:pPr>
              <w:jc w:val="both"/>
              <w:rPr>
                <w:rFonts w:asciiTheme="minorHAnsi" w:hAnsiTheme="minorHAnsi" w:cs="Arial"/>
                <w:sz w:val="20"/>
                <w:szCs w:val="20"/>
              </w:rPr>
            </w:pPr>
            <w:r w:rsidRPr="00D40B25">
              <w:rPr>
                <w:rFonts w:asciiTheme="minorHAnsi" w:hAnsiTheme="minorHAnsi" w:cs="Arial"/>
                <w:sz w:val="20"/>
                <w:szCs w:val="20"/>
              </w:rPr>
              <w:t xml:space="preserve">Debe consignar el nombre plenamente concordante con el registrado en los siguientes documentos en orden de prelación, según corresponda al documento requerido en el DBC: </w:t>
            </w:r>
          </w:p>
          <w:p w14:paraId="545596BD" w14:textId="77777777" w:rsidR="00D40B25" w:rsidRPr="00D40B25" w:rsidRDefault="00D40B25" w:rsidP="00D40B25">
            <w:pPr>
              <w:numPr>
                <w:ilvl w:val="0"/>
                <w:numId w:val="23"/>
              </w:numPr>
              <w:jc w:val="both"/>
              <w:rPr>
                <w:rFonts w:asciiTheme="minorHAnsi" w:hAnsiTheme="minorHAnsi" w:cs="Arial"/>
                <w:sz w:val="20"/>
                <w:szCs w:val="20"/>
              </w:rPr>
            </w:pPr>
            <w:r w:rsidRPr="00D40B25">
              <w:rPr>
                <w:rFonts w:asciiTheme="minorHAnsi" w:hAnsiTheme="minorHAnsi" w:cs="Arial"/>
                <w:sz w:val="20"/>
                <w:szCs w:val="20"/>
              </w:rPr>
              <w:t>Matrícula de Comercio FUNDEMPRESA, priori (o equivalente en el país de origen); o</w:t>
            </w:r>
          </w:p>
          <w:p w14:paraId="7284AE51" w14:textId="77777777" w:rsidR="00D40B25" w:rsidRPr="00D40B25" w:rsidRDefault="00D40B25" w:rsidP="00D40B25">
            <w:pPr>
              <w:numPr>
                <w:ilvl w:val="0"/>
                <w:numId w:val="23"/>
              </w:numPr>
              <w:jc w:val="both"/>
              <w:rPr>
                <w:rFonts w:asciiTheme="minorHAnsi" w:hAnsiTheme="minorHAnsi" w:cs="Arial"/>
                <w:sz w:val="20"/>
                <w:szCs w:val="20"/>
              </w:rPr>
            </w:pPr>
            <w:r w:rsidRPr="00D40B25">
              <w:rPr>
                <w:rFonts w:asciiTheme="minorHAnsi" w:hAnsiTheme="minorHAnsi" w:cs="Arial"/>
                <w:sz w:val="20"/>
                <w:szCs w:val="20"/>
              </w:rPr>
              <w:t>Número de Identificación Tributaria – NIT (o equivalente en el país de origen); o</w:t>
            </w:r>
          </w:p>
          <w:p w14:paraId="67205B93" w14:textId="77777777" w:rsidR="00D40B25" w:rsidRPr="00D40B25" w:rsidRDefault="00D40B25" w:rsidP="00D40B25">
            <w:pPr>
              <w:numPr>
                <w:ilvl w:val="0"/>
                <w:numId w:val="23"/>
              </w:numPr>
              <w:jc w:val="both"/>
              <w:rPr>
                <w:rFonts w:asciiTheme="minorHAnsi" w:hAnsiTheme="minorHAnsi" w:cs="Arial"/>
                <w:sz w:val="20"/>
                <w:szCs w:val="20"/>
              </w:rPr>
            </w:pPr>
            <w:r w:rsidRPr="00D40B25">
              <w:rPr>
                <w:rFonts w:asciiTheme="minorHAnsi" w:hAnsiTheme="minorHAnsi" w:cs="Arial"/>
                <w:sz w:val="20"/>
                <w:szCs w:val="20"/>
              </w:rPr>
              <w:t xml:space="preserve">Documento de Acta de Constitución. </w:t>
            </w:r>
          </w:p>
        </w:tc>
      </w:tr>
      <w:tr w:rsidR="00D40B25" w:rsidRPr="00D40B25" w14:paraId="7F6C86C4" w14:textId="77777777" w:rsidTr="00932C0F">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F6A4F" w14:textId="77777777" w:rsidR="00D40B25" w:rsidRPr="00D40B25" w:rsidRDefault="00D40B25" w:rsidP="00932C0F">
            <w:pPr>
              <w:pStyle w:val="Prrafodelista"/>
              <w:ind w:left="0"/>
              <w:rPr>
                <w:rFonts w:asciiTheme="minorHAnsi" w:hAnsiTheme="minorHAnsi"/>
                <w:b/>
                <w:bCs/>
                <w:sz w:val="20"/>
                <w:szCs w:val="20"/>
              </w:rPr>
            </w:pPr>
            <w:r w:rsidRPr="00D40B25">
              <w:rPr>
                <w:rFonts w:asciiTheme="minorHAnsi" w:hAnsiTheme="minorHAnsi"/>
                <w:b/>
                <w:bCs/>
                <w:sz w:val="20"/>
                <w:szCs w:val="20"/>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4F8E52E8" w14:textId="77777777" w:rsidR="00D40B25" w:rsidRPr="00D40B25" w:rsidRDefault="00D40B25" w:rsidP="00932C0F">
            <w:pPr>
              <w:jc w:val="both"/>
              <w:rPr>
                <w:rFonts w:asciiTheme="minorHAnsi" w:hAnsiTheme="minorHAnsi" w:cs="Arial"/>
                <w:sz w:val="20"/>
                <w:szCs w:val="20"/>
              </w:rPr>
            </w:pPr>
            <w:r w:rsidRPr="00D40B25">
              <w:rPr>
                <w:rFonts w:asciiTheme="minorHAnsi" w:hAnsiTheme="minorHAnsi" w:cs="Arial"/>
                <w:sz w:val="20"/>
                <w:szCs w:val="20"/>
              </w:rPr>
              <w:t>Debe consignar:</w:t>
            </w:r>
          </w:p>
          <w:p w14:paraId="220F71F0" w14:textId="77777777" w:rsidR="00D40B25" w:rsidRPr="00D40B25" w:rsidRDefault="00D40B25" w:rsidP="00D40B25">
            <w:pPr>
              <w:pStyle w:val="Prrafodelista"/>
              <w:numPr>
                <w:ilvl w:val="0"/>
                <w:numId w:val="24"/>
              </w:numPr>
              <w:spacing w:line="276" w:lineRule="auto"/>
              <w:ind w:left="357" w:hanging="357"/>
              <w:jc w:val="both"/>
              <w:rPr>
                <w:rFonts w:asciiTheme="minorHAnsi" w:hAnsiTheme="minorHAnsi" w:cs="Arial"/>
                <w:sz w:val="20"/>
                <w:szCs w:val="20"/>
              </w:rPr>
            </w:pPr>
            <w:r w:rsidRPr="00D40B25">
              <w:rPr>
                <w:rFonts w:asciiTheme="minorHAnsi" w:hAnsiTheme="minorHAnsi" w:cs="Arial"/>
                <w:sz w:val="20"/>
                <w:szCs w:val="20"/>
              </w:rPr>
              <w:t>YACIMIENTOS PETROLIFEROS FISCALES BOLIVIANOS;</w:t>
            </w:r>
          </w:p>
          <w:p w14:paraId="4592CDFE" w14:textId="77777777" w:rsidR="00D40B25" w:rsidRPr="00D40B25" w:rsidRDefault="00D40B25" w:rsidP="00D40B25">
            <w:pPr>
              <w:pStyle w:val="Prrafodelista"/>
              <w:numPr>
                <w:ilvl w:val="0"/>
                <w:numId w:val="24"/>
              </w:numPr>
              <w:spacing w:line="276" w:lineRule="auto"/>
              <w:ind w:left="357" w:hanging="357"/>
              <w:jc w:val="both"/>
              <w:rPr>
                <w:rFonts w:asciiTheme="minorHAnsi" w:hAnsiTheme="minorHAnsi"/>
                <w:i/>
                <w:sz w:val="20"/>
                <w:szCs w:val="20"/>
              </w:rPr>
            </w:pPr>
            <w:r w:rsidRPr="00D40B25">
              <w:rPr>
                <w:rFonts w:asciiTheme="minorHAnsi" w:hAnsiTheme="minorHAnsi"/>
                <w:i/>
                <w:sz w:val="20"/>
                <w:szCs w:val="20"/>
              </w:rPr>
              <w:t>YPFB;</w:t>
            </w:r>
          </w:p>
          <w:p w14:paraId="2BF55FE4" w14:textId="77777777" w:rsidR="00D40B25" w:rsidRPr="00D40B25" w:rsidRDefault="00D40B25" w:rsidP="00D40B25">
            <w:pPr>
              <w:pStyle w:val="Prrafodelista"/>
              <w:numPr>
                <w:ilvl w:val="0"/>
                <w:numId w:val="24"/>
              </w:numPr>
              <w:spacing w:line="276" w:lineRule="auto"/>
              <w:ind w:left="357" w:hanging="357"/>
              <w:jc w:val="both"/>
              <w:rPr>
                <w:rFonts w:asciiTheme="minorHAnsi" w:hAnsiTheme="minorHAnsi"/>
                <w:i/>
                <w:sz w:val="20"/>
                <w:szCs w:val="20"/>
              </w:rPr>
            </w:pPr>
            <w:r w:rsidRPr="00D40B25">
              <w:rPr>
                <w:rFonts w:asciiTheme="minorHAnsi" w:hAnsiTheme="minorHAnsi"/>
                <w:i/>
                <w:sz w:val="20"/>
                <w:szCs w:val="20"/>
              </w:rPr>
              <w:t>o ambos.</w:t>
            </w:r>
          </w:p>
        </w:tc>
      </w:tr>
      <w:tr w:rsidR="00D40B25" w:rsidRPr="00D40B25" w14:paraId="4BAC7740" w14:textId="77777777" w:rsidTr="00932C0F">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7AFE59" w14:textId="77777777" w:rsidR="00D40B25" w:rsidRPr="00D40B25" w:rsidRDefault="00D40B25" w:rsidP="00932C0F">
            <w:pPr>
              <w:pStyle w:val="Prrafodelista"/>
              <w:ind w:left="0"/>
              <w:rPr>
                <w:rFonts w:asciiTheme="minorHAnsi" w:hAnsiTheme="minorHAnsi"/>
                <w:sz w:val="20"/>
                <w:szCs w:val="20"/>
              </w:rPr>
            </w:pPr>
            <w:r w:rsidRPr="00D40B25">
              <w:rPr>
                <w:rFonts w:asciiTheme="minorHAnsi" w:hAnsiTheme="minorHAnsi"/>
                <w:b/>
                <w:bCs/>
                <w:sz w:val="20"/>
                <w:szCs w:val="20"/>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667C5A98" w14:textId="77777777" w:rsidR="00D40B25" w:rsidRPr="00D40B25" w:rsidRDefault="00D40B25" w:rsidP="00932C0F">
            <w:pPr>
              <w:jc w:val="both"/>
              <w:rPr>
                <w:rFonts w:asciiTheme="minorHAnsi" w:hAnsiTheme="minorHAnsi" w:cs="Arial"/>
                <w:sz w:val="20"/>
                <w:szCs w:val="20"/>
              </w:rPr>
            </w:pPr>
            <w:r w:rsidRPr="00D40B25">
              <w:rPr>
                <w:rFonts w:asciiTheme="minorHAnsi" w:hAnsiTheme="minorHAnsi" w:cs="Arial"/>
                <w:sz w:val="20"/>
                <w:szCs w:val="20"/>
              </w:rPr>
              <w:t>Debe consignar el valor/importe/monto correctamente calculado, conforme el presente anexo y la “Garantía según el objeto” requerida, considerando el inc c) de los Aspectos Subsanables del DBC.</w:t>
            </w:r>
          </w:p>
        </w:tc>
      </w:tr>
      <w:tr w:rsidR="00D40B25" w:rsidRPr="00D40B25" w14:paraId="2B32DC00" w14:textId="77777777" w:rsidTr="00932C0F">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7A51F" w14:textId="77777777" w:rsidR="00D40B25" w:rsidRPr="00D40B25" w:rsidRDefault="00D40B25" w:rsidP="00932C0F">
            <w:pPr>
              <w:pStyle w:val="Prrafodelista"/>
              <w:ind w:left="0"/>
              <w:rPr>
                <w:rFonts w:asciiTheme="minorHAnsi" w:hAnsiTheme="minorHAnsi"/>
                <w:sz w:val="20"/>
                <w:szCs w:val="20"/>
              </w:rPr>
            </w:pPr>
            <w:r w:rsidRPr="00D40B25">
              <w:rPr>
                <w:rFonts w:asciiTheme="minorHAnsi" w:hAnsiTheme="minorHAnsi"/>
                <w:b/>
                <w:bCs/>
                <w:sz w:val="20"/>
                <w:szCs w:val="20"/>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4D366C0E" w14:textId="77777777" w:rsidR="00D40B25" w:rsidRPr="00D40B25" w:rsidRDefault="00D40B25" w:rsidP="00932C0F">
            <w:pPr>
              <w:jc w:val="both"/>
              <w:rPr>
                <w:rFonts w:asciiTheme="minorHAnsi" w:hAnsiTheme="minorHAnsi" w:cs="Arial"/>
                <w:sz w:val="20"/>
                <w:szCs w:val="20"/>
              </w:rPr>
            </w:pPr>
            <w:r w:rsidRPr="00D40B25">
              <w:rPr>
                <w:rFonts w:asciiTheme="minorHAnsi" w:hAnsiTheme="minorHAnsi" w:cs="Arial"/>
                <w:sz w:val="20"/>
                <w:szCs w:val="20"/>
              </w:rPr>
              <w:t xml:space="preserve">Debe consignar una vigencia igual o mayor al requerido en el presente Anexo, </w:t>
            </w:r>
          </w:p>
          <w:p w14:paraId="3BDC2E1A" w14:textId="77777777" w:rsidR="00D40B25" w:rsidRPr="00D40B25" w:rsidRDefault="00D40B25" w:rsidP="00D40B25">
            <w:pPr>
              <w:numPr>
                <w:ilvl w:val="0"/>
                <w:numId w:val="25"/>
              </w:numPr>
              <w:jc w:val="both"/>
              <w:rPr>
                <w:rFonts w:asciiTheme="minorHAnsi" w:hAnsiTheme="minorHAnsi" w:cs="Arial"/>
                <w:sz w:val="20"/>
                <w:szCs w:val="20"/>
              </w:rPr>
            </w:pPr>
            <w:r w:rsidRPr="00D40B25">
              <w:rPr>
                <w:rFonts w:asciiTheme="minorHAnsi" w:hAnsiTheme="minorHAnsi" w:cs="Arial"/>
                <w:sz w:val="20"/>
                <w:szCs w:val="20"/>
                <w:u w:val="single"/>
              </w:rPr>
              <w:t>Para Garantía de Seriedad de Propuesta:</w:t>
            </w:r>
            <w:r w:rsidRPr="00D40B25">
              <w:rPr>
                <w:rFonts w:asciiTheme="minorHAnsi" w:hAnsiTheme="minorHAnsi" w:cs="Arial"/>
                <w:sz w:val="20"/>
                <w:szCs w:val="20"/>
              </w:rPr>
              <w:t xml:space="preserve"> (120 días) computable a partir de la “Fecha de presentación de propuesta”, establecido en el Cronograma de Plazos del DBC.</w:t>
            </w:r>
          </w:p>
          <w:p w14:paraId="08E16D32" w14:textId="77777777" w:rsidR="00D40B25" w:rsidRPr="00D40B25" w:rsidRDefault="00D40B25" w:rsidP="00D40B25">
            <w:pPr>
              <w:numPr>
                <w:ilvl w:val="0"/>
                <w:numId w:val="25"/>
              </w:numPr>
              <w:jc w:val="both"/>
              <w:rPr>
                <w:rFonts w:asciiTheme="minorHAnsi" w:hAnsiTheme="minorHAnsi" w:cs="Arial"/>
                <w:sz w:val="20"/>
                <w:szCs w:val="20"/>
              </w:rPr>
            </w:pPr>
            <w:r w:rsidRPr="00D40B25">
              <w:rPr>
                <w:rFonts w:asciiTheme="minorHAnsi" w:hAnsiTheme="minorHAnsi" w:cs="Arial"/>
                <w:sz w:val="20"/>
                <w:szCs w:val="20"/>
                <w:u w:val="single"/>
              </w:rPr>
              <w:t>Otras garantías:</w:t>
            </w:r>
            <w:r w:rsidRPr="00D40B25">
              <w:rPr>
                <w:rFonts w:asciiTheme="minorHAnsi" w:hAnsiTheme="minorHAnsi" w:cs="Arial"/>
                <w:sz w:val="20"/>
                <w:szCs w:val="20"/>
              </w:rPr>
              <w:t xml:space="preserve"> conforme lo requerido en el presente anexo.</w:t>
            </w:r>
          </w:p>
          <w:p w14:paraId="4B26D129" w14:textId="77777777" w:rsidR="00D40B25" w:rsidRPr="00D40B25" w:rsidRDefault="00D40B25" w:rsidP="00932C0F">
            <w:pPr>
              <w:jc w:val="both"/>
              <w:rPr>
                <w:rFonts w:asciiTheme="minorHAnsi" w:hAnsiTheme="minorHAnsi" w:cs="Arial"/>
                <w:sz w:val="20"/>
                <w:szCs w:val="20"/>
              </w:rPr>
            </w:pPr>
            <w:r w:rsidRPr="00D40B25">
              <w:rPr>
                <w:rFonts w:asciiTheme="minorHAnsi" w:hAnsiTheme="minorHAnsi" w:cs="Arial"/>
                <w:sz w:val="20"/>
                <w:szCs w:val="20"/>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D40B25" w:rsidRPr="00D40B25" w14:paraId="52891F71" w14:textId="77777777" w:rsidTr="00932C0F">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2EB820" w14:textId="77777777" w:rsidR="00D40B25" w:rsidRPr="00D40B25" w:rsidRDefault="00D40B25" w:rsidP="00932C0F">
            <w:pPr>
              <w:pStyle w:val="Prrafodelista"/>
              <w:ind w:left="0"/>
              <w:jc w:val="both"/>
              <w:rPr>
                <w:rFonts w:asciiTheme="minorHAnsi" w:hAnsiTheme="minorHAnsi"/>
                <w:b/>
                <w:bCs/>
                <w:sz w:val="20"/>
                <w:szCs w:val="20"/>
              </w:rPr>
            </w:pPr>
            <w:r w:rsidRPr="00D40B25">
              <w:rPr>
                <w:rFonts w:asciiTheme="minorHAnsi" w:hAnsiTheme="minorHAnsi"/>
                <w:b/>
                <w:bCs/>
                <w:sz w:val="20"/>
                <w:szCs w:val="20"/>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705A9271" w14:textId="77777777" w:rsidR="00D40B25" w:rsidRPr="00D40B25" w:rsidRDefault="00D40B25" w:rsidP="00932C0F">
            <w:pPr>
              <w:jc w:val="both"/>
              <w:rPr>
                <w:rFonts w:asciiTheme="minorHAnsi" w:hAnsiTheme="minorHAnsi" w:cs="Arial"/>
                <w:sz w:val="20"/>
                <w:szCs w:val="20"/>
              </w:rPr>
            </w:pPr>
            <w:r w:rsidRPr="00D40B25">
              <w:rPr>
                <w:rFonts w:asciiTheme="minorHAnsi" w:hAnsiTheme="minorHAnsi" w:cs="Arial"/>
                <w:sz w:val="20"/>
                <w:szCs w:val="20"/>
              </w:rPr>
              <w:t>Debe incluir las cláusulas de:</w:t>
            </w:r>
          </w:p>
          <w:p w14:paraId="5DB0EBB1" w14:textId="77777777" w:rsidR="00D40B25" w:rsidRPr="00D40B25" w:rsidRDefault="00D40B25" w:rsidP="00D40B25">
            <w:pPr>
              <w:pStyle w:val="Prrafodelista"/>
              <w:numPr>
                <w:ilvl w:val="0"/>
                <w:numId w:val="26"/>
              </w:numPr>
              <w:jc w:val="both"/>
              <w:rPr>
                <w:rFonts w:asciiTheme="minorHAnsi" w:hAnsiTheme="minorHAnsi" w:cs="Arial"/>
                <w:sz w:val="20"/>
                <w:szCs w:val="20"/>
              </w:rPr>
            </w:pPr>
            <w:r w:rsidRPr="00D40B25">
              <w:rPr>
                <w:rFonts w:asciiTheme="minorHAnsi" w:hAnsiTheme="minorHAnsi" w:cs="Arial"/>
                <w:sz w:val="20"/>
                <w:szCs w:val="20"/>
              </w:rPr>
              <w:t xml:space="preserve">Para Boletas de Garantía: RENOVABLE, IRREVOCABLE y </w:t>
            </w:r>
            <w:r w:rsidRPr="00D40B25">
              <w:rPr>
                <w:rFonts w:asciiTheme="minorHAnsi" w:hAnsiTheme="minorHAnsi" w:cs="Arial"/>
                <w:b/>
                <w:sz w:val="20"/>
                <w:szCs w:val="20"/>
                <w:u w:val="single"/>
              </w:rPr>
              <w:t>explícitamente</w:t>
            </w:r>
            <w:r w:rsidRPr="00D40B25">
              <w:rPr>
                <w:rFonts w:asciiTheme="minorHAnsi" w:hAnsiTheme="minorHAnsi" w:cs="Arial"/>
                <w:b/>
                <w:sz w:val="20"/>
                <w:szCs w:val="20"/>
              </w:rPr>
              <w:t xml:space="preserve"> </w:t>
            </w:r>
            <w:r w:rsidRPr="00D40B25">
              <w:rPr>
                <w:rFonts w:asciiTheme="minorHAnsi" w:hAnsiTheme="minorHAnsi" w:cs="Arial"/>
                <w:sz w:val="20"/>
                <w:szCs w:val="20"/>
              </w:rPr>
              <w:t>DE EJECUCIÓN INMEDIATA</w:t>
            </w:r>
          </w:p>
          <w:p w14:paraId="674EBBD7" w14:textId="77777777" w:rsidR="00D40B25" w:rsidRPr="00D40B25" w:rsidRDefault="00D40B25" w:rsidP="00D40B25">
            <w:pPr>
              <w:pStyle w:val="Prrafodelista"/>
              <w:numPr>
                <w:ilvl w:val="0"/>
                <w:numId w:val="26"/>
              </w:numPr>
              <w:jc w:val="both"/>
              <w:rPr>
                <w:rFonts w:asciiTheme="minorHAnsi" w:hAnsiTheme="minorHAnsi" w:cs="Arial"/>
                <w:sz w:val="20"/>
                <w:szCs w:val="20"/>
              </w:rPr>
            </w:pPr>
            <w:r w:rsidRPr="00D40B25">
              <w:rPr>
                <w:rFonts w:asciiTheme="minorHAnsi" w:hAnsiTheme="minorHAnsi" w:cs="Arial"/>
                <w:sz w:val="20"/>
                <w:szCs w:val="20"/>
              </w:rPr>
              <w:t xml:space="preserve">Para Garantías a Primer Requerimiento: RENOVABLE, IRREVOCABLE y </w:t>
            </w:r>
            <w:r w:rsidRPr="00D40B25">
              <w:rPr>
                <w:rFonts w:asciiTheme="minorHAnsi" w:hAnsiTheme="minorHAnsi" w:cs="Arial"/>
                <w:b/>
                <w:sz w:val="20"/>
                <w:szCs w:val="20"/>
                <w:u w:val="single"/>
              </w:rPr>
              <w:t>explícitamente</w:t>
            </w:r>
            <w:r w:rsidRPr="00D40B25">
              <w:rPr>
                <w:rFonts w:asciiTheme="minorHAnsi" w:hAnsiTheme="minorHAnsi" w:cs="Arial"/>
                <w:b/>
                <w:sz w:val="20"/>
                <w:szCs w:val="20"/>
              </w:rPr>
              <w:t xml:space="preserve"> </w:t>
            </w:r>
            <w:r w:rsidRPr="00D40B25">
              <w:rPr>
                <w:rFonts w:asciiTheme="minorHAnsi" w:hAnsiTheme="minorHAnsi" w:cs="Arial"/>
                <w:sz w:val="20"/>
                <w:szCs w:val="20"/>
              </w:rPr>
              <w:t>de EJECUCIÓN A PRIMER REQUERIMIENTO</w:t>
            </w:r>
          </w:p>
        </w:tc>
      </w:tr>
    </w:tbl>
    <w:p w14:paraId="532A26B9" w14:textId="77777777" w:rsidR="00D40B25" w:rsidRDefault="00D40B25" w:rsidP="00D40B25">
      <w:pPr>
        <w:jc w:val="center"/>
        <w:rPr>
          <w:rFonts w:asciiTheme="minorHAnsi" w:hAnsiTheme="minorHAnsi"/>
          <w:b/>
          <w:sz w:val="20"/>
          <w:szCs w:val="20"/>
        </w:rPr>
      </w:pPr>
    </w:p>
    <w:p w14:paraId="718800F3" w14:textId="6073CF73" w:rsidR="00D40B25" w:rsidRPr="00D40B25" w:rsidRDefault="00D40B25" w:rsidP="00D40B25">
      <w:pPr>
        <w:jc w:val="center"/>
        <w:rPr>
          <w:rFonts w:asciiTheme="minorHAnsi" w:hAnsiTheme="minorHAnsi"/>
          <w:b/>
          <w:sz w:val="20"/>
          <w:szCs w:val="20"/>
        </w:rPr>
      </w:pPr>
      <w:r w:rsidRPr="00D40B25">
        <w:rPr>
          <w:rFonts w:asciiTheme="minorHAnsi" w:hAnsiTheme="minorHAnsi"/>
          <w:b/>
          <w:sz w:val="20"/>
          <w:szCs w:val="20"/>
        </w:rPr>
        <w:lastRenderedPageBreak/>
        <w:t>NOTA: EL INCUMPLIMIENTO DE LOS PARAMETROS ESTABLECIDOS PRECEDENTEMENTE</w:t>
      </w:r>
      <w:r w:rsidRPr="00D40B25">
        <w:rPr>
          <w:rFonts w:asciiTheme="minorHAnsi" w:hAnsiTheme="minorHAnsi"/>
          <w:b/>
          <w:sz w:val="20"/>
          <w:szCs w:val="20"/>
        </w:rPr>
        <w:t>, NO</w:t>
      </w:r>
      <w:r w:rsidRPr="00D40B25">
        <w:rPr>
          <w:rFonts w:asciiTheme="minorHAnsi" w:hAnsiTheme="minorHAnsi"/>
          <w:b/>
          <w:sz w:val="20"/>
          <w:szCs w:val="20"/>
          <w:u w:val="single"/>
        </w:rPr>
        <w:t xml:space="preserve"> DARÁ LUGAR A SUBSANACION ALGUNA</w:t>
      </w:r>
    </w:p>
    <w:p w14:paraId="145F9DDC" w14:textId="77777777" w:rsidR="00D40B25" w:rsidRPr="00D40B25" w:rsidRDefault="00D40B25" w:rsidP="00D12774">
      <w:pPr>
        <w:jc w:val="both"/>
        <w:rPr>
          <w:rFonts w:asciiTheme="minorHAnsi" w:hAnsiTheme="minorHAnsi" w:cstheme="minorHAnsi"/>
          <w:bCs/>
          <w:sz w:val="20"/>
          <w:szCs w:val="20"/>
        </w:rPr>
      </w:pPr>
    </w:p>
    <w:p w14:paraId="4E07CB33" w14:textId="77777777" w:rsidR="0018147C" w:rsidRDefault="0018147C" w:rsidP="00D12774">
      <w:pPr>
        <w:jc w:val="both"/>
        <w:rPr>
          <w:rFonts w:asciiTheme="minorHAnsi" w:hAnsiTheme="minorHAnsi" w:cstheme="minorHAnsi"/>
          <w:bCs/>
          <w:sz w:val="22"/>
          <w:szCs w:val="22"/>
        </w:rPr>
      </w:pPr>
    </w:p>
    <w:p w14:paraId="55EA6649" w14:textId="77777777" w:rsidR="00D40B25" w:rsidRDefault="00D40B25" w:rsidP="00D12774">
      <w:pPr>
        <w:jc w:val="both"/>
        <w:rPr>
          <w:rFonts w:asciiTheme="minorHAnsi" w:hAnsiTheme="minorHAnsi" w:cstheme="minorHAnsi"/>
          <w:bCs/>
          <w:sz w:val="22"/>
          <w:szCs w:val="22"/>
        </w:rPr>
      </w:pPr>
    </w:p>
    <w:p w14:paraId="1C62F3DC" w14:textId="77777777" w:rsidR="00D40B25" w:rsidRDefault="00D40B25" w:rsidP="00D12774">
      <w:pPr>
        <w:jc w:val="both"/>
        <w:rPr>
          <w:rFonts w:asciiTheme="minorHAnsi" w:hAnsiTheme="minorHAnsi" w:cstheme="minorHAnsi"/>
          <w:bCs/>
          <w:sz w:val="22"/>
          <w:szCs w:val="22"/>
        </w:rPr>
      </w:pPr>
    </w:p>
    <w:p w14:paraId="1B3203A2" w14:textId="77777777" w:rsidR="00D40B25" w:rsidRDefault="00D40B25" w:rsidP="00D12774">
      <w:pPr>
        <w:jc w:val="both"/>
        <w:rPr>
          <w:rFonts w:asciiTheme="minorHAnsi" w:hAnsiTheme="minorHAnsi" w:cstheme="minorHAnsi"/>
          <w:bCs/>
          <w:sz w:val="22"/>
          <w:szCs w:val="22"/>
        </w:rPr>
      </w:pPr>
    </w:p>
    <w:p w14:paraId="68C226FB" w14:textId="77777777" w:rsidR="00D40B25" w:rsidRDefault="00D40B25" w:rsidP="00D12774">
      <w:pPr>
        <w:jc w:val="both"/>
        <w:rPr>
          <w:rFonts w:asciiTheme="minorHAnsi" w:hAnsiTheme="minorHAnsi" w:cstheme="minorHAnsi"/>
          <w:bCs/>
          <w:sz w:val="22"/>
          <w:szCs w:val="22"/>
        </w:rPr>
      </w:pPr>
    </w:p>
    <w:p w14:paraId="7B5E4FCF" w14:textId="77777777" w:rsidR="00D40B25" w:rsidRDefault="00D40B25" w:rsidP="00D12774">
      <w:pPr>
        <w:jc w:val="both"/>
        <w:rPr>
          <w:rFonts w:asciiTheme="minorHAnsi" w:hAnsiTheme="minorHAnsi" w:cstheme="minorHAnsi"/>
          <w:bCs/>
          <w:sz w:val="22"/>
          <w:szCs w:val="22"/>
        </w:rPr>
      </w:pPr>
    </w:p>
    <w:p w14:paraId="6C28B63A" w14:textId="77777777" w:rsidR="00D40B25" w:rsidRDefault="00D40B25" w:rsidP="00D12774">
      <w:pPr>
        <w:jc w:val="both"/>
        <w:rPr>
          <w:rFonts w:asciiTheme="minorHAnsi" w:hAnsiTheme="minorHAnsi" w:cstheme="minorHAnsi"/>
          <w:bCs/>
          <w:sz w:val="22"/>
          <w:szCs w:val="22"/>
        </w:rPr>
      </w:pPr>
    </w:p>
    <w:p w14:paraId="70E3BCFD" w14:textId="77777777" w:rsidR="00D40B25" w:rsidRDefault="00D40B25" w:rsidP="00D12774">
      <w:pPr>
        <w:jc w:val="both"/>
        <w:rPr>
          <w:rFonts w:asciiTheme="minorHAnsi" w:hAnsiTheme="minorHAnsi" w:cstheme="minorHAnsi"/>
          <w:bCs/>
          <w:sz w:val="22"/>
          <w:szCs w:val="22"/>
        </w:rPr>
      </w:pPr>
    </w:p>
    <w:p w14:paraId="6BD621BB" w14:textId="77777777" w:rsidR="00D40B25" w:rsidRDefault="00D40B25" w:rsidP="00D12774">
      <w:pPr>
        <w:jc w:val="both"/>
        <w:rPr>
          <w:rFonts w:asciiTheme="minorHAnsi" w:hAnsiTheme="minorHAnsi" w:cstheme="minorHAnsi"/>
          <w:bCs/>
          <w:sz w:val="22"/>
          <w:szCs w:val="22"/>
        </w:rPr>
      </w:pPr>
    </w:p>
    <w:p w14:paraId="10D8EB76" w14:textId="77777777" w:rsidR="00D40B25" w:rsidRDefault="00D40B25" w:rsidP="00D12774">
      <w:pPr>
        <w:jc w:val="both"/>
        <w:rPr>
          <w:rFonts w:asciiTheme="minorHAnsi" w:hAnsiTheme="minorHAnsi" w:cstheme="minorHAnsi"/>
          <w:bCs/>
          <w:sz w:val="22"/>
          <w:szCs w:val="22"/>
        </w:rPr>
      </w:pPr>
    </w:p>
    <w:p w14:paraId="6CCDD054" w14:textId="77777777" w:rsidR="00D40B25" w:rsidRDefault="00D40B25" w:rsidP="00D12774">
      <w:pPr>
        <w:jc w:val="both"/>
        <w:rPr>
          <w:rFonts w:asciiTheme="minorHAnsi" w:hAnsiTheme="minorHAnsi" w:cstheme="minorHAnsi"/>
          <w:bCs/>
          <w:sz w:val="22"/>
          <w:szCs w:val="22"/>
        </w:rPr>
      </w:pPr>
    </w:p>
    <w:p w14:paraId="2EBE04C7" w14:textId="77777777" w:rsidR="00D40B25" w:rsidRDefault="00D40B25" w:rsidP="00D12774">
      <w:pPr>
        <w:jc w:val="both"/>
        <w:rPr>
          <w:rFonts w:asciiTheme="minorHAnsi" w:hAnsiTheme="minorHAnsi" w:cstheme="minorHAnsi"/>
          <w:bCs/>
          <w:sz w:val="22"/>
          <w:szCs w:val="22"/>
        </w:rPr>
      </w:pPr>
    </w:p>
    <w:p w14:paraId="4ACA0D40" w14:textId="77777777" w:rsidR="00D40B25" w:rsidRDefault="00D40B25" w:rsidP="00D12774">
      <w:pPr>
        <w:jc w:val="both"/>
        <w:rPr>
          <w:rFonts w:asciiTheme="minorHAnsi" w:hAnsiTheme="minorHAnsi" w:cstheme="minorHAnsi"/>
          <w:bCs/>
          <w:sz w:val="22"/>
          <w:szCs w:val="22"/>
        </w:rPr>
      </w:pPr>
    </w:p>
    <w:p w14:paraId="446B2A9D" w14:textId="77777777" w:rsidR="00D40B25" w:rsidRDefault="00D40B25" w:rsidP="00D12774">
      <w:pPr>
        <w:jc w:val="both"/>
        <w:rPr>
          <w:rFonts w:asciiTheme="minorHAnsi" w:hAnsiTheme="minorHAnsi" w:cstheme="minorHAnsi"/>
          <w:bCs/>
          <w:sz w:val="22"/>
          <w:szCs w:val="22"/>
        </w:rPr>
      </w:pPr>
    </w:p>
    <w:p w14:paraId="5E4EA51F" w14:textId="77777777" w:rsidR="00D40B25" w:rsidRDefault="00D40B25" w:rsidP="00D12774">
      <w:pPr>
        <w:jc w:val="both"/>
        <w:rPr>
          <w:rFonts w:asciiTheme="minorHAnsi" w:hAnsiTheme="minorHAnsi" w:cstheme="minorHAnsi"/>
          <w:bCs/>
          <w:sz w:val="22"/>
          <w:szCs w:val="22"/>
        </w:rPr>
      </w:pPr>
    </w:p>
    <w:p w14:paraId="0A21792C" w14:textId="77777777" w:rsidR="00D40B25" w:rsidRDefault="00D40B25" w:rsidP="00D12774">
      <w:pPr>
        <w:jc w:val="both"/>
        <w:rPr>
          <w:rFonts w:asciiTheme="minorHAnsi" w:hAnsiTheme="minorHAnsi" w:cstheme="minorHAnsi"/>
          <w:bCs/>
          <w:sz w:val="22"/>
          <w:szCs w:val="22"/>
        </w:rPr>
      </w:pPr>
    </w:p>
    <w:p w14:paraId="41323778" w14:textId="77777777" w:rsidR="00D40B25" w:rsidRDefault="00D40B25" w:rsidP="00D12774">
      <w:pPr>
        <w:jc w:val="both"/>
        <w:rPr>
          <w:rFonts w:asciiTheme="minorHAnsi" w:hAnsiTheme="minorHAnsi" w:cstheme="minorHAnsi"/>
          <w:bCs/>
          <w:sz w:val="22"/>
          <w:szCs w:val="22"/>
        </w:rPr>
      </w:pPr>
    </w:p>
    <w:p w14:paraId="3E86D00F" w14:textId="77777777" w:rsidR="00D40B25" w:rsidRDefault="00D40B25" w:rsidP="00D12774">
      <w:pPr>
        <w:jc w:val="both"/>
        <w:rPr>
          <w:rFonts w:asciiTheme="minorHAnsi" w:hAnsiTheme="minorHAnsi" w:cstheme="minorHAnsi"/>
          <w:bCs/>
          <w:sz w:val="22"/>
          <w:szCs w:val="22"/>
        </w:rPr>
      </w:pPr>
    </w:p>
    <w:p w14:paraId="54E8A4A4" w14:textId="77777777" w:rsidR="00D40B25" w:rsidRDefault="00D40B25" w:rsidP="00D12774">
      <w:pPr>
        <w:jc w:val="both"/>
        <w:rPr>
          <w:rFonts w:asciiTheme="minorHAnsi" w:hAnsiTheme="minorHAnsi" w:cstheme="minorHAnsi"/>
          <w:bCs/>
          <w:sz w:val="22"/>
          <w:szCs w:val="22"/>
        </w:rPr>
      </w:pPr>
    </w:p>
    <w:p w14:paraId="7C011592" w14:textId="77777777" w:rsidR="00D40B25" w:rsidRDefault="00D40B25" w:rsidP="00D12774">
      <w:pPr>
        <w:jc w:val="both"/>
        <w:rPr>
          <w:rFonts w:asciiTheme="minorHAnsi" w:hAnsiTheme="minorHAnsi" w:cstheme="minorHAnsi"/>
          <w:bCs/>
          <w:sz w:val="22"/>
          <w:szCs w:val="22"/>
        </w:rPr>
      </w:pPr>
    </w:p>
    <w:p w14:paraId="50A574C1" w14:textId="77777777" w:rsidR="00D40B25" w:rsidRDefault="00D40B25" w:rsidP="00D12774">
      <w:pPr>
        <w:jc w:val="both"/>
        <w:rPr>
          <w:rFonts w:asciiTheme="minorHAnsi" w:hAnsiTheme="minorHAnsi" w:cstheme="minorHAnsi"/>
          <w:bCs/>
          <w:sz w:val="22"/>
          <w:szCs w:val="22"/>
        </w:rPr>
      </w:pPr>
    </w:p>
    <w:p w14:paraId="767CED8C" w14:textId="77777777" w:rsidR="00D40B25" w:rsidRDefault="00D40B25" w:rsidP="00D12774">
      <w:pPr>
        <w:jc w:val="both"/>
        <w:rPr>
          <w:rFonts w:asciiTheme="minorHAnsi" w:hAnsiTheme="minorHAnsi" w:cstheme="minorHAnsi"/>
          <w:bCs/>
          <w:sz w:val="22"/>
          <w:szCs w:val="22"/>
        </w:rPr>
      </w:pPr>
    </w:p>
    <w:p w14:paraId="31B2011B" w14:textId="77777777" w:rsidR="00D40B25" w:rsidRDefault="00D40B25" w:rsidP="00D12774">
      <w:pPr>
        <w:jc w:val="both"/>
        <w:rPr>
          <w:rFonts w:asciiTheme="minorHAnsi" w:hAnsiTheme="minorHAnsi" w:cstheme="minorHAnsi"/>
          <w:bCs/>
          <w:sz w:val="22"/>
          <w:szCs w:val="22"/>
        </w:rPr>
      </w:pPr>
    </w:p>
    <w:p w14:paraId="14E13C5B" w14:textId="77777777" w:rsidR="00D40B25" w:rsidRDefault="00D40B25" w:rsidP="00D12774">
      <w:pPr>
        <w:jc w:val="both"/>
        <w:rPr>
          <w:rFonts w:asciiTheme="minorHAnsi" w:hAnsiTheme="minorHAnsi" w:cstheme="minorHAnsi"/>
          <w:bCs/>
          <w:sz w:val="22"/>
          <w:szCs w:val="22"/>
        </w:rPr>
      </w:pPr>
    </w:p>
    <w:p w14:paraId="1FD536D8" w14:textId="77777777" w:rsidR="00D40B25" w:rsidRDefault="00D40B25" w:rsidP="00D12774">
      <w:pPr>
        <w:jc w:val="both"/>
        <w:rPr>
          <w:rFonts w:asciiTheme="minorHAnsi" w:hAnsiTheme="minorHAnsi" w:cstheme="minorHAnsi"/>
          <w:bCs/>
          <w:sz w:val="22"/>
          <w:szCs w:val="22"/>
        </w:rPr>
      </w:pPr>
    </w:p>
    <w:p w14:paraId="51A5B065" w14:textId="77777777" w:rsidR="00D40B25" w:rsidRDefault="00D40B25" w:rsidP="00D12774">
      <w:pPr>
        <w:jc w:val="both"/>
        <w:rPr>
          <w:rFonts w:asciiTheme="minorHAnsi" w:hAnsiTheme="minorHAnsi" w:cstheme="minorHAnsi"/>
          <w:bCs/>
          <w:sz w:val="22"/>
          <w:szCs w:val="22"/>
        </w:rPr>
      </w:pPr>
    </w:p>
    <w:p w14:paraId="5C6CE7CF" w14:textId="77777777" w:rsidR="00D40B25" w:rsidRDefault="00D40B25" w:rsidP="00D12774">
      <w:pPr>
        <w:jc w:val="both"/>
        <w:rPr>
          <w:rFonts w:asciiTheme="minorHAnsi" w:hAnsiTheme="minorHAnsi" w:cstheme="minorHAnsi"/>
          <w:bCs/>
          <w:sz w:val="22"/>
          <w:szCs w:val="22"/>
        </w:rPr>
      </w:pPr>
    </w:p>
    <w:p w14:paraId="5905D739" w14:textId="77777777" w:rsidR="00D40B25" w:rsidRDefault="00D40B25" w:rsidP="00D12774">
      <w:pPr>
        <w:jc w:val="both"/>
        <w:rPr>
          <w:rFonts w:asciiTheme="minorHAnsi" w:hAnsiTheme="minorHAnsi" w:cstheme="minorHAnsi"/>
          <w:bCs/>
          <w:sz w:val="22"/>
          <w:szCs w:val="22"/>
        </w:rPr>
      </w:pPr>
    </w:p>
    <w:p w14:paraId="501E9C8B" w14:textId="77777777" w:rsidR="00D40B25" w:rsidRDefault="00D40B25" w:rsidP="00D12774">
      <w:pPr>
        <w:jc w:val="both"/>
        <w:rPr>
          <w:rFonts w:asciiTheme="minorHAnsi" w:hAnsiTheme="minorHAnsi" w:cstheme="minorHAnsi"/>
          <w:bCs/>
          <w:sz w:val="22"/>
          <w:szCs w:val="22"/>
        </w:rPr>
      </w:pPr>
    </w:p>
    <w:p w14:paraId="6E07D805" w14:textId="77777777" w:rsidR="00D40B25" w:rsidRDefault="00D40B25" w:rsidP="00D12774">
      <w:pPr>
        <w:jc w:val="both"/>
        <w:rPr>
          <w:rFonts w:asciiTheme="minorHAnsi" w:hAnsiTheme="minorHAnsi" w:cstheme="minorHAnsi"/>
          <w:bCs/>
          <w:sz w:val="22"/>
          <w:szCs w:val="22"/>
        </w:rPr>
      </w:pPr>
      <w:bookmarkStart w:id="0" w:name="_GoBack"/>
      <w:bookmarkEnd w:id="0"/>
    </w:p>
    <w:p w14:paraId="3DF71823" w14:textId="77777777" w:rsidR="00D40B25" w:rsidRDefault="00D40B25" w:rsidP="00D12774">
      <w:pPr>
        <w:jc w:val="both"/>
        <w:rPr>
          <w:rFonts w:asciiTheme="minorHAnsi" w:hAnsiTheme="minorHAnsi" w:cstheme="minorHAnsi"/>
          <w:bCs/>
          <w:sz w:val="22"/>
          <w:szCs w:val="22"/>
        </w:rPr>
      </w:pPr>
    </w:p>
    <w:p w14:paraId="4B65D08E" w14:textId="77777777" w:rsidR="00D40B25" w:rsidRDefault="00D40B25" w:rsidP="00D12774">
      <w:pPr>
        <w:jc w:val="both"/>
        <w:rPr>
          <w:rFonts w:asciiTheme="minorHAnsi" w:hAnsiTheme="minorHAnsi" w:cstheme="minorHAnsi"/>
          <w:bCs/>
          <w:sz w:val="22"/>
          <w:szCs w:val="22"/>
        </w:rPr>
      </w:pPr>
    </w:p>
    <w:p w14:paraId="38CB6E10" w14:textId="77777777" w:rsidR="0018147C" w:rsidRDefault="0018147C" w:rsidP="00D12774">
      <w:pPr>
        <w:jc w:val="both"/>
        <w:rPr>
          <w:rFonts w:asciiTheme="minorHAnsi" w:hAnsiTheme="minorHAnsi" w:cstheme="minorHAnsi"/>
          <w:bCs/>
          <w:sz w:val="22"/>
          <w:szCs w:val="22"/>
        </w:rPr>
      </w:pPr>
    </w:p>
    <w:tbl>
      <w:tblPr>
        <w:tblStyle w:val="Tablaconcuadrcula"/>
        <w:tblW w:w="0" w:type="auto"/>
        <w:tblInd w:w="-5" w:type="dxa"/>
        <w:tblLook w:val="04A0" w:firstRow="1" w:lastRow="0" w:firstColumn="1" w:lastColumn="0" w:noHBand="0" w:noVBand="1"/>
      </w:tblPr>
      <w:tblGrid>
        <w:gridCol w:w="2942"/>
        <w:gridCol w:w="2943"/>
        <w:gridCol w:w="2943"/>
      </w:tblGrid>
      <w:tr w:rsidR="0018147C" w:rsidRPr="000810BB" w14:paraId="0076CAE1" w14:textId="77777777" w:rsidTr="00083B85">
        <w:tc>
          <w:tcPr>
            <w:tcW w:w="2942" w:type="dxa"/>
          </w:tcPr>
          <w:p w14:paraId="0BE805A1" w14:textId="77777777" w:rsidR="0018147C" w:rsidRPr="000810BB" w:rsidRDefault="0018147C" w:rsidP="00083B85">
            <w:pPr>
              <w:pStyle w:val="Piedepgina"/>
              <w:rPr>
                <w:rFonts w:ascii="Calibri" w:hAnsi="Calibri"/>
                <w:sz w:val="16"/>
                <w:szCs w:val="20"/>
              </w:rPr>
            </w:pPr>
            <w:r w:rsidRPr="000810BB">
              <w:rPr>
                <w:rFonts w:ascii="Calibri" w:hAnsi="Calibri"/>
                <w:sz w:val="16"/>
                <w:szCs w:val="20"/>
              </w:rPr>
              <w:t>Elaborado por:</w:t>
            </w:r>
          </w:p>
        </w:tc>
        <w:tc>
          <w:tcPr>
            <w:tcW w:w="2943" w:type="dxa"/>
          </w:tcPr>
          <w:p w14:paraId="5F2CAC75" w14:textId="77777777" w:rsidR="0018147C" w:rsidRPr="000810BB" w:rsidRDefault="0018147C" w:rsidP="00083B85">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w:t>
            </w:r>
            <w:r w:rsidRPr="000810BB">
              <w:rPr>
                <w:rFonts w:ascii="Calibri" w:hAnsi="Calibri"/>
                <w:sz w:val="16"/>
                <w:szCs w:val="20"/>
              </w:rPr>
              <w:t>o por:</w:t>
            </w:r>
          </w:p>
        </w:tc>
        <w:tc>
          <w:tcPr>
            <w:tcW w:w="2943" w:type="dxa"/>
          </w:tcPr>
          <w:p w14:paraId="4FE0DC78" w14:textId="77777777" w:rsidR="0018147C" w:rsidRPr="000810BB" w:rsidRDefault="0018147C" w:rsidP="00083B85">
            <w:pPr>
              <w:pStyle w:val="Piedepgina"/>
              <w:rPr>
                <w:rFonts w:ascii="Calibri" w:hAnsi="Calibri"/>
                <w:sz w:val="16"/>
                <w:szCs w:val="20"/>
              </w:rPr>
            </w:pPr>
            <w:r w:rsidRPr="000810BB">
              <w:rPr>
                <w:rFonts w:ascii="Calibri" w:hAnsi="Calibri"/>
                <w:sz w:val="16"/>
                <w:szCs w:val="20"/>
              </w:rPr>
              <w:t>Aprobado por:</w:t>
            </w:r>
          </w:p>
        </w:tc>
      </w:tr>
      <w:tr w:rsidR="0018147C" w:rsidRPr="000810BB" w14:paraId="035F2A77" w14:textId="77777777" w:rsidTr="00083B85">
        <w:tc>
          <w:tcPr>
            <w:tcW w:w="2942" w:type="dxa"/>
          </w:tcPr>
          <w:p w14:paraId="6851C0B3" w14:textId="77777777" w:rsidR="0018147C" w:rsidRDefault="0018147C" w:rsidP="00083B85">
            <w:pPr>
              <w:pStyle w:val="Piedepgina"/>
              <w:rPr>
                <w:rFonts w:ascii="Calibri" w:hAnsi="Calibri"/>
                <w:sz w:val="16"/>
                <w:szCs w:val="20"/>
              </w:rPr>
            </w:pPr>
          </w:p>
          <w:p w14:paraId="235A7E41" w14:textId="77777777" w:rsidR="0018147C" w:rsidRDefault="0018147C" w:rsidP="00083B85">
            <w:pPr>
              <w:pStyle w:val="Piedepgina"/>
              <w:rPr>
                <w:rFonts w:ascii="Calibri" w:hAnsi="Calibri"/>
                <w:sz w:val="16"/>
                <w:szCs w:val="20"/>
              </w:rPr>
            </w:pPr>
          </w:p>
          <w:p w14:paraId="61AA3FC7" w14:textId="77777777" w:rsidR="0018147C" w:rsidRDefault="0018147C" w:rsidP="00083B85">
            <w:pPr>
              <w:pStyle w:val="Piedepgina"/>
              <w:rPr>
                <w:rFonts w:ascii="Calibri" w:hAnsi="Calibri"/>
                <w:sz w:val="16"/>
                <w:szCs w:val="20"/>
              </w:rPr>
            </w:pPr>
          </w:p>
          <w:p w14:paraId="5B5DB006" w14:textId="77777777" w:rsidR="0018147C" w:rsidRDefault="0018147C" w:rsidP="00083B85">
            <w:pPr>
              <w:pStyle w:val="Piedepgina"/>
              <w:rPr>
                <w:rFonts w:ascii="Calibri" w:hAnsi="Calibri"/>
                <w:sz w:val="16"/>
                <w:szCs w:val="20"/>
              </w:rPr>
            </w:pPr>
          </w:p>
          <w:p w14:paraId="3436C440" w14:textId="77777777" w:rsidR="0018147C" w:rsidRDefault="0018147C" w:rsidP="00083B85">
            <w:pPr>
              <w:pStyle w:val="Piedepgina"/>
              <w:rPr>
                <w:rFonts w:ascii="Calibri" w:hAnsi="Calibri"/>
                <w:sz w:val="16"/>
                <w:szCs w:val="20"/>
              </w:rPr>
            </w:pPr>
          </w:p>
          <w:p w14:paraId="34139E92" w14:textId="77777777" w:rsidR="0018147C" w:rsidRPr="000810BB" w:rsidRDefault="0018147C" w:rsidP="00083B85">
            <w:pPr>
              <w:pStyle w:val="Piedepgina"/>
              <w:rPr>
                <w:rFonts w:ascii="Calibri" w:hAnsi="Calibri"/>
                <w:sz w:val="16"/>
                <w:szCs w:val="20"/>
              </w:rPr>
            </w:pPr>
          </w:p>
        </w:tc>
        <w:tc>
          <w:tcPr>
            <w:tcW w:w="2943" w:type="dxa"/>
          </w:tcPr>
          <w:p w14:paraId="6FB72047" w14:textId="77777777" w:rsidR="0018147C" w:rsidRPr="000810BB" w:rsidRDefault="0018147C" w:rsidP="00083B85">
            <w:pPr>
              <w:pStyle w:val="Piedepgina"/>
              <w:rPr>
                <w:rFonts w:ascii="Calibri" w:hAnsi="Calibri"/>
                <w:sz w:val="16"/>
                <w:szCs w:val="20"/>
              </w:rPr>
            </w:pPr>
          </w:p>
        </w:tc>
        <w:tc>
          <w:tcPr>
            <w:tcW w:w="2943" w:type="dxa"/>
          </w:tcPr>
          <w:p w14:paraId="5F5E2A71" w14:textId="77777777" w:rsidR="0018147C" w:rsidRPr="000810BB" w:rsidRDefault="0018147C" w:rsidP="00083B85">
            <w:pPr>
              <w:pStyle w:val="Piedepgina"/>
              <w:rPr>
                <w:rFonts w:ascii="Calibri" w:hAnsi="Calibri"/>
                <w:sz w:val="16"/>
                <w:szCs w:val="20"/>
              </w:rPr>
            </w:pPr>
          </w:p>
          <w:p w14:paraId="3A8F2B8F" w14:textId="77777777" w:rsidR="0018147C" w:rsidRPr="000810BB" w:rsidRDefault="0018147C" w:rsidP="00083B85">
            <w:pPr>
              <w:pStyle w:val="Piedepgina"/>
              <w:rPr>
                <w:rFonts w:ascii="Calibri" w:hAnsi="Calibri"/>
                <w:sz w:val="16"/>
                <w:szCs w:val="20"/>
              </w:rPr>
            </w:pPr>
          </w:p>
          <w:p w14:paraId="2186E61E" w14:textId="77777777" w:rsidR="0018147C" w:rsidRPr="000810BB" w:rsidRDefault="0018147C" w:rsidP="00083B85">
            <w:pPr>
              <w:pStyle w:val="Piedepgina"/>
              <w:rPr>
                <w:rFonts w:ascii="Calibri" w:hAnsi="Calibri"/>
                <w:sz w:val="16"/>
                <w:szCs w:val="20"/>
              </w:rPr>
            </w:pPr>
          </w:p>
          <w:p w14:paraId="4F36C638" w14:textId="77777777" w:rsidR="0018147C" w:rsidRPr="000810BB" w:rsidRDefault="0018147C" w:rsidP="00083B85">
            <w:pPr>
              <w:pStyle w:val="Piedepgina"/>
              <w:rPr>
                <w:rFonts w:ascii="Calibri" w:hAnsi="Calibri"/>
                <w:sz w:val="16"/>
                <w:szCs w:val="20"/>
              </w:rPr>
            </w:pPr>
          </w:p>
        </w:tc>
      </w:tr>
      <w:tr w:rsidR="0018147C" w:rsidRPr="000810BB" w14:paraId="18C0B053" w14:textId="77777777" w:rsidTr="00C15154">
        <w:tc>
          <w:tcPr>
            <w:tcW w:w="2942" w:type="dxa"/>
            <w:vAlign w:val="center"/>
          </w:tcPr>
          <w:p w14:paraId="74ECBBB8" w14:textId="39344BA8" w:rsidR="0018147C" w:rsidRPr="000810BB" w:rsidRDefault="0018147C" w:rsidP="0018147C">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14:paraId="38EA6D4B" w14:textId="157BC2C4" w:rsidR="0018147C" w:rsidRPr="000810BB" w:rsidRDefault="0018147C" w:rsidP="0018147C">
            <w:pPr>
              <w:pStyle w:val="Piedepgina"/>
              <w:jc w:val="center"/>
              <w:rPr>
                <w:rFonts w:ascii="Calibri" w:hAnsi="Calibri"/>
                <w:sz w:val="16"/>
                <w:szCs w:val="20"/>
              </w:rPr>
            </w:pPr>
            <w:r w:rsidRPr="000810BB">
              <w:rPr>
                <w:rFonts w:ascii="Calibri" w:hAnsi="Calibri"/>
                <w:sz w:val="16"/>
                <w:szCs w:val="20"/>
              </w:rPr>
              <w:t xml:space="preserve">Responsable de </w:t>
            </w:r>
            <w:r>
              <w:rPr>
                <w:rFonts w:ascii="Calibri" w:hAnsi="Calibri"/>
                <w:sz w:val="16"/>
                <w:szCs w:val="20"/>
              </w:rPr>
              <w:t>Operaciones y Mantenimiento</w:t>
            </w:r>
          </w:p>
        </w:tc>
        <w:tc>
          <w:tcPr>
            <w:tcW w:w="2943" w:type="dxa"/>
          </w:tcPr>
          <w:p w14:paraId="146F9C02" w14:textId="355DBFE8" w:rsidR="0018147C" w:rsidRPr="000810BB" w:rsidRDefault="0018147C" w:rsidP="0018147C">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Operaciones y Mantenimiento</w:t>
            </w:r>
          </w:p>
        </w:tc>
      </w:tr>
    </w:tbl>
    <w:p w14:paraId="6F4A2E88" w14:textId="77777777" w:rsidR="0018147C" w:rsidRPr="009A44E6" w:rsidRDefault="0018147C" w:rsidP="00D12774">
      <w:pPr>
        <w:jc w:val="both"/>
        <w:rPr>
          <w:rFonts w:asciiTheme="minorHAnsi" w:hAnsiTheme="minorHAnsi" w:cstheme="minorHAnsi"/>
          <w:bCs/>
          <w:sz w:val="22"/>
          <w:szCs w:val="22"/>
        </w:rPr>
      </w:pPr>
    </w:p>
    <w:p w14:paraId="78BDFC2D" w14:textId="77777777" w:rsidR="00960659" w:rsidRPr="00960659" w:rsidRDefault="00960659" w:rsidP="00960659">
      <w:pPr>
        <w:jc w:val="both"/>
        <w:rPr>
          <w:rFonts w:asciiTheme="minorHAnsi" w:hAnsiTheme="minorHAnsi" w:cstheme="minorHAnsi"/>
          <w:bCs/>
          <w:sz w:val="22"/>
          <w:szCs w:val="22"/>
          <w:lang w:val="es-BO"/>
        </w:rPr>
      </w:pPr>
    </w:p>
    <w:sectPr w:rsidR="00960659" w:rsidRPr="0096065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8EBB7" w14:textId="77777777" w:rsidR="004943FD" w:rsidRDefault="004943FD" w:rsidP="0031499A">
      <w:r>
        <w:separator/>
      </w:r>
    </w:p>
  </w:endnote>
  <w:endnote w:type="continuationSeparator" w:id="0">
    <w:p w14:paraId="2EAC781E" w14:textId="77777777" w:rsidR="004943FD" w:rsidRDefault="004943FD"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61B0D" w14:textId="77777777" w:rsidR="004943FD" w:rsidRDefault="004943FD" w:rsidP="0031499A">
      <w:r>
        <w:separator/>
      </w:r>
    </w:p>
  </w:footnote>
  <w:footnote w:type="continuationSeparator" w:id="0">
    <w:p w14:paraId="71437A16" w14:textId="77777777" w:rsidR="004943FD" w:rsidRDefault="004943FD"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7777777"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50215E28" w:rsidR="009D5E30" w:rsidRDefault="00496F17"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3</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39075DB8" w:rsidR="009D5E30" w:rsidRPr="0076024C" w:rsidRDefault="00097BB1" w:rsidP="009D5E30">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40B25">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40B25">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3">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5"/>
  </w:num>
  <w:num w:numId="5">
    <w:abstractNumId w:val="3"/>
  </w:num>
  <w:num w:numId="6">
    <w:abstractNumId w:val="8"/>
  </w:num>
  <w:num w:numId="7">
    <w:abstractNumId w:val="11"/>
  </w:num>
  <w:num w:numId="8">
    <w:abstractNumId w:val="9"/>
  </w:num>
  <w:num w:numId="9">
    <w:abstractNumId w:val="25"/>
  </w:num>
  <w:num w:numId="10">
    <w:abstractNumId w:val="20"/>
  </w:num>
  <w:num w:numId="11">
    <w:abstractNumId w:val="23"/>
  </w:num>
  <w:num w:numId="12">
    <w:abstractNumId w:val="13"/>
  </w:num>
  <w:num w:numId="13">
    <w:abstractNumId w:val="18"/>
  </w:num>
  <w:num w:numId="14">
    <w:abstractNumId w:val="16"/>
  </w:num>
  <w:num w:numId="15">
    <w:abstractNumId w:val="1"/>
  </w:num>
  <w:num w:numId="16">
    <w:abstractNumId w:val="0"/>
  </w:num>
  <w:num w:numId="17">
    <w:abstractNumId w:val="5"/>
  </w:num>
  <w:num w:numId="18">
    <w:abstractNumId w:val="22"/>
  </w:num>
  <w:num w:numId="19">
    <w:abstractNumId w:val="17"/>
  </w:num>
  <w:num w:numId="20">
    <w:abstractNumId w:val="7"/>
  </w:num>
  <w:num w:numId="21">
    <w:abstractNumId w:val="24"/>
  </w:num>
  <w:num w:numId="22">
    <w:abstractNumId w:val="14"/>
  </w:num>
  <w:num w:numId="23">
    <w:abstractNumId w:val="21"/>
  </w:num>
  <w:num w:numId="24">
    <w:abstractNumId w:val="19"/>
  </w:num>
  <w:num w:numId="25">
    <w:abstractNumId w:val="2"/>
  </w:num>
  <w:num w:numId="2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17161"/>
    <w:rsid w:val="00022814"/>
    <w:rsid w:val="000431DF"/>
    <w:rsid w:val="00065D79"/>
    <w:rsid w:val="00071F8C"/>
    <w:rsid w:val="000834B7"/>
    <w:rsid w:val="000848A9"/>
    <w:rsid w:val="00085730"/>
    <w:rsid w:val="00097BB1"/>
    <w:rsid w:val="000F3134"/>
    <w:rsid w:val="00103BEB"/>
    <w:rsid w:val="001125A9"/>
    <w:rsid w:val="00113F43"/>
    <w:rsid w:val="001245E6"/>
    <w:rsid w:val="00151879"/>
    <w:rsid w:val="001579FA"/>
    <w:rsid w:val="0018147C"/>
    <w:rsid w:val="00184355"/>
    <w:rsid w:val="00185C03"/>
    <w:rsid w:val="001A30E3"/>
    <w:rsid w:val="001B63F5"/>
    <w:rsid w:val="001C724D"/>
    <w:rsid w:val="001E6DDB"/>
    <w:rsid w:val="00221D09"/>
    <w:rsid w:val="00243831"/>
    <w:rsid w:val="00271BFF"/>
    <w:rsid w:val="002748C5"/>
    <w:rsid w:val="002E2EDF"/>
    <w:rsid w:val="002F0817"/>
    <w:rsid w:val="00300D95"/>
    <w:rsid w:val="00301F54"/>
    <w:rsid w:val="0031499A"/>
    <w:rsid w:val="00354870"/>
    <w:rsid w:val="00385492"/>
    <w:rsid w:val="003B188F"/>
    <w:rsid w:val="003C29B8"/>
    <w:rsid w:val="003D2C8D"/>
    <w:rsid w:val="003D3CBC"/>
    <w:rsid w:val="003D5E92"/>
    <w:rsid w:val="00400FCB"/>
    <w:rsid w:val="004064F9"/>
    <w:rsid w:val="0043438B"/>
    <w:rsid w:val="00454F9A"/>
    <w:rsid w:val="00486601"/>
    <w:rsid w:val="004943FD"/>
    <w:rsid w:val="00496F17"/>
    <w:rsid w:val="004B691F"/>
    <w:rsid w:val="004E3C34"/>
    <w:rsid w:val="004F5DBD"/>
    <w:rsid w:val="005124D8"/>
    <w:rsid w:val="0052117E"/>
    <w:rsid w:val="005233DB"/>
    <w:rsid w:val="00523480"/>
    <w:rsid w:val="005276CD"/>
    <w:rsid w:val="0055032F"/>
    <w:rsid w:val="00574A38"/>
    <w:rsid w:val="0059223B"/>
    <w:rsid w:val="005A2C84"/>
    <w:rsid w:val="005A427B"/>
    <w:rsid w:val="005C4EE2"/>
    <w:rsid w:val="005F4C1C"/>
    <w:rsid w:val="00607EE3"/>
    <w:rsid w:val="00637867"/>
    <w:rsid w:val="00685042"/>
    <w:rsid w:val="00693DC2"/>
    <w:rsid w:val="006B13B4"/>
    <w:rsid w:val="006D566F"/>
    <w:rsid w:val="006D5E32"/>
    <w:rsid w:val="006F7A7F"/>
    <w:rsid w:val="00700E03"/>
    <w:rsid w:val="0070150A"/>
    <w:rsid w:val="00702E24"/>
    <w:rsid w:val="007308D4"/>
    <w:rsid w:val="00752C02"/>
    <w:rsid w:val="007913D3"/>
    <w:rsid w:val="007B4B29"/>
    <w:rsid w:val="007D1BEF"/>
    <w:rsid w:val="007D665B"/>
    <w:rsid w:val="007D7A18"/>
    <w:rsid w:val="007E4295"/>
    <w:rsid w:val="008445E4"/>
    <w:rsid w:val="00883B98"/>
    <w:rsid w:val="008C469A"/>
    <w:rsid w:val="008E686F"/>
    <w:rsid w:val="009113B2"/>
    <w:rsid w:val="00946E97"/>
    <w:rsid w:val="00960659"/>
    <w:rsid w:val="00966F2B"/>
    <w:rsid w:val="009703CA"/>
    <w:rsid w:val="009979FB"/>
    <w:rsid w:val="009B5D78"/>
    <w:rsid w:val="009D5E30"/>
    <w:rsid w:val="009F772F"/>
    <w:rsid w:val="00A017FD"/>
    <w:rsid w:val="00A02B4D"/>
    <w:rsid w:val="00A25FE1"/>
    <w:rsid w:val="00A366F6"/>
    <w:rsid w:val="00A54BD3"/>
    <w:rsid w:val="00A55025"/>
    <w:rsid w:val="00AA06CB"/>
    <w:rsid w:val="00AE221C"/>
    <w:rsid w:val="00AE5FDE"/>
    <w:rsid w:val="00B31A1D"/>
    <w:rsid w:val="00B3272B"/>
    <w:rsid w:val="00B672F6"/>
    <w:rsid w:val="00B721FA"/>
    <w:rsid w:val="00B8142A"/>
    <w:rsid w:val="00BA15C2"/>
    <w:rsid w:val="00BA4D62"/>
    <w:rsid w:val="00BB6DD0"/>
    <w:rsid w:val="00BC5D47"/>
    <w:rsid w:val="00BE0210"/>
    <w:rsid w:val="00BF13C1"/>
    <w:rsid w:val="00C002BA"/>
    <w:rsid w:val="00C10519"/>
    <w:rsid w:val="00C604CC"/>
    <w:rsid w:val="00C90787"/>
    <w:rsid w:val="00CC0FD1"/>
    <w:rsid w:val="00CE302B"/>
    <w:rsid w:val="00CF668A"/>
    <w:rsid w:val="00D02E07"/>
    <w:rsid w:val="00D065A3"/>
    <w:rsid w:val="00D12774"/>
    <w:rsid w:val="00D179AE"/>
    <w:rsid w:val="00D40B25"/>
    <w:rsid w:val="00D64464"/>
    <w:rsid w:val="00D818F7"/>
    <w:rsid w:val="00D86960"/>
    <w:rsid w:val="00DE23C0"/>
    <w:rsid w:val="00DF7000"/>
    <w:rsid w:val="00E00F3A"/>
    <w:rsid w:val="00E035B5"/>
    <w:rsid w:val="00E23492"/>
    <w:rsid w:val="00E304E6"/>
    <w:rsid w:val="00E3545E"/>
    <w:rsid w:val="00E46A00"/>
    <w:rsid w:val="00E74281"/>
    <w:rsid w:val="00E82F3D"/>
    <w:rsid w:val="00E9783F"/>
    <w:rsid w:val="00EA0D44"/>
    <w:rsid w:val="00F11313"/>
    <w:rsid w:val="00F3324B"/>
    <w:rsid w:val="00F344AA"/>
    <w:rsid w:val="00FB4910"/>
    <w:rsid w:val="00FC2BAA"/>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12</Pages>
  <Words>3966</Words>
  <Characters>21816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28</cp:revision>
  <cp:lastPrinted>2016-11-10T15:47:00Z</cp:lastPrinted>
  <dcterms:created xsi:type="dcterms:W3CDTF">2016-07-10T14:31:00Z</dcterms:created>
  <dcterms:modified xsi:type="dcterms:W3CDTF">2017-09-04T22:41:00Z</dcterms:modified>
</cp:coreProperties>
</file>