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080E" w:rsidRDefault="00827EAB" w:rsidP="0052080E">
      <w:pPr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 xml:space="preserve">ITEMS 1 AL </w:t>
      </w:r>
      <w:r w:rsidR="0046363F">
        <w:rPr>
          <w:rFonts w:asciiTheme="minorHAnsi" w:hAnsiTheme="minorHAnsi" w:cstheme="minorHAnsi"/>
          <w:b/>
          <w:sz w:val="20"/>
          <w:szCs w:val="20"/>
        </w:rPr>
        <w:t>14</w:t>
      </w:r>
    </w:p>
    <w:p w:rsidR="0052080E" w:rsidRPr="0052080E" w:rsidRDefault="0052080E" w:rsidP="0052080E">
      <w:pPr>
        <w:autoSpaceDE w:val="0"/>
        <w:autoSpaceDN w:val="0"/>
        <w:adjustRightInd w:val="0"/>
        <w:jc w:val="both"/>
        <w:rPr>
          <w:rFonts w:asciiTheme="minorHAnsi" w:eastAsia="Arial Unicode MS" w:hAnsiTheme="minorHAnsi"/>
          <w:b/>
          <w:sz w:val="18"/>
          <w:szCs w:val="18"/>
          <w:lang w:val="es-ES_tradnl"/>
        </w:rPr>
      </w:pPr>
    </w:p>
    <w:p w:rsidR="0052080E" w:rsidRPr="0052080E" w:rsidRDefault="0052080E" w:rsidP="0052080E">
      <w:pPr>
        <w:pStyle w:val="Estilo1"/>
        <w:numPr>
          <w:ilvl w:val="0"/>
          <w:numId w:val="69"/>
        </w:numPr>
        <w:jc w:val="left"/>
        <w:rPr>
          <w:rFonts w:asciiTheme="minorHAnsi" w:eastAsia="Times New Roman" w:hAnsiTheme="minorHAnsi"/>
          <w:bCs/>
          <w:sz w:val="20"/>
          <w:szCs w:val="20"/>
        </w:rPr>
      </w:pPr>
      <w:r w:rsidRPr="0052080E">
        <w:rPr>
          <w:rFonts w:asciiTheme="minorHAnsi" w:eastAsia="Times New Roman" w:hAnsiTheme="minorHAnsi"/>
          <w:bCs/>
          <w:sz w:val="20"/>
          <w:szCs w:val="20"/>
        </w:rPr>
        <w:t>PROVISIÓN DE ACCESORIOS</w:t>
      </w:r>
    </w:p>
    <w:p w:rsidR="0052080E" w:rsidRPr="0033040A" w:rsidRDefault="0052080E" w:rsidP="0052080E">
      <w:pPr>
        <w:pStyle w:val="Estilo1"/>
        <w:ind w:left="360"/>
        <w:jc w:val="left"/>
        <w:rPr>
          <w:rFonts w:asciiTheme="minorHAnsi" w:eastAsia="Times New Roman" w:hAnsiTheme="minorHAnsi"/>
          <w:bCs/>
          <w:sz w:val="8"/>
          <w:szCs w:val="20"/>
        </w:rPr>
      </w:pPr>
    </w:p>
    <w:p w:rsidR="0052080E" w:rsidRPr="0052080E" w:rsidRDefault="0052080E" w:rsidP="0052080E">
      <w:pPr>
        <w:pStyle w:val="Estilo1"/>
        <w:numPr>
          <w:ilvl w:val="1"/>
          <w:numId w:val="69"/>
        </w:numPr>
        <w:jc w:val="left"/>
        <w:rPr>
          <w:rFonts w:asciiTheme="minorHAnsi" w:eastAsia="Times New Roman" w:hAnsiTheme="minorHAnsi"/>
          <w:bCs/>
          <w:sz w:val="20"/>
          <w:szCs w:val="20"/>
        </w:rPr>
      </w:pPr>
      <w:r w:rsidRPr="0052080E">
        <w:rPr>
          <w:rFonts w:asciiTheme="minorHAnsi" w:eastAsia="Times New Roman" w:hAnsiTheme="minorHAnsi"/>
          <w:bCs/>
          <w:sz w:val="20"/>
          <w:szCs w:val="20"/>
        </w:rPr>
        <w:t>DEFINICIÓN</w:t>
      </w:r>
    </w:p>
    <w:p w:rsidR="0052080E" w:rsidRPr="0033040A" w:rsidRDefault="0052080E" w:rsidP="0052080E">
      <w:pPr>
        <w:jc w:val="both"/>
        <w:rPr>
          <w:rFonts w:asciiTheme="minorHAnsi" w:hAnsiTheme="minorHAnsi"/>
          <w:kern w:val="28"/>
          <w:sz w:val="8"/>
          <w:szCs w:val="20"/>
          <w:lang w:val="es-ES_tradnl"/>
        </w:rPr>
      </w:pPr>
    </w:p>
    <w:p w:rsidR="0052080E" w:rsidRDefault="0052080E" w:rsidP="0052080E">
      <w:pPr>
        <w:jc w:val="both"/>
        <w:rPr>
          <w:rFonts w:asciiTheme="minorHAnsi" w:hAnsiTheme="minorHAnsi"/>
          <w:kern w:val="28"/>
          <w:sz w:val="20"/>
          <w:szCs w:val="20"/>
          <w:lang w:val="es-ES_tradnl"/>
        </w:rPr>
      </w:pPr>
      <w:r w:rsidRPr="0052080E">
        <w:rPr>
          <w:rFonts w:asciiTheme="minorHAnsi" w:hAnsiTheme="minorHAnsi"/>
          <w:kern w:val="28"/>
          <w:sz w:val="20"/>
          <w:szCs w:val="20"/>
          <w:lang w:val="es-ES_tradnl"/>
        </w:rPr>
        <w:t xml:space="preserve">Comprende la provisión de accesorios necesarios para la realización de la obra, por parte de la empresa contratista. </w:t>
      </w:r>
    </w:p>
    <w:p w:rsidR="0052080E" w:rsidRPr="0052080E" w:rsidRDefault="0052080E" w:rsidP="0052080E">
      <w:pPr>
        <w:jc w:val="both"/>
        <w:rPr>
          <w:rFonts w:asciiTheme="minorHAnsi" w:eastAsia="Arial Unicode MS" w:hAnsiTheme="minorHAnsi"/>
          <w:sz w:val="20"/>
          <w:szCs w:val="20"/>
          <w:lang w:val="es-ES_tradnl"/>
        </w:rPr>
      </w:pPr>
    </w:p>
    <w:p w:rsidR="0052080E" w:rsidRPr="0052080E" w:rsidRDefault="0052080E" w:rsidP="0052080E">
      <w:pPr>
        <w:pStyle w:val="Estilo1"/>
        <w:numPr>
          <w:ilvl w:val="1"/>
          <w:numId w:val="69"/>
        </w:numPr>
        <w:jc w:val="left"/>
        <w:rPr>
          <w:rFonts w:asciiTheme="minorHAnsi" w:eastAsia="Times New Roman" w:hAnsiTheme="minorHAnsi"/>
          <w:bCs/>
          <w:sz w:val="20"/>
          <w:szCs w:val="20"/>
        </w:rPr>
      </w:pPr>
      <w:r w:rsidRPr="0052080E">
        <w:rPr>
          <w:rFonts w:asciiTheme="minorHAnsi" w:hAnsiTheme="minorHAnsi"/>
          <w:kern w:val="28"/>
          <w:sz w:val="20"/>
          <w:szCs w:val="20"/>
        </w:rPr>
        <w:t xml:space="preserve">MATERIALES, HERRAMIENTAS, EQUIPO Y PERSONAL </w:t>
      </w:r>
    </w:p>
    <w:p w:rsidR="0052080E" w:rsidRPr="0033040A" w:rsidRDefault="0052080E" w:rsidP="0052080E">
      <w:pPr>
        <w:jc w:val="both"/>
        <w:rPr>
          <w:rFonts w:asciiTheme="minorHAnsi" w:hAnsiTheme="minorHAnsi"/>
          <w:bCs/>
          <w:iCs/>
          <w:sz w:val="8"/>
          <w:szCs w:val="20"/>
          <w:lang w:val="es-BO"/>
        </w:rPr>
      </w:pPr>
      <w:bookmarkStart w:id="0" w:name="_GoBack"/>
      <w:bookmarkEnd w:id="0"/>
    </w:p>
    <w:p w:rsidR="00827EAB" w:rsidRPr="00827EAB" w:rsidRDefault="00827EAB" w:rsidP="00827EAB">
      <w:pPr>
        <w:jc w:val="both"/>
        <w:rPr>
          <w:rFonts w:asciiTheme="minorHAnsi" w:hAnsiTheme="minorHAnsi" w:cstheme="minorHAnsi"/>
          <w:sz w:val="20"/>
          <w:szCs w:val="22"/>
        </w:rPr>
      </w:pPr>
      <w:r w:rsidRPr="00827EAB">
        <w:rPr>
          <w:rFonts w:asciiTheme="minorHAnsi" w:hAnsiTheme="minorHAnsi" w:cstheme="minorHAnsi"/>
          <w:sz w:val="20"/>
          <w:szCs w:val="22"/>
        </w:rPr>
        <w:t xml:space="preserve">Estará a cargo de la Contratista la provisión de válvulas y accesorios de ANC conforme a lo señalado en las presentes especificaciones técnicas e instrucciones del Supervisor de Obra. Una vez realizado el replanteo, antes de realizar la compra para la provisión de las válvulas y accesorios de ANC, el Contratista deberá verificar la cantidad total requerida para la ejecución de la obra, la cual estará sujeta a la aprobación del Supervisor de Obra. </w:t>
      </w:r>
    </w:p>
    <w:p w:rsidR="00827EAB" w:rsidRPr="0033040A" w:rsidRDefault="00827EAB" w:rsidP="00827EAB">
      <w:pPr>
        <w:jc w:val="both"/>
        <w:rPr>
          <w:rFonts w:asciiTheme="minorHAnsi" w:hAnsiTheme="minorHAnsi" w:cstheme="minorHAnsi"/>
          <w:sz w:val="8"/>
          <w:szCs w:val="22"/>
        </w:rPr>
      </w:pPr>
    </w:p>
    <w:p w:rsidR="00A54BF3" w:rsidRPr="009A44E6" w:rsidRDefault="00A54BF3" w:rsidP="00A54BF3">
      <w:pPr>
        <w:tabs>
          <w:tab w:val="left" w:pos="426"/>
        </w:tabs>
        <w:ind w:right="-1"/>
        <w:jc w:val="both"/>
        <w:rPr>
          <w:rFonts w:asciiTheme="minorHAnsi" w:hAnsiTheme="minorHAnsi" w:cstheme="minorHAnsi"/>
          <w:sz w:val="22"/>
          <w:szCs w:val="22"/>
        </w:rPr>
      </w:pPr>
      <w:r w:rsidRPr="009A44E6">
        <w:rPr>
          <w:rFonts w:asciiTheme="minorHAnsi" w:hAnsiTheme="minorHAnsi" w:cstheme="minorHAnsi"/>
          <w:sz w:val="22"/>
          <w:szCs w:val="22"/>
        </w:rPr>
        <w:t xml:space="preserve">La tubería de ANC para </w:t>
      </w:r>
      <w:r>
        <w:rPr>
          <w:rFonts w:asciiTheme="minorHAnsi" w:hAnsiTheme="minorHAnsi" w:cstheme="minorHAnsi"/>
          <w:sz w:val="22"/>
          <w:szCs w:val="22"/>
        </w:rPr>
        <w:t xml:space="preserve">la construcción de la red primaria </w:t>
      </w:r>
      <w:r w:rsidRPr="009A44E6">
        <w:rPr>
          <w:rFonts w:asciiTheme="minorHAnsi" w:hAnsiTheme="minorHAnsi" w:cstheme="minorHAnsi"/>
          <w:sz w:val="22"/>
          <w:szCs w:val="22"/>
        </w:rPr>
        <w:t>será entregada por YPFB conforme a procedimientos internos.</w:t>
      </w:r>
    </w:p>
    <w:p w:rsidR="00A54BF3" w:rsidRDefault="00A54BF3" w:rsidP="00827EAB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52080E" w:rsidRPr="0052080E" w:rsidRDefault="0052080E" w:rsidP="0052080E">
      <w:pPr>
        <w:pStyle w:val="Prrafodelista"/>
        <w:numPr>
          <w:ilvl w:val="1"/>
          <w:numId w:val="69"/>
        </w:numPr>
        <w:contextualSpacing/>
        <w:jc w:val="both"/>
        <w:rPr>
          <w:rFonts w:asciiTheme="minorHAnsi" w:eastAsia="Arial Unicode MS" w:hAnsiTheme="minorHAnsi"/>
          <w:b/>
          <w:sz w:val="20"/>
          <w:szCs w:val="20"/>
          <w:lang w:val="es-ES_tradnl"/>
        </w:rPr>
      </w:pPr>
      <w:r w:rsidRPr="0052080E">
        <w:rPr>
          <w:rFonts w:asciiTheme="minorHAnsi" w:eastAsia="Arial Unicode MS" w:hAnsiTheme="minorHAnsi"/>
          <w:b/>
          <w:kern w:val="28"/>
          <w:sz w:val="20"/>
          <w:szCs w:val="20"/>
          <w:lang w:val="es-ES_tradnl"/>
        </w:rPr>
        <w:t>CONDICIONES MÍNIMAS A INCLUIR EN EL PROCEDIMIENTO</w:t>
      </w:r>
    </w:p>
    <w:p w:rsidR="0052080E" w:rsidRPr="0033040A" w:rsidRDefault="0052080E" w:rsidP="0052080E">
      <w:pPr>
        <w:tabs>
          <w:tab w:val="left" w:pos="567"/>
        </w:tabs>
        <w:autoSpaceDE w:val="0"/>
        <w:autoSpaceDN w:val="0"/>
        <w:adjustRightInd w:val="0"/>
        <w:jc w:val="both"/>
        <w:rPr>
          <w:rFonts w:asciiTheme="minorHAnsi" w:hAnsiTheme="minorHAnsi"/>
          <w:sz w:val="8"/>
          <w:szCs w:val="20"/>
          <w:lang w:val="es-BO"/>
        </w:rPr>
      </w:pPr>
    </w:p>
    <w:p w:rsidR="0052080E" w:rsidRPr="0052080E" w:rsidRDefault="0052080E" w:rsidP="0052080E">
      <w:pPr>
        <w:tabs>
          <w:tab w:val="left" w:pos="567"/>
        </w:tabs>
        <w:autoSpaceDE w:val="0"/>
        <w:autoSpaceDN w:val="0"/>
        <w:adjustRightInd w:val="0"/>
        <w:jc w:val="both"/>
        <w:rPr>
          <w:rFonts w:asciiTheme="minorHAnsi" w:hAnsiTheme="minorHAnsi"/>
          <w:sz w:val="20"/>
          <w:szCs w:val="20"/>
          <w:lang w:val="es-BO"/>
        </w:rPr>
      </w:pPr>
      <w:r w:rsidRPr="0052080E">
        <w:rPr>
          <w:rFonts w:asciiTheme="minorHAnsi" w:hAnsiTheme="minorHAnsi"/>
          <w:sz w:val="20"/>
          <w:szCs w:val="20"/>
          <w:lang w:val="es-BO"/>
        </w:rPr>
        <w:t>Los accesorios provistos por la empresa contratista deberán ser nuevos, contar con sus respectivos certificados de calidad. En caso de que estos sufrieran deformaciones o inconvenientes durante su movilización o instalación, será responsabilidad de la empresa contratista y deberán ser repuestos a costo de la misma. La empresa contratista deberá contemplar en el costo del ítem el transporte de los accesorios hasta el sitio de obra.</w:t>
      </w:r>
    </w:p>
    <w:p w:rsidR="0052080E" w:rsidRPr="0033040A" w:rsidRDefault="0052080E" w:rsidP="0052080E">
      <w:pPr>
        <w:tabs>
          <w:tab w:val="left" w:pos="567"/>
        </w:tabs>
        <w:autoSpaceDE w:val="0"/>
        <w:autoSpaceDN w:val="0"/>
        <w:adjustRightInd w:val="0"/>
        <w:jc w:val="both"/>
        <w:rPr>
          <w:rFonts w:asciiTheme="minorHAnsi" w:hAnsiTheme="minorHAnsi"/>
          <w:sz w:val="8"/>
          <w:szCs w:val="8"/>
          <w:lang w:val="es-BO"/>
        </w:rPr>
      </w:pPr>
    </w:p>
    <w:p w:rsidR="0052080E" w:rsidRPr="0052080E" w:rsidRDefault="0052080E" w:rsidP="0052080E">
      <w:pPr>
        <w:tabs>
          <w:tab w:val="left" w:pos="567"/>
        </w:tabs>
        <w:autoSpaceDE w:val="0"/>
        <w:autoSpaceDN w:val="0"/>
        <w:adjustRightInd w:val="0"/>
        <w:jc w:val="both"/>
        <w:rPr>
          <w:rFonts w:asciiTheme="minorHAnsi" w:hAnsiTheme="minorHAnsi"/>
          <w:iCs/>
          <w:sz w:val="20"/>
          <w:szCs w:val="20"/>
        </w:rPr>
      </w:pPr>
      <w:r w:rsidRPr="0052080E">
        <w:rPr>
          <w:rFonts w:asciiTheme="minorHAnsi" w:hAnsiTheme="minorHAnsi"/>
          <w:iCs/>
          <w:sz w:val="20"/>
          <w:szCs w:val="20"/>
        </w:rPr>
        <w:t>Los accesorios deberán tener las siguientes características:</w:t>
      </w:r>
    </w:p>
    <w:p w:rsidR="0052080E" w:rsidRPr="0033040A" w:rsidRDefault="0052080E" w:rsidP="0052080E">
      <w:pPr>
        <w:tabs>
          <w:tab w:val="left" w:pos="567"/>
        </w:tabs>
        <w:autoSpaceDE w:val="0"/>
        <w:autoSpaceDN w:val="0"/>
        <w:adjustRightInd w:val="0"/>
        <w:jc w:val="both"/>
        <w:rPr>
          <w:rFonts w:asciiTheme="minorHAnsi" w:hAnsiTheme="minorHAnsi"/>
          <w:iCs/>
          <w:sz w:val="8"/>
          <w:szCs w:val="8"/>
        </w:rPr>
      </w:pPr>
    </w:p>
    <w:tbl>
      <w:tblPr>
        <w:tblW w:w="491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89"/>
        <w:gridCol w:w="5991"/>
      </w:tblGrid>
      <w:tr w:rsidR="0052080E" w:rsidRPr="0052080E" w:rsidTr="0052080E">
        <w:trPr>
          <w:trHeight w:val="270"/>
          <w:jc w:val="center"/>
        </w:trPr>
        <w:tc>
          <w:tcPr>
            <w:tcW w:w="1549" w:type="pct"/>
            <w:shd w:val="clear" w:color="auto" w:fill="44546A" w:themeFill="text2"/>
            <w:vAlign w:val="center"/>
          </w:tcPr>
          <w:p w:rsidR="0052080E" w:rsidRPr="0052080E" w:rsidRDefault="0052080E" w:rsidP="0052080E">
            <w:pPr>
              <w:rPr>
                <w:rFonts w:asciiTheme="minorHAnsi" w:hAnsiTheme="minorHAnsi"/>
                <w:b/>
                <w:color w:val="FFFFFF" w:themeColor="background1"/>
                <w:sz w:val="18"/>
                <w:szCs w:val="18"/>
              </w:rPr>
            </w:pPr>
            <w:r w:rsidRPr="0052080E">
              <w:rPr>
                <w:rFonts w:asciiTheme="minorHAnsi" w:hAnsiTheme="minorHAnsi"/>
                <w:b/>
                <w:color w:val="FFFFFF" w:themeColor="background1"/>
                <w:sz w:val="18"/>
                <w:szCs w:val="18"/>
              </w:rPr>
              <w:t>ACCESORIOS</w:t>
            </w:r>
          </w:p>
        </w:tc>
        <w:tc>
          <w:tcPr>
            <w:tcW w:w="3451" w:type="pct"/>
            <w:shd w:val="clear" w:color="auto" w:fill="44546A" w:themeFill="text2"/>
            <w:vAlign w:val="center"/>
          </w:tcPr>
          <w:p w:rsidR="0052080E" w:rsidRPr="0052080E" w:rsidRDefault="0052080E" w:rsidP="0052080E">
            <w:pPr>
              <w:rPr>
                <w:rFonts w:asciiTheme="minorHAnsi" w:hAnsiTheme="minorHAnsi"/>
                <w:b/>
                <w:color w:val="FFFFFF" w:themeColor="background1"/>
                <w:sz w:val="18"/>
                <w:szCs w:val="18"/>
              </w:rPr>
            </w:pPr>
            <w:r w:rsidRPr="0052080E">
              <w:rPr>
                <w:rFonts w:asciiTheme="minorHAnsi" w:hAnsiTheme="minorHAnsi"/>
                <w:b/>
                <w:color w:val="FFFFFF" w:themeColor="background1"/>
                <w:sz w:val="18"/>
                <w:szCs w:val="18"/>
              </w:rPr>
              <w:t>DESCRIPCION</w:t>
            </w:r>
          </w:p>
        </w:tc>
      </w:tr>
      <w:tr w:rsidR="0052080E" w:rsidRPr="0052080E" w:rsidTr="0052080E">
        <w:trPr>
          <w:trHeight w:val="288"/>
          <w:jc w:val="center"/>
        </w:trPr>
        <w:tc>
          <w:tcPr>
            <w:tcW w:w="1549" w:type="pct"/>
            <w:shd w:val="clear" w:color="auto" w:fill="auto"/>
            <w:vAlign w:val="center"/>
          </w:tcPr>
          <w:p w:rsidR="0052080E" w:rsidRPr="0052080E" w:rsidRDefault="0052080E" w:rsidP="0033040A">
            <w:pPr>
              <w:rPr>
                <w:rFonts w:asciiTheme="minorHAnsi" w:hAnsiTheme="minorHAnsi"/>
                <w:sz w:val="18"/>
                <w:szCs w:val="18"/>
              </w:rPr>
            </w:pPr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eastAsia="es-BO"/>
              </w:rPr>
              <w:t xml:space="preserve">VÁLVULA TIPO BOLA ANSI 300 </w:t>
            </w:r>
            <w:r w:rsidR="0033040A">
              <w:rPr>
                <w:rFonts w:asciiTheme="minorHAnsi" w:hAnsiTheme="minorHAnsi"/>
                <w:color w:val="000000"/>
                <w:sz w:val="18"/>
                <w:szCs w:val="18"/>
                <w:lang w:eastAsia="es-BO"/>
              </w:rPr>
              <w:t>4</w:t>
            </w:r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eastAsia="es-BO"/>
              </w:rPr>
              <w:t>"</w:t>
            </w:r>
          </w:p>
        </w:tc>
        <w:tc>
          <w:tcPr>
            <w:tcW w:w="3451" w:type="pct"/>
            <w:shd w:val="clear" w:color="auto" w:fill="auto"/>
            <w:vAlign w:val="center"/>
          </w:tcPr>
          <w:p w:rsidR="0052080E" w:rsidRPr="0052080E" w:rsidRDefault="0052080E" w:rsidP="0052080E">
            <w:pPr>
              <w:jc w:val="both"/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</w:pPr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 xml:space="preserve">- Diámetro Nominal DN </w:t>
            </w:r>
            <w:r w:rsidR="0033040A"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>4</w:t>
            </w:r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>”</w:t>
            </w:r>
          </w:p>
          <w:p w:rsidR="0052080E" w:rsidRPr="0052080E" w:rsidRDefault="0052080E" w:rsidP="0052080E">
            <w:pPr>
              <w:jc w:val="both"/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</w:pPr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>- Normas de Diseño, Prueba Hidrostática y Sello API-6D</w:t>
            </w:r>
          </w:p>
          <w:p w:rsidR="0052080E" w:rsidRPr="0052080E" w:rsidRDefault="0052080E" w:rsidP="0052080E">
            <w:pPr>
              <w:jc w:val="both"/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</w:pPr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>- Operador: Palanca</w:t>
            </w:r>
          </w:p>
          <w:p w:rsidR="0052080E" w:rsidRPr="0052080E" w:rsidRDefault="0052080E" w:rsidP="0052080E">
            <w:pPr>
              <w:jc w:val="both"/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</w:pPr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>- Extremos Bridados, 300#, RF, ANSI/ASME B16.5 &amp; ASME B16.10</w:t>
            </w:r>
          </w:p>
          <w:p w:rsidR="0052080E" w:rsidRPr="0052080E" w:rsidRDefault="0052080E" w:rsidP="0052080E">
            <w:pPr>
              <w:jc w:val="both"/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</w:pPr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>- Paso Total, Montaje Flotante</w:t>
            </w:r>
          </w:p>
          <w:p w:rsidR="0052080E" w:rsidRPr="0052080E" w:rsidRDefault="0052080E" w:rsidP="0052080E">
            <w:pPr>
              <w:jc w:val="both"/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</w:pPr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>- Construcción Atornillada – Cuerpo Partido</w:t>
            </w:r>
          </w:p>
          <w:p w:rsidR="0052080E" w:rsidRPr="0052080E" w:rsidRDefault="0052080E" w:rsidP="0052080E">
            <w:pPr>
              <w:jc w:val="both"/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</w:pPr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 xml:space="preserve">- Material del Cuerpo ASTM A216 Gr WCB o WCC </w:t>
            </w:r>
            <w:proofErr w:type="spellStart"/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>ó</w:t>
            </w:r>
            <w:proofErr w:type="spellEnd"/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 xml:space="preserve"> ASTM A105</w:t>
            </w:r>
          </w:p>
          <w:p w:rsidR="0052080E" w:rsidRPr="0052080E" w:rsidRDefault="0052080E" w:rsidP="0052080E">
            <w:pPr>
              <w:jc w:val="both"/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</w:pPr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 xml:space="preserve">- Material de la Bola ASTM A105 + ENP (0.002” o mayor) </w:t>
            </w:r>
            <w:proofErr w:type="spellStart"/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>ó</w:t>
            </w:r>
            <w:proofErr w:type="spellEnd"/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 xml:space="preserve"> 316 SS </w:t>
            </w:r>
            <w:proofErr w:type="spellStart"/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>ó</w:t>
            </w:r>
            <w:proofErr w:type="spellEnd"/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 xml:space="preserve"> ASTM A351 Gr CF8M </w:t>
            </w:r>
            <w:proofErr w:type="spellStart"/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>ó</w:t>
            </w:r>
            <w:proofErr w:type="spellEnd"/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 xml:space="preserve"> ASTM 182 F6A </w:t>
            </w:r>
            <w:proofErr w:type="spellStart"/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>ó</w:t>
            </w:r>
            <w:proofErr w:type="spellEnd"/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 xml:space="preserve"> ASTM A350 LF2 + ENP (0.002” o mayor)</w:t>
            </w:r>
          </w:p>
          <w:p w:rsidR="0052080E" w:rsidRPr="0052080E" w:rsidRDefault="0052080E" w:rsidP="0052080E">
            <w:pPr>
              <w:jc w:val="both"/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</w:pPr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 xml:space="preserve">- Material Vástago 316 SS </w:t>
            </w:r>
            <w:proofErr w:type="spellStart"/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>ó</w:t>
            </w:r>
            <w:proofErr w:type="spellEnd"/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 xml:space="preserve"> 304SS </w:t>
            </w:r>
            <w:proofErr w:type="spellStart"/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>ó</w:t>
            </w:r>
            <w:proofErr w:type="spellEnd"/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 xml:space="preserve"> ASTM A105 + ENP (0.002” o mayor) </w:t>
            </w:r>
            <w:proofErr w:type="spellStart"/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>ó</w:t>
            </w:r>
            <w:proofErr w:type="spellEnd"/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 xml:space="preserve"> 4140 + ENP (0.002” o mayor) </w:t>
            </w:r>
            <w:proofErr w:type="spellStart"/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>ó</w:t>
            </w:r>
            <w:proofErr w:type="spellEnd"/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 xml:space="preserve"> ASTM A182 F6A </w:t>
            </w:r>
            <w:proofErr w:type="spellStart"/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>ó</w:t>
            </w:r>
            <w:proofErr w:type="spellEnd"/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 xml:space="preserve">  ASTM A182 F304 </w:t>
            </w:r>
            <w:proofErr w:type="spellStart"/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>ó</w:t>
            </w:r>
            <w:proofErr w:type="spellEnd"/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 xml:space="preserve"> ASTM A351 Gr CF8M</w:t>
            </w:r>
          </w:p>
          <w:p w:rsidR="0052080E" w:rsidRPr="0052080E" w:rsidRDefault="0052080E" w:rsidP="0052080E">
            <w:pPr>
              <w:jc w:val="both"/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</w:pPr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 xml:space="preserve">- Material del Inserto Blando del Asiento DEVLON </w:t>
            </w:r>
            <w:proofErr w:type="spellStart"/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>ó</w:t>
            </w:r>
            <w:proofErr w:type="spellEnd"/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 xml:space="preserve"> PTFE-R</w:t>
            </w:r>
          </w:p>
          <w:p w:rsidR="0052080E" w:rsidRPr="0052080E" w:rsidRDefault="0052080E" w:rsidP="0052080E">
            <w:pPr>
              <w:jc w:val="both"/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</w:pPr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 xml:space="preserve">- Material del Asiento Metálico 304SS </w:t>
            </w:r>
            <w:proofErr w:type="spellStart"/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>ó</w:t>
            </w:r>
            <w:proofErr w:type="spellEnd"/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 xml:space="preserve"> 316SS </w:t>
            </w:r>
            <w:proofErr w:type="spellStart"/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>ó</w:t>
            </w:r>
            <w:proofErr w:type="spellEnd"/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 xml:space="preserve"> ASTM A182 Gr F6A </w:t>
            </w:r>
            <w:proofErr w:type="spellStart"/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>ó</w:t>
            </w:r>
            <w:proofErr w:type="spellEnd"/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 xml:space="preserve"> ASTM 350 LF2 </w:t>
            </w:r>
            <w:proofErr w:type="spellStart"/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>ó</w:t>
            </w:r>
            <w:proofErr w:type="spellEnd"/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 xml:space="preserve"> A105 ENP</w:t>
            </w:r>
          </w:p>
          <w:p w:rsidR="0052080E" w:rsidRPr="0052080E" w:rsidRDefault="0052080E" w:rsidP="0052080E">
            <w:pPr>
              <w:jc w:val="both"/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</w:pPr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>- Etiqueta de características de Acero Inoxidable conforme API-6D</w:t>
            </w:r>
          </w:p>
          <w:p w:rsidR="0052080E" w:rsidRDefault="0052080E" w:rsidP="0052080E">
            <w:pPr>
              <w:jc w:val="both"/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</w:pPr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>- Vástago Anti “</w:t>
            </w:r>
            <w:proofErr w:type="spellStart"/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>Blow-Out</w:t>
            </w:r>
            <w:proofErr w:type="spellEnd"/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 xml:space="preserve">” </w:t>
            </w:r>
            <w:proofErr w:type="spellStart"/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>Inexpulsable</w:t>
            </w:r>
            <w:proofErr w:type="spellEnd"/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 xml:space="preserve"> y Antiestático</w:t>
            </w:r>
          </w:p>
          <w:p w:rsidR="0033040A" w:rsidRPr="0052080E" w:rsidRDefault="0033040A" w:rsidP="0052080E">
            <w:pPr>
              <w:jc w:val="both"/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</w:pPr>
          </w:p>
        </w:tc>
      </w:tr>
      <w:tr w:rsidR="00FA172D" w:rsidRPr="0052080E" w:rsidTr="008D5502">
        <w:trPr>
          <w:trHeight w:val="269"/>
          <w:jc w:val="center"/>
        </w:trPr>
        <w:tc>
          <w:tcPr>
            <w:tcW w:w="1549" w:type="pct"/>
            <w:shd w:val="clear" w:color="auto" w:fill="auto"/>
            <w:vAlign w:val="center"/>
          </w:tcPr>
          <w:p w:rsidR="00FA172D" w:rsidRPr="0052080E" w:rsidRDefault="00FA172D" w:rsidP="0033040A">
            <w:pPr>
              <w:rPr>
                <w:rFonts w:asciiTheme="minorHAnsi" w:hAnsiTheme="minorHAnsi"/>
                <w:b/>
                <w:sz w:val="18"/>
                <w:szCs w:val="18"/>
                <w:lang w:val="en-US"/>
              </w:rPr>
            </w:pPr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n-US" w:eastAsia="es-BO"/>
              </w:rPr>
              <w:lastRenderedPageBreak/>
              <w:t>BRIDA DN</w:t>
            </w:r>
            <w:r w:rsidR="0031259B">
              <w:rPr>
                <w:rFonts w:asciiTheme="minorHAnsi" w:hAnsiTheme="minorHAnsi"/>
                <w:color w:val="000000"/>
                <w:sz w:val="18"/>
                <w:szCs w:val="18"/>
                <w:lang w:val="en-US" w:eastAsia="es-BO"/>
              </w:rPr>
              <w:t xml:space="preserve"> </w:t>
            </w:r>
            <w:r w:rsidR="0033040A">
              <w:rPr>
                <w:rFonts w:asciiTheme="minorHAnsi" w:hAnsiTheme="minorHAnsi"/>
                <w:color w:val="000000"/>
                <w:sz w:val="18"/>
                <w:szCs w:val="18"/>
                <w:lang w:val="en-US" w:eastAsia="es-BO"/>
              </w:rPr>
              <w:t>4</w:t>
            </w:r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n-US" w:eastAsia="es-BO"/>
              </w:rPr>
              <w:t>"/WN/ANSI300/ASTM A 105 WN105 WN/RF/SCH40</w:t>
            </w:r>
          </w:p>
        </w:tc>
        <w:tc>
          <w:tcPr>
            <w:tcW w:w="3451" w:type="pct"/>
            <w:shd w:val="clear" w:color="auto" w:fill="auto"/>
            <w:vAlign w:val="center"/>
          </w:tcPr>
          <w:p w:rsidR="00FA172D" w:rsidRPr="0052080E" w:rsidRDefault="00FA172D" w:rsidP="008D5502">
            <w:pPr>
              <w:jc w:val="both"/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</w:pPr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>-</w:t>
            </w:r>
            <w:r w:rsidR="0031259B"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 xml:space="preserve"> Diámetro Nominal DN </w:t>
            </w:r>
            <w:r w:rsidR="0033040A"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>4</w:t>
            </w:r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>”</w:t>
            </w:r>
          </w:p>
          <w:p w:rsidR="00FA172D" w:rsidRPr="0052080E" w:rsidRDefault="00FA172D" w:rsidP="008D5502">
            <w:pPr>
              <w:jc w:val="both"/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</w:pPr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>- Brida con Cuello para Soldar (</w:t>
            </w:r>
            <w:proofErr w:type="spellStart"/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>Welding</w:t>
            </w:r>
            <w:proofErr w:type="spellEnd"/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 xml:space="preserve"> </w:t>
            </w:r>
            <w:proofErr w:type="spellStart"/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>Neck</w:t>
            </w:r>
            <w:proofErr w:type="spellEnd"/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 xml:space="preserve"> - WN)</w:t>
            </w:r>
          </w:p>
          <w:p w:rsidR="00FA172D" w:rsidRPr="0052080E" w:rsidRDefault="00FA172D" w:rsidP="008D5502">
            <w:pPr>
              <w:jc w:val="both"/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</w:pPr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>- Material ASTM A105</w:t>
            </w:r>
          </w:p>
          <w:p w:rsidR="00FA172D" w:rsidRPr="0052080E" w:rsidRDefault="00FA172D" w:rsidP="008D5502">
            <w:pPr>
              <w:jc w:val="both"/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</w:pPr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>- Norma ASME/ANSI B16.5</w:t>
            </w:r>
          </w:p>
          <w:p w:rsidR="00FA172D" w:rsidRPr="0052080E" w:rsidRDefault="00FA172D" w:rsidP="008D5502">
            <w:pPr>
              <w:jc w:val="both"/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</w:pPr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>- Cara Levantada (</w:t>
            </w:r>
            <w:proofErr w:type="spellStart"/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>Raised</w:t>
            </w:r>
            <w:proofErr w:type="spellEnd"/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 xml:space="preserve"> </w:t>
            </w:r>
            <w:proofErr w:type="spellStart"/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>Face</w:t>
            </w:r>
            <w:proofErr w:type="spellEnd"/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 xml:space="preserve"> - RF)</w:t>
            </w:r>
          </w:p>
          <w:p w:rsidR="00FA172D" w:rsidRPr="0052080E" w:rsidRDefault="00FA172D" w:rsidP="008D5502">
            <w:pPr>
              <w:jc w:val="both"/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</w:pPr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>- ANSI 300</w:t>
            </w:r>
          </w:p>
          <w:p w:rsidR="00FA172D" w:rsidRPr="0052080E" w:rsidRDefault="00FA172D" w:rsidP="008D5502">
            <w:pPr>
              <w:jc w:val="both"/>
              <w:rPr>
                <w:rFonts w:asciiTheme="minorHAnsi" w:hAnsiTheme="minorHAnsi"/>
                <w:color w:val="000000"/>
                <w:sz w:val="18"/>
                <w:szCs w:val="18"/>
                <w:lang w:val="en-US" w:eastAsia="es-BO"/>
              </w:rPr>
            </w:pPr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n-US" w:eastAsia="es-BO"/>
              </w:rPr>
              <w:t xml:space="preserve">- </w:t>
            </w:r>
            <w:proofErr w:type="spellStart"/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n-US" w:eastAsia="es-BO"/>
              </w:rPr>
              <w:t>Extremos</w:t>
            </w:r>
            <w:proofErr w:type="spellEnd"/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n-US" w:eastAsia="es-BO"/>
              </w:rPr>
              <w:t xml:space="preserve"> </w:t>
            </w:r>
            <w:proofErr w:type="spellStart"/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n-US" w:eastAsia="es-BO"/>
              </w:rPr>
              <w:t>Biselados</w:t>
            </w:r>
            <w:proofErr w:type="spellEnd"/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n-US" w:eastAsia="es-BO"/>
              </w:rPr>
              <w:t xml:space="preserve"> (Beveled Ends - BE)</w:t>
            </w:r>
          </w:p>
        </w:tc>
      </w:tr>
      <w:tr w:rsidR="00FA172D" w:rsidRPr="0052080E" w:rsidTr="008D5502">
        <w:trPr>
          <w:trHeight w:val="269"/>
          <w:jc w:val="center"/>
        </w:trPr>
        <w:tc>
          <w:tcPr>
            <w:tcW w:w="1549" w:type="pct"/>
            <w:shd w:val="clear" w:color="auto" w:fill="auto"/>
            <w:vAlign w:val="center"/>
          </w:tcPr>
          <w:p w:rsidR="00FA172D" w:rsidRPr="0052080E" w:rsidRDefault="00FA172D" w:rsidP="00504BEB">
            <w:pPr>
              <w:rPr>
                <w:rFonts w:asciiTheme="minorHAnsi" w:hAnsiTheme="minorHAnsi"/>
                <w:b/>
                <w:sz w:val="18"/>
                <w:szCs w:val="18"/>
                <w:lang w:val="en-US"/>
              </w:rPr>
            </w:pPr>
            <w:r>
              <w:rPr>
                <w:rFonts w:asciiTheme="minorHAnsi" w:hAnsiTheme="minorHAnsi"/>
                <w:color w:val="000000"/>
                <w:sz w:val="18"/>
                <w:szCs w:val="18"/>
                <w:lang w:val="en-US" w:eastAsia="es-BO"/>
              </w:rPr>
              <w:t xml:space="preserve">BRIDA </w:t>
            </w:r>
            <w:r w:rsidR="00504BEB">
              <w:rPr>
                <w:rFonts w:asciiTheme="minorHAnsi" w:hAnsiTheme="minorHAnsi"/>
                <w:color w:val="000000"/>
                <w:sz w:val="18"/>
                <w:szCs w:val="18"/>
                <w:lang w:val="en-US" w:eastAsia="es-BO"/>
              </w:rPr>
              <w:t>CIEGA ANSI 600 3”</w:t>
            </w:r>
          </w:p>
        </w:tc>
        <w:tc>
          <w:tcPr>
            <w:tcW w:w="3451" w:type="pct"/>
            <w:shd w:val="clear" w:color="auto" w:fill="auto"/>
            <w:vAlign w:val="center"/>
          </w:tcPr>
          <w:p w:rsidR="00FA172D" w:rsidRPr="0052080E" w:rsidRDefault="00FA172D" w:rsidP="008D5502">
            <w:pPr>
              <w:jc w:val="both"/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</w:pPr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 xml:space="preserve">- Diámetro Nominal DN </w:t>
            </w:r>
            <w:r w:rsidR="0033040A"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>3</w:t>
            </w:r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>”</w:t>
            </w:r>
          </w:p>
          <w:p w:rsidR="00FA172D" w:rsidRPr="0052080E" w:rsidRDefault="00FA172D" w:rsidP="008D5502">
            <w:pPr>
              <w:jc w:val="both"/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</w:pPr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>- Brida con Cuello para Soldar (</w:t>
            </w:r>
            <w:proofErr w:type="spellStart"/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>Welding</w:t>
            </w:r>
            <w:proofErr w:type="spellEnd"/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 xml:space="preserve"> </w:t>
            </w:r>
            <w:proofErr w:type="spellStart"/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>Neck</w:t>
            </w:r>
            <w:proofErr w:type="spellEnd"/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 xml:space="preserve"> - WN)</w:t>
            </w:r>
          </w:p>
          <w:p w:rsidR="00FA172D" w:rsidRPr="0052080E" w:rsidRDefault="00FA172D" w:rsidP="008D5502">
            <w:pPr>
              <w:jc w:val="both"/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</w:pPr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>- Material ASTM A105</w:t>
            </w:r>
          </w:p>
          <w:p w:rsidR="00FA172D" w:rsidRPr="0052080E" w:rsidRDefault="00FA172D" w:rsidP="008D5502">
            <w:pPr>
              <w:jc w:val="both"/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</w:pPr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>- Norma ASME/ANSI B16.5</w:t>
            </w:r>
          </w:p>
          <w:p w:rsidR="00FA172D" w:rsidRPr="0052080E" w:rsidRDefault="00FA172D" w:rsidP="008D5502">
            <w:pPr>
              <w:jc w:val="both"/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</w:pPr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>- Cara Levantada (</w:t>
            </w:r>
            <w:proofErr w:type="spellStart"/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>Raised</w:t>
            </w:r>
            <w:proofErr w:type="spellEnd"/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 xml:space="preserve"> </w:t>
            </w:r>
            <w:proofErr w:type="spellStart"/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>Face</w:t>
            </w:r>
            <w:proofErr w:type="spellEnd"/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 xml:space="preserve"> - RF)</w:t>
            </w:r>
          </w:p>
          <w:p w:rsidR="00FA172D" w:rsidRPr="0052080E" w:rsidRDefault="00504BEB" w:rsidP="008D5502">
            <w:pPr>
              <w:jc w:val="both"/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>- ANSI 6</w:t>
            </w:r>
            <w:r w:rsidR="00FA172D" w:rsidRPr="0052080E"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>00</w:t>
            </w:r>
          </w:p>
          <w:p w:rsidR="00FA172D" w:rsidRPr="0052080E" w:rsidRDefault="00FA172D" w:rsidP="008D5502">
            <w:pPr>
              <w:jc w:val="both"/>
              <w:rPr>
                <w:rFonts w:asciiTheme="minorHAnsi" w:hAnsiTheme="minorHAnsi"/>
                <w:color w:val="000000"/>
                <w:sz w:val="18"/>
                <w:szCs w:val="18"/>
                <w:lang w:val="en-US" w:eastAsia="es-BO"/>
              </w:rPr>
            </w:pPr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n-US" w:eastAsia="es-BO"/>
              </w:rPr>
              <w:t xml:space="preserve">- </w:t>
            </w:r>
            <w:proofErr w:type="spellStart"/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n-US" w:eastAsia="es-BO"/>
              </w:rPr>
              <w:t>Extremos</w:t>
            </w:r>
            <w:proofErr w:type="spellEnd"/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n-US" w:eastAsia="es-BO"/>
              </w:rPr>
              <w:t xml:space="preserve"> </w:t>
            </w:r>
            <w:proofErr w:type="spellStart"/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n-US" w:eastAsia="es-BO"/>
              </w:rPr>
              <w:t>Biselados</w:t>
            </w:r>
            <w:proofErr w:type="spellEnd"/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n-US" w:eastAsia="es-BO"/>
              </w:rPr>
              <w:t xml:space="preserve"> (Beveled Ends - BE)</w:t>
            </w:r>
          </w:p>
        </w:tc>
      </w:tr>
      <w:tr w:rsidR="0031259B" w:rsidRPr="0046363F" w:rsidTr="008D5502">
        <w:trPr>
          <w:trHeight w:val="269"/>
          <w:jc w:val="center"/>
        </w:trPr>
        <w:tc>
          <w:tcPr>
            <w:tcW w:w="1549" w:type="pct"/>
            <w:shd w:val="clear" w:color="auto" w:fill="auto"/>
            <w:vAlign w:val="center"/>
          </w:tcPr>
          <w:p w:rsidR="0031259B" w:rsidRPr="00BB12DE" w:rsidRDefault="0031259B" w:rsidP="0033040A">
            <w:pPr>
              <w:rPr>
                <w:rFonts w:asciiTheme="minorHAnsi" w:hAnsiTheme="minorHAnsi"/>
                <w:color w:val="000000"/>
                <w:sz w:val="18"/>
                <w:szCs w:val="18"/>
                <w:lang w:eastAsia="es-BO"/>
              </w:rPr>
            </w:pPr>
            <w:r w:rsidRPr="00BB12DE">
              <w:rPr>
                <w:rFonts w:asciiTheme="minorHAnsi" w:hAnsiTheme="minorHAnsi"/>
                <w:color w:val="000000"/>
                <w:sz w:val="18"/>
                <w:szCs w:val="18"/>
                <w:lang w:eastAsia="es-BO"/>
              </w:rPr>
              <w:t xml:space="preserve">CASQUETE SEMIELIPTICO ANC </w:t>
            </w:r>
            <w:r w:rsidR="0033040A">
              <w:rPr>
                <w:rFonts w:asciiTheme="minorHAnsi" w:hAnsiTheme="minorHAnsi"/>
                <w:color w:val="000000"/>
                <w:sz w:val="18"/>
                <w:szCs w:val="18"/>
                <w:lang w:eastAsia="es-BO"/>
              </w:rPr>
              <w:t>3</w:t>
            </w:r>
            <w:r w:rsidRPr="00BB12DE">
              <w:rPr>
                <w:rFonts w:asciiTheme="minorHAnsi" w:hAnsiTheme="minorHAnsi"/>
                <w:color w:val="000000"/>
                <w:sz w:val="18"/>
                <w:szCs w:val="18"/>
                <w:lang w:eastAsia="es-BO"/>
              </w:rPr>
              <w:t>" SCH 40</w:t>
            </w:r>
          </w:p>
        </w:tc>
        <w:tc>
          <w:tcPr>
            <w:tcW w:w="3451" w:type="pct"/>
            <w:shd w:val="clear" w:color="auto" w:fill="auto"/>
            <w:vAlign w:val="center"/>
          </w:tcPr>
          <w:p w:rsidR="0031259B" w:rsidRPr="00BB12DE" w:rsidRDefault="0031259B" w:rsidP="0031259B">
            <w:pPr>
              <w:jc w:val="both"/>
              <w:rPr>
                <w:rFonts w:asciiTheme="minorHAnsi" w:hAnsiTheme="minorHAnsi"/>
                <w:color w:val="000000"/>
                <w:sz w:val="18"/>
                <w:szCs w:val="18"/>
                <w:lang w:eastAsia="es-BO"/>
              </w:rPr>
            </w:pPr>
            <w:r w:rsidRPr="00BB12DE">
              <w:rPr>
                <w:rFonts w:asciiTheme="minorHAnsi" w:hAnsiTheme="minorHAnsi"/>
                <w:color w:val="000000"/>
                <w:sz w:val="18"/>
                <w:szCs w:val="18"/>
                <w:lang w:eastAsia="es-BO"/>
              </w:rPr>
              <w:t>-</w:t>
            </w:r>
            <w:r>
              <w:rPr>
                <w:rFonts w:asciiTheme="minorHAnsi" w:hAnsiTheme="minorHAnsi"/>
                <w:color w:val="000000"/>
                <w:sz w:val="18"/>
                <w:szCs w:val="18"/>
                <w:lang w:eastAsia="es-BO"/>
              </w:rPr>
              <w:t xml:space="preserve"> Diámetro Nominal DN </w:t>
            </w:r>
            <w:r w:rsidR="0033040A">
              <w:rPr>
                <w:rFonts w:asciiTheme="minorHAnsi" w:hAnsiTheme="minorHAnsi"/>
                <w:color w:val="000000"/>
                <w:sz w:val="18"/>
                <w:szCs w:val="18"/>
                <w:lang w:eastAsia="es-BO"/>
              </w:rPr>
              <w:t>3</w:t>
            </w:r>
            <w:r>
              <w:rPr>
                <w:rFonts w:asciiTheme="minorHAnsi" w:hAnsiTheme="minorHAnsi"/>
                <w:color w:val="000000"/>
                <w:sz w:val="18"/>
                <w:szCs w:val="18"/>
                <w:lang w:eastAsia="es-BO"/>
              </w:rPr>
              <w:t>”</w:t>
            </w:r>
          </w:p>
          <w:p w:rsidR="0031259B" w:rsidRPr="00BB12DE" w:rsidRDefault="0031259B" w:rsidP="0031259B">
            <w:pPr>
              <w:jc w:val="both"/>
              <w:rPr>
                <w:rFonts w:asciiTheme="minorHAnsi" w:hAnsiTheme="minorHAnsi"/>
                <w:color w:val="000000"/>
                <w:sz w:val="18"/>
                <w:szCs w:val="18"/>
                <w:lang w:eastAsia="es-BO"/>
              </w:rPr>
            </w:pPr>
            <w:r w:rsidRPr="00BB12DE">
              <w:rPr>
                <w:rFonts w:asciiTheme="minorHAnsi" w:hAnsiTheme="minorHAnsi"/>
                <w:color w:val="000000"/>
                <w:sz w:val="18"/>
                <w:szCs w:val="18"/>
                <w:lang w:eastAsia="es-BO"/>
              </w:rPr>
              <w:t>- Material ASTM A234 Gr WPB o WPC</w:t>
            </w:r>
          </w:p>
          <w:p w:rsidR="0031259B" w:rsidRPr="00BB12DE" w:rsidRDefault="0031259B" w:rsidP="0031259B">
            <w:pPr>
              <w:jc w:val="both"/>
              <w:rPr>
                <w:rFonts w:asciiTheme="minorHAnsi" w:hAnsiTheme="minorHAnsi"/>
                <w:color w:val="000000"/>
                <w:sz w:val="18"/>
                <w:szCs w:val="18"/>
                <w:lang w:eastAsia="es-BO"/>
              </w:rPr>
            </w:pPr>
            <w:r w:rsidRPr="00BB12DE">
              <w:rPr>
                <w:rFonts w:asciiTheme="minorHAnsi" w:hAnsiTheme="minorHAnsi"/>
                <w:color w:val="000000"/>
                <w:sz w:val="18"/>
                <w:szCs w:val="18"/>
                <w:lang w:eastAsia="es-BO"/>
              </w:rPr>
              <w:t>- Norma ASME/ANSI B16.9</w:t>
            </w:r>
          </w:p>
          <w:p w:rsidR="0031259B" w:rsidRPr="00BB12DE" w:rsidRDefault="0031259B" w:rsidP="0031259B">
            <w:pPr>
              <w:jc w:val="both"/>
              <w:rPr>
                <w:rFonts w:asciiTheme="minorHAnsi" w:hAnsiTheme="minorHAnsi"/>
                <w:color w:val="000000"/>
                <w:sz w:val="18"/>
                <w:szCs w:val="18"/>
                <w:lang w:eastAsia="es-BO"/>
              </w:rPr>
            </w:pPr>
            <w:r w:rsidRPr="00BB12DE">
              <w:rPr>
                <w:rFonts w:asciiTheme="minorHAnsi" w:hAnsiTheme="minorHAnsi"/>
                <w:color w:val="000000"/>
                <w:sz w:val="18"/>
                <w:szCs w:val="18"/>
                <w:lang w:eastAsia="es-BO"/>
              </w:rPr>
              <w:t>- Esquema SCH 40</w:t>
            </w:r>
          </w:p>
          <w:p w:rsidR="0031259B" w:rsidRPr="006501D0" w:rsidRDefault="0031259B" w:rsidP="0031259B">
            <w:pPr>
              <w:jc w:val="both"/>
              <w:rPr>
                <w:rFonts w:asciiTheme="minorHAnsi" w:hAnsiTheme="minorHAnsi"/>
                <w:color w:val="000000"/>
                <w:sz w:val="18"/>
                <w:szCs w:val="18"/>
                <w:lang w:val="en-US" w:eastAsia="es-BO"/>
              </w:rPr>
            </w:pPr>
            <w:r w:rsidRPr="006501D0">
              <w:rPr>
                <w:rFonts w:asciiTheme="minorHAnsi" w:hAnsiTheme="minorHAnsi"/>
                <w:color w:val="000000"/>
                <w:sz w:val="18"/>
                <w:szCs w:val="18"/>
                <w:lang w:val="en-US" w:eastAsia="es-BO"/>
              </w:rPr>
              <w:t xml:space="preserve">- </w:t>
            </w:r>
            <w:proofErr w:type="spellStart"/>
            <w:r w:rsidRPr="006501D0">
              <w:rPr>
                <w:rFonts w:asciiTheme="minorHAnsi" w:hAnsiTheme="minorHAnsi"/>
                <w:color w:val="000000"/>
                <w:sz w:val="18"/>
                <w:szCs w:val="18"/>
                <w:lang w:val="en-US" w:eastAsia="es-BO"/>
              </w:rPr>
              <w:t>Extremos</w:t>
            </w:r>
            <w:proofErr w:type="spellEnd"/>
            <w:r w:rsidRPr="006501D0">
              <w:rPr>
                <w:rFonts w:asciiTheme="minorHAnsi" w:hAnsiTheme="minorHAnsi"/>
                <w:color w:val="000000"/>
                <w:sz w:val="18"/>
                <w:szCs w:val="18"/>
                <w:lang w:val="en-US" w:eastAsia="es-BO"/>
              </w:rPr>
              <w:t xml:space="preserve"> </w:t>
            </w:r>
            <w:proofErr w:type="spellStart"/>
            <w:r w:rsidRPr="006501D0">
              <w:rPr>
                <w:rFonts w:asciiTheme="minorHAnsi" w:hAnsiTheme="minorHAnsi"/>
                <w:color w:val="000000"/>
                <w:sz w:val="18"/>
                <w:szCs w:val="18"/>
                <w:lang w:val="en-US" w:eastAsia="es-BO"/>
              </w:rPr>
              <w:t>Biselados</w:t>
            </w:r>
            <w:proofErr w:type="spellEnd"/>
            <w:r w:rsidRPr="006501D0">
              <w:rPr>
                <w:rFonts w:asciiTheme="minorHAnsi" w:hAnsiTheme="minorHAnsi"/>
                <w:color w:val="000000"/>
                <w:sz w:val="18"/>
                <w:szCs w:val="18"/>
                <w:lang w:val="en-US" w:eastAsia="es-BO"/>
              </w:rPr>
              <w:t xml:space="preserve"> (Beveled Ends - BE)</w:t>
            </w:r>
          </w:p>
        </w:tc>
      </w:tr>
      <w:tr w:rsidR="0031259B" w:rsidRPr="0046363F" w:rsidTr="008D5502">
        <w:trPr>
          <w:trHeight w:val="269"/>
          <w:jc w:val="center"/>
        </w:trPr>
        <w:tc>
          <w:tcPr>
            <w:tcW w:w="1549" w:type="pct"/>
            <w:shd w:val="clear" w:color="auto" w:fill="auto"/>
            <w:vAlign w:val="center"/>
          </w:tcPr>
          <w:p w:rsidR="0031259B" w:rsidRPr="00BB12DE" w:rsidRDefault="0031259B" w:rsidP="0033040A">
            <w:pPr>
              <w:rPr>
                <w:rFonts w:asciiTheme="minorHAnsi" w:hAnsiTheme="minorHAnsi"/>
                <w:color w:val="000000"/>
                <w:sz w:val="18"/>
                <w:szCs w:val="18"/>
                <w:lang w:eastAsia="es-BO"/>
              </w:rPr>
            </w:pPr>
            <w:r w:rsidRPr="00BB12DE">
              <w:rPr>
                <w:rFonts w:asciiTheme="minorHAnsi" w:hAnsiTheme="minorHAnsi"/>
                <w:color w:val="000000"/>
                <w:sz w:val="18"/>
                <w:szCs w:val="18"/>
                <w:lang w:eastAsia="es-BO"/>
              </w:rPr>
              <w:t xml:space="preserve">CASQUETE SEMIELIPTICO ANC </w:t>
            </w:r>
            <w:r w:rsidR="0033040A">
              <w:rPr>
                <w:rFonts w:asciiTheme="minorHAnsi" w:hAnsiTheme="minorHAnsi"/>
                <w:color w:val="000000"/>
                <w:sz w:val="18"/>
                <w:szCs w:val="18"/>
                <w:lang w:eastAsia="es-BO"/>
              </w:rPr>
              <w:t>12</w:t>
            </w:r>
            <w:r w:rsidRPr="00BB12DE">
              <w:rPr>
                <w:rFonts w:asciiTheme="minorHAnsi" w:hAnsiTheme="minorHAnsi"/>
                <w:color w:val="000000"/>
                <w:sz w:val="18"/>
                <w:szCs w:val="18"/>
                <w:lang w:eastAsia="es-BO"/>
              </w:rPr>
              <w:t>" SCH 40</w:t>
            </w:r>
          </w:p>
        </w:tc>
        <w:tc>
          <w:tcPr>
            <w:tcW w:w="3451" w:type="pct"/>
            <w:shd w:val="clear" w:color="auto" w:fill="auto"/>
            <w:vAlign w:val="center"/>
          </w:tcPr>
          <w:p w:rsidR="0031259B" w:rsidRPr="00BB12DE" w:rsidRDefault="0031259B" w:rsidP="0031259B">
            <w:pPr>
              <w:jc w:val="both"/>
              <w:rPr>
                <w:rFonts w:asciiTheme="minorHAnsi" w:hAnsiTheme="minorHAnsi"/>
                <w:color w:val="000000"/>
                <w:sz w:val="18"/>
                <w:szCs w:val="18"/>
                <w:lang w:eastAsia="es-BO"/>
              </w:rPr>
            </w:pPr>
            <w:r w:rsidRPr="00BB12DE">
              <w:rPr>
                <w:rFonts w:asciiTheme="minorHAnsi" w:hAnsiTheme="minorHAnsi"/>
                <w:color w:val="000000"/>
                <w:sz w:val="18"/>
                <w:szCs w:val="18"/>
                <w:lang w:eastAsia="es-BO"/>
              </w:rPr>
              <w:t>- Diámetro Nominal DN 4</w:t>
            </w:r>
            <w:r>
              <w:rPr>
                <w:rFonts w:asciiTheme="minorHAnsi" w:hAnsiTheme="minorHAnsi"/>
                <w:color w:val="000000"/>
                <w:sz w:val="18"/>
                <w:szCs w:val="18"/>
                <w:lang w:eastAsia="es-BO"/>
              </w:rPr>
              <w:t>”</w:t>
            </w:r>
          </w:p>
          <w:p w:rsidR="0031259B" w:rsidRPr="00BB12DE" w:rsidRDefault="0031259B" w:rsidP="0031259B">
            <w:pPr>
              <w:jc w:val="both"/>
              <w:rPr>
                <w:rFonts w:asciiTheme="minorHAnsi" w:hAnsiTheme="minorHAnsi"/>
                <w:color w:val="000000"/>
                <w:sz w:val="18"/>
                <w:szCs w:val="18"/>
                <w:lang w:eastAsia="es-BO"/>
              </w:rPr>
            </w:pPr>
            <w:r w:rsidRPr="00BB12DE">
              <w:rPr>
                <w:rFonts w:asciiTheme="minorHAnsi" w:hAnsiTheme="minorHAnsi"/>
                <w:color w:val="000000"/>
                <w:sz w:val="18"/>
                <w:szCs w:val="18"/>
                <w:lang w:eastAsia="es-BO"/>
              </w:rPr>
              <w:t>- Material ASTM A234 Gr WPB o WPC</w:t>
            </w:r>
          </w:p>
          <w:p w:rsidR="0031259B" w:rsidRPr="00BB12DE" w:rsidRDefault="0031259B" w:rsidP="0031259B">
            <w:pPr>
              <w:jc w:val="both"/>
              <w:rPr>
                <w:rFonts w:asciiTheme="minorHAnsi" w:hAnsiTheme="minorHAnsi"/>
                <w:color w:val="000000"/>
                <w:sz w:val="18"/>
                <w:szCs w:val="18"/>
                <w:lang w:eastAsia="es-BO"/>
              </w:rPr>
            </w:pPr>
            <w:r w:rsidRPr="00BB12DE">
              <w:rPr>
                <w:rFonts w:asciiTheme="minorHAnsi" w:hAnsiTheme="minorHAnsi"/>
                <w:color w:val="000000"/>
                <w:sz w:val="18"/>
                <w:szCs w:val="18"/>
                <w:lang w:eastAsia="es-BO"/>
              </w:rPr>
              <w:t>- Norma ASME/ANSI B16.9</w:t>
            </w:r>
          </w:p>
          <w:p w:rsidR="0031259B" w:rsidRPr="00BB12DE" w:rsidRDefault="0031259B" w:rsidP="0031259B">
            <w:pPr>
              <w:jc w:val="both"/>
              <w:rPr>
                <w:rFonts w:asciiTheme="minorHAnsi" w:hAnsiTheme="minorHAnsi"/>
                <w:color w:val="000000"/>
                <w:sz w:val="18"/>
                <w:szCs w:val="18"/>
                <w:lang w:eastAsia="es-BO"/>
              </w:rPr>
            </w:pPr>
            <w:r w:rsidRPr="00BB12DE">
              <w:rPr>
                <w:rFonts w:asciiTheme="minorHAnsi" w:hAnsiTheme="minorHAnsi"/>
                <w:color w:val="000000"/>
                <w:sz w:val="18"/>
                <w:szCs w:val="18"/>
                <w:lang w:eastAsia="es-BO"/>
              </w:rPr>
              <w:t>- Esquema SCH 40</w:t>
            </w:r>
          </w:p>
          <w:p w:rsidR="0031259B" w:rsidRPr="006501D0" w:rsidRDefault="0031259B" w:rsidP="0031259B">
            <w:pPr>
              <w:jc w:val="both"/>
              <w:rPr>
                <w:rFonts w:asciiTheme="minorHAnsi" w:hAnsiTheme="minorHAnsi"/>
                <w:color w:val="000000"/>
                <w:sz w:val="18"/>
                <w:szCs w:val="18"/>
                <w:lang w:val="en-US" w:eastAsia="es-BO"/>
              </w:rPr>
            </w:pPr>
            <w:r w:rsidRPr="006501D0">
              <w:rPr>
                <w:rFonts w:asciiTheme="minorHAnsi" w:hAnsiTheme="minorHAnsi"/>
                <w:color w:val="000000"/>
                <w:sz w:val="18"/>
                <w:szCs w:val="18"/>
                <w:lang w:val="en-US" w:eastAsia="es-BO"/>
              </w:rPr>
              <w:t xml:space="preserve">- </w:t>
            </w:r>
            <w:proofErr w:type="spellStart"/>
            <w:r w:rsidRPr="006501D0">
              <w:rPr>
                <w:rFonts w:asciiTheme="minorHAnsi" w:hAnsiTheme="minorHAnsi"/>
                <w:color w:val="000000"/>
                <w:sz w:val="18"/>
                <w:szCs w:val="18"/>
                <w:lang w:val="en-US" w:eastAsia="es-BO"/>
              </w:rPr>
              <w:t>Extremos</w:t>
            </w:r>
            <w:proofErr w:type="spellEnd"/>
            <w:r w:rsidRPr="006501D0">
              <w:rPr>
                <w:rFonts w:asciiTheme="minorHAnsi" w:hAnsiTheme="minorHAnsi"/>
                <w:color w:val="000000"/>
                <w:sz w:val="18"/>
                <w:szCs w:val="18"/>
                <w:lang w:val="en-US" w:eastAsia="es-BO"/>
              </w:rPr>
              <w:t xml:space="preserve"> </w:t>
            </w:r>
            <w:proofErr w:type="spellStart"/>
            <w:r w:rsidRPr="006501D0">
              <w:rPr>
                <w:rFonts w:asciiTheme="minorHAnsi" w:hAnsiTheme="minorHAnsi"/>
                <w:color w:val="000000"/>
                <w:sz w:val="18"/>
                <w:szCs w:val="18"/>
                <w:lang w:val="en-US" w:eastAsia="es-BO"/>
              </w:rPr>
              <w:t>Biselados</w:t>
            </w:r>
            <w:proofErr w:type="spellEnd"/>
            <w:r w:rsidRPr="006501D0">
              <w:rPr>
                <w:rFonts w:asciiTheme="minorHAnsi" w:hAnsiTheme="minorHAnsi"/>
                <w:color w:val="000000"/>
                <w:sz w:val="18"/>
                <w:szCs w:val="18"/>
                <w:lang w:val="en-US" w:eastAsia="es-BO"/>
              </w:rPr>
              <w:t xml:space="preserve"> (Beveled Ends - BE)</w:t>
            </w:r>
          </w:p>
        </w:tc>
      </w:tr>
      <w:tr w:rsidR="0031259B" w:rsidRPr="0052080E" w:rsidTr="0052080E">
        <w:trPr>
          <w:trHeight w:val="280"/>
          <w:jc w:val="center"/>
        </w:trPr>
        <w:tc>
          <w:tcPr>
            <w:tcW w:w="1549" w:type="pct"/>
            <w:shd w:val="clear" w:color="auto" w:fill="auto"/>
            <w:vAlign w:val="center"/>
          </w:tcPr>
          <w:p w:rsidR="0031259B" w:rsidRPr="0052080E" w:rsidRDefault="0031259B" w:rsidP="0031259B">
            <w:pPr>
              <w:rPr>
                <w:rFonts w:asciiTheme="minorHAnsi" w:hAnsi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/>
                <w:color w:val="000000"/>
                <w:sz w:val="18"/>
                <w:szCs w:val="18"/>
                <w:lang w:eastAsia="es-BO"/>
              </w:rPr>
              <w:t>CODO 4</w:t>
            </w:r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eastAsia="es-BO"/>
              </w:rPr>
              <w:t>" SCH-STD,90º RL ANSI B16.9 &amp; ASTM A234</w:t>
            </w:r>
          </w:p>
        </w:tc>
        <w:tc>
          <w:tcPr>
            <w:tcW w:w="3451" w:type="pct"/>
            <w:shd w:val="clear" w:color="auto" w:fill="auto"/>
            <w:vAlign w:val="center"/>
          </w:tcPr>
          <w:p w:rsidR="0031259B" w:rsidRPr="0052080E" w:rsidRDefault="0031259B" w:rsidP="0031259B">
            <w:pPr>
              <w:jc w:val="both"/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>- Diámetro Nominal DN 4”</w:t>
            </w:r>
          </w:p>
          <w:p w:rsidR="0031259B" w:rsidRPr="0052080E" w:rsidRDefault="0031259B" w:rsidP="0031259B">
            <w:pPr>
              <w:jc w:val="both"/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</w:pPr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>- Material ASTM A234 Gr WPB o WPC</w:t>
            </w:r>
          </w:p>
          <w:p w:rsidR="0031259B" w:rsidRPr="0052080E" w:rsidRDefault="0031259B" w:rsidP="0031259B">
            <w:pPr>
              <w:jc w:val="both"/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</w:pPr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>- Norma ASME/ANSI B16.9</w:t>
            </w:r>
          </w:p>
          <w:p w:rsidR="0031259B" w:rsidRPr="0052080E" w:rsidRDefault="0031259B" w:rsidP="0031259B">
            <w:pPr>
              <w:jc w:val="both"/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</w:pPr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>- Esquema SCH 40 o STD</w:t>
            </w:r>
          </w:p>
          <w:p w:rsidR="0031259B" w:rsidRPr="0052080E" w:rsidRDefault="0031259B" w:rsidP="0031259B">
            <w:pPr>
              <w:jc w:val="both"/>
              <w:rPr>
                <w:rFonts w:asciiTheme="minorHAnsi" w:hAnsiTheme="minorHAnsi"/>
                <w:color w:val="000000"/>
                <w:sz w:val="18"/>
                <w:szCs w:val="18"/>
                <w:lang w:val="en-US" w:eastAsia="es-BO"/>
              </w:rPr>
            </w:pPr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n-US" w:eastAsia="es-BO"/>
              </w:rPr>
              <w:t xml:space="preserve">- </w:t>
            </w:r>
            <w:proofErr w:type="spellStart"/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n-US" w:eastAsia="es-BO"/>
              </w:rPr>
              <w:t>Extremos</w:t>
            </w:r>
            <w:proofErr w:type="spellEnd"/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n-US" w:eastAsia="es-BO"/>
              </w:rPr>
              <w:t xml:space="preserve"> </w:t>
            </w:r>
            <w:proofErr w:type="spellStart"/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n-US" w:eastAsia="es-BO"/>
              </w:rPr>
              <w:t>Biselados</w:t>
            </w:r>
            <w:proofErr w:type="spellEnd"/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n-US" w:eastAsia="es-BO"/>
              </w:rPr>
              <w:t xml:space="preserve"> (Beveled Ends - BE)</w:t>
            </w:r>
          </w:p>
          <w:p w:rsidR="0031259B" w:rsidRPr="0052080E" w:rsidRDefault="0031259B" w:rsidP="0031259B">
            <w:pPr>
              <w:jc w:val="both"/>
              <w:rPr>
                <w:rFonts w:asciiTheme="minorHAnsi" w:hAnsiTheme="minorHAnsi"/>
                <w:sz w:val="18"/>
                <w:szCs w:val="18"/>
                <w:lang w:val="en-US"/>
              </w:rPr>
            </w:pPr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n-US" w:eastAsia="es-BO"/>
              </w:rPr>
              <w:t>- Radio Largo RL</w:t>
            </w:r>
          </w:p>
        </w:tc>
      </w:tr>
      <w:tr w:rsidR="0031259B" w:rsidRPr="0046363F" w:rsidTr="0052080E">
        <w:trPr>
          <w:trHeight w:val="269"/>
          <w:jc w:val="center"/>
        </w:trPr>
        <w:tc>
          <w:tcPr>
            <w:tcW w:w="1549" w:type="pct"/>
            <w:shd w:val="clear" w:color="auto" w:fill="auto"/>
            <w:vAlign w:val="center"/>
          </w:tcPr>
          <w:p w:rsidR="0031259B" w:rsidRPr="0052080E" w:rsidRDefault="0031259B" w:rsidP="0033040A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color w:val="000000"/>
                <w:sz w:val="18"/>
                <w:szCs w:val="18"/>
                <w:lang w:eastAsia="es-BO"/>
              </w:rPr>
              <w:t xml:space="preserve">REDUCTOR CONCENTRICO ANC </w:t>
            </w:r>
            <w:r w:rsidR="0033040A">
              <w:rPr>
                <w:rFonts w:asciiTheme="minorHAnsi" w:hAnsiTheme="minorHAnsi"/>
                <w:color w:val="000000"/>
                <w:sz w:val="18"/>
                <w:szCs w:val="18"/>
                <w:lang w:eastAsia="es-BO"/>
              </w:rPr>
              <w:t>12</w:t>
            </w:r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eastAsia="es-BO"/>
              </w:rPr>
              <w:t xml:space="preserve">" X </w:t>
            </w:r>
            <w:r w:rsidR="0033040A">
              <w:rPr>
                <w:rFonts w:asciiTheme="minorHAnsi" w:hAnsiTheme="minorHAnsi"/>
                <w:color w:val="000000"/>
                <w:sz w:val="18"/>
                <w:szCs w:val="18"/>
                <w:lang w:eastAsia="es-BO"/>
              </w:rPr>
              <w:t>8</w:t>
            </w:r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eastAsia="es-BO"/>
              </w:rPr>
              <w:t>" SCH40</w:t>
            </w:r>
          </w:p>
        </w:tc>
        <w:tc>
          <w:tcPr>
            <w:tcW w:w="3451" w:type="pct"/>
            <w:shd w:val="clear" w:color="auto" w:fill="auto"/>
            <w:vAlign w:val="center"/>
          </w:tcPr>
          <w:p w:rsidR="0031259B" w:rsidRPr="0052080E" w:rsidRDefault="0031259B" w:rsidP="0031259B">
            <w:pPr>
              <w:jc w:val="both"/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</w:pPr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>-</w:t>
            </w:r>
            <w:r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 xml:space="preserve"> Diámetro Nominal DN </w:t>
            </w:r>
            <w:r w:rsidR="0033040A"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>12</w:t>
            </w:r>
            <w:r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 xml:space="preserve">” </w:t>
            </w:r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>x</w:t>
            </w:r>
            <w:r w:rsidR="00FD64B0"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 xml:space="preserve"> </w:t>
            </w:r>
            <w:r w:rsidR="0033040A"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>8</w:t>
            </w:r>
            <w:r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>”</w:t>
            </w:r>
          </w:p>
          <w:p w:rsidR="0031259B" w:rsidRPr="0052080E" w:rsidRDefault="0031259B" w:rsidP="0031259B">
            <w:pPr>
              <w:jc w:val="both"/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</w:pPr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>- Material ASTM A234 Gr WPB o WPC</w:t>
            </w:r>
          </w:p>
          <w:p w:rsidR="0031259B" w:rsidRPr="0052080E" w:rsidRDefault="0031259B" w:rsidP="0031259B">
            <w:pPr>
              <w:jc w:val="both"/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</w:pPr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>- Norma ASME/ANSI B16.9</w:t>
            </w:r>
          </w:p>
          <w:p w:rsidR="0031259B" w:rsidRPr="0052080E" w:rsidRDefault="0031259B" w:rsidP="0031259B">
            <w:pPr>
              <w:jc w:val="both"/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</w:pPr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>- Esquema SCH 40</w:t>
            </w:r>
          </w:p>
          <w:p w:rsidR="0031259B" w:rsidRPr="0052080E" w:rsidRDefault="0031259B" w:rsidP="0031259B">
            <w:pPr>
              <w:jc w:val="both"/>
              <w:rPr>
                <w:rFonts w:asciiTheme="minorHAnsi" w:hAnsiTheme="minorHAnsi"/>
                <w:color w:val="000000"/>
                <w:sz w:val="18"/>
                <w:szCs w:val="18"/>
                <w:lang w:val="en-US" w:eastAsia="es-BO"/>
              </w:rPr>
            </w:pPr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n-US" w:eastAsia="es-BO"/>
              </w:rPr>
              <w:t xml:space="preserve">- </w:t>
            </w:r>
            <w:proofErr w:type="spellStart"/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n-US" w:eastAsia="es-BO"/>
              </w:rPr>
              <w:t>Extremos</w:t>
            </w:r>
            <w:proofErr w:type="spellEnd"/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n-US" w:eastAsia="es-BO"/>
              </w:rPr>
              <w:t xml:space="preserve"> </w:t>
            </w:r>
            <w:proofErr w:type="spellStart"/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n-US" w:eastAsia="es-BO"/>
              </w:rPr>
              <w:t>Biselados</w:t>
            </w:r>
            <w:proofErr w:type="spellEnd"/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n-US" w:eastAsia="es-BO"/>
              </w:rPr>
              <w:t xml:space="preserve"> (Beveled Ends - BE)</w:t>
            </w:r>
          </w:p>
        </w:tc>
      </w:tr>
      <w:tr w:rsidR="00FD64B0" w:rsidRPr="0046363F" w:rsidTr="0052080E">
        <w:trPr>
          <w:trHeight w:val="269"/>
          <w:jc w:val="center"/>
        </w:trPr>
        <w:tc>
          <w:tcPr>
            <w:tcW w:w="1549" w:type="pct"/>
            <w:shd w:val="clear" w:color="auto" w:fill="auto"/>
            <w:vAlign w:val="center"/>
          </w:tcPr>
          <w:p w:rsidR="00FD64B0" w:rsidRPr="0052080E" w:rsidRDefault="00FD64B0" w:rsidP="0033040A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color w:val="000000"/>
                <w:sz w:val="18"/>
                <w:szCs w:val="18"/>
                <w:lang w:eastAsia="es-BO"/>
              </w:rPr>
              <w:t xml:space="preserve">REDUCTOR CONCENTRICO ANC </w:t>
            </w:r>
            <w:r w:rsidR="0033040A">
              <w:rPr>
                <w:rFonts w:asciiTheme="minorHAnsi" w:hAnsiTheme="minorHAnsi"/>
                <w:color w:val="000000"/>
                <w:sz w:val="18"/>
                <w:szCs w:val="18"/>
                <w:lang w:eastAsia="es-BO"/>
              </w:rPr>
              <w:t>8</w:t>
            </w:r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eastAsia="es-BO"/>
              </w:rPr>
              <w:t xml:space="preserve">" X </w:t>
            </w:r>
            <w:r w:rsidR="0033040A">
              <w:rPr>
                <w:rFonts w:asciiTheme="minorHAnsi" w:hAnsiTheme="minorHAnsi"/>
                <w:color w:val="000000"/>
                <w:sz w:val="18"/>
                <w:szCs w:val="18"/>
                <w:lang w:eastAsia="es-BO"/>
              </w:rPr>
              <w:t>4</w:t>
            </w:r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eastAsia="es-BO"/>
              </w:rPr>
              <w:t>" SCH40</w:t>
            </w:r>
          </w:p>
        </w:tc>
        <w:tc>
          <w:tcPr>
            <w:tcW w:w="3451" w:type="pct"/>
            <w:shd w:val="clear" w:color="auto" w:fill="auto"/>
            <w:vAlign w:val="center"/>
          </w:tcPr>
          <w:p w:rsidR="00FD64B0" w:rsidRPr="0052080E" w:rsidRDefault="00FD64B0" w:rsidP="00FD64B0">
            <w:pPr>
              <w:jc w:val="both"/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</w:pPr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>-</w:t>
            </w:r>
            <w:r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 xml:space="preserve"> Diámetro Nominal DN </w:t>
            </w:r>
            <w:r w:rsidR="0033040A"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>8</w:t>
            </w:r>
            <w:r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 xml:space="preserve">” </w:t>
            </w:r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>x</w:t>
            </w:r>
            <w:r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 xml:space="preserve"> </w:t>
            </w:r>
            <w:r w:rsidR="0033040A"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>4</w:t>
            </w:r>
            <w:r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>”</w:t>
            </w:r>
          </w:p>
          <w:p w:rsidR="00FD64B0" w:rsidRPr="0052080E" w:rsidRDefault="00FD64B0" w:rsidP="00FD64B0">
            <w:pPr>
              <w:jc w:val="both"/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</w:pPr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>- Material ASTM A234 Gr WPB o WPC</w:t>
            </w:r>
          </w:p>
          <w:p w:rsidR="00FD64B0" w:rsidRPr="0052080E" w:rsidRDefault="00FD64B0" w:rsidP="00FD64B0">
            <w:pPr>
              <w:jc w:val="both"/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</w:pPr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>- Norma ASME/ANSI B16.9</w:t>
            </w:r>
          </w:p>
          <w:p w:rsidR="00FD64B0" w:rsidRPr="0052080E" w:rsidRDefault="00FD64B0" w:rsidP="00FD64B0">
            <w:pPr>
              <w:jc w:val="both"/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</w:pPr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>- Esquema SCH 40</w:t>
            </w:r>
          </w:p>
          <w:p w:rsidR="00FD64B0" w:rsidRPr="0052080E" w:rsidRDefault="00FD64B0" w:rsidP="00FD64B0">
            <w:pPr>
              <w:jc w:val="both"/>
              <w:rPr>
                <w:rFonts w:asciiTheme="minorHAnsi" w:hAnsiTheme="minorHAnsi"/>
                <w:color w:val="000000"/>
                <w:sz w:val="18"/>
                <w:szCs w:val="18"/>
                <w:lang w:val="en-US" w:eastAsia="es-BO"/>
              </w:rPr>
            </w:pPr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n-US" w:eastAsia="es-BO"/>
              </w:rPr>
              <w:t xml:space="preserve">- </w:t>
            </w:r>
            <w:proofErr w:type="spellStart"/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n-US" w:eastAsia="es-BO"/>
              </w:rPr>
              <w:t>Extremos</w:t>
            </w:r>
            <w:proofErr w:type="spellEnd"/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n-US" w:eastAsia="es-BO"/>
              </w:rPr>
              <w:t xml:space="preserve"> </w:t>
            </w:r>
            <w:proofErr w:type="spellStart"/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n-US" w:eastAsia="es-BO"/>
              </w:rPr>
              <w:t>Biselados</w:t>
            </w:r>
            <w:proofErr w:type="spellEnd"/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n-US" w:eastAsia="es-BO"/>
              </w:rPr>
              <w:t xml:space="preserve"> (Beveled Ends - BE)</w:t>
            </w:r>
          </w:p>
        </w:tc>
      </w:tr>
      <w:tr w:rsidR="0031259B" w:rsidRPr="0046363F" w:rsidTr="00827EAB">
        <w:trPr>
          <w:trHeight w:val="280"/>
          <w:jc w:val="center"/>
        </w:trPr>
        <w:tc>
          <w:tcPr>
            <w:tcW w:w="1549" w:type="pct"/>
            <w:shd w:val="clear" w:color="auto" w:fill="auto"/>
            <w:vAlign w:val="center"/>
          </w:tcPr>
          <w:p w:rsidR="0031259B" w:rsidRPr="0052080E" w:rsidRDefault="0031259B" w:rsidP="0033040A">
            <w:pPr>
              <w:rPr>
                <w:rFonts w:asciiTheme="minorHAnsi" w:hAnsi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/>
                <w:color w:val="000000"/>
                <w:sz w:val="18"/>
                <w:szCs w:val="18"/>
                <w:lang w:eastAsia="es-BO"/>
              </w:rPr>
              <w:t xml:space="preserve">TEE  NORMAL ANC </w:t>
            </w:r>
            <w:r w:rsidR="0033040A">
              <w:rPr>
                <w:rFonts w:asciiTheme="minorHAnsi" w:hAnsiTheme="minorHAnsi"/>
                <w:color w:val="000000"/>
                <w:sz w:val="18"/>
                <w:szCs w:val="18"/>
                <w:lang w:eastAsia="es-BO"/>
              </w:rPr>
              <w:t>8</w:t>
            </w:r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eastAsia="es-BO"/>
              </w:rPr>
              <w:t>"  SCH 40</w:t>
            </w:r>
          </w:p>
        </w:tc>
        <w:tc>
          <w:tcPr>
            <w:tcW w:w="3451" w:type="pct"/>
            <w:shd w:val="clear" w:color="auto" w:fill="auto"/>
            <w:vAlign w:val="center"/>
          </w:tcPr>
          <w:p w:rsidR="0031259B" w:rsidRPr="0052080E" w:rsidRDefault="0031259B" w:rsidP="0031259B">
            <w:pPr>
              <w:jc w:val="both"/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</w:pPr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 xml:space="preserve">- Diámetro Nominal DN </w:t>
            </w:r>
            <w:r w:rsidR="00063C1B"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>6</w:t>
            </w:r>
            <w:r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>”</w:t>
            </w:r>
          </w:p>
          <w:p w:rsidR="0031259B" w:rsidRPr="0052080E" w:rsidRDefault="0031259B" w:rsidP="0031259B">
            <w:pPr>
              <w:jc w:val="both"/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</w:pPr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>- Material ASTM A234 Gr WPB o WPC</w:t>
            </w:r>
          </w:p>
          <w:p w:rsidR="0031259B" w:rsidRPr="0052080E" w:rsidRDefault="0031259B" w:rsidP="0031259B">
            <w:pPr>
              <w:jc w:val="both"/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</w:pPr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>- Norma ASME/ANSI B16.9</w:t>
            </w:r>
          </w:p>
          <w:p w:rsidR="0031259B" w:rsidRPr="0052080E" w:rsidRDefault="0031259B" w:rsidP="0031259B">
            <w:pPr>
              <w:jc w:val="both"/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</w:pPr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 xml:space="preserve">- Esquema SCH 40 </w:t>
            </w:r>
          </w:p>
          <w:p w:rsidR="0031259B" w:rsidRPr="0052080E" w:rsidRDefault="0031259B" w:rsidP="0031259B">
            <w:pPr>
              <w:jc w:val="both"/>
              <w:rPr>
                <w:rFonts w:asciiTheme="minorHAnsi" w:hAnsiTheme="minorHAnsi"/>
                <w:color w:val="000000"/>
                <w:sz w:val="18"/>
                <w:szCs w:val="18"/>
                <w:lang w:val="en-US" w:eastAsia="es-BO"/>
              </w:rPr>
            </w:pPr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n-US" w:eastAsia="es-BO"/>
              </w:rPr>
              <w:t xml:space="preserve">- </w:t>
            </w:r>
            <w:proofErr w:type="spellStart"/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n-US" w:eastAsia="es-BO"/>
              </w:rPr>
              <w:t>Extremos</w:t>
            </w:r>
            <w:proofErr w:type="spellEnd"/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n-US" w:eastAsia="es-BO"/>
              </w:rPr>
              <w:t xml:space="preserve"> </w:t>
            </w:r>
            <w:proofErr w:type="spellStart"/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n-US" w:eastAsia="es-BO"/>
              </w:rPr>
              <w:t>Biselados</w:t>
            </w:r>
            <w:proofErr w:type="spellEnd"/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n-US" w:eastAsia="es-BO"/>
              </w:rPr>
              <w:t xml:space="preserve"> (Beveled Ends - BE)</w:t>
            </w:r>
          </w:p>
        </w:tc>
      </w:tr>
      <w:tr w:rsidR="00FD64B0" w:rsidRPr="0046363F" w:rsidTr="00827EAB">
        <w:trPr>
          <w:trHeight w:val="280"/>
          <w:jc w:val="center"/>
        </w:trPr>
        <w:tc>
          <w:tcPr>
            <w:tcW w:w="1549" w:type="pct"/>
            <w:shd w:val="clear" w:color="auto" w:fill="auto"/>
            <w:vAlign w:val="center"/>
          </w:tcPr>
          <w:p w:rsidR="00FD64B0" w:rsidRPr="0052080E" w:rsidRDefault="00FD64B0" w:rsidP="00FD64B0">
            <w:pPr>
              <w:rPr>
                <w:rFonts w:asciiTheme="minorHAnsi" w:hAnsi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/>
                <w:color w:val="000000"/>
                <w:sz w:val="18"/>
                <w:szCs w:val="18"/>
                <w:lang w:eastAsia="es-BO"/>
              </w:rPr>
              <w:t>TEE  NORMAL ANC 4</w:t>
            </w:r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eastAsia="es-BO"/>
              </w:rPr>
              <w:t>"  SCH 40</w:t>
            </w:r>
          </w:p>
        </w:tc>
        <w:tc>
          <w:tcPr>
            <w:tcW w:w="3451" w:type="pct"/>
            <w:shd w:val="clear" w:color="auto" w:fill="auto"/>
            <w:vAlign w:val="center"/>
          </w:tcPr>
          <w:p w:rsidR="00FD64B0" w:rsidRPr="0052080E" w:rsidRDefault="00FD64B0" w:rsidP="00FD64B0">
            <w:pPr>
              <w:jc w:val="both"/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</w:pPr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 xml:space="preserve">- Diámetro Nominal DN </w:t>
            </w:r>
            <w:r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>4”</w:t>
            </w:r>
          </w:p>
          <w:p w:rsidR="00FD64B0" w:rsidRPr="0052080E" w:rsidRDefault="00FD64B0" w:rsidP="00FD64B0">
            <w:pPr>
              <w:jc w:val="both"/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</w:pPr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>- Material ASTM A234 Gr WPB o WPC</w:t>
            </w:r>
          </w:p>
          <w:p w:rsidR="00FD64B0" w:rsidRPr="0052080E" w:rsidRDefault="00FD64B0" w:rsidP="00FD64B0">
            <w:pPr>
              <w:jc w:val="both"/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</w:pPr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>- Norma ASME/ANSI B16.9</w:t>
            </w:r>
          </w:p>
          <w:p w:rsidR="00FD64B0" w:rsidRPr="0052080E" w:rsidRDefault="00FD64B0" w:rsidP="00FD64B0">
            <w:pPr>
              <w:jc w:val="both"/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</w:pPr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 xml:space="preserve">- Esquema SCH 40 </w:t>
            </w:r>
          </w:p>
          <w:p w:rsidR="00FD64B0" w:rsidRPr="0052080E" w:rsidRDefault="00FD64B0" w:rsidP="00FD64B0">
            <w:pPr>
              <w:jc w:val="both"/>
              <w:rPr>
                <w:rFonts w:asciiTheme="minorHAnsi" w:hAnsiTheme="minorHAnsi"/>
                <w:color w:val="000000"/>
                <w:sz w:val="18"/>
                <w:szCs w:val="18"/>
                <w:lang w:val="en-US" w:eastAsia="es-BO"/>
              </w:rPr>
            </w:pPr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n-US" w:eastAsia="es-BO"/>
              </w:rPr>
              <w:lastRenderedPageBreak/>
              <w:t xml:space="preserve">- </w:t>
            </w:r>
            <w:proofErr w:type="spellStart"/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n-US" w:eastAsia="es-BO"/>
              </w:rPr>
              <w:t>Extremos</w:t>
            </w:r>
            <w:proofErr w:type="spellEnd"/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n-US" w:eastAsia="es-BO"/>
              </w:rPr>
              <w:t xml:space="preserve"> </w:t>
            </w:r>
            <w:proofErr w:type="spellStart"/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n-US" w:eastAsia="es-BO"/>
              </w:rPr>
              <w:t>Biselados</w:t>
            </w:r>
            <w:proofErr w:type="spellEnd"/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n-US" w:eastAsia="es-BO"/>
              </w:rPr>
              <w:t xml:space="preserve"> (Beveled Ends - BE)</w:t>
            </w:r>
          </w:p>
        </w:tc>
      </w:tr>
      <w:tr w:rsidR="0031259B" w:rsidRPr="0052080E" w:rsidTr="008D5502">
        <w:trPr>
          <w:trHeight w:val="280"/>
          <w:jc w:val="center"/>
        </w:trPr>
        <w:tc>
          <w:tcPr>
            <w:tcW w:w="1549" w:type="pct"/>
            <w:shd w:val="clear" w:color="auto" w:fill="auto"/>
            <w:vAlign w:val="center"/>
          </w:tcPr>
          <w:p w:rsidR="0031259B" w:rsidRPr="0052080E" w:rsidRDefault="0031259B" w:rsidP="0033040A">
            <w:pPr>
              <w:rPr>
                <w:rFonts w:asciiTheme="minorHAnsi" w:hAnsiTheme="minorHAnsi"/>
                <w:color w:val="000000"/>
                <w:sz w:val="18"/>
                <w:szCs w:val="18"/>
                <w:lang w:eastAsia="es-BO"/>
              </w:rPr>
            </w:pPr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eastAsia="es-BO"/>
              </w:rPr>
              <w:lastRenderedPageBreak/>
              <w:t xml:space="preserve">EMPAQUETADURA ESPIROMETÁLICA </w:t>
            </w:r>
            <w:r w:rsidR="0033040A">
              <w:rPr>
                <w:rFonts w:asciiTheme="minorHAnsi" w:hAnsiTheme="minorHAnsi"/>
                <w:color w:val="000000"/>
                <w:sz w:val="18"/>
                <w:szCs w:val="18"/>
                <w:lang w:eastAsia="es-BO"/>
              </w:rPr>
              <w:t>4</w:t>
            </w:r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eastAsia="es-BO"/>
              </w:rPr>
              <w:t>"ANSI 300</w:t>
            </w:r>
          </w:p>
        </w:tc>
        <w:tc>
          <w:tcPr>
            <w:tcW w:w="3451" w:type="pct"/>
            <w:shd w:val="clear" w:color="auto" w:fill="auto"/>
            <w:vAlign w:val="center"/>
          </w:tcPr>
          <w:p w:rsidR="0031259B" w:rsidRPr="0052080E" w:rsidRDefault="0031259B" w:rsidP="0031259B">
            <w:pPr>
              <w:jc w:val="both"/>
              <w:rPr>
                <w:rFonts w:asciiTheme="minorHAnsi" w:hAnsiTheme="minorHAnsi"/>
                <w:color w:val="000000"/>
                <w:sz w:val="18"/>
                <w:szCs w:val="18"/>
                <w:lang w:val="en-US" w:eastAsia="es-BO"/>
              </w:rPr>
            </w:pPr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n-US" w:eastAsia="es-BO"/>
              </w:rPr>
              <w:t>-</w:t>
            </w:r>
            <w:r w:rsidR="00063C1B">
              <w:rPr>
                <w:rFonts w:asciiTheme="minorHAnsi" w:hAnsiTheme="minorHAnsi"/>
                <w:color w:val="000000"/>
                <w:sz w:val="18"/>
                <w:szCs w:val="18"/>
                <w:lang w:val="en-US" w:eastAsia="es-BO"/>
              </w:rPr>
              <w:t xml:space="preserve"> </w:t>
            </w:r>
            <w:proofErr w:type="spellStart"/>
            <w:r w:rsidR="00063C1B">
              <w:rPr>
                <w:rFonts w:asciiTheme="minorHAnsi" w:hAnsiTheme="minorHAnsi"/>
                <w:color w:val="000000"/>
                <w:sz w:val="18"/>
                <w:szCs w:val="18"/>
                <w:lang w:val="en-US" w:eastAsia="es-BO"/>
              </w:rPr>
              <w:t>Diámetro</w:t>
            </w:r>
            <w:proofErr w:type="spellEnd"/>
            <w:r w:rsidR="00063C1B">
              <w:rPr>
                <w:rFonts w:asciiTheme="minorHAnsi" w:hAnsiTheme="minorHAnsi"/>
                <w:color w:val="000000"/>
                <w:sz w:val="18"/>
                <w:szCs w:val="18"/>
                <w:lang w:val="en-US" w:eastAsia="es-BO"/>
              </w:rPr>
              <w:t xml:space="preserve"> Nominal DN </w:t>
            </w:r>
            <w:r w:rsidR="0033040A">
              <w:rPr>
                <w:rFonts w:asciiTheme="minorHAnsi" w:hAnsiTheme="minorHAnsi"/>
                <w:color w:val="000000"/>
                <w:sz w:val="18"/>
                <w:szCs w:val="18"/>
                <w:lang w:val="en-US" w:eastAsia="es-BO"/>
              </w:rPr>
              <w:t>4</w:t>
            </w:r>
            <w:r>
              <w:rPr>
                <w:rFonts w:asciiTheme="minorHAnsi" w:hAnsiTheme="minorHAnsi"/>
                <w:color w:val="000000"/>
                <w:sz w:val="18"/>
                <w:szCs w:val="18"/>
                <w:lang w:val="en-US" w:eastAsia="es-BO"/>
              </w:rPr>
              <w:t>”</w:t>
            </w:r>
          </w:p>
          <w:p w:rsidR="0031259B" w:rsidRPr="0052080E" w:rsidRDefault="0031259B" w:rsidP="0031259B">
            <w:pPr>
              <w:jc w:val="both"/>
              <w:rPr>
                <w:rFonts w:asciiTheme="minorHAnsi" w:hAnsiTheme="minorHAnsi"/>
                <w:color w:val="000000"/>
                <w:sz w:val="18"/>
                <w:szCs w:val="18"/>
                <w:lang w:val="en-US" w:eastAsia="es-BO"/>
              </w:rPr>
            </w:pPr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n-US" w:eastAsia="es-BO"/>
              </w:rPr>
              <w:t xml:space="preserve">- Material 316 Stainless Steel (316 SS), No </w:t>
            </w:r>
            <w:proofErr w:type="spellStart"/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n-US" w:eastAsia="es-BO"/>
              </w:rPr>
              <w:t>Asbesto</w:t>
            </w:r>
            <w:proofErr w:type="spellEnd"/>
          </w:p>
          <w:p w:rsidR="0031259B" w:rsidRPr="0052080E" w:rsidRDefault="0031259B" w:rsidP="0031259B">
            <w:pPr>
              <w:jc w:val="both"/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</w:pPr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>- Norma ASME/ANSI B16.20</w:t>
            </w:r>
          </w:p>
          <w:p w:rsidR="0031259B" w:rsidRPr="0052080E" w:rsidRDefault="0031259B" w:rsidP="0031259B">
            <w:pPr>
              <w:jc w:val="both"/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</w:pPr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>- Para brida Cara Levantada (</w:t>
            </w:r>
            <w:proofErr w:type="spellStart"/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>Raised</w:t>
            </w:r>
            <w:proofErr w:type="spellEnd"/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 xml:space="preserve"> </w:t>
            </w:r>
            <w:proofErr w:type="spellStart"/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>Face</w:t>
            </w:r>
            <w:proofErr w:type="spellEnd"/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 xml:space="preserve"> - RF)</w:t>
            </w:r>
          </w:p>
          <w:p w:rsidR="0031259B" w:rsidRPr="0052080E" w:rsidRDefault="0031259B" w:rsidP="0031259B">
            <w:pPr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>- ANSI 300</w:t>
            </w:r>
          </w:p>
        </w:tc>
      </w:tr>
      <w:tr w:rsidR="00063C1B" w:rsidRPr="0052080E" w:rsidTr="008D5502">
        <w:trPr>
          <w:trHeight w:val="280"/>
          <w:jc w:val="center"/>
        </w:trPr>
        <w:tc>
          <w:tcPr>
            <w:tcW w:w="1549" w:type="pct"/>
            <w:shd w:val="clear" w:color="auto" w:fill="auto"/>
            <w:vAlign w:val="center"/>
          </w:tcPr>
          <w:p w:rsidR="00063C1B" w:rsidRPr="0052080E" w:rsidRDefault="00063C1B" w:rsidP="00504BEB">
            <w:pPr>
              <w:rPr>
                <w:rFonts w:asciiTheme="minorHAnsi" w:hAnsiTheme="minorHAnsi"/>
                <w:color w:val="000000"/>
                <w:sz w:val="18"/>
                <w:szCs w:val="18"/>
                <w:lang w:eastAsia="es-BO"/>
              </w:rPr>
            </w:pPr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eastAsia="es-BO"/>
              </w:rPr>
              <w:t xml:space="preserve">EMPAQUETADURA ESPIROMETÁLICA </w:t>
            </w:r>
            <w:r w:rsidR="0033040A">
              <w:rPr>
                <w:rFonts w:asciiTheme="minorHAnsi" w:hAnsiTheme="minorHAnsi"/>
                <w:color w:val="000000"/>
                <w:sz w:val="18"/>
                <w:szCs w:val="18"/>
                <w:lang w:eastAsia="es-BO"/>
              </w:rPr>
              <w:t>3</w:t>
            </w:r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eastAsia="es-BO"/>
              </w:rPr>
              <w:t xml:space="preserve">"ANSI </w:t>
            </w:r>
            <w:r w:rsidR="00504BEB">
              <w:rPr>
                <w:rFonts w:asciiTheme="minorHAnsi" w:hAnsiTheme="minorHAnsi"/>
                <w:color w:val="000000"/>
                <w:sz w:val="18"/>
                <w:szCs w:val="18"/>
                <w:lang w:eastAsia="es-BO"/>
              </w:rPr>
              <w:t>6</w:t>
            </w:r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eastAsia="es-BO"/>
              </w:rPr>
              <w:t>00</w:t>
            </w:r>
          </w:p>
        </w:tc>
        <w:tc>
          <w:tcPr>
            <w:tcW w:w="3451" w:type="pct"/>
            <w:shd w:val="clear" w:color="auto" w:fill="auto"/>
            <w:vAlign w:val="center"/>
          </w:tcPr>
          <w:p w:rsidR="00063C1B" w:rsidRPr="0052080E" w:rsidRDefault="00063C1B" w:rsidP="00063C1B">
            <w:pPr>
              <w:jc w:val="both"/>
              <w:rPr>
                <w:rFonts w:asciiTheme="minorHAnsi" w:hAnsiTheme="minorHAnsi"/>
                <w:color w:val="000000"/>
                <w:sz w:val="18"/>
                <w:szCs w:val="18"/>
                <w:lang w:val="en-US" w:eastAsia="es-BO"/>
              </w:rPr>
            </w:pPr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n-US" w:eastAsia="es-BO"/>
              </w:rPr>
              <w:t>-</w:t>
            </w:r>
            <w:r>
              <w:rPr>
                <w:rFonts w:asciiTheme="minorHAnsi" w:hAnsiTheme="minorHAnsi"/>
                <w:color w:val="000000"/>
                <w:sz w:val="18"/>
                <w:szCs w:val="18"/>
                <w:lang w:val="en-US" w:eastAsia="es-BO"/>
              </w:rPr>
              <w:t xml:space="preserve"> </w:t>
            </w:r>
            <w:proofErr w:type="spellStart"/>
            <w:r>
              <w:rPr>
                <w:rFonts w:asciiTheme="minorHAnsi" w:hAnsiTheme="minorHAnsi"/>
                <w:color w:val="000000"/>
                <w:sz w:val="18"/>
                <w:szCs w:val="18"/>
                <w:lang w:val="en-US" w:eastAsia="es-BO"/>
              </w:rPr>
              <w:t>Diámetro</w:t>
            </w:r>
            <w:proofErr w:type="spellEnd"/>
            <w:r>
              <w:rPr>
                <w:rFonts w:asciiTheme="minorHAnsi" w:hAnsiTheme="minorHAnsi"/>
                <w:color w:val="000000"/>
                <w:sz w:val="18"/>
                <w:szCs w:val="18"/>
                <w:lang w:val="en-US" w:eastAsia="es-BO"/>
              </w:rPr>
              <w:t xml:space="preserve"> Nominal DN </w:t>
            </w:r>
            <w:r w:rsidR="0033040A">
              <w:rPr>
                <w:rFonts w:asciiTheme="minorHAnsi" w:hAnsiTheme="minorHAnsi"/>
                <w:color w:val="000000"/>
                <w:sz w:val="18"/>
                <w:szCs w:val="18"/>
                <w:lang w:val="en-US" w:eastAsia="es-BO"/>
              </w:rPr>
              <w:t>3</w:t>
            </w:r>
            <w:r>
              <w:rPr>
                <w:rFonts w:asciiTheme="minorHAnsi" w:hAnsiTheme="minorHAnsi"/>
                <w:color w:val="000000"/>
                <w:sz w:val="18"/>
                <w:szCs w:val="18"/>
                <w:lang w:val="en-US" w:eastAsia="es-BO"/>
              </w:rPr>
              <w:t>”</w:t>
            </w:r>
          </w:p>
          <w:p w:rsidR="00063C1B" w:rsidRPr="0052080E" w:rsidRDefault="00063C1B" w:rsidP="00063C1B">
            <w:pPr>
              <w:jc w:val="both"/>
              <w:rPr>
                <w:rFonts w:asciiTheme="minorHAnsi" w:hAnsiTheme="minorHAnsi"/>
                <w:color w:val="000000"/>
                <w:sz w:val="18"/>
                <w:szCs w:val="18"/>
                <w:lang w:val="en-US" w:eastAsia="es-BO"/>
              </w:rPr>
            </w:pPr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n-US" w:eastAsia="es-BO"/>
              </w:rPr>
              <w:t xml:space="preserve">- Material 316 Stainless Steel (316 SS), No </w:t>
            </w:r>
            <w:proofErr w:type="spellStart"/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n-US" w:eastAsia="es-BO"/>
              </w:rPr>
              <w:t>Asbesto</w:t>
            </w:r>
            <w:proofErr w:type="spellEnd"/>
          </w:p>
          <w:p w:rsidR="00063C1B" w:rsidRPr="0052080E" w:rsidRDefault="00063C1B" w:rsidP="00063C1B">
            <w:pPr>
              <w:jc w:val="both"/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</w:pPr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>- Norma ASME/ANSI B16.20</w:t>
            </w:r>
          </w:p>
          <w:p w:rsidR="00063C1B" w:rsidRPr="0052080E" w:rsidRDefault="00063C1B" w:rsidP="00063C1B">
            <w:pPr>
              <w:jc w:val="both"/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</w:pPr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>- Para brida Cara Levantada (</w:t>
            </w:r>
            <w:proofErr w:type="spellStart"/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>Raised</w:t>
            </w:r>
            <w:proofErr w:type="spellEnd"/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 xml:space="preserve"> </w:t>
            </w:r>
            <w:proofErr w:type="spellStart"/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>Face</w:t>
            </w:r>
            <w:proofErr w:type="spellEnd"/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 xml:space="preserve"> - RF)</w:t>
            </w:r>
          </w:p>
          <w:p w:rsidR="00063C1B" w:rsidRPr="0052080E" w:rsidRDefault="00504BEB" w:rsidP="00063C1B">
            <w:pPr>
              <w:jc w:val="both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>- ANSI 6</w:t>
            </w:r>
            <w:r w:rsidR="00063C1B" w:rsidRPr="0052080E"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>00</w:t>
            </w:r>
          </w:p>
        </w:tc>
      </w:tr>
      <w:tr w:rsidR="0031259B" w:rsidRPr="0052080E" w:rsidTr="0052080E">
        <w:trPr>
          <w:trHeight w:val="280"/>
          <w:jc w:val="center"/>
        </w:trPr>
        <w:tc>
          <w:tcPr>
            <w:tcW w:w="1549" w:type="pct"/>
            <w:shd w:val="clear" w:color="auto" w:fill="auto"/>
            <w:vAlign w:val="center"/>
          </w:tcPr>
          <w:p w:rsidR="0031259B" w:rsidRPr="0052080E" w:rsidRDefault="0031259B" w:rsidP="0031259B">
            <w:pPr>
              <w:rPr>
                <w:rFonts w:asciiTheme="minorHAnsi" w:hAnsiTheme="minorHAnsi"/>
                <w:color w:val="000000"/>
                <w:sz w:val="18"/>
                <w:szCs w:val="18"/>
                <w:lang w:eastAsia="es-BO"/>
              </w:rPr>
            </w:pPr>
            <w:r w:rsidRPr="00BB12DE">
              <w:rPr>
                <w:rFonts w:asciiTheme="minorHAnsi" w:hAnsiTheme="minorHAnsi"/>
                <w:color w:val="000000"/>
                <w:sz w:val="18"/>
                <w:szCs w:val="18"/>
                <w:lang w:eastAsia="es-BO"/>
              </w:rPr>
              <w:t>ESPARRAGO 3/4"x4 1/</w:t>
            </w:r>
            <w:r>
              <w:rPr>
                <w:rFonts w:asciiTheme="minorHAnsi" w:hAnsiTheme="minorHAnsi"/>
                <w:color w:val="000000"/>
                <w:sz w:val="18"/>
                <w:szCs w:val="18"/>
                <w:lang w:eastAsia="es-BO"/>
              </w:rPr>
              <w:t>2</w:t>
            </w:r>
            <w:r w:rsidRPr="00BB12DE">
              <w:rPr>
                <w:rFonts w:asciiTheme="minorHAnsi" w:hAnsiTheme="minorHAnsi"/>
                <w:color w:val="000000"/>
                <w:sz w:val="18"/>
                <w:szCs w:val="18"/>
                <w:lang w:eastAsia="es-BO"/>
              </w:rPr>
              <w:t>" GR. B7 ANSI B16,5 Y TUERCAS GRADO 2H ANSI 300</w:t>
            </w:r>
          </w:p>
        </w:tc>
        <w:tc>
          <w:tcPr>
            <w:tcW w:w="3451" w:type="pct"/>
            <w:shd w:val="clear" w:color="auto" w:fill="auto"/>
            <w:vAlign w:val="center"/>
          </w:tcPr>
          <w:p w:rsidR="0031259B" w:rsidRPr="00BB12DE" w:rsidRDefault="0031259B" w:rsidP="0031259B">
            <w:pPr>
              <w:jc w:val="both"/>
              <w:rPr>
                <w:rFonts w:asciiTheme="minorHAnsi" w:hAnsiTheme="minorHAnsi"/>
                <w:color w:val="000000"/>
                <w:sz w:val="18"/>
                <w:szCs w:val="18"/>
                <w:lang w:eastAsia="es-BO"/>
              </w:rPr>
            </w:pPr>
            <w:r w:rsidRPr="00BB12DE">
              <w:rPr>
                <w:rFonts w:asciiTheme="minorHAnsi" w:hAnsiTheme="minorHAnsi"/>
                <w:color w:val="000000"/>
                <w:sz w:val="18"/>
                <w:szCs w:val="18"/>
                <w:lang w:eastAsia="es-BO"/>
              </w:rPr>
              <w:t>- Dimensiones Espárragos 3/4” x 4 1/2”</w:t>
            </w:r>
          </w:p>
          <w:p w:rsidR="0031259B" w:rsidRPr="00BB12DE" w:rsidRDefault="0031259B" w:rsidP="0031259B">
            <w:pPr>
              <w:jc w:val="both"/>
              <w:rPr>
                <w:rFonts w:asciiTheme="minorHAnsi" w:hAnsiTheme="minorHAnsi"/>
                <w:color w:val="000000"/>
                <w:sz w:val="18"/>
                <w:szCs w:val="18"/>
                <w:lang w:eastAsia="es-BO"/>
              </w:rPr>
            </w:pPr>
            <w:r w:rsidRPr="00BB12DE">
              <w:rPr>
                <w:rFonts w:asciiTheme="minorHAnsi" w:hAnsiTheme="minorHAnsi"/>
                <w:color w:val="000000"/>
                <w:sz w:val="18"/>
                <w:szCs w:val="18"/>
                <w:lang w:eastAsia="es-BO"/>
              </w:rPr>
              <w:t>- Normas ASME/ANSI B16.5</w:t>
            </w:r>
          </w:p>
          <w:p w:rsidR="0031259B" w:rsidRPr="00BB12DE" w:rsidRDefault="0031259B" w:rsidP="0031259B">
            <w:pPr>
              <w:jc w:val="both"/>
              <w:rPr>
                <w:rFonts w:asciiTheme="minorHAnsi" w:hAnsiTheme="minorHAnsi"/>
                <w:color w:val="000000"/>
                <w:sz w:val="18"/>
                <w:szCs w:val="18"/>
                <w:lang w:eastAsia="es-BO"/>
              </w:rPr>
            </w:pPr>
            <w:r w:rsidRPr="00BB12DE">
              <w:rPr>
                <w:rFonts w:asciiTheme="minorHAnsi" w:hAnsiTheme="minorHAnsi"/>
                <w:color w:val="000000"/>
                <w:sz w:val="18"/>
                <w:szCs w:val="18"/>
                <w:lang w:eastAsia="es-BO"/>
              </w:rPr>
              <w:t>- Material Espárragos ASTM A193 Gr B7</w:t>
            </w:r>
          </w:p>
          <w:p w:rsidR="0031259B" w:rsidRPr="00BB12DE" w:rsidRDefault="0031259B" w:rsidP="0031259B">
            <w:pPr>
              <w:jc w:val="both"/>
              <w:rPr>
                <w:rFonts w:asciiTheme="minorHAnsi" w:hAnsiTheme="minorHAnsi"/>
                <w:color w:val="000000"/>
                <w:sz w:val="18"/>
                <w:szCs w:val="18"/>
                <w:lang w:eastAsia="es-BO"/>
              </w:rPr>
            </w:pPr>
            <w:r w:rsidRPr="00BB12DE">
              <w:rPr>
                <w:rFonts w:asciiTheme="minorHAnsi" w:hAnsiTheme="minorHAnsi"/>
                <w:color w:val="000000"/>
                <w:sz w:val="18"/>
                <w:szCs w:val="18"/>
                <w:lang w:eastAsia="es-BO"/>
              </w:rPr>
              <w:t>- Material Tuercas ASTM A194 Gr 2H</w:t>
            </w:r>
          </w:p>
        </w:tc>
      </w:tr>
      <w:tr w:rsidR="00063C1B" w:rsidRPr="0052080E" w:rsidTr="0052080E">
        <w:trPr>
          <w:trHeight w:val="280"/>
          <w:jc w:val="center"/>
        </w:trPr>
        <w:tc>
          <w:tcPr>
            <w:tcW w:w="1549" w:type="pct"/>
            <w:shd w:val="clear" w:color="auto" w:fill="auto"/>
            <w:vAlign w:val="center"/>
          </w:tcPr>
          <w:p w:rsidR="00063C1B" w:rsidRPr="0052080E" w:rsidRDefault="00063C1B" w:rsidP="00504BEB">
            <w:pPr>
              <w:rPr>
                <w:rFonts w:asciiTheme="minorHAnsi" w:hAnsiTheme="minorHAnsi"/>
                <w:color w:val="000000"/>
                <w:sz w:val="18"/>
                <w:szCs w:val="18"/>
                <w:lang w:eastAsia="es-BO"/>
              </w:rPr>
            </w:pPr>
            <w:r w:rsidRPr="00BB12DE">
              <w:rPr>
                <w:rFonts w:asciiTheme="minorHAnsi" w:hAnsiTheme="minorHAnsi"/>
                <w:color w:val="000000"/>
                <w:sz w:val="18"/>
                <w:szCs w:val="18"/>
                <w:lang w:eastAsia="es-BO"/>
              </w:rPr>
              <w:t xml:space="preserve">ESPARRAGO </w:t>
            </w:r>
            <w:r w:rsidR="00A1076D">
              <w:rPr>
                <w:rFonts w:asciiTheme="minorHAnsi" w:hAnsiTheme="minorHAnsi"/>
                <w:color w:val="000000"/>
                <w:sz w:val="18"/>
                <w:szCs w:val="18"/>
                <w:lang w:eastAsia="es-BO"/>
              </w:rPr>
              <w:t>3</w:t>
            </w:r>
            <w:r>
              <w:rPr>
                <w:rFonts w:asciiTheme="minorHAnsi" w:hAnsiTheme="minorHAnsi"/>
                <w:color w:val="000000"/>
                <w:sz w:val="18"/>
                <w:szCs w:val="18"/>
                <w:lang w:eastAsia="es-BO"/>
              </w:rPr>
              <w:t>/</w:t>
            </w:r>
            <w:r w:rsidR="00504BEB">
              <w:rPr>
                <w:rFonts w:asciiTheme="minorHAnsi" w:hAnsiTheme="minorHAnsi"/>
                <w:color w:val="000000"/>
                <w:sz w:val="18"/>
                <w:szCs w:val="18"/>
                <w:lang w:eastAsia="es-BO"/>
              </w:rPr>
              <w:t>4"x 5</w:t>
            </w:r>
            <w:r w:rsidRPr="00BB12DE">
              <w:rPr>
                <w:rFonts w:asciiTheme="minorHAnsi" w:hAnsiTheme="minorHAnsi"/>
                <w:color w:val="000000"/>
                <w:sz w:val="18"/>
                <w:szCs w:val="18"/>
                <w:lang w:eastAsia="es-BO"/>
              </w:rPr>
              <w:t>" GR. B7 ANSI</w:t>
            </w:r>
            <w:r w:rsidR="00504BEB">
              <w:rPr>
                <w:rFonts w:asciiTheme="minorHAnsi" w:hAnsiTheme="minorHAnsi"/>
                <w:color w:val="000000"/>
                <w:sz w:val="18"/>
                <w:szCs w:val="18"/>
                <w:lang w:eastAsia="es-BO"/>
              </w:rPr>
              <w:t xml:space="preserve"> B16,5 Y TUERCAS GRADO 2H ANSI 6</w:t>
            </w:r>
            <w:r w:rsidRPr="00BB12DE">
              <w:rPr>
                <w:rFonts w:asciiTheme="minorHAnsi" w:hAnsiTheme="minorHAnsi"/>
                <w:color w:val="000000"/>
                <w:sz w:val="18"/>
                <w:szCs w:val="18"/>
                <w:lang w:eastAsia="es-BO"/>
              </w:rPr>
              <w:t>00</w:t>
            </w:r>
          </w:p>
        </w:tc>
        <w:tc>
          <w:tcPr>
            <w:tcW w:w="3451" w:type="pct"/>
            <w:shd w:val="clear" w:color="auto" w:fill="auto"/>
            <w:vAlign w:val="center"/>
          </w:tcPr>
          <w:p w:rsidR="00063C1B" w:rsidRPr="00BB12DE" w:rsidRDefault="00063C1B" w:rsidP="00063C1B">
            <w:pPr>
              <w:jc w:val="both"/>
              <w:rPr>
                <w:rFonts w:asciiTheme="minorHAnsi" w:hAnsiTheme="minorHAnsi"/>
                <w:color w:val="000000"/>
                <w:sz w:val="18"/>
                <w:szCs w:val="18"/>
                <w:lang w:eastAsia="es-BO"/>
              </w:rPr>
            </w:pPr>
            <w:r w:rsidRPr="00BB12DE">
              <w:rPr>
                <w:rFonts w:asciiTheme="minorHAnsi" w:hAnsiTheme="minorHAnsi"/>
                <w:color w:val="000000"/>
                <w:sz w:val="18"/>
                <w:szCs w:val="18"/>
                <w:lang w:eastAsia="es-BO"/>
              </w:rPr>
              <w:t xml:space="preserve">- Dimensiones Espárragos </w:t>
            </w:r>
            <w:r w:rsidR="00A1076D">
              <w:rPr>
                <w:rFonts w:asciiTheme="minorHAnsi" w:hAnsiTheme="minorHAnsi"/>
                <w:color w:val="000000"/>
                <w:sz w:val="18"/>
                <w:szCs w:val="18"/>
                <w:lang w:eastAsia="es-BO"/>
              </w:rPr>
              <w:t xml:space="preserve">3/4"x </w:t>
            </w:r>
            <w:r w:rsidR="00504BEB">
              <w:rPr>
                <w:rFonts w:asciiTheme="minorHAnsi" w:hAnsiTheme="minorHAnsi"/>
                <w:color w:val="000000"/>
                <w:sz w:val="18"/>
                <w:szCs w:val="18"/>
                <w:lang w:eastAsia="es-BO"/>
              </w:rPr>
              <w:t>5</w:t>
            </w:r>
            <w:r w:rsidR="00A1076D" w:rsidRPr="00BB12DE">
              <w:rPr>
                <w:rFonts w:asciiTheme="minorHAnsi" w:hAnsiTheme="minorHAnsi"/>
                <w:color w:val="000000"/>
                <w:sz w:val="18"/>
                <w:szCs w:val="18"/>
                <w:lang w:eastAsia="es-BO"/>
              </w:rPr>
              <w:t>"</w:t>
            </w:r>
          </w:p>
          <w:p w:rsidR="00063C1B" w:rsidRPr="00BB12DE" w:rsidRDefault="00063C1B" w:rsidP="00063C1B">
            <w:pPr>
              <w:jc w:val="both"/>
              <w:rPr>
                <w:rFonts w:asciiTheme="minorHAnsi" w:hAnsiTheme="minorHAnsi"/>
                <w:color w:val="000000"/>
                <w:sz w:val="18"/>
                <w:szCs w:val="18"/>
                <w:lang w:eastAsia="es-BO"/>
              </w:rPr>
            </w:pPr>
            <w:r w:rsidRPr="00BB12DE">
              <w:rPr>
                <w:rFonts w:asciiTheme="minorHAnsi" w:hAnsiTheme="minorHAnsi"/>
                <w:color w:val="000000"/>
                <w:sz w:val="18"/>
                <w:szCs w:val="18"/>
                <w:lang w:eastAsia="es-BO"/>
              </w:rPr>
              <w:t>- Normas ASME/ANSI B16.5</w:t>
            </w:r>
          </w:p>
          <w:p w:rsidR="00063C1B" w:rsidRPr="00BB12DE" w:rsidRDefault="00063C1B" w:rsidP="00063C1B">
            <w:pPr>
              <w:jc w:val="both"/>
              <w:rPr>
                <w:rFonts w:asciiTheme="minorHAnsi" w:hAnsiTheme="minorHAnsi"/>
                <w:color w:val="000000"/>
                <w:sz w:val="18"/>
                <w:szCs w:val="18"/>
                <w:lang w:eastAsia="es-BO"/>
              </w:rPr>
            </w:pPr>
            <w:r w:rsidRPr="00BB12DE">
              <w:rPr>
                <w:rFonts w:asciiTheme="minorHAnsi" w:hAnsiTheme="minorHAnsi"/>
                <w:color w:val="000000"/>
                <w:sz w:val="18"/>
                <w:szCs w:val="18"/>
                <w:lang w:eastAsia="es-BO"/>
              </w:rPr>
              <w:t>- Material Espárragos ASTM A193 Gr B7</w:t>
            </w:r>
          </w:p>
          <w:p w:rsidR="00063C1B" w:rsidRPr="00BB12DE" w:rsidRDefault="00063C1B" w:rsidP="00063C1B">
            <w:pPr>
              <w:jc w:val="both"/>
              <w:rPr>
                <w:rFonts w:asciiTheme="minorHAnsi" w:hAnsiTheme="minorHAnsi"/>
                <w:color w:val="000000"/>
                <w:sz w:val="18"/>
                <w:szCs w:val="18"/>
                <w:lang w:eastAsia="es-BO"/>
              </w:rPr>
            </w:pPr>
            <w:r w:rsidRPr="00BB12DE">
              <w:rPr>
                <w:rFonts w:asciiTheme="minorHAnsi" w:hAnsiTheme="minorHAnsi"/>
                <w:color w:val="000000"/>
                <w:sz w:val="18"/>
                <w:szCs w:val="18"/>
                <w:lang w:eastAsia="es-BO"/>
              </w:rPr>
              <w:t>- Material Tuercas ASTM A194 Gr 2H</w:t>
            </w:r>
          </w:p>
        </w:tc>
      </w:tr>
    </w:tbl>
    <w:p w:rsidR="00BB12DE" w:rsidRPr="0001203D" w:rsidRDefault="00BB12DE" w:rsidP="00BB12DE">
      <w:pPr>
        <w:pStyle w:val="Estilo1"/>
        <w:ind w:left="360"/>
        <w:jc w:val="left"/>
        <w:rPr>
          <w:rFonts w:asciiTheme="minorHAnsi" w:hAnsiTheme="minorHAnsi"/>
          <w:kern w:val="28"/>
          <w:sz w:val="20"/>
          <w:szCs w:val="20"/>
          <w:lang w:val="es-BO"/>
        </w:rPr>
      </w:pPr>
    </w:p>
    <w:p w:rsidR="00BB12DE" w:rsidRPr="0001203D" w:rsidRDefault="00BB12DE" w:rsidP="00BB12DE">
      <w:pPr>
        <w:pStyle w:val="Estilo1"/>
        <w:ind w:left="360"/>
        <w:jc w:val="left"/>
        <w:rPr>
          <w:rFonts w:asciiTheme="minorHAnsi" w:hAnsiTheme="minorHAnsi"/>
          <w:kern w:val="28"/>
          <w:sz w:val="20"/>
          <w:szCs w:val="20"/>
          <w:lang w:val="es-BO"/>
        </w:rPr>
      </w:pPr>
    </w:p>
    <w:p w:rsidR="0052080E" w:rsidRPr="00D24F9B" w:rsidRDefault="0052080E" w:rsidP="0052080E">
      <w:pPr>
        <w:pStyle w:val="Estilo1"/>
        <w:numPr>
          <w:ilvl w:val="1"/>
          <w:numId w:val="69"/>
        </w:numPr>
        <w:jc w:val="left"/>
        <w:rPr>
          <w:rFonts w:asciiTheme="minorHAnsi" w:hAnsiTheme="minorHAnsi"/>
          <w:kern w:val="28"/>
          <w:sz w:val="20"/>
          <w:szCs w:val="20"/>
        </w:rPr>
      </w:pPr>
      <w:r w:rsidRPr="00D24F9B">
        <w:rPr>
          <w:rFonts w:asciiTheme="minorHAnsi" w:hAnsiTheme="minorHAnsi"/>
          <w:kern w:val="28"/>
          <w:sz w:val="20"/>
          <w:szCs w:val="20"/>
        </w:rPr>
        <w:t>MEDICIÓN Y FORMA DE PAGO</w:t>
      </w:r>
    </w:p>
    <w:p w:rsidR="00D24F9B" w:rsidRPr="00D24F9B" w:rsidRDefault="00D24F9B" w:rsidP="00D24F9B">
      <w:pPr>
        <w:pStyle w:val="Estilo1"/>
        <w:ind w:left="360"/>
        <w:jc w:val="left"/>
        <w:rPr>
          <w:rFonts w:asciiTheme="minorHAnsi" w:hAnsiTheme="minorHAnsi"/>
          <w:kern w:val="28"/>
          <w:sz w:val="20"/>
          <w:szCs w:val="20"/>
        </w:rPr>
      </w:pPr>
    </w:p>
    <w:p w:rsidR="0052080E" w:rsidRPr="00827EAB" w:rsidRDefault="0052080E" w:rsidP="0052080E">
      <w:pPr>
        <w:autoSpaceDE w:val="0"/>
        <w:autoSpaceDN w:val="0"/>
        <w:adjustRightInd w:val="0"/>
        <w:jc w:val="both"/>
        <w:rPr>
          <w:rFonts w:asciiTheme="minorHAnsi" w:eastAsia="Arial Unicode MS" w:hAnsiTheme="minorHAnsi"/>
          <w:sz w:val="20"/>
          <w:szCs w:val="20"/>
          <w:lang w:val="es-ES_tradnl"/>
        </w:rPr>
      </w:pPr>
      <w:r w:rsidRPr="00827EAB">
        <w:rPr>
          <w:rFonts w:asciiTheme="minorHAnsi" w:eastAsia="Arial Unicode MS" w:hAnsiTheme="minorHAnsi"/>
          <w:sz w:val="20"/>
          <w:szCs w:val="20"/>
          <w:lang w:val="es-ES_tradnl"/>
        </w:rPr>
        <w:t xml:space="preserve">Este ítem será medido y pagado en las unidades descritas en los volúmenes de obra para cada uno accesorios </w:t>
      </w:r>
      <w:r w:rsidR="00827EAB">
        <w:rPr>
          <w:rFonts w:asciiTheme="minorHAnsi" w:eastAsia="Arial Unicode MS" w:hAnsiTheme="minorHAnsi"/>
          <w:sz w:val="20"/>
          <w:szCs w:val="20"/>
          <w:lang w:val="es-ES_tradnl"/>
        </w:rPr>
        <w:t>puestos en Obra</w:t>
      </w:r>
      <w:r w:rsidRPr="00827EAB">
        <w:rPr>
          <w:rFonts w:asciiTheme="minorHAnsi" w:eastAsia="Arial Unicode MS" w:hAnsiTheme="minorHAnsi"/>
          <w:sz w:val="20"/>
          <w:szCs w:val="20"/>
          <w:lang w:val="es-ES_tradnl"/>
        </w:rPr>
        <w:t xml:space="preserve">, para ello el </w:t>
      </w:r>
      <w:r w:rsidR="00827EAB">
        <w:rPr>
          <w:rFonts w:asciiTheme="minorHAnsi" w:eastAsia="Arial Unicode MS" w:hAnsiTheme="minorHAnsi"/>
          <w:sz w:val="20"/>
          <w:szCs w:val="20"/>
          <w:lang w:val="es-ES_tradnl"/>
        </w:rPr>
        <w:t>S</w:t>
      </w:r>
      <w:r w:rsidRPr="00827EAB">
        <w:rPr>
          <w:rFonts w:asciiTheme="minorHAnsi" w:eastAsia="Arial Unicode MS" w:hAnsiTheme="minorHAnsi"/>
          <w:sz w:val="20"/>
          <w:szCs w:val="20"/>
          <w:lang w:val="es-ES_tradnl"/>
        </w:rPr>
        <w:t xml:space="preserve">upervisor deberá dar la conformidad al respecto de las </w:t>
      </w:r>
      <w:r w:rsidR="00827EAB">
        <w:rPr>
          <w:rFonts w:asciiTheme="minorHAnsi" w:eastAsia="Arial Unicode MS" w:hAnsiTheme="minorHAnsi"/>
          <w:sz w:val="20"/>
          <w:szCs w:val="20"/>
          <w:lang w:val="es-ES_tradnl"/>
        </w:rPr>
        <w:t xml:space="preserve">cantidades y </w:t>
      </w:r>
      <w:r w:rsidRPr="00827EAB">
        <w:rPr>
          <w:rFonts w:asciiTheme="minorHAnsi" w:eastAsia="Arial Unicode MS" w:hAnsiTheme="minorHAnsi"/>
          <w:sz w:val="20"/>
          <w:szCs w:val="20"/>
          <w:lang w:val="es-ES_tradnl"/>
        </w:rPr>
        <w:t>especificaciones técnicas de cada uno de los materiales y accesorios provistos.</w:t>
      </w:r>
    </w:p>
    <w:p w:rsidR="00827EAB" w:rsidRPr="00827EAB" w:rsidRDefault="00827EAB" w:rsidP="0052080E">
      <w:pPr>
        <w:autoSpaceDE w:val="0"/>
        <w:autoSpaceDN w:val="0"/>
        <w:adjustRightInd w:val="0"/>
        <w:jc w:val="both"/>
        <w:rPr>
          <w:rFonts w:asciiTheme="minorHAnsi" w:eastAsia="Arial Unicode MS" w:hAnsiTheme="minorHAnsi"/>
          <w:sz w:val="20"/>
          <w:szCs w:val="20"/>
          <w:lang w:val="es-ES_tradnl"/>
        </w:rPr>
      </w:pPr>
    </w:p>
    <w:p w:rsidR="00A54BF3" w:rsidRPr="0033040A" w:rsidRDefault="00827EAB" w:rsidP="00A54BF3">
      <w:pPr>
        <w:jc w:val="both"/>
        <w:rPr>
          <w:rFonts w:asciiTheme="minorHAnsi" w:hAnsiTheme="minorHAnsi"/>
          <w:kern w:val="28"/>
          <w:sz w:val="20"/>
          <w:szCs w:val="20"/>
        </w:rPr>
      </w:pPr>
      <w:r w:rsidRPr="00827EAB">
        <w:rPr>
          <w:rFonts w:asciiTheme="minorHAnsi" w:hAnsiTheme="minorHAnsi" w:cstheme="minorHAnsi"/>
          <w:sz w:val="20"/>
          <w:szCs w:val="20"/>
        </w:rPr>
        <w:t>Se pagará únicamente por las válvulas y accesorios utilizados e instalados de manera definitiva en la obra.</w:t>
      </w:r>
    </w:p>
    <w:p w:rsidR="00A54BF3" w:rsidRPr="0033040A" w:rsidRDefault="00A54BF3" w:rsidP="0033040A">
      <w:pPr>
        <w:jc w:val="center"/>
        <w:rPr>
          <w:rFonts w:asciiTheme="minorHAnsi" w:eastAsia="Arial Unicode MS" w:hAnsiTheme="minorHAnsi" w:cstheme="minorHAnsi"/>
          <w:b/>
          <w:sz w:val="48"/>
          <w:szCs w:val="48"/>
        </w:rPr>
      </w:pPr>
      <w:r w:rsidRPr="0033040A">
        <w:rPr>
          <w:rFonts w:asciiTheme="minorHAnsi" w:eastAsia="Arial Unicode MS" w:hAnsiTheme="minorHAnsi" w:cstheme="minorHAnsi"/>
          <w:b/>
          <w:sz w:val="48"/>
          <w:szCs w:val="48"/>
        </w:rPr>
        <w:t>COMPUTOS METRICOS</w:t>
      </w:r>
    </w:p>
    <w:p w:rsidR="00A54BF3" w:rsidRDefault="00A54BF3" w:rsidP="00A54BF3">
      <w:pPr>
        <w:jc w:val="both"/>
        <w:rPr>
          <w:rFonts w:asciiTheme="minorHAnsi" w:eastAsia="Arial Unicode MS" w:hAnsiTheme="minorHAnsi" w:cstheme="minorHAnsi"/>
          <w:sz w:val="20"/>
          <w:szCs w:val="20"/>
        </w:rPr>
      </w:pPr>
    </w:p>
    <w:tbl>
      <w:tblPr>
        <w:tblW w:w="9723" w:type="dxa"/>
        <w:tblInd w:w="-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8"/>
        <w:gridCol w:w="7746"/>
        <w:gridCol w:w="987"/>
        <w:gridCol w:w="672"/>
      </w:tblGrid>
      <w:tr w:rsidR="0033040A" w:rsidRPr="0033040A" w:rsidTr="00504BEB">
        <w:trPr>
          <w:trHeight w:val="300"/>
        </w:trPr>
        <w:tc>
          <w:tcPr>
            <w:tcW w:w="9723" w:type="dxa"/>
            <w:gridSpan w:val="4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:rsidR="0033040A" w:rsidRPr="0033040A" w:rsidRDefault="0033040A" w:rsidP="0033040A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  <w:lang w:val="es-BO" w:eastAsia="es-BO"/>
              </w:rPr>
            </w:pPr>
            <w:r w:rsidRPr="0033040A">
              <w:rPr>
                <w:rFonts w:ascii="Calibri" w:hAnsi="Calibri"/>
                <w:b/>
                <w:bCs/>
                <w:sz w:val="18"/>
                <w:szCs w:val="18"/>
                <w:lang w:val="es-BO" w:eastAsia="es-BO"/>
              </w:rPr>
              <w:t>ACCESORIOS</w:t>
            </w:r>
          </w:p>
        </w:tc>
      </w:tr>
      <w:tr w:rsidR="0033040A" w:rsidRPr="0033040A" w:rsidTr="00504BEB">
        <w:trPr>
          <w:trHeight w:val="300"/>
        </w:trPr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33040A" w:rsidRPr="0033040A" w:rsidRDefault="0033040A" w:rsidP="0033040A">
            <w:pPr>
              <w:jc w:val="center"/>
              <w:rPr>
                <w:rFonts w:ascii="Calibri" w:hAnsi="Calibri"/>
                <w:sz w:val="18"/>
                <w:szCs w:val="18"/>
                <w:lang w:val="es-BO" w:eastAsia="es-BO"/>
              </w:rPr>
            </w:pPr>
            <w:r w:rsidRPr="0033040A">
              <w:rPr>
                <w:rFonts w:ascii="Calibri" w:hAnsi="Calibri"/>
                <w:sz w:val="18"/>
                <w:szCs w:val="18"/>
                <w:lang w:val="es-BO" w:eastAsia="es-BO"/>
              </w:rPr>
              <w:t>N°</w:t>
            </w:r>
          </w:p>
        </w:tc>
        <w:tc>
          <w:tcPr>
            <w:tcW w:w="7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33040A" w:rsidRPr="0033040A" w:rsidRDefault="0033040A" w:rsidP="0033040A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  <w:lang w:val="es-BO" w:eastAsia="es-BO"/>
              </w:rPr>
            </w:pPr>
            <w:r w:rsidRPr="0033040A">
              <w:rPr>
                <w:rFonts w:ascii="Calibri" w:hAnsi="Calibri"/>
                <w:b/>
                <w:bCs/>
                <w:sz w:val="18"/>
                <w:szCs w:val="18"/>
                <w:lang w:val="es-BO" w:eastAsia="es-BO"/>
              </w:rPr>
              <w:t>DESCRIPCION DEL ÍTEM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33040A" w:rsidRPr="0033040A" w:rsidRDefault="0033040A" w:rsidP="0033040A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  <w:lang w:val="es-BO" w:eastAsia="es-BO"/>
              </w:rPr>
            </w:pPr>
            <w:r w:rsidRPr="0033040A">
              <w:rPr>
                <w:rFonts w:ascii="Calibri" w:hAnsi="Calibri"/>
                <w:b/>
                <w:bCs/>
                <w:sz w:val="18"/>
                <w:szCs w:val="18"/>
                <w:lang w:val="es-BO" w:eastAsia="es-BO"/>
              </w:rPr>
              <w:t>UNIDAD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33040A" w:rsidRPr="0033040A" w:rsidRDefault="0033040A" w:rsidP="0033040A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  <w:lang w:val="es-BO" w:eastAsia="es-BO"/>
              </w:rPr>
            </w:pPr>
            <w:r w:rsidRPr="0033040A">
              <w:rPr>
                <w:rFonts w:ascii="Calibri" w:hAnsi="Calibri"/>
                <w:b/>
                <w:bCs/>
                <w:sz w:val="18"/>
                <w:szCs w:val="18"/>
                <w:lang w:val="es-BO" w:eastAsia="es-BO"/>
              </w:rPr>
              <w:t>CANT</w:t>
            </w:r>
          </w:p>
        </w:tc>
      </w:tr>
      <w:tr w:rsidR="00504BEB" w:rsidRPr="0033040A" w:rsidTr="00504BEB">
        <w:trPr>
          <w:trHeight w:val="300"/>
        </w:trPr>
        <w:tc>
          <w:tcPr>
            <w:tcW w:w="3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4BEB" w:rsidRDefault="00504BEB" w:rsidP="00504BEB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val="es-BO" w:eastAsia="es-BO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7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4BEB" w:rsidRDefault="00504BEB" w:rsidP="00504BEB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CASQUETE SEMIELIPTICO ANC 12" SCH 40 ANSI 300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4BEB" w:rsidRDefault="00504BEB" w:rsidP="00504BEB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PZA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4BEB" w:rsidRDefault="00504BEB" w:rsidP="00504BEB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1,00</w:t>
            </w:r>
          </w:p>
        </w:tc>
      </w:tr>
      <w:tr w:rsidR="00504BEB" w:rsidRPr="0033040A" w:rsidTr="00504BEB">
        <w:trPr>
          <w:trHeight w:val="300"/>
        </w:trPr>
        <w:tc>
          <w:tcPr>
            <w:tcW w:w="3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4BEB" w:rsidRDefault="00504BEB" w:rsidP="00504BEB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7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4BEB" w:rsidRDefault="00504BEB" w:rsidP="00504BEB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CASQUETE SEMIELIPTICO ANC 3" SCH 40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4BEB" w:rsidRDefault="00504BEB" w:rsidP="00504BEB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PZA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4BEB" w:rsidRDefault="00504BEB" w:rsidP="00504BEB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1,00</w:t>
            </w:r>
          </w:p>
        </w:tc>
      </w:tr>
      <w:tr w:rsidR="00504BEB" w:rsidRPr="0033040A" w:rsidTr="00504BEB">
        <w:trPr>
          <w:trHeight w:val="300"/>
        </w:trPr>
        <w:tc>
          <w:tcPr>
            <w:tcW w:w="3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4BEB" w:rsidRDefault="00504BEB" w:rsidP="00504BEB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7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4BEB" w:rsidRDefault="00504BEB" w:rsidP="00504BEB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REDUCTOR CONCENTRICO ANC 12" X 8" SCH 40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4BEB" w:rsidRDefault="00504BEB" w:rsidP="00504BEB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PZA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4BEB" w:rsidRDefault="00504BEB" w:rsidP="00504BEB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1,00</w:t>
            </w:r>
          </w:p>
        </w:tc>
      </w:tr>
      <w:tr w:rsidR="00504BEB" w:rsidRPr="0033040A" w:rsidTr="00504BEB">
        <w:trPr>
          <w:trHeight w:val="300"/>
        </w:trPr>
        <w:tc>
          <w:tcPr>
            <w:tcW w:w="3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4BEB" w:rsidRDefault="00504BEB" w:rsidP="00504BEB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7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4BEB" w:rsidRDefault="00504BEB" w:rsidP="00504BEB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REDUCTOR CONCENTRICO ANC 8" X 4" SCH 40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4BEB" w:rsidRDefault="00504BEB" w:rsidP="00504BEB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PZA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4BEB" w:rsidRDefault="00504BEB" w:rsidP="00504BEB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1,00</w:t>
            </w:r>
          </w:p>
        </w:tc>
      </w:tr>
      <w:tr w:rsidR="00504BEB" w:rsidRPr="0033040A" w:rsidTr="00504BEB">
        <w:trPr>
          <w:trHeight w:val="300"/>
        </w:trPr>
        <w:tc>
          <w:tcPr>
            <w:tcW w:w="3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4BEB" w:rsidRDefault="00504BEB" w:rsidP="00504BEB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7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4BEB" w:rsidRDefault="00504BEB" w:rsidP="00504BEB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VÁLVULA TIPO BOLA ANSI 300 4"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4BEB" w:rsidRDefault="00504BEB" w:rsidP="00504BEB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PZA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4BEB" w:rsidRDefault="00504BEB" w:rsidP="00504BEB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1,00</w:t>
            </w:r>
          </w:p>
        </w:tc>
      </w:tr>
      <w:tr w:rsidR="00504BEB" w:rsidRPr="0033040A" w:rsidTr="00504BEB">
        <w:trPr>
          <w:trHeight w:val="300"/>
        </w:trPr>
        <w:tc>
          <w:tcPr>
            <w:tcW w:w="3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4BEB" w:rsidRDefault="00504BEB" w:rsidP="00504BEB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7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4BEB" w:rsidRDefault="00504BEB" w:rsidP="00504BEB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TEE NORMAL ANC 8" SCH 40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4BEB" w:rsidRDefault="00504BEB" w:rsidP="00504BEB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PZA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4BEB" w:rsidRDefault="00504BEB" w:rsidP="00504BEB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1,00</w:t>
            </w:r>
          </w:p>
        </w:tc>
      </w:tr>
      <w:tr w:rsidR="00504BEB" w:rsidRPr="0033040A" w:rsidTr="00504BEB">
        <w:trPr>
          <w:trHeight w:val="300"/>
        </w:trPr>
        <w:tc>
          <w:tcPr>
            <w:tcW w:w="3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4BEB" w:rsidRDefault="00504BEB" w:rsidP="00504BEB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7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4BEB" w:rsidRDefault="00504BEB" w:rsidP="00504BEB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TEE NORMAL ANC 4" SCH 40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4BEB" w:rsidRDefault="00504BEB" w:rsidP="00504BEB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PZA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4BEB" w:rsidRDefault="00504BEB" w:rsidP="00504BEB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1,00</w:t>
            </w:r>
          </w:p>
        </w:tc>
      </w:tr>
      <w:tr w:rsidR="00504BEB" w:rsidRPr="0033040A" w:rsidTr="00504BEB">
        <w:trPr>
          <w:trHeight w:val="300"/>
        </w:trPr>
        <w:tc>
          <w:tcPr>
            <w:tcW w:w="3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4BEB" w:rsidRDefault="00504BEB" w:rsidP="00504BEB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7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4BEB" w:rsidRPr="00504BEB" w:rsidRDefault="00504BEB" w:rsidP="00504BEB">
            <w:pPr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504BEB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>BRIDA DN4"/WN/ANSI300/ASTM A 105 WN105 WN/RF/SCH40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4BEB" w:rsidRDefault="00504BEB" w:rsidP="00504BEB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PZA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4BEB" w:rsidRDefault="00504BEB" w:rsidP="00504BEB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2,00</w:t>
            </w:r>
          </w:p>
        </w:tc>
      </w:tr>
      <w:tr w:rsidR="00504BEB" w:rsidRPr="0033040A" w:rsidTr="00504BEB">
        <w:trPr>
          <w:trHeight w:val="300"/>
        </w:trPr>
        <w:tc>
          <w:tcPr>
            <w:tcW w:w="3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4BEB" w:rsidRDefault="00504BEB" w:rsidP="00504BEB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7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4BEB" w:rsidRDefault="00504BEB" w:rsidP="00504BEB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BRIDA CIEGA ANSI 600 3"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4BEB" w:rsidRDefault="00504BEB" w:rsidP="00504BEB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PZA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4BEB" w:rsidRDefault="00504BEB" w:rsidP="00504BEB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1,00</w:t>
            </w:r>
          </w:p>
        </w:tc>
      </w:tr>
      <w:tr w:rsidR="00504BEB" w:rsidRPr="0033040A" w:rsidTr="00504BEB">
        <w:trPr>
          <w:trHeight w:val="300"/>
        </w:trPr>
        <w:tc>
          <w:tcPr>
            <w:tcW w:w="3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4BEB" w:rsidRDefault="00504BEB" w:rsidP="00504BEB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lastRenderedPageBreak/>
              <w:t>10</w:t>
            </w:r>
          </w:p>
        </w:tc>
        <w:tc>
          <w:tcPr>
            <w:tcW w:w="7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4BEB" w:rsidRDefault="00504BEB" w:rsidP="00504BEB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EMPAQUETADURA ESPIROMETÁLICA 4" ANSI 300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4BEB" w:rsidRDefault="00504BEB" w:rsidP="00504BEB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PZA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4BEB" w:rsidRDefault="00504BEB" w:rsidP="00504BEB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2,00</w:t>
            </w:r>
          </w:p>
        </w:tc>
      </w:tr>
      <w:tr w:rsidR="00504BEB" w:rsidRPr="0033040A" w:rsidTr="00504BEB">
        <w:trPr>
          <w:trHeight w:val="300"/>
        </w:trPr>
        <w:tc>
          <w:tcPr>
            <w:tcW w:w="3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4BEB" w:rsidRDefault="00504BEB" w:rsidP="00504BEB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11</w:t>
            </w:r>
          </w:p>
        </w:tc>
        <w:tc>
          <w:tcPr>
            <w:tcW w:w="7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4BEB" w:rsidRDefault="00504BEB" w:rsidP="00504BEB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EMPAQUETADURA ESPIROMETÁLICA 3" ANSI 600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4BEB" w:rsidRDefault="00504BEB" w:rsidP="00504BEB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PZA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4BEB" w:rsidRDefault="00504BEB" w:rsidP="00504BEB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1,00</w:t>
            </w:r>
          </w:p>
        </w:tc>
      </w:tr>
      <w:tr w:rsidR="00504BEB" w:rsidRPr="0033040A" w:rsidTr="00504BEB">
        <w:trPr>
          <w:trHeight w:val="300"/>
        </w:trPr>
        <w:tc>
          <w:tcPr>
            <w:tcW w:w="3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4BEB" w:rsidRDefault="00504BEB" w:rsidP="00504BEB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12</w:t>
            </w:r>
          </w:p>
        </w:tc>
        <w:tc>
          <w:tcPr>
            <w:tcW w:w="7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4BEB" w:rsidRDefault="00504BEB" w:rsidP="00504BEB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CODO 4" SCH-STD,90º RL ANSI B16.9 &amp; ASTM A234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4BEB" w:rsidRDefault="00504BEB" w:rsidP="00504BEB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PZA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4BEB" w:rsidRDefault="00504BEB" w:rsidP="00504BEB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2,00</w:t>
            </w:r>
          </w:p>
        </w:tc>
      </w:tr>
      <w:tr w:rsidR="00504BEB" w:rsidRPr="0033040A" w:rsidTr="00504BEB">
        <w:trPr>
          <w:trHeight w:val="300"/>
        </w:trPr>
        <w:tc>
          <w:tcPr>
            <w:tcW w:w="3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4BEB" w:rsidRDefault="00504BEB" w:rsidP="00504BEB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13</w:t>
            </w:r>
          </w:p>
        </w:tc>
        <w:tc>
          <w:tcPr>
            <w:tcW w:w="7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4BEB" w:rsidRDefault="00504BEB" w:rsidP="00504BEB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ESPARRAGOS 3/4" x 4 1/2" GR. B7 ANSI B16,5 + TUERCAS GRADO 2H ANSI 300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4BEB" w:rsidRDefault="00504BEB" w:rsidP="00504BEB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PZA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4BEB" w:rsidRDefault="00504BEB" w:rsidP="00504BEB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16,00</w:t>
            </w:r>
          </w:p>
        </w:tc>
      </w:tr>
      <w:tr w:rsidR="00504BEB" w:rsidRPr="0033040A" w:rsidTr="00504BEB">
        <w:trPr>
          <w:trHeight w:val="300"/>
        </w:trPr>
        <w:tc>
          <w:tcPr>
            <w:tcW w:w="3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4BEB" w:rsidRDefault="00504BEB" w:rsidP="00504BEB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14</w:t>
            </w:r>
          </w:p>
        </w:tc>
        <w:tc>
          <w:tcPr>
            <w:tcW w:w="7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4BEB" w:rsidRDefault="00504BEB" w:rsidP="00504BEB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ESPARRAGOS 3/4" x 5" GR. B7 ANSI B16,5 + TUERCAS GRADO 2H ANSI 600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4BEB" w:rsidRDefault="00504BEB" w:rsidP="00504BEB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PZA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4BEB" w:rsidRDefault="00504BEB" w:rsidP="00504BEB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8,00</w:t>
            </w:r>
          </w:p>
        </w:tc>
      </w:tr>
    </w:tbl>
    <w:p w:rsidR="00A54BF3" w:rsidRDefault="00A54BF3" w:rsidP="00A54BF3">
      <w:pPr>
        <w:jc w:val="both"/>
        <w:rPr>
          <w:rFonts w:asciiTheme="minorHAnsi" w:eastAsia="Arial Unicode MS" w:hAnsiTheme="minorHAnsi" w:cstheme="minorHAnsi"/>
          <w:sz w:val="20"/>
          <w:szCs w:val="20"/>
        </w:rPr>
      </w:pPr>
    </w:p>
    <w:p w:rsidR="00A54BF3" w:rsidRDefault="00A54BF3" w:rsidP="00A54BF3">
      <w:pPr>
        <w:jc w:val="both"/>
        <w:rPr>
          <w:rFonts w:asciiTheme="minorHAnsi" w:eastAsia="Arial Unicode MS" w:hAnsiTheme="minorHAnsi" w:cstheme="minorHAnsi"/>
          <w:sz w:val="20"/>
          <w:szCs w:val="20"/>
        </w:rPr>
      </w:pPr>
    </w:p>
    <w:p w:rsidR="008D5502" w:rsidRDefault="008D5502" w:rsidP="008D5502">
      <w:pPr>
        <w:autoSpaceDE w:val="0"/>
        <w:autoSpaceDN w:val="0"/>
        <w:adjustRightInd w:val="0"/>
        <w:rPr>
          <w:rFonts w:ascii="Calibri" w:eastAsiaTheme="minorHAnsi" w:hAnsi="Calibri" w:cs="Calibri"/>
          <w:color w:val="000000"/>
          <w:sz w:val="20"/>
          <w:szCs w:val="20"/>
          <w:lang w:eastAsia="en-US"/>
        </w:rPr>
      </w:pPr>
      <w:r>
        <w:rPr>
          <w:rFonts w:ascii="Calibri" w:eastAsiaTheme="minorHAnsi" w:hAnsi="Calibri" w:cs="Calibri"/>
          <w:b/>
          <w:bCs/>
          <w:color w:val="000000"/>
          <w:sz w:val="20"/>
          <w:szCs w:val="20"/>
          <w:lang w:eastAsia="en-US"/>
        </w:rPr>
        <w:t xml:space="preserve">MATERIAL TUBULAR </w:t>
      </w:r>
    </w:p>
    <w:p w:rsidR="008D5502" w:rsidRPr="008D5502" w:rsidRDefault="008D5502" w:rsidP="008D5502">
      <w:pPr>
        <w:autoSpaceDE w:val="0"/>
        <w:autoSpaceDN w:val="0"/>
        <w:adjustRightInd w:val="0"/>
        <w:rPr>
          <w:rFonts w:ascii="Calibri" w:eastAsiaTheme="minorHAnsi" w:hAnsi="Calibri" w:cs="Calibri"/>
          <w:color w:val="000000"/>
          <w:sz w:val="20"/>
          <w:szCs w:val="20"/>
          <w:lang w:eastAsia="en-US"/>
        </w:rPr>
      </w:pPr>
      <w:r w:rsidRPr="008D5502">
        <w:rPr>
          <w:rFonts w:ascii="Calibri" w:eastAsiaTheme="minorHAnsi" w:hAnsi="Calibri" w:cs="Calibri"/>
          <w:color w:val="000000"/>
          <w:sz w:val="20"/>
          <w:szCs w:val="20"/>
          <w:lang w:eastAsia="en-US"/>
        </w:rPr>
        <w:t xml:space="preserve">Los materiales listados a continuación serán entregados en su totalidad por YPFB a la empresa adjudicada, una vez se emita la orden de proceder por parte de las autoridades de obra. </w:t>
      </w:r>
    </w:p>
    <w:p w:rsidR="008D5502" w:rsidRPr="00DA058D" w:rsidRDefault="008D5502" w:rsidP="008D5502">
      <w:pPr>
        <w:jc w:val="both"/>
        <w:rPr>
          <w:rFonts w:asciiTheme="minorHAnsi" w:eastAsia="Arial Unicode MS" w:hAnsiTheme="minorHAnsi" w:cstheme="minorHAnsi"/>
          <w:sz w:val="20"/>
          <w:szCs w:val="20"/>
        </w:rPr>
      </w:pPr>
      <w:r w:rsidRPr="008D5502">
        <w:rPr>
          <w:rFonts w:ascii="Calibri" w:eastAsiaTheme="minorHAnsi" w:hAnsi="Calibri" w:cs="Calibri"/>
          <w:color w:val="000000"/>
          <w:sz w:val="20"/>
          <w:szCs w:val="20"/>
          <w:lang w:eastAsia="en-US"/>
        </w:rPr>
        <w:t>La empresa contratista deberá realizar las inspecciones necesarias previa operación de estibaje a la salida de los almacenes ya que la empresa será enteramente responsable de los materiales y equipos entregados en almacenes de YPFB hasta la conclusión del proyecto.</w:t>
      </w:r>
    </w:p>
    <w:p w:rsidR="00A54BF3" w:rsidRDefault="00A54BF3" w:rsidP="00A54BF3">
      <w:pPr>
        <w:jc w:val="both"/>
        <w:rPr>
          <w:rFonts w:asciiTheme="minorHAnsi" w:eastAsia="Arial Unicode MS" w:hAnsiTheme="minorHAnsi" w:cstheme="minorHAnsi"/>
          <w:sz w:val="20"/>
          <w:szCs w:val="20"/>
        </w:rPr>
      </w:pPr>
    </w:p>
    <w:tbl>
      <w:tblPr>
        <w:tblW w:w="79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7"/>
        <w:gridCol w:w="6121"/>
        <w:gridCol w:w="691"/>
        <w:gridCol w:w="849"/>
      </w:tblGrid>
      <w:tr w:rsidR="008D5502" w:rsidRPr="00AC4EF5" w:rsidTr="00905415">
        <w:trPr>
          <w:trHeight w:val="376"/>
          <w:tblHeader/>
          <w:jc w:val="center"/>
        </w:trPr>
        <w:tc>
          <w:tcPr>
            <w:tcW w:w="337" w:type="dxa"/>
            <w:shd w:val="clear" w:color="000000" w:fill="BFBFBF"/>
            <w:vAlign w:val="center"/>
            <w:hideMark/>
          </w:tcPr>
          <w:p w:rsidR="008D5502" w:rsidRPr="00AC4EF5" w:rsidRDefault="008D5502" w:rsidP="008D5502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AC4EF5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Nº</w:t>
            </w:r>
          </w:p>
        </w:tc>
        <w:tc>
          <w:tcPr>
            <w:tcW w:w="6121" w:type="dxa"/>
            <w:shd w:val="clear" w:color="000000" w:fill="BFBFBF"/>
            <w:vAlign w:val="center"/>
            <w:hideMark/>
          </w:tcPr>
          <w:p w:rsidR="008D5502" w:rsidRPr="00AC4EF5" w:rsidRDefault="008D5502" w:rsidP="008D5502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AC4EF5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Descripción</w:t>
            </w:r>
          </w:p>
        </w:tc>
        <w:tc>
          <w:tcPr>
            <w:tcW w:w="691" w:type="dxa"/>
            <w:shd w:val="clear" w:color="000000" w:fill="BFBFBF"/>
            <w:vAlign w:val="center"/>
            <w:hideMark/>
          </w:tcPr>
          <w:p w:rsidR="008D5502" w:rsidRPr="00AC4EF5" w:rsidRDefault="008D5502" w:rsidP="008D5502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AC4EF5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Unidad</w:t>
            </w:r>
          </w:p>
        </w:tc>
        <w:tc>
          <w:tcPr>
            <w:tcW w:w="849" w:type="dxa"/>
            <w:shd w:val="clear" w:color="000000" w:fill="BFBFBF"/>
            <w:vAlign w:val="center"/>
            <w:hideMark/>
          </w:tcPr>
          <w:p w:rsidR="008D5502" w:rsidRPr="00AC4EF5" w:rsidRDefault="008D5502" w:rsidP="008D5502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AC4EF5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Cantidad</w:t>
            </w:r>
          </w:p>
        </w:tc>
      </w:tr>
      <w:tr w:rsidR="00905415" w:rsidRPr="00AC4EF5" w:rsidTr="00905415">
        <w:trPr>
          <w:trHeight w:val="366"/>
          <w:jc w:val="center"/>
        </w:trPr>
        <w:tc>
          <w:tcPr>
            <w:tcW w:w="337" w:type="dxa"/>
            <w:shd w:val="clear" w:color="auto" w:fill="auto"/>
            <w:noWrap/>
            <w:vAlign w:val="center"/>
            <w:hideMark/>
          </w:tcPr>
          <w:p w:rsidR="00905415" w:rsidRPr="00AC4EF5" w:rsidRDefault="00905415" w:rsidP="0090541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AC4EF5">
              <w:rPr>
                <w:rFonts w:ascii="Calibri" w:hAnsi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6121" w:type="dxa"/>
            <w:shd w:val="clear" w:color="auto" w:fill="auto"/>
            <w:vAlign w:val="center"/>
            <w:hideMark/>
          </w:tcPr>
          <w:p w:rsidR="00905415" w:rsidRPr="006501D0" w:rsidRDefault="00905415" w:rsidP="0033040A">
            <w:pPr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 xml:space="preserve">TUBERIA ANC </w:t>
            </w:r>
            <w:r w:rsidR="0033040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12</w:t>
            </w:r>
            <w:r w:rsidRPr="006501D0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" CRTC API 5L GRB SCH 40</w:t>
            </w:r>
          </w:p>
        </w:tc>
        <w:tc>
          <w:tcPr>
            <w:tcW w:w="691" w:type="dxa"/>
            <w:shd w:val="clear" w:color="auto" w:fill="auto"/>
            <w:noWrap/>
            <w:vAlign w:val="center"/>
            <w:hideMark/>
          </w:tcPr>
          <w:p w:rsidR="00905415" w:rsidRDefault="00905415" w:rsidP="00905415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val="es-BO" w:eastAsia="es-BO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M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:rsidR="00905415" w:rsidRDefault="0033040A" w:rsidP="00905415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1015</w:t>
            </w:r>
          </w:p>
        </w:tc>
      </w:tr>
      <w:tr w:rsidR="00905415" w:rsidRPr="00AC4EF5" w:rsidTr="00905415">
        <w:trPr>
          <w:trHeight w:val="366"/>
          <w:jc w:val="center"/>
        </w:trPr>
        <w:tc>
          <w:tcPr>
            <w:tcW w:w="337" w:type="dxa"/>
            <w:shd w:val="clear" w:color="auto" w:fill="auto"/>
            <w:noWrap/>
            <w:vAlign w:val="center"/>
          </w:tcPr>
          <w:p w:rsidR="00905415" w:rsidRPr="00AC4EF5" w:rsidRDefault="00905415" w:rsidP="0090541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6121" w:type="dxa"/>
            <w:shd w:val="clear" w:color="auto" w:fill="auto"/>
            <w:vAlign w:val="center"/>
          </w:tcPr>
          <w:p w:rsidR="00905415" w:rsidRPr="006501D0" w:rsidRDefault="00905415" w:rsidP="0033040A">
            <w:pPr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 xml:space="preserve">TUBERIA ANC </w:t>
            </w:r>
            <w:r w:rsidR="0033040A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4</w:t>
            </w:r>
            <w:r w:rsidRPr="006501D0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" CRTC API 5L GRB SCH 40</w:t>
            </w:r>
          </w:p>
        </w:tc>
        <w:tc>
          <w:tcPr>
            <w:tcW w:w="691" w:type="dxa"/>
            <w:shd w:val="clear" w:color="auto" w:fill="auto"/>
            <w:noWrap/>
            <w:vAlign w:val="center"/>
          </w:tcPr>
          <w:p w:rsidR="00905415" w:rsidRDefault="00905415" w:rsidP="00905415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M</w:t>
            </w:r>
          </w:p>
        </w:tc>
        <w:tc>
          <w:tcPr>
            <w:tcW w:w="849" w:type="dxa"/>
            <w:shd w:val="clear" w:color="auto" w:fill="auto"/>
            <w:noWrap/>
            <w:vAlign w:val="center"/>
          </w:tcPr>
          <w:p w:rsidR="00905415" w:rsidRDefault="0033040A" w:rsidP="0033040A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48</w:t>
            </w:r>
          </w:p>
        </w:tc>
      </w:tr>
    </w:tbl>
    <w:p w:rsidR="00A54BF3" w:rsidRPr="00D24F9B" w:rsidRDefault="00A54BF3" w:rsidP="0052080E">
      <w:pPr>
        <w:autoSpaceDE w:val="0"/>
        <w:autoSpaceDN w:val="0"/>
        <w:adjustRightInd w:val="0"/>
        <w:jc w:val="both"/>
        <w:rPr>
          <w:rFonts w:asciiTheme="minorHAnsi" w:eastAsia="Arial Unicode MS" w:hAnsiTheme="minorHAnsi"/>
          <w:sz w:val="20"/>
          <w:szCs w:val="20"/>
          <w:lang w:val="es-ES_tradnl"/>
        </w:rPr>
      </w:pPr>
    </w:p>
    <w:sectPr w:rsidR="00A54BF3" w:rsidRPr="00D24F9B">
      <w:headerReference w:type="default" r:id="rId8"/>
      <w:footerReference w:type="default" r:id="rId9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4013" w:rsidRDefault="00814013" w:rsidP="0031499A">
      <w:r>
        <w:separator/>
      </w:r>
    </w:p>
  </w:endnote>
  <w:endnote w:type="continuationSeparator" w:id="0">
    <w:p w:rsidR="00814013" w:rsidRDefault="00814013" w:rsidP="003149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aconcuadrcula"/>
      <w:tblW w:w="0" w:type="auto"/>
      <w:tblInd w:w="-5" w:type="dxa"/>
      <w:tblLook w:val="04A0" w:firstRow="1" w:lastRow="0" w:firstColumn="1" w:lastColumn="0" w:noHBand="0" w:noVBand="1"/>
    </w:tblPr>
    <w:tblGrid>
      <w:gridCol w:w="2942"/>
      <w:gridCol w:w="2943"/>
      <w:gridCol w:w="2943"/>
    </w:tblGrid>
    <w:tr w:rsidR="00FD64B0" w:rsidRPr="000810BB" w:rsidTr="009B14DA">
      <w:tc>
        <w:tcPr>
          <w:tcW w:w="2942" w:type="dxa"/>
        </w:tcPr>
        <w:p w:rsidR="00FD64B0" w:rsidRPr="000810BB" w:rsidRDefault="00FD64B0" w:rsidP="0031499A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Elaborado por:</w:t>
          </w:r>
        </w:p>
      </w:tc>
      <w:tc>
        <w:tcPr>
          <w:tcW w:w="2943" w:type="dxa"/>
        </w:tcPr>
        <w:p w:rsidR="00FD64B0" w:rsidRPr="000810BB" w:rsidRDefault="00FD64B0" w:rsidP="00AE0E87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Re</w:t>
          </w:r>
          <w:r>
            <w:rPr>
              <w:rFonts w:ascii="Calibri" w:hAnsi="Calibri"/>
              <w:sz w:val="16"/>
              <w:szCs w:val="20"/>
            </w:rPr>
            <w:t>visad</w:t>
          </w:r>
          <w:r w:rsidRPr="000810BB">
            <w:rPr>
              <w:rFonts w:ascii="Calibri" w:hAnsi="Calibri"/>
              <w:sz w:val="16"/>
              <w:szCs w:val="20"/>
            </w:rPr>
            <w:t>o por:</w:t>
          </w:r>
        </w:p>
      </w:tc>
      <w:tc>
        <w:tcPr>
          <w:tcW w:w="2943" w:type="dxa"/>
        </w:tcPr>
        <w:p w:rsidR="00FD64B0" w:rsidRPr="000810BB" w:rsidRDefault="00FD64B0" w:rsidP="0031499A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Aprobado por:</w:t>
          </w:r>
        </w:p>
      </w:tc>
    </w:tr>
    <w:tr w:rsidR="00FD64B0" w:rsidRPr="000810BB" w:rsidTr="009B14DA">
      <w:tc>
        <w:tcPr>
          <w:tcW w:w="2942" w:type="dxa"/>
        </w:tcPr>
        <w:p w:rsidR="00FD64B0" w:rsidRDefault="00FD64B0" w:rsidP="0031499A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FD64B0" w:rsidRDefault="00FD64B0" w:rsidP="0031499A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FD64B0" w:rsidRDefault="00FD64B0" w:rsidP="0031499A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FD64B0" w:rsidRDefault="00FD64B0" w:rsidP="0031499A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FD64B0" w:rsidRDefault="00FD64B0" w:rsidP="0031499A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FD64B0" w:rsidRPr="000810BB" w:rsidRDefault="00FD64B0" w:rsidP="0031499A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  <w:tc>
        <w:tcPr>
          <w:tcW w:w="2943" w:type="dxa"/>
        </w:tcPr>
        <w:p w:rsidR="00FD64B0" w:rsidRPr="000810BB" w:rsidRDefault="00FD64B0" w:rsidP="0031499A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  <w:tc>
        <w:tcPr>
          <w:tcW w:w="2943" w:type="dxa"/>
        </w:tcPr>
        <w:p w:rsidR="00FD64B0" w:rsidRPr="000810BB" w:rsidRDefault="00FD64B0" w:rsidP="0031499A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FD64B0" w:rsidRPr="000810BB" w:rsidRDefault="00FD64B0" w:rsidP="0031499A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FD64B0" w:rsidRPr="000810BB" w:rsidRDefault="00FD64B0" w:rsidP="0031499A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FD64B0" w:rsidRPr="000810BB" w:rsidRDefault="00FD64B0" w:rsidP="0031499A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</w:tr>
    <w:tr w:rsidR="00FD64B0" w:rsidRPr="000810BB" w:rsidTr="009B14DA">
      <w:tc>
        <w:tcPr>
          <w:tcW w:w="2942" w:type="dxa"/>
        </w:tcPr>
        <w:p w:rsidR="00FD64B0" w:rsidRPr="000810BB" w:rsidRDefault="00FD64B0" w:rsidP="00492711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Ingeniero de Proyectos</w:t>
          </w:r>
        </w:p>
      </w:tc>
      <w:tc>
        <w:tcPr>
          <w:tcW w:w="2943" w:type="dxa"/>
        </w:tcPr>
        <w:p w:rsidR="00FD64B0" w:rsidRPr="000810BB" w:rsidRDefault="00FD64B0" w:rsidP="0037092B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Responsable de Ingeniería y Proyectos</w:t>
          </w:r>
        </w:p>
      </w:tc>
      <w:tc>
        <w:tcPr>
          <w:tcW w:w="2943" w:type="dxa"/>
        </w:tcPr>
        <w:p w:rsidR="00FD64B0" w:rsidRPr="000810BB" w:rsidRDefault="00FD64B0" w:rsidP="00492711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Jefe Unidad Distrital de Construcciones</w:t>
          </w:r>
        </w:p>
      </w:tc>
    </w:tr>
  </w:tbl>
  <w:p w:rsidR="00FD64B0" w:rsidRDefault="00FD64B0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4013" w:rsidRDefault="00814013" w:rsidP="0031499A">
      <w:r>
        <w:separator/>
      </w:r>
    </w:p>
  </w:footnote>
  <w:footnote w:type="continuationSeparator" w:id="0">
    <w:p w:rsidR="00814013" w:rsidRDefault="00814013" w:rsidP="0031499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931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446"/>
      <w:gridCol w:w="6209"/>
      <w:gridCol w:w="1276"/>
    </w:tblGrid>
    <w:tr w:rsidR="00FD64B0" w:rsidRPr="00FA0D94" w:rsidTr="009B14DA">
      <w:tc>
        <w:tcPr>
          <w:tcW w:w="1446" w:type="dxa"/>
          <w:vMerge w:val="restart"/>
          <w:vAlign w:val="center"/>
        </w:tcPr>
        <w:p w:rsidR="00FD64B0" w:rsidRPr="00FA0D94" w:rsidRDefault="00FD64B0" w:rsidP="0031499A">
          <w:pPr>
            <w:pStyle w:val="Encabezado"/>
            <w:rPr>
              <w:rFonts w:ascii="Arial Narrow" w:eastAsia="Arial Unicode MS" w:hAnsi="Arial Narrow"/>
              <w:szCs w:val="12"/>
              <w:lang w:val="es-MX"/>
            </w:rPr>
          </w:pPr>
          <w:r w:rsidRPr="00454F7C">
            <w:rPr>
              <w:noProof/>
              <w:lang w:val="es-BO" w:eastAsia="es-BO"/>
            </w:rPr>
            <w:drawing>
              <wp:inline distT="0" distB="0" distL="0" distR="0" wp14:anchorId="2A65B69B" wp14:editId="1B1B27E3">
                <wp:extent cx="774155" cy="638101"/>
                <wp:effectExtent l="0" t="0" r="6985" b="0"/>
                <wp:docPr id="65" name="Imagen 6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8506" cy="64168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09" w:type="dxa"/>
          <w:vAlign w:val="center"/>
        </w:tcPr>
        <w:p w:rsidR="00FD64B0" w:rsidRDefault="00FD64B0" w:rsidP="0031499A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 xml:space="preserve">YACIMIENTOS PETROLÍFEROS FISCALES BOLIVIANOS </w:t>
          </w:r>
        </w:p>
        <w:p w:rsidR="00FD64B0" w:rsidRDefault="00FD64B0" w:rsidP="0031499A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>GERENCIA DE REDES DE GAS Y DUCTOS</w:t>
          </w:r>
        </w:p>
        <w:p w:rsidR="00FD64B0" w:rsidRPr="0076024C" w:rsidRDefault="00FD64B0" w:rsidP="0001203D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 xml:space="preserve">DISTRITO REDES DE GAS </w:t>
          </w:r>
          <w:r w:rsidR="0001203D">
            <w:rPr>
              <w:rFonts w:ascii="Calibri" w:eastAsia="Arial Unicode MS" w:hAnsi="Calibri" w:cs="Calibri"/>
              <w:szCs w:val="12"/>
              <w:lang w:val="es-MX"/>
            </w:rPr>
            <w:t>SANTA CRUZ.</w:t>
          </w:r>
        </w:p>
      </w:tc>
      <w:tc>
        <w:tcPr>
          <w:tcW w:w="1276" w:type="dxa"/>
          <w:vAlign w:val="center"/>
        </w:tcPr>
        <w:p w:rsidR="00FD64B0" w:rsidRPr="0076024C" w:rsidRDefault="00FD64B0" w:rsidP="0031499A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     </w:t>
          </w:r>
        </w:p>
        <w:p w:rsidR="00FD64B0" w:rsidRDefault="00FD64B0" w:rsidP="0031499A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ANEXO</w:t>
          </w:r>
          <w:r w:rsidR="0033040A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 9</w:t>
          </w:r>
        </w:p>
        <w:p w:rsidR="00FD64B0" w:rsidRPr="0076024C" w:rsidRDefault="00FD64B0" w:rsidP="0031499A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</w:tc>
    </w:tr>
    <w:tr w:rsidR="00FD64B0" w:rsidRPr="00FA0D94" w:rsidTr="009B14DA">
      <w:trPr>
        <w:trHeight w:val="478"/>
      </w:trPr>
      <w:tc>
        <w:tcPr>
          <w:tcW w:w="1446" w:type="dxa"/>
          <w:vMerge/>
          <w:vAlign w:val="center"/>
        </w:tcPr>
        <w:p w:rsidR="00FD64B0" w:rsidRPr="00FA0D94" w:rsidRDefault="00FD64B0" w:rsidP="0031499A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</w:p>
      </w:tc>
      <w:tc>
        <w:tcPr>
          <w:tcW w:w="6209" w:type="dxa"/>
          <w:vAlign w:val="center"/>
        </w:tcPr>
        <w:p w:rsidR="00FD64B0" w:rsidRPr="0076024C" w:rsidRDefault="00FD64B0" w:rsidP="00F75B59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ESPECIFICACIONES TECNICAS PARA PROVISIÓN DE ACCESORIOS</w:t>
          </w:r>
        </w:p>
      </w:tc>
      <w:tc>
        <w:tcPr>
          <w:tcW w:w="1276" w:type="dxa"/>
          <w:vAlign w:val="center"/>
        </w:tcPr>
        <w:p w:rsidR="00FD64B0" w:rsidRPr="0076024C" w:rsidRDefault="00FD64B0" w:rsidP="0031499A">
          <w:pPr>
            <w:pStyle w:val="Encabezado"/>
            <w:rPr>
              <w:rFonts w:ascii="Calibri" w:eastAsia="Arial Unicode MS" w:hAnsi="Calibri" w:cs="Arial"/>
              <w:b/>
              <w:sz w:val="16"/>
              <w:szCs w:val="16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Hoja:</w:t>
          </w:r>
        </w:p>
        <w:p w:rsidR="00FD64B0" w:rsidRPr="0076024C" w:rsidRDefault="00FD64B0" w:rsidP="0031499A">
          <w:pPr>
            <w:pStyle w:val="Encabezado"/>
            <w:rPr>
              <w:rFonts w:ascii="Calibri" w:eastAsia="Arial Unicode MS" w:hAnsi="Calibri" w:cs="Arial"/>
              <w:sz w:val="16"/>
              <w:szCs w:val="16"/>
              <w:lang w:val="es-MX"/>
            </w:rPr>
          </w:pPr>
          <w:r>
            <w:rPr>
              <w:rFonts w:ascii="Calibri" w:eastAsia="Arial Unicode MS" w:hAnsi="Calibri" w:cs="Arial"/>
              <w:sz w:val="16"/>
              <w:szCs w:val="16"/>
              <w:lang w:val="es-MX"/>
            </w:rPr>
            <w:t xml:space="preserve">     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PAGE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46363F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4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t xml:space="preserve"> de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NUMPAGES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46363F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4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</w:p>
      </w:tc>
    </w:tr>
  </w:tbl>
  <w:p w:rsidR="00FD64B0" w:rsidRDefault="00FD64B0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C16C99"/>
    <w:multiLevelType w:val="hybridMultilevel"/>
    <w:tmpl w:val="8CDEA1EE"/>
    <w:lvl w:ilvl="0" w:tplc="F1D0667E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3E5181C"/>
    <w:multiLevelType w:val="hybridMultilevel"/>
    <w:tmpl w:val="CF0447EC"/>
    <w:lvl w:ilvl="0" w:tplc="7A521590">
      <w:start w:val="1"/>
      <w:numFmt w:val="lowerLetter"/>
      <w:lvlText w:val="%1)"/>
      <w:lvlJc w:val="left"/>
      <w:pPr>
        <w:ind w:left="1146" w:hanging="360"/>
      </w:pPr>
      <w:rPr>
        <w:rFonts w:asciiTheme="minorHAnsi" w:hAnsiTheme="minorHAnsi" w:cs="Times New Roman" w:hint="default"/>
        <w:b w:val="0"/>
        <w:i w:val="0"/>
        <w:sz w:val="20"/>
        <w:szCs w:val="20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E635BF"/>
    <w:multiLevelType w:val="hybridMultilevel"/>
    <w:tmpl w:val="361423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41D0033"/>
    <w:multiLevelType w:val="hybridMultilevel"/>
    <w:tmpl w:val="D720A714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625692"/>
    <w:multiLevelType w:val="hybridMultilevel"/>
    <w:tmpl w:val="D3EEFE4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8AF4C74"/>
    <w:multiLevelType w:val="hybridMultilevel"/>
    <w:tmpl w:val="A81258C4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9687EDB"/>
    <w:multiLevelType w:val="hybridMultilevel"/>
    <w:tmpl w:val="C65441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B4E6121"/>
    <w:multiLevelType w:val="multilevel"/>
    <w:tmpl w:val="F938A66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9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>
    <w:nsid w:val="0DC0410C"/>
    <w:multiLevelType w:val="hybridMultilevel"/>
    <w:tmpl w:val="D4FA135E"/>
    <w:lvl w:ilvl="0" w:tplc="85127394">
      <w:start w:val="1"/>
      <w:numFmt w:val="lowerLetter"/>
      <w:lvlText w:val="%1)"/>
      <w:lvlJc w:val="left"/>
      <w:pPr>
        <w:ind w:left="1146" w:hanging="360"/>
      </w:pPr>
      <w:rPr>
        <w:rFonts w:asciiTheme="minorHAnsi" w:hAnsiTheme="minorHAnsi" w:cs="Times New Roman" w:hint="default"/>
        <w:b w:val="0"/>
        <w:i w:val="0"/>
        <w:sz w:val="20"/>
        <w:szCs w:val="20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EAC1787"/>
    <w:multiLevelType w:val="hybridMultilevel"/>
    <w:tmpl w:val="6AC47F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F3C35F2"/>
    <w:multiLevelType w:val="hybridMultilevel"/>
    <w:tmpl w:val="DA0EDB86"/>
    <w:lvl w:ilvl="0" w:tplc="21B8EBB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06408B3"/>
    <w:multiLevelType w:val="hybridMultilevel"/>
    <w:tmpl w:val="D284C578"/>
    <w:lvl w:ilvl="0" w:tplc="3DF07060">
      <w:start w:val="7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09B30B9"/>
    <w:multiLevelType w:val="hybridMultilevel"/>
    <w:tmpl w:val="0CF43B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0AD6272"/>
    <w:multiLevelType w:val="hybridMultilevel"/>
    <w:tmpl w:val="591AA536"/>
    <w:lvl w:ilvl="0" w:tplc="B63EF420">
      <w:start w:val="1"/>
      <w:numFmt w:val="lowerLetter"/>
      <w:lvlText w:val="%1)"/>
      <w:lvlJc w:val="left"/>
      <w:pPr>
        <w:ind w:left="1146" w:hanging="360"/>
      </w:pPr>
      <w:rPr>
        <w:rFonts w:asciiTheme="minorHAnsi" w:hAnsiTheme="minorHAnsi" w:cs="Times New Roman" w:hint="default"/>
        <w:b w:val="0"/>
        <w:i w:val="0"/>
        <w:sz w:val="20"/>
        <w:szCs w:val="20"/>
      </w:rPr>
    </w:lvl>
    <w:lvl w:ilvl="1" w:tplc="0C0A0019" w:tentative="1">
      <w:start w:val="1"/>
      <w:numFmt w:val="lowerLetter"/>
      <w:lvlText w:val="%2."/>
      <w:lvlJc w:val="left"/>
      <w:pPr>
        <w:ind w:left="1866" w:hanging="360"/>
      </w:pPr>
    </w:lvl>
    <w:lvl w:ilvl="2" w:tplc="0C0A001B" w:tentative="1">
      <w:start w:val="1"/>
      <w:numFmt w:val="lowerRoman"/>
      <w:lvlText w:val="%3."/>
      <w:lvlJc w:val="right"/>
      <w:pPr>
        <w:ind w:left="2586" w:hanging="180"/>
      </w:pPr>
    </w:lvl>
    <w:lvl w:ilvl="3" w:tplc="0C0A000F" w:tentative="1">
      <w:start w:val="1"/>
      <w:numFmt w:val="decimal"/>
      <w:lvlText w:val="%4."/>
      <w:lvlJc w:val="left"/>
      <w:pPr>
        <w:ind w:left="3306" w:hanging="360"/>
      </w:pPr>
    </w:lvl>
    <w:lvl w:ilvl="4" w:tplc="0C0A0019" w:tentative="1">
      <w:start w:val="1"/>
      <w:numFmt w:val="lowerLetter"/>
      <w:lvlText w:val="%5."/>
      <w:lvlJc w:val="left"/>
      <w:pPr>
        <w:ind w:left="4026" w:hanging="360"/>
      </w:pPr>
    </w:lvl>
    <w:lvl w:ilvl="5" w:tplc="0C0A001B" w:tentative="1">
      <w:start w:val="1"/>
      <w:numFmt w:val="lowerRoman"/>
      <w:lvlText w:val="%6."/>
      <w:lvlJc w:val="right"/>
      <w:pPr>
        <w:ind w:left="4746" w:hanging="180"/>
      </w:pPr>
    </w:lvl>
    <w:lvl w:ilvl="6" w:tplc="0C0A000F" w:tentative="1">
      <w:start w:val="1"/>
      <w:numFmt w:val="decimal"/>
      <w:lvlText w:val="%7."/>
      <w:lvlJc w:val="left"/>
      <w:pPr>
        <w:ind w:left="5466" w:hanging="360"/>
      </w:pPr>
    </w:lvl>
    <w:lvl w:ilvl="7" w:tplc="0C0A0019" w:tentative="1">
      <w:start w:val="1"/>
      <w:numFmt w:val="lowerLetter"/>
      <w:lvlText w:val="%8."/>
      <w:lvlJc w:val="left"/>
      <w:pPr>
        <w:ind w:left="6186" w:hanging="360"/>
      </w:pPr>
    </w:lvl>
    <w:lvl w:ilvl="8" w:tplc="0C0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4">
    <w:nsid w:val="120C1A0A"/>
    <w:multiLevelType w:val="hybridMultilevel"/>
    <w:tmpl w:val="2F821BB6"/>
    <w:lvl w:ilvl="0" w:tplc="0C0A0001">
      <w:start w:val="1"/>
      <w:numFmt w:val="lowerLetter"/>
      <w:lvlText w:val="%1)"/>
      <w:lvlJc w:val="left"/>
      <w:pPr>
        <w:tabs>
          <w:tab w:val="num" w:pos="2484"/>
        </w:tabs>
        <w:ind w:left="2484" w:hanging="360"/>
      </w:pPr>
    </w:lvl>
    <w:lvl w:ilvl="1" w:tplc="0C0A0003">
      <w:start w:val="1"/>
      <w:numFmt w:val="decimal"/>
      <w:lvlText w:val="%2."/>
      <w:lvlJc w:val="left"/>
      <w:pPr>
        <w:tabs>
          <w:tab w:val="num" w:pos="3204"/>
        </w:tabs>
        <w:ind w:left="3204" w:hanging="360"/>
      </w:pPr>
      <w:rPr>
        <w:rFonts w:hint="default"/>
      </w:rPr>
    </w:lvl>
    <w:lvl w:ilvl="2" w:tplc="0C0A0005">
      <w:start w:val="1"/>
      <w:numFmt w:val="lowerRoman"/>
      <w:lvlText w:val="%3."/>
      <w:lvlJc w:val="right"/>
      <w:pPr>
        <w:tabs>
          <w:tab w:val="num" w:pos="3924"/>
        </w:tabs>
        <w:ind w:left="3924" w:hanging="180"/>
      </w:pPr>
    </w:lvl>
    <w:lvl w:ilvl="3" w:tplc="0C0A0001" w:tentative="1">
      <w:start w:val="1"/>
      <w:numFmt w:val="decimal"/>
      <w:lvlText w:val="%4."/>
      <w:lvlJc w:val="left"/>
      <w:pPr>
        <w:tabs>
          <w:tab w:val="num" w:pos="4644"/>
        </w:tabs>
        <w:ind w:left="4644" w:hanging="360"/>
      </w:pPr>
    </w:lvl>
    <w:lvl w:ilvl="4" w:tplc="0C0A0003" w:tentative="1">
      <w:start w:val="1"/>
      <w:numFmt w:val="lowerLetter"/>
      <w:lvlText w:val="%5."/>
      <w:lvlJc w:val="left"/>
      <w:pPr>
        <w:tabs>
          <w:tab w:val="num" w:pos="5364"/>
        </w:tabs>
        <w:ind w:left="5364" w:hanging="360"/>
      </w:pPr>
    </w:lvl>
    <w:lvl w:ilvl="5" w:tplc="0C0A0005" w:tentative="1">
      <w:start w:val="1"/>
      <w:numFmt w:val="lowerRoman"/>
      <w:lvlText w:val="%6."/>
      <w:lvlJc w:val="right"/>
      <w:pPr>
        <w:tabs>
          <w:tab w:val="num" w:pos="6084"/>
        </w:tabs>
        <w:ind w:left="6084" w:hanging="180"/>
      </w:pPr>
    </w:lvl>
    <w:lvl w:ilvl="6" w:tplc="0C0A0001" w:tentative="1">
      <w:start w:val="1"/>
      <w:numFmt w:val="decimal"/>
      <w:lvlText w:val="%7."/>
      <w:lvlJc w:val="left"/>
      <w:pPr>
        <w:tabs>
          <w:tab w:val="num" w:pos="6804"/>
        </w:tabs>
        <w:ind w:left="6804" w:hanging="360"/>
      </w:pPr>
    </w:lvl>
    <w:lvl w:ilvl="7" w:tplc="0C0A0003" w:tentative="1">
      <w:start w:val="1"/>
      <w:numFmt w:val="lowerLetter"/>
      <w:lvlText w:val="%8."/>
      <w:lvlJc w:val="left"/>
      <w:pPr>
        <w:tabs>
          <w:tab w:val="num" w:pos="7524"/>
        </w:tabs>
        <w:ind w:left="7524" w:hanging="360"/>
      </w:pPr>
    </w:lvl>
    <w:lvl w:ilvl="8" w:tplc="0C0A0005" w:tentative="1">
      <w:start w:val="1"/>
      <w:numFmt w:val="lowerRoman"/>
      <w:lvlText w:val="%9."/>
      <w:lvlJc w:val="right"/>
      <w:pPr>
        <w:tabs>
          <w:tab w:val="num" w:pos="8244"/>
        </w:tabs>
        <w:ind w:left="8244" w:hanging="180"/>
      </w:pPr>
    </w:lvl>
  </w:abstractNum>
  <w:abstractNum w:abstractNumId="15">
    <w:nsid w:val="13CD59C8"/>
    <w:multiLevelType w:val="hybridMultilevel"/>
    <w:tmpl w:val="3670F3CA"/>
    <w:lvl w:ilvl="0" w:tplc="43B4A4F4">
      <w:start w:val="1"/>
      <w:numFmt w:val="lowerLetter"/>
      <w:lvlText w:val="%1)"/>
      <w:lvlJc w:val="left"/>
      <w:pPr>
        <w:ind w:left="1146" w:hanging="360"/>
      </w:pPr>
      <w:rPr>
        <w:rFonts w:asciiTheme="minorHAnsi" w:hAnsiTheme="minorHAnsi" w:cs="Times New Roman" w:hint="default"/>
        <w:b w:val="0"/>
        <w:i w:val="0"/>
        <w:sz w:val="20"/>
        <w:szCs w:val="20"/>
      </w:rPr>
    </w:lvl>
    <w:lvl w:ilvl="1" w:tplc="0C0A0019" w:tentative="1">
      <w:start w:val="1"/>
      <w:numFmt w:val="lowerLetter"/>
      <w:lvlText w:val="%2."/>
      <w:lvlJc w:val="left"/>
      <w:pPr>
        <w:ind w:left="1866" w:hanging="360"/>
      </w:pPr>
    </w:lvl>
    <w:lvl w:ilvl="2" w:tplc="0C0A001B" w:tentative="1">
      <w:start w:val="1"/>
      <w:numFmt w:val="lowerRoman"/>
      <w:lvlText w:val="%3."/>
      <w:lvlJc w:val="right"/>
      <w:pPr>
        <w:ind w:left="2586" w:hanging="180"/>
      </w:pPr>
    </w:lvl>
    <w:lvl w:ilvl="3" w:tplc="0C0A000F" w:tentative="1">
      <w:start w:val="1"/>
      <w:numFmt w:val="decimal"/>
      <w:lvlText w:val="%4."/>
      <w:lvlJc w:val="left"/>
      <w:pPr>
        <w:ind w:left="3306" w:hanging="360"/>
      </w:pPr>
    </w:lvl>
    <w:lvl w:ilvl="4" w:tplc="0C0A0019" w:tentative="1">
      <w:start w:val="1"/>
      <w:numFmt w:val="lowerLetter"/>
      <w:lvlText w:val="%5."/>
      <w:lvlJc w:val="left"/>
      <w:pPr>
        <w:ind w:left="4026" w:hanging="360"/>
      </w:pPr>
    </w:lvl>
    <w:lvl w:ilvl="5" w:tplc="0C0A001B" w:tentative="1">
      <w:start w:val="1"/>
      <w:numFmt w:val="lowerRoman"/>
      <w:lvlText w:val="%6."/>
      <w:lvlJc w:val="right"/>
      <w:pPr>
        <w:ind w:left="4746" w:hanging="180"/>
      </w:pPr>
    </w:lvl>
    <w:lvl w:ilvl="6" w:tplc="0C0A000F" w:tentative="1">
      <w:start w:val="1"/>
      <w:numFmt w:val="decimal"/>
      <w:lvlText w:val="%7."/>
      <w:lvlJc w:val="left"/>
      <w:pPr>
        <w:ind w:left="5466" w:hanging="360"/>
      </w:pPr>
    </w:lvl>
    <w:lvl w:ilvl="7" w:tplc="0C0A0019" w:tentative="1">
      <w:start w:val="1"/>
      <w:numFmt w:val="lowerLetter"/>
      <w:lvlText w:val="%8."/>
      <w:lvlJc w:val="left"/>
      <w:pPr>
        <w:ind w:left="6186" w:hanging="360"/>
      </w:pPr>
    </w:lvl>
    <w:lvl w:ilvl="8" w:tplc="0C0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">
    <w:nsid w:val="14082D04"/>
    <w:multiLevelType w:val="hybridMultilevel"/>
    <w:tmpl w:val="5B8C61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149F58BA"/>
    <w:multiLevelType w:val="hybridMultilevel"/>
    <w:tmpl w:val="689CAF74"/>
    <w:lvl w:ilvl="0" w:tplc="EB4ECB4A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16BD0409"/>
    <w:multiLevelType w:val="hybridMultilevel"/>
    <w:tmpl w:val="C0F049EA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187B4AFD"/>
    <w:multiLevelType w:val="hybridMultilevel"/>
    <w:tmpl w:val="2ECA5EB0"/>
    <w:lvl w:ilvl="0" w:tplc="A02AD168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>
    <w:nsid w:val="18A81F9E"/>
    <w:multiLevelType w:val="multilevel"/>
    <w:tmpl w:val="930A6904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hint="default"/>
        <w:sz w:val="20"/>
        <w:szCs w:val="20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1">
    <w:nsid w:val="19CE3A01"/>
    <w:multiLevelType w:val="multilevel"/>
    <w:tmpl w:val="400A001D"/>
    <w:styleLink w:val="Estilo4"/>
    <w:lvl w:ilvl="0">
      <w:start w:val="1"/>
      <w:numFmt w:val="upperLetter"/>
      <w:lvlText w:val="%1"/>
      <w:lvlJc w:val="left"/>
      <w:pPr>
        <w:ind w:left="360" w:hanging="360"/>
      </w:pPr>
      <w:rPr>
        <w:rFonts w:ascii="Times New Roman" w:hAnsi="Times New Roman" w:hint="default"/>
        <w:color w:val="auto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>
    <w:nsid w:val="1B303577"/>
    <w:multiLevelType w:val="multilevel"/>
    <w:tmpl w:val="400A001D"/>
    <w:styleLink w:val="Distrital1"/>
    <w:lvl w:ilvl="0">
      <w:start w:val="1"/>
      <w:numFmt w:val="upperRoman"/>
      <w:lvlText w:val="%1"/>
      <w:lvlJc w:val="left"/>
      <w:pPr>
        <w:ind w:left="360" w:hanging="360"/>
      </w:pPr>
      <w:rPr>
        <w:rFonts w:ascii="Agency FB" w:hAnsi="Agency FB" w:hint="default"/>
        <w:color w:val="auto"/>
      </w:rPr>
    </w:lvl>
    <w:lvl w:ilvl="1">
      <w:start w:val="1"/>
      <w:numFmt w:val="decimal"/>
      <w:lvlText w:val="%2)"/>
      <w:lvlJc w:val="left"/>
      <w:pPr>
        <w:ind w:left="360" w:hanging="360"/>
      </w:pPr>
      <w:rPr>
        <w:rFonts w:ascii="Agency FB" w:hAnsi="Agency FB"/>
        <w:sz w:val="20"/>
      </w:rPr>
    </w:lvl>
    <w:lvl w:ilvl="2">
      <w:start w:val="1"/>
      <w:numFmt w:val="decimal"/>
      <w:lvlText w:val="%3)"/>
      <w:lvlJc w:val="left"/>
      <w:pPr>
        <w:ind w:left="360" w:hanging="360"/>
      </w:pPr>
      <w:rPr>
        <w:rFonts w:ascii="Agency FB" w:hAnsi="Agency FB"/>
        <w:sz w:val="20"/>
      </w:rPr>
    </w:lvl>
    <w:lvl w:ilvl="3">
      <w:start w:val="1"/>
      <w:numFmt w:val="decimal"/>
      <w:lvlText w:val="(%4)"/>
      <w:lvlJc w:val="left"/>
      <w:pPr>
        <w:ind w:left="360" w:hanging="360"/>
      </w:pPr>
      <w:rPr>
        <w:rFonts w:ascii="Agency FB" w:hAnsi="Agency FB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>
    <w:nsid w:val="1DFB6BF7"/>
    <w:multiLevelType w:val="hybridMultilevel"/>
    <w:tmpl w:val="56043CC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22281244"/>
    <w:multiLevelType w:val="hybridMultilevel"/>
    <w:tmpl w:val="2ECA5EB0"/>
    <w:lvl w:ilvl="0" w:tplc="A02AD168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>
    <w:nsid w:val="222F2477"/>
    <w:multiLevelType w:val="multilevel"/>
    <w:tmpl w:val="92DCA962"/>
    <w:lvl w:ilvl="0">
      <w:start w:val="1"/>
      <w:numFmt w:val="decimal"/>
      <w:pStyle w:val="Ttulo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tulo2"/>
      <w:lvlText w:val="6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6">
    <w:nsid w:val="23203650"/>
    <w:multiLevelType w:val="hybridMultilevel"/>
    <w:tmpl w:val="C504D49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257D742E"/>
    <w:multiLevelType w:val="multilevel"/>
    <w:tmpl w:val="D0A25B2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Estilo2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>
    <w:nsid w:val="282007CD"/>
    <w:multiLevelType w:val="hybridMultilevel"/>
    <w:tmpl w:val="07F20AD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29C35505"/>
    <w:multiLevelType w:val="multilevel"/>
    <w:tmpl w:val="F4C60EC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>
    <w:nsid w:val="2EDA21A8"/>
    <w:multiLevelType w:val="hybridMultilevel"/>
    <w:tmpl w:val="27E25DBA"/>
    <w:lvl w:ilvl="0" w:tplc="0409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1">
    <w:nsid w:val="2F917F57"/>
    <w:multiLevelType w:val="hybridMultilevel"/>
    <w:tmpl w:val="199A9F7C"/>
    <w:lvl w:ilvl="0" w:tplc="32484C2A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32D67AD3"/>
    <w:multiLevelType w:val="hybridMultilevel"/>
    <w:tmpl w:val="C0F049EA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3A11685A"/>
    <w:multiLevelType w:val="multilevel"/>
    <w:tmpl w:val="8E4C6B6A"/>
    <w:lvl w:ilvl="0">
      <w:start w:val="1"/>
      <w:numFmt w:val="lowerLetter"/>
      <w:pStyle w:val="Listaconnmeros"/>
      <w:lvlText w:val="%1)"/>
      <w:lvlJc w:val="left"/>
      <w:pPr>
        <w:tabs>
          <w:tab w:val="num" w:pos="720"/>
        </w:tabs>
        <w:ind w:left="720" w:hanging="363"/>
      </w:pPr>
      <w:rPr>
        <w:rFonts w:ascii="Arial" w:hAnsi="Arial" w:hint="default"/>
        <w:b/>
        <w:i w:val="0"/>
        <w:sz w:val="18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77" w:hanging="357"/>
      </w:pPr>
      <w:rPr>
        <w:rFonts w:ascii="Arial" w:eastAsia="Times New Roman" w:hAnsi="Arial" w:cs="Times New Roman" w:hint="default"/>
        <w:b w:val="0"/>
        <w:i w:val="0"/>
      </w:rPr>
    </w:lvl>
    <w:lvl w:ilvl="2">
      <w:start w:val="1"/>
      <w:numFmt w:val="lowerRoman"/>
      <w:lvlText w:val="%3)"/>
      <w:lvlJc w:val="left"/>
      <w:pPr>
        <w:tabs>
          <w:tab w:val="num" w:pos="1797"/>
        </w:tabs>
        <w:ind w:left="1435" w:hanging="358"/>
      </w:pPr>
      <w:rPr>
        <w:rFonts w:ascii="Arial" w:eastAsia="Times New Roman" w:hAnsi="Arial" w:cs="Times New Roman" w:hint="default"/>
        <w:b w:val="0"/>
        <w:i w:val="0"/>
        <w:sz w:val="18"/>
      </w:rPr>
    </w:lvl>
    <w:lvl w:ilvl="3">
      <w:start w:val="1"/>
      <w:numFmt w:val="decimal"/>
      <w:pStyle w:val="Listaconvietas"/>
      <w:lvlText w:val="%4."/>
      <w:lvlJc w:val="left"/>
      <w:pPr>
        <w:tabs>
          <w:tab w:val="num" w:pos="1795"/>
        </w:tabs>
        <w:ind w:left="1780" w:hanging="345"/>
      </w:pPr>
      <w:rPr>
        <w:rFonts w:ascii="Arial" w:eastAsia="Times New Roman" w:hAnsi="Arial"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717"/>
        </w:tabs>
        <w:ind w:left="680" w:hanging="323"/>
      </w:pPr>
      <w:rPr>
        <w:rFonts w:ascii="Arial" w:hAnsi="Arial" w:hint="default"/>
        <w:b w:val="0"/>
        <w:i w:val="0"/>
        <w:sz w:val="18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4">
    <w:nsid w:val="3A742EEA"/>
    <w:multiLevelType w:val="multilevel"/>
    <w:tmpl w:val="E5D6FAF2"/>
    <w:styleLink w:val="Distrital"/>
    <w:lvl w:ilvl="0">
      <w:start w:val="1"/>
      <w:numFmt w:val="upperRoman"/>
      <w:lvlText w:val="%1."/>
      <w:lvlJc w:val="left"/>
      <w:pPr>
        <w:ind w:left="360" w:hanging="360"/>
      </w:pPr>
      <w:rPr>
        <w:rFonts w:ascii="Agency FB" w:hAnsi="Agency FB" w:hint="default"/>
        <w:sz w:val="20"/>
      </w:rPr>
    </w:lvl>
    <w:lvl w:ilvl="1">
      <w:start w:val="1"/>
      <w:numFmt w:val="none"/>
      <w:lvlRestart w:val="0"/>
      <w:isLgl/>
      <w:lvlText w:val="I.1"/>
      <w:lvlJc w:val="left"/>
      <w:pPr>
        <w:ind w:left="360" w:hanging="360"/>
      </w:pPr>
      <w:rPr>
        <w:rFonts w:ascii="Agency FB" w:hAnsi="Agency FB" w:hint="default"/>
      </w:rPr>
    </w:lvl>
    <w:lvl w:ilvl="2">
      <w:start w:val="1"/>
      <w:numFmt w:val="none"/>
      <w:isLgl/>
      <w:lvlText w:val="I.1.%1"/>
      <w:lvlJc w:val="left"/>
      <w:pPr>
        <w:ind w:left="0" w:firstLine="0"/>
      </w:pPr>
      <w:rPr>
        <w:rFonts w:ascii="Agency FB" w:hAnsi="Agency FB" w:hint="default"/>
      </w:rPr>
    </w:lvl>
    <w:lvl w:ilvl="3">
      <w:start w:val="1"/>
      <w:numFmt w:val="upperLetter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5">
    <w:nsid w:val="3D9B1AD8"/>
    <w:multiLevelType w:val="hybridMultilevel"/>
    <w:tmpl w:val="689CAF74"/>
    <w:lvl w:ilvl="0" w:tplc="EB4ECB4A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410758F0"/>
    <w:multiLevelType w:val="hybridMultilevel"/>
    <w:tmpl w:val="2972718C"/>
    <w:lvl w:ilvl="0" w:tplc="AEC44A76">
      <w:numFmt w:val="bullet"/>
      <w:lvlText w:val="-"/>
      <w:lvlJc w:val="left"/>
      <w:pPr>
        <w:ind w:left="786" w:hanging="360"/>
      </w:pPr>
      <w:rPr>
        <w:rFonts w:ascii="Arial" w:eastAsia="Calibri" w:hAnsi="Arial" w:cs="Arial" w:hint="default"/>
      </w:rPr>
    </w:lvl>
    <w:lvl w:ilvl="1" w:tplc="400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7">
    <w:nsid w:val="412726AC"/>
    <w:multiLevelType w:val="multilevel"/>
    <w:tmpl w:val="6158D53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8">
    <w:nsid w:val="41370A82"/>
    <w:multiLevelType w:val="hybridMultilevel"/>
    <w:tmpl w:val="8DD24A20"/>
    <w:lvl w:ilvl="0" w:tplc="32484C2A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4270753C"/>
    <w:multiLevelType w:val="hybridMultilevel"/>
    <w:tmpl w:val="C0F049EA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45B56F92"/>
    <w:multiLevelType w:val="hybridMultilevel"/>
    <w:tmpl w:val="2ECA5EB0"/>
    <w:lvl w:ilvl="0" w:tplc="A02AD168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1">
    <w:nsid w:val="465E573A"/>
    <w:multiLevelType w:val="hybridMultilevel"/>
    <w:tmpl w:val="193200F4"/>
    <w:lvl w:ilvl="0" w:tplc="0C0A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2">
    <w:nsid w:val="49E63A9F"/>
    <w:multiLevelType w:val="hybridMultilevel"/>
    <w:tmpl w:val="2A74ED36"/>
    <w:lvl w:ilvl="0" w:tplc="040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3">
    <w:nsid w:val="4CD41EF5"/>
    <w:multiLevelType w:val="hybridMultilevel"/>
    <w:tmpl w:val="135E6930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504D543B"/>
    <w:multiLevelType w:val="multilevel"/>
    <w:tmpl w:val="24B0F88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0"/>
        <w:szCs w:val="20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5">
    <w:nsid w:val="51143BFA"/>
    <w:multiLevelType w:val="multilevel"/>
    <w:tmpl w:val="6BF28594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46">
    <w:nsid w:val="546E49F7"/>
    <w:multiLevelType w:val="hybridMultilevel"/>
    <w:tmpl w:val="B2B2C3EC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555433A7"/>
    <w:multiLevelType w:val="multilevel"/>
    <w:tmpl w:val="400A001D"/>
    <w:styleLink w:val="Estilo3"/>
    <w:lvl w:ilvl="0">
      <w:start w:val="1"/>
      <w:numFmt w:val="upperLetter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8">
    <w:nsid w:val="56E0144A"/>
    <w:multiLevelType w:val="hybridMultilevel"/>
    <w:tmpl w:val="689CAF74"/>
    <w:lvl w:ilvl="0" w:tplc="EB4ECB4A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57C30C1E"/>
    <w:multiLevelType w:val="hybridMultilevel"/>
    <w:tmpl w:val="0DEA22AE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>
    <w:nsid w:val="5A040CAC"/>
    <w:multiLevelType w:val="hybridMultilevel"/>
    <w:tmpl w:val="6AC47F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5EC32E77"/>
    <w:multiLevelType w:val="hybridMultilevel"/>
    <w:tmpl w:val="2ECA5EB0"/>
    <w:lvl w:ilvl="0" w:tplc="A02AD168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2">
    <w:nsid w:val="5ED60669"/>
    <w:multiLevelType w:val="hybridMultilevel"/>
    <w:tmpl w:val="1688A1FA"/>
    <w:lvl w:ilvl="0" w:tplc="32484C2A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>
    <w:nsid w:val="61D9010C"/>
    <w:multiLevelType w:val="hybridMultilevel"/>
    <w:tmpl w:val="C0F049EA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64F725F2"/>
    <w:multiLevelType w:val="hybridMultilevel"/>
    <w:tmpl w:val="A5DC5C8A"/>
    <w:lvl w:ilvl="0" w:tplc="21B8EBB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>
    <w:nsid w:val="66D66C69"/>
    <w:multiLevelType w:val="hybridMultilevel"/>
    <w:tmpl w:val="744AABE4"/>
    <w:lvl w:ilvl="0" w:tplc="400A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hint="default"/>
      </w:rPr>
    </w:lvl>
    <w:lvl w:ilvl="2" w:tplc="400A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hint="default"/>
      </w:rPr>
    </w:lvl>
    <w:lvl w:ilvl="5" w:tplc="400A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hint="default"/>
      </w:rPr>
    </w:lvl>
    <w:lvl w:ilvl="8" w:tplc="400A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56">
    <w:nsid w:val="66DC4523"/>
    <w:multiLevelType w:val="hybridMultilevel"/>
    <w:tmpl w:val="56043CC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687A6D8E"/>
    <w:multiLevelType w:val="hybridMultilevel"/>
    <w:tmpl w:val="B2B2C3EC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68A55E98"/>
    <w:multiLevelType w:val="hybridMultilevel"/>
    <w:tmpl w:val="8CDEA1EE"/>
    <w:lvl w:ilvl="0" w:tplc="F1D0667E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9">
    <w:nsid w:val="69FB0799"/>
    <w:multiLevelType w:val="hybridMultilevel"/>
    <w:tmpl w:val="71AE852E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>
    <w:nsid w:val="6DC02BE3"/>
    <w:multiLevelType w:val="hybridMultilevel"/>
    <w:tmpl w:val="B89496E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>
    <w:nsid w:val="6ED06369"/>
    <w:multiLevelType w:val="multilevel"/>
    <w:tmpl w:val="6B284A1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780"/>
        </w:tabs>
        <w:ind w:left="780" w:hanging="360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560"/>
        </w:tabs>
        <w:ind w:left="1560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980"/>
        </w:tabs>
        <w:ind w:left="1980" w:hanging="72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2760"/>
        </w:tabs>
        <w:ind w:left="2760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3180"/>
        </w:tabs>
        <w:ind w:left="3180" w:hanging="108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3960"/>
        </w:tabs>
        <w:ind w:left="3960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80"/>
        </w:tabs>
        <w:ind w:left="4380" w:hanging="144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800"/>
        </w:tabs>
        <w:ind w:left="4800" w:hanging="1440"/>
      </w:pPr>
      <w:rPr>
        <w:rFonts w:eastAsia="Times New Roman" w:hint="default"/>
      </w:rPr>
    </w:lvl>
  </w:abstractNum>
  <w:abstractNum w:abstractNumId="62">
    <w:nsid w:val="6F64247F"/>
    <w:multiLevelType w:val="hybridMultilevel"/>
    <w:tmpl w:val="8CDEA1EE"/>
    <w:lvl w:ilvl="0" w:tplc="F1D0667E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3">
    <w:nsid w:val="7B0D6779"/>
    <w:multiLevelType w:val="hybridMultilevel"/>
    <w:tmpl w:val="D720A714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>
    <w:nsid w:val="7B2C2904"/>
    <w:multiLevelType w:val="hybridMultilevel"/>
    <w:tmpl w:val="8C147E8C"/>
    <w:lvl w:ilvl="0" w:tplc="21B8EBB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>
    <w:nsid w:val="7D06322D"/>
    <w:multiLevelType w:val="hybridMultilevel"/>
    <w:tmpl w:val="2F6224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>
    <w:nsid w:val="7E000F77"/>
    <w:multiLevelType w:val="hybridMultilevel"/>
    <w:tmpl w:val="145C53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>
    <w:nsid w:val="7F3C06CF"/>
    <w:multiLevelType w:val="hybridMultilevel"/>
    <w:tmpl w:val="DFCC38B6"/>
    <w:lvl w:ilvl="0" w:tplc="06E262A8">
      <w:start w:val="1"/>
      <w:numFmt w:val="decimal"/>
      <w:lvlText w:val="2.%1"/>
      <w:lvlJc w:val="left"/>
      <w:pPr>
        <w:ind w:left="720" w:hanging="36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4"/>
  </w:num>
  <w:num w:numId="2">
    <w:abstractNumId w:val="22"/>
  </w:num>
  <w:num w:numId="3">
    <w:abstractNumId w:val="25"/>
  </w:num>
  <w:num w:numId="4">
    <w:abstractNumId w:val="61"/>
  </w:num>
  <w:num w:numId="5">
    <w:abstractNumId w:val="47"/>
  </w:num>
  <w:num w:numId="6">
    <w:abstractNumId w:val="21"/>
  </w:num>
  <w:num w:numId="7">
    <w:abstractNumId w:val="27"/>
  </w:num>
  <w:num w:numId="8">
    <w:abstractNumId w:val="33"/>
  </w:num>
  <w:num w:numId="9">
    <w:abstractNumId w:val="67"/>
    <w:lvlOverride w:ilvl="0">
      <w:startOverride w:val="1"/>
    </w:lvlOverride>
  </w:num>
  <w:num w:numId="10">
    <w:abstractNumId w:val="29"/>
  </w:num>
  <w:num w:numId="11">
    <w:abstractNumId w:val="7"/>
  </w:num>
  <w:num w:numId="12">
    <w:abstractNumId w:val="44"/>
  </w:num>
  <w:num w:numId="13">
    <w:abstractNumId w:val="45"/>
  </w:num>
  <w:num w:numId="14">
    <w:abstractNumId w:val="31"/>
  </w:num>
  <w:num w:numId="15">
    <w:abstractNumId w:val="6"/>
  </w:num>
  <w:num w:numId="16">
    <w:abstractNumId w:val="60"/>
  </w:num>
  <w:num w:numId="17">
    <w:abstractNumId w:val="12"/>
  </w:num>
  <w:num w:numId="18">
    <w:abstractNumId w:val="30"/>
  </w:num>
  <w:num w:numId="19">
    <w:abstractNumId w:val="26"/>
  </w:num>
  <w:num w:numId="20">
    <w:abstractNumId w:val="55"/>
  </w:num>
  <w:num w:numId="21">
    <w:abstractNumId w:val="2"/>
  </w:num>
  <w:num w:numId="22">
    <w:abstractNumId w:val="66"/>
  </w:num>
  <w:num w:numId="23">
    <w:abstractNumId w:val="16"/>
  </w:num>
  <w:num w:numId="24">
    <w:abstractNumId w:val="38"/>
  </w:num>
  <w:num w:numId="25">
    <w:abstractNumId w:val="52"/>
  </w:num>
  <w:num w:numId="26">
    <w:abstractNumId w:val="59"/>
  </w:num>
  <w:num w:numId="27">
    <w:abstractNumId w:val="49"/>
  </w:num>
  <w:num w:numId="28">
    <w:abstractNumId w:val="5"/>
  </w:num>
  <w:num w:numId="29">
    <w:abstractNumId w:val="28"/>
  </w:num>
  <w:num w:numId="30">
    <w:abstractNumId w:val="23"/>
  </w:num>
  <w:num w:numId="31">
    <w:abstractNumId w:val="42"/>
  </w:num>
  <w:num w:numId="32">
    <w:abstractNumId w:val="65"/>
  </w:num>
  <w:num w:numId="33">
    <w:abstractNumId w:val="10"/>
  </w:num>
  <w:num w:numId="34">
    <w:abstractNumId w:val="24"/>
  </w:num>
  <w:num w:numId="35">
    <w:abstractNumId w:val="58"/>
  </w:num>
  <w:num w:numId="36">
    <w:abstractNumId w:val="11"/>
  </w:num>
  <w:num w:numId="37">
    <w:abstractNumId w:val="54"/>
  </w:num>
  <w:num w:numId="38">
    <w:abstractNumId w:val="19"/>
  </w:num>
  <w:num w:numId="39">
    <w:abstractNumId w:val="40"/>
  </w:num>
  <w:num w:numId="40">
    <w:abstractNumId w:val="0"/>
  </w:num>
  <w:num w:numId="41">
    <w:abstractNumId w:val="62"/>
  </w:num>
  <w:num w:numId="42">
    <w:abstractNumId w:val="56"/>
  </w:num>
  <w:num w:numId="43">
    <w:abstractNumId w:val="43"/>
  </w:num>
  <w:num w:numId="44">
    <w:abstractNumId w:val="9"/>
  </w:num>
  <w:num w:numId="45">
    <w:abstractNumId w:val="50"/>
  </w:num>
  <w:num w:numId="46">
    <w:abstractNumId w:val="64"/>
  </w:num>
  <w:num w:numId="47">
    <w:abstractNumId w:val="36"/>
  </w:num>
  <w:num w:numId="48">
    <w:abstractNumId w:val="17"/>
  </w:num>
  <w:num w:numId="49">
    <w:abstractNumId w:val="41"/>
  </w:num>
  <w:num w:numId="50">
    <w:abstractNumId w:val="1"/>
  </w:num>
  <w:num w:numId="51">
    <w:abstractNumId w:val="15"/>
  </w:num>
  <w:num w:numId="52">
    <w:abstractNumId w:val="13"/>
  </w:num>
  <w:num w:numId="53">
    <w:abstractNumId w:val="8"/>
  </w:num>
  <w:num w:numId="54">
    <w:abstractNumId w:val="48"/>
  </w:num>
  <w:num w:numId="55">
    <w:abstractNumId w:val="35"/>
  </w:num>
  <w:num w:numId="56">
    <w:abstractNumId w:val="4"/>
  </w:num>
  <w:num w:numId="57">
    <w:abstractNumId w:val="63"/>
  </w:num>
  <w:num w:numId="58">
    <w:abstractNumId w:val="18"/>
  </w:num>
  <w:num w:numId="59">
    <w:abstractNumId w:val="32"/>
  </w:num>
  <w:num w:numId="60">
    <w:abstractNumId w:val="46"/>
  </w:num>
  <w:num w:numId="61">
    <w:abstractNumId w:val="51"/>
  </w:num>
  <w:num w:numId="62">
    <w:abstractNumId w:val="3"/>
  </w:num>
  <w:num w:numId="63">
    <w:abstractNumId w:val="39"/>
  </w:num>
  <w:num w:numId="64">
    <w:abstractNumId w:val="53"/>
  </w:num>
  <w:num w:numId="65">
    <w:abstractNumId w:val="57"/>
  </w:num>
  <w:num w:numId="66">
    <w:abstractNumId w:val="14"/>
  </w:num>
  <w:num w:numId="67">
    <w:abstractNumId w:val="37"/>
  </w:num>
  <w:num w:numId="68">
    <w:abstractNumId w:val="25"/>
  </w:num>
  <w:num w:numId="69">
    <w:abstractNumId w:val="20"/>
  </w:num>
  <w:numIdMacAtCleanup w:val="6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499A"/>
    <w:rsid w:val="00005523"/>
    <w:rsid w:val="00006AB5"/>
    <w:rsid w:val="00007800"/>
    <w:rsid w:val="0001203D"/>
    <w:rsid w:val="000139F8"/>
    <w:rsid w:val="00026B27"/>
    <w:rsid w:val="00026DEE"/>
    <w:rsid w:val="00030929"/>
    <w:rsid w:val="0003142B"/>
    <w:rsid w:val="0003456E"/>
    <w:rsid w:val="00035183"/>
    <w:rsid w:val="000352D7"/>
    <w:rsid w:val="00042313"/>
    <w:rsid w:val="000451F4"/>
    <w:rsid w:val="00046CD3"/>
    <w:rsid w:val="000568E7"/>
    <w:rsid w:val="00057EC4"/>
    <w:rsid w:val="00060328"/>
    <w:rsid w:val="00063C1B"/>
    <w:rsid w:val="00064CD1"/>
    <w:rsid w:val="00075182"/>
    <w:rsid w:val="000864D0"/>
    <w:rsid w:val="00092016"/>
    <w:rsid w:val="00094C8C"/>
    <w:rsid w:val="00095AE3"/>
    <w:rsid w:val="000B234E"/>
    <w:rsid w:val="000C49E7"/>
    <w:rsid w:val="000C64FB"/>
    <w:rsid w:val="000C681F"/>
    <w:rsid w:val="000F005F"/>
    <w:rsid w:val="00103DD3"/>
    <w:rsid w:val="00104929"/>
    <w:rsid w:val="00116292"/>
    <w:rsid w:val="00122E45"/>
    <w:rsid w:val="00127EFD"/>
    <w:rsid w:val="00140CEA"/>
    <w:rsid w:val="00141CD4"/>
    <w:rsid w:val="00145810"/>
    <w:rsid w:val="00146751"/>
    <w:rsid w:val="00147CC7"/>
    <w:rsid w:val="001505E7"/>
    <w:rsid w:val="0015209C"/>
    <w:rsid w:val="00156E3B"/>
    <w:rsid w:val="00163EFF"/>
    <w:rsid w:val="00166BA3"/>
    <w:rsid w:val="00166D2C"/>
    <w:rsid w:val="00172792"/>
    <w:rsid w:val="00175799"/>
    <w:rsid w:val="00175BF5"/>
    <w:rsid w:val="001765E4"/>
    <w:rsid w:val="00182DC2"/>
    <w:rsid w:val="001A089C"/>
    <w:rsid w:val="001B6E42"/>
    <w:rsid w:val="001C0125"/>
    <w:rsid w:val="001C0AA2"/>
    <w:rsid w:val="001C3CEF"/>
    <w:rsid w:val="001C47B4"/>
    <w:rsid w:val="001C5A27"/>
    <w:rsid w:val="001D5659"/>
    <w:rsid w:val="001F1324"/>
    <w:rsid w:val="001F4151"/>
    <w:rsid w:val="00204BDD"/>
    <w:rsid w:val="0020560F"/>
    <w:rsid w:val="00211817"/>
    <w:rsid w:val="0021247A"/>
    <w:rsid w:val="00213071"/>
    <w:rsid w:val="00223E5E"/>
    <w:rsid w:val="00225E6F"/>
    <w:rsid w:val="00234304"/>
    <w:rsid w:val="00264E8E"/>
    <w:rsid w:val="00274534"/>
    <w:rsid w:val="002745C0"/>
    <w:rsid w:val="00277F01"/>
    <w:rsid w:val="002813D2"/>
    <w:rsid w:val="002902CD"/>
    <w:rsid w:val="00291D3C"/>
    <w:rsid w:val="00293723"/>
    <w:rsid w:val="00293E38"/>
    <w:rsid w:val="00296D36"/>
    <w:rsid w:val="00297AD7"/>
    <w:rsid w:val="002A446E"/>
    <w:rsid w:val="002A44F0"/>
    <w:rsid w:val="002B353A"/>
    <w:rsid w:val="002C2493"/>
    <w:rsid w:val="002C547E"/>
    <w:rsid w:val="002D550B"/>
    <w:rsid w:val="002E7CEA"/>
    <w:rsid w:val="002F05FF"/>
    <w:rsid w:val="002F0B20"/>
    <w:rsid w:val="002F1FBD"/>
    <w:rsid w:val="00300F2C"/>
    <w:rsid w:val="00303037"/>
    <w:rsid w:val="00305223"/>
    <w:rsid w:val="003109AE"/>
    <w:rsid w:val="0031259B"/>
    <w:rsid w:val="0031499A"/>
    <w:rsid w:val="00324D70"/>
    <w:rsid w:val="003252C5"/>
    <w:rsid w:val="0033040A"/>
    <w:rsid w:val="003340AB"/>
    <w:rsid w:val="003464EA"/>
    <w:rsid w:val="00347A11"/>
    <w:rsid w:val="00363E4D"/>
    <w:rsid w:val="00364140"/>
    <w:rsid w:val="00365165"/>
    <w:rsid w:val="0037092B"/>
    <w:rsid w:val="003831A8"/>
    <w:rsid w:val="00387445"/>
    <w:rsid w:val="00393E48"/>
    <w:rsid w:val="003A3D75"/>
    <w:rsid w:val="003A4934"/>
    <w:rsid w:val="003A6F2B"/>
    <w:rsid w:val="003B188F"/>
    <w:rsid w:val="003B1982"/>
    <w:rsid w:val="003B238A"/>
    <w:rsid w:val="003C404A"/>
    <w:rsid w:val="003C4B8D"/>
    <w:rsid w:val="003D043D"/>
    <w:rsid w:val="003D0E68"/>
    <w:rsid w:val="003D15D5"/>
    <w:rsid w:val="003E3BF5"/>
    <w:rsid w:val="003E5A2B"/>
    <w:rsid w:val="003F7785"/>
    <w:rsid w:val="004003CA"/>
    <w:rsid w:val="00400611"/>
    <w:rsid w:val="00401C08"/>
    <w:rsid w:val="00407F43"/>
    <w:rsid w:val="00410167"/>
    <w:rsid w:val="0041135C"/>
    <w:rsid w:val="004129E2"/>
    <w:rsid w:val="00413569"/>
    <w:rsid w:val="0041661F"/>
    <w:rsid w:val="00416D48"/>
    <w:rsid w:val="004177B5"/>
    <w:rsid w:val="0042004C"/>
    <w:rsid w:val="00427285"/>
    <w:rsid w:val="00437778"/>
    <w:rsid w:val="00437A29"/>
    <w:rsid w:val="00440627"/>
    <w:rsid w:val="00446057"/>
    <w:rsid w:val="004460C6"/>
    <w:rsid w:val="004531EE"/>
    <w:rsid w:val="0046363F"/>
    <w:rsid w:val="00470106"/>
    <w:rsid w:val="004733BF"/>
    <w:rsid w:val="00476CCE"/>
    <w:rsid w:val="0047782D"/>
    <w:rsid w:val="004809F2"/>
    <w:rsid w:val="0048541A"/>
    <w:rsid w:val="00485E0B"/>
    <w:rsid w:val="00486698"/>
    <w:rsid w:val="00492711"/>
    <w:rsid w:val="004938AD"/>
    <w:rsid w:val="004938D0"/>
    <w:rsid w:val="00496A1F"/>
    <w:rsid w:val="004A6553"/>
    <w:rsid w:val="004A7FD5"/>
    <w:rsid w:val="004B2E70"/>
    <w:rsid w:val="004D1700"/>
    <w:rsid w:val="004D4228"/>
    <w:rsid w:val="004D6B04"/>
    <w:rsid w:val="004D7307"/>
    <w:rsid w:val="004E1334"/>
    <w:rsid w:val="004E58C2"/>
    <w:rsid w:val="004F38CB"/>
    <w:rsid w:val="004F3AD9"/>
    <w:rsid w:val="00504BEB"/>
    <w:rsid w:val="0051412A"/>
    <w:rsid w:val="005161B9"/>
    <w:rsid w:val="0052080E"/>
    <w:rsid w:val="005230F7"/>
    <w:rsid w:val="00523480"/>
    <w:rsid w:val="00527124"/>
    <w:rsid w:val="00527864"/>
    <w:rsid w:val="00534F47"/>
    <w:rsid w:val="005357AC"/>
    <w:rsid w:val="0053797B"/>
    <w:rsid w:val="005527BB"/>
    <w:rsid w:val="005558F9"/>
    <w:rsid w:val="005676D0"/>
    <w:rsid w:val="00573544"/>
    <w:rsid w:val="0057377F"/>
    <w:rsid w:val="00577E47"/>
    <w:rsid w:val="00586E43"/>
    <w:rsid w:val="00595D1C"/>
    <w:rsid w:val="005A784D"/>
    <w:rsid w:val="005B4237"/>
    <w:rsid w:val="005C1B72"/>
    <w:rsid w:val="005D17B3"/>
    <w:rsid w:val="005D7ACA"/>
    <w:rsid w:val="005E10C9"/>
    <w:rsid w:val="005E53B3"/>
    <w:rsid w:val="005E54B9"/>
    <w:rsid w:val="005E7BDB"/>
    <w:rsid w:val="005E7D38"/>
    <w:rsid w:val="005F6F8A"/>
    <w:rsid w:val="00614814"/>
    <w:rsid w:val="0062738E"/>
    <w:rsid w:val="00643F3E"/>
    <w:rsid w:val="0064658F"/>
    <w:rsid w:val="006501D0"/>
    <w:rsid w:val="006517E6"/>
    <w:rsid w:val="006534E5"/>
    <w:rsid w:val="006613FD"/>
    <w:rsid w:val="0066331A"/>
    <w:rsid w:val="006801B5"/>
    <w:rsid w:val="00682EE8"/>
    <w:rsid w:val="0068698D"/>
    <w:rsid w:val="00690EE5"/>
    <w:rsid w:val="00695A73"/>
    <w:rsid w:val="006A256A"/>
    <w:rsid w:val="006C362B"/>
    <w:rsid w:val="006C3C14"/>
    <w:rsid w:val="006D10EE"/>
    <w:rsid w:val="006D5E32"/>
    <w:rsid w:val="006D7AF2"/>
    <w:rsid w:val="006E0D7F"/>
    <w:rsid w:val="006E5E90"/>
    <w:rsid w:val="006F4A3E"/>
    <w:rsid w:val="006F4DBA"/>
    <w:rsid w:val="006F4E48"/>
    <w:rsid w:val="006F79DE"/>
    <w:rsid w:val="00700486"/>
    <w:rsid w:val="00701A7B"/>
    <w:rsid w:val="00701ECF"/>
    <w:rsid w:val="00706FAF"/>
    <w:rsid w:val="007204D9"/>
    <w:rsid w:val="00726DDC"/>
    <w:rsid w:val="00733498"/>
    <w:rsid w:val="007447B8"/>
    <w:rsid w:val="007450F0"/>
    <w:rsid w:val="00750001"/>
    <w:rsid w:val="0075322C"/>
    <w:rsid w:val="00753C54"/>
    <w:rsid w:val="0076515C"/>
    <w:rsid w:val="00765882"/>
    <w:rsid w:val="007675BE"/>
    <w:rsid w:val="007677A6"/>
    <w:rsid w:val="0077101B"/>
    <w:rsid w:val="00772BEF"/>
    <w:rsid w:val="00775066"/>
    <w:rsid w:val="0077640D"/>
    <w:rsid w:val="00787715"/>
    <w:rsid w:val="007927B6"/>
    <w:rsid w:val="00796D5D"/>
    <w:rsid w:val="007A6487"/>
    <w:rsid w:val="007B7739"/>
    <w:rsid w:val="007E6A8A"/>
    <w:rsid w:val="007E7F4D"/>
    <w:rsid w:val="007F0952"/>
    <w:rsid w:val="007F1507"/>
    <w:rsid w:val="008005D9"/>
    <w:rsid w:val="00801096"/>
    <w:rsid w:val="00812ACB"/>
    <w:rsid w:val="00814013"/>
    <w:rsid w:val="00816909"/>
    <w:rsid w:val="00823834"/>
    <w:rsid w:val="00827947"/>
    <w:rsid w:val="00827EAB"/>
    <w:rsid w:val="008323DD"/>
    <w:rsid w:val="00837AF1"/>
    <w:rsid w:val="00840DE0"/>
    <w:rsid w:val="0084323B"/>
    <w:rsid w:val="00843AEB"/>
    <w:rsid w:val="00845CF7"/>
    <w:rsid w:val="00852070"/>
    <w:rsid w:val="008521C6"/>
    <w:rsid w:val="00857787"/>
    <w:rsid w:val="00863F9F"/>
    <w:rsid w:val="00872278"/>
    <w:rsid w:val="008727B4"/>
    <w:rsid w:val="00872B79"/>
    <w:rsid w:val="008741D4"/>
    <w:rsid w:val="00877870"/>
    <w:rsid w:val="0089188A"/>
    <w:rsid w:val="00891AB1"/>
    <w:rsid w:val="00892BCA"/>
    <w:rsid w:val="008B223F"/>
    <w:rsid w:val="008B40F6"/>
    <w:rsid w:val="008B483A"/>
    <w:rsid w:val="008B6F83"/>
    <w:rsid w:val="008C7DA1"/>
    <w:rsid w:val="008D0421"/>
    <w:rsid w:val="008D5502"/>
    <w:rsid w:val="008D5852"/>
    <w:rsid w:val="008E132E"/>
    <w:rsid w:val="008E338F"/>
    <w:rsid w:val="008E7360"/>
    <w:rsid w:val="009045A2"/>
    <w:rsid w:val="00904B72"/>
    <w:rsid w:val="00905415"/>
    <w:rsid w:val="009113B2"/>
    <w:rsid w:val="00915147"/>
    <w:rsid w:val="00915471"/>
    <w:rsid w:val="00924951"/>
    <w:rsid w:val="00924BFB"/>
    <w:rsid w:val="0092708A"/>
    <w:rsid w:val="009331AE"/>
    <w:rsid w:val="009334C5"/>
    <w:rsid w:val="00935F79"/>
    <w:rsid w:val="00943896"/>
    <w:rsid w:val="0094724B"/>
    <w:rsid w:val="0095488E"/>
    <w:rsid w:val="00954FA9"/>
    <w:rsid w:val="009559D1"/>
    <w:rsid w:val="0096356F"/>
    <w:rsid w:val="00964466"/>
    <w:rsid w:val="009665E5"/>
    <w:rsid w:val="009710E9"/>
    <w:rsid w:val="00971D6E"/>
    <w:rsid w:val="009753DD"/>
    <w:rsid w:val="009759CA"/>
    <w:rsid w:val="00980652"/>
    <w:rsid w:val="009862A5"/>
    <w:rsid w:val="009878A8"/>
    <w:rsid w:val="00992F94"/>
    <w:rsid w:val="009954CF"/>
    <w:rsid w:val="009A3D65"/>
    <w:rsid w:val="009A3DC4"/>
    <w:rsid w:val="009A4517"/>
    <w:rsid w:val="009B14DA"/>
    <w:rsid w:val="009B36A1"/>
    <w:rsid w:val="009D1564"/>
    <w:rsid w:val="009F3299"/>
    <w:rsid w:val="009F3E1E"/>
    <w:rsid w:val="00A04ACA"/>
    <w:rsid w:val="00A1076D"/>
    <w:rsid w:val="00A339A7"/>
    <w:rsid w:val="00A40DAD"/>
    <w:rsid w:val="00A46DAA"/>
    <w:rsid w:val="00A50103"/>
    <w:rsid w:val="00A531C1"/>
    <w:rsid w:val="00A54BF3"/>
    <w:rsid w:val="00A6512B"/>
    <w:rsid w:val="00A72E63"/>
    <w:rsid w:val="00A7391B"/>
    <w:rsid w:val="00A73C55"/>
    <w:rsid w:val="00A76196"/>
    <w:rsid w:val="00A87EF4"/>
    <w:rsid w:val="00A90AAC"/>
    <w:rsid w:val="00AA3C29"/>
    <w:rsid w:val="00AA4DEA"/>
    <w:rsid w:val="00AB11B2"/>
    <w:rsid w:val="00AC0D6B"/>
    <w:rsid w:val="00AC7914"/>
    <w:rsid w:val="00AE0E87"/>
    <w:rsid w:val="00AE6612"/>
    <w:rsid w:val="00AF0232"/>
    <w:rsid w:val="00AF466A"/>
    <w:rsid w:val="00AF6BFF"/>
    <w:rsid w:val="00AF6C8C"/>
    <w:rsid w:val="00B04492"/>
    <w:rsid w:val="00B1092B"/>
    <w:rsid w:val="00B15D89"/>
    <w:rsid w:val="00B305F2"/>
    <w:rsid w:val="00B314B9"/>
    <w:rsid w:val="00B325B8"/>
    <w:rsid w:val="00B35FF1"/>
    <w:rsid w:val="00B41D6D"/>
    <w:rsid w:val="00B44472"/>
    <w:rsid w:val="00B457AA"/>
    <w:rsid w:val="00B46066"/>
    <w:rsid w:val="00B46469"/>
    <w:rsid w:val="00B635CC"/>
    <w:rsid w:val="00B67440"/>
    <w:rsid w:val="00B7024B"/>
    <w:rsid w:val="00B704C3"/>
    <w:rsid w:val="00B71593"/>
    <w:rsid w:val="00B7165A"/>
    <w:rsid w:val="00B7260B"/>
    <w:rsid w:val="00B75467"/>
    <w:rsid w:val="00B76D73"/>
    <w:rsid w:val="00B86761"/>
    <w:rsid w:val="00B87F28"/>
    <w:rsid w:val="00B96DAE"/>
    <w:rsid w:val="00B97418"/>
    <w:rsid w:val="00BA0302"/>
    <w:rsid w:val="00BA26AD"/>
    <w:rsid w:val="00BA2F27"/>
    <w:rsid w:val="00BB106F"/>
    <w:rsid w:val="00BB12DE"/>
    <w:rsid w:val="00BB2E1B"/>
    <w:rsid w:val="00BB544D"/>
    <w:rsid w:val="00BC336E"/>
    <w:rsid w:val="00BC3621"/>
    <w:rsid w:val="00BC594C"/>
    <w:rsid w:val="00BD1408"/>
    <w:rsid w:val="00BF28DD"/>
    <w:rsid w:val="00BF35D6"/>
    <w:rsid w:val="00C030D8"/>
    <w:rsid w:val="00C040D6"/>
    <w:rsid w:val="00C06CCB"/>
    <w:rsid w:val="00C10085"/>
    <w:rsid w:val="00C1788E"/>
    <w:rsid w:val="00C224EB"/>
    <w:rsid w:val="00C27DC3"/>
    <w:rsid w:val="00C31217"/>
    <w:rsid w:val="00C41EFD"/>
    <w:rsid w:val="00C50163"/>
    <w:rsid w:val="00C50ACB"/>
    <w:rsid w:val="00C66021"/>
    <w:rsid w:val="00C70C64"/>
    <w:rsid w:val="00C75524"/>
    <w:rsid w:val="00C76133"/>
    <w:rsid w:val="00C81EDF"/>
    <w:rsid w:val="00C828C8"/>
    <w:rsid w:val="00C93333"/>
    <w:rsid w:val="00CC2A2E"/>
    <w:rsid w:val="00CC6645"/>
    <w:rsid w:val="00CE4E0B"/>
    <w:rsid w:val="00CE606C"/>
    <w:rsid w:val="00CF11AF"/>
    <w:rsid w:val="00CF418B"/>
    <w:rsid w:val="00CF5776"/>
    <w:rsid w:val="00D03148"/>
    <w:rsid w:val="00D20B43"/>
    <w:rsid w:val="00D2313A"/>
    <w:rsid w:val="00D24F9B"/>
    <w:rsid w:val="00D30E84"/>
    <w:rsid w:val="00D31AF2"/>
    <w:rsid w:val="00D338BC"/>
    <w:rsid w:val="00D3526C"/>
    <w:rsid w:val="00D37EB6"/>
    <w:rsid w:val="00D41D24"/>
    <w:rsid w:val="00D42DD5"/>
    <w:rsid w:val="00D43FFF"/>
    <w:rsid w:val="00D46479"/>
    <w:rsid w:val="00D63DCC"/>
    <w:rsid w:val="00D76325"/>
    <w:rsid w:val="00D91817"/>
    <w:rsid w:val="00D9239F"/>
    <w:rsid w:val="00D95387"/>
    <w:rsid w:val="00DA1C2C"/>
    <w:rsid w:val="00DA47FC"/>
    <w:rsid w:val="00DB6988"/>
    <w:rsid w:val="00DC142D"/>
    <w:rsid w:val="00DD1C12"/>
    <w:rsid w:val="00DE206A"/>
    <w:rsid w:val="00DE2E72"/>
    <w:rsid w:val="00DF6650"/>
    <w:rsid w:val="00E0472F"/>
    <w:rsid w:val="00E0759B"/>
    <w:rsid w:val="00E1087C"/>
    <w:rsid w:val="00E13D87"/>
    <w:rsid w:val="00E16600"/>
    <w:rsid w:val="00E22779"/>
    <w:rsid w:val="00E233BF"/>
    <w:rsid w:val="00E43BE4"/>
    <w:rsid w:val="00E45C14"/>
    <w:rsid w:val="00E51FA9"/>
    <w:rsid w:val="00E558CA"/>
    <w:rsid w:val="00E55F9D"/>
    <w:rsid w:val="00E5643E"/>
    <w:rsid w:val="00E62647"/>
    <w:rsid w:val="00E8137A"/>
    <w:rsid w:val="00E82CF6"/>
    <w:rsid w:val="00E84A19"/>
    <w:rsid w:val="00E84A84"/>
    <w:rsid w:val="00E91A28"/>
    <w:rsid w:val="00E92229"/>
    <w:rsid w:val="00E933A2"/>
    <w:rsid w:val="00E97109"/>
    <w:rsid w:val="00EA3228"/>
    <w:rsid w:val="00EB3C3A"/>
    <w:rsid w:val="00EB6DCD"/>
    <w:rsid w:val="00EB6FDA"/>
    <w:rsid w:val="00ED28E1"/>
    <w:rsid w:val="00ED62EC"/>
    <w:rsid w:val="00EE5663"/>
    <w:rsid w:val="00EE61CE"/>
    <w:rsid w:val="00EE7F0C"/>
    <w:rsid w:val="00EF124A"/>
    <w:rsid w:val="00EF22D6"/>
    <w:rsid w:val="00F01B45"/>
    <w:rsid w:val="00F101E7"/>
    <w:rsid w:val="00F21750"/>
    <w:rsid w:val="00F27F58"/>
    <w:rsid w:val="00F3740D"/>
    <w:rsid w:val="00F4144C"/>
    <w:rsid w:val="00F51D36"/>
    <w:rsid w:val="00F57C17"/>
    <w:rsid w:val="00F70D98"/>
    <w:rsid w:val="00F719A4"/>
    <w:rsid w:val="00F73501"/>
    <w:rsid w:val="00F75B59"/>
    <w:rsid w:val="00F83796"/>
    <w:rsid w:val="00F848CB"/>
    <w:rsid w:val="00F87069"/>
    <w:rsid w:val="00F93A66"/>
    <w:rsid w:val="00FA172D"/>
    <w:rsid w:val="00FB062A"/>
    <w:rsid w:val="00FB6DD7"/>
    <w:rsid w:val="00FC1B0E"/>
    <w:rsid w:val="00FC1DFD"/>
    <w:rsid w:val="00FC688E"/>
    <w:rsid w:val="00FC6F3C"/>
    <w:rsid w:val="00FD4B96"/>
    <w:rsid w:val="00FD64B0"/>
    <w:rsid w:val="00FD65D7"/>
    <w:rsid w:val="00FE3D2E"/>
    <w:rsid w:val="00FE7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C76F0B49-1DC2-456D-8B7A-B9A1C88A3C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49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aliases w:val="Titulo 1,título 1,Chapter,H1,1 ghost,g,Heading 0,título1,(F2),TITULO 1,titulo 1"/>
    <w:basedOn w:val="Normal"/>
    <w:next w:val="Normal"/>
    <w:link w:val="Ttulo1Car"/>
    <w:uiPriority w:val="9"/>
    <w:qFormat/>
    <w:rsid w:val="0031499A"/>
    <w:pPr>
      <w:keepNext/>
      <w:keepLines/>
      <w:numPr>
        <w:numId w:val="3"/>
      </w:numPr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BO" w:eastAsia="en-US"/>
    </w:rPr>
  </w:style>
  <w:style w:type="paragraph" w:styleId="Ttulo2">
    <w:name w:val="heading 2"/>
    <w:basedOn w:val="Normal"/>
    <w:next w:val="Normal"/>
    <w:link w:val="Ttulo2Car"/>
    <w:unhideWhenUsed/>
    <w:qFormat/>
    <w:rsid w:val="0031499A"/>
    <w:pPr>
      <w:keepNext/>
      <w:keepLines/>
      <w:numPr>
        <w:ilvl w:val="1"/>
        <w:numId w:val="3"/>
      </w:numPr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aliases w:val="Car2,Car + Izquierda:  0 cm,Antes:  6 pto,Despué..."/>
    <w:basedOn w:val="Normal"/>
    <w:next w:val="Normal"/>
    <w:link w:val="Ttulo3Car"/>
    <w:uiPriority w:val="9"/>
    <w:unhideWhenUsed/>
    <w:qFormat/>
    <w:rsid w:val="0031499A"/>
    <w:pPr>
      <w:keepNext/>
      <w:keepLines/>
      <w:numPr>
        <w:ilvl w:val="2"/>
        <w:numId w:val="3"/>
      </w:numPr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val="es-BO" w:eastAsia="en-US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31499A"/>
    <w:pPr>
      <w:keepNext/>
      <w:keepLines/>
      <w:numPr>
        <w:ilvl w:val="3"/>
        <w:numId w:val="3"/>
      </w:numPr>
      <w:spacing w:before="200" w:line="259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2"/>
      <w:szCs w:val="22"/>
      <w:lang w:val="es-BO" w:eastAsia="en-US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31499A"/>
    <w:pPr>
      <w:keepNext/>
      <w:keepLines/>
      <w:numPr>
        <w:ilvl w:val="4"/>
        <w:numId w:val="3"/>
      </w:numPr>
      <w:spacing w:before="200" w:line="259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  <w:lang w:val="es-BO" w:eastAsia="en-US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31499A"/>
    <w:pPr>
      <w:keepNext/>
      <w:keepLines/>
      <w:numPr>
        <w:ilvl w:val="5"/>
        <w:numId w:val="3"/>
      </w:numPr>
      <w:spacing w:before="200" w:line="259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  <w:lang w:val="es-BO" w:eastAsia="en-US"/>
    </w:rPr>
  </w:style>
  <w:style w:type="paragraph" w:styleId="Ttulo7">
    <w:name w:val="heading 7"/>
    <w:basedOn w:val="Normal"/>
    <w:next w:val="Normal"/>
    <w:link w:val="Ttulo7Car"/>
    <w:uiPriority w:val="9"/>
    <w:unhideWhenUsed/>
    <w:qFormat/>
    <w:rsid w:val="0031499A"/>
    <w:pPr>
      <w:keepNext/>
      <w:keepLines/>
      <w:numPr>
        <w:ilvl w:val="6"/>
        <w:numId w:val="3"/>
      </w:numPr>
      <w:spacing w:before="200" w:line="259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s-BO" w:eastAsia="en-US"/>
    </w:rPr>
  </w:style>
  <w:style w:type="paragraph" w:styleId="Ttulo8">
    <w:name w:val="heading 8"/>
    <w:basedOn w:val="Normal"/>
    <w:next w:val="Normal"/>
    <w:link w:val="Ttulo8Car"/>
    <w:uiPriority w:val="9"/>
    <w:unhideWhenUsed/>
    <w:qFormat/>
    <w:rsid w:val="0031499A"/>
    <w:pPr>
      <w:keepNext/>
      <w:keepLines/>
      <w:numPr>
        <w:ilvl w:val="7"/>
        <w:numId w:val="3"/>
      </w:numPr>
      <w:spacing w:before="200" w:line="259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s-BO" w:eastAsia="en-US"/>
    </w:rPr>
  </w:style>
  <w:style w:type="paragraph" w:styleId="Ttulo9">
    <w:name w:val="heading 9"/>
    <w:basedOn w:val="Normal"/>
    <w:next w:val="Normal"/>
    <w:link w:val="Ttulo9Car"/>
    <w:uiPriority w:val="9"/>
    <w:unhideWhenUsed/>
    <w:qFormat/>
    <w:rsid w:val="0031499A"/>
    <w:pPr>
      <w:keepNext/>
      <w:keepLines/>
      <w:numPr>
        <w:ilvl w:val="8"/>
        <w:numId w:val="3"/>
      </w:numPr>
      <w:spacing w:before="200" w:line="259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s-BO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aliases w:val="Titulo 1 Car,título 1 Car,Chapter Car,H1 Car,1 ghost Car,g Car,Heading 0 Car,título1 Car,(F2) Car,TITULO 1 Car,titulo 1 Car"/>
    <w:basedOn w:val="Fuentedeprrafopredeter"/>
    <w:link w:val="Ttulo1"/>
    <w:uiPriority w:val="9"/>
    <w:rsid w:val="0031499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rsid w:val="0031499A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character" w:customStyle="1" w:styleId="Ttulo3Car">
    <w:name w:val="Título 3 Car"/>
    <w:aliases w:val="Car2 Car,Car + Izquierda:  0 cm Car,Antes:  6 pto Car,Despué... Car"/>
    <w:basedOn w:val="Fuentedeprrafopredeter"/>
    <w:link w:val="Ttulo3"/>
    <w:uiPriority w:val="9"/>
    <w:rsid w:val="0031499A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31499A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ar">
    <w:name w:val="Título 5 Car"/>
    <w:basedOn w:val="Fuentedeprrafopredeter"/>
    <w:link w:val="Ttulo5"/>
    <w:uiPriority w:val="9"/>
    <w:rsid w:val="0031499A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rsid w:val="0031499A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rsid w:val="0031499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rsid w:val="0031499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rsid w:val="0031499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Encabezado">
    <w:name w:val="header"/>
    <w:basedOn w:val="Normal"/>
    <w:link w:val="EncabezadoCar"/>
    <w:uiPriority w:val="99"/>
    <w:unhideWhenUsed/>
    <w:rsid w:val="0031499A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1499A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31499A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1499A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31499A"/>
  </w:style>
  <w:style w:type="paragraph" w:styleId="Prrafodelista">
    <w:name w:val="List Paragraph"/>
    <w:basedOn w:val="Normal"/>
    <w:link w:val="PrrafodelistaCar"/>
    <w:qFormat/>
    <w:rsid w:val="0031499A"/>
    <w:pPr>
      <w:ind w:left="708"/>
    </w:pPr>
  </w:style>
  <w:style w:type="paragraph" w:styleId="Sinespaciado">
    <w:name w:val="No Spacing"/>
    <w:link w:val="SinespaciadoCar"/>
    <w:uiPriority w:val="1"/>
    <w:qFormat/>
    <w:rsid w:val="0031499A"/>
    <w:pPr>
      <w:spacing w:after="0" w:line="240" w:lineRule="auto"/>
    </w:pPr>
    <w:rPr>
      <w:rFonts w:eastAsiaTheme="minorEastAsia"/>
      <w:lang w:eastAsia="es-BO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31499A"/>
    <w:rPr>
      <w:rFonts w:eastAsiaTheme="minorEastAsia"/>
      <w:lang w:eastAsia="es-BO"/>
    </w:rPr>
  </w:style>
  <w:style w:type="paragraph" w:styleId="Puesto">
    <w:name w:val="Title"/>
    <w:basedOn w:val="Normal"/>
    <w:next w:val="Normal"/>
    <w:link w:val="PuestoCar"/>
    <w:qFormat/>
    <w:rsid w:val="0031499A"/>
    <w:pPr>
      <w:spacing w:line="216" w:lineRule="auto"/>
      <w:contextualSpacing/>
    </w:pPr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val="es-BO" w:eastAsia="es-BO"/>
    </w:rPr>
  </w:style>
  <w:style w:type="character" w:customStyle="1" w:styleId="PuestoCar">
    <w:name w:val="Puesto Car"/>
    <w:basedOn w:val="Fuentedeprrafopredeter"/>
    <w:link w:val="Puesto"/>
    <w:rsid w:val="0031499A"/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eastAsia="es-BO"/>
    </w:rPr>
  </w:style>
  <w:style w:type="paragraph" w:styleId="Subttulo">
    <w:name w:val="Subtitle"/>
    <w:basedOn w:val="Normal"/>
    <w:next w:val="Normal"/>
    <w:link w:val="SubttuloCar"/>
    <w:uiPriority w:val="11"/>
    <w:qFormat/>
    <w:rsid w:val="0031499A"/>
    <w:pPr>
      <w:numPr>
        <w:ilvl w:val="1"/>
      </w:numPr>
      <w:spacing w:after="160" w:line="259" w:lineRule="auto"/>
    </w:pPr>
    <w:rPr>
      <w:rFonts w:asciiTheme="minorHAnsi" w:eastAsiaTheme="minorEastAsia" w:hAnsiTheme="minorHAnsi"/>
      <w:color w:val="5A5A5A" w:themeColor="text1" w:themeTint="A5"/>
      <w:spacing w:val="15"/>
      <w:sz w:val="22"/>
      <w:szCs w:val="22"/>
      <w:lang w:val="es-BO" w:eastAsia="es-BO"/>
    </w:rPr>
  </w:style>
  <w:style w:type="character" w:customStyle="1" w:styleId="SubttuloCar">
    <w:name w:val="Subtítulo Car"/>
    <w:basedOn w:val="Fuentedeprrafopredeter"/>
    <w:link w:val="Subttulo"/>
    <w:uiPriority w:val="11"/>
    <w:rsid w:val="0031499A"/>
    <w:rPr>
      <w:rFonts w:eastAsiaTheme="minorEastAsia" w:cs="Times New Roman"/>
      <w:color w:val="5A5A5A" w:themeColor="text1" w:themeTint="A5"/>
      <w:spacing w:val="15"/>
      <w:lang w:eastAsia="es-BO"/>
    </w:rPr>
  </w:style>
  <w:style w:type="paragraph" w:customStyle="1" w:styleId="CM12">
    <w:name w:val="CM12"/>
    <w:basedOn w:val="Normal"/>
    <w:next w:val="Normal"/>
    <w:uiPriority w:val="99"/>
    <w:rsid w:val="0031499A"/>
    <w:pPr>
      <w:widowControl w:val="0"/>
      <w:autoSpaceDE w:val="0"/>
      <w:autoSpaceDN w:val="0"/>
      <w:adjustRightInd w:val="0"/>
    </w:pPr>
    <w:rPr>
      <w:rFonts w:ascii="Verdana" w:hAnsi="Verdana"/>
    </w:rPr>
  </w:style>
  <w:style w:type="numbering" w:customStyle="1" w:styleId="Distrital">
    <w:name w:val="Distrital"/>
    <w:uiPriority w:val="99"/>
    <w:rsid w:val="0031499A"/>
    <w:pPr>
      <w:numPr>
        <w:numId w:val="1"/>
      </w:numPr>
    </w:pPr>
  </w:style>
  <w:style w:type="numbering" w:customStyle="1" w:styleId="Distrital1">
    <w:name w:val="Distrital1"/>
    <w:uiPriority w:val="99"/>
    <w:rsid w:val="0031499A"/>
    <w:pPr>
      <w:numPr>
        <w:numId w:val="2"/>
      </w:numPr>
    </w:pPr>
  </w:style>
  <w:style w:type="character" w:styleId="Hipervnculo">
    <w:name w:val="Hyperlink"/>
    <w:basedOn w:val="Fuentedeprrafopredeter"/>
    <w:uiPriority w:val="99"/>
    <w:unhideWhenUsed/>
    <w:rsid w:val="0031499A"/>
    <w:rPr>
      <w:color w:val="0563C1" w:themeColor="hyperlink"/>
      <w:u w:val="single"/>
    </w:rPr>
  </w:style>
  <w:style w:type="paragraph" w:styleId="TDC1">
    <w:name w:val="toc 1"/>
    <w:aliases w:val="1"/>
    <w:basedOn w:val="Normal"/>
    <w:next w:val="Normal"/>
    <w:autoRedefine/>
    <w:uiPriority w:val="39"/>
    <w:unhideWhenUsed/>
    <w:rsid w:val="0031499A"/>
    <w:pPr>
      <w:spacing w:after="10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2">
    <w:name w:val="toc 2"/>
    <w:basedOn w:val="Normal"/>
    <w:next w:val="Normal"/>
    <w:autoRedefine/>
    <w:uiPriority w:val="39"/>
    <w:unhideWhenUsed/>
    <w:rsid w:val="0031499A"/>
    <w:pPr>
      <w:tabs>
        <w:tab w:val="left" w:pos="880"/>
        <w:tab w:val="right" w:leader="dot" w:pos="8828"/>
      </w:tabs>
      <w:spacing w:after="100" w:line="259" w:lineRule="auto"/>
      <w:jc w:val="both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3">
    <w:name w:val="toc 3"/>
    <w:basedOn w:val="Normal"/>
    <w:next w:val="Normal"/>
    <w:autoRedefine/>
    <w:uiPriority w:val="39"/>
    <w:unhideWhenUsed/>
    <w:rsid w:val="0031499A"/>
    <w:pPr>
      <w:spacing w:after="10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4">
    <w:name w:val="toc 4"/>
    <w:basedOn w:val="Normal"/>
    <w:next w:val="Normal"/>
    <w:autoRedefine/>
    <w:uiPriority w:val="39"/>
    <w:unhideWhenUsed/>
    <w:rsid w:val="0031499A"/>
    <w:pPr>
      <w:spacing w:before="120" w:after="12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table" w:styleId="Tablaconcuadrcula">
    <w:name w:val="Table Grid"/>
    <w:basedOn w:val="Tablanormal"/>
    <w:uiPriority w:val="39"/>
    <w:rsid w:val="003149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31499A"/>
    <w:rPr>
      <w:rFonts w:ascii="Segoe UI" w:eastAsiaTheme="minorHAnsi" w:hAnsi="Segoe UI" w:cs="Segoe UI"/>
      <w:sz w:val="18"/>
      <w:szCs w:val="18"/>
      <w:lang w:val="es-BO" w:eastAsia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1499A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31499A"/>
    <w:pPr>
      <w:autoSpaceDE w:val="0"/>
      <w:autoSpaceDN w:val="0"/>
      <w:adjustRightInd w:val="0"/>
      <w:spacing w:after="0" w:line="240" w:lineRule="auto"/>
    </w:pPr>
    <w:rPr>
      <w:rFonts w:ascii="Agency FB" w:hAnsi="Agency FB" w:cs="Agency FB"/>
      <w:color w:val="000000"/>
      <w:sz w:val="24"/>
      <w:szCs w:val="24"/>
    </w:rPr>
  </w:style>
  <w:style w:type="table" w:customStyle="1" w:styleId="Cuadrculadetablaclara1">
    <w:name w:val="Cuadrícula de tabla clara1"/>
    <w:basedOn w:val="Tablanormal"/>
    <w:uiPriority w:val="40"/>
    <w:rsid w:val="0031499A"/>
    <w:pPr>
      <w:spacing w:after="0" w:line="240" w:lineRule="auto"/>
    </w:pPr>
    <w:rPr>
      <w:lang w:val="es-ES"/>
    </w:r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tulodeTDC">
    <w:name w:val="TOC Heading"/>
    <w:basedOn w:val="Ttulo1"/>
    <w:next w:val="Normal"/>
    <w:uiPriority w:val="39"/>
    <w:unhideWhenUsed/>
    <w:qFormat/>
    <w:rsid w:val="0031499A"/>
    <w:pPr>
      <w:numPr>
        <w:numId w:val="0"/>
      </w:numPr>
      <w:spacing w:before="480" w:line="276" w:lineRule="auto"/>
      <w:outlineLvl w:val="9"/>
    </w:pPr>
    <w:rPr>
      <w:b/>
      <w:bCs/>
      <w:sz w:val="28"/>
      <w:szCs w:val="28"/>
      <w:lang w:val="es-ES" w:eastAsia="es-ES"/>
    </w:rPr>
  </w:style>
  <w:style w:type="paragraph" w:customStyle="1" w:styleId="Estilo1">
    <w:name w:val="Estilo1"/>
    <w:basedOn w:val="Normal"/>
    <w:link w:val="Estilo1Car"/>
    <w:qFormat/>
    <w:rsid w:val="0031499A"/>
    <w:pPr>
      <w:jc w:val="both"/>
    </w:pPr>
    <w:rPr>
      <w:rFonts w:ascii="Arial Narrow" w:eastAsia="Arial Unicode MS" w:hAnsi="Arial Narrow"/>
      <w:b/>
      <w:lang w:val="es-ES_tradnl"/>
    </w:rPr>
  </w:style>
  <w:style w:type="character" w:customStyle="1" w:styleId="Estilo1Car">
    <w:name w:val="Estilo1 Car"/>
    <w:link w:val="Estilo1"/>
    <w:rsid w:val="0031499A"/>
    <w:rPr>
      <w:rFonts w:ascii="Arial Narrow" w:eastAsia="Arial Unicode MS" w:hAnsi="Arial Narrow" w:cs="Times New Roman"/>
      <w:b/>
      <w:sz w:val="24"/>
      <w:szCs w:val="24"/>
      <w:lang w:val="es-ES_tradnl" w:eastAsia="es-ES"/>
    </w:rPr>
  </w:style>
  <w:style w:type="character" w:customStyle="1" w:styleId="apple-converted-space">
    <w:name w:val="apple-converted-space"/>
    <w:basedOn w:val="Fuentedeprrafopredeter"/>
    <w:rsid w:val="0031499A"/>
  </w:style>
  <w:style w:type="paragraph" w:customStyle="1" w:styleId="WW-Textosinformato">
    <w:name w:val="WW-Texto sin formato"/>
    <w:basedOn w:val="Normal"/>
    <w:rsid w:val="0031499A"/>
    <w:pPr>
      <w:suppressAutoHyphens/>
    </w:pPr>
    <w:rPr>
      <w:rFonts w:ascii="Courier New" w:eastAsia="MS Mincho" w:hAnsi="Courier New"/>
      <w:sz w:val="20"/>
      <w:szCs w:val="20"/>
      <w:lang w:val="es-PE"/>
    </w:rPr>
  </w:style>
  <w:style w:type="paragraph" w:styleId="TDC5">
    <w:name w:val="toc 5"/>
    <w:basedOn w:val="Normal"/>
    <w:next w:val="Normal"/>
    <w:autoRedefine/>
    <w:uiPriority w:val="39"/>
    <w:unhideWhenUsed/>
    <w:rsid w:val="0031499A"/>
    <w:pPr>
      <w:spacing w:after="100" w:line="276" w:lineRule="auto"/>
      <w:ind w:left="880"/>
    </w:pPr>
    <w:rPr>
      <w:rFonts w:asciiTheme="minorHAnsi" w:eastAsiaTheme="minorEastAsia" w:hAnsiTheme="minorHAnsi" w:cstheme="minorBidi"/>
      <w:sz w:val="22"/>
      <w:szCs w:val="22"/>
    </w:rPr>
  </w:style>
  <w:style w:type="paragraph" w:styleId="TDC6">
    <w:name w:val="toc 6"/>
    <w:basedOn w:val="Normal"/>
    <w:next w:val="Normal"/>
    <w:autoRedefine/>
    <w:uiPriority w:val="39"/>
    <w:unhideWhenUsed/>
    <w:rsid w:val="0031499A"/>
    <w:pPr>
      <w:spacing w:after="100" w:line="276" w:lineRule="auto"/>
      <w:ind w:left="1100"/>
    </w:pPr>
    <w:rPr>
      <w:rFonts w:asciiTheme="minorHAnsi" w:eastAsiaTheme="minorEastAsia" w:hAnsiTheme="minorHAnsi" w:cstheme="minorBidi"/>
      <w:sz w:val="22"/>
      <w:szCs w:val="22"/>
    </w:rPr>
  </w:style>
  <w:style w:type="paragraph" w:styleId="TDC7">
    <w:name w:val="toc 7"/>
    <w:basedOn w:val="Normal"/>
    <w:next w:val="Normal"/>
    <w:autoRedefine/>
    <w:uiPriority w:val="39"/>
    <w:unhideWhenUsed/>
    <w:rsid w:val="0031499A"/>
    <w:pPr>
      <w:spacing w:after="100" w:line="276" w:lineRule="auto"/>
      <w:ind w:left="1320"/>
    </w:pPr>
    <w:rPr>
      <w:rFonts w:asciiTheme="minorHAnsi" w:eastAsiaTheme="minorEastAsia" w:hAnsiTheme="minorHAnsi" w:cstheme="minorBidi"/>
      <w:sz w:val="22"/>
      <w:szCs w:val="22"/>
    </w:rPr>
  </w:style>
  <w:style w:type="paragraph" w:styleId="TDC8">
    <w:name w:val="toc 8"/>
    <w:basedOn w:val="Normal"/>
    <w:next w:val="Normal"/>
    <w:autoRedefine/>
    <w:uiPriority w:val="39"/>
    <w:unhideWhenUsed/>
    <w:rsid w:val="0031499A"/>
    <w:pPr>
      <w:spacing w:after="100" w:line="276" w:lineRule="auto"/>
      <w:ind w:left="1540"/>
    </w:pPr>
    <w:rPr>
      <w:rFonts w:asciiTheme="minorHAnsi" w:eastAsiaTheme="minorEastAsia" w:hAnsiTheme="minorHAnsi" w:cstheme="minorBidi"/>
      <w:sz w:val="22"/>
      <w:szCs w:val="22"/>
    </w:rPr>
  </w:style>
  <w:style w:type="paragraph" w:styleId="TDC9">
    <w:name w:val="toc 9"/>
    <w:basedOn w:val="Normal"/>
    <w:next w:val="Normal"/>
    <w:autoRedefine/>
    <w:uiPriority w:val="39"/>
    <w:unhideWhenUsed/>
    <w:rsid w:val="0031499A"/>
    <w:pPr>
      <w:spacing w:after="100" w:line="276" w:lineRule="auto"/>
      <w:ind w:left="1760"/>
    </w:pPr>
    <w:rPr>
      <w:rFonts w:asciiTheme="minorHAnsi" w:eastAsiaTheme="minorEastAsia" w:hAnsiTheme="minorHAnsi" w:cstheme="minorBidi"/>
      <w:sz w:val="22"/>
      <w:szCs w:val="22"/>
    </w:rPr>
  </w:style>
  <w:style w:type="paragraph" w:styleId="Textoindependiente2">
    <w:name w:val="Body Text 2"/>
    <w:basedOn w:val="Normal"/>
    <w:next w:val="Normal"/>
    <w:link w:val="Textoindependiente2Car"/>
    <w:uiPriority w:val="99"/>
    <w:rsid w:val="0031499A"/>
    <w:pPr>
      <w:autoSpaceDE w:val="0"/>
      <w:autoSpaceDN w:val="0"/>
      <w:adjustRightInd w:val="0"/>
    </w:pPr>
    <w:rPr>
      <w:rFonts w:eastAsiaTheme="minorHAnsi"/>
      <w:lang w:val="es-BO" w:eastAsia="en-US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31499A"/>
    <w:rPr>
      <w:rFonts w:ascii="Times New Roman" w:hAnsi="Times New Roman" w:cs="Times New Roman"/>
      <w:sz w:val="24"/>
      <w:szCs w:val="24"/>
    </w:rPr>
  </w:style>
  <w:style w:type="paragraph" w:styleId="HTMLconformatoprevio">
    <w:name w:val="HTML Preformatted"/>
    <w:basedOn w:val="Normal"/>
    <w:link w:val="HTMLconformatoprevioCar"/>
    <w:uiPriority w:val="99"/>
    <w:unhideWhenUsed/>
    <w:rsid w:val="0031499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s-BO" w:eastAsia="es-BO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31499A"/>
    <w:rPr>
      <w:rFonts w:ascii="Courier New" w:eastAsia="Times New Roman" w:hAnsi="Courier New" w:cs="Courier New"/>
      <w:sz w:val="20"/>
      <w:szCs w:val="20"/>
      <w:lang w:eastAsia="es-BO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3149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31499A"/>
    <w:pPr>
      <w:spacing w:before="100" w:beforeAutospacing="1" w:after="100" w:afterAutospacing="1"/>
    </w:pPr>
    <w:rPr>
      <w:rFonts w:eastAsiaTheme="minorEastAsia"/>
      <w:lang w:val="es-BO" w:eastAsia="es-BO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31499A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31499A"/>
  </w:style>
  <w:style w:type="character" w:styleId="nfasis">
    <w:name w:val="Emphasis"/>
    <w:qFormat/>
    <w:rsid w:val="0031499A"/>
    <w:rPr>
      <w:iCs/>
      <w:sz w:val="20"/>
    </w:rPr>
  </w:style>
  <w:style w:type="paragraph" w:customStyle="1" w:styleId="Estilo2">
    <w:name w:val="Estilo2"/>
    <w:basedOn w:val="Normal"/>
    <w:next w:val="Normal"/>
    <w:autoRedefine/>
    <w:qFormat/>
    <w:rsid w:val="0031499A"/>
    <w:pPr>
      <w:numPr>
        <w:ilvl w:val="1"/>
        <w:numId w:val="7"/>
      </w:numPr>
      <w:autoSpaceDE w:val="0"/>
      <w:autoSpaceDN w:val="0"/>
      <w:adjustRightInd w:val="0"/>
      <w:spacing w:line="276" w:lineRule="auto"/>
      <w:jc w:val="both"/>
    </w:pPr>
    <w:rPr>
      <w:rFonts w:asciiTheme="minorHAnsi" w:hAnsiTheme="minorHAnsi" w:cstheme="minorHAnsi"/>
      <w:b/>
      <w:bCs/>
      <w:iCs/>
      <w:sz w:val="20"/>
      <w:szCs w:val="20"/>
      <w:lang w:val="es-ES_tradnl"/>
    </w:rPr>
  </w:style>
  <w:style w:type="paragraph" w:styleId="Sangra3detindependiente">
    <w:name w:val="Body Text Indent 3"/>
    <w:basedOn w:val="Normal"/>
    <w:link w:val="Sangra3detindependienteCar"/>
    <w:uiPriority w:val="99"/>
    <w:unhideWhenUsed/>
    <w:rsid w:val="0031499A"/>
    <w:pPr>
      <w:spacing w:after="120" w:line="276" w:lineRule="auto"/>
      <w:ind w:left="283"/>
    </w:pPr>
    <w:rPr>
      <w:rFonts w:asciiTheme="minorHAnsi" w:eastAsiaTheme="minorEastAsia" w:hAnsiTheme="minorHAnsi" w:cstheme="minorBidi"/>
      <w:sz w:val="16"/>
      <w:szCs w:val="16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rsid w:val="0031499A"/>
    <w:rPr>
      <w:rFonts w:eastAsiaTheme="minorEastAsia"/>
      <w:sz w:val="16"/>
      <w:szCs w:val="16"/>
      <w:lang w:val="es-ES"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31499A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31499A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31499A"/>
    <w:rPr>
      <w:rFonts w:eastAsiaTheme="minorEastAsia"/>
      <w:sz w:val="20"/>
      <w:szCs w:val="20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31499A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31499A"/>
    <w:rPr>
      <w:rFonts w:eastAsiaTheme="minorEastAsia"/>
      <w:b/>
      <w:bCs/>
      <w:sz w:val="20"/>
      <w:szCs w:val="20"/>
      <w:lang w:val="es-ES" w:eastAsia="es-ES"/>
    </w:rPr>
  </w:style>
  <w:style w:type="paragraph" w:styleId="Revisin">
    <w:name w:val="Revision"/>
    <w:hidden/>
    <w:uiPriority w:val="99"/>
    <w:semiHidden/>
    <w:rsid w:val="0031499A"/>
    <w:pPr>
      <w:spacing w:after="0" w:line="240" w:lineRule="auto"/>
    </w:pPr>
    <w:rPr>
      <w:rFonts w:eastAsiaTheme="minorEastAsia"/>
      <w:lang w:val="es-ES" w:eastAsia="es-ES"/>
    </w:rPr>
  </w:style>
  <w:style w:type="paragraph" w:customStyle="1" w:styleId="PARRAFO">
    <w:name w:val="_PARRAFO"/>
    <w:basedOn w:val="Normal"/>
    <w:qFormat/>
    <w:rsid w:val="0031499A"/>
    <w:pPr>
      <w:widowControl w:val="0"/>
      <w:autoSpaceDE w:val="0"/>
      <w:autoSpaceDN w:val="0"/>
      <w:adjustRightInd w:val="0"/>
      <w:spacing w:after="100" w:afterAutospacing="1" w:line="276" w:lineRule="auto"/>
      <w:jc w:val="both"/>
    </w:pPr>
    <w:rPr>
      <w:rFonts w:asciiTheme="minorHAnsi" w:hAnsiTheme="minorHAnsi" w:cstheme="minorHAnsi"/>
      <w:sz w:val="22"/>
      <w:szCs w:val="22"/>
    </w:rPr>
  </w:style>
  <w:style w:type="character" w:customStyle="1" w:styleId="espe4Car">
    <w:name w:val="espe4 Car"/>
    <w:link w:val="espe4"/>
    <w:locked/>
    <w:rsid w:val="0031499A"/>
    <w:rPr>
      <w:rFonts w:ascii="Garamond" w:hAnsi="Garamond"/>
      <w:b/>
      <w:caps/>
      <w:noProof/>
      <w:sz w:val="24"/>
      <w:szCs w:val="24"/>
    </w:rPr>
  </w:style>
  <w:style w:type="paragraph" w:customStyle="1" w:styleId="espe4">
    <w:name w:val="espe4"/>
    <w:basedOn w:val="Normal"/>
    <w:link w:val="espe4Car"/>
    <w:autoRedefine/>
    <w:rsid w:val="0031499A"/>
    <w:pPr>
      <w:tabs>
        <w:tab w:val="right" w:leader="dot" w:pos="8911"/>
      </w:tabs>
      <w:snapToGrid w:val="0"/>
      <w:jc w:val="both"/>
    </w:pPr>
    <w:rPr>
      <w:rFonts w:ascii="Garamond" w:eastAsiaTheme="minorHAnsi" w:hAnsi="Garamond" w:cstheme="minorBidi"/>
      <w:b/>
      <w:caps/>
      <w:noProof/>
      <w:lang w:val="es-BO" w:eastAsia="en-US"/>
    </w:rPr>
  </w:style>
  <w:style w:type="paragraph" w:styleId="Sangra2detindependiente">
    <w:name w:val="Body Text Indent 2"/>
    <w:basedOn w:val="Normal"/>
    <w:link w:val="Sangra2detindependienteCar"/>
    <w:uiPriority w:val="99"/>
    <w:semiHidden/>
    <w:unhideWhenUsed/>
    <w:rsid w:val="0031499A"/>
    <w:pPr>
      <w:spacing w:after="120" w:line="480" w:lineRule="auto"/>
      <w:ind w:left="283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semiHidden/>
    <w:rsid w:val="0031499A"/>
    <w:rPr>
      <w:rFonts w:eastAsiaTheme="minorEastAsia"/>
      <w:lang w:val="es-ES" w:eastAsia="es-ES"/>
    </w:rPr>
  </w:style>
  <w:style w:type="paragraph" w:customStyle="1" w:styleId="Norma">
    <w:name w:val="Norma"/>
    <w:qFormat/>
    <w:rsid w:val="0031499A"/>
    <w:pPr>
      <w:spacing w:after="200" w:line="276" w:lineRule="auto"/>
    </w:pPr>
    <w:rPr>
      <w:rFonts w:ascii="Arial Narrow" w:eastAsia="Times New Roman" w:hAnsi="Arial Narrow" w:cs="Arial Narrow"/>
      <w:sz w:val="24"/>
      <w:szCs w:val="24"/>
      <w:lang w:val="es-ES"/>
    </w:rPr>
  </w:style>
  <w:style w:type="character" w:customStyle="1" w:styleId="PrrafodelistaCar">
    <w:name w:val="Párrafo de lista Car"/>
    <w:link w:val="Prrafodelista"/>
    <w:uiPriority w:val="34"/>
    <w:locked/>
    <w:rsid w:val="0031499A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numbering" w:customStyle="1" w:styleId="Estilo3">
    <w:name w:val="Estilo3"/>
    <w:uiPriority w:val="99"/>
    <w:rsid w:val="0031499A"/>
    <w:pPr>
      <w:numPr>
        <w:numId w:val="5"/>
      </w:numPr>
    </w:pPr>
  </w:style>
  <w:style w:type="numbering" w:customStyle="1" w:styleId="Estilo4">
    <w:name w:val="Estilo4"/>
    <w:uiPriority w:val="99"/>
    <w:rsid w:val="0031499A"/>
    <w:pPr>
      <w:numPr>
        <w:numId w:val="6"/>
      </w:numPr>
    </w:pPr>
  </w:style>
  <w:style w:type="paragraph" w:customStyle="1" w:styleId="CM63">
    <w:name w:val="CM63"/>
    <w:basedOn w:val="Normal"/>
    <w:next w:val="Normal"/>
    <w:uiPriority w:val="99"/>
    <w:rsid w:val="0031499A"/>
    <w:pPr>
      <w:widowControl w:val="0"/>
      <w:autoSpaceDE w:val="0"/>
      <w:autoSpaceDN w:val="0"/>
      <w:adjustRightInd w:val="0"/>
      <w:spacing w:after="238"/>
    </w:pPr>
    <w:rPr>
      <w:lang w:val="es-BO" w:eastAsia="es-BO"/>
    </w:rPr>
  </w:style>
  <w:style w:type="paragraph" w:customStyle="1" w:styleId="Prrafodelista1">
    <w:name w:val="Párrafo de lista1"/>
    <w:basedOn w:val="Normal"/>
    <w:rsid w:val="0031499A"/>
    <w:pPr>
      <w:ind w:left="720"/>
      <w:contextualSpacing/>
    </w:pPr>
    <w:rPr>
      <w:rFonts w:ascii="Verdana" w:eastAsia="Calibri" w:hAnsi="Verdana"/>
      <w:sz w:val="16"/>
      <w:szCs w:val="16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31499A"/>
    <w:pPr>
      <w:spacing w:after="120" w:line="276" w:lineRule="auto"/>
      <w:ind w:left="283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31499A"/>
    <w:rPr>
      <w:rFonts w:eastAsiaTheme="minorEastAsia"/>
      <w:lang w:val="es-ES" w:eastAsia="es-ES"/>
    </w:rPr>
  </w:style>
  <w:style w:type="paragraph" w:customStyle="1" w:styleId="TABLA">
    <w:name w:val="TABLA"/>
    <w:basedOn w:val="Normal"/>
    <w:next w:val="Normal"/>
    <w:autoRedefine/>
    <w:rsid w:val="0031499A"/>
    <w:pPr>
      <w:tabs>
        <w:tab w:val="left" w:pos="425"/>
        <w:tab w:val="left" w:pos="567"/>
        <w:tab w:val="left" w:pos="851"/>
      </w:tabs>
      <w:spacing w:before="240" w:after="240" w:line="276" w:lineRule="auto"/>
      <w:contextualSpacing/>
      <w:jc w:val="center"/>
    </w:pPr>
    <w:rPr>
      <w:rFonts w:ascii="Century Gothic" w:hAnsi="Century Gothic" w:cstheme="minorBidi"/>
      <w:b/>
      <w:kern w:val="28"/>
      <w:sz w:val="20"/>
      <w:szCs w:val="20"/>
    </w:rPr>
  </w:style>
  <w:style w:type="paragraph" w:customStyle="1" w:styleId="NormalTab">
    <w:name w:val="Normal Tab"/>
    <w:basedOn w:val="Normal"/>
    <w:autoRedefine/>
    <w:rsid w:val="0031499A"/>
    <w:pPr>
      <w:ind w:left="1702" w:hanging="851"/>
      <w:jc w:val="both"/>
    </w:pPr>
    <w:rPr>
      <w:rFonts w:ascii="Arial" w:eastAsia="MS Mincho" w:hAnsi="Arial"/>
      <w:sz w:val="22"/>
      <w:lang w:val="es-BO"/>
    </w:rPr>
  </w:style>
  <w:style w:type="paragraph" w:customStyle="1" w:styleId="Normala">
    <w:name w:val="Normal a)"/>
    <w:basedOn w:val="Normal"/>
    <w:rsid w:val="0031499A"/>
    <w:pPr>
      <w:tabs>
        <w:tab w:val="num" w:pos="1418"/>
      </w:tabs>
      <w:spacing w:before="120" w:after="120"/>
      <w:ind w:left="1418" w:hanging="567"/>
      <w:jc w:val="both"/>
    </w:pPr>
    <w:rPr>
      <w:rFonts w:ascii="Arial" w:eastAsia="MS Mincho" w:hAnsi="Arial"/>
      <w:sz w:val="22"/>
      <w:lang w:val="es-BO"/>
    </w:rPr>
  </w:style>
  <w:style w:type="paragraph" w:customStyle="1" w:styleId="TablaNormal0">
    <w:name w:val="Tabla Normal"/>
    <w:basedOn w:val="Normal"/>
    <w:autoRedefine/>
    <w:rsid w:val="0031499A"/>
    <w:pPr>
      <w:tabs>
        <w:tab w:val="left" w:pos="851"/>
        <w:tab w:val="left" w:pos="1418"/>
      </w:tabs>
      <w:jc w:val="center"/>
    </w:pPr>
    <w:rPr>
      <w:rFonts w:ascii="Arial" w:eastAsia="MS Mincho" w:hAnsi="Arial"/>
      <w:b/>
      <w:bCs/>
      <w:sz w:val="22"/>
    </w:rPr>
  </w:style>
  <w:style w:type="paragraph" w:customStyle="1" w:styleId="TablaNormalCentro">
    <w:name w:val="Tabla Normal Centro"/>
    <w:basedOn w:val="Normal"/>
    <w:autoRedefine/>
    <w:rsid w:val="0031499A"/>
    <w:pPr>
      <w:tabs>
        <w:tab w:val="left" w:pos="851"/>
        <w:tab w:val="right" w:leader="dot" w:pos="9356"/>
      </w:tabs>
      <w:spacing w:before="60" w:after="60"/>
      <w:jc w:val="center"/>
    </w:pPr>
    <w:rPr>
      <w:rFonts w:ascii="Arial" w:eastAsia="MS Mincho" w:hAnsi="Arial"/>
      <w:b/>
      <w:bCs/>
      <w:sz w:val="22"/>
      <w:lang w:val="es-BO"/>
    </w:rPr>
  </w:style>
  <w:style w:type="paragraph" w:styleId="Listaconnmeros">
    <w:name w:val="List Number"/>
    <w:basedOn w:val="Normal"/>
    <w:semiHidden/>
    <w:rsid w:val="0031499A"/>
    <w:pPr>
      <w:numPr>
        <w:numId w:val="8"/>
      </w:numPr>
      <w:jc w:val="both"/>
    </w:pPr>
    <w:rPr>
      <w:rFonts w:ascii="Arial" w:hAnsi="Arial"/>
      <w:sz w:val="18"/>
      <w:szCs w:val="20"/>
    </w:rPr>
  </w:style>
  <w:style w:type="paragraph" w:styleId="Listaconvietas">
    <w:name w:val="List Bullet"/>
    <w:basedOn w:val="Normal"/>
    <w:autoRedefine/>
    <w:semiHidden/>
    <w:rsid w:val="0031499A"/>
    <w:pPr>
      <w:numPr>
        <w:ilvl w:val="3"/>
        <w:numId w:val="8"/>
      </w:numPr>
    </w:pPr>
    <w:rPr>
      <w:rFonts w:ascii="Arial" w:hAnsi="Arial"/>
      <w:b/>
      <w:szCs w:val="20"/>
    </w:rPr>
  </w:style>
  <w:style w:type="table" w:customStyle="1" w:styleId="NormalTable">
    <w:name w:val="NormalTable"/>
    <w:uiPriority w:val="99"/>
    <w:semiHidden/>
    <w:unhideWhenUsed/>
    <w:qFormat/>
    <w:rsid w:val="00904B72"/>
    <w:pPr>
      <w:spacing w:after="200" w:line="276" w:lineRule="auto"/>
    </w:pPr>
    <w:rPr>
      <w:rFonts w:ascii="Arial Narrow" w:eastAsia="Times New Roman" w:hAnsi="Arial Narrow" w:cs="Arial Narrow"/>
      <w:lang w:eastAsia="es-BO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vnculovisitado">
    <w:name w:val="FollowedHyperlink"/>
    <w:basedOn w:val="Fuentedeprrafopredeter"/>
    <w:uiPriority w:val="99"/>
    <w:semiHidden/>
    <w:unhideWhenUsed/>
    <w:rsid w:val="00B97418"/>
    <w:rPr>
      <w:color w:val="954F72"/>
      <w:u w:val="single"/>
    </w:rPr>
  </w:style>
  <w:style w:type="paragraph" w:customStyle="1" w:styleId="xl65">
    <w:name w:val="xl65"/>
    <w:basedOn w:val="Normal"/>
    <w:rsid w:val="00B97418"/>
    <w:pPr>
      <w:spacing w:before="100" w:beforeAutospacing="1" w:after="100" w:afterAutospacing="1"/>
    </w:pPr>
    <w:rPr>
      <w:b/>
      <w:bCs/>
    </w:rPr>
  </w:style>
  <w:style w:type="paragraph" w:customStyle="1" w:styleId="xl67">
    <w:name w:val="xl67"/>
    <w:basedOn w:val="Normal"/>
    <w:rsid w:val="00B97418"/>
    <w:pPr>
      <w:spacing w:before="100" w:beforeAutospacing="1" w:after="100" w:afterAutospacing="1"/>
      <w:jc w:val="center"/>
    </w:pPr>
  </w:style>
  <w:style w:type="paragraph" w:customStyle="1" w:styleId="xl68">
    <w:name w:val="xl68"/>
    <w:basedOn w:val="Normal"/>
    <w:rsid w:val="00B974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</w:pPr>
    <w:rPr>
      <w:b/>
      <w:bCs/>
    </w:rPr>
  </w:style>
  <w:style w:type="paragraph" w:customStyle="1" w:styleId="xl69">
    <w:name w:val="xl69"/>
    <w:basedOn w:val="Normal"/>
    <w:rsid w:val="00B974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</w:pPr>
    <w:rPr>
      <w:b/>
      <w:bCs/>
    </w:rPr>
  </w:style>
  <w:style w:type="paragraph" w:customStyle="1" w:styleId="xl70">
    <w:name w:val="xl70"/>
    <w:basedOn w:val="Normal"/>
    <w:rsid w:val="00B974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</w:pPr>
    <w:rPr>
      <w:b/>
      <w:bCs/>
    </w:rPr>
  </w:style>
  <w:style w:type="paragraph" w:customStyle="1" w:styleId="xl71">
    <w:name w:val="xl71"/>
    <w:basedOn w:val="Normal"/>
    <w:rsid w:val="00B974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72">
    <w:name w:val="xl72"/>
    <w:basedOn w:val="Normal"/>
    <w:rsid w:val="00B974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Normal"/>
    <w:rsid w:val="00B974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74">
    <w:name w:val="xl74"/>
    <w:basedOn w:val="Normal"/>
    <w:rsid w:val="00B974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75">
    <w:name w:val="xl75"/>
    <w:basedOn w:val="Normal"/>
    <w:rsid w:val="00B974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6">
    <w:name w:val="xl76"/>
    <w:basedOn w:val="Normal"/>
    <w:rsid w:val="00B974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77">
    <w:name w:val="xl77"/>
    <w:basedOn w:val="Normal"/>
    <w:rsid w:val="00B974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8">
    <w:name w:val="xl78"/>
    <w:basedOn w:val="Normal"/>
    <w:rsid w:val="00B974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9">
    <w:name w:val="xl79"/>
    <w:basedOn w:val="Normal"/>
    <w:rsid w:val="00B974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80">
    <w:name w:val="xl80"/>
    <w:basedOn w:val="Normal"/>
    <w:rsid w:val="00B974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81">
    <w:name w:val="xl81"/>
    <w:basedOn w:val="Normal"/>
    <w:rsid w:val="00B974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82">
    <w:name w:val="xl82"/>
    <w:basedOn w:val="Normal"/>
    <w:rsid w:val="00B974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5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6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17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70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1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9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22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4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6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8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6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13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AC95E6-C1C6-4405-8566-BAD2280D43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1027</Words>
  <Characters>5651</Characters>
  <Application>Microsoft Office Word</Application>
  <DocSecurity>0</DocSecurity>
  <Lines>47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YPFB</dc:creator>
  <cp:keywords/>
  <dc:description/>
  <cp:lastModifiedBy>Carla Garcia Teran</cp:lastModifiedBy>
  <cp:revision>10</cp:revision>
  <cp:lastPrinted>2017-05-03T16:09:00Z</cp:lastPrinted>
  <dcterms:created xsi:type="dcterms:W3CDTF">2017-05-22T16:27:00Z</dcterms:created>
  <dcterms:modified xsi:type="dcterms:W3CDTF">2017-09-27T19:54:00Z</dcterms:modified>
</cp:coreProperties>
</file>