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704A" w:rsidRDefault="0030704A" w:rsidP="008537B0">
                            <w:pPr>
                              <w:pStyle w:val="Ttulo1"/>
                              <w:ind w:left="142"/>
                              <w:jc w:val="center"/>
                              <w:rPr>
                                <w:rFonts w:ascii="Century Gothic" w:hAnsi="Century Gothic"/>
                                <w:szCs w:val="28"/>
                              </w:rPr>
                            </w:pPr>
                            <w:r>
                              <w:rPr>
                                <w:rFonts w:ascii="Century Gothic" w:hAnsi="Century Gothic"/>
                                <w:szCs w:val="28"/>
                              </w:rPr>
                              <w:t xml:space="preserve"> </w:t>
                            </w:r>
                          </w:p>
                          <w:p w:rsidR="0030704A" w:rsidRDefault="0030704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704A" w:rsidRPr="00196858" w:rsidRDefault="0030704A" w:rsidP="008537B0"/>
                          <w:p w:rsidR="0030704A" w:rsidRDefault="0030704A" w:rsidP="008537B0">
                            <w:pPr>
                              <w:ind w:left="142"/>
                              <w:jc w:val="center"/>
                              <w:rPr>
                                <w:rFonts w:ascii="Verdana" w:hAnsi="Verdana"/>
                                <w:b/>
                              </w:rPr>
                            </w:pPr>
                          </w:p>
                          <w:p w:rsidR="0030704A" w:rsidRDefault="0030704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0704A" w:rsidRPr="00103622" w:rsidRDefault="0030704A" w:rsidP="008537B0">
                            <w:pPr>
                              <w:ind w:left="142"/>
                              <w:jc w:val="center"/>
                              <w:rPr>
                                <w:rFonts w:ascii="Century Gothic" w:hAnsi="Century Gothic" w:cs="Arial"/>
                                <w:b/>
                                <w:sz w:val="32"/>
                                <w:szCs w:val="32"/>
                                <w:lang w:val="es-MX"/>
                              </w:rPr>
                            </w:pPr>
                          </w:p>
                          <w:p w:rsidR="0030704A" w:rsidRDefault="0030704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0704A" w:rsidRDefault="0030704A" w:rsidP="008537B0">
                            <w:pPr>
                              <w:jc w:val="center"/>
                              <w:rPr>
                                <w:rFonts w:ascii="Century Gothic" w:hAnsi="Century Gothic" w:cs="Arial"/>
                                <w:b/>
                                <w:sz w:val="28"/>
                                <w:szCs w:val="32"/>
                              </w:rPr>
                            </w:pPr>
                          </w:p>
                          <w:p w:rsidR="0030704A" w:rsidRPr="00D94CE2" w:rsidRDefault="0030704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0704A" w:rsidRDefault="0030704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0704A" w:rsidRDefault="0030704A" w:rsidP="008537B0">
                            <w:pPr>
                              <w:ind w:left="142" w:right="-118"/>
                              <w:jc w:val="center"/>
                              <w:rPr>
                                <w:rFonts w:ascii="Century Gothic" w:hAnsi="Century Gothic" w:cs="Arial"/>
                                <w:b/>
                                <w:sz w:val="28"/>
                                <w:szCs w:val="28"/>
                                <w:lang w:val="es-MX"/>
                              </w:rPr>
                            </w:pPr>
                          </w:p>
                          <w:p w:rsidR="0030704A" w:rsidRPr="00103622" w:rsidRDefault="0030704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0704A" w:rsidRPr="00F233F1" w:rsidRDefault="0030704A" w:rsidP="008537B0">
                            <w:pPr>
                              <w:ind w:left="142" w:right="-118"/>
                              <w:rPr>
                                <w:rFonts w:ascii="Century Gothic" w:hAnsi="Century Gothic"/>
                                <w:b/>
                                <w:sz w:val="28"/>
                                <w:szCs w:val="28"/>
                                <w:lang w:val="es-MX"/>
                              </w:rPr>
                            </w:pPr>
                          </w:p>
                          <w:p w:rsidR="0030704A" w:rsidRPr="00103622" w:rsidRDefault="0030704A" w:rsidP="008537B0">
                            <w:pPr>
                              <w:ind w:left="142" w:right="-118"/>
                              <w:rPr>
                                <w:rFonts w:ascii="Century Gothic" w:hAnsi="Century Gothic"/>
                                <w:b/>
                                <w:sz w:val="28"/>
                                <w:szCs w:val="28"/>
                              </w:rPr>
                            </w:pPr>
                          </w:p>
                          <w:p w:rsidR="0030704A" w:rsidRPr="009A3BA8" w:rsidRDefault="0030704A" w:rsidP="008537B0">
                            <w:pPr>
                              <w:ind w:right="-118"/>
                              <w:jc w:val="center"/>
                              <w:rPr>
                                <w:rFonts w:ascii="Century Gothic" w:hAnsi="Century Gothic" w:cs="Century Gothic"/>
                                <w:b/>
                                <w:bCs/>
                                <w:sz w:val="28"/>
                                <w:szCs w:val="28"/>
                              </w:rPr>
                            </w:pPr>
                            <w:r w:rsidRPr="009A3BA8">
                              <w:rPr>
                                <w:rFonts w:ascii="Century Gothic" w:hAnsi="Century Gothic" w:cs="Century Gothic"/>
                                <w:b/>
                                <w:bCs/>
                                <w:sz w:val="28"/>
                                <w:szCs w:val="28"/>
                              </w:rPr>
                              <w:t>OBJETO: “NIVELACION DE TERRENO Y AMPLIACION DE VIAS DE CIRCULACION DE LAS ESRS DE SAN JULIAN, SAN JOSE DE CHIQUITOS, ASCENCION DE GUARAYOS, MORA, ROBORE Y SAN IGNACIO DE VELASCO”</w:t>
                            </w:r>
                          </w:p>
                          <w:p w:rsidR="0030704A" w:rsidRPr="009A3BA8" w:rsidRDefault="0030704A" w:rsidP="008537B0">
                            <w:pPr>
                              <w:ind w:right="-118"/>
                              <w:jc w:val="center"/>
                              <w:rPr>
                                <w:rFonts w:ascii="Century Gothic" w:hAnsi="Century Gothic" w:cs="Century Gothic"/>
                                <w:b/>
                                <w:bCs/>
                                <w:sz w:val="28"/>
                                <w:szCs w:val="28"/>
                              </w:rPr>
                            </w:pPr>
                          </w:p>
                          <w:p w:rsidR="0030704A" w:rsidRPr="009A3BA8" w:rsidRDefault="0030704A" w:rsidP="008537B0">
                            <w:pPr>
                              <w:ind w:right="-118"/>
                              <w:jc w:val="center"/>
                              <w:rPr>
                                <w:rFonts w:ascii="Century Gothic" w:hAnsi="Century Gothic" w:cs="Century Gothic"/>
                                <w:b/>
                                <w:bCs/>
                                <w:sz w:val="28"/>
                                <w:szCs w:val="28"/>
                              </w:rPr>
                            </w:pPr>
                            <w:r w:rsidRPr="009A3BA8">
                              <w:rPr>
                                <w:rFonts w:ascii="Century Gothic" w:hAnsi="Century Gothic" w:cs="Century Gothic"/>
                                <w:b/>
                                <w:bCs/>
                                <w:sz w:val="28"/>
                                <w:szCs w:val="28"/>
                              </w:rPr>
                              <w:t>CODIGO: DCO-CDL-GRGD-53-17</w:t>
                            </w:r>
                          </w:p>
                          <w:p w:rsidR="0030704A" w:rsidRPr="009A3BA8" w:rsidRDefault="0030704A" w:rsidP="008537B0">
                            <w:pPr>
                              <w:ind w:right="-118"/>
                              <w:jc w:val="center"/>
                              <w:rPr>
                                <w:rFonts w:ascii="Century Gothic" w:hAnsi="Century Gothic" w:cs="Century Gothic"/>
                                <w:b/>
                                <w:bCs/>
                                <w:sz w:val="28"/>
                                <w:szCs w:val="28"/>
                              </w:rPr>
                            </w:pPr>
                          </w:p>
                          <w:p w:rsidR="0030704A" w:rsidRPr="009A3BA8" w:rsidRDefault="0030704A" w:rsidP="008537B0">
                            <w:pPr>
                              <w:ind w:right="-118"/>
                              <w:jc w:val="center"/>
                              <w:rPr>
                                <w:rFonts w:ascii="Century Gothic" w:hAnsi="Century Gothic"/>
                                <w:b/>
                                <w:sz w:val="28"/>
                                <w:szCs w:val="28"/>
                                <w:lang w:val="es-ES_tradnl"/>
                              </w:rPr>
                            </w:pPr>
                            <w:r w:rsidRPr="009A3BA8">
                              <w:rPr>
                                <w:rFonts w:ascii="Century Gothic" w:hAnsi="Century Gothic" w:cs="Century Gothic"/>
                                <w:b/>
                                <w:bCs/>
                                <w:sz w:val="28"/>
                                <w:szCs w:val="28"/>
                              </w:rPr>
                              <w:t>(Tercera Convocatoria</w:t>
                            </w:r>
                            <w:r w:rsidRPr="009A3BA8">
                              <w:rPr>
                                <w:rFonts w:ascii="Century Gothic" w:hAnsi="Century Gothic"/>
                                <w:b/>
                                <w:sz w:val="28"/>
                                <w:szCs w:val="28"/>
                                <w:lang w:val="es-ES_tradnl"/>
                              </w:rPr>
                              <w:t>)</w:t>
                            </w:r>
                          </w:p>
                          <w:p w:rsidR="0030704A" w:rsidRPr="009A3BA8" w:rsidRDefault="0030704A" w:rsidP="008537B0">
                            <w:pPr>
                              <w:ind w:right="930"/>
                              <w:jc w:val="center"/>
                              <w:rPr>
                                <w:rFonts w:ascii="Century Gothic" w:hAnsi="Century Gothic"/>
                                <w:sz w:val="32"/>
                                <w:szCs w:val="32"/>
                                <w:lang w:val="es-ES_tradnl"/>
                              </w:rPr>
                            </w:pPr>
                          </w:p>
                          <w:p w:rsidR="0030704A" w:rsidRPr="00103622" w:rsidRDefault="0030704A" w:rsidP="008537B0">
                            <w:pPr>
                              <w:ind w:right="930"/>
                              <w:jc w:val="center"/>
                              <w:rPr>
                                <w:rFonts w:ascii="Century Gothic" w:hAnsi="Century Gothic"/>
                                <w:sz w:val="32"/>
                                <w:szCs w:val="32"/>
                                <w:lang w:val="es-ES_tradnl"/>
                              </w:rPr>
                            </w:pPr>
                          </w:p>
                          <w:p w:rsidR="0030704A" w:rsidRPr="00103622" w:rsidRDefault="0030704A" w:rsidP="008537B0">
                            <w:pPr>
                              <w:ind w:right="930"/>
                              <w:jc w:val="center"/>
                              <w:rPr>
                                <w:rFonts w:ascii="Century Gothic" w:hAnsi="Century Gothic"/>
                                <w:sz w:val="32"/>
                                <w:szCs w:val="32"/>
                                <w:lang w:val="es-ES_tradnl"/>
                              </w:rPr>
                            </w:pPr>
                          </w:p>
                          <w:p w:rsidR="0030704A" w:rsidRDefault="0030704A" w:rsidP="008537B0">
                            <w:pPr>
                              <w:ind w:right="930"/>
                              <w:jc w:val="center"/>
                              <w:rPr>
                                <w:rFonts w:ascii="Century Gothic" w:hAnsi="Century Gothic"/>
                                <w:lang w:val="es-ES_tradnl"/>
                              </w:rPr>
                            </w:pPr>
                          </w:p>
                          <w:p w:rsidR="0030704A" w:rsidRPr="009C5A35" w:rsidRDefault="0030704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0704A" w:rsidRDefault="0030704A" w:rsidP="008537B0">
                      <w:pPr>
                        <w:pStyle w:val="Ttulo1"/>
                        <w:ind w:left="142"/>
                        <w:jc w:val="center"/>
                        <w:rPr>
                          <w:rFonts w:ascii="Century Gothic" w:hAnsi="Century Gothic"/>
                          <w:szCs w:val="28"/>
                        </w:rPr>
                      </w:pPr>
                      <w:r>
                        <w:rPr>
                          <w:rFonts w:ascii="Century Gothic" w:hAnsi="Century Gothic"/>
                          <w:szCs w:val="28"/>
                        </w:rPr>
                        <w:t xml:space="preserve"> </w:t>
                      </w:r>
                    </w:p>
                    <w:p w:rsidR="0030704A" w:rsidRDefault="0030704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704A" w:rsidRPr="00196858" w:rsidRDefault="0030704A" w:rsidP="008537B0"/>
                    <w:p w:rsidR="0030704A" w:rsidRDefault="0030704A" w:rsidP="008537B0">
                      <w:pPr>
                        <w:ind w:left="142"/>
                        <w:jc w:val="center"/>
                        <w:rPr>
                          <w:rFonts w:ascii="Verdana" w:hAnsi="Verdana"/>
                          <w:b/>
                        </w:rPr>
                      </w:pPr>
                    </w:p>
                    <w:p w:rsidR="0030704A" w:rsidRDefault="0030704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0704A" w:rsidRPr="00103622" w:rsidRDefault="0030704A" w:rsidP="008537B0">
                      <w:pPr>
                        <w:ind w:left="142"/>
                        <w:jc w:val="center"/>
                        <w:rPr>
                          <w:rFonts w:ascii="Century Gothic" w:hAnsi="Century Gothic" w:cs="Arial"/>
                          <w:b/>
                          <w:sz w:val="32"/>
                          <w:szCs w:val="32"/>
                          <w:lang w:val="es-MX"/>
                        </w:rPr>
                      </w:pPr>
                    </w:p>
                    <w:p w:rsidR="0030704A" w:rsidRDefault="0030704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0704A" w:rsidRDefault="0030704A" w:rsidP="008537B0">
                      <w:pPr>
                        <w:jc w:val="center"/>
                        <w:rPr>
                          <w:rFonts w:ascii="Century Gothic" w:hAnsi="Century Gothic" w:cs="Arial"/>
                          <w:b/>
                          <w:sz w:val="28"/>
                          <w:szCs w:val="32"/>
                        </w:rPr>
                      </w:pPr>
                    </w:p>
                    <w:p w:rsidR="0030704A" w:rsidRPr="00D94CE2" w:rsidRDefault="0030704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0704A" w:rsidRDefault="0030704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0704A" w:rsidRDefault="0030704A" w:rsidP="008537B0">
                      <w:pPr>
                        <w:ind w:left="142" w:right="-118"/>
                        <w:jc w:val="center"/>
                        <w:rPr>
                          <w:rFonts w:ascii="Century Gothic" w:hAnsi="Century Gothic" w:cs="Arial"/>
                          <w:b/>
                          <w:sz w:val="28"/>
                          <w:szCs w:val="28"/>
                          <w:lang w:val="es-MX"/>
                        </w:rPr>
                      </w:pPr>
                    </w:p>
                    <w:p w:rsidR="0030704A" w:rsidRPr="00103622" w:rsidRDefault="0030704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0704A" w:rsidRPr="00F233F1" w:rsidRDefault="0030704A" w:rsidP="008537B0">
                      <w:pPr>
                        <w:ind w:left="142" w:right="-118"/>
                        <w:rPr>
                          <w:rFonts w:ascii="Century Gothic" w:hAnsi="Century Gothic"/>
                          <w:b/>
                          <w:sz w:val="28"/>
                          <w:szCs w:val="28"/>
                          <w:lang w:val="es-MX"/>
                        </w:rPr>
                      </w:pPr>
                    </w:p>
                    <w:p w:rsidR="0030704A" w:rsidRPr="00103622" w:rsidRDefault="0030704A" w:rsidP="008537B0">
                      <w:pPr>
                        <w:ind w:left="142" w:right="-118"/>
                        <w:rPr>
                          <w:rFonts w:ascii="Century Gothic" w:hAnsi="Century Gothic"/>
                          <w:b/>
                          <w:sz w:val="28"/>
                          <w:szCs w:val="28"/>
                        </w:rPr>
                      </w:pPr>
                    </w:p>
                    <w:p w:rsidR="0030704A" w:rsidRPr="009A3BA8" w:rsidRDefault="0030704A" w:rsidP="008537B0">
                      <w:pPr>
                        <w:ind w:right="-118"/>
                        <w:jc w:val="center"/>
                        <w:rPr>
                          <w:rFonts w:ascii="Century Gothic" w:hAnsi="Century Gothic" w:cs="Century Gothic"/>
                          <w:b/>
                          <w:bCs/>
                          <w:sz w:val="28"/>
                          <w:szCs w:val="28"/>
                        </w:rPr>
                      </w:pPr>
                      <w:r w:rsidRPr="009A3BA8">
                        <w:rPr>
                          <w:rFonts w:ascii="Century Gothic" w:hAnsi="Century Gothic" w:cs="Century Gothic"/>
                          <w:b/>
                          <w:bCs/>
                          <w:sz w:val="28"/>
                          <w:szCs w:val="28"/>
                        </w:rPr>
                        <w:t>OBJETO: “NIVELACION DE TERRENO Y AMPLIACION DE VIAS DE CIRCULACION DE LAS ESRS DE SAN JULIAN, SAN JOSE DE CHIQUITOS, ASCENCION DE GUARAYOS, MORA, ROBORE Y SAN IGNACIO DE VELASCO”</w:t>
                      </w:r>
                    </w:p>
                    <w:p w:rsidR="0030704A" w:rsidRPr="009A3BA8" w:rsidRDefault="0030704A" w:rsidP="008537B0">
                      <w:pPr>
                        <w:ind w:right="-118"/>
                        <w:jc w:val="center"/>
                        <w:rPr>
                          <w:rFonts w:ascii="Century Gothic" w:hAnsi="Century Gothic" w:cs="Century Gothic"/>
                          <w:b/>
                          <w:bCs/>
                          <w:sz w:val="28"/>
                          <w:szCs w:val="28"/>
                        </w:rPr>
                      </w:pPr>
                    </w:p>
                    <w:p w:rsidR="0030704A" w:rsidRPr="009A3BA8" w:rsidRDefault="0030704A" w:rsidP="008537B0">
                      <w:pPr>
                        <w:ind w:right="-118"/>
                        <w:jc w:val="center"/>
                        <w:rPr>
                          <w:rFonts w:ascii="Century Gothic" w:hAnsi="Century Gothic" w:cs="Century Gothic"/>
                          <w:b/>
                          <w:bCs/>
                          <w:sz w:val="28"/>
                          <w:szCs w:val="28"/>
                        </w:rPr>
                      </w:pPr>
                      <w:r w:rsidRPr="009A3BA8">
                        <w:rPr>
                          <w:rFonts w:ascii="Century Gothic" w:hAnsi="Century Gothic" w:cs="Century Gothic"/>
                          <w:b/>
                          <w:bCs/>
                          <w:sz w:val="28"/>
                          <w:szCs w:val="28"/>
                        </w:rPr>
                        <w:t>CODIGO: DCO-CDL-GRGD-53-17</w:t>
                      </w:r>
                    </w:p>
                    <w:p w:rsidR="0030704A" w:rsidRPr="009A3BA8" w:rsidRDefault="0030704A" w:rsidP="008537B0">
                      <w:pPr>
                        <w:ind w:right="-118"/>
                        <w:jc w:val="center"/>
                        <w:rPr>
                          <w:rFonts w:ascii="Century Gothic" w:hAnsi="Century Gothic" w:cs="Century Gothic"/>
                          <w:b/>
                          <w:bCs/>
                          <w:sz w:val="28"/>
                          <w:szCs w:val="28"/>
                        </w:rPr>
                      </w:pPr>
                    </w:p>
                    <w:p w:rsidR="0030704A" w:rsidRPr="009A3BA8" w:rsidRDefault="0030704A" w:rsidP="008537B0">
                      <w:pPr>
                        <w:ind w:right="-118"/>
                        <w:jc w:val="center"/>
                        <w:rPr>
                          <w:rFonts w:ascii="Century Gothic" w:hAnsi="Century Gothic"/>
                          <w:b/>
                          <w:sz w:val="28"/>
                          <w:szCs w:val="28"/>
                          <w:lang w:val="es-ES_tradnl"/>
                        </w:rPr>
                      </w:pPr>
                      <w:r w:rsidRPr="009A3BA8">
                        <w:rPr>
                          <w:rFonts w:ascii="Century Gothic" w:hAnsi="Century Gothic" w:cs="Century Gothic"/>
                          <w:b/>
                          <w:bCs/>
                          <w:sz w:val="28"/>
                          <w:szCs w:val="28"/>
                        </w:rPr>
                        <w:t>(Tercera Convocatoria</w:t>
                      </w:r>
                      <w:r w:rsidRPr="009A3BA8">
                        <w:rPr>
                          <w:rFonts w:ascii="Century Gothic" w:hAnsi="Century Gothic"/>
                          <w:b/>
                          <w:sz w:val="28"/>
                          <w:szCs w:val="28"/>
                          <w:lang w:val="es-ES_tradnl"/>
                        </w:rPr>
                        <w:t>)</w:t>
                      </w:r>
                    </w:p>
                    <w:p w:rsidR="0030704A" w:rsidRPr="009A3BA8" w:rsidRDefault="0030704A" w:rsidP="008537B0">
                      <w:pPr>
                        <w:ind w:right="930"/>
                        <w:jc w:val="center"/>
                        <w:rPr>
                          <w:rFonts w:ascii="Century Gothic" w:hAnsi="Century Gothic"/>
                          <w:sz w:val="32"/>
                          <w:szCs w:val="32"/>
                          <w:lang w:val="es-ES_tradnl"/>
                        </w:rPr>
                      </w:pPr>
                    </w:p>
                    <w:p w:rsidR="0030704A" w:rsidRPr="00103622" w:rsidRDefault="0030704A" w:rsidP="008537B0">
                      <w:pPr>
                        <w:ind w:right="930"/>
                        <w:jc w:val="center"/>
                        <w:rPr>
                          <w:rFonts w:ascii="Century Gothic" w:hAnsi="Century Gothic"/>
                          <w:sz w:val="32"/>
                          <w:szCs w:val="32"/>
                          <w:lang w:val="es-ES_tradnl"/>
                        </w:rPr>
                      </w:pPr>
                    </w:p>
                    <w:p w:rsidR="0030704A" w:rsidRPr="00103622" w:rsidRDefault="0030704A" w:rsidP="008537B0">
                      <w:pPr>
                        <w:ind w:right="930"/>
                        <w:jc w:val="center"/>
                        <w:rPr>
                          <w:rFonts w:ascii="Century Gothic" w:hAnsi="Century Gothic"/>
                          <w:sz w:val="32"/>
                          <w:szCs w:val="32"/>
                          <w:lang w:val="es-ES_tradnl"/>
                        </w:rPr>
                      </w:pPr>
                    </w:p>
                    <w:p w:rsidR="0030704A" w:rsidRDefault="0030704A" w:rsidP="008537B0">
                      <w:pPr>
                        <w:ind w:right="930"/>
                        <w:jc w:val="center"/>
                        <w:rPr>
                          <w:rFonts w:ascii="Century Gothic" w:hAnsi="Century Gothic"/>
                          <w:lang w:val="es-ES_tradnl"/>
                        </w:rPr>
                      </w:pPr>
                    </w:p>
                    <w:p w:rsidR="0030704A" w:rsidRPr="009C5A35" w:rsidRDefault="0030704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704A" w:rsidRPr="00AD6AF2" w:rsidRDefault="0030704A" w:rsidP="008537B0">
                            <w:pPr>
                              <w:ind w:right="930"/>
                              <w:jc w:val="center"/>
                              <w:rPr>
                                <w:rFonts w:ascii="Century Gothic" w:hAnsi="Century Gothic"/>
                                <w:sz w:val="14"/>
                                <w:lang w:val="es-ES_tradnl"/>
                              </w:rPr>
                            </w:pPr>
                          </w:p>
                          <w:p w:rsidR="0030704A" w:rsidRDefault="0030704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30704A" w:rsidRPr="00AD6AF2" w:rsidRDefault="0030704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0704A" w:rsidRPr="00AD6AF2" w:rsidRDefault="0030704A" w:rsidP="008537B0">
                      <w:pPr>
                        <w:ind w:right="930"/>
                        <w:jc w:val="center"/>
                        <w:rPr>
                          <w:rFonts w:ascii="Century Gothic" w:hAnsi="Century Gothic"/>
                          <w:sz w:val="14"/>
                          <w:lang w:val="es-ES_tradnl"/>
                        </w:rPr>
                      </w:pPr>
                    </w:p>
                    <w:p w:rsidR="0030704A" w:rsidRDefault="0030704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30704A" w:rsidRPr="00AD6AF2" w:rsidRDefault="0030704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13A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13A05" w:rsidP="0030704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13A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13A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D13A05" w:rsidRDefault="000E5DB0" w:rsidP="00D13A05">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D13A05" w:rsidRPr="00552079" w:rsidTr="0030704A">
        <w:trPr>
          <w:trHeight w:val="410"/>
        </w:trPr>
        <w:tc>
          <w:tcPr>
            <w:tcW w:w="9994" w:type="dxa"/>
            <w:gridSpan w:val="6"/>
            <w:shd w:val="clear" w:color="auto" w:fill="D9D9D9"/>
            <w:vAlign w:val="center"/>
          </w:tcPr>
          <w:p w:rsidR="00D13A05" w:rsidRPr="00552079" w:rsidRDefault="00D13A05" w:rsidP="0030704A">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13A05" w:rsidRPr="00552079" w:rsidTr="0030704A">
        <w:trPr>
          <w:trHeight w:val="410"/>
        </w:trPr>
        <w:tc>
          <w:tcPr>
            <w:tcW w:w="433" w:type="dxa"/>
            <w:shd w:val="clear" w:color="auto" w:fill="D9D9D9"/>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D13A05" w:rsidRPr="00552079" w:rsidRDefault="00D13A05" w:rsidP="0030704A">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D13A05" w:rsidRPr="00552079" w:rsidRDefault="00D13A05" w:rsidP="0030704A">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D13A05" w:rsidRPr="00552079" w:rsidRDefault="00D13A05" w:rsidP="0030704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13A05" w:rsidRPr="00552079" w:rsidTr="0030704A">
        <w:trPr>
          <w:trHeight w:val="64"/>
        </w:trPr>
        <w:tc>
          <w:tcPr>
            <w:tcW w:w="433" w:type="dxa"/>
          </w:tcPr>
          <w:p w:rsidR="00D13A05" w:rsidRPr="00552079" w:rsidRDefault="00D13A05" w:rsidP="0030704A">
            <w:pPr>
              <w:rPr>
                <w:rFonts w:asciiTheme="minorHAnsi" w:hAnsiTheme="minorHAnsi" w:cstheme="minorHAnsi"/>
                <w:sz w:val="22"/>
                <w:szCs w:val="22"/>
              </w:rPr>
            </w:pPr>
          </w:p>
        </w:tc>
        <w:tc>
          <w:tcPr>
            <w:tcW w:w="3106" w:type="dxa"/>
          </w:tcPr>
          <w:p w:rsidR="00D13A05" w:rsidRPr="00552079" w:rsidRDefault="00D13A05" w:rsidP="0030704A">
            <w:pPr>
              <w:rPr>
                <w:rFonts w:asciiTheme="minorHAnsi" w:hAnsiTheme="minorHAnsi" w:cstheme="minorHAnsi"/>
                <w:sz w:val="22"/>
                <w:szCs w:val="22"/>
              </w:rPr>
            </w:pPr>
          </w:p>
        </w:tc>
        <w:tc>
          <w:tcPr>
            <w:tcW w:w="2921" w:type="dxa"/>
            <w:gridSpan w:val="3"/>
          </w:tcPr>
          <w:p w:rsidR="00D13A05" w:rsidRPr="00552079" w:rsidRDefault="00D13A05" w:rsidP="0030704A">
            <w:pPr>
              <w:rPr>
                <w:rFonts w:asciiTheme="minorHAnsi" w:hAnsiTheme="minorHAnsi" w:cstheme="minorHAnsi"/>
                <w:sz w:val="22"/>
                <w:szCs w:val="22"/>
                <w:highlight w:val="yellow"/>
              </w:rPr>
            </w:pPr>
          </w:p>
        </w:tc>
        <w:tc>
          <w:tcPr>
            <w:tcW w:w="3534" w:type="dxa"/>
          </w:tcPr>
          <w:p w:rsidR="00D13A05" w:rsidRPr="00552079" w:rsidRDefault="00D13A05" w:rsidP="0030704A">
            <w:pPr>
              <w:rPr>
                <w:rFonts w:asciiTheme="minorHAnsi" w:hAnsiTheme="minorHAnsi" w:cstheme="minorHAnsi"/>
                <w:sz w:val="22"/>
                <w:szCs w:val="22"/>
              </w:rPr>
            </w:pPr>
          </w:p>
        </w:tc>
      </w:tr>
      <w:tr w:rsidR="00D13A05" w:rsidRPr="00552079" w:rsidTr="0030704A">
        <w:trPr>
          <w:trHeight w:val="300"/>
        </w:trPr>
        <w:tc>
          <w:tcPr>
            <w:tcW w:w="433" w:type="dxa"/>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Fecha:</w:t>
            </w:r>
          </w:p>
          <w:p w:rsidR="00D13A05" w:rsidRPr="00552079" w:rsidRDefault="00D13A05" w:rsidP="0030704A">
            <w:pPr>
              <w:rPr>
                <w:rFonts w:asciiTheme="minorHAnsi" w:hAnsiTheme="minorHAnsi" w:cstheme="minorHAnsi"/>
                <w:sz w:val="22"/>
                <w:szCs w:val="22"/>
              </w:rPr>
            </w:pPr>
          </w:p>
        </w:tc>
        <w:tc>
          <w:tcPr>
            <w:tcW w:w="1528" w:type="dxa"/>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13A05" w:rsidRPr="00552079" w:rsidRDefault="00D13A05" w:rsidP="0030704A">
            <w:pPr>
              <w:jc w:val="center"/>
              <w:rPr>
                <w:rFonts w:asciiTheme="minorHAnsi" w:hAnsiTheme="minorHAnsi" w:cstheme="minorHAnsi"/>
                <w:color w:val="000000"/>
                <w:sz w:val="22"/>
                <w:szCs w:val="22"/>
              </w:rPr>
            </w:pPr>
          </w:p>
        </w:tc>
        <w:tc>
          <w:tcPr>
            <w:tcW w:w="3534" w:type="dxa"/>
            <w:vAlign w:val="center"/>
          </w:tcPr>
          <w:p w:rsidR="00D13A05" w:rsidRPr="001C15EE" w:rsidRDefault="00D13A05" w:rsidP="0030704A">
            <w:pPr>
              <w:jc w:val="both"/>
              <w:rPr>
                <w:rFonts w:asciiTheme="minorHAnsi" w:hAnsiTheme="minorHAnsi" w:cstheme="minorHAnsi"/>
                <w:color w:val="000000"/>
                <w:sz w:val="22"/>
                <w:szCs w:val="22"/>
                <w:lang w:val="es-ES_tradnl"/>
              </w:rPr>
            </w:pPr>
            <w:r w:rsidRPr="006137E0">
              <w:rPr>
                <w:rFonts w:ascii="Calibri" w:hAnsi="Calibri" w:cs="Arial"/>
                <w:i/>
                <w:color w:val="FF0000"/>
                <w:szCs w:val="16"/>
              </w:rPr>
              <w:t>No aplica</w:t>
            </w:r>
          </w:p>
        </w:tc>
      </w:tr>
      <w:tr w:rsidR="00D13A05" w:rsidRPr="00552079" w:rsidTr="0030704A">
        <w:trPr>
          <w:trHeight w:val="155"/>
        </w:trPr>
        <w:tc>
          <w:tcPr>
            <w:tcW w:w="433" w:type="dxa"/>
            <w:vAlign w:val="center"/>
          </w:tcPr>
          <w:p w:rsidR="00D13A05" w:rsidRPr="00552079" w:rsidRDefault="00D13A05" w:rsidP="0030704A">
            <w:pPr>
              <w:rPr>
                <w:rFonts w:asciiTheme="minorHAnsi" w:hAnsiTheme="minorHAnsi" w:cstheme="minorHAnsi"/>
                <w:sz w:val="22"/>
                <w:szCs w:val="22"/>
              </w:rPr>
            </w:pPr>
          </w:p>
        </w:tc>
        <w:tc>
          <w:tcPr>
            <w:tcW w:w="3106" w:type="dxa"/>
            <w:vAlign w:val="center"/>
          </w:tcPr>
          <w:p w:rsidR="00D13A05" w:rsidRPr="00552079" w:rsidRDefault="00D13A05" w:rsidP="0030704A">
            <w:pPr>
              <w:rPr>
                <w:rFonts w:asciiTheme="minorHAnsi" w:hAnsiTheme="minorHAnsi" w:cstheme="minorHAnsi"/>
                <w:sz w:val="22"/>
                <w:szCs w:val="22"/>
              </w:rPr>
            </w:pPr>
          </w:p>
        </w:tc>
        <w:tc>
          <w:tcPr>
            <w:tcW w:w="2921" w:type="dxa"/>
            <w:gridSpan w:val="3"/>
          </w:tcPr>
          <w:p w:rsidR="00D13A05" w:rsidRPr="00552079" w:rsidRDefault="00D13A05" w:rsidP="0030704A">
            <w:pPr>
              <w:jc w:val="center"/>
              <w:rPr>
                <w:rFonts w:asciiTheme="minorHAnsi" w:hAnsiTheme="minorHAnsi" w:cstheme="minorHAnsi"/>
                <w:sz w:val="22"/>
                <w:szCs w:val="22"/>
              </w:rPr>
            </w:pPr>
          </w:p>
        </w:tc>
        <w:tc>
          <w:tcPr>
            <w:tcW w:w="3534" w:type="dxa"/>
          </w:tcPr>
          <w:p w:rsidR="00D13A05" w:rsidRPr="00552079" w:rsidRDefault="00D13A05" w:rsidP="0030704A">
            <w:pPr>
              <w:jc w:val="both"/>
              <w:rPr>
                <w:rFonts w:asciiTheme="minorHAnsi" w:hAnsiTheme="minorHAnsi" w:cstheme="minorHAnsi"/>
                <w:sz w:val="22"/>
                <w:szCs w:val="22"/>
              </w:rPr>
            </w:pPr>
          </w:p>
        </w:tc>
      </w:tr>
      <w:tr w:rsidR="00D13A05" w:rsidRPr="00552079" w:rsidTr="0030704A">
        <w:trPr>
          <w:trHeight w:val="433"/>
        </w:trPr>
        <w:tc>
          <w:tcPr>
            <w:tcW w:w="433" w:type="dxa"/>
            <w:shd w:val="clear" w:color="auto" w:fill="auto"/>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D13A05" w:rsidRPr="00552079" w:rsidRDefault="00D13A05" w:rsidP="0030704A">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D13A05" w:rsidRPr="00552079" w:rsidRDefault="00D13A05" w:rsidP="0030704A">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D13A05" w:rsidRPr="00CF713F" w:rsidRDefault="00D13A05" w:rsidP="0030704A">
            <w:pPr>
              <w:jc w:val="both"/>
              <w:rPr>
                <w:rFonts w:ascii="Calibri" w:hAnsi="Calibri" w:cs="Arial"/>
                <w:i/>
                <w:color w:val="FF0000"/>
                <w:sz w:val="16"/>
                <w:szCs w:val="16"/>
              </w:rPr>
            </w:pPr>
            <w:r w:rsidRPr="006137E0">
              <w:rPr>
                <w:rFonts w:ascii="Calibri" w:hAnsi="Calibri" w:cs="Arial"/>
                <w:i/>
                <w:color w:val="FF0000"/>
                <w:szCs w:val="16"/>
              </w:rPr>
              <w:t>No aplica</w:t>
            </w:r>
          </w:p>
        </w:tc>
      </w:tr>
      <w:tr w:rsidR="00D13A05" w:rsidRPr="00552079" w:rsidTr="0030704A">
        <w:trPr>
          <w:trHeight w:val="263"/>
        </w:trPr>
        <w:tc>
          <w:tcPr>
            <w:tcW w:w="433" w:type="dxa"/>
            <w:shd w:val="clear" w:color="auto" w:fill="auto"/>
            <w:vAlign w:val="center"/>
          </w:tcPr>
          <w:p w:rsidR="00D13A05" w:rsidRDefault="00D13A05" w:rsidP="0030704A">
            <w:pPr>
              <w:jc w:val="center"/>
              <w:rPr>
                <w:rFonts w:asciiTheme="minorHAnsi" w:hAnsiTheme="minorHAnsi" w:cstheme="minorHAnsi"/>
                <w:sz w:val="22"/>
                <w:szCs w:val="22"/>
              </w:rPr>
            </w:pPr>
          </w:p>
        </w:tc>
        <w:tc>
          <w:tcPr>
            <w:tcW w:w="3106" w:type="dxa"/>
            <w:vAlign w:val="center"/>
          </w:tcPr>
          <w:p w:rsidR="00D13A05" w:rsidRDefault="00D13A05" w:rsidP="0030704A">
            <w:pPr>
              <w:rPr>
                <w:rFonts w:asciiTheme="minorHAnsi" w:hAnsiTheme="minorHAnsi" w:cstheme="minorHAnsi"/>
                <w:sz w:val="22"/>
                <w:szCs w:val="22"/>
              </w:rPr>
            </w:pPr>
          </w:p>
        </w:tc>
        <w:tc>
          <w:tcPr>
            <w:tcW w:w="1393" w:type="dxa"/>
            <w:gridSpan w:val="2"/>
            <w:vAlign w:val="center"/>
          </w:tcPr>
          <w:p w:rsidR="00D13A05" w:rsidRDefault="00D13A05" w:rsidP="0030704A">
            <w:pPr>
              <w:rPr>
                <w:rFonts w:asciiTheme="minorHAnsi" w:hAnsiTheme="minorHAnsi" w:cstheme="minorHAnsi"/>
                <w:sz w:val="22"/>
                <w:szCs w:val="22"/>
              </w:rPr>
            </w:pPr>
          </w:p>
        </w:tc>
        <w:tc>
          <w:tcPr>
            <w:tcW w:w="1528" w:type="dxa"/>
            <w:vAlign w:val="center"/>
          </w:tcPr>
          <w:p w:rsidR="00D13A05" w:rsidRDefault="00D13A05" w:rsidP="0030704A">
            <w:pPr>
              <w:jc w:val="center"/>
              <w:rPr>
                <w:rFonts w:asciiTheme="minorHAnsi" w:hAnsiTheme="minorHAnsi" w:cstheme="minorHAnsi"/>
                <w:sz w:val="22"/>
                <w:szCs w:val="22"/>
              </w:rPr>
            </w:pPr>
          </w:p>
        </w:tc>
        <w:tc>
          <w:tcPr>
            <w:tcW w:w="3534" w:type="dxa"/>
            <w:vAlign w:val="center"/>
          </w:tcPr>
          <w:p w:rsidR="00D13A05" w:rsidRPr="001B5615" w:rsidRDefault="00D13A05" w:rsidP="0030704A">
            <w:pPr>
              <w:jc w:val="both"/>
              <w:rPr>
                <w:rFonts w:ascii="Calibri" w:hAnsi="Calibri"/>
                <w:b/>
                <w:color w:val="FF0000"/>
                <w:sz w:val="16"/>
                <w:szCs w:val="16"/>
              </w:rPr>
            </w:pPr>
          </w:p>
        </w:tc>
      </w:tr>
      <w:tr w:rsidR="00D13A05" w:rsidRPr="00552079" w:rsidTr="0030704A">
        <w:trPr>
          <w:trHeight w:val="433"/>
        </w:trPr>
        <w:tc>
          <w:tcPr>
            <w:tcW w:w="433" w:type="dxa"/>
            <w:shd w:val="clear" w:color="auto" w:fill="auto"/>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D13A05" w:rsidRPr="006137E0"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Fecha:</w:t>
            </w:r>
          </w:p>
          <w:p w:rsidR="00D13A05" w:rsidRPr="00552079" w:rsidRDefault="00D13A05" w:rsidP="0030704A">
            <w:pPr>
              <w:rPr>
                <w:rFonts w:asciiTheme="minorHAnsi" w:hAnsiTheme="minorHAnsi" w:cstheme="minorHAnsi"/>
                <w:sz w:val="22"/>
                <w:szCs w:val="22"/>
              </w:rPr>
            </w:pPr>
          </w:p>
        </w:tc>
        <w:tc>
          <w:tcPr>
            <w:tcW w:w="1528" w:type="dxa"/>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13A05" w:rsidRPr="00552079" w:rsidRDefault="00D13A05" w:rsidP="0030704A">
            <w:pPr>
              <w:rPr>
                <w:rFonts w:asciiTheme="minorHAnsi" w:hAnsiTheme="minorHAnsi" w:cstheme="minorHAnsi"/>
                <w:sz w:val="22"/>
                <w:szCs w:val="22"/>
              </w:rPr>
            </w:pPr>
          </w:p>
        </w:tc>
        <w:tc>
          <w:tcPr>
            <w:tcW w:w="3534" w:type="dxa"/>
            <w:vAlign w:val="center"/>
          </w:tcPr>
          <w:p w:rsidR="00D13A05" w:rsidRPr="00CC2381" w:rsidRDefault="00D13A05" w:rsidP="0030704A">
            <w:pPr>
              <w:jc w:val="both"/>
              <w:rPr>
                <w:rFonts w:asciiTheme="minorHAnsi" w:hAnsiTheme="minorHAnsi" w:cstheme="minorHAnsi"/>
                <w:color w:val="000000"/>
                <w:sz w:val="22"/>
                <w:szCs w:val="22"/>
              </w:rPr>
            </w:pPr>
            <w:r w:rsidRPr="006137E0">
              <w:rPr>
                <w:rFonts w:ascii="Calibri" w:hAnsi="Calibri" w:cs="Arial"/>
                <w:i/>
                <w:color w:val="FF0000"/>
                <w:szCs w:val="16"/>
              </w:rPr>
              <w:t>No aplica</w:t>
            </w:r>
          </w:p>
        </w:tc>
      </w:tr>
      <w:tr w:rsidR="00D13A05" w:rsidRPr="00552079" w:rsidTr="0030704A">
        <w:trPr>
          <w:trHeight w:val="65"/>
        </w:trPr>
        <w:tc>
          <w:tcPr>
            <w:tcW w:w="433" w:type="dxa"/>
            <w:vAlign w:val="center"/>
          </w:tcPr>
          <w:p w:rsidR="00D13A05" w:rsidRPr="00552079" w:rsidRDefault="00D13A05" w:rsidP="0030704A">
            <w:pPr>
              <w:jc w:val="center"/>
              <w:rPr>
                <w:rFonts w:asciiTheme="minorHAnsi" w:hAnsiTheme="minorHAnsi" w:cstheme="minorHAnsi"/>
                <w:sz w:val="22"/>
                <w:szCs w:val="22"/>
              </w:rPr>
            </w:pPr>
          </w:p>
        </w:tc>
        <w:tc>
          <w:tcPr>
            <w:tcW w:w="3106" w:type="dxa"/>
            <w:vAlign w:val="center"/>
          </w:tcPr>
          <w:p w:rsidR="00D13A05" w:rsidRPr="00552079" w:rsidRDefault="00D13A05" w:rsidP="0030704A">
            <w:pPr>
              <w:rPr>
                <w:rFonts w:asciiTheme="minorHAnsi" w:hAnsiTheme="minorHAnsi" w:cstheme="minorHAnsi"/>
                <w:sz w:val="22"/>
                <w:szCs w:val="22"/>
              </w:rPr>
            </w:pPr>
          </w:p>
        </w:tc>
        <w:tc>
          <w:tcPr>
            <w:tcW w:w="2921" w:type="dxa"/>
            <w:gridSpan w:val="3"/>
          </w:tcPr>
          <w:p w:rsidR="00D13A05" w:rsidRPr="00552079" w:rsidRDefault="00D13A05" w:rsidP="0030704A">
            <w:pPr>
              <w:rPr>
                <w:rFonts w:asciiTheme="minorHAnsi" w:hAnsiTheme="minorHAnsi" w:cstheme="minorHAnsi"/>
                <w:sz w:val="22"/>
                <w:szCs w:val="22"/>
              </w:rPr>
            </w:pPr>
          </w:p>
        </w:tc>
        <w:tc>
          <w:tcPr>
            <w:tcW w:w="3534" w:type="dxa"/>
          </w:tcPr>
          <w:p w:rsidR="00D13A05" w:rsidRPr="00552079" w:rsidRDefault="00D13A05" w:rsidP="0030704A">
            <w:pPr>
              <w:rPr>
                <w:rFonts w:asciiTheme="minorHAnsi" w:hAnsiTheme="minorHAnsi" w:cstheme="minorHAnsi"/>
                <w:sz w:val="22"/>
                <w:szCs w:val="22"/>
              </w:rPr>
            </w:pPr>
          </w:p>
        </w:tc>
      </w:tr>
      <w:tr w:rsidR="00D13A05" w:rsidRPr="00552079" w:rsidTr="0030704A">
        <w:trPr>
          <w:trHeight w:val="370"/>
        </w:trPr>
        <w:tc>
          <w:tcPr>
            <w:tcW w:w="433" w:type="dxa"/>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D13A05" w:rsidRPr="00552079" w:rsidRDefault="00D13A05" w:rsidP="0030704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Fecha:</w:t>
            </w:r>
          </w:p>
          <w:p w:rsidR="00D13A05" w:rsidRPr="00552079" w:rsidRDefault="00D13A05" w:rsidP="0030704A">
            <w:pPr>
              <w:rPr>
                <w:rFonts w:asciiTheme="minorHAnsi" w:hAnsiTheme="minorHAnsi" w:cstheme="minorHAnsi"/>
                <w:sz w:val="22"/>
                <w:szCs w:val="22"/>
              </w:rPr>
            </w:pPr>
          </w:p>
        </w:tc>
        <w:tc>
          <w:tcPr>
            <w:tcW w:w="1528" w:type="dxa"/>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13A05" w:rsidRPr="00552079" w:rsidRDefault="00D13A05" w:rsidP="0030704A">
            <w:pPr>
              <w:rPr>
                <w:rFonts w:asciiTheme="minorHAnsi" w:hAnsiTheme="minorHAnsi" w:cstheme="minorHAnsi"/>
                <w:sz w:val="22"/>
                <w:szCs w:val="22"/>
              </w:rPr>
            </w:pPr>
          </w:p>
        </w:tc>
        <w:tc>
          <w:tcPr>
            <w:tcW w:w="3534" w:type="dxa"/>
            <w:vAlign w:val="center"/>
          </w:tcPr>
          <w:p w:rsidR="00D13A05" w:rsidRPr="001B5615" w:rsidRDefault="00D13A05" w:rsidP="0030704A">
            <w:pPr>
              <w:jc w:val="both"/>
              <w:rPr>
                <w:rFonts w:asciiTheme="minorHAnsi" w:hAnsiTheme="minorHAnsi" w:cstheme="minorHAnsi"/>
                <w:color w:val="FF0000"/>
                <w:sz w:val="22"/>
                <w:szCs w:val="22"/>
              </w:rPr>
            </w:pPr>
            <w:r w:rsidRPr="006137E0">
              <w:rPr>
                <w:rFonts w:ascii="Calibri" w:hAnsi="Calibri" w:cs="Arial"/>
                <w:i/>
                <w:color w:val="FF0000"/>
                <w:szCs w:val="16"/>
              </w:rPr>
              <w:t>No aplica</w:t>
            </w:r>
          </w:p>
        </w:tc>
      </w:tr>
      <w:tr w:rsidR="00D13A05" w:rsidRPr="00552079" w:rsidTr="0030704A">
        <w:trPr>
          <w:trHeight w:val="64"/>
        </w:trPr>
        <w:tc>
          <w:tcPr>
            <w:tcW w:w="433" w:type="dxa"/>
            <w:vAlign w:val="center"/>
          </w:tcPr>
          <w:p w:rsidR="00D13A05" w:rsidRPr="00552079" w:rsidRDefault="00D13A05" w:rsidP="0030704A">
            <w:pPr>
              <w:jc w:val="center"/>
              <w:rPr>
                <w:rFonts w:asciiTheme="minorHAnsi" w:hAnsiTheme="minorHAnsi" w:cstheme="minorHAnsi"/>
                <w:sz w:val="22"/>
                <w:szCs w:val="22"/>
              </w:rPr>
            </w:pPr>
          </w:p>
        </w:tc>
        <w:tc>
          <w:tcPr>
            <w:tcW w:w="3106" w:type="dxa"/>
            <w:vAlign w:val="center"/>
          </w:tcPr>
          <w:p w:rsidR="00D13A05" w:rsidRPr="00552079" w:rsidRDefault="00D13A05" w:rsidP="0030704A">
            <w:pPr>
              <w:jc w:val="center"/>
              <w:rPr>
                <w:rFonts w:asciiTheme="minorHAnsi" w:hAnsiTheme="minorHAnsi" w:cstheme="minorHAnsi"/>
                <w:sz w:val="22"/>
                <w:szCs w:val="22"/>
              </w:rPr>
            </w:pPr>
          </w:p>
        </w:tc>
        <w:tc>
          <w:tcPr>
            <w:tcW w:w="2921" w:type="dxa"/>
            <w:gridSpan w:val="3"/>
            <w:vAlign w:val="center"/>
          </w:tcPr>
          <w:p w:rsidR="00D13A05" w:rsidRPr="00552079" w:rsidRDefault="00D13A05" w:rsidP="0030704A">
            <w:pPr>
              <w:jc w:val="center"/>
              <w:rPr>
                <w:rFonts w:asciiTheme="minorHAnsi" w:hAnsiTheme="minorHAnsi" w:cstheme="minorHAnsi"/>
                <w:sz w:val="22"/>
                <w:szCs w:val="22"/>
              </w:rPr>
            </w:pPr>
          </w:p>
        </w:tc>
        <w:tc>
          <w:tcPr>
            <w:tcW w:w="3534" w:type="dxa"/>
            <w:vAlign w:val="center"/>
          </w:tcPr>
          <w:p w:rsidR="00D13A05" w:rsidRPr="001B5615" w:rsidRDefault="00D13A05" w:rsidP="0030704A">
            <w:pPr>
              <w:rPr>
                <w:rFonts w:asciiTheme="minorHAnsi" w:hAnsiTheme="minorHAnsi" w:cstheme="minorHAnsi"/>
                <w:color w:val="FF0000"/>
                <w:sz w:val="22"/>
                <w:szCs w:val="22"/>
              </w:rPr>
            </w:pPr>
          </w:p>
        </w:tc>
      </w:tr>
      <w:tr w:rsidR="00D13A05" w:rsidRPr="00552079" w:rsidTr="0030704A">
        <w:trPr>
          <w:trHeight w:val="370"/>
        </w:trPr>
        <w:tc>
          <w:tcPr>
            <w:tcW w:w="433" w:type="dxa"/>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Fecha:</w:t>
            </w:r>
          </w:p>
          <w:p w:rsidR="00D13A05" w:rsidRPr="00552079" w:rsidRDefault="00D13A05" w:rsidP="000E5DFB">
            <w:pPr>
              <w:rPr>
                <w:rFonts w:asciiTheme="minorHAnsi" w:hAnsiTheme="minorHAnsi" w:cstheme="minorHAnsi"/>
                <w:sz w:val="22"/>
                <w:szCs w:val="22"/>
              </w:rPr>
            </w:pPr>
            <w:r>
              <w:rPr>
                <w:rFonts w:asciiTheme="minorHAnsi" w:hAnsiTheme="minorHAnsi" w:cstheme="minorHAnsi"/>
                <w:sz w:val="22"/>
                <w:szCs w:val="22"/>
              </w:rPr>
              <w:t>1</w:t>
            </w:r>
            <w:r w:rsidR="000E5DFB">
              <w:rPr>
                <w:rFonts w:asciiTheme="minorHAnsi" w:hAnsiTheme="minorHAnsi" w:cstheme="minorHAnsi"/>
                <w:sz w:val="22"/>
                <w:szCs w:val="22"/>
              </w:rPr>
              <w:t>1</w:t>
            </w:r>
            <w:r>
              <w:rPr>
                <w:rFonts w:asciiTheme="minorHAnsi" w:hAnsiTheme="minorHAnsi" w:cstheme="minorHAnsi"/>
                <w:sz w:val="22"/>
                <w:szCs w:val="22"/>
              </w:rPr>
              <w:t>/10/2017</w:t>
            </w:r>
          </w:p>
        </w:tc>
        <w:tc>
          <w:tcPr>
            <w:tcW w:w="1528" w:type="dxa"/>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D13A05" w:rsidRPr="003A15DB" w:rsidRDefault="00D13A05" w:rsidP="0030704A">
            <w:pPr>
              <w:rPr>
                <w:rFonts w:asciiTheme="minorHAnsi" w:hAnsiTheme="minorHAnsi" w:cstheme="minorHAnsi"/>
                <w:sz w:val="22"/>
                <w:lang w:val="es-BO"/>
              </w:rPr>
            </w:pPr>
            <w:r w:rsidRPr="003A15DB">
              <w:rPr>
                <w:rFonts w:asciiTheme="minorHAnsi" w:hAnsiTheme="minorHAnsi" w:cstheme="minorHAnsi"/>
                <w:sz w:val="22"/>
              </w:rPr>
              <w:t xml:space="preserve">Calle Bueno N° 185 Edificio YPFB, </w:t>
            </w:r>
          </w:p>
          <w:p w:rsidR="00D13A05" w:rsidRDefault="00D13A05" w:rsidP="0030704A">
            <w:pPr>
              <w:rPr>
                <w:rFonts w:asciiTheme="minorHAnsi" w:hAnsiTheme="minorHAnsi" w:cstheme="minorHAnsi"/>
                <w:sz w:val="22"/>
              </w:rPr>
            </w:pPr>
            <w:r w:rsidRPr="003A15DB">
              <w:rPr>
                <w:rFonts w:asciiTheme="minorHAnsi" w:hAnsiTheme="minorHAnsi" w:cstheme="minorHAnsi"/>
                <w:sz w:val="22"/>
              </w:rPr>
              <w:t>La Paz –Bolivia</w:t>
            </w:r>
          </w:p>
          <w:p w:rsidR="00D13A05" w:rsidRPr="001B5615" w:rsidRDefault="00D13A05" w:rsidP="0030704A">
            <w:pPr>
              <w:rPr>
                <w:rFonts w:asciiTheme="minorHAnsi" w:hAnsiTheme="minorHAnsi" w:cstheme="minorHAnsi"/>
                <w:color w:val="FF0000"/>
                <w:sz w:val="22"/>
                <w:szCs w:val="22"/>
              </w:rPr>
            </w:pPr>
            <w:r w:rsidRPr="000774B1">
              <w:rPr>
                <w:rFonts w:asciiTheme="minorHAnsi" w:hAnsiTheme="minorHAnsi" w:cstheme="minorHAnsi"/>
                <w:b/>
                <w:sz w:val="22"/>
              </w:rPr>
              <w:t xml:space="preserve">Lic. Jose Luis Copa L. </w:t>
            </w:r>
            <w:r>
              <w:rPr>
                <w:rFonts w:asciiTheme="minorHAnsi" w:hAnsiTheme="minorHAnsi" w:cstheme="minorHAnsi"/>
                <w:b/>
                <w:sz w:val="22"/>
              </w:rPr>
              <w:t xml:space="preserve">                                                        </w:t>
            </w:r>
            <w:proofErr w:type="spellStart"/>
            <w:r w:rsidRPr="000774B1">
              <w:rPr>
                <w:rFonts w:asciiTheme="minorHAnsi" w:hAnsiTheme="minorHAnsi" w:cstheme="minorHAnsi"/>
                <w:b/>
                <w:sz w:val="22"/>
              </w:rPr>
              <w:t>Int</w:t>
            </w:r>
            <w:proofErr w:type="spellEnd"/>
            <w:r w:rsidRPr="000774B1">
              <w:rPr>
                <w:rFonts w:asciiTheme="minorHAnsi" w:hAnsiTheme="minorHAnsi" w:cstheme="minorHAnsi"/>
                <w:b/>
                <w:sz w:val="22"/>
              </w:rPr>
              <w:t xml:space="preserve">. 1142 </w:t>
            </w:r>
            <w:r>
              <w:rPr>
                <w:rFonts w:asciiTheme="minorHAnsi" w:hAnsiTheme="minorHAnsi" w:cstheme="minorHAnsi"/>
                <w:b/>
                <w:sz w:val="22"/>
              </w:rPr>
              <w:t xml:space="preserve">y/o </w:t>
            </w:r>
            <w:r w:rsidRPr="000774B1">
              <w:rPr>
                <w:rFonts w:asciiTheme="minorHAnsi" w:hAnsiTheme="minorHAnsi" w:cstheme="minorHAnsi"/>
                <w:b/>
                <w:sz w:val="22"/>
              </w:rPr>
              <w:t>1123</w:t>
            </w:r>
          </w:p>
        </w:tc>
      </w:tr>
      <w:tr w:rsidR="00D13A05" w:rsidRPr="00552079" w:rsidTr="0030704A">
        <w:trPr>
          <w:trHeight w:val="214"/>
        </w:trPr>
        <w:tc>
          <w:tcPr>
            <w:tcW w:w="433" w:type="dxa"/>
            <w:vAlign w:val="center"/>
          </w:tcPr>
          <w:p w:rsidR="00D13A05" w:rsidRPr="00552079" w:rsidRDefault="00D13A05" w:rsidP="0030704A">
            <w:pPr>
              <w:jc w:val="center"/>
              <w:rPr>
                <w:rFonts w:asciiTheme="minorHAnsi" w:hAnsiTheme="minorHAnsi" w:cstheme="minorHAnsi"/>
                <w:sz w:val="22"/>
                <w:szCs w:val="22"/>
              </w:rPr>
            </w:pPr>
          </w:p>
        </w:tc>
        <w:tc>
          <w:tcPr>
            <w:tcW w:w="3106" w:type="dxa"/>
            <w:vAlign w:val="center"/>
          </w:tcPr>
          <w:p w:rsidR="00D13A05" w:rsidRPr="00552079" w:rsidRDefault="00D13A05" w:rsidP="0030704A">
            <w:pPr>
              <w:rPr>
                <w:rFonts w:asciiTheme="minorHAnsi" w:hAnsiTheme="minorHAnsi" w:cstheme="minorHAnsi"/>
                <w:sz w:val="22"/>
                <w:szCs w:val="22"/>
              </w:rPr>
            </w:pPr>
          </w:p>
        </w:tc>
        <w:tc>
          <w:tcPr>
            <w:tcW w:w="2921" w:type="dxa"/>
            <w:gridSpan w:val="3"/>
            <w:vAlign w:val="center"/>
          </w:tcPr>
          <w:p w:rsidR="00D13A05" w:rsidRPr="00552079" w:rsidRDefault="00D13A05" w:rsidP="0030704A">
            <w:pPr>
              <w:jc w:val="center"/>
              <w:rPr>
                <w:rFonts w:asciiTheme="minorHAnsi" w:hAnsiTheme="minorHAnsi" w:cstheme="minorHAnsi"/>
                <w:sz w:val="22"/>
                <w:szCs w:val="22"/>
              </w:rPr>
            </w:pPr>
          </w:p>
        </w:tc>
        <w:tc>
          <w:tcPr>
            <w:tcW w:w="3534" w:type="dxa"/>
          </w:tcPr>
          <w:p w:rsidR="00D13A05" w:rsidRPr="001B5615" w:rsidRDefault="00D13A05" w:rsidP="0030704A">
            <w:pPr>
              <w:jc w:val="both"/>
              <w:rPr>
                <w:rFonts w:asciiTheme="minorHAnsi" w:hAnsiTheme="minorHAnsi" w:cstheme="minorHAnsi"/>
                <w:color w:val="FF0000"/>
                <w:sz w:val="22"/>
                <w:szCs w:val="22"/>
              </w:rPr>
            </w:pPr>
          </w:p>
        </w:tc>
      </w:tr>
      <w:tr w:rsidR="00D13A05" w:rsidRPr="00552079" w:rsidTr="0030704A">
        <w:trPr>
          <w:trHeight w:val="416"/>
        </w:trPr>
        <w:tc>
          <w:tcPr>
            <w:tcW w:w="433" w:type="dxa"/>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D13A05" w:rsidRPr="00552079" w:rsidRDefault="00D13A05" w:rsidP="0030704A">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D13A05" w:rsidRPr="00552079" w:rsidRDefault="00D13A05" w:rsidP="0030704A">
            <w:pPr>
              <w:rPr>
                <w:rFonts w:asciiTheme="minorHAnsi" w:hAnsiTheme="minorHAnsi" w:cstheme="minorHAnsi"/>
                <w:sz w:val="22"/>
                <w:szCs w:val="22"/>
              </w:rPr>
            </w:pPr>
            <w:r w:rsidRPr="00552079">
              <w:rPr>
                <w:rFonts w:asciiTheme="minorHAnsi" w:hAnsiTheme="minorHAnsi" w:cstheme="minorHAnsi"/>
                <w:sz w:val="22"/>
                <w:szCs w:val="22"/>
              </w:rPr>
              <w:t>Fecha:</w:t>
            </w:r>
          </w:p>
          <w:p w:rsidR="00D13A05" w:rsidRPr="00552079" w:rsidRDefault="00D13A05" w:rsidP="000E5DFB">
            <w:pPr>
              <w:rPr>
                <w:rFonts w:asciiTheme="minorHAnsi" w:hAnsiTheme="minorHAnsi" w:cstheme="minorHAnsi"/>
                <w:sz w:val="22"/>
                <w:szCs w:val="22"/>
              </w:rPr>
            </w:pPr>
            <w:r>
              <w:rPr>
                <w:rFonts w:asciiTheme="minorHAnsi" w:hAnsiTheme="minorHAnsi" w:cstheme="minorHAnsi"/>
                <w:sz w:val="22"/>
                <w:szCs w:val="22"/>
              </w:rPr>
              <w:t>1</w:t>
            </w:r>
            <w:r w:rsidR="000E5DFB">
              <w:rPr>
                <w:rFonts w:asciiTheme="minorHAnsi" w:hAnsiTheme="minorHAnsi" w:cstheme="minorHAnsi"/>
                <w:sz w:val="22"/>
                <w:szCs w:val="22"/>
              </w:rPr>
              <w:t>1</w:t>
            </w:r>
            <w:r>
              <w:rPr>
                <w:rFonts w:asciiTheme="minorHAnsi" w:hAnsiTheme="minorHAnsi" w:cstheme="minorHAnsi"/>
                <w:sz w:val="22"/>
                <w:szCs w:val="22"/>
              </w:rPr>
              <w:t>/10/2017</w:t>
            </w:r>
          </w:p>
        </w:tc>
        <w:tc>
          <w:tcPr>
            <w:tcW w:w="1576" w:type="dxa"/>
            <w:gridSpan w:val="2"/>
            <w:vAlign w:val="center"/>
          </w:tcPr>
          <w:p w:rsidR="00D13A05" w:rsidRPr="00552079" w:rsidRDefault="00D13A05" w:rsidP="0030704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10:15</w:t>
            </w:r>
          </w:p>
        </w:tc>
        <w:tc>
          <w:tcPr>
            <w:tcW w:w="3534" w:type="dxa"/>
            <w:vAlign w:val="center"/>
          </w:tcPr>
          <w:p w:rsidR="00D13A05" w:rsidRPr="00234E90" w:rsidRDefault="00D13A05" w:rsidP="0030704A">
            <w:pPr>
              <w:jc w:val="both"/>
              <w:rPr>
                <w:rFonts w:ascii="Calibri" w:hAnsi="Calibri" w:cs="Arial"/>
                <w:sz w:val="22"/>
                <w:szCs w:val="22"/>
              </w:rPr>
            </w:pPr>
            <w:r w:rsidRPr="00234E90">
              <w:rPr>
                <w:rFonts w:ascii="Calibri" w:hAnsi="Calibri" w:cs="Arial"/>
                <w:sz w:val="22"/>
                <w:szCs w:val="22"/>
              </w:rPr>
              <w:t xml:space="preserve">Calle Bueno N° 185 Edificio YPFB Piso 1° Gerencia de Contrataciones Corporativas </w:t>
            </w:r>
          </w:p>
          <w:p w:rsidR="00D13A05" w:rsidRPr="001B5615" w:rsidRDefault="00D13A05" w:rsidP="0030704A">
            <w:pPr>
              <w:jc w:val="both"/>
              <w:rPr>
                <w:rFonts w:asciiTheme="minorHAnsi" w:hAnsiTheme="minorHAnsi" w:cstheme="minorHAnsi"/>
                <w:color w:val="FF0000"/>
                <w:sz w:val="22"/>
                <w:szCs w:val="22"/>
                <w:lang w:val="es-BO"/>
              </w:rPr>
            </w:pPr>
            <w:r w:rsidRPr="00234E90">
              <w:rPr>
                <w:rFonts w:ascii="Calibri" w:hAnsi="Calibri" w:cs="Arial"/>
                <w:sz w:val="22"/>
                <w:szCs w:val="22"/>
              </w:rPr>
              <w:t>La Paz – Bolivia.</w:t>
            </w:r>
          </w:p>
        </w:tc>
      </w:tr>
      <w:tr w:rsidR="00D13A05" w:rsidRPr="00552079" w:rsidTr="0030704A">
        <w:trPr>
          <w:trHeight w:val="246"/>
        </w:trPr>
        <w:tc>
          <w:tcPr>
            <w:tcW w:w="433" w:type="dxa"/>
            <w:vAlign w:val="center"/>
          </w:tcPr>
          <w:p w:rsidR="00D13A05" w:rsidRPr="00552079" w:rsidRDefault="00D13A05" w:rsidP="0030704A">
            <w:pPr>
              <w:jc w:val="center"/>
              <w:rPr>
                <w:rFonts w:asciiTheme="minorHAnsi" w:hAnsiTheme="minorHAnsi" w:cstheme="minorHAnsi"/>
                <w:sz w:val="22"/>
                <w:szCs w:val="22"/>
              </w:rPr>
            </w:pPr>
          </w:p>
        </w:tc>
        <w:tc>
          <w:tcPr>
            <w:tcW w:w="3106" w:type="dxa"/>
            <w:vAlign w:val="center"/>
          </w:tcPr>
          <w:p w:rsidR="00D13A05" w:rsidRPr="00552079" w:rsidRDefault="00D13A05" w:rsidP="0030704A">
            <w:pPr>
              <w:rPr>
                <w:rFonts w:asciiTheme="minorHAnsi" w:hAnsiTheme="minorHAnsi" w:cstheme="minorHAnsi"/>
                <w:sz w:val="22"/>
                <w:szCs w:val="22"/>
              </w:rPr>
            </w:pPr>
          </w:p>
        </w:tc>
        <w:tc>
          <w:tcPr>
            <w:tcW w:w="2921" w:type="dxa"/>
            <w:gridSpan w:val="3"/>
            <w:vAlign w:val="center"/>
          </w:tcPr>
          <w:p w:rsidR="00D13A05" w:rsidRPr="00552079" w:rsidRDefault="00D13A05" w:rsidP="0030704A">
            <w:pPr>
              <w:jc w:val="center"/>
              <w:rPr>
                <w:rFonts w:asciiTheme="minorHAnsi" w:hAnsiTheme="minorHAnsi" w:cstheme="minorHAnsi"/>
                <w:sz w:val="22"/>
                <w:szCs w:val="22"/>
              </w:rPr>
            </w:pPr>
          </w:p>
        </w:tc>
        <w:tc>
          <w:tcPr>
            <w:tcW w:w="3534" w:type="dxa"/>
            <w:vAlign w:val="center"/>
          </w:tcPr>
          <w:p w:rsidR="00D13A05" w:rsidRPr="00552079" w:rsidRDefault="00D13A05" w:rsidP="0030704A">
            <w:pPr>
              <w:rPr>
                <w:rFonts w:asciiTheme="minorHAnsi" w:hAnsiTheme="minorHAnsi" w:cstheme="minorHAnsi"/>
                <w:color w:val="000000"/>
                <w:sz w:val="22"/>
                <w:szCs w:val="22"/>
                <w:lang w:val="es-BO"/>
              </w:rPr>
            </w:pPr>
          </w:p>
        </w:tc>
      </w:tr>
      <w:tr w:rsidR="00D13A05" w:rsidRPr="00552079" w:rsidTr="0030704A">
        <w:trPr>
          <w:trHeight w:val="246"/>
        </w:trPr>
        <w:tc>
          <w:tcPr>
            <w:tcW w:w="433" w:type="dxa"/>
            <w:vAlign w:val="center"/>
          </w:tcPr>
          <w:p w:rsidR="00D13A05" w:rsidRPr="00552079" w:rsidRDefault="00D13A05" w:rsidP="0030704A">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D13A05" w:rsidRPr="00552079" w:rsidRDefault="00D13A05" w:rsidP="0030704A">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D13A05" w:rsidRDefault="00D13A05" w:rsidP="0030704A">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D13A05" w:rsidRPr="005F4A2C" w:rsidRDefault="00D13A05" w:rsidP="000E5DFB">
            <w:pPr>
              <w:jc w:val="both"/>
              <w:rPr>
                <w:rFonts w:asciiTheme="minorHAnsi" w:hAnsiTheme="minorHAnsi" w:cstheme="minorHAnsi"/>
                <w:szCs w:val="22"/>
              </w:rPr>
            </w:pPr>
            <w:r w:rsidRPr="005F4A2C">
              <w:rPr>
                <w:rFonts w:asciiTheme="minorHAnsi" w:hAnsiTheme="minorHAnsi" w:cstheme="minorHAnsi"/>
                <w:szCs w:val="22"/>
              </w:rPr>
              <w:t>1</w:t>
            </w:r>
            <w:r w:rsidR="000E5DFB">
              <w:rPr>
                <w:rFonts w:asciiTheme="minorHAnsi" w:hAnsiTheme="minorHAnsi" w:cstheme="minorHAnsi"/>
                <w:szCs w:val="22"/>
              </w:rPr>
              <w:t>1</w:t>
            </w:r>
            <w:r w:rsidRPr="005F4A2C">
              <w:rPr>
                <w:rFonts w:asciiTheme="minorHAnsi" w:hAnsiTheme="minorHAnsi" w:cstheme="minorHAnsi"/>
                <w:szCs w:val="22"/>
              </w:rPr>
              <w:t>/12/2017</w:t>
            </w:r>
          </w:p>
        </w:tc>
        <w:tc>
          <w:tcPr>
            <w:tcW w:w="3534" w:type="dxa"/>
            <w:vAlign w:val="center"/>
          </w:tcPr>
          <w:p w:rsidR="00D13A05" w:rsidRPr="0019246E" w:rsidRDefault="00D13A05" w:rsidP="0030704A">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D13A05" w:rsidRPr="00552079" w:rsidTr="0030704A">
        <w:trPr>
          <w:trHeight w:val="246"/>
        </w:trPr>
        <w:tc>
          <w:tcPr>
            <w:tcW w:w="433" w:type="dxa"/>
            <w:vAlign w:val="center"/>
          </w:tcPr>
          <w:p w:rsidR="00D13A05" w:rsidRDefault="00D13A05" w:rsidP="0030704A">
            <w:pPr>
              <w:jc w:val="center"/>
              <w:rPr>
                <w:rFonts w:asciiTheme="minorHAnsi" w:hAnsiTheme="minorHAnsi" w:cstheme="minorHAnsi"/>
                <w:sz w:val="22"/>
                <w:szCs w:val="22"/>
              </w:rPr>
            </w:pPr>
          </w:p>
        </w:tc>
        <w:tc>
          <w:tcPr>
            <w:tcW w:w="3106" w:type="dxa"/>
            <w:vAlign w:val="center"/>
          </w:tcPr>
          <w:p w:rsidR="00D13A05" w:rsidRDefault="00D13A05" w:rsidP="0030704A">
            <w:pPr>
              <w:rPr>
                <w:rFonts w:asciiTheme="minorHAnsi" w:hAnsiTheme="minorHAnsi" w:cstheme="minorHAnsi"/>
                <w:sz w:val="22"/>
                <w:szCs w:val="22"/>
              </w:rPr>
            </w:pPr>
          </w:p>
        </w:tc>
        <w:tc>
          <w:tcPr>
            <w:tcW w:w="2921" w:type="dxa"/>
            <w:gridSpan w:val="3"/>
            <w:vAlign w:val="center"/>
          </w:tcPr>
          <w:p w:rsidR="00D13A05" w:rsidRPr="00D62DD9" w:rsidRDefault="00D13A05" w:rsidP="0030704A">
            <w:pPr>
              <w:jc w:val="center"/>
              <w:rPr>
                <w:rFonts w:asciiTheme="minorHAnsi" w:hAnsiTheme="minorHAnsi" w:cstheme="minorHAnsi"/>
                <w:sz w:val="22"/>
                <w:szCs w:val="22"/>
              </w:rPr>
            </w:pPr>
          </w:p>
        </w:tc>
        <w:tc>
          <w:tcPr>
            <w:tcW w:w="3534" w:type="dxa"/>
            <w:vAlign w:val="center"/>
          </w:tcPr>
          <w:p w:rsidR="00D13A05" w:rsidRPr="00D62DD9" w:rsidRDefault="00D13A05" w:rsidP="0030704A">
            <w:pPr>
              <w:rPr>
                <w:rFonts w:asciiTheme="minorHAnsi" w:hAnsiTheme="minorHAnsi" w:cstheme="minorHAnsi"/>
                <w:color w:val="000000"/>
                <w:sz w:val="22"/>
                <w:szCs w:val="22"/>
                <w:lang w:val="es-BO"/>
              </w:rPr>
            </w:pPr>
          </w:p>
        </w:tc>
      </w:tr>
      <w:tr w:rsidR="00D13A05" w:rsidRPr="00552079" w:rsidTr="0030704A">
        <w:trPr>
          <w:trHeight w:val="295"/>
        </w:trPr>
        <w:tc>
          <w:tcPr>
            <w:tcW w:w="433" w:type="dxa"/>
            <w:vAlign w:val="center"/>
          </w:tcPr>
          <w:p w:rsidR="00D13A05" w:rsidRDefault="00D13A05" w:rsidP="0030704A">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D13A05" w:rsidRDefault="00D13A05" w:rsidP="00D13A05">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D13A05" w:rsidRPr="00D62DD9" w:rsidRDefault="00D13A05" w:rsidP="0030704A">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Pr>
                <w:rFonts w:asciiTheme="minorHAnsi" w:hAnsiTheme="minorHAnsi" w:cstheme="minorHAnsi"/>
                <w:sz w:val="22"/>
                <w:szCs w:val="22"/>
              </w:rPr>
              <w:t>26/12/2017</w:t>
            </w:r>
          </w:p>
        </w:tc>
      </w:tr>
      <w:tr w:rsidR="00D13A05" w:rsidRPr="00552079" w:rsidTr="0030704A">
        <w:trPr>
          <w:trHeight w:val="295"/>
        </w:trPr>
        <w:tc>
          <w:tcPr>
            <w:tcW w:w="433" w:type="dxa"/>
            <w:vAlign w:val="center"/>
          </w:tcPr>
          <w:p w:rsidR="00D13A05" w:rsidRDefault="00D13A05" w:rsidP="0030704A">
            <w:pPr>
              <w:jc w:val="center"/>
              <w:rPr>
                <w:rFonts w:asciiTheme="minorHAnsi" w:hAnsiTheme="minorHAnsi" w:cstheme="minorHAnsi"/>
                <w:sz w:val="22"/>
                <w:szCs w:val="22"/>
              </w:rPr>
            </w:pPr>
          </w:p>
        </w:tc>
        <w:tc>
          <w:tcPr>
            <w:tcW w:w="3106" w:type="dxa"/>
            <w:vAlign w:val="center"/>
          </w:tcPr>
          <w:p w:rsidR="00D13A05" w:rsidRDefault="00D13A05" w:rsidP="0030704A">
            <w:pPr>
              <w:rPr>
                <w:rFonts w:asciiTheme="minorHAnsi" w:hAnsiTheme="minorHAnsi" w:cstheme="minorHAnsi"/>
                <w:sz w:val="22"/>
                <w:szCs w:val="22"/>
              </w:rPr>
            </w:pPr>
          </w:p>
        </w:tc>
        <w:tc>
          <w:tcPr>
            <w:tcW w:w="6455" w:type="dxa"/>
            <w:gridSpan w:val="4"/>
            <w:vAlign w:val="center"/>
          </w:tcPr>
          <w:p w:rsidR="00D13A05" w:rsidRDefault="00D13A05" w:rsidP="0030704A">
            <w:pPr>
              <w:jc w:val="center"/>
              <w:rPr>
                <w:rFonts w:asciiTheme="minorHAnsi" w:hAnsiTheme="minorHAnsi" w:cstheme="minorHAnsi"/>
                <w:sz w:val="22"/>
                <w:szCs w:val="22"/>
              </w:rPr>
            </w:pPr>
          </w:p>
        </w:tc>
      </w:tr>
    </w:tbl>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Default="00D13A05" w:rsidP="00623753">
      <w:pPr>
        <w:pStyle w:val="Sinespaciado"/>
        <w:rPr>
          <w:rFonts w:asciiTheme="minorHAnsi" w:hAnsiTheme="minorHAnsi" w:cstheme="minorHAnsi"/>
          <w:sz w:val="6"/>
        </w:rPr>
      </w:pPr>
    </w:p>
    <w:p w:rsidR="00D13A05" w:rsidRPr="00365997" w:rsidRDefault="00D13A05" w:rsidP="00623753">
      <w:pPr>
        <w:pStyle w:val="Sinespaciado"/>
        <w:rPr>
          <w:rFonts w:asciiTheme="minorHAnsi" w:hAnsiTheme="minorHAnsi" w:cstheme="minorHAnsi"/>
          <w:sz w:val="6"/>
        </w:rPr>
      </w:pPr>
    </w:p>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Default="00951C92" w:rsidP="00D13A05">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D13A05" w:rsidRPr="00D13A05" w:rsidRDefault="00D13A05" w:rsidP="00D13A05">
            <w:pPr>
              <w:ind w:left="705"/>
              <w:jc w:val="center"/>
              <w:rPr>
                <w:rFonts w:asciiTheme="minorHAnsi" w:hAnsiTheme="minorHAnsi" w:cstheme="minorHAnsi"/>
                <w:b/>
                <w:sz w:val="22"/>
                <w:szCs w:val="22"/>
              </w:rPr>
            </w:pPr>
            <w:r>
              <w:rPr>
                <w:rFonts w:asciiTheme="minorHAnsi" w:hAnsiTheme="minorHAnsi" w:cstheme="minorHAnsi"/>
                <w:b/>
                <w:sz w:val="22"/>
                <w:szCs w:val="22"/>
              </w:rPr>
              <w:t>“EN BOLIVIANOS”</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13A05"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E05E1C" w:rsidRDefault="00E05E1C" w:rsidP="00E05E1C">
            <w:pPr>
              <w:jc w:val="both"/>
              <w:rPr>
                <w:rFonts w:asciiTheme="minorHAnsi" w:hAnsiTheme="minorHAnsi" w:cstheme="minorHAnsi"/>
                <w:color w:val="000000"/>
                <w:sz w:val="22"/>
                <w:szCs w:val="22"/>
                <w:lang w:val="es-BO" w:eastAsia="es-BO"/>
              </w:rPr>
            </w:pPr>
            <w:r w:rsidRPr="00E05E1C">
              <w:rPr>
                <w:rFonts w:asciiTheme="minorHAnsi" w:hAnsiTheme="minorHAnsi" w:cstheme="minorHAnsi"/>
                <w:bCs/>
                <w:sz w:val="22"/>
                <w:szCs w:val="28"/>
              </w:rPr>
              <w:t>NIVELACION DE TERRENO Y AMPLIACION DE VIAS DE CIRCULACION DE LAS ESRS DE SAN JULIAN, SAN JOSE DE CHIQUITOS, ASCENCION DE GUARAYOS, MORA, ROBORE Y SAN IGNACIO DE VELASCO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05E1C"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707.490,52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E05E1C" w:rsidRDefault="00E05E1C" w:rsidP="00951C92">
            <w:pPr>
              <w:jc w:val="right"/>
              <w:rPr>
                <w:rFonts w:asciiTheme="minorHAnsi" w:hAnsiTheme="minorHAnsi" w:cstheme="minorHAnsi"/>
                <w:b/>
                <w:color w:val="000000"/>
                <w:sz w:val="22"/>
                <w:szCs w:val="22"/>
                <w:lang w:val="es-BO" w:eastAsia="es-BO"/>
              </w:rPr>
            </w:pPr>
            <w:r w:rsidRPr="00E05E1C">
              <w:rPr>
                <w:rFonts w:asciiTheme="minorHAnsi" w:hAnsiTheme="minorHAnsi" w:cstheme="minorHAnsi"/>
                <w:b/>
                <w:color w:val="000000"/>
                <w:sz w:val="22"/>
                <w:szCs w:val="22"/>
                <w:lang w:val="es-BO" w:eastAsia="es-BO"/>
              </w:rPr>
              <w:t>707.490,52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Default="00E05E1C" w:rsidP="004150C6">
      <w:pPr>
        <w:tabs>
          <w:tab w:val="left" w:pos="6698"/>
        </w:tabs>
        <w:rPr>
          <w:rFonts w:asciiTheme="minorHAnsi" w:hAnsiTheme="minorHAnsi" w:cstheme="minorHAnsi"/>
          <w:b/>
          <w:sz w:val="22"/>
          <w:szCs w:val="22"/>
        </w:rPr>
      </w:pPr>
    </w:p>
    <w:p w:rsidR="00E05E1C" w:rsidRPr="00365997" w:rsidRDefault="00E05E1C"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7353A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7353A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7353A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7353A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7353A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7353A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353A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w:t>
      </w:r>
      <w:r w:rsidRPr="0030704A">
        <w:rPr>
          <w:rFonts w:asciiTheme="minorHAnsi" w:hAnsiTheme="minorHAnsi" w:cstheme="minorHAnsi"/>
          <w:sz w:val="22"/>
          <w:szCs w:val="22"/>
        </w:rPr>
        <w:t xml:space="preserve">expresarse en </w:t>
      </w:r>
      <w:r w:rsidR="00AD10FF" w:rsidRPr="0030704A">
        <w:rPr>
          <w:rFonts w:asciiTheme="minorHAnsi" w:hAnsiTheme="minorHAnsi" w:cstheme="minorHAnsi"/>
          <w:sz w:val="22"/>
          <w:szCs w:val="22"/>
        </w:rPr>
        <w:t>bolivianos</w:t>
      </w:r>
      <w:r w:rsidR="00E05E1C" w:rsidRPr="0030704A">
        <w:rPr>
          <w:rFonts w:asciiTheme="minorHAnsi" w:hAnsiTheme="minorHAnsi" w:cstheme="minorHAnsi"/>
          <w:sz w:val="22"/>
          <w:szCs w:val="22"/>
        </w:rPr>
        <w:t>.</w:t>
      </w:r>
    </w:p>
    <w:p w:rsidR="00E05E1C" w:rsidRDefault="00E05E1C" w:rsidP="000E5DB0">
      <w:pPr>
        <w:ind w:left="426"/>
        <w:jc w:val="both"/>
        <w:rPr>
          <w:rFonts w:asciiTheme="minorHAnsi" w:hAnsiTheme="minorHAnsi" w:cstheme="minorHAnsi"/>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353A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353A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353A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353A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353A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353A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353A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7353A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353A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353A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E05E1C" w:rsidRDefault="00E05E1C" w:rsidP="00E05E1C">
      <w:pPr>
        <w:ind w:left="426"/>
        <w:jc w:val="both"/>
        <w:rPr>
          <w:rFonts w:asciiTheme="minorHAnsi" w:hAnsiTheme="minorHAnsi" w:cstheme="minorHAnsi"/>
          <w:b/>
          <w:bCs/>
          <w:i/>
          <w:iCs/>
          <w:color w:val="FF0000"/>
          <w:sz w:val="22"/>
          <w:szCs w:val="22"/>
          <w:lang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E05E1C" w:rsidRDefault="00701A8B" w:rsidP="00E05E1C">
      <w:pPr>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Default="00E05E1C" w:rsidP="00E05E1C">
      <w:pPr>
        <w:ind w:left="426"/>
        <w:jc w:val="both"/>
        <w:rPr>
          <w:rFonts w:asciiTheme="minorHAnsi" w:hAnsiTheme="minorHAnsi" w:cstheme="minorHAnsi"/>
          <w:b/>
          <w:bCs/>
          <w:i/>
          <w:iCs/>
          <w:color w:val="FF0000"/>
          <w:sz w:val="22"/>
          <w:szCs w:val="22"/>
          <w:lang w:eastAsia="es-BO"/>
        </w:rPr>
      </w:pPr>
      <w:r>
        <w:rPr>
          <w:rFonts w:asciiTheme="minorHAnsi" w:hAnsiTheme="minorHAnsi" w:cstheme="minorHAnsi"/>
          <w:b/>
          <w:bCs/>
          <w:i/>
          <w:iCs/>
          <w:color w:val="FF0000"/>
          <w:sz w:val="22"/>
          <w:szCs w:val="22"/>
          <w:lang w:eastAsia="es-BO"/>
        </w:rPr>
        <w:t xml:space="preserve"> “No corresponde”</w:t>
      </w:r>
      <w:r w:rsidR="006E5BA2" w:rsidRPr="007C3380">
        <w:rPr>
          <w:rFonts w:asciiTheme="minorHAnsi" w:hAnsiTheme="minorHAnsi" w:cstheme="minorHAnsi"/>
          <w:b/>
          <w:bCs/>
          <w:i/>
          <w:iCs/>
          <w:color w:val="FF0000"/>
          <w:sz w:val="22"/>
          <w:szCs w:val="22"/>
          <w:lang w:eastAsia="es-BO"/>
        </w:rPr>
        <w:t>.</w:t>
      </w:r>
    </w:p>
    <w:p w:rsidR="00E05E1C" w:rsidRPr="007C3380" w:rsidRDefault="00E05E1C" w:rsidP="00E05E1C">
      <w:pPr>
        <w:ind w:left="426"/>
        <w:jc w:val="both"/>
        <w:rPr>
          <w:rFonts w:asciiTheme="minorHAnsi" w:hAnsiTheme="minorHAnsi" w:cstheme="minorHAnsi"/>
          <w:color w:val="FF0000"/>
          <w:sz w:val="22"/>
          <w:szCs w:val="22"/>
          <w:lang w:val="es-BO" w:eastAsia="es-BO"/>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E05E1C" w:rsidP="00E05E1C">
      <w:pPr>
        <w:ind w:left="426"/>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7E4D94" w:rsidRDefault="007E4D94" w:rsidP="00880961">
      <w:pPr>
        <w:tabs>
          <w:tab w:val="num" w:pos="993"/>
        </w:tabs>
        <w:jc w:val="both"/>
        <w:rPr>
          <w:rFonts w:asciiTheme="minorHAnsi" w:hAnsiTheme="minorHAnsi" w:cstheme="minorHAnsi"/>
          <w:color w:val="FF0000"/>
          <w:sz w:val="22"/>
          <w:szCs w:val="22"/>
        </w:rPr>
      </w:pPr>
    </w:p>
    <w:p w:rsidR="00E05E1C" w:rsidRPr="007C3380" w:rsidRDefault="00E05E1C"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REUNIÓN DE ACLARACIÓN</w:t>
      </w:r>
      <w:r w:rsidR="00585BD9" w:rsidRPr="007C3380">
        <w:rPr>
          <w:rFonts w:asciiTheme="minorHAnsi" w:hAnsiTheme="minorHAnsi" w:cstheme="minorHAnsi"/>
          <w:b/>
          <w:sz w:val="22"/>
          <w:szCs w:val="22"/>
        </w:rPr>
        <w:t>.-</w:t>
      </w:r>
    </w:p>
    <w:p w:rsidR="00F233F1" w:rsidRPr="007C3380" w:rsidRDefault="00F233F1" w:rsidP="00E05E1C">
      <w:pPr>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05E1C" w:rsidRDefault="00E05E1C" w:rsidP="00E73728">
      <w:pPr>
        <w:tabs>
          <w:tab w:val="num" w:pos="993"/>
        </w:tabs>
        <w:ind w:left="426"/>
        <w:jc w:val="both"/>
        <w:rPr>
          <w:rFonts w:asciiTheme="minorHAnsi" w:hAnsiTheme="minorHAnsi" w:cstheme="minorHAnsi"/>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353A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353A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7353A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7353A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7353A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0704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0704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0704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353A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353A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353A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353A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7353A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7353A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7353A1">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353A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353A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353A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353A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353A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353A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Default="004E6446" w:rsidP="00B47212">
      <w:pPr>
        <w:jc w:val="center"/>
        <w:rPr>
          <w:rFonts w:asciiTheme="minorHAnsi" w:hAnsiTheme="minorHAnsi" w:cstheme="minorHAnsi"/>
          <w:b/>
          <w:sz w:val="22"/>
          <w:szCs w:val="22"/>
        </w:rPr>
      </w:pPr>
    </w:p>
    <w:p w:rsidR="004E6446" w:rsidRPr="00365997" w:rsidRDefault="004E6446"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353A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7353A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7353A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7353A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7353A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353A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7353A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7353A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7353A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4E6446" w:rsidRPr="004E6446" w:rsidRDefault="009760FB" w:rsidP="007353A1">
      <w:pPr>
        <w:pStyle w:val="Prrafodelista"/>
        <w:numPr>
          <w:ilvl w:val="0"/>
          <w:numId w:val="38"/>
        </w:numPr>
        <w:ind w:left="567" w:hanging="284"/>
        <w:contextualSpacing/>
        <w:jc w:val="both"/>
        <w:rPr>
          <w:rFonts w:asciiTheme="minorHAnsi" w:hAnsiTheme="minorHAnsi" w:cstheme="minorHAnsi"/>
          <w:color w:val="FF0000"/>
          <w:sz w:val="22"/>
          <w:szCs w:val="22"/>
        </w:rPr>
      </w:pPr>
      <w:r w:rsidRPr="004E6446">
        <w:rPr>
          <w:rFonts w:asciiTheme="minorHAnsi" w:hAnsiTheme="minorHAnsi" w:cstheme="minorHAnsi"/>
          <w:sz w:val="22"/>
          <w:szCs w:val="22"/>
        </w:rPr>
        <w:t xml:space="preserve">Original o Fotocopia Legalizada de los certificado/documentos que acrediten la experiencia General y especifica de la empresa, </w:t>
      </w:r>
    </w:p>
    <w:p w:rsidR="009760FB" w:rsidRPr="004E6446" w:rsidRDefault="009760FB" w:rsidP="007353A1">
      <w:pPr>
        <w:pStyle w:val="Prrafodelista"/>
        <w:numPr>
          <w:ilvl w:val="0"/>
          <w:numId w:val="38"/>
        </w:numPr>
        <w:ind w:left="567" w:hanging="284"/>
        <w:contextualSpacing/>
        <w:jc w:val="both"/>
        <w:rPr>
          <w:rFonts w:asciiTheme="minorHAnsi" w:hAnsiTheme="minorHAnsi" w:cstheme="minorHAnsi"/>
          <w:color w:val="FF0000"/>
          <w:sz w:val="22"/>
          <w:szCs w:val="22"/>
        </w:rPr>
      </w:pPr>
      <w:r w:rsidRPr="004E6446">
        <w:rPr>
          <w:rFonts w:asciiTheme="minorHAnsi" w:hAnsiTheme="minorHAnsi" w:cstheme="minorHAnsi"/>
          <w:sz w:val="22"/>
          <w:szCs w:val="22"/>
        </w:rPr>
        <w:t xml:space="preserve">Original o Fotocopia Legalizada de los certificados/documentos que acrediten la experiencia General y específica del personal clave, </w:t>
      </w:r>
    </w:p>
    <w:p w:rsidR="009760FB" w:rsidRPr="000E1D5D" w:rsidRDefault="009760FB" w:rsidP="007353A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4A497F" w:rsidRPr="004A497F" w:rsidRDefault="009760FB" w:rsidP="0030704A">
      <w:pPr>
        <w:pStyle w:val="Prrafodelista"/>
        <w:numPr>
          <w:ilvl w:val="1"/>
          <w:numId w:val="9"/>
        </w:numPr>
        <w:ind w:left="567" w:hanging="284"/>
        <w:contextualSpacing/>
        <w:jc w:val="both"/>
        <w:rPr>
          <w:rFonts w:asciiTheme="minorHAnsi" w:hAnsiTheme="minorHAnsi" w:cstheme="minorHAnsi"/>
          <w:color w:val="FF0000"/>
          <w:sz w:val="22"/>
          <w:szCs w:val="22"/>
        </w:rPr>
      </w:pPr>
      <w:r w:rsidRPr="004A497F">
        <w:rPr>
          <w:rFonts w:asciiTheme="minorHAnsi" w:hAnsiTheme="minorHAnsi" w:cstheme="minorHAnsi"/>
          <w:sz w:val="22"/>
          <w:szCs w:val="22"/>
        </w:rPr>
        <w:t>Original o Fotocopia Legalizada de los certificado/documentos que acrediten la experiencia Gen</w:t>
      </w:r>
      <w:r w:rsidR="004A497F">
        <w:rPr>
          <w:rFonts w:asciiTheme="minorHAnsi" w:hAnsiTheme="minorHAnsi" w:cstheme="minorHAnsi"/>
          <w:sz w:val="22"/>
          <w:szCs w:val="22"/>
        </w:rPr>
        <w:t>eral y específica de la empresa.</w:t>
      </w:r>
    </w:p>
    <w:p w:rsidR="009760FB" w:rsidRPr="004A497F" w:rsidRDefault="009760FB" w:rsidP="0030704A">
      <w:pPr>
        <w:pStyle w:val="Prrafodelista"/>
        <w:numPr>
          <w:ilvl w:val="1"/>
          <w:numId w:val="9"/>
        </w:numPr>
        <w:ind w:left="567" w:hanging="284"/>
        <w:contextualSpacing/>
        <w:jc w:val="both"/>
        <w:rPr>
          <w:rFonts w:asciiTheme="minorHAnsi" w:hAnsiTheme="minorHAnsi" w:cstheme="minorHAnsi"/>
          <w:color w:val="FF0000"/>
          <w:sz w:val="22"/>
          <w:szCs w:val="22"/>
        </w:rPr>
      </w:pPr>
      <w:r w:rsidRPr="004A497F">
        <w:rPr>
          <w:rFonts w:asciiTheme="minorHAnsi" w:hAnsiTheme="minorHAnsi" w:cstheme="minorHAnsi"/>
          <w:sz w:val="22"/>
          <w:szCs w:val="22"/>
        </w:rPr>
        <w:t xml:space="preserve">Original o Fotocopia Legalizada de los certificados/documentos que acrediten la experiencia General y específica </w:t>
      </w:r>
      <w:r w:rsidR="004A497F">
        <w:rPr>
          <w:rFonts w:asciiTheme="minorHAnsi" w:hAnsiTheme="minorHAnsi" w:cstheme="minorHAnsi"/>
          <w:sz w:val="22"/>
          <w:szCs w:val="22"/>
        </w:rPr>
        <w:t>del personal clave.</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353A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7353A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7353A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7353A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7353A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353A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7353A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353A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Default="004A497F" w:rsidP="00B47212">
      <w:pPr>
        <w:jc w:val="center"/>
        <w:rPr>
          <w:rFonts w:asciiTheme="minorHAnsi" w:hAnsiTheme="minorHAnsi" w:cstheme="minorHAnsi"/>
          <w:b/>
          <w:sz w:val="22"/>
          <w:szCs w:val="22"/>
        </w:rPr>
      </w:pPr>
    </w:p>
    <w:p w:rsidR="004A497F" w:rsidRPr="00365997" w:rsidRDefault="004A497F"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415ED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30704A" w:rsidP="00415ED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30704A" w:rsidP="00415ED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30704A" w:rsidP="00415ED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415ED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415ED1">
        <w:trPr>
          <w:jc w:val="center"/>
        </w:trPr>
        <w:tc>
          <w:tcPr>
            <w:tcW w:w="430" w:type="dxa"/>
            <w:vAlign w:val="center"/>
          </w:tcPr>
          <w:p w:rsidR="007E4D94" w:rsidRPr="00B87F71" w:rsidRDefault="007E4D94" w:rsidP="00415ED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975" w:type="dxa"/>
            <w:vAlign w:val="center"/>
          </w:tcPr>
          <w:p w:rsidR="007E4D94" w:rsidRPr="00B87F71" w:rsidRDefault="007E4D94" w:rsidP="00415ED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15ED1">
            <w:pPr>
              <w:jc w:val="center"/>
              <w:rPr>
                <w:rFonts w:ascii="Verdana" w:hAnsi="Verdana" w:cs="Arial"/>
                <w:sz w:val="18"/>
                <w:szCs w:val="16"/>
                <w:lang w:val="es-BO"/>
              </w:rPr>
            </w:pPr>
          </w:p>
        </w:tc>
      </w:tr>
      <w:tr w:rsidR="007E4D94" w:rsidRPr="00BE27D5" w:rsidTr="00415ED1">
        <w:trPr>
          <w:jc w:val="center"/>
        </w:trPr>
        <w:tc>
          <w:tcPr>
            <w:tcW w:w="430" w:type="dxa"/>
            <w:vAlign w:val="center"/>
          </w:tcPr>
          <w:p w:rsidR="007E4D94" w:rsidRPr="00B87F71" w:rsidRDefault="007E4D94" w:rsidP="00415ED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975" w:type="dxa"/>
            <w:vAlign w:val="center"/>
          </w:tcPr>
          <w:p w:rsidR="007E4D94" w:rsidRPr="00B87F71" w:rsidRDefault="007E4D94" w:rsidP="00415ED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15ED1">
            <w:pPr>
              <w:jc w:val="center"/>
              <w:rPr>
                <w:rFonts w:ascii="Verdana" w:hAnsi="Verdana" w:cs="Arial"/>
                <w:sz w:val="18"/>
                <w:szCs w:val="16"/>
                <w:lang w:val="es-BO"/>
              </w:rPr>
            </w:pPr>
          </w:p>
        </w:tc>
      </w:tr>
      <w:tr w:rsidR="007E4D94" w:rsidRPr="00BE27D5" w:rsidTr="00415ED1">
        <w:trPr>
          <w:jc w:val="center"/>
        </w:trPr>
        <w:tc>
          <w:tcPr>
            <w:tcW w:w="430" w:type="dxa"/>
            <w:vAlign w:val="center"/>
          </w:tcPr>
          <w:p w:rsidR="007E4D94" w:rsidRPr="00B87F71" w:rsidRDefault="007E4D94" w:rsidP="00415ED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975" w:type="dxa"/>
            <w:vAlign w:val="center"/>
          </w:tcPr>
          <w:p w:rsidR="007E4D94" w:rsidRPr="00B87F71" w:rsidRDefault="007E4D94" w:rsidP="00415ED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15ED1">
            <w:pPr>
              <w:jc w:val="center"/>
              <w:rPr>
                <w:rFonts w:ascii="Verdana" w:hAnsi="Verdana" w:cs="Arial"/>
                <w:sz w:val="18"/>
                <w:szCs w:val="16"/>
                <w:lang w:val="es-BO"/>
              </w:rPr>
            </w:pPr>
          </w:p>
        </w:tc>
      </w:tr>
      <w:tr w:rsidR="007E4D94" w:rsidRPr="00BE27D5" w:rsidTr="00415ED1">
        <w:trPr>
          <w:jc w:val="center"/>
        </w:trPr>
        <w:tc>
          <w:tcPr>
            <w:tcW w:w="430" w:type="dxa"/>
            <w:vAlign w:val="center"/>
          </w:tcPr>
          <w:p w:rsidR="007E4D94" w:rsidRPr="00B87F71" w:rsidRDefault="007E4D94" w:rsidP="00415ED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975" w:type="dxa"/>
            <w:vAlign w:val="center"/>
          </w:tcPr>
          <w:p w:rsidR="007E4D94" w:rsidRPr="00B87F71" w:rsidRDefault="007E4D94" w:rsidP="00415ED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415ED1">
            <w:pPr>
              <w:jc w:val="center"/>
              <w:rPr>
                <w:rFonts w:ascii="Verdana" w:hAnsi="Verdana" w:cs="Arial"/>
                <w:sz w:val="18"/>
                <w:szCs w:val="16"/>
                <w:lang w:val="es-BO"/>
              </w:rPr>
            </w:pPr>
          </w:p>
        </w:tc>
      </w:tr>
      <w:tr w:rsidR="007E4D94" w:rsidRPr="00BE27D5" w:rsidTr="00415ED1">
        <w:trPr>
          <w:jc w:val="center"/>
        </w:trPr>
        <w:tc>
          <w:tcPr>
            <w:tcW w:w="430" w:type="dxa"/>
            <w:vAlign w:val="center"/>
          </w:tcPr>
          <w:p w:rsidR="007E4D94" w:rsidRPr="00B87F71" w:rsidRDefault="007E4D94" w:rsidP="00415ED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134" w:type="dxa"/>
            <w:vAlign w:val="center"/>
          </w:tcPr>
          <w:p w:rsidR="007E4D94" w:rsidRPr="00B87F71" w:rsidRDefault="007E4D94" w:rsidP="00415ED1">
            <w:pPr>
              <w:jc w:val="center"/>
              <w:rPr>
                <w:rFonts w:ascii="Verdana" w:hAnsi="Verdana" w:cs="Arial"/>
                <w:sz w:val="18"/>
                <w:szCs w:val="16"/>
                <w:lang w:val="es-BO"/>
              </w:rPr>
            </w:pPr>
          </w:p>
        </w:tc>
        <w:tc>
          <w:tcPr>
            <w:tcW w:w="1975" w:type="dxa"/>
            <w:vAlign w:val="center"/>
          </w:tcPr>
          <w:p w:rsidR="007E4D94" w:rsidRPr="00B87F71" w:rsidRDefault="007E4D94" w:rsidP="00415ED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415ED1">
            <w:pPr>
              <w:jc w:val="center"/>
              <w:rPr>
                <w:rFonts w:ascii="Verdana" w:hAnsi="Verdana" w:cs="Arial"/>
                <w:sz w:val="18"/>
                <w:szCs w:val="16"/>
                <w:lang w:val="es-BO"/>
              </w:rPr>
            </w:pPr>
          </w:p>
        </w:tc>
      </w:tr>
      <w:tr w:rsidR="007E4D94" w:rsidRPr="00BE27D5" w:rsidTr="00415ED1">
        <w:trPr>
          <w:jc w:val="center"/>
        </w:trPr>
        <w:tc>
          <w:tcPr>
            <w:tcW w:w="2698" w:type="dxa"/>
            <w:gridSpan w:val="3"/>
            <w:vAlign w:val="center"/>
          </w:tcPr>
          <w:p w:rsidR="007E4D94" w:rsidRPr="00B87F71" w:rsidRDefault="007E4D94" w:rsidP="00415ED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415ED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415ED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0704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0704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0704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415ED1">
        <w:trPr>
          <w:trHeight w:val="552"/>
          <w:jc w:val="center"/>
        </w:trPr>
        <w:tc>
          <w:tcPr>
            <w:tcW w:w="687" w:type="dxa"/>
            <w:vMerge w:val="restart"/>
            <w:vAlign w:val="center"/>
          </w:tcPr>
          <w:p w:rsidR="007E4D94" w:rsidRPr="00B87F71" w:rsidRDefault="007E4D94" w:rsidP="00415ED1">
            <w:pPr>
              <w:pStyle w:val="Prrafodelista"/>
              <w:ind w:left="0"/>
              <w:jc w:val="both"/>
              <w:rPr>
                <w:rFonts w:ascii="Verdana" w:hAnsi="Verdana" w:cs="Arial"/>
                <w:lang w:val="es-BO"/>
              </w:rPr>
            </w:pPr>
          </w:p>
          <w:p w:rsidR="007E4D94" w:rsidRPr="00B87F71" w:rsidRDefault="007E4D94" w:rsidP="00415ED1">
            <w:pPr>
              <w:pStyle w:val="Prrafodelista"/>
              <w:ind w:left="0"/>
              <w:jc w:val="both"/>
              <w:rPr>
                <w:rFonts w:ascii="Verdana" w:hAnsi="Verdana" w:cs="Arial"/>
                <w:lang w:val="es-BO"/>
              </w:rPr>
            </w:pPr>
          </w:p>
          <w:p w:rsidR="007E4D94" w:rsidRPr="00B87F71" w:rsidRDefault="0030704A" w:rsidP="00415ED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0704A" w:rsidP="00415ED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415ED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415ED1">
            <w:pPr>
              <w:pStyle w:val="Prrafodelista"/>
              <w:ind w:left="0"/>
              <w:jc w:val="both"/>
              <w:rPr>
                <w:rFonts w:ascii="Verdana" w:hAnsi="Verdana" w:cs="Arial"/>
                <w:lang w:val="es-BO"/>
              </w:rPr>
            </w:pPr>
          </w:p>
          <w:p w:rsidR="007E4D94" w:rsidRPr="00B87F71" w:rsidRDefault="007E4D94" w:rsidP="00415ED1">
            <w:pPr>
              <w:pStyle w:val="Prrafodelista"/>
              <w:ind w:left="0"/>
              <w:jc w:val="both"/>
              <w:rPr>
                <w:rFonts w:ascii="Verdana" w:hAnsi="Verdana" w:cs="Arial"/>
                <w:lang w:val="es-BO"/>
              </w:rPr>
            </w:pPr>
          </w:p>
          <w:p w:rsidR="007E4D94" w:rsidRPr="00B87F71" w:rsidRDefault="007E4D94" w:rsidP="00415ED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415ED1">
        <w:trPr>
          <w:trHeight w:val="284"/>
          <w:jc w:val="center"/>
        </w:trPr>
        <w:tc>
          <w:tcPr>
            <w:tcW w:w="687" w:type="dxa"/>
            <w:vMerge/>
            <w:vAlign w:val="center"/>
          </w:tcPr>
          <w:p w:rsidR="007E4D94" w:rsidRPr="00B87F71" w:rsidRDefault="007E4D94" w:rsidP="00415ED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415ED1">
            <w:pPr>
              <w:jc w:val="center"/>
              <w:rPr>
                <w:rFonts w:ascii="Verdana" w:hAnsi="Verdana" w:cs="Arial"/>
                <w:szCs w:val="32"/>
                <w:lang w:val="es-BO"/>
              </w:rPr>
            </w:pPr>
          </w:p>
        </w:tc>
        <w:tc>
          <w:tcPr>
            <w:tcW w:w="853" w:type="dxa"/>
            <w:vMerge/>
            <w:vAlign w:val="center"/>
          </w:tcPr>
          <w:p w:rsidR="007E4D94" w:rsidRPr="00B87F71" w:rsidRDefault="007E4D94" w:rsidP="00415ED1">
            <w:pPr>
              <w:pStyle w:val="Prrafodelista"/>
              <w:ind w:left="0"/>
              <w:jc w:val="both"/>
              <w:rPr>
                <w:rFonts w:ascii="Verdana" w:hAnsi="Verdana" w:cs="Arial"/>
                <w:lang w:val="es-BO"/>
              </w:rPr>
            </w:pPr>
          </w:p>
        </w:tc>
      </w:tr>
      <w:tr w:rsidR="007E4D94" w:rsidRPr="00B87F71" w:rsidTr="00415ED1">
        <w:trPr>
          <w:jc w:val="center"/>
        </w:trPr>
        <w:tc>
          <w:tcPr>
            <w:tcW w:w="687" w:type="dxa"/>
            <w:vMerge/>
            <w:vAlign w:val="center"/>
          </w:tcPr>
          <w:p w:rsidR="007E4D94" w:rsidRPr="00B87F71" w:rsidRDefault="007E4D94" w:rsidP="00415ED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415ED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415ED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415ED1">
        <w:trPr>
          <w:trHeight w:val="552"/>
          <w:jc w:val="center"/>
        </w:trPr>
        <w:tc>
          <w:tcPr>
            <w:tcW w:w="998" w:type="dxa"/>
            <w:vMerge w:val="restart"/>
            <w:vAlign w:val="center"/>
          </w:tcPr>
          <w:p w:rsidR="007E4D94" w:rsidRPr="00B87F71" w:rsidRDefault="0030704A" w:rsidP="00415ED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415ED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415ED1">
            <w:pPr>
              <w:pStyle w:val="Prrafodelista"/>
              <w:ind w:left="0"/>
              <w:jc w:val="both"/>
              <w:rPr>
                <w:rFonts w:ascii="Verdana" w:hAnsi="Verdana" w:cs="Arial"/>
                <w:lang w:val="es-BO"/>
              </w:rPr>
            </w:pPr>
          </w:p>
          <w:p w:rsidR="007E4D94" w:rsidRPr="00B87F71" w:rsidRDefault="007E4D94" w:rsidP="00415ED1">
            <w:pPr>
              <w:pStyle w:val="Prrafodelista"/>
              <w:ind w:left="0"/>
              <w:jc w:val="both"/>
              <w:rPr>
                <w:rFonts w:ascii="Verdana" w:hAnsi="Verdana" w:cs="Arial"/>
                <w:lang w:val="es-BO"/>
              </w:rPr>
            </w:pPr>
          </w:p>
          <w:p w:rsidR="007E4D94" w:rsidRPr="00B87F71" w:rsidRDefault="007E4D94" w:rsidP="00415ED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415ED1">
        <w:trPr>
          <w:trHeight w:val="243"/>
          <w:jc w:val="center"/>
        </w:trPr>
        <w:tc>
          <w:tcPr>
            <w:tcW w:w="998" w:type="dxa"/>
            <w:vMerge/>
            <w:tcBorders>
              <w:bottom w:val="single" w:sz="4" w:space="0" w:color="auto"/>
            </w:tcBorders>
            <w:vAlign w:val="center"/>
          </w:tcPr>
          <w:p w:rsidR="007E4D94" w:rsidRPr="00B87F71" w:rsidRDefault="007E4D94" w:rsidP="00415ED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415ED1">
            <w:pPr>
              <w:pStyle w:val="Prrafodelista"/>
              <w:ind w:left="0"/>
              <w:jc w:val="both"/>
              <w:rPr>
                <w:rFonts w:ascii="Verdana" w:hAnsi="Verdana" w:cs="Arial"/>
                <w:lang w:val="es-BO"/>
              </w:rPr>
            </w:pPr>
          </w:p>
        </w:tc>
      </w:tr>
      <w:tr w:rsidR="007E4D94" w:rsidRPr="00B87F71" w:rsidTr="00415ED1">
        <w:trPr>
          <w:jc w:val="center"/>
        </w:trPr>
        <w:tc>
          <w:tcPr>
            <w:tcW w:w="998" w:type="dxa"/>
            <w:tcBorders>
              <w:top w:val="single" w:sz="4" w:space="0" w:color="auto"/>
            </w:tcBorders>
            <w:vAlign w:val="center"/>
          </w:tcPr>
          <w:p w:rsidR="007E4D94" w:rsidRPr="00B87F71" w:rsidRDefault="007E4D94" w:rsidP="00415ED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415ED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0704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415ED1">
        <w:trPr>
          <w:jc w:val="center"/>
        </w:trPr>
        <w:tc>
          <w:tcPr>
            <w:tcW w:w="3583" w:type="dxa"/>
            <w:tcBorders>
              <w:right w:val="single" w:sz="12" w:space="0" w:color="auto"/>
            </w:tcBorders>
            <w:vAlign w:val="center"/>
          </w:tcPr>
          <w:p w:rsidR="007E4D94" w:rsidRPr="007E4D94" w:rsidRDefault="007E4D94" w:rsidP="00415ED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415ED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4A497F"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00E32FC2">
        <w:rPr>
          <w:rFonts w:asciiTheme="minorHAnsi" w:hAnsiTheme="minorHAnsi" w:cstheme="minorHAnsi"/>
          <w:b/>
          <w:color w:val="FF0000"/>
          <w:sz w:val="22"/>
          <w:szCs w:val="22"/>
          <w:lang w:val="es-BO"/>
        </w:rPr>
        <w:t>Expresado en Bolivianos</w:t>
      </w:r>
      <w:r>
        <w:rPr>
          <w:rFonts w:asciiTheme="minorHAnsi" w:hAnsiTheme="minorHAnsi" w:cstheme="minorHAnsi"/>
          <w:b/>
          <w:color w:val="FF0000"/>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497F" w:rsidRDefault="004A497F" w:rsidP="00B47212">
      <w:pPr>
        <w:rPr>
          <w:rFonts w:asciiTheme="minorHAnsi" w:hAnsiTheme="minorHAnsi" w:cstheme="minorHAnsi"/>
          <w:sz w:val="22"/>
          <w:szCs w:val="22"/>
          <w:lang w:val="es-MX"/>
        </w:rPr>
      </w:pPr>
    </w:p>
    <w:p w:rsidR="004A497F" w:rsidRDefault="004A497F"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353A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353A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353A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353A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353A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353A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7353A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7353A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353A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353A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7353A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353A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353A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353A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353A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353A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7353A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353A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353A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0704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353A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7353A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353A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353A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777C7" w:rsidRDefault="000777C7"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497F" w:rsidRDefault="004A497F"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9A3BA8" w:rsidRDefault="009A3BA8" w:rsidP="009A3BA8">
      <w:pPr>
        <w:jc w:val="center"/>
        <w:rPr>
          <w:rFonts w:ascii="Calibri" w:hAnsi="Calibri" w:cs="Calibri"/>
          <w:b/>
          <w:sz w:val="22"/>
          <w:szCs w:val="18"/>
        </w:rPr>
      </w:pPr>
      <w:r w:rsidRPr="009A3BA8">
        <w:rPr>
          <w:rFonts w:ascii="Calibri" w:hAnsi="Calibri" w:cs="Calibri"/>
          <w:b/>
          <w:sz w:val="22"/>
          <w:szCs w:val="18"/>
        </w:rPr>
        <w:t>NIVELACIÓN DE TERRENO Y AMPLIACIÓN DE VÍAS DE CIRCULACIÓN DE LAS ESRS DE SAN JULIÁN, SAN JOSÉ DE CHIQUITOS, ASCENSIÓN DE GUARAYOS, MORA, ROBORÉ Y SAN IGNACIO DE VELASCO</w:t>
      </w:r>
    </w:p>
    <w:p w:rsidR="009A3BA8" w:rsidRPr="009A3BA8" w:rsidRDefault="009A3BA8" w:rsidP="009A3BA8">
      <w:pPr>
        <w:jc w:val="center"/>
        <w:rPr>
          <w:rFonts w:ascii="Calibri" w:hAnsi="Calibri" w:cs="Calibri"/>
          <w:bCs/>
          <w:color w:val="000000"/>
          <w:sz w:val="24"/>
        </w:rPr>
      </w:pPr>
    </w:p>
    <w:p w:rsidR="009A3BA8" w:rsidRPr="00B94DE5" w:rsidRDefault="009A3BA8" w:rsidP="009A3BA8">
      <w:pPr>
        <w:pStyle w:val="Prrafodelista"/>
        <w:numPr>
          <w:ilvl w:val="0"/>
          <w:numId w:val="59"/>
        </w:numPr>
        <w:contextualSpacing/>
        <w:rPr>
          <w:rFonts w:ascii="Calibri" w:hAnsi="Calibri" w:cs="Calibri"/>
          <w:b/>
          <w:bCs/>
          <w:lang w:eastAsia="es-BO"/>
        </w:rPr>
      </w:pPr>
      <w:r w:rsidRPr="00B94DE5">
        <w:rPr>
          <w:rFonts w:ascii="Calibri" w:hAnsi="Calibri" w:cs="Calibri"/>
          <w:b/>
          <w:bCs/>
          <w:lang w:eastAsia="es-BO"/>
        </w:rPr>
        <w:t>CARACTERÍSTICAS DE LA OBRA</w:t>
      </w:r>
    </w:p>
    <w:p w:rsidR="009A3BA8" w:rsidRPr="00B94DE5" w:rsidRDefault="009A3BA8" w:rsidP="009A3BA8">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9A3BA8" w:rsidRPr="00B94DE5" w:rsidTr="00D262A1">
        <w:trPr>
          <w:trHeight w:val="358"/>
        </w:trPr>
        <w:tc>
          <w:tcPr>
            <w:tcW w:w="9339" w:type="dxa"/>
            <w:shd w:val="clear" w:color="auto" w:fill="BDD6EE"/>
            <w:vAlign w:val="center"/>
          </w:tcPr>
          <w:p w:rsidR="009A3BA8" w:rsidRPr="00B94DE5" w:rsidRDefault="009A3BA8" w:rsidP="009A3BA8">
            <w:pPr>
              <w:pStyle w:val="Prrafodelista"/>
              <w:numPr>
                <w:ilvl w:val="1"/>
                <w:numId w:val="59"/>
              </w:numPr>
              <w:contextualSpacing/>
              <w:rPr>
                <w:rFonts w:ascii="Calibri" w:hAnsi="Calibri" w:cs="Calibri"/>
              </w:rPr>
            </w:pPr>
            <w:r w:rsidRPr="00B94DE5">
              <w:rPr>
                <w:rFonts w:ascii="Calibri" w:hAnsi="Calibri" w:cs="Calibri"/>
                <w:b/>
                <w:bCs/>
                <w:lang w:eastAsia="es-BO"/>
              </w:rPr>
              <w:t>OBRAS CIVILES</w:t>
            </w:r>
          </w:p>
        </w:tc>
      </w:tr>
      <w:tr w:rsidR="009A3BA8" w:rsidRPr="00B94DE5" w:rsidTr="00D262A1">
        <w:trPr>
          <w:trHeight w:val="358"/>
        </w:trPr>
        <w:tc>
          <w:tcPr>
            <w:tcW w:w="9339" w:type="dxa"/>
            <w:shd w:val="clear" w:color="auto" w:fill="auto"/>
            <w:vAlign w:val="center"/>
          </w:tcPr>
          <w:p w:rsidR="009A3BA8" w:rsidRPr="00B94DE5" w:rsidRDefault="009A3BA8" w:rsidP="00D262A1">
            <w:pPr>
              <w:pStyle w:val="Sinespaciado"/>
              <w:jc w:val="both"/>
              <w:rPr>
                <w:rFonts w:cs="Calibri"/>
                <w:sz w:val="20"/>
                <w:szCs w:val="20"/>
              </w:rPr>
            </w:pPr>
            <w:r w:rsidRPr="00B94DE5">
              <w:rPr>
                <w:rFonts w:cs="Calibri"/>
                <w:sz w:val="20"/>
                <w:szCs w:val="20"/>
              </w:rPr>
              <w:t>Las especificaciones técnicas para la ejecución de las obras civiles se encuentran detalladas en el Anexo 1</w:t>
            </w:r>
          </w:p>
        </w:tc>
      </w:tr>
      <w:tr w:rsidR="009A3BA8" w:rsidRPr="00B94DE5" w:rsidTr="00D262A1">
        <w:trPr>
          <w:trHeight w:val="435"/>
        </w:trPr>
        <w:tc>
          <w:tcPr>
            <w:tcW w:w="9339" w:type="dxa"/>
            <w:shd w:val="clear" w:color="auto" w:fill="BDD6EE"/>
            <w:vAlign w:val="center"/>
          </w:tcPr>
          <w:p w:rsidR="009A3BA8" w:rsidRPr="00B94DE5" w:rsidRDefault="009A3BA8" w:rsidP="009A3BA8">
            <w:pPr>
              <w:pStyle w:val="Prrafodelista"/>
              <w:numPr>
                <w:ilvl w:val="1"/>
                <w:numId w:val="59"/>
              </w:numPr>
              <w:contextualSpacing/>
              <w:rPr>
                <w:rFonts w:ascii="Calibri" w:hAnsi="Calibri" w:cs="Calibri"/>
              </w:rPr>
            </w:pPr>
            <w:r w:rsidRPr="00B94DE5">
              <w:rPr>
                <w:rFonts w:ascii="Calibri" w:hAnsi="Calibri" w:cs="Calibri"/>
                <w:b/>
                <w:bCs/>
                <w:lang w:eastAsia="es-BO"/>
              </w:rPr>
              <w:t>PLANOS</w:t>
            </w:r>
          </w:p>
        </w:tc>
      </w:tr>
      <w:tr w:rsidR="009A3BA8" w:rsidRPr="00B94DE5" w:rsidTr="00D262A1">
        <w:trPr>
          <w:trHeight w:val="440"/>
        </w:trPr>
        <w:tc>
          <w:tcPr>
            <w:tcW w:w="9339" w:type="dxa"/>
            <w:shd w:val="clear" w:color="auto" w:fill="auto"/>
            <w:vAlign w:val="center"/>
          </w:tcPr>
          <w:p w:rsidR="009A3BA8" w:rsidRPr="00B94DE5" w:rsidRDefault="009A3BA8" w:rsidP="00D262A1">
            <w:pPr>
              <w:autoSpaceDE w:val="0"/>
              <w:autoSpaceDN w:val="0"/>
              <w:adjustRightInd w:val="0"/>
              <w:jc w:val="both"/>
              <w:rPr>
                <w:rFonts w:ascii="Calibri" w:hAnsi="Calibri" w:cs="Calibri"/>
              </w:rPr>
            </w:pPr>
            <w:r w:rsidRPr="00B94DE5">
              <w:rPr>
                <w:rFonts w:ascii="Calibri" w:hAnsi="Calibri" w:cs="Calibri"/>
                <w:color w:val="000000"/>
              </w:rPr>
              <w:t>En el Anexo 2 del presente documento se encuentran detallados los planos de la obra.</w:t>
            </w:r>
          </w:p>
        </w:tc>
      </w:tr>
      <w:tr w:rsidR="009A3BA8" w:rsidRPr="00B94DE5" w:rsidTr="00D262A1">
        <w:trPr>
          <w:trHeight w:val="410"/>
        </w:trPr>
        <w:tc>
          <w:tcPr>
            <w:tcW w:w="9339" w:type="dxa"/>
            <w:shd w:val="clear" w:color="auto" w:fill="BDD6EE"/>
            <w:vAlign w:val="center"/>
          </w:tcPr>
          <w:p w:rsidR="009A3BA8" w:rsidRPr="00B94DE5" w:rsidRDefault="009A3BA8" w:rsidP="009A3BA8">
            <w:pPr>
              <w:pStyle w:val="Prrafodelista"/>
              <w:numPr>
                <w:ilvl w:val="1"/>
                <w:numId w:val="59"/>
              </w:numPr>
              <w:contextualSpacing/>
              <w:rPr>
                <w:rFonts w:ascii="Calibri" w:hAnsi="Calibri" w:cs="Calibri"/>
              </w:rPr>
            </w:pPr>
            <w:r w:rsidRPr="00B94DE5">
              <w:rPr>
                <w:rFonts w:ascii="Calibri" w:hAnsi="Calibri" w:cs="Calibri"/>
                <w:b/>
                <w:bCs/>
                <w:lang w:eastAsia="es-BO"/>
              </w:rPr>
              <w:t>EQUIPO MÍNIMO REQUERIDO PARA LA OBRA</w:t>
            </w:r>
          </w:p>
        </w:tc>
      </w:tr>
      <w:tr w:rsidR="009A3BA8" w:rsidRPr="00B94DE5" w:rsidTr="00D262A1">
        <w:trPr>
          <w:trHeight w:val="2087"/>
        </w:trPr>
        <w:tc>
          <w:tcPr>
            <w:tcW w:w="9339" w:type="dxa"/>
            <w:shd w:val="clear" w:color="auto" w:fill="auto"/>
            <w:vAlign w:val="center"/>
          </w:tcPr>
          <w:p w:rsidR="009A3BA8" w:rsidRPr="00B94DE5" w:rsidRDefault="009A3BA8" w:rsidP="00D262A1">
            <w:pPr>
              <w:jc w:val="both"/>
              <w:rPr>
                <w:rFonts w:ascii="Calibri" w:hAnsi="Calibri" w:cs="Calibri"/>
              </w:rPr>
            </w:pPr>
            <w:r w:rsidRPr="00B94DE5">
              <w:rPr>
                <w:rFonts w:ascii="Calibri" w:hAnsi="Calibri" w:cs="Calibri"/>
                <w:lang w:eastAsia="es-BO"/>
              </w:rPr>
              <w:t xml:space="preserve">Para la ejecución de la obra, el PROPONENTE debe garantizar la disponibilidad de los siguientes equipos (propios o alquilados), para cada una de las poblaciones de San Julián, San José de Chiquitos, Ascensión de </w:t>
            </w:r>
            <w:proofErr w:type="spellStart"/>
            <w:r w:rsidRPr="00B94DE5">
              <w:rPr>
                <w:rFonts w:ascii="Calibri" w:hAnsi="Calibri" w:cs="Calibri"/>
                <w:lang w:eastAsia="es-BO"/>
              </w:rPr>
              <w:t>Guarayos</w:t>
            </w:r>
            <w:proofErr w:type="spellEnd"/>
            <w:r w:rsidRPr="00B94DE5">
              <w:rPr>
                <w:rFonts w:ascii="Calibri" w:hAnsi="Calibri" w:cs="Calibri"/>
                <w:lang w:eastAsia="es-BO"/>
              </w:rPr>
              <w:t>, Mora, Roboré y San Ignacio de Velasco, conforme al siguiente detalle:</w:t>
            </w:r>
          </w:p>
          <w:tbl>
            <w:tblPr>
              <w:tblW w:w="906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9067"/>
            </w:tblGrid>
            <w:tr w:rsidR="009A3BA8" w:rsidRPr="00B94DE5" w:rsidTr="00D262A1">
              <w:trPr>
                <w:trHeight w:val="340"/>
              </w:trPr>
              <w:tc>
                <w:tcPr>
                  <w:tcW w:w="9067" w:type="dxa"/>
                  <w:tcBorders>
                    <w:top w:val="double" w:sz="4" w:space="0" w:color="000000"/>
                  </w:tcBorders>
                  <w:shd w:val="clear" w:color="auto" w:fill="auto"/>
                </w:tcPr>
                <w:p w:rsidR="009A3BA8" w:rsidRPr="00B94DE5" w:rsidRDefault="009A3BA8" w:rsidP="00D262A1">
                  <w:pPr>
                    <w:jc w:val="center"/>
                    <w:rPr>
                      <w:rFonts w:ascii="Calibri" w:hAnsi="Calibri" w:cs="Calibri"/>
                      <w:u w:val="single"/>
                    </w:rPr>
                  </w:pPr>
                </w:p>
                <w:p w:rsidR="009A3BA8" w:rsidRPr="00B94DE5" w:rsidRDefault="009A3BA8" w:rsidP="00D262A1">
                  <w:pPr>
                    <w:jc w:val="center"/>
                    <w:rPr>
                      <w:rFonts w:ascii="Calibri" w:hAnsi="Calibri" w:cs="Calibri"/>
                      <w:u w:val="single"/>
                    </w:rPr>
                  </w:pPr>
                  <w:r w:rsidRPr="00B94DE5">
                    <w:rPr>
                      <w:rFonts w:ascii="Calibri" w:hAnsi="Calibri" w:cs="Calibri"/>
                      <w:u w:val="single"/>
                    </w:rPr>
                    <w:t>TABLA 1 : EQUIPO MÍNIMO REQUERIDO PARA LA EJECUCIÓN DE LAS OBRAS EN LAS POBLACIONES DE SAN JULIÁN, SAN IGNACIO DE VELASCO Y ASCENSIÓN DE GUARAYOS DEL GRUPO 1</w:t>
                  </w:r>
                </w:p>
                <w:tbl>
                  <w:tblPr>
                    <w:tblW w:w="1799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593"/>
                    <w:gridCol w:w="3258"/>
                    <w:gridCol w:w="1129"/>
                    <w:gridCol w:w="1139"/>
                    <w:gridCol w:w="1139"/>
                    <w:gridCol w:w="1741"/>
                    <w:gridCol w:w="8999"/>
                    <w:tblGridChange w:id="2">
                      <w:tblGrid>
                        <w:gridCol w:w="593"/>
                        <w:gridCol w:w="3258"/>
                        <w:gridCol w:w="1129"/>
                        <w:gridCol w:w="1139"/>
                        <w:gridCol w:w="1139"/>
                        <w:gridCol w:w="1741"/>
                        <w:gridCol w:w="8999"/>
                      </w:tblGrid>
                    </w:tblGridChange>
                  </w:tblGrid>
                  <w:tr w:rsidR="009A3BA8" w:rsidRPr="00B94DE5" w:rsidTr="00D262A1">
                    <w:trPr>
                      <w:trHeight w:val="340"/>
                    </w:trPr>
                    <w:tc>
                      <w:tcPr>
                        <w:tcW w:w="8999" w:type="dxa"/>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rsidR="009A3BA8" w:rsidRPr="00B94DE5" w:rsidRDefault="009A3BA8" w:rsidP="00D262A1">
                        <w:pPr>
                          <w:jc w:val="center"/>
                          <w:rPr>
                            <w:rFonts w:ascii="Calibri" w:eastAsia="Calibri" w:hAnsi="Calibri" w:cs="Calibri"/>
                            <w:b/>
                            <w:bCs/>
                            <w:color w:val="FFFFFF"/>
                            <w:sz w:val="18"/>
                            <w:szCs w:val="18"/>
                          </w:rPr>
                        </w:pPr>
                        <w:r w:rsidRPr="00B94DE5">
                          <w:rPr>
                            <w:rFonts w:ascii="Calibri" w:eastAsia="Calibri" w:hAnsi="Calibri" w:cs="Calibri"/>
                            <w:b/>
                            <w:bCs/>
                            <w:color w:val="FFFFFF"/>
                            <w:sz w:val="18"/>
                            <w:szCs w:val="18"/>
                          </w:rPr>
                          <w:t>PERMANENTE</w:t>
                        </w:r>
                      </w:p>
                    </w:tc>
                    <w:tc>
                      <w:tcPr>
                        <w:tcW w:w="8999" w:type="dxa"/>
                        <w:tcBorders>
                          <w:top w:val="single" w:sz="4" w:space="0" w:color="000000"/>
                          <w:left w:val="single" w:sz="4" w:space="0" w:color="000000"/>
                          <w:bottom w:val="single" w:sz="4" w:space="0" w:color="000000"/>
                          <w:right w:val="single" w:sz="4" w:space="0" w:color="000000"/>
                        </w:tcBorders>
                        <w:shd w:val="clear" w:color="auto" w:fill="1F3864"/>
                      </w:tcPr>
                      <w:p w:rsidR="009A3BA8" w:rsidRPr="00B94DE5" w:rsidRDefault="009A3BA8" w:rsidP="00D262A1">
                        <w:pPr>
                          <w:jc w:val="center"/>
                          <w:rPr>
                            <w:rFonts w:ascii="Calibri" w:eastAsia="Calibri" w:hAnsi="Calibri" w:cs="Calibri"/>
                            <w:b/>
                            <w:bCs/>
                            <w:color w:val="FFFFFF"/>
                            <w:sz w:val="18"/>
                            <w:szCs w:val="18"/>
                          </w:rPr>
                        </w:pPr>
                      </w:p>
                    </w:tc>
                  </w:tr>
                  <w:tr w:rsidR="009A3BA8" w:rsidRPr="00B94DE5" w:rsidTr="00D262A1">
                    <w:trPr>
                      <w:trHeight w:val="249"/>
                    </w:trPr>
                    <w:tc>
                      <w:tcPr>
                        <w:tcW w:w="593"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N°</w:t>
                        </w:r>
                      </w:p>
                    </w:tc>
                    <w:tc>
                      <w:tcPr>
                        <w:tcW w:w="3258"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DESCRIPCIÓN</w:t>
                        </w:r>
                      </w:p>
                    </w:tc>
                    <w:tc>
                      <w:tcPr>
                        <w:tcW w:w="112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UNIDAD</w:t>
                        </w:r>
                      </w:p>
                    </w:tc>
                    <w:tc>
                      <w:tcPr>
                        <w:tcW w:w="113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CANTIDAD</w:t>
                        </w:r>
                      </w:p>
                    </w:tc>
                    <w:tc>
                      <w:tcPr>
                        <w:tcW w:w="113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POTENCIA</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CAPACIDAD</w:t>
                        </w:r>
                      </w:p>
                    </w:tc>
                    <w:tc>
                      <w:tcPr>
                        <w:tcW w:w="8999" w:type="dxa"/>
                      </w:tcPr>
                      <w:p w:rsidR="009A3BA8" w:rsidRPr="00B94DE5" w:rsidRDefault="009A3BA8" w:rsidP="00D262A1">
                        <w:pPr>
                          <w:jc w:val="center"/>
                          <w:rPr>
                            <w:rFonts w:ascii="Calibri" w:eastAsia="Calibri" w:hAnsi="Calibri" w:cs="Calibri"/>
                            <w:b/>
                            <w:bCs/>
                            <w:sz w:val="18"/>
                            <w:szCs w:val="18"/>
                          </w:rPr>
                        </w:pPr>
                      </w:p>
                    </w:tc>
                  </w:tr>
                  <w:tr w:rsidR="009A3BA8" w:rsidRPr="00B94DE5" w:rsidTr="00D262A1">
                    <w:trPr>
                      <w:trHeight w:val="256"/>
                    </w:trPr>
                    <w:tc>
                      <w:tcPr>
                        <w:tcW w:w="593"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1</w:t>
                        </w:r>
                      </w:p>
                    </w:tc>
                    <w:tc>
                      <w:tcPr>
                        <w:tcW w:w="3258"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MEZCLADORA</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 xml:space="preserve">Min. 220 </w:t>
                        </w:r>
                        <w:proofErr w:type="spellStart"/>
                        <w:r w:rsidRPr="00B94DE5">
                          <w:rPr>
                            <w:rFonts w:ascii="Calibri" w:eastAsia="Calibri" w:hAnsi="Calibri" w:cs="Calibri"/>
                            <w:b/>
                            <w:bCs/>
                            <w:sz w:val="18"/>
                            <w:szCs w:val="18"/>
                          </w:rPr>
                          <w:t>lt</w:t>
                        </w:r>
                        <w:proofErr w:type="spellEnd"/>
                      </w:p>
                    </w:tc>
                    <w:tc>
                      <w:tcPr>
                        <w:tcW w:w="8999" w:type="dxa"/>
                      </w:tcPr>
                      <w:p w:rsidR="009A3BA8" w:rsidRPr="00B94DE5" w:rsidRDefault="009A3BA8" w:rsidP="00D262A1">
                        <w:pPr>
                          <w:jc w:val="center"/>
                          <w:rPr>
                            <w:rFonts w:ascii="Calibri" w:eastAsia="Calibri" w:hAnsi="Calibri" w:cs="Calibri"/>
                            <w:b/>
                            <w:bCs/>
                            <w:sz w:val="18"/>
                            <w:szCs w:val="18"/>
                          </w:rPr>
                        </w:pPr>
                      </w:p>
                    </w:tc>
                  </w:tr>
                  <w:tr w:rsidR="009A3BA8" w:rsidRPr="00B94DE5" w:rsidTr="00D262A1">
                    <w:trPr>
                      <w:trHeight w:val="235"/>
                    </w:trPr>
                    <w:tc>
                      <w:tcPr>
                        <w:tcW w:w="593"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2</w:t>
                        </w:r>
                      </w:p>
                    </w:tc>
                    <w:tc>
                      <w:tcPr>
                        <w:tcW w:w="3258"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VIBROCOMPACTADORA TIPO SALTARINA</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2</w:t>
                        </w:r>
                      </w:p>
                    </w:tc>
                    <w:tc>
                      <w:tcPr>
                        <w:tcW w:w="113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 a 2 HP</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w:t>
                        </w:r>
                      </w:p>
                    </w:tc>
                    <w:tc>
                      <w:tcPr>
                        <w:tcW w:w="8999" w:type="dxa"/>
                      </w:tcPr>
                      <w:p w:rsidR="009A3BA8" w:rsidRPr="00B94DE5" w:rsidRDefault="009A3BA8" w:rsidP="00D262A1">
                        <w:pPr>
                          <w:jc w:val="center"/>
                          <w:rPr>
                            <w:rFonts w:ascii="Calibri" w:eastAsia="Calibri" w:hAnsi="Calibri" w:cs="Calibri"/>
                            <w:b/>
                            <w:bCs/>
                            <w:sz w:val="18"/>
                            <w:szCs w:val="18"/>
                          </w:rPr>
                        </w:pPr>
                      </w:p>
                    </w:tc>
                  </w:tr>
                  <w:tr w:rsidR="009A3BA8" w:rsidRPr="00B94DE5" w:rsidTr="00D262A1">
                    <w:trPr>
                      <w:trHeight w:val="295"/>
                    </w:trPr>
                    <w:tc>
                      <w:tcPr>
                        <w:tcW w:w="8999" w:type="dxa"/>
                        <w:gridSpan w:val="6"/>
                        <w:shd w:val="clear" w:color="auto" w:fill="1F3864"/>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DE ACUERDO A REQUERIMIENTO DE OBRA</w:t>
                        </w:r>
                        <w:r w:rsidRPr="00B94DE5">
                          <w:rPr>
                            <w:rFonts w:ascii="Calibri" w:eastAsia="Calibri" w:hAnsi="Calibri" w:cs="Calibri"/>
                            <w:bCs/>
                            <w:sz w:val="18"/>
                            <w:szCs w:val="18"/>
                          </w:rPr>
                          <w:t xml:space="preserve"> </w:t>
                        </w:r>
                        <w:r w:rsidRPr="00B94DE5">
                          <w:rPr>
                            <w:rFonts w:ascii="Calibri" w:eastAsia="Calibri" w:hAnsi="Calibri" w:cs="Calibri"/>
                            <w:b/>
                            <w:bCs/>
                            <w:sz w:val="18"/>
                            <w:szCs w:val="18"/>
                          </w:rPr>
                          <w:t xml:space="preserve"> </w:t>
                        </w:r>
                      </w:p>
                    </w:tc>
                    <w:tc>
                      <w:tcPr>
                        <w:tcW w:w="8999" w:type="dxa"/>
                        <w:shd w:val="clear" w:color="auto" w:fill="1F3864"/>
                      </w:tcPr>
                      <w:p w:rsidR="009A3BA8" w:rsidRPr="00B94DE5" w:rsidRDefault="009A3BA8" w:rsidP="00D262A1">
                        <w:pPr>
                          <w:jc w:val="center"/>
                          <w:rPr>
                            <w:rFonts w:ascii="Calibri" w:eastAsia="Calibri" w:hAnsi="Calibri" w:cs="Calibri"/>
                            <w:b/>
                            <w:bCs/>
                            <w:sz w:val="18"/>
                            <w:szCs w:val="18"/>
                          </w:rPr>
                        </w:pPr>
                      </w:p>
                    </w:tc>
                  </w:tr>
                  <w:tr w:rsidR="009A3BA8" w:rsidRPr="00B94DE5" w:rsidTr="00D262A1">
                    <w:trPr>
                      <w:trHeight w:val="249"/>
                    </w:trPr>
                    <w:tc>
                      <w:tcPr>
                        <w:tcW w:w="593"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N°</w:t>
                        </w:r>
                      </w:p>
                    </w:tc>
                    <w:tc>
                      <w:tcPr>
                        <w:tcW w:w="3258"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DESCRIPCIÓN</w:t>
                        </w:r>
                      </w:p>
                    </w:tc>
                    <w:tc>
                      <w:tcPr>
                        <w:tcW w:w="112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UNIDAD</w:t>
                        </w:r>
                      </w:p>
                    </w:tc>
                    <w:tc>
                      <w:tcPr>
                        <w:tcW w:w="113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CANTIDAD</w:t>
                        </w:r>
                      </w:p>
                    </w:tc>
                    <w:tc>
                      <w:tcPr>
                        <w:tcW w:w="113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POTENCIA</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CAPACIDAD</w:t>
                        </w:r>
                      </w:p>
                    </w:tc>
                    <w:tc>
                      <w:tcPr>
                        <w:tcW w:w="8999" w:type="dxa"/>
                      </w:tcPr>
                      <w:p w:rsidR="009A3BA8" w:rsidRPr="00B94DE5" w:rsidRDefault="009A3BA8" w:rsidP="00D262A1">
                        <w:pPr>
                          <w:jc w:val="center"/>
                          <w:rPr>
                            <w:rFonts w:ascii="Calibri" w:eastAsia="Calibri" w:hAnsi="Calibri" w:cs="Calibri"/>
                            <w:b/>
                            <w:bCs/>
                            <w:sz w:val="18"/>
                            <w:szCs w:val="18"/>
                          </w:rPr>
                        </w:pPr>
                      </w:p>
                    </w:tc>
                  </w:tr>
                  <w:tr w:rsidR="009A3BA8" w:rsidRPr="00B94DE5" w:rsidTr="00D262A1">
                    <w:trPr>
                      <w:trHeight w:val="200"/>
                    </w:trPr>
                    <w:tc>
                      <w:tcPr>
                        <w:tcW w:w="593"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1</w:t>
                        </w:r>
                      </w:p>
                    </w:tc>
                    <w:tc>
                      <w:tcPr>
                        <w:tcW w:w="3258"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RETROEXCAVADORA</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w:t>
                        </w:r>
                      </w:p>
                    </w:tc>
                    <w:tc>
                      <w:tcPr>
                        <w:tcW w:w="8999" w:type="dxa"/>
                      </w:tcPr>
                      <w:p w:rsidR="009A3BA8" w:rsidRPr="00B94DE5" w:rsidRDefault="009A3BA8" w:rsidP="00D262A1">
                        <w:pPr>
                          <w:jc w:val="center"/>
                          <w:rPr>
                            <w:rFonts w:ascii="Calibri" w:eastAsia="Calibri" w:hAnsi="Calibri" w:cs="Calibri"/>
                            <w:b/>
                            <w:bCs/>
                            <w:sz w:val="18"/>
                            <w:szCs w:val="18"/>
                          </w:rPr>
                        </w:pPr>
                      </w:p>
                    </w:tc>
                  </w:tr>
                  <w:tr w:rsidR="009A3BA8" w:rsidRPr="00B94DE5" w:rsidTr="00D262A1">
                    <w:trPr>
                      <w:trHeight w:val="236"/>
                    </w:trPr>
                    <w:tc>
                      <w:tcPr>
                        <w:tcW w:w="593"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2</w:t>
                        </w:r>
                      </w:p>
                    </w:tc>
                    <w:tc>
                      <w:tcPr>
                        <w:tcW w:w="3258"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VOLQUETA</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 a 4 m3</w:t>
                        </w:r>
                      </w:p>
                    </w:tc>
                    <w:tc>
                      <w:tcPr>
                        <w:tcW w:w="8999" w:type="dxa"/>
                      </w:tcPr>
                      <w:p w:rsidR="009A3BA8" w:rsidRPr="00B94DE5" w:rsidRDefault="009A3BA8" w:rsidP="00D262A1">
                        <w:pPr>
                          <w:jc w:val="center"/>
                          <w:rPr>
                            <w:rFonts w:ascii="Calibri" w:eastAsia="Calibri" w:hAnsi="Calibri" w:cs="Calibri"/>
                            <w:b/>
                            <w:bCs/>
                            <w:sz w:val="18"/>
                            <w:szCs w:val="18"/>
                          </w:rPr>
                        </w:pPr>
                      </w:p>
                    </w:tc>
                  </w:tr>
                  <w:tr w:rsidR="009A3BA8" w:rsidRPr="00B94DE5" w:rsidTr="00D262A1">
                    <w:trPr>
                      <w:trHeight w:val="236"/>
                    </w:trPr>
                    <w:tc>
                      <w:tcPr>
                        <w:tcW w:w="593"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3</w:t>
                        </w:r>
                      </w:p>
                    </w:tc>
                    <w:tc>
                      <w:tcPr>
                        <w:tcW w:w="3258"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EQUIPO DE SOLDADOR DE ARCO</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w:t>
                        </w:r>
                      </w:p>
                    </w:tc>
                    <w:tc>
                      <w:tcPr>
                        <w:tcW w:w="8999" w:type="dxa"/>
                      </w:tcPr>
                      <w:p w:rsidR="009A3BA8" w:rsidRPr="00B94DE5" w:rsidRDefault="009A3BA8" w:rsidP="00D262A1">
                        <w:pPr>
                          <w:jc w:val="center"/>
                          <w:rPr>
                            <w:rFonts w:ascii="Calibri" w:eastAsia="Calibri" w:hAnsi="Calibri" w:cs="Calibri"/>
                            <w:b/>
                            <w:bCs/>
                            <w:sz w:val="18"/>
                            <w:szCs w:val="18"/>
                          </w:rPr>
                        </w:pPr>
                      </w:p>
                    </w:tc>
                  </w:tr>
                  <w:tr w:rsidR="009A3BA8" w:rsidRPr="00B94DE5" w:rsidTr="00D262A1">
                    <w:trPr>
                      <w:trHeight w:val="236"/>
                    </w:trPr>
                    <w:tc>
                      <w:tcPr>
                        <w:tcW w:w="593"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4</w:t>
                        </w:r>
                      </w:p>
                    </w:tc>
                    <w:tc>
                      <w:tcPr>
                        <w:tcW w:w="3258" w:type="dxa"/>
                        <w:shd w:val="clear" w:color="auto" w:fill="auto"/>
                        <w:vAlign w:val="center"/>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EQUIPO TOPOGRÁFICO</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vAlign w:val="center"/>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vAlign w:val="center"/>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 xml:space="preserve">Precisión ≤ 1 cm </w:t>
                        </w:r>
                      </w:p>
                    </w:tc>
                    <w:tc>
                      <w:tcPr>
                        <w:tcW w:w="8999" w:type="dxa"/>
                      </w:tcPr>
                      <w:p w:rsidR="009A3BA8" w:rsidRPr="00B94DE5" w:rsidRDefault="009A3BA8" w:rsidP="00D262A1">
                        <w:pPr>
                          <w:jc w:val="center"/>
                          <w:rPr>
                            <w:rFonts w:ascii="Calibri" w:eastAsia="Calibri" w:hAnsi="Calibri" w:cs="Calibri"/>
                            <w:b/>
                            <w:bCs/>
                            <w:sz w:val="18"/>
                            <w:szCs w:val="18"/>
                          </w:rPr>
                        </w:pPr>
                      </w:p>
                    </w:tc>
                  </w:tr>
                  <w:tr w:rsidR="009A3BA8" w:rsidRPr="00B94DE5" w:rsidTr="00D262A1">
                    <w:trPr>
                      <w:trHeight w:val="236"/>
                    </w:trPr>
                    <w:tc>
                      <w:tcPr>
                        <w:tcW w:w="593"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5</w:t>
                        </w:r>
                      </w:p>
                    </w:tc>
                    <w:tc>
                      <w:tcPr>
                        <w:tcW w:w="3258" w:type="dxa"/>
                        <w:shd w:val="clear" w:color="auto" w:fill="auto"/>
                        <w:vAlign w:val="center"/>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COMPRESOR</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vAlign w:val="center"/>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vAlign w:val="center"/>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 xml:space="preserve">≥ a 20 </w:t>
                        </w:r>
                        <w:proofErr w:type="spellStart"/>
                        <w:r w:rsidRPr="00B94DE5">
                          <w:rPr>
                            <w:rFonts w:ascii="Calibri" w:eastAsia="Calibri" w:hAnsi="Calibri" w:cs="Calibri"/>
                            <w:b/>
                            <w:bCs/>
                            <w:sz w:val="18"/>
                            <w:szCs w:val="18"/>
                          </w:rPr>
                          <w:t>lt</w:t>
                        </w:r>
                        <w:proofErr w:type="spellEnd"/>
                      </w:p>
                    </w:tc>
                    <w:tc>
                      <w:tcPr>
                        <w:tcW w:w="8999" w:type="dxa"/>
                      </w:tcPr>
                      <w:p w:rsidR="009A3BA8" w:rsidRPr="00B94DE5" w:rsidRDefault="009A3BA8" w:rsidP="00D262A1">
                        <w:pPr>
                          <w:jc w:val="center"/>
                          <w:rPr>
                            <w:rFonts w:ascii="Calibri" w:eastAsia="Calibri" w:hAnsi="Calibri" w:cs="Calibri"/>
                            <w:b/>
                            <w:bCs/>
                            <w:sz w:val="18"/>
                            <w:szCs w:val="18"/>
                          </w:rPr>
                        </w:pPr>
                      </w:p>
                    </w:tc>
                  </w:tr>
                </w:tbl>
                <w:p w:rsidR="009A3BA8" w:rsidRPr="00B94DE5" w:rsidRDefault="009A3BA8" w:rsidP="00D262A1">
                  <w:pPr>
                    <w:jc w:val="both"/>
                    <w:rPr>
                      <w:rFonts w:ascii="Calibri" w:eastAsia="Calibri" w:hAnsi="Calibri" w:cs="Calibri"/>
                      <w:b/>
                      <w:bCs/>
                    </w:rPr>
                  </w:pPr>
                </w:p>
                <w:p w:rsidR="009A3BA8" w:rsidRPr="00B94DE5" w:rsidRDefault="009A3BA8" w:rsidP="00D262A1">
                  <w:pPr>
                    <w:jc w:val="both"/>
                    <w:rPr>
                      <w:rFonts w:ascii="Calibri" w:eastAsia="Calibri" w:hAnsi="Calibri" w:cs="Calibri"/>
                      <w:b/>
                      <w:bCs/>
                    </w:rPr>
                  </w:pPr>
                  <w:r w:rsidRPr="00B94DE5">
                    <w:rPr>
                      <w:rFonts w:ascii="Calibri" w:eastAsia="Calibri" w:hAnsi="Calibri" w:cs="Calibri"/>
                      <w:b/>
                      <w:bCs/>
                    </w:rPr>
                    <w:t xml:space="preserve">El equipo indicado dentro de la tabla como “DE ACUERDO A REQUERIMIENTO”, es aquel necesario para la ejecución de alguna actividad específica; por lo que no se requiere su permanencia y disponibilidad permanente en la obra. </w:t>
                  </w:r>
                </w:p>
                <w:p w:rsidR="009A3BA8" w:rsidRPr="00B94DE5" w:rsidRDefault="009A3BA8" w:rsidP="00D262A1">
                  <w:pPr>
                    <w:jc w:val="both"/>
                    <w:rPr>
                      <w:rFonts w:ascii="Calibri" w:eastAsia="Calibri" w:hAnsi="Calibri" w:cs="Calibri"/>
                      <w:b/>
                      <w:bCs/>
                    </w:rPr>
                  </w:pPr>
                </w:p>
                <w:p w:rsidR="009A3BA8" w:rsidRPr="00B94DE5" w:rsidRDefault="009A3BA8" w:rsidP="00D262A1">
                  <w:pPr>
                    <w:jc w:val="center"/>
                    <w:rPr>
                      <w:rFonts w:ascii="Calibri" w:hAnsi="Calibri" w:cs="Calibri"/>
                      <w:u w:val="single"/>
                    </w:rPr>
                  </w:pPr>
                  <w:r w:rsidRPr="00B94DE5">
                    <w:rPr>
                      <w:rFonts w:ascii="Calibri" w:hAnsi="Calibri" w:cs="Calibri"/>
                      <w:u w:val="single"/>
                    </w:rPr>
                    <w:t>TABLA 2 : EQUIPO MÍNIMO REQUERIDO PARA LA EJECUCIÓN DE LAS OBRAS EN LAS POBLACIONES DE SAN JAN JOSÉ DE CHIQUITOS, MORA Y ROBORÉ  DEL GRUPO 2</w:t>
                  </w:r>
                </w:p>
                <w:tbl>
                  <w:tblPr>
                    <w:tblW w:w="899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593"/>
                    <w:gridCol w:w="3258"/>
                    <w:gridCol w:w="1129"/>
                    <w:gridCol w:w="1139"/>
                    <w:gridCol w:w="1139"/>
                    <w:gridCol w:w="1741"/>
                    <w:tblGridChange w:id="3">
                      <w:tblGrid>
                        <w:gridCol w:w="593"/>
                        <w:gridCol w:w="3258"/>
                        <w:gridCol w:w="1129"/>
                        <w:gridCol w:w="1139"/>
                        <w:gridCol w:w="1139"/>
                        <w:gridCol w:w="1741"/>
                      </w:tblGrid>
                    </w:tblGridChange>
                  </w:tblGrid>
                  <w:tr w:rsidR="009A3BA8" w:rsidRPr="00B94DE5" w:rsidTr="00D262A1">
                    <w:trPr>
                      <w:trHeight w:val="340"/>
                    </w:trPr>
                    <w:tc>
                      <w:tcPr>
                        <w:tcW w:w="8999" w:type="dxa"/>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rsidR="009A3BA8" w:rsidRPr="00B94DE5" w:rsidRDefault="009A3BA8" w:rsidP="00D262A1">
                        <w:pPr>
                          <w:jc w:val="center"/>
                          <w:rPr>
                            <w:rFonts w:ascii="Calibri" w:eastAsia="Calibri" w:hAnsi="Calibri" w:cs="Calibri"/>
                            <w:b/>
                            <w:bCs/>
                            <w:color w:val="FFFFFF"/>
                            <w:sz w:val="18"/>
                            <w:szCs w:val="18"/>
                          </w:rPr>
                        </w:pPr>
                        <w:r w:rsidRPr="00B94DE5">
                          <w:rPr>
                            <w:rFonts w:ascii="Calibri" w:eastAsia="Calibri" w:hAnsi="Calibri" w:cs="Calibri"/>
                            <w:b/>
                            <w:bCs/>
                            <w:color w:val="FFFFFF"/>
                            <w:sz w:val="18"/>
                            <w:szCs w:val="18"/>
                          </w:rPr>
                          <w:t>PERMANENTE</w:t>
                        </w:r>
                      </w:p>
                    </w:tc>
                  </w:tr>
                  <w:tr w:rsidR="009A3BA8" w:rsidRPr="00B94DE5" w:rsidTr="00D262A1">
                    <w:trPr>
                      <w:trHeight w:val="249"/>
                    </w:trPr>
                    <w:tc>
                      <w:tcPr>
                        <w:tcW w:w="593"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N°</w:t>
                        </w:r>
                      </w:p>
                    </w:tc>
                    <w:tc>
                      <w:tcPr>
                        <w:tcW w:w="3258"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DESCRIPCIÓN</w:t>
                        </w:r>
                      </w:p>
                    </w:tc>
                    <w:tc>
                      <w:tcPr>
                        <w:tcW w:w="112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UNIDAD</w:t>
                        </w:r>
                      </w:p>
                    </w:tc>
                    <w:tc>
                      <w:tcPr>
                        <w:tcW w:w="113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CANTIDAD</w:t>
                        </w:r>
                      </w:p>
                    </w:tc>
                    <w:tc>
                      <w:tcPr>
                        <w:tcW w:w="113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POTENCIA</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CAPACIDAD</w:t>
                        </w:r>
                      </w:p>
                    </w:tc>
                  </w:tr>
                  <w:tr w:rsidR="009A3BA8" w:rsidRPr="00B94DE5" w:rsidTr="00D262A1">
                    <w:trPr>
                      <w:trHeight w:val="256"/>
                    </w:trPr>
                    <w:tc>
                      <w:tcPr>
                        <w:tcW w:w="593"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1</w:t>
                        </w:r>
                      </w:p>
                    </w:tc>
                    <w:tc>
                      <w:tcPr>
                        <w:tcW w:w="3258"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MEZCLADORA</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 xml:space="preserve">Min. 220 </w:t>
                        </w:r>
                        <w:proofErr w:type="spellStart"/>
                        <w:r w:rsidRPr="00B94DE5">
                          <w:rPr>
                            <w:rFonts w:ascii="Calibri" w:eastAsia="Calibri" w:hAnsi="Calibri" w:cs="Calibri"/>
                            <w:b/>
                            <w:bCs/>
                            <w:sz w:val="18"/>
                            <w:szCs w:val="18"/>
                          </w:rPr>
                          <w:t>lt</w:t>
                        </w:r>
                        <w:proofErr w:type="spellEnd"/>
                      </w:p>
                    </w:tc>
                  </w:tr>
                  <w:tr w:rsidR="009A3BA8" w:rsidRPr="00B94DE5" w:rsidTr="00D262A1">
                    <w:trPr>
                      <w:trHeight w:val="235"/>
                    </w:trPr>
                    <w:tc>
                      <w:tcPr>
                        <w:tcW w:w="593"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2</w:t>
                        </w:r>
                      </w:p>
                    </w:tc>
                    <w:tc>
                      <w:tcPr>
                        <w:tcW w:w="3258"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VIBROCOMPACTADORA TIPO SALTARINA</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2</w:t>
                        </w:r>
                      </w:p>
                    </w:tc>
                    <w:tc>
                      <w:tcPr>
                        <w:tcW w:w="113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 a 2 HP</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w:t>
                        </w:r>
                      </w:p>
                    </w:tc>
                  </w:tr>
                  <w:tr w:rsidR="009A3BA8" w:rsidRPr="00B94DE5" w:rsidTr="00D262A1">
                    <w:trPr>
                      <w:trHeight w:val="295"/>
                    </w:trPr>
                    <w:tc>
                      <w:tcPr>
                        <w:tcW w:w="8999" w:type="dxa"/>
                        <w:gridSpan w:val="6"/>
                        <w:shd w:val="clear" w:color="auto" w:fill="1F3864"/>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DE ACUERDO A REQUERIMIENTO DE OBRA</w:t>
                        </w:r>
                        <w:r w:rsidRPr="00B94DE5">
                          <w:rPr>
                            <w:rFonts w:ascii="Calibri" w:eastAsia="Calibri" w:hAnsi="Calibri" w:cs="Calibri"/>
                            <w:bCs/>
                            <w:sz w:val="18"/>
                            <w:szCs w:val="18"/>
                          </w:rPr>
                          <w:t xml:space="preserve"> </w:t>
                        </w:r>
                        <w:r w:rsidRPr="00B94DE5">
                          <w:rPr>
                            <w:rFonts w:ascii="Calibri" w:eastAsia="Calibri" w:hAnsi="Calibri" w:cs="Calibri"/>
                            <w:b/>
                            <w:bCs/>
                            <w:sz w:val="18"/>
                            <w:szCs w:val="18"/>
                          </w:rPr>
                          <w:t xml:space="preserve"> </w:t>
                        </w:r>
                      </w:p>
                    </w:tc>
                  </w:tr>
                  <w:tr w:rsidR="009A3BA8" w:rsidRPr="00B94DE5" w:rsidTr="00D262A1">
                    <w:trPr>
                      <w:trHeight w:val="249"/>
                    </w:trPr>
                    <w:tc>
                      <w:tcPr>
                        <w:tcW w:w="593"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N°</w:t>
                        </w:r>
                      </w:p>
                    </w:tc>
                    <w:tc>
                      <w:tcPr>
                        <w:tcW w:w="3258"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DESCRIPCIÓN</w:t>
                        </w:r>
                      </w:p>
                    </w:tc>
                    <w:tc>
                      <w:tcPr>
                        <w:tcW w:w="112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UNIDAD</w:t>
                        </w:r>
                      </w:p>
                    </w:tc>
                    <w:tc>
                      <w:tcPr>
                        <w:tcW w:w="113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CANTIDAD</w:t>
                        </w:r>
                      </w:p>
                    </w:tc>
                    <w:tc>
                      <w:tcPr>
                        <w:tcW w:w="1139" w:type="dxa"/>
                        <w:shd w:val="clear" w:color="auto" w:fill="auto"/>
                      </w:tcPr>
                      <w:p w:rsidR="009A3BA8" w:rsidRPr="00B94DE5" w:rsidRDefault="009A3BA8" w:rsidP="00D262A1">
                        <w:pPr>
                          <w:jc w:val="center"/>
                          <w:rPr>
                            <w:rFonts w:ascii="Calibri" w:eastAsia="Calibri" w:hAnsi="Calibri" w:cs="Calibri"/>
                            <w:b/>
                            <w:sz w:val="18"/>
                            <w:szCs w:val="18"/>
                          </w:rPr>
                        </w:pPr>
                        <w:r w:rsidRPr="00B94DE5">
                          <w:rPr>
                            <w:rFonts w:ascii="Calibri" w:eastAsia="Calibri" w:hAnsi="Calibri" w:cs="Calibri"/>
                            <w:b/>
                            <w:sz w:val="18"/>
                            <w:szCs w:val="18"/>
                          </w:rPr>
                          <w:t>POTENCIA</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CAPACIDAD</w:t>
                        </w:r>
                      </w:p>
                    </w:tc>
                  </w:tr>
                  <w:tr w:rsidR="009A3BA8" w:rsidRPr="00B94DE5" w:rsidTr="00D262A1">
                    <w:trPr>
                      <w:trHeight w:val="200"/>
                    </w:trPr>
                    <w:tc>
                      <w:tcPr>
                        <w:tcW w:w="593"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1</w:t>
                        </w:r>
                      </w:p>
                    </w:tc>
                    <w:tc>
                      <w:tcPr>
                        <w:tcW w:w="3258"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RETROEXCAVADORA</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w:t>
                        </w:r>
                      </w:p>
                    </w:tc>
                  </w:tr>
                  <w:tr w:rsidR="009A3BA8" w:rsidRPr="00B94DE5" w:rsidTr="00D262A1">
                    <w:trPr>
                      <w:trHeight w:val="236"/>
                    </w:trPr>
                    <w:tc>
                      <w:tcPr>
                        <w:tcW w:w="593"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2</w:t>
                        </w:r>
                      </w:p>
                    </w:tc>
                    <w:tc>
                      <w:tcPr>
                        <w:tcW w:w="3258"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VOLQUETA</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 a 4 m3</w:t>
                        </w:r>
                      </w:p>
                    </w:tc>
                  </w:tr>
                  <w:tr w:rsidR="009A3BA8" w:rsidRPr="00B94DE5" w:rsidTr="00D262A1">
                    <w:trPr>
                      <w:trHeight w:val="236"/>
                    </w:trPr>
                    <w:tc>
                      <w:tcPr>
                        <w:tcW w:w="593"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3</w:t>
                        </w:r>
                      </w:p>
                    </w:tc>
                    <w:tc>
                      <w:tcPr>
                        <w:tcW w:w="3258"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EQUIPO DE SOLDADOR DE ARCO</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w:t>
                        </w:r>
                      </w:p>
                    </w:tc>
                  </w:tr>
                  <w:tr w:rsidR="009A3BA8" w:rsidRPr="00B94DE5" w:rsidTr="00D262A1">
                    <w:trPr>
                      <w:trHeight w:val="236"/>
                    </w:trPr>
                    <w:tc>
                      <w:tcPr>
                        <w:tcW w:w="593"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lastRenderedPageBreak/>
                          <w:t>4</w:t>
                        </w:r>
                      </w:p>
                    </w:tc>
                    <w:tc>
                      <w:tcPr>
                        <w:tcW w:w="3258" w:type="dxa"/>
                        <w:shd w:val="clear" w:color="auto" w:fill="auto"/>
                        <w:vAlign w:val="center"/>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EQUIPO TOPOGRÁFICO</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vAlign w:val="center"/>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vAlign w:val="center"/>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 xml:space="preserve">Precisión ≤ 1 cm </w:t>
                        </w:r>
                      </w:p>
                    </w:tc>
                  </w:tr>
                  <w:tr w:rsidR="009A3BA8" w:rsidRPr="00B94DE5" w:rsidTr="00D262A1">
                    <w:trPr>
                      <w:trHeight w:val="236"/>
                    </w:trPr>
                    <w:tc>
                      <w:tcPr>
                        <w:tcW w:w="593"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5</w:t>
                        </w:r>
                      </w:p>
                    </w:tc>
                    <w:tc>
                      <w:tcPr>
                        <w:tcW w:w="3258" w:type="dxa"/>
                        <w:shd w:val="clear" w:color="auto" w:fill="auto"/>
                        <w:vAlign w:val="center"/>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COMPRESOR</w:t>
                        </w:r>
                      </w:p>
                    </w:tc>
                    <w:tc>
                      <w:tcPr>
                        <w:tcW w:w="1129" w:type="dxa"/>
                        <w:shd w:val="clear" w:color="auto" w:fill="auto"/>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PZA</w:t>
                        </w:r>
                      </w:p>
                    </w:tc>
                    <w:tc>
                      <w:tcPr>
                        <w:tcW w:w="1139" w:type="dxa"/>
                        <w:shd w:val="clear" w:color="auto" w:fill="auto"/>
                        <w:vAlign w:val="center"/>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1</w:t>
                        </w:r>
                      </w:p>
                    </w:tc>
                    <w:tc>
                      <w:tcPr>
                        <w:tcW w:w="1139" w:type="dxa"/>
                        <w:shd w:val="clear" w:color="auto" w:fill="auto"/>
                        <w:vAlign w:val="center"/>
                      </w:tcPr>
                      <w:p w:rsidR="009A3BA8" w:rsidRPr="00B94DE5" w:rsidRDefault="009A3BA8" w:rsidP="00D262A1">
                        <w:pPr>
                          <w:jc w:val="center"/>
                          <w:rPr>
                            <w:rFonts w:ascii="Calibri" w:eastAsia="Calibri" w:hAnsi="Calibri" w:cs="Calibri"/>
                            <w:sz w:val="18"/>
                            <w:szCs w:val="18"/>
                          </w:rPr>
                        </w:pPr>
                        <w:r w:rsidRPr="00B94DE5">
                          <w:rPr>
                            <w:rFonts w:ascii="Calibri" w:eastAsia="Calibri" w:hAnsi="Calibri" w:cs="Calibri"/>
                            <w:sz w:val="18"/>
                            <w:szCs w:val="18"/>
                          </w:rPr>
                          <w:t>-</w:t>
                        </w:r>
                      </w:p>
                    </w:tc>
                    <w:tc>
                      <w:tcPr>
                        <w:tcW w:w="1741" w:type="dxa"/>
                        <w:shd w:val="clear" w:color="auto" w:fill="auto"/>
                        <w:vAlign w:val="center"/>
                      </w:tcPr>
                      <w:p w:rsidR="009A3BA8" w:rsidRPr="00B94DE5" w:rsidRDefault="009A3BA8" w:rsidP="00D262A1">
                        <w:pPr>
                          <w:jc w:val="center"/>
                          <w:rPr>
                            <w:rFonts w:ascii="Calibri" w:eastAsia="Calibri" w:hAnsi="Calibri" w:cs="Calibri"/>
                            <w:b/>
                            <w:bCs/>
                            <w:sz w:val="18"/>
                            <w:szCs w:val="18"/>
                          </w:rPr>
                        </w:pPr>
                        <w:r w:rsidRPr="00B94DE5">
                          <w:rPr>
                            <w:rFonts w:ascii="Calibri" w:eastAsia="Calibri" w:hAnsi="Calibri" w:cs="Calibri"/>
                            <w:b/>
                            <w:bCs/>
                            <w:sz w:val="18"/>
                            <w:szCs w:val="18"/>
                          </w:rPr>
                          <w:t xml:space="preserve">≥ a 20 </w:t>
                        </w:r>
                        <w:proofErr w:type="spellStart"/>
                        <w:r w:rsidRPr="00B94DE5">
                          <w:rPr>
                            <w:rFonts w:ascii="Calibri" w:eastAsia="Calibri" w:hAnsi="Calibri" w:cs="Calibri"/>
                            <w:b/>
                            <w:bCs/>
                            <w:sz w:val="18"/>
                            <w:szCs w:val="18"/>
                          </w:rPr>
                          <w:t>lt</w:t>
                        </w:r>
                        <w:proofErr w:type="spellEnd"/>
                      </w:p>
                    </w:tc>
                  </w:tr>
                </w:tbl>
                <w:p w:rsidR="009A3BA8" w:rsidRPr="00B94DE5" w:rsidRDefault="009A3BA8" w:rsidP="00D262A1">
                  <w:pPr>
                    <w:jc w:val="both"/>
                    <w:rPr>
                      <w:rFonts w:ascii="Calibri" w:eastAsia="Calibri" w:hAnsi="Calibri" w:cs="Calibri"/>
                      <w:b/>
                      <w:bCs/>
                    </w:rPr>
                  </w:pPr>
                </w:p>
                <w:p w:rsidR="009A3BA8" w:rsidRPr="00B94DE5" w:rsidRDefault="009A3BA8" w:rsidP="00D262A1">
                  <w:pPr>
                    <w:jc w:val="both"/>
                    <w:rPr>
                      <w:rFonts w:ascii="Calibri" w:eastAsia="Calibri" w:hAnsi="Calibri" w:cs="Calibri"/>
                      <w:b/>
                      <w:bCs/>
                    </w:rPr>
                  </w:pPr>
                  <w:r w:rsidRPr="00B94DE5">
                    <w:rPr>
                      <w:rFonts w:ascii="Calibri" w:eastAsia="Calibri" w:hAnsi="Calibri" w:cs="Calibri"/>
                      <w:b/>
                      <w:bCs/>
                    </w:rPr>
                    <w:t xml:space="preserve">El equipo indicado dentro de la tabla como “DE ACUERDO A REQUERIMIENTO”, es aquel necesario para la ejecución de alguna actividad específica; por lo que no se requiere su permanencia y disponibilidad permanente en la obra. </w:t>
                  </w:r>
                </w:p>
              </w:tc>
            </w:tr>
          </w:tbl>
          <w:p w:rsidR="009A3BA8" w:rsidRPr="00B94DE5" w:rsidRDefault="009A3BA8" w:rsidP="00D262A1">
            <w:pPr>
              <w:ind w:right="-518"/>
              <w:jc w:val="both"/>
              <w:rPr>
                <w:rFonts w:ascii="Calibri" w:hAnsi="Calibri" w:cs="Calibri"/>
              </w:rPr>
            </w:pPr>
          </w:p>
        </w:tc>
      </w:tr>
      <w:tr w:rsidR="009A3BA8" w:rsidRPr="00B94DE5" w:rsidTr="00D262A1">
        <w:trPr>
          <w:trHeight w:val="428"/>
        </w:trPr>
        <w:tc>
          <w:tcPr>
            <w:tcW w:w="9339" w:type="dxa"/>
            <w:shd w:val="clear" w:color="auto" w:fill="BDD6EE"/>
            <w:vAlign w:val="center"/>
          </w:tcPr>
          <w:p w:rsidR="009A3BA8" w:rsidRPr="00B94DE5" w:rsidRDefault="009A3BA8" w:rsidP="009A3BA8">
            <w:pPr>
              <w:pStyle w:val="Prrafodelista"/>
              <w:numPr>
                <w:ilvl w:val="1"/>
                <w:numId w:val="59"/>
              </w:numPr>
              <w:contextualSpacing/>
              <w:rPr>
                <w:rFonts w:ascii="Calibri" w:hAnsi="Calibri" w:cs="Calibri"/>
              </w:rPr>
            </w:pPr>
            <w:r w:rsidRPr="00B94DE5">
              <w:rPr>
                <w:rFonts w:ascii="Calibri" w:hAnsi="Calibri" w:cs="Calibri"/>
                <w:b/>
                <w:bCs/>
                <w:lang w:eastAsia="es-BO"/>
              </w:rPr>
              <w:lastRenderedPageBreak/>
              <w:t>CANTIDADES/VOLUMENES DE OBRA</w:t>
            </w:r>
          </w:p>
        </w:tc>
      </w:tr>
      <w:tr w:rsidR="009A3BA8" w:rsidRPr="00B94DE5" w:rsidTr="00D262A1">
        <w:trPr>
          <w:trHeight w:val="3504"/>
        </w:trPr>
        <w:tc>
          <w:tcPr>
            <w:tcW w:w="9339" w:type="dxa"/>
            <w:shd w:val="clear" w:color="auto" w:fill="auto"/>
            <w:vAlign w:val="center"/>
          </w:tcPr>
          <w:p w:rsidR="009A3BA8" w:rsidRPr="00B94DE5" w:rsidRDefault="009A3BA8" w:rsidP="00D262A1">
            <w:pPr>
              <w:rPr>
                <w:rFonts w:ascii="Calibri" w:hAnsi="Calibri" w:cs="Calibri"/>
                <w:b/>
              </w:rPr>
            </w:pPr>
          </w:p>
          <w:p w:rsidR="009A3BA8" w:rsidRPr="00B94DE5" w:rsidRDefault="009A3BA8" w:rsidP="00D262A1">
            <w:pPr>
              <w:rPr>
                <w:rFonts w:ascii="Calibri" w:hAnsi="Calibri" w:cs="Calibri"/>
                <w:b/>
              </w:rPr>
            </w:pPr>
            <w:r w:rsidRPr="00B94DE5">
              <w:rPr>
                <w:rFonts w:ascii="Calibri" w:hAnsi="Calibri" w:cs="Calibri"/>
                <w:b/>
              </w:rPr>
              <w:t xml:space="preserve">San Julián </w:t>
            </w:r>
          </w:p>
          <w:tbl>
            <w:tblPr>
              <w:tblW w:w="8784" w:type="dxa"/>
              <w:tblLayout w:type="fixed"/>
              <w:tblCellMar>
                <w:left w:w="70" w:type="dxa"/>
                <w:right w:w="70" w:type="dxa"/>
              </w:tblCellMar>
              <w:tblLook w:val="04A0" w:firstRow="1" w:lastRow="0" w:firstColumn="1" w:lastColumn="0" w:noHBand="0" w:noVBand="1"/>
            </w:tblPr>
            <w:tblGrid>
              <w:gridCol w:w="700"/>
              <w:gridCol w:w="6340"/>
              <w:gridCol w:w="660"/>
              <w:gridCol w:w="1084"/>
            </w:tblGrid>
            <w:tr w:rsidR="009A3BA8" w:rsidRPr="00B94DE5" w:rsidTr="00D262A1">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lang w:val="es-BO" w:eastAsia="es-BO"/>
                    </w:rPr>
                  </w:pPr>
                  <w:r w:rsidRPr="00B94DE5">
                    <w:rPr>
                      <w:b/>
                      <w:bCs/>
                      <w:sz w:val="16"/>
                      <w:szCs w:val="16"/>
                    </w:rPr>
                    <w:t>ÍTEM</w:t>
                  </w:r>
                </w:p>
              </w:tc>
              <w:tc>
                <w:tcPr>
                  <w:tcW w:w="6340"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DESCRIPCIÓN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UND.</w:t>
                  </w:r>
                </w:p>
              </w:tc>
              <w:tc>
                <w:tcPr>
                  <w:tcW w:w="1084"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CANTIDAD</w:t>
                  </w:r>
                </w:p>
              </w:tc>
            </w:tr>
            <w:tr w:rsidR="009A3BA8" w:rsidRPr="00B94DE5" w:rsidTr="00D262A1">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01.</w:t>
                  </w:r>
                </w:p>
              </w:tc>
              <w:tc>
                <w:tcPr>
                  <w:tcW w:w="6340"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TRABAJOS PRELIMINARES</w:t>
                  </w:r>
                </w:p>
              </w:tc>
              <w:tc>
                <w:tcPr>
                  <w:tcW w:w="660"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01.1.</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INSTALACION DE FAENAS</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01.2.</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REPLANTEO Y TRAZADO DE OBRAS</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01.3.</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LETRERO DE OBRA</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PZA</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02.</w:t>
                  </w:r>
                </w:p>
              </w:tc>
              <w:tc>
                <w:tcPr>
                  <w:tcW w:w="6340"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NIVELACION TERRENO</w:t>
                  </w:r>
                </w:p>
              </w:tc>
              <w:tc>
                <w:tcPr>
                  <w:tcW w:w="660"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02.1.</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RELLENO COMUN COMPACTADO CON VIBROCOMPACTADORA</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16,24</w:t>
                  </w:r>
                </w:p>
              </w:tc>
            </w:tr>
            <w:tr w:rsidR="009A3BA8" w:rsidRPr="00B94DE5" w:rsidTr="00D262A1">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03.</w:t>
                  </w:r>
                </w:p>
              </w:tc>
              <w:tc>
                <w:tcPr>
                  <w:tcW w:w="6340"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ENLOSETADO</w:t>
                  </w:r>
                </w:p>
              </w:tc>
              <w:tc>
                <w:tcPr>
                  <w:tcW w:w="660"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45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03.1.</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MOVIMIENTO DE TIERRAS CON MAQUINARIA. CORTE Y NIVELACION</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M2</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261,92</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03.2.</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Y COLOCACION DE CAPA SUB - BASE E = 25 CM</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69,42</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03.3.</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Y COLOCACION LOSETA PREFABRICADA E = 10 CM</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M2</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274,08</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03.4.</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CORDON DE ACERA DE HORMIGON SIMPLE 20  X 40 CM</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129,44</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03.5.</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 xml:space="preserve">CORDON DE SUJECION DE </w:t>
                  </w:r>
                  <w:proofErr w:type="spellStart"/>
                  <w:r w:rsidRPr="00B94DE5">
                    <w:rPr>
                      <w:sz w:val="16"/>
                      <w:szCs w:val="16"/>
                    </w:rPr>
                    <w:t>H°</w:t>
                  </w:r>
                  <w:proofErr w:type="spellEnd"/>
                  <w:r w:rsidRPr="00B94DE5">
                    <w:rPr>
                      <w:sz w:val="16"/>
                      <w:szCs w:val="16"/>
                    </w:rPr>
                    <w:t xml:space="preserve"> </w:t>
                  </w:r>
                  <w:proofErr w:type="spellStart"/>
                  <w:r w:rsidRPr="00B94DE5">
                    <w:rPr>
                      <w:sz w:val="16"/>
                      <w:szCs w:val="16"/>
                    </w:rPr>
                    <w:t>S°</w:t>
                  </w:r>
                  <w:proofErr w:type="spellEnd"/>
                  <w:r w:rsidRPr="00B94DE5">
                    <w:rPr>
                      <w:sz w:val="16"/>
                      <w:szCs w:val="16"/>
                    </w:rPr>
                    <w:t xml:space="preserve"> 20 X 30 CM</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17,69</w:t>
                  </w:r>
                </w:p>
              </w:tc>
            </w:tr>
            <w:tr w:rsidR="009A3BA8" w:rsidRPr="00B94DE5" w:rsidTr="00D262A1">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04.</w:t>
                  </w:r>
                </w:p>
              </w:tc>
              <w:tc>
                <w:tcPr>
                  <w:tcW w:w="6340"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DRENAJE</w:t>
                  </w:r>
                </w:p>
              </w:tc>
              <w:tc>
                <w:tcPr>
                  <w:tcW w:w="660"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45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04.1.</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E INSTALACION DE BARBACANAS DE PVC SERIE NORMAL 100 MM</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3,00</w:t>
                  </w:r>
                </w:p>
              </w:tc>
            </w:tr>
            <w:tr w:rsidR="009A3BA8" w:rsidRPr="00B94DE5" w:rsidTr="00D262A1">
              <w:trPr>
                <w:trHeight w:val="45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04.2.</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INSTALACION DE BARBACANA RECTANGULAR CON REJILLA METALICA INTERIOR 35  X 25 CM</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PZA</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05.</w:t>
                  </w:r>
                </w:p>
              </w:tc>
              <w:tc>
                <w:tcPr>
                  <w:tcW w:w="6340"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COMPLEMENTARIAS</w:t>
                  </w:r>
                </w:p>
              </w:tc>
              <w:tc>
                <w:tcPr>
                  <w:tcW w:w="660"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05.1.</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SEÑALIZACION HORIZONTAL DE PARQUEO</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45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05.2.</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MASTILES DE CAÑERIA GALVANIZADA DE 4" A 2 " 6,60 M INCLUYE BASE Y SUJECION</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05.3.</w:t>
                  </w:r>
                </w:p>
              </w:tc>
              <w:tc>
                <w:tcPr>
                  <w:tcW w:w="634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LIMPIEZA Y RETIRO DE ESCOMBROS</w:t>
                  </w:r>
                </w:p>
              </w:tc>
              <w:tc>
                <w:tcPr>
                  <w:tcW w:w="660"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0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bl>
          <w:p w:rsidR="009A3BA8" w:rsidRPr="00B94DE5" w:rsidRDefault="009A3BA8" w:rsidP="00D262A1">
            <w:pPr>
              <w:rPr>
                <w:rFonts w:ascii="Calibri" w:hAnsi="Calibri" w:cs="Calibri"/>
                <w:b/>
              </w:rPr>
            </w:pPr>
          </w:p>
          <w:p w:rsidR="009A3BA8" w:rsidRPr="00B94DE5" w:rsidRDefault="009A3BA8" w:rsidP="00D262A1">
            <w:pPr>
              <w:rPr>
                <w:rFonts w:ascii="Calibri" w:hAnsi="Calibri" w:cs="Calibri"/>
                <w:b/>
              </w:rPr>
            </w:pPr>
            <w:r w:rsidRPr="00B94DE5">
              <w:rPr>
                <w:rFonts w:ascii="Calibri" w:hAnsi="Calibri" w:cs="Calibri"/>
                <w:b/>
              </w:rPr>
              <w:t xml:space="preserve">San José de Chiquitos </w:t>
            </w:r>
          </w:p>
          <w:tbl>
            <w:tblPr>
              <w:tblW w:w="8832" w:type="dxa"/>
              <w:tblLayout w:type="fixed"/>
              <w:tblCellMar>
                <w:left w:w="70" w:type="dxa"/>
                <w:right w:w="70" w:type="dxa"/>
              </w:tblCellMar>
              <w:tblLook w:val="04A0" w:firstRow="1" w:lastRow="0" w:firstColumn="1" w:lastColumn="0" w:noHBand="0" w:noVBand="1"/>
            </w:tblPr>
            <w:tblGrid>
              <w:gridCol w:w="627"/>
              <w:gridCol w:w="6314"/>
              <w:gridCol w:w="709"/>
              <w:gridCol w:w="1182"/>
            </w:tblGrid>
            <w:tr w:rsidR="009A3BA8" w:rsidRPr="00B94DE5" w:rsidTr="00D262A1">
              <w:trPr>
                <w:trHeight w:val="251"/>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lang w:val="es-BO" w:eastAsia="es-BO"/>
                    </w:rPr>
                  </w:pPr>
                  <w:r w:rsidRPr="00B94DE5">
                    <w:rPr>
                      <w:b/>
                      <w:bCs/>
                      <w:sz w:val="16"/>
                      <w:szCs w:val="16"/>
                    </w:rPr>
                    <w:t>ÍTEM</w:t>
                  </w:r>
                </w:p>
              </w:tc>
              <w:tc>
                <w:tcPr>
                  <w:tcW w:w="6314"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DESCRIPCIÓN</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UND.</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CANTIDAD</w:t>
                  </w:r>
                </w:p>
              </w:tc>
            </w:tr>
            <w:tr w:rsidR="009A3BA8" w:rsidRPr="00B94DE5" w:rsidTr="00D262A1">
              <w:trPr>
                <w:trHeight w:val="251"/>
              </w:trPr>
              <w:tc>
                <w:tcPr>
                  <w:tcW w:w="627"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01.</w:t>
                  </w:r>
                </w:p>
              </w:tc>
              <w:tc>
                <w:tcPr>
                  <w:tcW w:w="6314"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TRABAJOS PRELIMINARES</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01.1.</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INSTALACION DE FAENAS</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01.2.</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REPLANTEO Y TRAZADO DE OBRAS</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01.3.</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LETRERO DE OBRA</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PZA</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1"/>
              </w:trPr>
              <w:tc>
                <w:tcPr>
                  <w:tcW w:w="627"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02.</w:t>
                  </w:r>
                </w:p>
              </w:tc>
              <w:tc>
                <w:tcPr>
                  <w:tcW w:w="6314"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NIVELACION TERRENO</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02.1.</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EXCAVACION CON MAQUINARIA - RETROEXCAVADORA</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10,23</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02.2.</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RELLENO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62,74</w:t>
                  </w:r>
                </w:p>
              </w:tc>
            </w:tr>
            <w:tr w:rsidR="009A3BA8" w:rsidRPr="00B94DE5" w:rsidTr="00D262A1">
              <w:trPr>
                <w:trHeight w:val="251"/>
              </w:trPr>
              <w:tc>
                <w:tcPr>
                  <w:tcW w:w="627"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03.</w:t>
                  </w:r>
                </w:p>
              </w:tc>
              <w:tc>
                <w:tcPr>
                  <w:tcW w:w="6314"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ENLOSETADO</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03.1.</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MOVIMIENTO DE TIERRAS CON MAQUINARIA. CORTE Y NIVELACION</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M2</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294,30</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03.2.</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Y COLOCACION DE CAPA SUB - BASE E = 25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65,07</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03.3.</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Y COLOCACION LOSETA PREFABRICADA E = 10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M2</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260,30</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lastRenderedPageBreak/>
                    <w:t>03.4.</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CORDON DE ACERA DE HORMIGON SIMPLE 20  X 40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118,59</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03.5.</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 xml:space="preserve">CORDON DE SUJECION DE </w:t>
                  </w:r>
                  <w:proofErr w:type="spellStart"/>
                  <w:r w:rsidRPr="00B94DE5">
                    <w:rPr>
                      <w:sz w:val="16"/>
                      <w:szCs w:val="16"/>
                    </w:rPr>
                    <w:t>H°</w:t>
                  </w:r>
                  <w:proofErr w:type="spellEnd"/>
                  <w:r w:rsidRPr="00B94DE5">
                    <w:rPr>
                      <w:sz w:val="16"/>
                      <w:szCs w:val="16"/>
                    </w:rPr>
                    <w:t xml:space="preserve"> </w:t>
                  </w:r>
                  <w:proofErr w:type="spellStart"/>
                  <w:r w:rsidRPr="00B94DE5">
                    <w:rPr>
                      <w:sz w:val="16"/>
                      <w:szCs w:val="16"/>
                    </w:rPr>
                    <w:t>S°</w:t>
                  </w:r>
                  <w:proofErr w:type="spellEnd"/>
                  <w:r w:rsidRPr="00B94DE5">
                    <w:rPr>
                      <w:sz w:val="16"/>
                      <w:szCs w:val="16"/>
                    </w:rPr>
                    <w:t xml:space="preserve"> 20 X 30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9,07</w:t>
                  </w:r>
                </w:p>
              </w:tc>
            </w:tr>
            <w:tr w:rsidR="009A3BA8" w:rsidRPr="00B94DE5" w:rsidTr="00D262A1">
              <w:trPr>
                <w:trHeight w:val="251"/>
              </w:trPr>
              <w:tc>
                <w:tcPr>
                  <w:tcW w:w="627"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04.</w:t>
                  </w:r>
                </w:p>
              </w:tc>
              <w:tc>
                <w:tcPr>
                  <w:tcW w:w="6314"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DRENAJE</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04.1.</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E INSTALACION DE BARBACANAS DE PVC SERIE NORMAL 100 MM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3,75</w:t>
                  </w:r>
                </w:p>
              </w:tc>
            </w:tr>
            <w:tr w:rsidR="009A3BA8" w:rsidRPr="00B94DE5" w:rsidTr="00D262A1">
              <w:trPr>
                <w:trHeight w:val="443"/>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04.2.</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INSTALACION DE BARBACANA RECTANGULAR CON REJILLA METALICA INTERIOR 35 X 25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PZA</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2,00</w:t>
                  </w:r>
                </w:p>
              </w:tc>
            </w:tr>
            <w:tr w:rsidR="009A3BA8" w:rsidRPr="00B94DE5" w:rsidTr="00D262A1">
              <w:trPr>
                <w:trHeight w:val="251"/>
              </w:trPr>
              <w:tc>
                <w:tcPr>
                  <w:tcW w:w="627"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05.</w:t>
                  </w:r>
                </w:p>
              </w:tc>
              <w:tc>
                <w:tcPr>
                  <w:tcW w:w="6314"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COMPLEMENTARIAS</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05.1.</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SEÑALIZACION HORIZONTAL DE PARQUEO</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443"/>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05.2.</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MASTILES DE CAÑERIA GALVANIZADA DE 4" A 2 " 6,60 M INCLUYE BASE Y SUJECION</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05.3.</w:t>
                  </w:r>
                </w:p>
              </w:tc>
              <w:tc>
                <w:tcPr>
                  <w:tcW w:w="631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LIMPIEZA Y RETIRO DE ESCOMBROS</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8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bl>
          <w:p w:rsidR="009A3BA8" w:rsidRPr="00B94DE5" w:rsidRDefault="009A3BA8" w:rsidP="00D262A1">
            <w:pPr>
              <w:rPr>
                <w:rFonts w:ascii="Calibri" w:hAnsi="Calibri" w:cs="Calibri"/>
                <w:b/>
              </w:rPr>
            </w:pPr>
          </w:p>
          <w:p w:rsidR="009A3BA8" w:rsidRPr="00B94DE5" w:rsidRDefault="009A3BA8" w:rsidP="00D262A1">
            <w:pPr>
              <w:rPr>
                <w:rFonts w:ascii="Calibri" w:hAnsi="Calibri" w:cs="Calibri"/>
                <w:b/>
              </w:rPr>
            </w:pPr>
            <w:r w:rsidRPr="00B94DE5">
              <w:rPr>
                <w:rFonts w:ascii="Calibri" w:hAnsi="Calibri" w:cs="Calibri"/>
                <w:b/>
              </w:rPr>
              <w:t xml:space="preserve">Ascensión de </w:t>
            </w:r>
            <w:proofErr w:type="spellStart"/>
            <w:r w:rsidRPr="00B94DE5">
              <w:rPr>
                <w:rFonts w:ascii="Calibri" w:hAnsi="Calibri" w:cs="Calibri"/>
                <w:b/>
              </w:rPr>
              <w:t>Guarayos</w:t>
            </w:r>
            <w:proofErr w:type="spellEnd"/>
            <w:r w:rsidRPr="00B94DE5">
              <w:rPr>
                <w:rFonts w:ascii="Calibri" w:hAnsi="Calibri" w:cs="Calibri"/>
                <w:b/>
              </w:rPr>
              <w:t xml:space="preserve"> </w:t>
            </w:r>
          </w:p>
          <w:tbl>
            <w:tblPr>
              <w:tblW w:w="8802" w:type="dxa"/>
              <w:tblLayout w:type="fixed"/>
              <w:tblCellMar>
                <w:left w:w="70" w:type="dxa"/>
                <w:right w:w="70" w:type="dxa"/>
              </w:tblCellMar>
              <w:tblLook w:val="04A0" w:firstRow="1" w:lastRow="0" w:firstColumn="1" w:lastColumn="0" w:noHBand="0" w:noVBand="1"/>
            </w:tblPr>
            <w:tblGrid>
              <w:gridCol w:w="739"/>
              <w:gridCol w:w="6202"/>
              <w:gridCol w:w="745"/>
              <w:gridCol w:w="1116"/>
            </w:tblGrid>
            <w:tr w:rsidR="009A3BA8" w:rsidRPr="00B94DE5" w:rsidTr="00D262A1">
              <w:trPr>
                <w:trHeight w:val="244"/>
              </w:trPr>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lang w:val="es-BO" w:eastAsia="es-BO"/>
                    </w:rPr>
                  </w:pPr>
                  <w:r w:rsidRPr="00B94DE5">
                    <w:rPr>
                      <w:b/>
                      <w:bCs/>
                      <w:sz w:val="16"/>
                      <w:szCs w:val="16"/>
                    </w:rPr>
                    <w:t>ÍTEM</w:t>
                  </w:r>
                </w:p>
              </w:tc>
              <w:tc>
                <w:tcPr>
                  <w:tcW w:w="6202"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DESCRIPCIÓN</w:t>
                  </w:r>
                </w:p>
              </w:tc>
              <w:tc>
                <w:tcPr>
                  <w:tcW w:w="745"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UND.</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CANTIDAD</w:t>
                  </w:r>
                </w:p>
              </w:tc>
            </w:tr>
            <w:tr w:rsidR="009A3BA8" w:rsidRPr="00B94DE5" w:rsidTr="00D262A1">
              <w:trPr>
                <w:trHeight w:val="244"/>
              </w:trPr>
              <w:tc>
                <w:tcPr>
                  <w:tcW w:w="739"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01.</w:t>
                  </w:r>
                </w:p>
              </w:tc>
              <w:tc>
                <w:tcPr>
                  <w:tcW w:w="6202"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TRABAJOS PRELIMINARES</w:t>
                  </w:r>
                </w:p>
              </w:tc>
              <w:tc>
                <w:tcPr>
                  <w:tcW w:w="745"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01.1.</w:t>
                  </w:r>
                </w:p>
              </w:tc>
              <w:tc>
                <w:tcPr>
                  <w:tcW w:w="620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INSTALACION DE FAENAS</w:t>
                  </w:r>
                </w:p>
              </w:tc>
              <w:tc>
                <w:tcPr>
                  <w:tcW w:w="745"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01.2.</w:t>
                  </w:r>
                </w:p>
              </w:tc>
              <w:tc>
                <w:tcPr>
                  <w:tcW w:w="620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REPLANTEO Y TRAZADO DE OBRAS</w:t>
                  </w:r>
                </w:p>
              </w:tc>
              <w:tc>
                <w:tcPr>
                  <w:tcW w:w="745"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01.3.</w:t>
                  </w:r>
                </w:p>
              </w:tc>
              <w:tc>
                <w:tcPr>
                  <w:tcW w:w="620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LETRERO DE OBRA</w:t>
                  </w:r>
                </w:p>
              </w:tc>
              <w:tc>
                <w:tcPr>
                  <w:tcW w:w="745"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PZA</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44"/>
              </w:trPr>
              <w:tc>
                <w:tcPr>
                  <w:tcW w:w="739"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02.</w:t>
                  </w:r>
                </w:p>
              </w:tc>
              <w:tc>
                <w:tcPr>
                  <w:tcW w:w="6202"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NIVELACION TERRENO</w:t>
                  </w:r>
                </w:p>
              </w:tc>
              <w:tc>
                <w:tcPr>
                  <w:tcW w:w="745"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02.1.</w:t>
                  </w:r>
                </w:p>
              </w:tc>
              <w:tc>
                <w:tcPr>
                  <w:tcW w:w="620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RELLENO COMUN COMPACTADO CON VIBROCOMPACTADORA</w:t>
                  </w:r>
                </w:p>
              </w:tc>
              <w:tc>
                <w:tcPr>
                  <w:tcW w:w="745"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25,54</w:t>
                  </w:r>
                </w:p>
              </w:tc>
            </w:tr>
            <w:tr w:rsidR="009A3BA8" w:rsidRPr="00B94DE5" w:rsidTr="00D262A1">
              <w:trPr>
                <w:trHeight w:val="244"/>
              </w:trPr>
              <w:tc>
                <w:tcPr>
                  <w:tcW w:w="739"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03.</w:t>
                  </w:r>
                </w:p>
              </w:tc>
              <w:tc>
                <w:tcPr>
                  <w:tcW w:w="6202"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ENLOSETADO</w:t>
                  </w:r>
                </w:p>
              </w:tc>
              <w:tc>
                <w:tcPr>
                  <w:tcW w:w="745"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03.1.</w:t>
                  </w:r>
                </w:p>
              </w:tc>
              <w:tc>
                <w:tcPr>
                  <w:tcW w:w="620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MOVIMIENTO DE TIERRAS CON MAQUINARIA. CORTE Y NIVELACION</w:t>
                  </w:r>
                </w:p>
              </w:tc>
              <w:tc>
                <w:tcPr>
                  <w:tcW w:w="745"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M2</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197,45</w:t>
                  </w:r>
                </w:p>
              </w:tc>
            </w:tr>
            <w:tr w:rsidR="009A3BA8" w:rsidRPr="00B94DE5" w:rsidTr="00D262A1">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03.2.</w:t>
                  </w:r>
                </w:p>
              </w:tc>
              <w:tc>
                <w:tcPr>
                  <w:tcW w:w="620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Y COLOCACION DE CAPA SUB - BASE E = 25 CM.</w:t>
                  </w:r>
                </w:p>
              </w:tc>
              <w:tc>
                <w:tcPr>
                  <w:tcW w:w="745"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44,94</w:t>
                  </w:r>
                </w:p>
              </w:tc>
            </w:tr>
            <w:tr w:rsidR="009A3BA8" w:rsidRPr="00B94DE5" w:rsidTr="00D262A1">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03.3.</w:t>
                  </w:r>
                </w:p>
              </w:tc>
              <w:tc>
                <w:tcPr>
                  <w:tcW w:w="620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Y COLOCACION LOSETA PREFABRICADA E = 10 CM</w:t>
                  </w:r>
                </w:p>
              </w:tc>
              <w:tc>
                <w:tcPr>
                  <w:tcW w:w="745"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M2</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179,77</w:t>
                  </w:r>
                </w:p>
              </w:tc>
            </w:tr>
            <w:tr w:rsidR="009A3BA8" w:rsidRPr="00B94DE5" w:rsidTr="00D262A1">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03.4.</w:t>
                  </w:r>
                </w:p>
              </w:tc>
              <w:tc>
                <w:tcPr>
                  <w:tcW w:w="620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CORDON DE ACERA DE HORMIGON SIMPLE 20  X 40 CM</w:t>
                  </w:r>
                </w:p>
              </w:tc>
              <w:tc>
                <w:tcPr>
                  <w:tcW w:w="745"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88,68</w:t>
                  </w:r>
                </w:p>
              </w:tc>
            </w:tr>
            <w:tr w:rsidR="009A3BA8" w:rsidRPr="00B94DE5" w:rsidTr="00D262A1">
              <w:trPr>
                <w:trHeight w:val="244"/>
              </w:trPr>
              <w:tc>
                <w:tcPr>
                  <w:tcW w:w="739"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04.</w:t>
                  </w:r>
                </w:p>
              </w:tc>
              <w:tc>
                <w:tcPr>
                  <w:tcW w:w="6202"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DRENAJE</w:t>
                  </w:r>
                </w:p>
              </w:tc>
              <w:tc>
                <w:tcPr>
                  <w:tcW w:w="745"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04.1.</w:t>
                  </w:r>
                </w:p>
              </w:tc>
              <w:tc>
                <w:tcPr>
                  <w:tcW w:w="620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INSTALACION DE BARBACANA RECTANGULAR CON REJILLA METALICA INTERIOR 35  X 25 CM</w:t>
                  </w:r>
                </w:p>
              </w:tc>
              <w:tc>
                <w:tcPr>
                  <w:tcW w:w="745"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PZA</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44"/>
              </w:trPr>
              <w:tc>
                <w:tcPr>
                  <w:tcW w:w="739"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05.</w:t>
                  </w:r>
                </w:p>
              </w:tc>
              <w:tc>
                <w:tcPr>
                  <w:tcW w:w="6202"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COMPLEMENTARIAS</w:t>
                  </w:r>
                </w:p>
              </w:tc>
              <w:tc>
                <w:tcPr>
                  <w:tcW w:w="745"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05.1.</w:t>
                  </w:r>
                </w:p>
              </w:tc>
              <w:tc>
                <w:tcPr>
                  <w:tcW w:w="620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SEÑALIZACION HORIZONTAL DE PARQUEO</w:t>
                  </w:r>
                </w:p>
              </w:tc>
              <w:tc>
                <w:tcPr>
                  <w:tcW w:w="745"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05.2.</w:t>
                  </w:r>
                </w:p>
              </w:tc>
              <w:tc>
                <w:tcPr>
                  <w:tcW w:w="620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MASTILES DE CAÑERIA GALVANIZADA DE 4" A 2 " 6,60 M INCLUYE BASE Y SUJECION</w:t>
                  </w:r>
                </w:p>
              </w:tc>
              <w:tc>
                <w:tcPr>
                  <w:tcW w:w="745"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44"/>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05.3.</w:t>
                  </w:r>
                </w:p>
              </w:tc>
              <w:tc>
                <w:tcPr>
                  <w:tcW w:w="6202"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LIMPIEZA Y RETIRO DE ESCOMBROS</w:t>
                  </w:r>
                </w:p>
              </w:tc>
              <w:tc>
                <w:tcPr>
                  <w:tcW w:w="745"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bl>
          <w:p w:rsidR="009A3BA8" w:rsidRPr="00B94DE5" w:rsidRDefault="009A3BA8" w:rsidP="00D262A1">
            <w:pPr>
              <w:rPr>
                <w:rFonts w:ascii="Calibri" w:hAnsi="Calibri" w:cs="Calibri"/>
              </w:rPr>
            </w:pPr>
          </w:p>
          <w:p w:rsidR="009A3BA8" w:rsidRPr="00B94DE5" w:rsidRDefault="009A3BA8" w:rsidP="00D262A1">
            <w:pPr>
              <w:rPr>
                <w:rFonts w:ascii="Calibri" w:hAnsi="Calibri" w:cs="Calibri"/>
                <w:b/>
              </w:rPr>
            </w:pPr>
            <w:r w:rsidRPr="00B94DE5">
              <w:rPr>
                <w:rFonts w:ascii="Calibri" w:hAnsi="Calibri" w:cs="Calibri"/>
                <w:b/>
              </w:rPr>
              <w:t>Mora</w:t>
            </w:r>
          </w:p>
          <w:tbl>
            <w:tblPr>
              <w:tblW w:w="8784" w:type="dxa"/>
              <w:tblLayout w:type="fixed"/>
              <w:tblCellMar>
                <w:left w:w="70" w:type="dxa"/>
                <w:right w:w="70" w:type="dxa"/>
              </w:tblCellMar>
              <w:tblLook w:val="04A0" w:firstRow="1" w:lastRow="0" w:firstColumn="1" w:lastColumn="0" w:noHBand="0" w:noVBand="1"/>
            </w:tblPr>
            <w:tblGrid>
              <w:gridCol w:w="625"/>
              <w:gridCol w:w="6316"/>
              <w:gridCol w:w="709"/>
              <w:gridCol w:w="1134"/>
            </w:tblGrid>
            <w:tr w:rsidR="009A3BA8" w:rsidRPr="00B94DE5" w:rsidTr="00D262A1">
              <w:trPr>
                <w:trHeight w:val="248"/>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lang w:val="es-BO" w:eastAsia="es-BO"/>
                    </w:rPr>
                  </w:pPr>
                  <w:r w:rsidRPr="00B94DE5">
                    <w:rPr>
                      <w:b/>
                      <w:bCs/>
                      <w:sz w:val="16"/>
                      <w:szCs w:val="16"/>
                    </w:rPr>
                    <w:t>ÍTEM</w:t>
                  </w:r>
                </w:p>
              </w:tc>
              <w:tc>
                <w:tcPr>
                  <w:tcW w:w="6316"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DESCRIPCIÓN</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UND.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CANTIDAD</w:t>
                  </w:r>
                </w:p>
              </w:tc>
            </w:tr>
            <w:tr w:rsidR="009A3BA8" w:rsidRPr="00B94DE5" w:rsidTr="00D262A1">
              <w:trPr>
                <w:trHeight w:val="248"/>
              </w:trPr>
              <w:tc>
                <w:tcPr>
                  <w:tcW w:w="625"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01.</w:t>
                  </w:r>
                </w:p>
              </w:tc>
              <w:tc>
                <w:tcPr>
                  <w:tcW w:w="6316"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TRABAJOS PRELIMINARES</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01.1.</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INSTALACION DE FAENAS</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01.2.</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REPLANTEO Y TRAZADO DE OBRAS</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01.3.</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LETRERO DE OBRA</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PZA</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48"/>
              </w:trPr>
              <w:tc>
                <w:tcPr>
                  <w:tcW w:w="625"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02.</w:t>
                  </w:r>
                </w:p>
              </w:tc>
              <w:tc>
                <w:tcPr>
                  <w:tcW w:w="6316"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NIVELACION TERRENO</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02.1.</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EXCAVACION CON MAQUINARIA - RETROEXCAVADORA</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55,10</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02.2.</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RELLENO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143,62</w:t>
                  </w:r>
                </w:p>
              </w:tc>
            </w:tr>
            <w:tr w:rsidR="009A3BA8" w:rsidRPr="00B94DE5" w:rsidTr="00D262A1">
              <w:trPr>
                <w:trHeight w:val="248"/>
              </w:trPr>
              <w:tc>
                <w:tcPr>
                  <w:tcW w:w="625"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03.</w:t>
                  </w:r>
                </w:p>
              </w:tc>
              <w:tc>
                <w:tcPr>
                  <w:tcW w:w="6316"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ENLOSETADO</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03.1.</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MOVIMIENTO DE TIERRAS CON MAQUINARIA. CORTE Y NIVELACION</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M2</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276,86</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03.2.</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Y COLOCACION DE CAPA SUB - BASE E = 25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65,09</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03.3.</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Y COLOCACION LOSETA PREFABRICADA E = 10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M2</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260,36</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03.4.</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CORDON DE ACERA DE HORMIGON SIMPLE 20  X 40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70,60</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03.5.</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 xml:space="preserve">CORDON DE SUJECION DE </w:t>
                  </w:r>
                  <w:proofErr w:type="spellStart"/>
                  <w:r w:rsidRPr="00B94DE5">
                    <w:rPr>
                      <w:sz w:val="16"/>
                      <w:szCs w:val="16"/>
                    </w:rPr>
                    <w:t>H°</w:t>
                  </w:r>
                  <w:proofErr w:type="spellEnd"/>
                  <w:r w:rsidRPr="00B94DE5">
                    <w:rPr>
                      <w:sz w:val="16"/>
                      <w:szCs w:val="16"/>
                    </w:rPr>
                    <w:t xml:space="preserve"> </w:t>
                  </w:r>
                  <w:proofErr w:type="spellStart"/>
                  <w:r w:rsidRPr="00B94DE5">
                    <w:rPr>
                      <w:sz w:val="16"/>
                      <w:szCs w:val="16"/>
                    </w:rPr>
                    <w:t>S°</w:t>
                  </w:r>
                  <w:proofErr w:type="spellEnd"/>
                  <w:r w:rsidRPr="00B94DE5">
                    <w:rPr>
                      <w:sz w:val="16"/>
                      <w:szCs w:val="16"/>
                    </w:rPr>
                    <w:t xml:space="preserve"> 20 X 30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11,86</w:t>
                  </w:r>
                </w:p>
              </w:tc>
            </w:tr>
            <w:tr w:rsidR="009A3BA8" w:rsidRPr="00B94DE5" w:rsidTr="00D262A1">
              <w:trPr>
                <w:trHeight w:val="248"/>
              </w:trPr>
              <w:tc>
                <w:tcPr>
                  <w:tcW w:w="625"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04.</w:t>
                  </w:r>
                </w:p>
              </w:tc>
              <w:tc>
                <w:tcPr>
                  <w:tcW w:w="6316"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DRENAJE</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04.1.</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E INSTALACION DE BARBACANAS DE PVC SERIE NORMAL 100 MM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4,00</w:t>
                  </w:r>
                </w:p>
              </w:tc>
            </w:tr>
            <w:tr w:rsidR="009A3BA8" w:rsidRPr="00B94DE5" w:rsidTr="00D262A1">
              <w:trPr>
                <w:trHeight w:val="43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lastRenderedPageBreak/>
                    <w:t>04.2.</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INSTALACION DE BARBACANA RECTANGULAR CON REJILLA METALICA INTERIOR 35  X 25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PZA</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04.3.</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 xml:space="preserve">CANAL LECHO TIPO BADEN DE </w:t>
                  </w:r>
                  <w:proofErr w:type="spellStart"/>
                  <w:r w:rsidRPr="00B94DE5">
                    <w:rPr>
                      <w:sz w:val="16"/>
                      <w:szCs w:val="16"/>
                    </w:rPr>
                    <w:t>H°</w:t>
                  </w:r>
                  <w:proofErr w:type="spellEnd"/>
                  <w:r w:rsidRPr="00B94DE5">
                    <w:rPr>
                      <w:sz w:val="16"/>
                      <w:szCs w:val="16"/>
                    </w:rPr>
                    <w:t xml:space="preserve"> </w:t>
                  </w:r>
                  <w:proofErr w:type="spellStart"/>
                  <w:r w:rsidRPr="00B94DE5">
                    <w:rPr>
                      <w:sz w:val="16"/>
                      <w:szCs w:val="16"/>
                    </w:rPr>
                    <w:t>S°</w:t>
                  </w:r>
                  <w:proofErr w:type="spellEnd"/>
                  <w:r w:rsidRPr="00B94DE5">
                    <w:rPr>
                      <w:sz w:val="16"/>
                      <w:szCs w:val="16"/>
                    </w:rPr>
                    <w:t xml:space="preserve"> 40 X 40 CM (INCLUYE EMPEDRADO)</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8,80</w:t>
                  </w:r>
                </w:p>
              </w:tc>
            </w:tr>
            <w:tr w:rsidR="009A3BA8" w:rsidRPr="00B94DE5" w:rsidTr="00D262A1">
              <w:trPr>
                <w:trHeight w:val="248"/>
              </w:trPr>
              <w:tc>
                <w:tcPr>
                  <w:tcW w:w="625"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05.</w:t>
                  </w:r>
                </w:p>
              </w:tc>
              <w:tc>
                <w:tcPr>
                  <w:tcW w:w="6316"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COMPLEMENTARIAS</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05.1.</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SEÑALIZACION HORIZONTAL DE PARQUEO</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43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05.2.</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MASTILES DE CAÑERIA GALVANIZADA DE 4" A 2 " 6,60 M INCLUYE BASE Y SUJECION</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48"/>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05.3.</w:t>
                  </w:r>
                </w:p>
              </w:tc>
              <w:tc>
                <w:tcPr>
                  <w:tcW w:w="6316"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LIMPIEZA Y RETIRO DE ESCOMBROS</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bl>
          <w:p w:rsidR="009A3BA8" w:rsidRPr="00B94DE5" w:rsidRDefault="009A3BA8" w:rsidP="00D262A1">
            <w:pPr>
              <w:rPr>
                <w:rFonts w:ascii="Calibri" w:hAnsi="Calibri" w:cs="Calibri"/>
                <w:b/>
              </w:rPr>
            </w:pPr>
          </w:p>
          <w:p w:rsidR="009A3BA8" w:rsidRPr="00B94DE5" w:rsidRDefault="009A3BA8" w:rsidP="00D262A1">
            <w:pPr>
              <w:rPr>
                <w:rFonts w:ascii="Calibri" w:hAnsi="Calibri" w:cs="Calibri"/>
                <w:b/>
              </w:rPr>
            </w:pPr>
            <w:r w:rsidRPr="00B94DE5">
              <w:rPr>
                <w:rFonts w:ascii="Calibri" w:hAnsi="Calibri" w:cs="Calibri"/>
                <w:b/>
              </w:rPr>
              <w:t xml:space="preserve">Roboré  </w:t>
            </w:r>
          </w:p>
          <w:tbl>
            <w:tblPr>
              <w:tblW w:w="8821" w:type="dxa"/>
              <w:tblLayout w:type="fixed"/>
              <w:tblCellMar>
                <w:left w:w="70" w:type="dxa"/>
                <w:right w:w="70" w:type="dxa"/>
              </w:tblCellMar>
              <w:tblLook w:val="04A0" w:firstRow="1" w:lastRow="0" w:firstColumn="1" w:lastColumn="0" w:noHBand="0" w:noVBand="1"/>
            </w:tblPr>
            <w:tblGrid>
              <w:gridCol w:w="643"/>
              <w:gridCol w:w="6323"/>
              <w:gridCol w:w="684"/>
              <w:gridCol w:w="1171"/>
            </w:tblGrid>
            <w:tr w:rsidR="009A3BA8" w:rsidRPr="00B94DE5" w:rsidTr="00D262A1">
              <w:trPr>
                <w:trHeight w:val="251"/>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lang w:val="es-BO" w:eastAsia="es-BO"/>
                    </w:rPr>
                  </w:pPr>
                  <w:r w:rsidRPr="00B94DE5">
                    <w:rPr>
                      <w:b/>
                      <w:bCs/>
                      <w:sz w:val="16"/>
                      <w:szCs w:val="16"/>
                    </w:rPr>
                    <w:t>ÍTEM</w:t>
                  </w:r>
                </w:p>
              </w:tc>
              <w:tc>
                <w:tcPr>
                  <w:tcW w:w="6323"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DESCRIPCIÓN</w:t>
                  </w:r>
                </w:p>
              </w:tc>
              <w:tc>
                <w:tcPr>
                  <w:tcW w:w="684"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UND.</w:t>
                  </w:r>
                </w:p>
              </w:tc>
              <w:tc>
                <w:tcPr>
                  <w:tcW w:w="1171"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CANTIDAD</w:t>
                  </w:r>
                </w:p>
              </w:tc>
            </w:tr>
            <w:tr w:rsidR="009A3BA8" w:rsidRPr="00B94DE5" w:rsidTr="00D262A1">
              <w:trPr>
                <w:trHeight w:val="251"/>
              </w:trPr>
              <w:tc>
                <w:tcPr>
                  <w:tcW w:w="643"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01.</w:t>
                  </w:r>
                </w:p>
              </w:tc>
              <w:tc>
                <w:tcPr>
                  <w:tcW w:w="6323"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TRABAJOS PRELIMINARES</w:t>
                  </w:r>
                </w:p>
              </w:tc>
              <w:tc>
                <w:tcPr>
                  <w:tcW w:w="684"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01.1.</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INSTALACION DE FAENAS</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01.2.</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REPLANTEO Y TRAZADO DE OBRAS</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01.3.</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LETRERO DE OBRA</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PZA</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1"/>
              </w:trPr>
              <w:tc>
                <w:tcPr>
                  <w:tcW w:w="643"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02.</w:t>
                  </w:r>
                </w:p>
              </w:tc>
              <w:tc>
                <w:tcPr>
                  <w:tcW w:w="6323"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NIVELACION TERRENO</w:t>
                  </w:r>
                </w:p>
              </w:tc>
              <w:tc>
                <w:tcPr>
                  <w:tcW w:w="684"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02.1.</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EXCAVACION CON MAQUINARIA - RETROEXCAVADORA</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26,54</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02.2.</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RELLENO COMUN COMPACTADO CON VIBROCOMPACTADORA</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224,52</w:t>
                  </w:r>
                </w:p>
              </w:tc>
            </w:tr>
            <w:tr w:rsidR="009A3BA8" w:rsidRPr="00B94DE5" w:rsidTr="00D262A1">
              <w:trPr>
                <w:trHeight w:val="251"/>
              </w:trPr>
              <w:tc>
                <w:tcPr>
                  <w:tcW w:w="643"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03.</w:t>
                  </w:r>
                </w:p>
              </w:tc>
              <w:tc>
                <w:tcPr>
                  <w:tcW w:w="6323"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ENLOSETADO</w:t>
                  </w:r>
                </w:p>
              </w:tc>
              <w:tc>
                <w:tcPr>
                  <w:tcW w:w="684"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03.1.</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MOVIMIENTO DE TIERRAS CON MAQUINARIA. CORTE Y NIVELACION</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M2</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311,70</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03.2.</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Y COLOCACION DE CAPA SUB - BASE E = 25 CM</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73,99</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03.3.</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Y COLOCACION LOSETA PREFABRICADA E = 10 CM</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M2</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295,93</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03.4.</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CORDON DE ACERA DE HORMIGON SIMPLE 20  X 40 CM</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72,09</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03.5.</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 xml:space="preserve">CORDON DE SUJECION DE </w:t>
                  </w:r>
                  <w:proofErr w:type="spellStart"/>
                  <w:r w:rsidRPr="00B94DE5">
                    <w:rPr>
                      <w:sz w:val="16"/>
                      <w:szCs w:val="16"/>
                    </w:rPr>
                    <w:t>H°</w:t>
                  </w:r>
                  <w:proofErr w:type="spellEnd"/>
                  <w:r w:rsidRPr="00B94DE5">
                    <w:rPr>
                      <w:sz w:val="16"/>
                      <w:szCs w:val="16"/>
                    </w:rPr>
                    <w:t xml:space="preserve"> </w:t>
                  </w:r>
                  <w:proofErr w:type="spellStart"/>
                  <w:r w:rsidRPr="00B94DE5">
                    <w:rPr>
                      <w:sz w:val="16"/>
                      <w:szCs w:val="16"/>
                    </w:rPr>
                    <w:t>S°</w:t>
                  </w:r>
                  <w:proofErr w:type="spellEnd"/>
                  <w:r w:rsidRPr="00B94DE5">
                    <w:rPr>
                      <w:sz w:val="16"/>
                      <w:szCs w:val="16"/>
                    </w:rPr>
                    <w:t xml:space="preserve"> 20 X 30 CM</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8,60</w:t>
                  </w:r>
                </w:p>
              </w:tc>
            </w:tr>
            <w:tr w:rsidR="009A3BA8" w:rsidRPr="00B94DE5" w:rsidTr="00D262A1">
              <w:trPr>
                <w:trHeight w:val="251"/>
              </w:trPr>
              <w:tc>
                <w:tcPr>
                  <w:tcW w:w="643"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04.</w:t>
                  </w:r>
                </w:p>
              </w:tc>
              <w:tc>
                <w:tcPr>
                  <w:tcW w:w="6323"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DRENAJE</w:t>
                  </w:r>
                </w:p>
              </w:tc>
              <w:tc>
                <w:tcPr>
                  <w:tcW w:w="684"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04.1.</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E INSTALACION DE BARBACANAS DE PVC SERIE NORMAL 100 MM</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3,75</w:t>
                  </w:r>
                </w:p>
              </w:tc>
            </w:tr>
            <w:tr w:rsidR="009A3BA8" w:rsidRPr="00B94DE5" w:rsidTr="00D262A1">
              <w:trPr>
                <w:trHeight w:val="443"/>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04.2.</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INSTALACION DE BARBACANA RECTANGULAR CON REJILLA METALICA INTERIOR 35  X 25 CM</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PZA</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2,00</w:t>
                  </w:r>
                </w:p>
              </w:tc>
            </w:tr>
            <w:tr w:rsidR="009A3BA8" w:rsidRPr="00B94DE5" w:rsidTr="00D262A1">
              <w:trPr>
                <w:trHeight w:val="251"/>
              </w:trPr>
              <w:tc>
                <w:tcPr>
                  <w:tcW w:w="643"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05.</w:t>
                  </w:r>
                </w:p>
              </w:tc>
              <w:tc>
                <w:tcPr>
                  <w:tcW w:w="6323"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COMPLEMENTARIAS</w:t>
                  </w:r>
                </w:p>
              </w:tc>
              <w:tc>
                <w:tcPr>
                  <w:tcW w:w="684"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05.1.</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SEÑALIZACION HORIZONTAL DE PARQUEO</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443"/>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05.2.</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MASTILES DE CAÑERIA GALVANIZADA DE 4" A 2 " 6,60 M INCLUYE BASE Y SUJECION</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1"/>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05.3.</w:t>
                  </w:r>
                </w:p>
              </w:tc>
              <w:tc>
                <w:tcPr>
                  <w:tcW w:w="6323"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LIMPIEZA Y RETIRO DE ESCOMBROS</w:t>
                  </w:r>
                </w:p>
              </w:tc>
              <w:tc>
                <w:tcPr>
                  <w:tcW w:w="68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7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bl>
          <w:p w:rsidR="009A3BA8" w:rsidRPr="00B94DE5" w:rsidRDefault="009A3BA8" w:rsidP="00D262A1">
            <w:pPr>
              <w:autoSpaceDE w:val="0"/>
              <w:autoSpaceDN w:val="0"/>
              <w:adjustRightInd w:val="0"/>
              <w:jc w:val="both"/>
              <w:rPr>
                <w:rFonts w:ascii="Calibri" w:hAnsi="Calibri" w:cs="Calibri"/>
                <w:b/>
                <w:i/>
              </w:rPr>
            </w:pPr>
          </w:p>
          <w:p w:rsidR="009A3BA8" w:rsidRPr="00B94DE5" w:rsidRDefault="009A3BA8" w:rsidP="00D262A1">
            <w:pPr>
              <w:rPr>
                <w:rFonts w:ascii="Calibri" w:hAnsi="Calibri" w:cs="Calibri"/>
                <w:b/>
              </w:rPr>
            </w:pPr>
            <w:r w:rsidRPr="00B94DE5">
              <w:rPr>
                <w:rFonts w:ascii="Calibri" w:hAnsi="Calibri" w:cs="Calibri"/>
                <w:b/>
              </w:rPr>
              <w:t xml:space="preserve">San Ignacio de Velasco </w:t>
            </w:r>
          </w:p>
          <w:tbl>
            <w:tblPr>
              <w:tblW w:w="8784" w:type="dxa"/>
              <w:tblLayout w:type="fixed"/>
              <w:tblCellMar>
                <w:left w:w="70" w:type="dxa"/>
                <w:right w:w="70" w:type="dxa"/>
              </w:tblCellMar>
              <w:tblLook w:val="04A0" w:firstRow="1" w:lastRow="0" w:firstColumn="1" w:lastColumn="0" w:noHBand="0" w:noVBand="1"/>
            </w:tblPr>
            <w:tblGrid>
              <w:gridCol w:w="700"/>
              <w:gridCol w:w="6241"/>
              <w:gridCol w:w="709"/>
              <w:gridCol w:w="1134"/>
            </w:tblGrid>
            <w:tr w:rsidR="009A3BA8" w:rsidRPr="00B94DE5" w:rsidTr="00D262A1">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lang w:val="es-BO" w:eastAsia="es-BO"/>
                    </w:rPr>
                  </w:pPr>
                  <w:r w:rsidRPr="00B94DE5">
                    <w:rPr>
                      <w:b/>
                      <w:bCs/>
                      <w:sz w:val="16"/>
                      <w:szCs w:val="16"/>
                    </w:rPr>
                    <w:t>ÍTEM</w:t>
                  </w:r>
                </w:p>
              </w:tc>
              <w:tc>
                <w:tcPr>
                  <w:tcW w:w="6241"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DESCRIPCIÓN</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UND.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CANTIDAD</w:t>
                  </w:r>
                </w:p>
              </w:tc>
            </w:tr>
            <w:tr w:rsidR="009A3BA8" w:rsidRPr="00B94DE5" w:rsidTr="00D262A1">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01.</w:t>
                  </w:r>
                </w:p>
              </w:tc>
              <w:tc>
                <w:tcPr>
                  <w:tcW w:w="6241"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TRABAJOS PRELIMINARES</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01.1.</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INSTALACION DE FAENAS</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01.2.</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REPLANTEO Y TRAZADO DE OBRAS</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01.3.</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LETRERO DE OBRA</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PZA</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02.</w:t>
                  </w:r>
                </w:p>
              </w:tc>
              <w:tc>
                <w:tcPr>
                  <w:tcW w:w="6241"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NIVELACION TERRENO</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02.1.</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EXCAVACION CON MAQUINARIA - RETROEXCAVADORA</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10,50</w:t>
                  </w:r>
                </w:p>
              </w:tc>
            </w:tr>
            <w:tr w:rsidR="009A3BA8" w:rsidRPr="00B94DE5" w:rsidTr="00D262A1">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03.</w:t>
                  </w:r>
                </w:p>
              </w:tc>
              <w:tc>
                <w:tcPr>
                  <w:tcW w:w="6241"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ENLOSETADO</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348"/>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03.1.</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MOVIMIENTO DE TIERRAS CON MAQUINARIA CORTE Y NIVELACION</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M2</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311,20</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03.2.</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Y COLOCACION DE CAPA SUB - BASE E = 25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M3</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71,26</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03.3.</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Y COLOCACION LOSETA PREFABRICADA E = 10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M2</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280,64</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03.4.</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CORDON DE ACERA DE HORMIGON SIMPLE 20  X 40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116,77</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03.5.</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 xml:space="preserve">CORDON DE SUJECION DE </w:t>
                  </w:r>
                  <w:proofErr w:type="spellStart"/>
                  <w:r w:rsidRPr="00B94DE5">
                    <w:rPr>
                      <w:sz w:val="16"/>
                      <w:szCs w:val="16"/>
                    </w:rPr>
                    <w:t>H°</w:t>
                  </w:r>
                  <w:proofErr w:type="spellEnd"/>
                  <w:r w:rsidRPr="00B94DE5">
                    <w:rPr>
                      <w:sz w:val="16"/>
                      <w:szCs w:val="16"/>
                    </w:rPr>
                    <w:t xml:space="preserve"> </w:t>
                  </w:r>
                  <w:proofErr w:type="spellStart"/>
                  <w:r w:rsidRPr="00B94DE5">
                    <w:rPr>
                      <w:sz w:val="16"/>
                      <w:szCs w:val="16"/>
                    </w:rPr>
                    <w:t>S°</w:t>
                  </w:r>
                  <w:proofErr w:type="spellEnd"/>
                  <w:r w:rsidRPr="00B94DE5">
                    <w:rPr>
                      <w:sz w:val="16"/>
                      <w:szCs w:val="16"/>
                    </w:rPr>
                    <w:t xml:space="preserve"> 20 X 30 CM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14,69</w:t>
                  </w:r>
                </w:p>
              </w:tc>
            </w:tr>
            <w:tr w:rsidR="009A3BA8" w:rsidRPr="00B94DE5" w:rsidTr="00D262A1">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04.</w:t>
                  </w:r>
                </w:p>
              </w:tc>
              <w:tc>
                <w:tcPr>
                  <w:tcW w:w="6241"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DE DRENAJE</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372"/>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lastRenderedPageBreak/>
                    <w:t>04.1.</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PROVISION E INSTALACION DE BARBACANAS DE PVC SERIE NORMAL 100 MM</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2,50</w:t>
                  </w:r>
                </w:p>
              </w:tc>
            </w:tr>
            <w:tr w:rsidR="009A3BA8" w:rsidRPr="00B94DE5" w:rsidTr="00D262A1">
              <w:trPr>
                <w:trHeight w:val="406"/>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04.2.</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 xml:space="preserve">CUNETA TRIANGULAR DE </w:t>
                  </w:r>
                  <w:proofErr w:type="spellStart"/>
                  <w:r w:rsidRPr="00B94DE5">
                    <w:rPr>
                      <w:sz w:val="16"/>
                      <w:szCs w:val="16"/>
                    </w:rPr>
                    <w:t>H°S°</w:t>
                  </w:r>
                  <w:proofErr w:type="spellEnd"/>
                  <w:r w:rsidRPr="00B94DE5">
                    <w:rPr>
                      <w:sz w:val="16"/>
                      <w:szCs w:val="16"/>
                    </w:rPr>
                    <w:t xml:space="preserve"> E= 5 CM ANCHO = 40 CM INCLUYE EMPEDRADO</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ML</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10,81</w:t>
                  </w:r>
                </w:p>
              </w:tc>
            </w:tr>
            <w:tr w:rsidR="009A3BA8" w:rsidRPr="00B94DE5" w:rsidTr="00D262A1">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05.</w:t>
                  </w:r>
                </w:p>
              </w:tc>
              <w:tc>
                <w:tcPr>
                  <w:tcW w:w="6241" w:type="dxa"/>
                  <w:tcBorders>
                    <w:top w:val="nil"/>
                    <w:left w:val="nil"/>
                    <w:bottom w:val="single" w:sz="4" w:space="0" w:color="auto"/>
                    <w:right w:val="nil"/>
                  </w:tcBorders>
                  <w:shd w:val="clear" w:color="auto" w:fill="auto"/>
                  <w:noWrap/>
                  <w:vAlign w:val="bottom"/>
                  <w:hideMark/>
                </w:tcPr>
                <w:p w:rsidR="009A3BA8" w:rsidRPr="00B94DE5" w:rsidRDefault="009A3BA8" w:rsidP="00D262A1">
                  <w:pPr>
                    <w:rPr>
                      <w:b/>
                      <w:bCs/>
                      <w:sz w:val="16"/>
                      <w:szCs w:val="16"/>
                    </w:rPr>
                  </w:pPr>
                  <w:r w:rsidRPr="00B94DE5">
                    <w:rPr>
                      <w:b/>
                      <w:bCs/>
                      <w:sz w:val="16"/>
                      <w:szCs w:val="16"/>
                    </w:rPr>
                    <w:t>OBRAS COMPLEMENTARIAS</w:t>
                  </w:r>
                </w:p>
              </w:tc>
              <w:tc>
                <w:tcPr>
                  <w:tcW w:w="709" w:type="dxa"/>
                  <w:tcBorders>
                    <w:top w:val="nil"/>
                    <w:left w:val="nil"/>
                    <w:bottom w:val="single" w:sz="4" w:space="0" w:color="auto"/>
                    <w:right w:val="nil"/>
                  </w:tcBorders>
                  <w:shd w:val="clear" w:color="auto" w:fill="auto"/>
                  <w:noWrap/>
                  <w:vAlign w:val="bottom"/>
                  <w:hideMark/>
                </w:tcPr>
                <w:p w:rsidR="009A3BA8" w:rsidRPr="00B94DE5" w:rsidRDefault="009A3BA8" w:rsidP="00D262A1">
                  <w:pPr>
                    <w:jc w:val="center"/>
                    <w:rPr>
                      <w:b/>
                      <w:bCs/>
                      <w:sz w:val="16"/>
                      <w:szCs w:val="16"/>
                    </w:rPr>
                  </w:pPr>
                  <w:r w:rsidRPr="00B94DE5">
                    <w:rPr>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b/>
                      <w:bCs/>
                      <w:sz w:val="16"/>
                      <w:szCs w:val="16"/>
                    </w:rPr>
                  </w:pPr>
                  <w:r w:rsidRPr="00B94DE5">
                    <w:rPr>
                      <w:b/>
                      <w:bCs/>
                      <w:sz w:val="16"/>
                      <w:szCs w:val="16"/>
                    </w:rPr>
                    <w:t> </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05.1.</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SEÑALIZACION HORIZONTAL DE PARQUEO</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45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05.2.</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MASTILES DE CAÑERIA GALVANIZADA DE 4" A 2 " 6,60 M INCLUYE BASE Y SUJECION</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r w:rsidR="009A3BA8" w:rsidRPr="00B94DE5" w:rsidTr="00D262A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rPr>
                      <w:sz w:val="16"/>
                      <w:szCs w:val="16"/>
                    </w:rPr>
                  </w:pPr>
                  <w:r w:rsidRPr="00B94DE5">
                    <w:rPr>
                      <w:sz w:val="16"/>
                      <w:szCs w:val="16"/>
                    </w:rPr>
                    <w:t>05.3.</w:t>
                  </w:r>
                </w:p>
              </w:tc>
              <w:tc>
                <w:tcPr>
                  <w:tcW w:w="6241"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both"/>
                    <w:rPr>
                      <w:sz w:val="16"/>
                      <w:szCs w:val="16"/>
                    </w:rPr>
                  </w:pPr>
                  <w:r w:rsidRPr="00B94DE5">
                    <w:rPr>
                      <w:sz w:val="16"/>
                      <w:szCs w:val="16"/>
                    </w:rPr>
                    <w:t>LIMPIEZA Y RETIRO DE ESCOMBROS</w:t>
                  </w:r>
                </w:p>
              </w:tc>
              <w:tc>
                <w:tcPr>
                  <w:tcW w:w="709"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sz w:val="16"/>
                      <w:szCs w:val="16"/>
                    </w:rPr>
                  </w:pPr>
                  <w:r w:rsidRPr="00B94DE5">
                    <w:rPr>
                      <w:sz w:val="16"/>
                      <w:szCs w:val="16"/>
                    </w:rPr>
                    <w:t>GLB</w:t>
                  </w:r>
                </w:p>
              </w:tc>
              <w:tc>
                <w:tcPr>
                  <w:tcW w:w="1134" w:type="dxa"/>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jc w:val="right"/>
                    <w:rPr>
                      <w:sz w:val="16"/>
                      <w:szCs w:val="16"/>
                    </w:rPr>
                  </w:pPr>
                  <w:r w:rsidRPr="00B94DE5">
                    <w:rPr>
                      <w:sz w:val="16"/>
                      <w:szCs w:val="16"/>
                    </w:rPr>
                    <w:t>1,00</w:t>
                  </w:r>
                </w:p>
              </w:tc>
            </w:tr>
          </w:tbl>
          <w:p w:rsidR="009A3BA8" w:rsidRPr="00B94DE5" w:rsidRDefault="009A3BA8" w:rsidP="00D262A1">
            <w:pPr>
              <w:autoSpaceDE w:val="0"/>
              <w:autoSpaceDN w:val="0"/>
              <w:adjustRightInd w:val="0"/>
              <w:jc w:val="both"/>
              <w:rPr>
                <w:rFonts w:ascii="Calibri" w:hAnsi="Calibri" w:cs="Calibri"/>
                <w:b/>
                <w:i/>
              </w:rPr>
            </w:pPr>
          </w:p>
          <w:p w:rsidR="009A3BA8" w:rsidRPr="00B94DE5" w:rsidRDefault="009A3BA8" w:rsidP="00D262A1">
            <w:pPr>
              <w:autoSpaceDE w:val="0"/>
              <w:autoSpaceDN w:val="0"/>
              <w:adjustRightInd w:val="0"/>
              <w:jc w:val="both"/>
              <w:rPr>
                <w:rFonts w:ascii="Calibri" w:hAnsi="Calibri" w:cs="Calibri"/>
              </w:rPr>
            </w:pPr>
            <w:r w:rsidRPr="00B94DE5">
              <w:rPr>
                <w:rFonts w:ascii="Calibri" w:hAnsi="Calibri" w:cs="Calibri"/>
                <w:b/>
                <w:i/>
              </w:rPr>
              <w:t>NOTA 1.- Se aclara que la unidad de medida ML o M se refiere a METRO LINEAL.</w:t>
            </w:r>
            <w:r w:rsidRPr="00B94DE5" w:rsidDel="00501C1D">
              <w:rPr>
                <w:rFonts w:ascii="Calibri" w:hAnsi="Calibri" w:cs="Calibri"/>
                <w:i/>
              </w:rPr>
              <w:t xml:space="preserve"> </w:t>
            </w:r>
          </w:p>
        </w:tc>
      </w:tr>
      <w:tr w:rsidR="009A3BA8" w:rsidRPr="00B94DE5" w:rsidTr="00D262A1">
        <w:trPr>
          <w:trHeight w:val="397"/>
        </w:trPr>
        <w:tc>
          <w:tcPr>
            <w:tcW w:w="9339" w:type="dxa"/>
            <w:shd w:val="clear" w:color="auto" w:fill="BDD6EE"/>
            <w:vAlign w:val="center"/>
          </w:tcPr>
          <w:p w:rsidR="009A3BA8" w:rsidRPr="00B94DE5" w:rsidRDefault="009A3BA8" w:rsidP="009A3BA8">
            <w:pPr>
              <w:pStyle w:val="Prrafodelista"/>
              <w:numPr>
                <w:ilvl w:val="1"/>
                <w:numId w:val="59"/>
              </w:numPr>
              <w:contextualSpacing/>
              <w:rPr>
                <w:rFonts w:cs="Calibri"/>
                <w:b/>
              </w:rPr>
            </w:pPr>
            <w:r w:rsidRPr="00B94DE5">
              <w:rPr>
                <w:rFonts w:ascii="Calibri" w:hAnsi="Calibri" w:cs="Calibri"/>
                <w:b/>
                <w:bCs/>
                <w:lang w:eastAsia="es-BO"/>
              </w:rPr>
              <w:lastRenderedPageBreak/>
              <w:t>EXPERIENCIA GENERAL Y ESPECIFICA DE LA EMPRESA</w:t>
            </w:r>
          </w:p>
        </w:tc>
      </w:tr>
      <w:tr w:rsidR="009A3BA8" w:rsidRPr="00B94DE5" w:rsidTr="00D262A1">
        <w:trPr>
          <w:trHeight w:val="585"/>
        </w:trPr>
        <w:tc>
          <w:tcPr>
            <w:tcW w:w="9339" w:type="dxa"/>
            <w:shd w:val="clear" w:color="auto" w:fill="auto"/>
            <w:vAlign w:val="center"/>
          </w:tcPr>
          <w:p w:rsidR="009A3BA8" w:rsidRPr="00B94DE5" w:rsidRDefault="009A3BA8" w:rsidP="009A3BA8">
            <w:pPr>
              <w:pStyle w:val="Prrafodelista"/>
              <w:numPr>
                <w:ilvl w:val="2"/>
                <w:numId w:val="59"/>
              </w:numPr>
              <w:contextualSpacing/>
              <w:rPr>
                <w:rFonts w:ascii="Calibri" w:hAnsi="Calibri" w:cs="Calibri"/>
                <w:b/>
                <w:bCs/>
                <w:lang w:eastAsia="es-BO"/>
              </w:rPr>
            </w:pPr>
            <w:r w:rsidRPr="00B94DE5">
              <w:rPr>
                <w:rFonts w:ascii="Calibri" w:hAnsi="Calibri" w:cs="Calibri"/>
                <w:b/>
                <w:bCs/>
                <w:lang w:eastAsia="es-BO"/>
              </w:rPr>
              <w:t>Experiencia General de la Empresa</w:t>
            </w:r>
          </w:p>
          <w:p w:rsidR="009A3BA8" w:rsidRPr="00B94DE5" w:rsidRDefault="009A3BA8" w:rsidP="00D262A1">
            <w:pPr>
              <w:pStyle w:val="Prrafodelista"/>
              <w:ind w:left="0"/>
              <w:jc w:val="both"/>
              <w:outlineLvl w:val="1"/>
              <w:rPr>
                <w:rFonts w:ascii="Calibri" w:hAnsi="Calibri" w:cs="Calibri"/>
              </w:rPr>
            </w:pPr>
            <w:r w:rsidRPr="00B94DE5">
              <w:rPr>
                <w:rFonts w:ascii="Calibri" w:hAnsi="Calibri" w:cs="Calibri"/>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acumulada a partir de la GESTION 2007 hasta la fecha de presentación de propuestas.</w:t>
            </w:r>
          </w:p>
          <w:p w:rsidR="009A3BA8" w:rsidRPr="00B94DE5" w:rsidRDefault="009A3BA8" w:rsidP="009A3BA8">
            <w:pPr>
              <w:pStyle w:val="Prrafodelista"/>
              <w:numPr>
                <w:ilvl w:val="2"/>
                <w:numId w:val="59"/>
              </w:numPr>
              <w:contextualSpacing/>
              <w:rPr>
                <w:rFonts w:ascii="Calibri" w:hAnsi="Calibri" w:cs="Calibri"/>
                <w:b/>
                <w:lang w:eastAsia="es-BO"/>
              </w:rPr>
            </w:pPr>
            <w:r w:rsidRPr="00B94DE5">
              <w:rPr>
                <w:rFonts w:ascii="Calibri" w:hAnsi="Calibri" w:cs="Calibri"/>
                <w:b/>
                <w:bCs/>
                <w:lang w:eastAsia="es-BO"/>
              </w:rPr>
              <w:t>Experiencia</w:t>
            </w:r>
            <w:r w:rsidRPr="00B94DE5">
              <w:rPr>
                <w:rFonts w:ascii="Calibri" w:hAnsi="Calibri" w:cs="Calibri"/>
                <w:b/>
                <w:lang w:eastAsia="es-BO"/>
              </w:rPr>
              <w:t xml:space="preserve"> Específica de la Empresa</w:t>
            </w:r>
          </w:p>
          <w:p w:rsidR="009A3BA8" w:rsidRPr="00B94DE5" w:rsidRDefault="009A3BA8" w:rsidP="00D262A1">
            <w:pPr>
              <w:autoSpaceDE w:val="0"/>
              <w:autoSpaceDN w:val="0"/>
              <w:adjustRightInd w:val="0"/>
              <w:jc w:val="both"/>
              <w:rPr>
                <w:rFonts w:ascii="Calibri" w:hAnsi="Calibri" w:cs="Calibri"/>
              </w:rPr>
            </w:pPr>
            <w:r w:rsidRPr="00B94DE5">
              <w:rPr>
                <w:rFonts w:ascii="Calibri" w:hAnsi="Calibri" w:cs="Calibri"/>
              </w:rPr>
              <w:t xml:space="preserve">La sumatoria de la experiencia especifica del proponente, deberá sumar al menos (0,5) cero coma cinco veces el monto del precio referencial tomando en cuenta únicamente la experiencia específica de la empresa en “obras similares” acumulada a partir de la GESTION 2007 hasta la fecha de presentación de propuestas , misma que será evaluada con el siguiente criterio: </w:t>
            </w:r>
          </w:p>
          <w:p w:rsidR="009A3BA8" w:rsidRPr="00B94DE5" w:rsidRDefault="009A3BA8" w:rsidP="00D262A1">
            <w:pPr>
              <w:autoSpaceDE w:val="0"/>
              <w:autoSpaceDN w:val="0"/>
              <w:adjustRightInd w:val="0"/>
              <w:ind w:left="851" w:hanging="143"/>
              <w:rPr>
                <w:rFonts w:ascii="Calibri" w:hAnsi="Calibri" w:cs="Calibri"/>
              </w:rPr>
            </w:pPr>
            <w:r w:rsidRPr="00B94DE5">
              <w:rPr>
                <w:rFonts w:ascii="Calibri" w:hAnsi="Calibri" w:cs="Calibri"/>
              </w:rPr>
              <w:t xml:space="preserve">- </w:t>
            </w:r>
            <w:r w:rsidRPr="00B94DE5">
              <w:rPr>
                <w:rFonts w:ascii="Calibri" w:hAnsi="Calibri" w:cs="Calibri"/>
                <w:b/>
              </w:rPr>
              <w:t>Monto ejecutado,</w:t>
            </w:r>
            <w:r w:rsidRPr="00B94DE5">
              <w:rPr>
                <w:rFonts w:ascii="Calibri" w:hAnsi="Calibri" w:cs="Calibri"/>
              </w:rPr>
              <w:t xml:space="preserve"> Que será contabilizado a través de la sumatoria de montos de los trabajos ejecutados en obras similares. </w:t>
            </w:r>
          </w:p>
          <w:p w:rsidR="009A3BA8" w:rsidRPr="00B94DE5" w:rsidRDefault="009A3BA8" w:rsidP="00D262A1">
            <w:pPr>
              <w:autoSpaceDE w:val="0"/>
              <w:autoSpaceDN w:val="0"/>
              <w:adjustRightInd w:val="0"/>
              <w:rPr>
                <w:rFonts w:ascii="Calibri" w:hAnsi="Calibri" w:cs="Calibri"/>
              </w:rPr>
            </w:pPr>
            <w:r w:rsidRPr="00B94DE5">
              <w:rPr>
                <w:rFonts w:ascii="Calibri" w:hAnsi="Calibri" w:cs="Calibri"/>
              </w:rPr>
              <w:t xml:space="preserve">Los respaldos de la experiencia general y específica podrán ser cualquiera de los mencionados a continuación, los mismos deberán reflejar el monto ejecutado: </w:t>
            </w:r>
          </w:p>
          <w:p w:rsidR="009A3BA8" w:rsidRPr="00B94DE5" w:rsidRDefault="009A3BA8" w:rsidP="00D262A1">
            <w:pPr>
              <w:autoSpaceDE w:val="0"/>
              <w:autoSpaceDN w:val="0"/>
              <w:adjustRightInd w:val="0"/>
              <w:spacing w:after="6"/>
              <w:ind w:left="708"/>
              <w:rPr>
                <w:rFonts w:ascii="Calibri" w:hAnsi="Calibri" w:cs="Calibri"/>
              </w:rPr>
            </w:pPr>
            <w:r w:rsidRPr="00B94DE5">
              <w:rPr>
                <w:rFonts w:ascii="Calibri" w:hAnsi="Calibri" w:cs="Calibri"/>
              </w:rPr>
              <w:t xml:space="preserve">- Acta o Documento de Entrega Definitiva. </w:t>
            </w:r>
          </w:p>
          <w:p w:rsidR="009A3BA8" w:rsidRPr="00B94DE5" w:rsidRDefault="009A3BA8" w:rsidP="00D262A1">
            <w:pPr>
              <w:autoSpaceDE w:val="0"/>
              <w:autoSpaceDN w:val="0"/>
              <w:adjustRightInd w:val="0"/>
              <w:spacing w:after="6"/>
              <w:ind w:left="708"/>
              <w:rPr>
                <w:rFonts w:ascii="Calibri" w:hAnsi="Calibri" w:cs="Calibri"/>
              </w:rPr>
            </w:pPr>
            <w:r w:rsidRPr="00B94DE5">
              <w:rPr>
                <w:rFonts w:ascii="Calibri" w:hAnsi="Calibri" w:cs="Calibri"/>
              </w:rPr>
              <w:t xml:space="preserve">- Acta o Documento de Recepción Definitiva. </w:t>
            </w:r>
          </w:p>
          <w:p w:rsidR="009A3BA8" w:rsidRPr="00B94DE5" w:rsidRDefault="009A3BA8" w:rsidP="00D262A1">
            <w:pPr>
              <w:autoSpaceDE w:val="0"/>
              <w:autoSpaceDN w:val="0"/>
              <w:adjustRightInd w:val="0"/>
              <w:spacing w:after="6"/>
              <w:ind w:left="708"/>
              <w:rPr>
                <w:rFonts w:ascii="Calibri" w:hAnsi="Calibri" w:cs="Calibri"/>
              </w:rPr>
            </w:pPr>
            <w:r w:rsidRPr="00B94DE5">
              <w:rPr>
                <w:rFonts w:ascii="Calibri" w:hAnsi="Calibri" w:cs="Calibri"/>
              </w:rPr>
              <w:t xml:space="preserve">- Acta o Documento de Conformidad de Obra. </w:t>
            </w:r>
          </w:p>
          <w:p w:rsidR="009A3BA8" w:rsidRPr="00B94DE5" w:rsidRDefault="009A3BA8" w:rsidP="00D262A1">
            <w:pPr>
              <w:autoSpaceDE w:val="0"/>
              <w:autoSpaceDN w:val="0"/>
              <w:adjustRightInd w:val="0"/>
              <w:spacing w:after="6"/>
              <w:ind w:left="708"/>
              <w:rPr>
                <w:rFonts w:ascii="Calibri" w:hAnsi="Calibri" w:cs="Calibri"/>
              </w:rPr>
            </w:pPr>
            <w:r w:rsidRPr="00B94DE5">
              <w:rPr>
                <w:rFonts w:ascii="Calibri" w:hAnsi="Calibri" w:cs="Calibri"/>
              </w:rPr>
              <w:t>- Acta o Documento de Conclusión de Obra.</w:t>
            </w:r>
          </w:p>
          <w:p w:rsidR="009A3BA8" w:rsidRPr="00B94DE5" w:rsidRDefault="009A3BA8" w:rsidP="00D262A1">
            <w:pPr>
              <w:autoSpaceDE w:val="0"/>
              <w:autoSpaceDN w:val="0"/>
              <w:adjustRightInd w:val="0"/>
              <w:spacing w:after="6"/>
              <w:ind w:left="708"/>
              <w:rPr>
                <w:rFonts w:ascii="Calibri" w:hAnsi="Calibri" w:cs="Calibri"/>
              </w:rPr>
            </w:pPr>
            <w:r w:rsidRPr="00B94DE5">
              <w:rPr>
                <w:rFonts w:ascii="Calibri" w:hAnsi="Calibri" w:cs="Calibri"/>
              </w:rPr>
              <w:t xml:space="preserve">- Contrato acompañado de documento que certifique la conclusión de obra.  </w:t>
            </w:r>
          </w:p>
          <w:p w:rsidR="009A3BA8" w:rsidRPr="00B94DE5" w:rsidRDefault="009A3BA8" w:rsidP="00D262A1">
            <w:pPr>
              <w:autoSpaceDE w:val="0"/>
              <w:autoSpaceDN w:val="0"/>
              <w:adjustRightInd w:val="0"/>
              <w:jc w:val="both"/>
              <w:rPr>
                <w:rFonts w:ascii="Calibri" w:hAnsi="Calibri" w:cs="Calibri"/>
              </w:rPr>
            </w:pPr>
            <w:r w:rsidRPr="00B94DE5">
              <w:rPr>
                <w:rFonts w:ascii="Calibri" w:hAnsi="Calibri" w:cs="Calibri"/>
              </w:rPr>
              <w:t xml:space="preserve">Si la documentación presentada como respaldo de la experiencia, sea por subcontratos, ésta será tomada en cuenta adicionalmente con la presentación del contrato y acta de recepción definitiva de la obra objeto del contrato principal o si fue reconocida y emitida, por una Autoridad competente de la Entidad o Empresa propietaria de la Obra. </w:t>
            </w:r>
          </w:p>
          <w:p w:rsidR="009A3BA8" w:rsidRPr="00B94DE5" w:rsidRDefault="009A3BA8" w:rsidP="00D262A1">
            <w:pPr>
              <w:autoSpaceDE w:val="0"/>
              <w:autoSpaceDN w:val="0"/>
              <w:adjustRightInd w:val="0"/>
              <w:jc w:val="both"/>
              <w:rPr>
                <w:rFonts w:ascii="Calibri" w:hAnsi="Calibri" w:cs="Calibri"/>
              </w:rPr>
            </w:pPr>
          </w:p>
          <w:p w:rsidR="009A3BA8" w:rsidRPr="00B94DE5" w:rsidRDefault="009A3BA8" w:rsidP="00D262A1">
            <w:pPr>
              <w:rPr>
                <w:rFonts w:ascii="Calibri" w:hAnsi="Calibri" w:cs="Calibri"/>
                <w:b/>
                <w:lang w:eastAsia="es-BO"/>
              </w:rPr>
            </w:pPr>
            <w:r w:rsidRPr="00B94DE5">
              <w:rPr>
                <w:rFonts w:ascii="Calibri" w:hAnsi="Calibri" w:cs="Calibri"/>
                <w:b/>
                <w:lang w:eastAsia="es-BO"/>
              </w:rPr>
              <w:t>OBRAS SIMILARES</w:t>
            </w:r>
          </w:p>
          <w:p w:rsidR="009A3BA8" w:rsidRPr="00B94DE5" w:rsidRDefault="009A3BA8" w:rsidP="009A3BA8">
            <w:pPr>
              <w:numPr>
                <w:ilvl w:val="0"/>
                <w:numId w:val="60"/>
              </w:numPr>
              <w:rPr>
                <w:rFonts w:ascii="Calibri" w:hAnsi="Calibri" w:cs="Calibri"/>
                <w:lang w:eastAsia="es-BO"/>
              </w:rPr>
            </w:pPr>
            <w:proofErr w:type="spellStart"/>
            <w:r w:rsidRPr="00B94DE5">
              <w:rPr>
                <w:rFonts w:ascii="Calibri" w:hAnsi="Calibri" w:cs="Calibri"/>
                <w:lang w:eastAsia="es-BO"/>
              </w:rPr>
              <w:t>Enlosetado</w:t>
            </w:r>
            <w:proofErr w:type="spellEnd"/>
            <w:r w:rsidRPr="00B94DE5">
              <w:rPr>
                <w:rFonts w:ascii="Calibri" w:hAnsi="Calibri" w:cs="Calibri"/>
                <w:lang w:eastAsia="es-BO"/>
              </w:rPr>
              <w:t xml:space="preserve"> de Vías.</w:t>
            </w:r>
          </w:p>
          <w:p w:rsidR="009A3BA8" w:rsidRPr="00B94DE5" w:rsidRDefault="009A3BA8" w:rsidP="009A3BA8">
            <w:pPr>
              <w:numPr>
                <w:ilvl w:val="0"/>
                <w:numId w:val="60"/>
              </w:numPr>
              <w:rPr>
                <w:rFonts w:ascii="Calibri" w:hAnsi="Calibri" w:cs="Calibri"/>
                <w:lang w:eastAsia="es-BO"/>
              </w:rPr>
            </w:pPr>
            <w:r w:rsidRPr="00B94DE5">
              <w:rPr>
                <w:rFonts w:ascii="Calibri" w:hAnsi="Calibri" w:cs="Calibri"/>
                <w:lang w:eastAsia="es-BO"/>
              </w:rPr>
              <w:t>Mantenimiento de caminos en general.</w:t>
            </w:r>
          </w:p>
          <w:p w:rsidR="009A3BA8" w:rsidRPr="00B94DE5" w:rsidRDefault="009A3BA8" w:rsidP="009A3BA8">
            <w:pPr>
              <w:numPr>
                <w:ilvl w:val="0"/>
                <w:numId w:val="60"/>
              </w:numPr>
              <w:rPr>
                <w:rFonts w:ascii="Calibri" w:hAnsi="Calibri" w:cs="Calibri"/>
                <w:lang w:eastAsia="es-BO"/>
              </w:rPr>
            </w:pPr>
            <w:r w:rsidRPr="00B94DE5">
              <w:rPr>
                <w:rFonts w:ascii="Calibri" w:hAnsi="Calibri" w:cs="Calibri"/>
                <w:lang w:eastAsia="es-BO"/>
              </w:rPr>
              <w:t>Asfaltado de vías urbanas y/o carreteras.</w:t>
            </w:r>
          </w:p>
          <w:p w:rsidR="009A3BA8" w:rsidRPr="00B94DE5" w:rsidRDefault="009A3BA8" w:rsidP="009A3BA8">
            <w:pPr>
              <w:numPr>
                <w:ilvl w:val="0"/>
                <w:numId w:val="60"/>
              </w:numPr>
              <w:rPr>
                <w:rFonts w:ascii="Calibri" w:hAnsi="Calibri" w:cs="Calibri"/>
                <w:lang w:eastAsia="es-BO"/>
              </w:rPr>
            </w:pPr>
            <w:r w:rsidRPr="00B94DE5">
              <w:rPr>
                <w:rFonts w:ascii="Calibri" w:hAnsi="Calibri" w:cs="Calibri"/>
                <w:lang w:eastAsia="es-BO"/>
              </w:rPr>
              <w:t>Construcción de Puentes vehiculares y/o peatonales, puentes alcantarilla, obras de arte de ingeniería.</w:t>
            </w:r>
          </w:p>
          <w:p w:rsidR="009A3BA8" w:rsidRPr="00B94DE5" w:rsidRDefault="009A3BA8" w:rsidP="009A3BA8">
            <w:pPr>
              <w:numPr>
                <w:ilvl w:val="0"/>
                <w:numId w:val="60"/>
              </w:numPr>
              <w:rPr>
                <w:rFonts w:ascii="Calibri" w:hAnsi="Calibri" w:cs="Calibri"/>
                <w:lang w:eastAsia="es-BO"/>
              </w:rPr>
            </w:pPr>
            <w:r w:rsidRPr="00B94DE5">
              <w:rPr>
                <w:rFonts w:ascii="Calibri" w:hAnsi="Calibri" w:cs="Calibri"/>
                <w:lang w:eastAsia="es-BO"/>
              </w:rPr>
              <w:t>Construcción de parqueos y/o estacionamientos.</w:t>
            </w:r>
          </w:p>
          <w:p w:rsidR="009A3BA8" w:rsidRPr="00B94DE5" w:rsidRDefault="009A3BA8" w:rsidP="009A3BA8">
            <w:pPr>
              <w:numPr>
                <w:ilvl w:val="0"/>
                <w:numId w:val="60"/>
              </w:numPr>
              <w:rPr>
                <w:rFonts w:ascii="Calibri" w:hAnsi="Calibri" w:cs="Calibri"/>
                <w:lang w:eastAsia="es-BO"/>
              </w:rPr>
            </w:pPr>
            <w:r w:rsidRPr="00B94DE5">
              <w:rPr>
                <w:rFonts w:ascii="Calibri" w:hAnsi="Calibri" w:cs="Calibri"/>
                <w:lang w:eastAsia="es-BO"/>
              </w:rPr>
              <w:t>Construcción de áreas recreacionales.</w:t>
            </w:r>
          </w:p>
          <w:p w:rsidR="009A3BA8" w:rsidRPr="00B94DE5" w:rsidRDefault="009A3BA8" w:rsidP="009A3BA8">
            <w:pPr>
              <w:numPr>
                <w:ilvl w:val="0"/>
                <w:numId w:val="60"/>
              </w:numPr>
              <w:rPr>
                <w:rFonts w:ascii="Calibri" w:hAnsi="Calibri" w:cs="Calibri"/>
                <w:lang w:eastAsia="es-BO"/>
              </w:rPr>
            </w:pPr>
            <w:r w:rsidRPr="00B94DE5">
              <w:rPr>
                <w:rFonts w:ascii="Calibri" w:hAnsi="Calibri" w:cs="Calibri"/>
                <w:lang w:eastAsia="es-BO"/>
              </w:rPr>
              <w:t>Construcción de canales de drenaje o canales de riego.</w:t>
            </w:r>
          </w:p>
          <w:p w:rsidR="009A3BA8" w:rsidRPr="00B94DE5" w:rsidRDefault="009A3BA8" w:rsidP="009A3BA8">
            <w:pPr>
              <w:numPr>
                <w:ilvl w:val="0"/>
                <w:numId w:val="60"/>
              </w:numPr>
              <w:rPr>
                <w:rFonts w:ascii="Calibri" w:hAnsi="Calibri" w:cs="Calibri"/>
                <w:lang w:eastAsia="es-BO"/>
              </w:rPr>
            </w:pPr>
            <w:r w:rsidRPr="00B94DE5">
              <w:rPr>
                <w:rFonts w:ascii="Calibri" w:hAnsi="Calibri" w:cs="Calibri"/>
                <w:lang w:eastAsia="es-BO"/>
              </w:rPr>
              <w:t>Construcción de infraestructura en general (viviendas, edificios, centros de salud, hospitales, terminales, estaciones de servicio, galpones, hangares, estructuras de contención y similares).</w:t>
            </w:r>
          </w:p>
          <w:p w:rsidR="009A3BA8" w:rsidRPr="00B94DE5" w:rsidRDefault="009A3BA8" w:rsidP="009A3BA8">
            <w:pPr>
              <w:pStyle w:val="Prrafodelista"/>
              <w:numPr>
                <w:ilvl w:val="0"/>
                <w:numId w:val="60"/>
              </w:numPr>
              <w:contextualSpacing/>
              <w:rPr>
                <w:rFonts w:ascii="Calibri" w:hAnsi="Calibri" w:cs="Calibri"/>
                <w:b/>
                <w:bCs/>
                <w:lang w:eastAsia="es-BO"/>
              </w:rPr>
            </w:pPr>
            <w:r w:rsidRPr="00B94DE5">
              <w:rPr>
                <w:rFonts w:ascii="Calibri" w:hAnsi="Calibri" w:cs="Calibri"/>
                <w:lang w:eastAsia="es-BO"/>
              </w:rPr>
              <w:lastRenderedPageBreak/>
              <w:t>Obras hidráulicas en general (Construcción de canalizaciones, sistemas de riego, Instalaciones de agua potable, Instalaciones de alcantarillado pluvial y/o sanitario.</w:t>
            </w:r>
          </w:p>
          <w:p w:rsidR="009A3BA8" w:rsidRPr="00B94DE5" w:rsidRDefault="009A3BA8" w:rsidP="009A3BA8">
            <w:pPr>
              <w:pStyle w:val="Prrafodelista"/>
              <w:numPr>
                <w:ilvl w:val="0"/>
                <w:numId w:val="60"/>
              </w:numPr>
              <w:contextualSpacing/>
            </w:pPr>
            <w:r w:rsidRPr="00B94DE5">
              <w:rPr>
                <w:rFonts w:ascii="Calibri" w:hAnsi="Calibri" w:cs="Calibri"/>
                <w:lang w:eastAsia="es-BO"/>
              </w:rPr>
              <w:t xml:space="preserve">Obras de movimiento de tierras. </w:t>
            </w:r>
          </w:p>
        </w:tc>
      </w:tr>
      <w:tr w:rsidR="009A3BA8" w:rsidRPr="00B94DE5" w:rsidTr="00D262A1">
        <w:trPr>
          <w:trHeight w:val="440"/>
        </w:trPr>
        <w:tc>
          <w:tcPr>
            <w:tcW w:w="9339" w:type="dxa"/>
            <w:shd w:val="clear" w:color="auto" w:fill="BDD6EE"/>
            <w:vAlign w:val="center"/>
          </w:tcPr>
          <w:p w:rsidR="009A3BA8" w:rsidRPr="00B94DE5" w:rsidRDefault="009A3BA8" w:rsidP="009A3BA8">
            <w:pPr>
              <w:pStyle w:val="Prrafodelista"/>
              <w:numPr>
                <w:ilvl w:val="1"/>
                <w:numId w:val="59"/>
              </w:numPr>
              <w:contextualSpacing/>
              <w:rPr>
                <w:rFonts w:ascii="Calibri" w:hAnsi="Calibri" w:cs="Calibri"/>
                <w:b/>
              </w:rPr>
            </w:pPr>
            <w:r w:rsidRPr="00B94DE5">
              <w:rPr>
                <w:rFonts w:ascii="Calibri" w:hAnsi="Calibri" w:cs="Calibri"/>
                <w:b/>
                <w:bCs/>
                <w:lang w:eastAsia="es-BO"/>
              </w:rPr>
              <w:lastRenderedPageBreak/>
              <w:t xml:space="preserve">EXPERIENCIA DEL PERSONAL TÉCNICO CLAVE </w:t>
            </w:r>
            <w:r w:rsidRPr="00B94DE5">
              <w:rPr>
                <w:rFonts w:ascii="Calibri" w:hAnsi="Calibri" w:cs="Calibri"/>
                <w:b/>
              </w:rPr>
              <w:t>(SUJETO A EVALUACIÓN)</w:t>
            </w:r>
          </w:p>
        </w:tc>
      </w:tr>
      <w:tr w:rsidR="009A3BA8" w:rsidRPr="00B94DE5" w:rsidTr="00D262A1">
        <w:trPr>
          <w:trHeight w:val="386"/>
        </w:trPr>
        <w:tc>
          <w:tcPr>
            <w:tcW w:w="9339" w:type="dxa"/>
            <w:shd w:val="clear" w:color="auto" w:fill="auto"/>
            <w:vAlign w:val="center"/>
          </w:tcPr>
          <w:p w:rsidR="009A3BA8" w:rsidRPr="00B94DE5" w:rsidRDefault="009A3BA8" w:rsidP="00D262A1">
            <w:pPr>
              <w:pStyle w:val="Prrafodelista"/>
              <w:ind w:left="0"/>
              <w:jc w:val="both"/>
              <w:outlineLvl w:val="1"/>
              <w:rPr>
                <w:rFonts w:ascii="Calibri" w:hAnsi="Calibri" w:cs="Calibri"/>
                <w:b/>
              </w:rPr>
            </w:pPr>
          </w:p>
          <w:tbl>
            <w:tblPr>
              <w:tblW w:w="90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5"/>
              <w:gridCol w:w="1747"/>
              <w:gridCol w:w="1275"/>
              <w:gridCol w:w="1134"/>
              <w:gridCol w:w="2410"/>
              <w:gridCol w:w="2126"/>
            </w:tblGrid>
            <w:tr w:rsidR="009A3BA8" w:rsidRPr="00B94DE5" w:rsidTr="00D262A1">
              <w:trPr>
                <w:trHeight w:val="141"/>
                <w:tblHeader/>
              </w:trPr>
              <w:tc>
                <w:tcPr>
                  <w:tcW w:w="9067" w:type="dxa"/>
                  <w:gridSpan w:val="6"/>
                  <w:tcBorders>
                    <w:top w:val="single" w:sz="12" w:space="0" w:color="auto"/>
                    <w:bottom w:val="single" w:sz="12" w:space="0" w:color="auto"/>
                  </w:tcBorders>
                  <w:shd w:val="clear" w:color="auto" w:fill="B3B3B3"/>
                </w:tcPr>
                <w:p w:rsidR="009A3BA8" w:rsidRPr="00B94DE5" w:rsidRDefault="009A3BA8" w:rsidP="00D262A1">
                  <w:pPr>
                    <w:jc w:val="center"/>
                    <w:rPr>
                      <w:rFonts w:ascii="Calibri" w:hAnsi="Calibri" w:cs="Calibri"/>
                      <w:b/>
                    </w:rPr>
                  </w:pPr>
                  <w:r w:rsidRPr="00B94DE5">
                    <w:rPr>
                      <w:rFonts w:ascii="Calibri" w:hAnsi="Calibri" w:cs="Calibri"/>
                      <w:b/>
                    </w:rPr>
                    <w:t>PERSONAL TÉCNICO CLAVE REQUERIDO</w:t>
                  </w:r>
                </w:p>
              </w:tc>
            </w:tr>
            <w:tr w:rsidR="009A3BA8" w:rsidRPr="00B94DE5" w:rsidTr="00D262A1">
              <w:trPr>
                <w:trHeight w:val="40"/>
                <w:tblHeader/>
              </w:trPr>
              <w:tc>
                <w:tcPr>
                  <w:tcW w:w="375"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9A3BA8" w:rsidRPr="00B94DE5" w:rsidRDefault="009A3BA8" w:rsidP="00D262A1">
                  <w:pPr>
                    <w:jc w:val="center"/>
                    <w:rPr>
                      <w:rFonts w:ascii="Calibri" w:hAnsi="Calibri" w:cs="Calibri"/>
                      <w:b/>
                    </w:rPr>
                  </w:pPr>
                  <w:r w:rsidRPr="00B94DE5">
                    <w:rPr>
                      <w:rFonts w:ascii="Calibri" w:hAnsi="Calibri" w:cs="Calibri"/>
                      <w:b/>
                    </w:rPr>
                    <w:t>N°</w:t>
                  </w:r>
                </w:p>
              </w:tc>
              <w:tc>
                <w:tcPr>
                  <w:tcW w:w="1747" w:type="dxa"/>
                  <w:tcBorders>
                    <w:top w:val="single" w:sz="4" w:space="0" w:color="auto"/>
                    <w:left w:val="single" w:sz="4" w:space="0" w:color="auto"/>
                    <w:bottom w:val="single" w:sz="4" w:space="0" w:color="auto"/>
                    <w:right w:val="single" w:sz="4" w:space="0" w:color="auto"/>
                  </w:tcBorders>
                  <w:shd w:val="clear" w:color="auto" w:fill="F2F2F2"/>
                  <w:vAlign w:val="center"/>
                </w:tcPr>
                <w:p w:rsidR="009A3BA8" w:rsidRPr="00B94DE5" w:rsidRDefault="009A3BA8" w:rsidP="00D262A1">
                  <w:pPr>
                    <w:jc w:val="center"/>
                    <w:rPr>
                      <w:rFonts w:ascii="Calibri" w:hAnsi="Calibri" w:cs="Calibri"/>
                      <w:b/>
                    </w:rPr>
                  </w:pPr>
                  <w:r w:rsidRPr="00B94DE5">
                    <w:rPr>
                      <w:rFonts w:ascii="Calibri" w:hAnsi="Calibri" w:cs="Calibri"/>
                      <w:b/>
                    </w:rPr>
                    <w:t>FORMACIÓN</w:t>
                  </w:r>
                </w:p>
              </w:tc>
              <w:tc>
                <w:tcPr>
                  <w:tcW w:w="1275" w:type="dxa"/>
                  <w:tcBorders>
                    <w:top w:val="single" w:sz="4" w:space="0" w:color="auto"/>
                    <w:left w:val="single" w:sz="4" w:space="0" w:color="auto"/>
                    <w:bottom w:val="single" w:sz="4" w:space="0" w:color="auto"/>
                    <w:right w:val="single" w:sz="4" w:space="0" w:color="auto"/>
                  </w:tcBorders>
                  <w:shd w:val="clear" w:color="auto" w:fill="F2F2F2"/>
                  <w:vAlign w:val="center"/>
                </w:tcPr>
                <w:p w:rsidR="009A3BA8" w:rsidRPr="00B94DE5" w:rsidRDefault="009A3BA8" w:rsidP="00D262A1">
                  <w:pPr>
                    <w:jc w:val="center"/>
                    <w:rPr>
                      <w:rFonts w:ascii="Calibri" w:hAnsi="Calibri" w:cs="Calibri"/>
                      <w:b/>
                    </w:rPr>
                  </w:pPr>
                  <w:r w:rsidRPr="00B94DE5">
                    <w:rPr>
                      <w:rFonts w:ascii="Calibri" w:hAnsi="Calibri" w:cs="Calibri"/>
                      <w:b/>
                    </w:rPr>
                    <w:t>CARGO A DESEMPEÑAR</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9A3BA8" w:rsidRPr="00B94DE5" w:rsidRDefault="009A3BA8" w:rsidP="00D262A1">
                  <w:pPr>
                    <w:jc w:val="center"/>
                    <w:rPr>
                      <w:rFonts w:ascii="Calibri" w:hAnsi="Calibri" w:cs="Calibri"/>
                      <w:b/>
                    </w:rPr>
                  </w:pPr>
                  <w:r w:rsidRPr="00B94DE5">
                    <w:rPr>
                      <w:rFonts w:ascii="Calibri" w:hAnsi="Calibri" w:cs="Calibri"/>
                      <w:b/>
                    </w:rPr>
                    <w:t>CANTIDAD</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rsidR="009A3BA8" w:rsidRPr="00B94DE5" w:rsidRDefault="009A3BA8" w:rsidP="00D262A1">
                  <w:pPr>
                    <w:jc w:val="center"/>
                    <w:rPr>
                      <w:rFonts w:ascii="Calibri" w:hAnsi="Calibri" w:cs="Calibri"/>
                      <w:b/>
                    </w:rPr>
                  </w:pPr>
                  <w:r w:rsidRPr="00B94DE5">
                    <w:rPr>
                      <w:rFonts w:ascii="Calibri" w:hAnsi="Calibri" w:cs="Calibri"/>
                      <w:b/>
                    </w:rPr>
                    <w:t>CARGO SIMILAR</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tcPr>
                <w:p w:rsidR="009A3BA8" w:rsidRPr="00B94DE5" w:rsidRDefault="009A3BA8" w:rsidP="00D262A1">
                  <w:pPr>
                    <w:jc w:val="center"/>
                    <w:rPr>
                      <w:rFonts w:ascii="Calibri" w:hAnsi="Calibri" w:cs="Calibri"/>
                      <w:b/>
                    </w:rPr>
                  </w:pPr>
                  <w:r w:rsidRPr="00B94DE5">
                    <w:rPr>
                      <w:rFonts w:ascii="Calibri" w:hAnsi="Calibri" w:cs="Calibri"/>
                      <w:b/>
                    </w:rPr>
                    <w:t>EXPERIENCIA ESPECIFICA</w:t>
                  </w:r>
                </w:p>
              </w:tc>
            </w:tr>
            <w:tr w:rsidR="009A3BA8" w:rsidRPr="00B94DE5" w:rsidTr="00D262A1">
              <w:trPr>
                <w:trHeight w:val="2818"/>
              </w:trPr>
              <w:tc>
                <w:tcPr>
                  <w:tcW w:w="375"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A3BA8" w:rsidRPr="00B94DE5" w:rsidRDefault="009A3BA8" w:rsidP="00D262A1">
                  <w:pPr>
                    <w:jc w:val="both"/>
                    <w:rPr>
                      <w:rFonts w:ascii="Calibri" w:hAnsi="Calibri" w:cs="Calibri"/>
                    </w:rPr>
                  </w:pPr>
                  <w:r w:rsidRPr="00B94DE5">
                    <w:rPr>
                      <w:rFonts w:ascii="Calibri" w:hAnsi="Calibri" w:cs="Calibri"/>
                    </w:rPr>
                    <w:t xml:space="preserve">1 </w:t>
                  </w:r>
                </w:p>
              </w:tc>
              <w:tc>
                <w:tcPr>
                  <w:tcW w:w="1747" w:type="dxa"/>
                  <w:tcBorders>
                    <w:top w:val="single" w:sz="4" w:space="0" w:color="auto"/>
                    <w:left w:val="single" w:sz="4" w:space="0" w:color="auto"/>
                    <w:bottom w:val="single" w:sz="4" w:space="0" w:color="auto"/>
                    <w:right w:val="single" w:sz="4" w:space="0" w:color="auto"/>
                  </w:tcBorders>
                  <w:shd w:val="clear" w:color="auto" w:fill="auto"/>
                  <w:vAlign w:val="center"/>
                </w:tcPr>
                <w:p w:rsidR="009A3BA8" w:rsidRPr="00B94DE5" w:rsidRDefault="009A3BA8" w:rsidP="00D262A1">
                  <w:pPr>
                    <w:jc w:val="both"/>
                    <w:rPr>
                      <w:rFonts w:ascii="Calibri" w:hAnsi="Calibri" w:cs="Calibri"/>
                    </w:rPr>
                  </w:pPr>
                  <w:r w:rsidRPr="00B94DE5">
                    <w:rPr>
                      <w:rFonts w:ascii="Calibri" w:hAnsi="Calibri" w:cs="Calibri"/>
                    </w:rPr>
                    <w:t xml:space="preserve">INGENIERO CIVIL O ARQUITECTO, CON </w:t>
                  </w:r>
                  <w:r w:rsidRPr="00B94DE5">
                    <w:rPr>
                      <w:rFonts w:ascii="Calibri" w:hAnsi="Calibri" w:cs="Calibri"/>
                      <w:b/>
                    </w:rPr>
                    <w:t xml:space="preserve">TITULO EN PROVISIÓN NACIONAL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A3BA8" w:rsidRPr="00B94DE5" w:rsidRDefault="009A3BA8" w:rsidP="00D262A1">
                  <w:pPr>
                    <w:jc w:val="both"/>
                    <w:rPr>
                      <w:rFonts w:ascii="Calibri" w:hAnsi="Calibri" w:cs="Calibri"/>
                    </w:rPr>
                  </w:pPr>
                  <w:r w:rsidRPr="00B94DE5">
                    <w:rPr>
                      <w:rFonts w:ascii="Calibri" w:hAnsi="Calibri" w:cs="Calibri"/>
                    </w:rPr>
                    <w:t>DIRECTOR DE OBRA</w:t>
                  </w:r>
                </w:p>
              </w:tc>
              <w:tc>
                <w:tcPr>
                  <w:tcW w:w="1134" w:type="dxa"/>
                  <w:tcBorders>
                    <w:top w:val="single" w:sz="4" w:space="0" w:color="auto"/>
                    <w:left w:val="single" w:sz="4" w:space="0" w:color="auto"/>
                    <w:bottom w:val="single" w:sz="4" w:space="0" w:color="auto"/>
                    <w:right w:val="single" w:sz="4" w:space="0" w:color="auto"/>
                  </w:tcBorders>
                  <w:vAlign w:val="center"/>
                </w:tcPr>
                <w:p w:rsidR="009A3BA8" w:rsidRPr="00B94DE5" w:rsidRDefault="009A3BA8" w:rsidP="00D262A1">
                  <w:pPr>
                    <w:jc w:val="center"/>
                    <w:rPr>
                      <w:rFonts w:ascii="Calibri" w:hAnsi="Calibri" w:cs="Calibri"/>
                    </w:rPr>
                  </w:pPr>
                  <w:r w:rsidRPr="00B94DE5">
                    <w:rPr>
                      <w:rFonts w:ascii="Calibri" w:hAnsi="Calibri" w:cs="Calibri"/>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FISCAL DE OBRA</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SUPERVISOR DE OBRA</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RESIDENTE DE SUPERVISIÓN</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GERENTE DE OBRA</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SUPERINTENDENTE DE OBRA</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JEFE DE OBRA</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DIRECTOR  DE OBRA</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RESIDENTE DE OBRA</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ENCARGADO DE OBRA</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JEFE DE SUPERVISIÓN</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GERENTE DE PROYECTO</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DIRECTOR DE PROYECTO</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JEFE DE PROYECTO</w:t>
                  </w:r>
                </w:p>
                <w:p w:rsidR="009A3BA8" w:rsidRPr="00B94DE5" w:rsidRDefault="009A3BA8" w:rsidP="009A3BA8">
                  <w:pPr>
                    <w:numPr>
                      <w:ilvl w:val="0"/>
                      <w:numId w:val="63"/>
                    </w:numPr>
                    <w:ind w:left="114" w:hanging="114"/>
                    <w:jc w:val="both"/>
                    <w:rPr>
                      <w:rFonts w:ascii="Calibri" w:hAnsi="Calibri" w:cs="Calibri"/>
                    </w:rPr>
                  </w:pPr>
                  <w:r w:rsidRPr="00B94DE5">
                    <w:rPr>
                      <w:rFonts w:ascii="Calibri" w:hAnsi="Calibri" w:cs="Calibri"/>
                    </w:rPr>
                    <w:t>GERENTE DE SUPERVISION</w:t>
                  </w:r>
                </w:p>
              </w:tc>
              <w:tc>
                <w:tcPr>
                  <w:tcW w:w="2126" w:type="dxa"/>
                  <w:tcBorders>
                    <w:top w:val="single" w:sz="4" w:space="0" w:color="auto"/>
                    <w:left w:val="single" w:sz="4" w:space="0" w:color="auto"/>
                    <w:bottom w:val="single" w:sz="4" w:space="0" w:color="auto"/>
                    <w:right w:val="single" w:sz="4" w:space="0" w:color="auto"/>
                  </w:tcBorders>
                  <w:vAlign w:val="center"/>
                </w:tcPr>
                <w:p w:rsidR="009A3BA8" w:rsidRPr="00B94DE5" w:rsidRDefault="009A3BA8" w:rsidP="00D262A1">
                  <w:pPr>
                    <w:jc w:val="both"/>
                    <w:rPr>
                      <w:rFonts w:ascii="Calibri" w:hAnsi="Calibri" w:cs="Calibri"/>
                    </w:rPr>
                  </w:pPr>
                </w:p>
                <w:p w:rsidR="009A3BA8" w:rsidRPr="00B94DE5" w:rsidRDefault="009A3BA8" w:rsidP="00D262A1">
                  <w:pPr>
                    <w:jc w:val="both"/>
                    <w:rPr>
                      <w:rFonts w:ascii="Calibri" w:hAnsi="Calibri" w:cs="Calibri"/>
                    </w:rPr>
                  </w:pPr>
                  <w:r w:rsidRPr="00B94DE5">
                    <w:rPr>
                      <w:rFonts w:ascii="Calibri" w:hAnsi="Calibri" w:cs="Calibri"/>
                    </w:rPr>
                    <w:t xml:space="preserve">UN (1) AÑO EN CARGOS SIMILARES Y OBRAS SIMILARES (*), DESDE LA EMISIÓN DEL </w:t>
                  </w:r>
                  <w:r w:rsidRPr="00B94DE5">
                    <w:rPr>
                      <w:rFonts w:ascii="Calibri" w:hAnsi="Calibri" w:cs="Calibri"/>
                      <w:b/>
                    </w:rPr>
                    <w:t>TÍTULO ACADÉMICO.</w:t>
                  </w:r>
                </w:p>
                <w:p w:rsidR="009A3BA8" w:rsidRPr="00B94DE5" w:rsidRDefault="009A3BA8" w:rsidP="00D262A1">
                  <w:pPr>
                    <w:jc w:val="both"/>
                    <w:rPr>
                      <w:rFonts w:ascii="Calibri" w:hAnsi="Calibri" w:cs="Calibri"/>
                    </w:rPr>
                  </w:pPr>
                </w:p>
                <w:p w:rsidR="009A3BA8" w:rsidRPr="00B94DE5" w:rsidRDefault="009A3BA8" w:rsidP="00D262A1">
                  <w:pPr>
                    <w:pStyle w:val="Default"/>
                    <w:jc w:val="both"/>
                    <w:rPr>
                      <w:rFonts w:ascii="Calibri" w:hAnsi="Calibri" w:cs="Calibri"/>
                      <w:sz w:val="20"/>
                      <w:szCs w:val="20"/>
                    </w:rPr>
                  </w:pPr>
                </w:p>
              </w:tc>
            </w:tr>
          </w:tbl>
          <w:p w:rsidR="009A3BA8" w:rsidRPr="00B94DE5" w:rsidRDefault="009A3BA8" w:rsidP="00D262A1">
            <w:pPr>
              <w:jc w:val="both"/>
              <w:rPr>
                <w:rFonts w:ascii="Calibri" w:hAnsi="Calibri" w:cs="Calibri"/>
              </w:rPr>
            </w:pPr>
          </w:p>
          <w:p w:rsidR="009A3BA8" w:rsidRPr="00B94DE5" w:rsidRDefault="009A3BA8" w:rsidP="00D262A1">
            <w:pPr>
              <w:jc w:val="both"/>
              <w:rPr>
                <w:rFonts w:ascii="Calibri" w:hAnsi="Calibri" w:cs="Calibri"/>
              </w:rPr>
            </w:pPr>
            <w:r w:rsidRPr="00B94DE5">
              <w:rPr>
                <w:rFonts w:ascii="Calibri" w:hAnsi="Calibri" w:cs="Calibri"/>
              </w:rPr>
              <w:t xml:space="preserve">(*) Las </w:t>
            </w:r>
            <w:r w:rsidRPr="00B94DE5">
              <w:rPr>
                <w:rFonts w:ascii="Calibri" w:hAnsi="Calibri" w:cs="Calibri"/>
                <w:b/>
              </w:rPr>
              <w:t>OBRAS SIMILARES</w:t>
            </w:r>
            <w:r w:rsidRPr="00B94DE5">
              <w:rPr>
                <w:rFonts w:ascii="Calibri" w:hAnsi="Calibri" w:cs="Calibri"/>
              </w:rPr>
              <w:t xml:space="preserve"> se encuentran detalladas en el punto  EXPERIENCIA DE LA EMPRESA</w:t>
            </w:r>
          </w:p>
          <w:p w:rsidR="009A3BA8" w:rsidRPr="00B94DE5" w:rsidRDefault="009A3BA8" w:rsidP="00D262A1">
            <w:pPr>
              <w:jc w:val="both"/>
              <w:rPr>
                <w:rFonts w:ascii="Calibri" w:hAnsi="Calibri" w:cs="Calibri"/>
              </w:rPr>
            </w:pPr>
          </w:p>
          <w:p w:rsidR="009A3BA8" w:rsidRPr="00B94DE5" w:rsidRDefault="009A3BA8" w:rsidP="00D262A1">
            <w:pPr>
              <w:autoSpaceDE w:val="0"/>
              <w:autoSpaceDN w:val="0"/>
              <w:adjustRightInd w:val="0"/>
              <w:rPr>
                <w:rFonts w:ascii="Calibri" w:hAnsi="Calibri" w:cs="Calibri"/>
                <w:color w:val="000000"/>
                <w:sz w:val="17"/>
                <w:szCs w:val="17"/>
                <w:lang w:val="es-BO" w:eastAsia="es-BO"/>
              </w:rPr>
            </w:pPr>
            <w:r w:rsidRPr="00B94DE5">
              <w:rPr>
                <w:rFonts w:ascii="Calibri" w:hAnsi="Calibri" w:cs="Calibri"/>
                <w:b/>
                <w:bCs/>
                <w:color w:val="000000"/>
                <w:sz w:val="17"/>
                <w:szCs w:val="17"/>
                <w:lang w:val="es-BO" w:eastAsia="es-BO"/>
              </w:rPr>
              <w:t xml:space="preserve">NOTAS: </w:t>
            </w:r>
          </w:p>
          <w:p w:rsidR="009A3BA8" w:rsidRPr="00B94DE5" w:rsidRDefault="009A3BA8" w:rsidP="00D262A1">
            <w:pPr>
              <w:autoSpaceDE w:val="0"/>
              <w:autoSpaceDN w:val="0"/>
              <w:adjustRightInd w:val="0"/>
              <w:spacing w:after="38"/>
              <w:jc w:val="both"/>
              <w:rPr>
                <w:rFonts w:ascii="Calibri" w:hAnsi="Calibri" w:cs="Calibri"/>
                <w:color w:val="000000"/>
                <w:sz w:val="17"/>
                <w:szCs w:val="17"/>
                <w:lang w:val="es-BO" w:eastAsia="es-BO"/>
              </w:rPr>
            </w:pPr>
            <w:r w:rsidRPr="00B94DE5">
              <w:rPr>
                <w:rFonts w:ascii="Calibri" w:hAnsi="Calibri" w:cs="Calibri"/>
                <w:b/>
                <w:bCs/>
                <w:color w:val="000000"/>
                <w:sz w:val="17"/>
                <w:szCs w:val="17"/>
                <w:lang w:val="es-BO" w:eastAsia="es-BO"/>
              </w:rPr>
              <w:t>1.</w:t>
            </w:r>
            <w:r w:rsidRPr="00B94DE5">
              <w:rPr>
                <w:rFonts w:ascii="Calibri" w:hAnsi="Calibri" w:cs="Calibri"/>
                <w:color w:val="000000"/>
                <w:sz w:val="17"/>
                <w:szCs w:val="17"/>
                <w:lang w:val="es-BO" w:eastAsia="es-BO"/>
              </w:rPr>
              <w:t xml:space="preserve"> En caso de presentarse sobre posición de fechas en el formulario correspondiente el tiempo traslapado será contabilizado una sola vez. </w:t>
            </w:r>
          </w:p>
          <w:p w:rsidR="009A3BA8" w:rsidRPr="00B94DE5" w:rsidRDefault="009A3BA8" w:rsidP="00D262A1">
            <w:pPr>
              <w:autoSpaceDE w:val="0"/>
              <w:autoSpaceDN w:val="0"/>
              <w:adjustRightInd w:val="0"/>
              <w:jc w:val="both"/>
              <w:rPr>
                <w:rFonts w:ascii="Calibri" w:hAnsi="Calibri" w:cs="Calibri"/>
                <w:color w:val="000000"/>
                <w:sz w:val="17"/>
                <w:szCs w:val="17"/>
                <w:lang w:val="es-BO" w:eastAsia="es-BO"/>
              </w:rPr>
            </w:pPr>
            <w:r w:rsidRPr="00B94DE5">
              <w:rPr>
                <w:rFonts w:ascii="Calibri" w:hAnsi="Calibri" w:cs="Calibri"/>
                <w:b/>
                <w:bCs/>
                <w:color w:val="000000"/>
                <w:sz w:val="17"/>
                <w:szCs w:val="17"/>
                <w:lang w:val="es-BO" w:eastAsia="es-BO"/>
              </w:rPr>
              <w:t xml:space="preserve">2. </w:t>
            </w:r>
            <w:r w:rsidRPr="00B94DE5">
              <w:rPr>
                <w:rFonts w:ascii="Calibri" w:hAnsi="Calibri" w:cs="Calibri"/>
                <w:color w:val="000000"/>
                <w:sz w:val="17"/>
                <w:szCs w:val="17"/>
                <w:lang w:val="es-BO" w:eastAsia="es-BO"/>
              </w:rPr>
              <w:t>Los Documentos de respaldo que avalen la experiencia del personal requerido podrán ser cualquiera de los mencionados a continuación, los mismos deberán reflejar el cargo similar y fecha de inicio y conclusión de la obra.</w:t>
            </w:r>
          </w:p>
          <w:p w:rsidR="009A3BA8" w:rsidRPr="00B94DE5" w:rsidRDefault="009A3BA8" w:rsidP="00D262A1">
            <w:pPr>
              <w:autoSpaceDE w:val="0"/>
              <w:autoSpaceDN w:val="0"/>
              <w:adjustRightInd w:val="0"/>
              <w:spacing w:after="36"/>
              <w:ind w:left="708"/>
              <w:rPr>
                <w:rFonts w:ascii="Calibri" w:hAnsi="Calibri" w:cs="Calibri"/>
                <w:color w:val="000000"/>
                <w:sz w:val="17"/>
                <w:szCs w:val="17"/>
                <w:lang w:val="es-BO" w:eastAsia="es-BO"/>
              </w:rPr>
            </w:pPr>
            <w:r w:rsidRPr="00B94DE5">
              <w:rPr>
                <w:rFonts w:ascii="Calibri" w:hAnsi="Calibri" w:cs="Calibri"/>
                <w:color w:val="000000"/>
                <w:sz w:val="17"/>
                <w:szCs w:val="17"/>
                <w:lang w:val="es-BO" w:eastAsia="es-BO"/>
              </w:rPr>
              <w:t xml:space="preserve">- Acta o documento de Entrega Definitiva. </w:t>
            </w:r>
          </w:p>
          <w:p w:rsidR="009A3BA8" w:rsidRPr="00B94DE5" w:rsidRDefault="009A3BA8" w:rsidP="00D262A1">
            <w:pPr>
              <w:autoSpaceDE w:val="0"/>
              <w:autoSpaceDN w:val="0"/>
              <w:adjustRightInd w:val="0"/>
              <w:spacing w:after="36"/>
              <w:ind w:left="708"/>
              <w:rPr>
                <w:rFonts w:ascii="Calibri" w:hAnsi="Calibri" w:cs="Calibri"/>
                <w:color w:val="000000"/>
                <w:sz w:val="17"/>
                <w:szCs w:val="17"/>
                <w:lang w:val="es-BO" w:eastAsia="es-BO"/>
              </w:rPr>
            </w:pPr>
            <w:r w:rsidRPr="00B94DE5">
              <w:rPr>
                <w:rFonts w:ascii="Calibri" w:hAnsi="Calibri" w:cs="Calibri"/>
                <w:color w:val="000000"/>
                <w:sz w:val="17"/>
                <w:szCs w:val="17"/>
                <w:lang w:val="es-BO" w:eastAsia="es-BO"/>
              </w:rPr>
              <w:t xml:space="preserve">- Acta o documento de Recepción Definitiva. </w:t>
            </w:r>
          </w:p>
          <w:p w:rsidR="009A3BA8" w:rsidRPr="00B94DE5" w:rsidRDefault="009A3BA8" w:rsidP="00D262A1">
            <w:pPr>
              <w:autoSpaceDE w:val="0"/>
              <w:autoSpaceDN w:val="0"/>
              <w:adjustRightInd w:val="0"/>
              <w:spacing w:after="36"/>
              <w:ind w:left="708"/>
              <w:rPr>
                <w:rFonts w:ascii="Calibri" w:hAnsi="Calibri" w:cs="Calibri"/>
                <w:color w:val="000000"/>
                <w:sz w:val="17"/>
                <w:szCs w:val="17"/>
                <w:lang w:val="es-BO" w:eastAsia="es-BO"/>
              </w:rPr>
            </w:pPr>
            <w:r w:rsidRPr="00B94DE5">
              <w:rPr>
                <w:rFonts w:ascii="Calibri" w:hAnsi="Calibri" w:cs="Calibri"/>
                <w:color w:val="000000"/>
                <w:sz w:val="17"/>
                <w:szCs w:val="17"/>
                <w:lang w:val="es-BO" w:eastAsia="es-BO"/>
              </w:rPr>
              <w:t xml:space="preserve">- Acta o documento de Conformidad de Obra. </w:t>
            </w:r>
          </w:p>
          <w:p w:rsidR="009A3BA8" w:rsidRPr="00B94DE5" w:rsidRDefault="009A3BA8" w:rsidP="00D262A1">
            <w:pPr>
              <w:autoSpaceDE w:val="0"/>
              <w:autoSpaceDN w:val="0"/>
              <w:adjustRightInd w:val="0"/>
              <w:spacing w:after="36"/>
              <w:ind w:left="708"/>
              <w:rPr>
                <w:rFonts w:ascii="Calibri" w:hAnsi="Calibri" w:cs="Calibri"/>
                <w:color w:val="000000"/>
                <w:sz w:val="17"/>
                <w:szCs w:val="17"/>
                <w:lang w:val="es-BO" w:eastAsia="es-BO"/>
              </w:rPr>
            </w:pPr>
            <w:r w:rsidRPr="00B94DE5">
              <w:rPr>
                <w:rFonts w:ascii="Calibri" w:hAnsi="Calibri" w:cs="Calibri"/>
                <w:color w:val="000000"/>
                <w:sz w:val="17"/>
                <w:szCs w:val="17"/>
                <w:lang w:val="es-BO" w:eastAsia="es-BO"/>
              </w:rPr>
              <w:t xml:space="preserve">- Acta o documento de Conclusión de Obra. </w:t>
            </w:r>
          </w:p>
          <w:p w:rsidR="009A3BA8" w:rsidRPr="00B94DE5" w:rsidRDefault="009A3BA8" w:rsidP="00D262A1">
            <w:pPr>
              <w:autoSpaceDE w:val="0"/>
              <w:autoSpaceDN w:val="0"/>
              <w:adjustRightInd w:val="0"/>
              <w:ind w:left="708"/>
              <w:rPr>
                <w:rFonts w:ascii="Calibri" w:hAnsi="Calibri" w:cs="Calibri"/>
                <w:color w:val="000000"/>
                <w:sz w:val="17"/>
                <w:szCs w:val="17"/>
                <w:lang w:val="es-BO" w:eastAsia="es-BO"/>
              </w:rPr>
            </w:pPr>
            <w:r w:rsidRPr="00B94DE5">
              <w:rPr>
                <w:rFonts w:ascii="Calibri" w:hAnsi="Calibri" w:cs="Calibri"/>
                <w:color w:val="000000"/>
                <w:sz w:val="17"/>
                <w:szCs w:val="17"/>
                <w:lang w:val="es-BO" w:eastAsia="es-BO"/>
              </w:rPr>
              <w:t>- Certificado de trabajo.</w:t>
            </w:r>
          </w:p>
          <w:p w:rsidR="009A3BA8" w:rsidRPr="00B94DE5" w:rsidRDefault="009A3BA8" w:rsidP="00D262A1">
            <w:pPr>
              <w:autoSpaceDE w:val="0"/>
              <w:autoSpaceDN w:val="0"/>
              <w:adjustRightInd w:val="0"/>
              <w:jc w:val="both"/>
              <w:rPr>
                <w:rFonts w:ascii="Calibri" w:hAnsi="Calibri" w:cs="Calibri"/>
                <w:color w:val="000000"/>
                <w:sz w:val="17"/>
                <w:szCs w:val="17"/>
                <w:lang w:val="es-BO" w:eastAsia="es-BO"/>
              </w:rPr>
            </w:pPr>
            <w:r w:rsidRPr="00B94DE5">
              <w:rPr>
                <w:rFonts w:ascii="Calibri" w:hAnsi="Calibri" w:cs="Calibri"/>
                <w:color w:val="000000"/>
                <w:sz w:val="17"/>
                <w:szCs w:val="17"/>
                <w:lang w:val="es-BO" w:eastAsia="es-BO"/>
              </w:rPr>
              <w:t>En caso que el nombre y/o cargo similar del profesional no figure en alguno de los documentos detallados anteriormente y solo presenta su firma y sello profesional se deberá adjuntar además un documento que respalde o acredite los trabajos realizados.</w:t>
            </w:r>
          </w:p>
          <w:p w:rsidR="009A3BA8" w:rsidRPr="00B94DE5" w:rsidRDefault="009A3BA8" w:rsidP="00D262A1">
            <w:pPr>
              <w:autoSpaceDE w:val="0"/>
              <w:autoSpaceDN w:val="0"/>
              <w:adjustRightInd w:val="0"/>
              <w:spacing w:after="38"/>
              <w:jc w:val="both"/>
              <w:rPr>
                <w:rFonts w:ascii="Calibri" w:hAnsi="Calibri" w:cs="Calibri"/>
                <w:lang w:val="es-BO"/>
              </w:rPr>
            </w:pPr>
          </w:p>
        </w:tc>
      </w:tr>
    </w:tbl>
    <w:p w:rsidR="009A3BA8" w:rsidRPr="00B94DE5" w:rsidRDefault="009A3BA8" w:rsidP="009A3BA8">
      <w:pPr>
        <w:pStyle w:val="Prrafodelista"/>
        <w:ind w:left="0"/>
        <w:contextualSpacing/>
        <w:rPr>
          <w:rFonts w:ascii="Calibri" w:hAnsi="Calibri" w:cs="Calibri"/>
          <w:b/>
          <w:bCs/>
          <w:lang w:eastAsia="es-BO"/>
        </w:rPr>
      </w:pPr>
    </w:p>
    <w:p w:rsidR="009A3BA8" w:rsidRPr="00B94DE5" w:rsidRDefault="009A3BA8" w:rsidP="009A3BA8">
      <w:pPr>
        <w:pStyle w:val="Prrafodelista"/>
        <w:numPr>
          <w:ilvl w:val="0"/>
          <w:numId w:val="59"/>
        </w:numPr>
        <w:contextualSpacing/>
        <w:rPr>
          <w:rFonts w:ascii="Calibri" w:hAnsi="Calibri" w:cs="Calibri"/>
          <w:b/>
          <w:bCs/>
          <w:lang w:eastAsia="es-BO"/>
        </w:rPr>
      </w:pPr>
      <w:r w:rsidRPr="00B94DE5">
        <w:rPr>
          <w:rFonts w:ascii="Calibri" w:hAnsi="Calibri" w:cs="Calibri"/>
          <w:b/>
          <w:bCs/>
          <w:lang w:eastAsia="es-BO"/>
        </w:rPr>
        <w:t xml:space="preserve">CONDICIONES REQUERIDAS </w:t>
      </w:r>
    </w:p>
    <w:p w:rsidR="009A3BA8" w:rsidRPr="00B94DE5" w:rsidRDefault="009A3BA8" w:rsidP="009A3BA8">
      <w:pPr>
        <w:pStyle w:val="Prrafodelista"/>
        <w:ind w:left="1080"/>
        <w:contextualSpacing/>
        <w:rPr>
          <w:rFonts w:ascii="Calibri" w:hAnsi="Calibri" w:cs="Calibri"/>
          <w:b/>
          <w:bCs/>
          <w:lang w:eastAsia="es-B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9A3BA8" w:rsidRPr="00B94DE5" w:rsidTr="00D262A1">
        <w:trPr>
          <w:trHeight w:val="386"/>
        </w:trPr>
        <w:tc>
          <w:tcPr>
            <w:tcW w:w="9464" w:type="dxa"/>
            <w:shd w:val="clear" w:color="auto" w:fill="BDD6EE"/>
          </w:tcPr>
          <w:p w:rsidR="009A3BA8" w:rsidRPr="00B94DE5" w:rsidRDefault="009A3BA8" w:rsidP="009A3BA8">
            <w:pPr>
              <w:pStyle w:val="Prrafodelista"/>
              <w:numPr>
                <w:ilvl w:val="1"/>
                <w:numId w:val="59"/>
              </w:numPr>
              <w:contextualSpacing/>
              <w:rPr>
                <w:rFonts w:ascii="Calibri" w:hAnsi="Calibri" w:cs="Calibri"/>
                <w:b/>
                <w:bCs/>
                <w:iCs/>
              </w:rPr>
            </w:pPr>
            <w:r w:rsidRPr="00B94DE5">
              <w:rPr>
                <w:rFonts w:ascii="Calibri" w:hAnsi="Calibri" w:cs="Calibri"/>
                <w:b/>
                <w:bCs/>
                <w:lang w:eastAsia="es-BO"/>
              </w:rPr>
              <w:t>PLAZO</w:t>
            </w:r>
            <w:r w:rsidRPr="00B94DE5">
              <w:rPr>
                <w:rFonts w:ascii="Calibri" w:hAnsi="Calibri" w:cs="Calibri"/>
                <w:b/>
                <w:bCs/>
                <w:iCs/>
              </w:rPr>
              <w:t xml:space="preserve"> PARA LA EJECUCIÓN DE LA OBRA</w:t>
            </w:r>
          </w:p>
        </w:tc>
      </w:tr>
      <w:tr w:rsidR="009A3BA8" w:rsidRPr="00B94DE5" w:rsidTr="00D262A1">
        <w:trPr>
          <w:trHeight w:val="952"/>
        </w:trPr>
        <w:tc>
          <w:tcPr>
            <w:tcW w:w="9464" w:type="dxa"/>
            <w:shd w:val="clear" w:color="auto" w:fill="auto"/>
          </w:tcPr>
          <w:p w:rsidR="009A3BA8" w:rsidRPr="00B94DE5" w:rsidRDefault="009A3BA8" w:rsidP="00D262A1">
            <w:pPr>
              <w:jc w:val="both"/>
              <w:rPr>
                <w:rFonts w:ascii="Calibri" w:eastAsia="Calibri" w:hAnsi="Calibri" w:cs="Calibri"/>
                <w:color w:val="000000"/>
              </w:rPr>
            </w:pPr>
            <w:r w:rsidRPr="00B94DE5">
              <w:rPr>
                <w:rFonts w:ascii="Calibri" w:eastAsia="Calibri" w:hAnsi="Calibri" w:cs="Calibri"/>
                <w:color w:val="000000"/>
              </w:rPr>
              <w:t>El plazo de ejecución se encuentra descrito en el siguiente cuadro, de acuerdo al tiempo establecido en días calendario; computables a partir de que se emita la Orden de Proceder hasta la Recepción Provisional.</w:t>
            </w:r>
          </w:p>
          <w:p w:rsidR="009A3BA8" w:rsidRPr="00B94DE5" w:rsidRDefault="009A3BA8" w:rsidP="00D262A1">
            <w:pPr>
              <w:jc w:val="both"/>
              <w:rPr>
                <w:rFonts w:ascii="Calibri" w:eastAsia="Calibri" w:hAnsi="Calibri" w:cs="Calibri"/>
                <w:color w:val="000000"/>
              </w:rPr>
            </w:pPr>
          </w:p>
          <w:tbl>
            <w:tblPr>
              <w:tblW w:w="7338" w:type="dxa"/>
              <w:tblInd w:w="1162" w:type="dxa"/>
              <w:tblCellMar>
                <w:left w:w="70" w:type="dxa"/>
                <w:right w:w="70" w:type="dxa"/>
              </w:tblCellMar>
              <w:tblLook w:val="04A0" w:firstRow="1" w:lastRow="0" w:firstColumn="1" w:lastColumn="0" w:noHBand="0" w:noVBand="1"/>
            </w:tblPr>
            <w:tblGrid>
              <w:gridCol w:w="1077"/>
              <w:gridCol w:w="4844"/>
              <w:gridCol w:w="1417"/>
            </w:tblGrid>
            <w:tr w:rsidR="009A3BA8" w:rsidRPr="00B94DE5" w:rsidTr="00D262A1">
              <w:trPr>
                <w:trHeight w:hRule="exact" w:val="492"/>
              </w:trPr>
              <w:tc>
                <w:tcPr>
                  <w:tcW w:w="1077"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9A3BA8" w:rsidRPr="00B94DE5" w:rsidRDefault="009A3BA8" w:rsidP="00D262A1">
                  <w:pPr>
                    <w:jc w:val="center"/>
                    <w:rPr>
                      <w:rFonts w:ascii="Calibri" w:hAnsi="Calibri"/>
                      <w:b/>
                      <w:bCs/>
                      <w:color w:val="000000"/>
                      <w:sz w:val="16"/>
                      <w:szCs w:val="16"/>
                      <w:lang w:val="es-BO" w:eastAsia="es-BO"/>
                    </w:rPr>
                  </w:pPr>
                  <w:r w:rsidRPr="00B94DE5">
                    <w:rPr>
                      <w:rFonts w:ascii="Calibri" w:hAnsi="Calibri"/>
                      <w:b/>
                      <w:bCs/>
                      <w:color w:val="000000"/>
                      <w:sz w:val="16"/>
                      <w:szCs w:val="16"/>
                    </w:rPr>
                    <w:t>NRO.</w:t>
                  </w:r>
                </w:p>
              </w:tc>
              <w:tc>
                <w:tcPr>
                  <w:tcW w:w="4844" w:type="dxa"/>
                  <w:tcBorders>
                    <w:top w:val="single" w:sz="4" w:space="0" w:color="auto"/>
                    <w:left w:val="nil"/>
                    <w:bottom w:val="single" w:sz="4" w:space="0" w:color="auto"/>
                    <w:right w:val="single" w:sz="4" w:space="0" w:color="auto"/>
                  </w:tcBorders>
                  <w:shd w:val="clear" w:color="000000" w:fill="BDD7EE"/>
                  <w:noWrap/>
                  <w:vAlign w:val="center"/>
                  <w:hideMark/>
                </w:tcPr>
                <w:p w:rsidR="009A3BA8" w:rsidRPr="00B94DE5" w:rsidRDefault="009A3BA8" w:rsidP="00D262A1">
                  <w:pPr>
                    <w:jc w:val="center"/>
                    <w:rPr>
                      <w:rFonts w:ascii="Calibri" w:hAnsi="Calibri"/>
                      <w:b/>
                      <w:bCs/>
                      <w:color w:val="000000"/>
                      <w:sz w:val="16"/>
                      <w:szCs w:val="16"/>
                    </w:rPr>
                  </w:pPr>
                  <w:r w:rsidRPr="00B94DE5">
                    <w:rPr>
                      <w:rFonts w:ascii="Calibri" w:hAnsi="Calibri"/>
                      <w:b/>
                      <w:bCs/>
                      <w:color w:val="000000"/>
                      <w:sz w:val="16"/>
                      <w:szCs w:val="16"/>
                    </w:rPr>
                    <w:t>POBLACIÓN</w:t>
                  </w:r>
                </w:p>
              </w:tc>
              <w:tc>
                <w:tcPr>
                  <w:tcW w:w="1417" w:type="dxa"/>
                  <w:tcBorders>
                    <w:top w:val="single" w:sz="4" w:space="0" w:color="auto"/>
                    <w:left w:val="nil"/>
                    <w:bottom w:val="single" w:sz="4" w:space="0" w:color="auto"/>
                    <w:right w:val="single" w:sz="4" w:space="0" w:color="auto"/>
                  </w:tcBorders>
                  <w:shd w:val="clear" w:color="000000" w:fill="BDD7EE"/>
                  <w:noWrap/>
                  <w:vAlign w:val="center"/>
                  <w:hideMark/>
                </w:tcPr>
                <w:p w:rsidR="009A3BA8" w:rsidRPr="00B94DE5" w:rsidRDefault="009A3BA8" w:rsidP="00D262A1">
                  <w:pPr>
                    <w:jc w:val="center"/>
                    <w:rPr>
                      <w:rFonts w:ascii="Calibri" w:hAnsi="Calibri"/>
                      <w:b/>
                      <w:bCs/>
                      <w:color w:val="000000"/>
                      <w:sz w:val="16"/>
                      <w:szCs w:val="16"/>
                    </w:rPr>
                  </w:pPr>
                  <w:r w:rsidRPr="00B94DE5">
                    <w:rPr>
                      <w:rFonts w:ascii="Calibri" w:hAnsi="Calibri"/>
                      <w:b/>
                      <w:bCs/>
                      <w:color w:val="000000"/>
                      <w:sz w:val="16"/>
                      <w:szCs w:val="16"/>
                    </w:rPr>
                    <w:t xml:space="preserve">PLAZO DE EJECUCIÓN TOTAL </w:t>
                  </w:r>
                </w:p>
              </w:tc>
            </w:tr>
            <w:tr w:rsidR="009A3BA8" w:rsidRPr="00B94DE5" w:rsidTr="00D262A1">
              <w:trPr>
                <w:trHeight w:hRule="exact" w:val="249"/>
              </w:trPr>
              <w:tc>
                <w:tcPr>
                  <w:tcW w:w="1077" w:type="dxa"/>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GRUPO 1</w:t>
                  </w:r>
                </w:p>
              </w:tc>
              <w:tc>
                <w:tcPr>
                  <w:tcW w:w="4844" w:type="dxa"/>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 xml:space="preserve"> SAN JULIÁN, SAN IGNACIO DE VELASCO Y ASENSIÓN DE GUARAYOS.</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123 DÍAS.</w:t>
                  </w:r>
                </w:p>
              </w:tc>
            </w:tr>
            <w:tr w:rsidR="009A3BA8" w:rsidRPr="00B94DE5" w:rsidTr="00D262A1">
              <w:trPr>
                <w:trHeight w:hRule="exact" w:val="224"/>
              </w:trPr>
              <w:tc>
                <w:tcPr>
                  <w:tcW w:w="1077" w:type="dxa"/>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GRUPO 2</w:t>
                  </w:r>
                </w:p>
              </w:tc>
              <w:tc>
                <w:tcPr>
                  <w:tcW w:w="4844" w:type="dxa"/>
                  <w:tcBorders>
                    <w:top w:val="nil"/>
                    <w:left w:val="nil"/>
                    <w:bottom w:val="single" w:sz="4" w:space="0" w:color="auto"/>
                    <w:right w:val="single" w:sz="4" w:space="0" w:color="auto"/>
                  </w:tcBorders>
                  <w:shd w:val="clear" w:color="auto" w:fill="auto"/>
                  <w:noWrap/>
                  <w:vAlign w:val="center"/>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SAN JOSÉ DE CHIQUITOS, MORA Y ROBORÉ.</w:t>
                  </w:r>
                </w:p>
              </w:tc>
              <w:tc>
                <w:tcPr>
                  <w:tcW w:w="1417" w:type="dxa"/>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r>
          </w:tbl>
          <w:p w:rsidR="009A3BA8" w:rsidRPr="00B94DE5" w:rsidRDefault="009A3BA8" w:rsidP="00D262A1">
            <w:pPr>
              <w:jc w:val="both"/>
              <w:rPr>
                <w:rFonts w:ascii="Calibri" w:eastAsia="Calibri" w:hAnsi="Calibri" w:cs="Calibri"/>
                <w:color w:val="000000"/>
              </w:rPr>
            </w:pPr>
          </w:p>
          <w:p w:rsidR="009A3BA8" w:rsidRPr="00B94DE5" w:rsidRDefault="009A3BA8" w:rsidP="00D262A1">
            <w:pPr>
              <w:jc w:val="both"/>
              <w:rPr>
                <w:rFonts w:ascii="Calibri" w:eastAsia="Calibri" w:hAnsi="Calibri" w:cs="Calibri"/>
                <w:color w:val="000000"/>
              </w:rPr>
            </w:pPr>
          </w:p>
          <w:tbl>
            <w:tblPr>
              <w:tblW w:w="0" w:type="auto"/>
              <w:tblCellMar>
                <w:left w:w="70" w:type="dxa"/>
                <w:right w:w="70" w:type="dxa"/>
              </w:tblCellMar>
              <w:tblLook w:val="04A0" w:firstRow="1" w:lastRow="0" w:firstColumn="1" w:lastColumn="0" w:noHBand="0" w:noVBand="1"/>
            </w:tblPr>
            <w:tblGrid>
              <w:gridCol w:w="301"/>
              <w:gridCol w:w="737"/>
              <w:gridCol w:w="1878"/>
              <w:gridCol w:w="1024"/>
              <w:gridCol w:w="533"/>
              <w:gridCol w:w="548"/>
              <w:gridCol w:w="533"/>
              <w:gridCol w:w="1486"/>
              <w:gridCol w:w="1091"/>
              <w:gridCol w:w="1107"/>
            </w:tblGrid>
            <w:tr w:rsidR="009A3BA8" w:rsidRPr="00B94DE5" w:rsidTr="00D262A1">
              <w:trPr>
                <w:trHeight w:val="67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b/>
                      <w:bCs/>
                      <w:color w:val="000000"/>
                      <w:sz w:val="16"/>
                      <w:szCs w:val="16"/>
                    </w:rPr>
                  </w:pPr>
                  <w:r w:rsidRPr="00B94DE5">
                    <w:rPr>
                      <w:rFonts w:ascii="Calibri" w:hAnsi="Calibri"/>
                      <w:b/>
                      <w:bCs/>
                      <w:color w:val="000000"/>
                      <w:sz w:val="16"/>
                      <w:szCs w:val="16"/>
                    </w:rPr>
                    <w:t>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b/>
                      <w:bCs/>
                      <w:color w:val="000000"/>
                      <w:sz w:val="16"/>
                      <w:szCs w:val="16"/>
                    </w:rPr>
                  </w:pPr>
                  <w:r w:rsidRPr="00B94DE5">
                    <w:rPr>
                      <w:rFonts w:ascii="Calibri" w:hAnsi="Calibri"/>
                      <w:b/>
                      <w:bCs/>
                      <w:color w:val="000000"/>
                      <w:sz w:val="16"/>
                      <w:szCs w:val="16"/>
                    </w:rPr>
                    <w:t>GRUPO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b/>
                      <w:bCs/>
                      <w:color w:val="000000"/>
                      <w:sz w:val="16"/>
                      <w:szCs w:val="16"/>
                    </w:rPr>
                  </w:pPr>
                  <w:r w:rsidRPr="00B94DE5">
                    <w:rPr>
                      <w:rFonts w:ascii="Calibri" w:hAnsi="Calibri"/>
                      <w:b/>
                      <w:bCs/>
                      <w:color w:val="000000"/>
                      <w:sz w:val="16"/>
                      <w:szCs w:val="16"/>
                    </w:rPr>
                    <w:t>POBLACIÓN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A3BA8" w:rsidRPr="00B94DE5" w:rsidRDefault="009A3BA8" w:rsidP="00D262A1">
                  <w:pPr>
                    <w:jc w:val="center"/>
                    <w:rPr>
                      <w:rFonts w:ascii="Calibri" w:hAnsi="Calibri"/>
                      <w:b/>
                      <w:bCs/>
                      <w:color w:val="000000"/>
                      <w:sz w:val="16"/>
                      <w:szCs w:val="16"/>
                    </w:rPr>
                  </w:pPr>
                  <w:r w:rsidRPr="00B94DE5">
                    <w:rPr>
                      <w:rFonts w:ascii="Calibri" w:hAnsi="Calibri"/>
                      <w:b/>
                      <w:bCs/>
                      <w:color w:val="000000"/>
                      <w:sz w:val="16"/>
                      <w:szCs w:val="16"/>
                    </w:rPr>
                    <w:t>FORMA DE EJECUCIÓN</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b/>
                      <w:bCs/>
                      <w:color w:val="000000"/>
                      <w:sz w:val="16"/>
                      <w:szCs w:val="16"/>
                    </w:rPr>
                  </w:pPr>
                  <w:r w:rsidRPr="00B94DE5">
                    <w:rPr>
                      <w:rFonts w:ascii="Calibri" w:hAnsi="Calibri"/>
                      <w:b/>
                      <w:bCs/>
                      <w:color w:val="000000"/>
                      <w:sz w:val="16"/>
                      <w:szCs w:val="16"/>
                    </w:rPr>
                    <w:t>ORDEN DE 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A3BA8" w:rsidRPr="00B94DE5" w:rsidRDefault="009A3BA8" w:rsidP="00D262A1">
                  <w:pPr>
                    <w:jc w:val="center"/>
                    <w:rPr>
                      <w:rFonts w:ascii="Calibri" w:hAnsi="Calibri"/>
                      <w:b/>
                      <w:bCs/>
                      <w:color w:val="000000"/>
                      <w:sz w:val="16"/>
                      <w:szCs w:val="16"/>
                    </w:rPr>
                  </w:pPr>
                  <w:r w:rsidRPr="00B94DE5">
                    <w:rPr>
                      <w:rFonts w:ascii="Calibri" w:hAnsi="Calibri"/>
                      <w:b/>
                      <w:bCs/>
                      <w:color w:val="000000"/>
                      <w:sz w:val="16"/>
                      <w:szCs w:val="16"/>
                    </w:rPr>
                    <w:t>PLAZO DE EJECUCIÓN POR POBLACIÓN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A3BA8" w:rsidRPr="00B94DE5" w:rsidRDefault="009A3BA8" w:rsidP="00D262A1">
                  <w:pPr>
                    <w:jc w:val="center"/>
                    <w:rPr>
                      <w:rFonts w:ascii="Calibri" w:hAnsi="Calibri"/>
                      <w:b/>
                      <w:bCs/>
                      <w:color w:val="000000"/>
                      <w:sz w:val="16"/>
                      <w:szCs w:val="16"/>
                    </w:rPr>
                  </w:pPr>
                  <w:r w:rsidRPr="00B94DE5">
                    <w:rPr>
                      <w:rFonts w:ascii="Calibri" w:hAnsi="Calibri"/>
                      <w:b/>
                      <w:bCs/>
                      <w:color w:val="000000"/>
                      <w:sz w:val="16"/>
                      <w:szCs w:val="16"/>
                    </w:rPr>
                    <w:t>PLAZO TOTAL POR GRUPO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A3BA8" w:rsidRPr="00B94DE5" w:rsidRDefault="009A3BA8" w:rsidP="00D262A1">
                  <w:pPr>
                    <w:jc w:val="center"/>
                    <w:rPr>
                      <w:rFonts w:ascii="Calibri" w:hAnsi="Calibri"/>
                      <w:b/>
                      <w:bCs/>
                      <w:color w:val="000000"/>
                      <w:sz w:val="16"/>
                      <w:szCs w:val="16"/>
                    </w:rPr>
                  </w:pPr>
                  <w:r w:rsidRPr="00B94DE5">
                    <w:rPr>
                      <w:rFonts w:ascii="Calibri" w:hAnsi="Calibri"/>
                      <w:b/>
                      <w:bCs/>
                      <w:color w:val="000000"/>
                      <w:sz w:val="16"/>
                      <w:szCs w:val="16"/>
                    </w:rPr>
                    <w:t>PLAZO TOTAL DE EJECUCIÓN</w:t>
                  </w:r>
                </w:p>
              </w:tc>
            </w:tr>
            <w:tr w:rsidR="009A3BA8" w:rsidRPr="00B94DE5" w:rsidTr="00D262A1">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GRUPO 1</w:t>
                  </w:r>
                </w:p>
              </w:tc>
              <w:tc>
                <w:tcPr>
                  <w:tcW w:w="0" w:type="auto"/>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SAN JULIÁN</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SECUENCIAL</w:t>
                  </w:r>
                </w:p>
              </w:tc>
              <w:tc>
                <w:tcPr>
                  <w:tcW w:w="0" w:type="auto"/>
                  <w:tcBorders>
                    <w:top w:val="nil"/>
                    <w:left w:val="nil"/>
                    <w:bottom w:val="single" w:sz="4" w:space="0" w:color="auto"/>
                    <w:right w:val="single" w:sz="4" w:space="0" w:color="auto"/>
                  </w:tcBorders>
                  <w:shd w:val="clear" w:color="000000" w:fill="FFFF00"/>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1RO</w:t>
                  </w:r>
                </w:p>
              </w:tc>
              <w:tc>
                <w:tcPr>
                  <w:tcW w:w="0" w:type="auto"/>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51 Días calendario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123 DÍAS CALENDARIO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123 DÍAS CALENDARIO</w:t>
                  </w:r>
                </w:p>
              </w:tc>
            </w:tr>
            <w:tr w:rsidR="009A3BA8" w:rsidRPr="00B94DE5" w:rsidTr="00D262A1">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2</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SAN IGNACIO DE VELASCO</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2DO</w:t>
                  </w:r>
                </w:p>
              </w:tc>
              <w:tc>
                <w:tcPr>
                  <w:tcW w:w="0" w:type="auto"/>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36 Días calendario</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r>
            <w:tr w:rsidR="009A3BA8" w:rsidRPr="00B94DE5" w:rsidTr="00D262A1">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3</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ASCENSIÓN DE GUARAYOS</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3RO</w:t>
                  </w:r>
                </w:p>
              </w:tc>
              <w:tc>
                <w:tcPr>
                  <w:tcW w:w="0" w:type="auto"/>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36 Días calendario</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r>
            <w:tr w:rsidR="009A3BA8" w:rsidRPr="00B94DE5" w:rsidTr="00D262A1">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4</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GRUPO 2</w:t>
                  </w:r>
                </w:p>
              </w:tc>
              <w:tc>
                <w:tcPr>
                  <w:tcW w:w="0" w:type="auto"/>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SAN JOSÉ DE CHIQUITOS</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SECUENCIAL</w:t>
                  </w:r>
                </w:p>
              </w:tc>
              <w:tc>
                <w:tcPr>
                  <w:tcW w:w="0" w:type="auto"/>
                  <w:tcBorders>
                    <w:top w:val="nil"/>
                    <w:left w:val="nil"/>
                    <w:bottom w:val="single" w:sz="4" w:space="0" w:color="auto"/>
                    <w:right w:val="single" w:sz="4" w:space="0" w:color="auto"/>
                  </w:tcBorders>
                  <w:shd w:val="clear" w:color="000000" w:fill="92D050"/>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1RO</w:t>
                  </w:r>
                </w:p>
              </w:tc>
              <w:tc>
                <w:tcPr>
                  <w:tcW w:w="0" w:type="auto"/>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51 Días calendario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123 DÍAS CALENDARIO</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r>
            <w:tr w:rsidR="009A3BA8" w:rsidRPr="00B94DE5" w:rsidTr="00D262A1">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5</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MORA</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000000" w:fill="92D050"/>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2DO</w:t>
                  </w:r>
                </w:p>
              </w:tc>
              <w:tc>
                <w:tcPr>
                  <w:tcW w:w="0" w:type="auto"/>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36 Días calendario</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r>
            <w:tr w:rsidR="009A3BA8" w:rsidRPr="00B94DE5" w:rsidTr="00D262A1">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6</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ROBORÉ</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9A3BA8" w:rsidRPr="00B94DE5" w:rsidRDefault="009A3BA8" w:rsidP="00D262A1">
                  <w:pPr>
                    <w:rPr>
                      <w:color w:val="000000"/>
                    </w:rPr>
                  </w:pPr>
                  <w:r w:rsidRPr="00B94DE5">
                    <w:rPr>
                      <w:color w:val="000000"/>
                    </w:rPr>
                    <w:t> </w:t>
                  </w:r>
                </w:p>
              </w:tc>
              <w:tc>
                <w:tcPr>
                  <w:tcW w:w="0" w:type="auto"/>
                  <w:tcBorders>
                    <w:top w:val="nil"/>
                    <w:left w:val="nil"/>
                    <w:bottom w:val="single" w:sz="4" w:space="0" w:color="auto"/>
                    <w:right w:val="single" w:sz="4" w:space="0" w:color="auto"/>
                  </w:tcBorders>
                  <w:shd w:val="clear" w:color="000000" w:fill="92D050"/>
                  <w:noWrap/>
                  <w:vAlign w:val="center"/>
                  <w:hideMark/>
                </w:tcPr>
                <w:p w:rsidR="009A3BA8" w:rsidRPr="00B94DE5" w:rsidRDefault="009A3BA8" w:rsidP="00D262A1">
                  <w:pPr>
                    <w:jc w:val="center"/>
                    <w:rPr>
                      <w:rFonts w:ascii="Calibri" w:hAnsi="Calibri"/>
                      <w:color w:val="000000"/>
                      <w:sz w:val="16"/>
                      <w:szCs w:val="16"/>
                    </w:rPr>
                  </w:pPr>
                  <w:r w:rsidRPr="00B94DE5">
                    <w:rPr>
                      <w:rFonts w:ascii="Calibri" w:hAnsi="Calibri"/>
                      <w:color w:val="000000"/>
                      <w:sz w:val="16"/>
                      <w:szCs w:val="16"/>
                    </w:rPr>
                    <w:t>3RO</w:t>
                  </w:r>
                </w:p>
              </w:tc>
              <w:tc>
                <w:tcPr>
                  <w:tcW w:w="0" w:type="auto"/>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olor w:val="000000"/>
                      <w:sz w:val="16"/>
                      <w:szCs w:val="16"/>
                    </w:rPr>
                  </w:pPr>
                  <w:r w:rsidRPr="00B94DE5">
                    <w:rPr>
                      <w:rFonts w:ascii="Calibri" w:hAnsi="Calibri"/>
                      <w:color w:val="000000"/>
                      <w:sz w:val="16"/>
                      <w:szCs w:val="16"/>
                    </w:rPr>
                    <w:t>36 Días calendario</w:t>
                  </w: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9A3BA8" w:rsidRPr="00B94DE5" w:rsidRDefault="009A3BA8" w:rsidP="00D262A1">
                  <w:pPr>
                    <w:rPr>
                      <w:rFonts w:ascii="Calibri" w:hAnsi="Calibri"/>
                      <w:color w:val="000000"/>
                      <w:sz w:val="16"/>
                      <w:szCs w:val="16"/>
                    </w:rPr>
                  </w:pPr>
                </w:p>
              </w:tc>
            </w:tr>
          </w:tbl>
          <w:p w:rsidR="009A3BA8" w:rsidRPr="00B94DE5" w:rsidRDefault="009A3BA8" w:rsidP="00D262A1">
            <w:pPr>
              <w:jc w:val="both"/>
              <w:rPr>
                <w:rFonts w:ascii="Calibri" w:eastAsia="Calibri" w:hAnsi="Calibri" w:cs="Calibri"/>
                <w:color w:val="000000"/>
              </w:rPr>
            </w:pPr>
          </w:p>
          <w:p w:rsidR="009A3BA8" w:rsidRPr="00B94DE5" w:rsidRDefault="009A3BA8" w:rsidP="00D262A1">
            <w:pPr>
              <w:jc w:val="both"/>
              <w:rPr>
                <w:rFonts w:ascii="Calibri" w:eastAsia="Calibri" w:hAnsi="Calibri" w:cs="Calibri"/>
                <w:color w:val="000000"/>
              </w:rPr>
            </w:pPr>
            <w:r w:rsidRPr="00B94DE5">
              <w:rPr>
                <w:rFonts w:ascii="Calibri" w:eastAsia="Calibri" w:hAnsi="Calibri" w:cs="Calibri"/>
                <w:color w:val="000000"/>
              </w:rPr>
              <w:t>La obra se desarrollará de manera paralela en dos grupos ejecutándose las obras en las poblaciones de manera secuencial en cada grupo, por lo que el PROPONENTE deberá presentar un Director de Obra por grupo.</w:t>
            </w:r>
          </w:p>
          <w:p w:rsidR="009A3BA8" w:rsidRPr="00B94DE5" w:rsidRDefault="009A3BA8" w:rsidP="00D262A1">
            <w:pPr>
              <w:jc w:val="both"/>
              <w:rPr>
                <w:rFonts w:ascii="Calibri" w:eastAsia="Calibri" w:hAnsi="Calibri" w:cs="Calibri"/>
                <w:color w:val="000000"/>
              </w:rPr>
            </w:pPr>
          </w:p>
          <w:p w:rsidR="009A3BA8" w:rsidRPr="00B94DE5" w:rsidRDefault="009A3BA8" w:rsidP="00D262A1">
            <w:pPr>
              <w:jc w:val="both"/>
              <w:rPr>
                <w:rFonts w:ascii="Calibri" w:eastAsia="Calibri" w:hAnsi="Calibri" w:cs="Calibri"/>
                <w:color w:val="000000"/>
              </w:rPr>
            </w:pPr>
            <w:r w:rsidRPr="00B94DE5">
              <w:rPr>
                <w:rFonts w:ascii="Calibri" w:eastAsia="Calibri" w:hAnsi="Calibri" w:cs="Calibri"/>
                <w:color w:val="000000"/>
              </w:rPr>
              <w:t>Los proponentes deberán ofertar un plazo de ejecución igual o menor al establecido y en ningún caso un plazo mayor.</w:t>
            </w:r>
          </w:p>
          <w:p w:rsidR="009A3BA8" w:rsidRPr="00B94DE5" w:rsidRDefault="009A3BA8" w:rsidP="00D262A1">
            <w:pPr>
              <w:jc w:val="both"/>
              <w:rPr>
                <w:rFonts w:ascii="Calibri" w:eastAsia="Calibri" w:hAnsi="Calibri" w:cs="Calibri"/>
                <w:color w:val="000000"/>
              </w:rPr>
            </w:pPr>
          </w:p>
          <w:p w:rsidR="009A3BA8" w:rsidRPr="00B94DE5" w:rsidRDefault="009A3BA8" w:rsidP="00D262A1">
            <w:pPr>
              <w:jc w:val="both"/>
              <w:rPr>
                <w:rFonts w:ascii="Calibri" w:eastAsia="Calibri" w:hAnsi="Calibri" w:cs="Calibri"/>
                <w:color w:val="000000"/>
              </w:rPr>
            </w:pPr>
            <w:r w:rsidRPr="00B94DE5">
              <w:rPr>
                <w:rFonts w:ascii="Calibri" w:eastAsia="Calibri" w:hAnsi="Calibri" w:cs="Calibri"/>
                <w:color w:val="000000"/>
              </w:rPr>
              <w:t>Desde la recepción provisional hasta la recepción definitiva, se otorgará como máximo el plazo de veinte (20) días calendario para subsanar las deficiencias, anomalías, imperfecciones y observaciones registradas en el acta de recepción provisional.</w:t>
            </w:r>
          </w:p>
          <w:p w:rsidR="009A3BA8" w:rsidRPr="00B94DE5" w:rsidRDefault="009A3BA8" w:rsidP="00D262A1">
            <w:pPr>
              <w:jc w:val="both"/>
              <w:rPr>
                <w:rFonts w:ascii="Calibri" w:hAnsi="Calibri" w:cs="Calibri"/>
                <w:b/>
                <w:bCs/>
                <w:i/>
                <w:iCs/>
              </w:rPr>
            </w:pPr>
          </w:p>
        </w:tc>
      </w:tr>
      <w:tr w:rsidR="009A3BA8" w:rsidRPr="00B94DE5" w:rsidTr="00D262A1">
        <w:trPr>
          <w:trHeight w:val="344"/>
        </w:trPr>
        <w:tc>
          <w:tcPr>
            <w:tcW w:w="9464" w:type="dxa"/>
            <w:shd w:val="clear" w:color="auto" w:fill="BDD6EE"/>
            <w:vAlign w:val="center"/>
          </w:tcPr>
          <w:p w:rsidR="009A3BA8" w:rsidRPr="00B94DE5" w:rsidRDefault="009A3BA8" w:rsidP="009A3BA8">
            <w:pPr>
              <w:pStyle w:val="Prrafodelista"/>
              <w:numPr>
                <w:ilvl w:val="1"/>
                <w:numId w:val="59"/>
              </w:numPr>
              <w:contextualSpacing/>
              <w:rPr>
                <w:rFonts w:ascii="Calibri" w:hAnsi="Calibri" w:cs="Calibri"/>
                <w:b/>
                <w:lang w:val="es-BO"/>
              </w:rPr>
            </w:pPr>
            <w:r w:rsidRPr="00B94DE5">
              <w:rPr>
                <w:rFonts w:ascii="Calibri" w:hAnsi="Calibri" w:cs="Calibri"/>
                <w:b/>
                <w:bCs/>
                <w:lang w:eastAsia="es-BO"/>
              </w:rPr>
              <w:lastRenderedPageBreak/>
              <w:t>UBICACIÓN DE LA OBRA</w:t>
            </w:r>
          </w:p>
        </w:tc>
      </w:tr>
      <w:tr w:rsidR="009A3BA8" w:rsidRPr="00B94DE5" w:rsidTr="00D262A1">
        <w:trPr>
          <w:trHeight w:val="406"/>
        </w:trPr>
        <w:tc>
          <w:tcPr>
            <w:tcW w:w="9464" w:type="dxa"/>
            <w:shd w:val="clear" w:color="auto" w:fill="auto"/>
            <w:vAlign w:val="center"/>
          </w:tcPr>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r w:rsidRPr="00B94DE5">
              <w:rPr>
                <w:rFonts w:ascii="Calibri" w:hAnsi="Calibri" w:cs="Calibri"/>
                <w:lang w:val="es-BO"/>
              </w:rPr>
              <w:t>Los trabajos de Construcción serán realizados en:</w:t>
            </w:r>
            <w:r w:rsidRPr="00B94DE5" w:rsidDel="00954EED">
              <w:rPr>
                <w:rFonts w:ascii="Calibri" w:hAnsi="Calibri" w:cs="Calibri"/>
                <w:lang w:val="es-BO"/>
              </w:rPr>
              <w:t xml:space="preserve"> </w:t>
            </w: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b/>
                <w:lang w:val="es-BO"/>
              </w:rPr>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4111"/>
            </w:tblGrid>
            <w:tr w:rsidR="009A3BA8" w:rsidRPr="00B94DE5" w:rsidTr="00D262A1">
              <w:trPr>
                <w:trHeight w:val="472"/>
              </w:trPr>
              <w:tc>
                <w:tcPr>
                  <w:tcW w:w="2427" w:type="dxa"/>
                  <w:shd w:val="clear" w:color="auto" w:fill="D0CECE"/>
                  <w:vAlign w:val="center"/>
                </w:tcPr>
                <w:p w:rsidR="009A3BA8" w:rsidRPr="00B94DE5" w:rsidRDefault="009A3BA8" w:rsidP="00D262A1">
                  <w:pPr>
                    <w:pStyle w:val="Prrafodelista"/>
                    <w:ind w:left="0" w:right="-108"/>
                    <w:jc w:val="center"/>
                    <w:rPr>
                      <w:rFonts w:ascii="Calibri" w:hAnsi="Calibri" w:cs="Calibri"/>
                      <w:b/>
                      <w:lang w:val="es-BO"/>
                    </w:rPr>
                  </w:pPr>
                  <w:r w:rsidRPr="00B94DE5">
                    <w:rPr>
                      <w:rFonts w:ascii="Calibri" w:hAnsi="Calibri" w:cs="Calibri"/>
                      <w:b/>
                      <w:lang w:val="es-BO"/>
                    </w:rPr>
                    <w:t>DETALLE</w:t>
                  </w:r>
                </w:p>
              </w:tc>
              <w:tc>
                <w:tcPr>
                  <w:tcW w:w="4111" w:type="dxa"/>
                  <w:shd w:val="clear" w:color="auto" w:fill="D0CECE"/>
                  <w:vAlign w:val="center"/>
                </w:tcPr>
                <w:p w:rsidR="009A3BA8" w:rsidRPr="00B94DE5" w:rsidRDefault="009A3BA8" w:rsidP="00D262A1">
                  <w:pPr>
                    <w:pStyle w:val="Prrafodelista"/>
                    <w:ind w:left="0" w:right="-518"/>
                    <w:jc w:val="center"/>
                    <w:rPr>
                      <w:rFonts w:ascii="Calibri" w:hAnsi="Calibri" w:cs="Calibri"/>
                      <w:b/>
                      <w:lang w:val="es-BO"/>
                    </w:rPr>
                  </w:pPr>
                  <w:r w:rsidRPr="00B94DE5">
                    <w:rPr>
                      <w:rFonts w:ascii="Calibri" w:hAnsi="Calibri" w:cs="Calibri"/>
                      <w:b/>
                      <w:lang w:val="es-BO"/>
                    </w:rPr>
                    <w:t>DATO</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DEPARTAMENTO</w:t>
                  </w:r>
                </w:p>
              </w:tc>
              <w:tc>
                <w:tcPr>
                  <w:tcW w:w="4111"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Santa Cruz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PROVINCIA</w:t>
                  </w:r>
                </w:p>
              </w:tc>
              <w:tc>
                <w:tcPr>
                  <w:tcW w:w="4111" w:type="dxa"/>
                  <w:shd w:val="clear" w:color="auto" w:fill="auto"/>
                  <w:vAlign w:val="center"/>
                </w:tcPr>
                <w:p w:rsidR="009A3BA8" w:rsidRPr="00B94DE5" w:rsidRDefault="009A3BA8" w:rsidP="00D262A1">
                  <w:pPr>
                    <w:pStyle w:val="Prrafodelista"/>
                    <w:ind w:left="0" w:right="-518"/>
                    <w:rPr>
                      <w:rFonts w:ascii="Calibri" w:hAnsi="Calibri" w:cs="Calibri"/>
                      <w:lang w:val="es-BO"/>
                    </w:rPr>
                  </w:pPr>
                  <w:proofErr w:type="spellStart"/>
                  <w:r w:rsidRPr="00B94DE5">
                    <w:rPr>
                      <w:rFonts w:ascii="Calibri" w:hAnsi="Calibri" w:cs="Calibri"/>
                      <w:lang w:val="es-BO"/>
                    </w:rPr>
                    <w:t>Ñunflo</w:t>
                  </w:r>
                  <w:proofErr w:type="spellEnd"/>
                  <w:r w:rsidRPr="00B94DE5">
                    <w:rPr>
                      <w:rFonts w:ascii="Calibri" w:hAnsi="Calibri" w:cs="Calibri"/>
                      <w:lang w:val="es-BO"/>
                    </w:rPr>
                    <w:t xml:space="preserve"> </w:t>
                  </w:r>
                  <w:proofErr w:type="spellStart"/>
                  <w:r w:rsidRPr="00B94DE5">
                    <w:rPr>
                      <w:rFonts w:ascii="Calibri" w:hAnsi="Calibri" w:cs="Calibri"/>
                      <w:lang w:val="es-BO"/>
                    </w:rPr>
                    <w:t>Chavéz</w:t>
                  </w:r>
                  <w:proofErr w:type="spellEnd"/>
                  <w:r w:rsidRPr="00B94DE5">
                    <w:rPr>
                      <w:rFonts w:ascii="Calibri" w:hAnsi="Calibri" w:cs="Calibri"/>
                      <w:lang w:val="es-BO"/>
                    </w:rPr>
                    <w:t xml:space="preserve">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POBLACIÓN Nº 1</w:t>
                  </w:r>
                </w:p>
              </w:tc>
              <w:tc>
                <w:tcPr>
                  <w:tcW w:w="4111"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San  Julián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UBICACIÓN</w:t>
                  </w:r>
                </w:p>
              </w:tc>
              <w:tc>
                <w:tcPr>
                  <w:tcW w:w="4111" w:type="dxa"/>
                  <w:shd w:val="clear" w:color="auto" w:fill="auto"/>
                  <w:vAlign w:val="center"/>
                </w:tcPr>
                <w:p w:rsidR="009A3BA8" w:rsidRPr="00B94DE5" w:rsidRDefault="009A3BA8" w:rsidP="00D262A1">
                  <w:pPr>
                    <w:pStyle w:val="Prrafodelista"/>
                    <w:ind w:left="0" w:right="192"/>
                    <w:rPr>
                      <w:rFonts w:ascii="Calibri" w:hAnsi="Calibri" w:cs="Calibri"/>
                      <w:lang w:val="es-BO"/>
                    </w:rPr>
                  </w:pPr>
                  <w:r w:rsidRPr="00B94DE5">
                    <w:rPr>
                      <w:rFonts w:ascii="Calibri" w:hAnsi="Calibri" w:cs="Calibri"/>
                      <w:lang w:val="es-BO"/>
                    </w:rPr>
                    <w:t>Ubicada en la  UV N° 20, Manzana N° 12 Zona de San Julián – Plaza.</w:t>
                  </w:r>
                </w:p>
              </w:tc>
            </w:tr>
          </w:tbl>
          <w:p w:rsidR="009A3BA8" w:rsidRPr="00B94DE5" w:rsidRDefault="009A3BA8" w:rsidP="00D262A1">
            <w:pPr>
              <w:pStyle w:val="Prrafodelista"/>
              <w:ind w:left="0" w:right="-518"/>
              <w:jc w:val="center"/>
            </w:pPr>
          </w:p>
          <w:p w:rsidR="009A3BA8" w:rsidRPr="00B94DE5" w:rsidRDefault="009A3BA8" w:rsidP="00D262A1">
            <w:pPr>
              <w:pStyle w:val="Prrafodelista"/>
              <w:ind w:left="0" w:right="-518"/>
              <w:jc w:val="center"/>
            </w:pPr>
            <w:r w:rsidRPr="00B94DE5">
              <w:object w:dxaOrig="7005" w:dyaOrig="6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202.5pt" o:ole="">
                  <v:imagedata r:id="rId15" o:title=""/>
                </v:shape>
                <o:OLEObject Type="Embed" ProgID="PBrush" ShapeID="_x0000_i1025" DrawAspect="Content" ObjectID="_1568641691" r:id="rId16"/>
              </w:object>
            </w:r>
          </w:p>
          <w:p w:rsidR="009A3BA8" w:rsidRPr="00B94DE5" w:rsidRDefault="009A3BA8" w:rsidP="00D262A1">
            <w:pPr>
              <w:pStyle w:val="Prrafodelista"/>
              <w:ind w:left="0" w:right="-518"/>
              <w:jc w:val="center"/>
            </w:pPr>
          </w:p>
          <w:p w:rsidR="009A3BA8" w:rsidRPr="00B94DE5" w:rsidRDefault="009A3BA8" w:rsidP="00D262A1">
            <w:pPr>
              <w:pStyle w:val="Prrafodelista"/>
              <w:ind w:left="0" w:right="-518"/>
              <w:jc w:val="both"/>
              <w:rPr>
                <w:rFonts w:ascii="Calibri" w:hAnsi="Calibri" w:cs="Calibri"/>
                <w:lang w:val="es-BO"/>
              </w:rPr>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3527"/>
            </w:tblGrid>
            <w:tr w:rsidR="009A3BA8" w:rsidRPr="00B94DE5" w:rsidTr="00D262A1">
              <w:trPr>
                <w:trHeight w:val="472"/>
              </w:trPr>
              <w:tc>
                <w:tcPr>
                  <w:tcW w:w="2427" w:type="dxa"/>
                  <w:shd w:val="clear" w:color="auto" w:fill="D0CECE"/>
                  <w:vAlign w:val="center"/>
                </w:tcPr>
                <w:p w:rsidR="009A3BA8" w:rsidRPr="00B94DE5" w:rsidRDefault="009A3BA8" w:rsidP="00D262A1">
                  <w:pPr>
                    <w:pStyle w:val="Prrafodelista"/>
                    <w:ind w:left="0" w:right="-108"/>
                    <w:jc w:val="center"/>
                    <w:rPr>
                      <w:rFonts w:ascii="Calibri" w:hAnsi="Calibri" w:cs="Calibri"/>
                      <w:b/>
                      <w:lang w:val="es-BO"/>
                    </w:rPr>
                  </w:pPr>
                  <w:r w:rsidRPr="00B94DE5">
                    <w:rPr>
                      <w:rFonts w:ascii="Calibri" w:hAnsi="Calibri" w:cs="Calibri"/>
                      <w:b/>
                      <w:lang w:val="es-BO"/>
                    </w:rPr>
                    <w:t>DETALLE</w:t>
                  </w:r>
                </w:p>
              </w:tc>
              <w:tc>
                <w:tcPr>
                  <w:tcW w:w="3527" w:type="dxa"/>
                  <w:shd w:val="clear" w:color="auto" w:fill="D0CECE"/>
                  <w:vAlign w:val="center"/>
                </w:tcPr>
                <w:p w:rsidR="009A3BA8" w:rsidRPr="00B94DE5" w:rsidRDefault="009A3BA8" w:rsidP="00D262A1">
                  <w:pPr>
                    <w:pStyle w:val="Prrafodelista"/>
                    <w:ind w:left="0" w:right="-518"/>
                    <w:jc w:val="center"/>
                    <w:rPr>
                      <w:rFonts w:ascii="Calibri" w:hAnsi="Calibri" w:cs="Calibri"/>
                      <w:b/>
                      <w:lang w:val="es-BO"/>
                    </w:rPr>
                  </w:pPr>
                  <w:r w:rsidRPr="00B94DE5">
                    <w:rPr>
                      <w:rFonts w:ascii="Calibri" w:hAnsi="Calibri" w:cs="Calibri"/>
                      <w:b/>
                      <w:lang w:val="es-BO"/>
                    </w:rPr>
                    <w:t>DATO</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DEPARTAMENTO</w:t>
                  </w:r>
                </w:p>
              </w:tc>
              <w:tc>
                <w:tcPr>
                  <w:tcW w:w="3527"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Santa Cruz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PROVINCIA</w:t>
                  </w:r>
                </w:p>
              </w:tc>
              <w:tc>
                <w:tcPr>
                  <w:tcW w:w="3527"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San Miguel de Velasco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POBLACIÓN Nº 2</w:t>
                  </w:r>
                </w:p>
              </w:tc>
              <w:tc>
                <w:tcPr>
                  <w:tcW w:w="3527"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San Ignacio de Velasco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UBICACIÓN</w:t>
                  </w:r>
                </w:p>
              </w:tc>
              <w:tc>
                <w:tcPr>
                  <w:tcW w:w="3527" w:type="dxa"/>
                  <w:shd w:val="clear" w:color="auto" w:fill="auto"/>
                  <w:vAlign w:val="center"/>
                </w:tcPr>
                <w:p w:rsidR="009A3BA8" w:rsidRPr="00B94DE5" w:rsidRDefault="009A3BA8" w:rsidP="00D262A1">
                  <w:pPr>
                    <w:pStyle w:val="Prrafodelista"/>
                    <w:ind w:left="0" w:right="-518"/>
                    <w:jc w:val="both"/>
                    <w:rPr>
                      <w:rFonts w:ascii="Calibri" w:hAnsi="Calibri" w:cs="Calibri"/>
                      <w:lang w:val="es-BO"/>
                    </w:rPr>
                  </w:pPr>
                  <w:r w:rsidRPr="00B94DE5">
                    <w:rPr>
                      <w:rFonts w:ascii="Calibri" w:hAnsi="Calibri" w:cs="Calibri"/>
                      <w:lang w:val="es-BO"/>
                    </w:rPr>
                    <w:t>Yacimientos, Zona Comercial, del Departamento de Santa Cruz.</w:t>
                  </w:r>
                </w:p>
              </w:tc>
            </w:tr>
          </w:tbl>
          <w:p w:rsidR="009A3BA8" w:rsidRPr="00B94DE5" w:rsidRDefault="009A3BA8" w:rsidP="00D262A1">
            <w:pPr>
              <w:pStyle w:val="Prrafodelista"/>
              <w:ind w:left="0" w:right="-518"/>
              <w:jc w:val="center"/>
            </w:pPr>
          </w:p>
          <w:p w:rsidR="009A3BA8" w:rsidRPr="00B94DE5" w:rsidRDefault="009A3BA8" w:rsidP="00D262A1">
            <w:pPr>
              <w:pStyle w:val="Prrafodelista"/>
              <w:ind w:left="0" w:right="-518"/>
            </w:pPr>
            <w:r w:rsidRPr="00B94DE5">
              <w:t xml:space="preserve">                           </w:t>
            </w:r>
            <w:r w:rsidRPr="00B94DE5">
              <w:rPr>
                <w:noProof/>
                <w:lang w:val="es-BO" w:eastAsia="es-BO"/>
              </w:rPr>
              <w:drawing>
                <wp:inline distT="0" distB="0" distL="0" distR="0">
                  <wp:extent cx="3752850" cy="211455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52850" cy="2114550"/>
                          </a:xfrm>
                          <a:prstGeom prst="rect">
                            <a:avLst/>
                          </a:prstGeom>
                          <a:noFill/>
                          <a:ln>
                            <a:noFill/>
                          </a:ln>
                        </pic:spPr>
                      </pic:pic>
                    </a:graphicData>
                  </a:graphic>
                </wp:inline>
              </w:drawing>
            </w:r>
          </w:p>
          <w:p w:rsidR="009A3BA8" w:rsidRPr="00B94DE5" w:rsidRDefault="009A3BA8" w:rsidP="00D262A1">
            <w:pPr>
              <w:pStyle w:val="Prrafodelista"/>
              <w:ind w:left="0" w:right="-518"/>
              <w:jc w:val="center"/>
            </w:pPr>
          </w:p>
          <w:p w:rsidR="009A3BA8" w:rsidRPr="00B94DE5" w:rsidRDefault="009A3BA8" w:rsidP="00D262A1">
            <w:pPr>
              <w:pStyle w:val="Prrafodelista"/>
              <w:ind w:left="0" w:right="-518"/>
              <w:rPr>
                <w:rFonts w:ascii="Calibri" w:hAnsi="Calibri" w:cs="Calibri"/>
                <w:lang w:val="es-BO"/>
              </w:rPr>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3527"/>
            </w:tblGrid>
            <w:tr w:rsidR="009A3BA8" w:rsidRPr="00B94DE5" w:rsidTr="00D262A1">
              <w:trPr>
                <w:trHeight w:val="472"/>
              </w:trPr>
              <w:tc>
                <w:tcPr>
                  <w:tcW w:w="2427" w:type="dxa"/>
                  <w:shd w:val="clear" w:color="auto" w:fill="D0CECE"/>
                  <w:vAlign w:val="center"/>
                </w:tcPr>
                <w:p w:rsidR="009A3BA8" w:rsidRPr="00B94DE5" w:rsidRDefault="009A3BA8" w:rsidP="00D262A1">
                  <w:pPr>
                    <w:pStyle w:val="Prrafodelista"/>
                    <w:ind w:left="0" w:right="-108"/>
                    <w:jc w:val="center"/>
                    <w:rPr>
                      <w:rFonts w:ascii="Calibri" w:hAnsi="Calibri" w:cs="Calibri"/>
                      <w:b/>
                      <w:lang w:val="es-BO"/>
                    </w:rPr>
                  </w:pPr>
                  <w:r w:rsidRPr="00B94DE5">
                    <w:rPr>
                      <w:rFonts w:ascii="Calibri" w:hAnsi="Calibri" w:cs="Calibri"/>
                      <w:b/>
                      <w:lang w:val="es-BO"/>
                    </w:rPr>
                    <w:t>DETALLE</w:t>
                  </w:r>
                </w:p>
              </w:tc>
              <w:tc>
                <w:tcPr>
                  <w:tcW w:w="3527" w:type="dxa"/>
                  <w:shd w:val="clear" w:color="auto" w:fill="D0CECE"/>
                  <w:vAlign w:val="center"/>
                </w:tcPr>
                <w:p w:rsidR="009A3BA8" w:rsidRPr="00B94DE5" w:rsidRDefault="009A3BA8" w:rsidP="00D262A1">
                  <w:pPr>
                    <w:pStyle w:val="Prrafodelista"/>
                    <w:ind w:left="0" w:right="-518"/>
                    <w:jc w:val="center"/>
                    <w:rPr>
                      <w:rFonts w:ascii="Calibri" w:hAnsi="Calibri" w:cs="Calibri"/>
                      <w:b/>
                      <w:lang w:val="es-BO"/>
                    </w:rPr>
                  </w:pPr>
                  <w:r w:rsidRPr="00B94DE5">
                    <w:rPr>
                      <w:rFonts w:ascii="Calibri" w:hAnsi="Calibri" w:cs="Calibri"/>
                      <w:b/>
                      <w:lang w:val="es-BO"/>
                    </w:rPr>
                    <w:t>DATO</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DEPARTAMENTO</w:t>
                  </w:r>
                </w:p>
              </w:tc>
              <w:tc>
                <w:tcPr>
                  <w:tcW w:w="3527"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Santa Cruz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PROVINCIA</w:t>
                  </w:r>
                </w:p>
              </w:tc>
              <w:tc>
                <w:tcPr>
                  <w:tcW w:w="3527" w:type="dxa"/>
                  <w:shd w:val="clear" w:color="auto" w:fill="auto"/>
                  <w:vAlign w:val="center"/>
                </w:tcPr>
                <w:p w:rsidR="009A3BA8" w:rsidRPr="00B94DE5" w:rsidRDefault="009A3BA8" w:rsidP="00D262A1">
                  <w:pPr>
                    <w:pStyle w:val="Prrafodelista"/>
                    <w:ind w:left="0" w:right="-518"/>
                    <w:rPr>
                      <w:rFonts w:ascii="Calibri" w:hAnsi="Calibri" w:cs="Calibri"/>
                      <w:lang w:val="es-BO"/>
                    </w:rPr>
                  </w:pPr>
                  <w:proofErr w:type="spellStart"/>
                  <w:r w:rsidRPr="00B94DE5">
                    <w:rPr>
                      <w:rFonts w:ascii="Calibri" w:hAnsi="Calibri" w:cs="Calibri"/>
                      <w:lang w:val="es-BO"/>
                    </w:rPr>
                    <w:t>Guarayos</w:t>
                  </w:r>
                  <w:proofErr w:type="spellEnd"/>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POBLACIÓN Nº 3</w:t>
                  </w:r>
                </w:p>
              </w:tc>
              <w:tc>
                <w:tcPr>
                  <w:tcW w:w="3527"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Ascensión de </w:t>
                  </w:r>
                  <w:proofErr w:type="spellStart"/>
                  <w:r w:rsidRPr="00B94DE5">
                    <w:rPr>
                      <w:rFonts w:ascii="Calibri" w:hAnsi="Calibri" w:cs="Calibri"/>
                      <w:lang w:val="es-BO"/>
                    </w:rPr>
                    <w:t>Guarayos</w:t>
                  </w:r>
                  <w:proofErr w:type="spellEnd"/>
                  <w:r w:rsidRPr="00B94DE5">
                    <w:rPr>
                      <w:rFonts w:ascii="Calibri" w:hAnsi="Calibri" w:cs="Calibri"/>
                      <w:lang w:val="es-BO"/>
                    </w:rPr>
                    <w:t xml:space="preserve">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UBICACIÓN</w:t>
                  </w:r>
                </w:p>
              </w:tc>
              <w:tc>
                <w:tcPr>
                  <w:tcW w:w="3527" w:type="dxa"/>
                  <w:shd w:val="clear" w:color="auto" w:fill="auto"/>
                  <w:vAlign w:val="center"/>
                </w:tcPr>
                <w:p w:rsidR="009A3BA8" w:rsidRPr="00B94DE5" w:rsidRDefault="009A3BA8" w:rsidP="00D262A1">
                  <w:pPr>
                    <w:jc w:val="both"/>
                    <w:rPr>
                      <w:rFonts w:ascii="Calibri" w:hAnsi="Calibri" w:cs="Calibri"/>
                      <w:lang w:val="es-BO"/>
                    </w:rPr>
                  </w:pPr>
                  <w:r w:rsidRPr="00B94DE5">
                    <w:rPr>
                      <w:rFonts w:ascii="Calibri" w:hAnsi="Calibri" w:cs="Calibri"/>
                      <w:lang w:val="es-BO"/>
                    </w:rPr>
                    <w:t>Zona Sur, UV20, Manzana s/n, Lote 1, del departamento de Santa Cruz.</w:t>
                  </w:r>
                </w:p>
              </w:tc>
            </w:tr>
          </w:tbl>
          <w:p w:rsidR="009A3BA8" w:rsidRPr="00B94DE5" w:rsidRDefault="009A3BA8" w:rsidP="00D262A1">
            <w:pPr>
              <w:pStyle w:val="Prrafodelista"/>
              <w:ind w:left="0" w:right="-518"/>
              <w:jc w:val="both"/>
              <w:rPr>
                <w:rFonts w:ascii="Calibri" w:hAnsi="Calibri" w:cs="Calibri"/>
                <w:lang w:val="es-BO"/>
              </w:rPr>
            </w:pPr>
            <w:r w:rsidRPr="00B94DE5">
              <w:rPr>
                <w:noProof/>
                <w:lang w:val="es-BO" w:eastAsia="es-BO"/>
              </w:rPr>
              <w:lastRenderedPageBreak/>
              <w:drawing>
                <wp:anchor distT="0" distB="0" distL="114300" distR="114300" simplePos="0" relativeHeight="251710976" behindDoc="0" locked="0" layoutInCell="1" allowOverlap="1">
                  <wp:simplePos x="0" y="0"/>
                  <wp:positionH relativeFrom="column">
                    <wp:posOffset>1129665</wp:posOffset>
                  </wp:positionH>
                  <wp:positionV relativeFrom="paragraph">
                    <wp:posOffset>98425</wp:posOffset>
                  </wp:positionV>
                  <wp:extent cx="3533775" cy="2124075"/>
                  <wp:effectExtent l="0" t="0" r="9525" b="9525"/>
                  <wp:wrapSquare wrapText="bothSides"/>
                  <wp:docPr id="35" name="Imagen 35" descr="A  GUARAY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UARAYO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33775"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4111"/>
            </w:tblGrid>
            <w:tr w:rsidR="009A3BA8" w:rsidRPr="00B94DE5" w:rsidTr="00D262A1">
              <w:trPr>
                <w:trHeight w:val="472"/>
              </w:trPr>
              <w:tc>
                <w:tcPr>
                  <w:tcW w:w="2427" w:type="dxa"/>
                  <w:shd w:val="clear" w:color="auto" w:fill="D0CECE"/>
                  <w:vAlign w:val="center"/>
                </w:tcPr>
                <w:p w:rsidR="009A3BA8" w:rsidRPr="00B94DE5" w:rsidRDefault="009A3BA8" w:rsidP="00D262A1">
                  <w:pPr>
                    <w:pStyle w:val="Prrafodelista"/>
                    <w:ind w:left="0" w:right="-108"/>
                    <w:jc w:val="center"/>
                    <w:rPr>
                      <w:rFonts w:ascii="Calibri" w:hAnsi="Calibri" w:cs="Calibri"/>
                      <w:b/>
                      <w:lang w:val="es-BO"/>
                    </w:rPr>
                  </w:pPr>
                  <w:r w:rsidRPr="00B94DE5">
                    <w:rPr>
                      <w:rFonts w:ascii="Calibri" w:hAnsi="Calibri" w:cs="Calibri"/>
                      <w:b/>
                      <w:lang w:val="es-BO"/>
                    </w:rPr>
                    <w:t>DETALLE</w:t>
                  </w:r>
                </w:p>
              </w:tc>
              <w:tc>
                <w:tcPr>
                  <w:tcW w:w="4111" w:type="dxa"/>
                  <w:shd w:val="clear" w:color="auto" w:fill="D0CECE"/>
                  <w:vAlign w:val="center"/>
                </w:tcPr>
                <w:p w:rsidR="009A3BA8" w:rsidRPr="00B94DE5" w:rsidRDefault="009A3BA8" w:rsidP="00D262A1">
                  <w:pPr>
                    <w:pStyle w:val="Prrafodelista"/>
                    <w:ind w:left="0" w:right="-518"/>
                    <w:jc w:val="center"/>
                    <w:rPr>
                      <w:rFonts w:ascii="Calibri" w:hAnsi="Calibri" w:cs="Calibri"/>
                      <w:b/>
                      <w:lang w:val="es-BO"/>
                    </w:rPr>
                  </w:pPr>
                  <w:r w:rsidRPr="00B94DE5">
                    <w:rPr>
                      <w:rFonts w:ascii="Calibri" w:hAnsi="Calibri" w:cs="Calibri"/>
                      <w:b/>
                      <w:lang w:val="es-BO"/>
                    </w:rPr>
                    <w:t>DATO</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DEPARTAMENTO</w:t>
                  </w:r>
                </w:p>
              </w:tc>
              <w:tc>
                <w:tcPr>
                  <w:tcW w:w="4111"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Santa Cruz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PROVINCIA</w:t>
                  </w:r>
                </w:p>
              </w:tc>
              <w:tc>
                <w:tcPr>
                  <w:tcW w:w="4111"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Chiquitos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POBLACIÓN Nº 4</w:t>
                  </w:r>
                </w:p>
              </w:tc>
              <w:tc>
                <w:tcPr>
                  <w:tcW w:w="4111"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San  José de Chiquitos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UBICACIÓN</w:t>
                  </w:r>
                </w:p>
              </w:tc>
              <w:tc>
                <w:tcPr>
                  <w:tcW w:w="4111" w:type="dxa"/>
                  <w:shd w:val="clear" w:color="auto" w:fill="auto"/>
                  <w:vAlign w:val="center"/>
                </w:tcPr>
                <w:p w:rsidR="009A3BA8" w:rsidRPr="00B94DE5" w:rsidRDefault="009A3BA8" w:rsidP="00D262A1">
                  <w:pPr>
                    <w:pStyle w:val="Prrafodelista"/>
                    <w:ind w:left="0" w:right="192"/>
                    <w:rPr>
                      <w:rFonts w:ascii="Calibri" w:hAnsi="Calibri" w:cs="Calibri"/>
                      <w:lang w:val="es-BO"/>
                    </w:rPr>
                  </w:pPr>
                  <w:r w:rsidRPr="00B94DE5">
                    <w:rPr>
                      <w:rFonts w:ascii="Calibri" w:hAnsi="Calibri" w:cs="Calibri"/>
                      <w:lang w:val="es-BO"/>
                    </w:rPr>
                    <w:t>Ingreso a la Localidad de San Jose de Chiquitos, Kilometro 1, carretera a Roboré (diagonal Estación de Servicio Quiroz).</w:t>
                  </w:r>
                </w:p>
              </w:tc>
            </w:tr>
          </w:tbl>
          <w:p w:rsidR="009A3BA8" w:rsidRPr="00B94DE5" w:rsidRDefault="009A3BA8" w:rsidP="00D262A1">
            <w:pPr>
              <w:pStyle w:val="Prrafodelista"/>
              <w:ind w:left="0" w:right="-518"/>
              <w:rPr>
                <w:rFonts w:ascii="Calibri" w:hAnsi="Calibri" w:cs="Calibri"/>
                <w:lang w:val="es-BO"/>
              </w:rPr>
            </w:pPr>
          </w:p>
          <w:p w:rsidR="009A3BA8" w:rsidRPr="00B94DE5" w:rsidRDefault="009A3BA8" w:rsidP="00D262A1">
            <w:pPr>
              <w:pStyle w:val="Prrafodelista"/>
              <w:ind w:left="0" w:right="-518"/>
              <w:jc w:val="center"/>
              <w:rPr>
                <w:rFonts w:cs="Calibri"/>
                <w:noProof/>
                <w:lang w:val="es-BO" w:eastAsia="es-BO"/>
              </w:rPr>
            </w:pPr>
            <w:r w:rsidRPr="00B94DE5">
              <w:rPr>
                <w:rFonts w:cs="Calibri"/>
                <w:noProof/>
                <w:lang w:val="es-BO" w:eastAsia="es-BO"/>
              </w:rPr>
              <w:drawing>
                <wp:inline distT="0" distB="0" distL="0" distR="0">
                  <wp:extent cx="2428875" cy="241935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28875" cy="2419350"/>
                          </a:xfrm>
                          <a:prstGeom prst="rect">
                            <a:avLst/>
                          </a:prstGeom>
                          <a:noFill/>
                          <a:ln>
                            <a:noFill/>
                          </a:ln>
                        </pic:spPr>
                      </pic:pic>
                    </a:graphicData>
                  </a:graphic>
                </wp:inline>
              </w:drawing>
            </w: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3527"/>
            </w:tblGrid>
            <w:tr w:rsidR="009A3BA8" w:rsidRPr="00B94DE5" w:rsidTr="00D262A1">
              <w:trPr>
                <w:trHeight w:val="472"/>
              </w:trPr>
              <w:tc>
                <w:tcPr>
                  <w:tcW w:w="2427" w:type="dxa"/>
                  <w:shd w:val="clear" w:color="auto" w:fill="D0CECE"/>
                  <w:vAlign w:val="center"/>
                </w:tcPr>
                <w:p w:rsidR="009A3BA8" w:rsidRPr="00B94DE5" w:rsidRDefault="009A3BA8" w:rsidP="00D262A1">
                  <w:pPr>
                    <w:pStyle w:val="Prrafodelista"/>
                    <w:ind w:left="0" w:right="-108"/>
                    <w:jc w:val="center"/>
                    <w:rPr>
                      <w:rFonts w:ascii="Calibri" w:hAnsi="Calibri" w:cs="Calibri"/>
                      <w:b/>
                      <w:lang w:val="es-BO"/>
                    </w:rPr>
                  </w:pPr>
                  <w:r w:rsidRPr="00B94DE5">
                    <w:rPr>
                      <w:rFonts w:ascii="Calibri" w:hAnsi="Calibri" w:cs="Calibri"/>
                      <w:b/>
                      <w:lang w:val="es-BO"/>
                    </w:rPr>
                    <w:t>DETALLE</w:t>
                  </w:r>
                </w:p>
              </w:tc>
              <w:tc>
                <w:tcPr>
                  <w:tcW w:w="3527" w:type="dxa"/>
                  <w:shd w:val="clear" w:color="auto" w:fill="D0CECE"/>
                  <w:vAlign w:val="center"/>
                </w:tcPr>
                <w:p w:rsidR="009A3BA8" w:rsidRPr="00B94DE5" w:rsidRDefault="009A3BA8" w:rsidP="00D262A1">
                  <w:pPr>
                    <w:pStyle w:val="Prrafodelista"/>
                    <w:ind w:left="0" w:right="-518"/>
                    <w:jc w:val="center"/>
                    <w:rPr>
                      <w:rFonts w:ascii="Calibri" w:hAnsi="Calibri" w:cs="Calibri"/>
                      <w:b/>
                      <w:lang w:val="es-BO"/>
                    </w:rPr>
                  </w:pPr>
                  <w:r w:rsidRPr="00B94DE5">
                    <w:rPr>
                      <w:rFonts w:ascii="Calibri" w:hAnsi="Calibri" w:cs="Calibri"/>
                      <w:b/>
                      <w:lang w:val="es-BO"/>
                    </w:rPr>
                    <w:t>DATO</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DEPARTAMENTO</w:t>
                  </w:r>
                </w:p>
              </w:tc>
              <w:tc>
                <w:tcPr>
                  <w:tcW w:w="3527"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Santa Cruz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PROVINCIA</w:t>
                  </w:r>
                </w:p>
              </w:tc>
              <w:tc>
                <w:tcPr>
                  <w:tcW w:w="3527"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Cordillera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POBLACIÓN Nº 5</w:t>
                  </w:r>
                </w:p>
              </w:tc>
              <w:tc>
                <w:tcPr>
                  <w:tcW w:w="3527"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Mora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UBICACIÓN</w:t>
                  </w:r>
                </w:p>
              </w:tc>
              <w:tc>
                <w:tcPr>
                  <w:tcW w:w="3527" w:type="dxa"/>
                  <w:shd w:val="clear" w:color="auto" w:fill="auto"/>
                  <w:vAlign w:val="center"/>
                </w:tcPr>
                <w:p w:rsidR="009A3BA8" w:rsidRPr="00B94DE5" w:rsidRDefault="009A3BA8" w:rsidP="00D262A1">
                  <w:pPr>
                    <w:jc w:val="both"/>
                    <w:rPr>
                      <w:rFonts w:ascii="Calibri" w:hAnsi="Calibri" w:cs="Calibri"/>
                      <w:lang w:val="es-BO"/>
                    </w:rPr>
                  </w:pPr>
                </w:p>
              </w:tc>
            </w:tr>
          </w:tbl>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r w:rsidRPr="00B94DE5">
              <w:rPr>
                <w:rFonts w:ascii="Calibri" w:hAnsi="Calibri" w:cs="Calibri"/>
                <w:lang w:val="es-BO"/>
              </w:rPr>
              <w:lastRenderedPageBreak/>
              <w:t xml:space="preserve">                                       </w:t>
            </w:r>
            <w:r w:rsidRPr="00B94DE5">
              <w:rPr>
                <w:noProof/>
                <w:lang w:val="es-BO" w:eastAsia="es-BO"/>
              </w:rPr>
              <w:drawing>
                <wp:inline distT="0" distB="0" distL="0" distR="0">
                  <wp:extent cx="3476625" cy="200025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76625" cy="2000250"/>
                          </a:xfrm>
                          <a:prstGeom prst="rect">
                            <a:avLst/>
                          </a:prstGeom>
                          <a:noFill/>
                          <a:ln>
                            <a:noFill/>
                          </a:ln>
                        </pic:spPr>
                      </pic:pic>
                    </a:graphicData>
                  </a:graphic>
                </wp:inline>
              </w:drawing>
            </w:r>
          </w:p>
          <w:p w:rsidR="009A3BA8" w:rsidRPr="00B94DE5" w:rsidRDefault="009A3BA8" w:rsidP="00D262A1">
            <w:pPr>
              <w:pStyle w:val="Prrafodelista"/>
              <w:ind w:left="0" w:right="-518"/>
              <w:jc w:val="both"/>
              <w:rPr>
                <w:rFonts w:ascii="Calibri" w:hAnsi="Calibri" w:cs="Calibri"/>
                <w:lang w:val="es-BO"/>
              </w:rPr>
            </w:pPr>
            <w:r w:rsidRPr="00B94DE5">
              <w:rPr>
                <w:rFonts w:ascii="Calibri" w:hAnsi="Calibri" w:cs="Calibri"/>
                <w:lang w:val="es-BO"/>
              </w:rPr>
              <w:t xml:space="preserve">                                              </w:t>
            </w: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3527"/>
            </w:tblGrid>
            <w:tr w:rsidR="009A3BA8" w:rsidRPr="00B94DE5" w:rsidTr="00D262A1">
              <w:trPr>
                <w:trHeight w:val="472"/>
              </w:trPr>
              <w:tc>
                <w:tcPr>
                  <w:tcW w:w="2427" w:type="dxa"/>
                  <w:shd w:val="clear" w:color="auto" w:fill="D0CECE"/>
                  <w:vAlign w:val="center"/>
                </w:tcPr>
                <w:p w:rsidR="009A3BA8" w:rsidRPr="00B94DE5" w:rsidRDefault="009A3BA8" w:rsidP="00D262A1">
                  <w:pPr>
                    <w:pStyle w:val="Prrafodelista"/>
                    <w:ind w:left="0" w:right="-108"/>
                    <w:jc w:val="center"/>
                    <w:rPr>
                      <w:rFonts w:ascii="Calibri" w:hAnsi="Calibri" w:cs="Calibri"/>
                      <w:b/>
                      <w:lang w:val="es-BO"/>
                    </w:rPr>
                  </w:pPr>
                  <w:r w:rsidRPr="00B94DE5">
                    <w:rPr>
                      <w:rFonts w:ascii="Calibri" w:hAnsi="Calibri" w:cs="Calibri"/>
                      <w:b/>
                      <w:lang w:val="es-BO"/>
                    </w:rPr>
                    <w:t>DETALLE</w:t>
                  </w:r>
                </w:p>
              </w:tc>
              <w:tc>
                <w:tcPr>
                  <w:tcW w:w="3527" w:type="dxa"/>
                  <w:shd w:val="clear" w:color="auto" w:fill="D0CECE"/>
                  <w:vAlign w:val="center"/>
                </w:tcPr>
                <w:p w:rsidR="009A3BA8" w:rsidRPr="00B94DE5" w:rsidRDefault="009A3BA8" w:rsidP="00D262A1">
                  <w:pPr>
                    <w:pStyle w:val="Prrafodelista"/>
                    <w:ind w:left="0" w:right="-518"/>
                    <w:jc w:val="center"/>
                    <w:rPr>
                      <w:rFonts w:ascii="Calibri" w:hAnsi="Calibri" w:cs="Calibri"/>
                      <w:b/>
                      <w:lang w:val="es-BO"/>
                    </w:rPr>
                  </w:pPr>
                  <w:r w:rsidRPr="00B94DE5">
                    <w:rPr>
                      <w:rFonts w:ascii="Calibri" w:hAnsi="Calibri" w:cs="Calibri"/>
                      <w:b/>
                      <w:lang w:val="es-BO"/>
                    </w:rPr>
                    <w:t>DATO</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DEPARTAMENTO</w:t>
                  </w:r>
                </w:p>
              </w:tc>
              <w:tc>
                <w:tcPr>
                  <w:tcW w:w="3527"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Santa Cruz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PROVINCIA</w:t>
                  </w:r>
                </w:p>
              </w:tc>
              <w:tc>
                <w:tcPr>
                  <w:tcW w:w="3527"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Chiquitos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POBLACIÓN Nº 6</w:t>
                  </w:r>
                </w:p>
              </w:tc>
              <w:tc>
                <w:tcPr>
                  <w:tcW w:w="3527" w:type="dxa"/>
                  <w:shd w:val="clear" w:color="auto" w:fill="auto"/>
                  <w:vAlign w:val="center"/>
                </w:tcPr>
                <w:p w:rsidR="009A3BA8" w:rsidRPr="00B94DE5" w:rsidRDefault="009A3BA8" w:rsidP="00D262A1">
                  <w:pPr>
                    <w:pStyle w:val="Prrafodelista"/>
                    <w:ind w:left="0" w:right="-518"/>
                    <w:rPr>
                      <w:rFonts w:ascii="Calibri" w:hAnsi="Calibri" w:cs="Calibri"/>
                      <w:lang w:val="es-BO"/>
                    </w:rPr>
                  </w:pPr>
                  <w:r w:rsidRPr="00B94DE5">
                    <w:rPr>
                      <w:rFonts w:ascii="Calibri" w:hAnsi="Calibri" w:cs="Calibri"/>
                      <w:lang w:val="es-BO"/>
                    </w:rPr>
                    <w:t xml:space="preserve">Roboré     </w:t>
                  </w:r>
                </w:p>
              </w:tc>
            </w:tr>
            <w:tr w:rsidR="009A3BA8" w:rsidRPr="00B94DE5" w:rsidTr="00D262A1">
              <w:tc>
                <w:tcPr>
                  <w:tcW w:w="2427" w:type="dxa"/>
                  <w:shd w:val="clear" w:color="auto" w:fill="auto"/>
                  <w:vAlign w:val="center"/>
                </w:tcPr>
                <w:p w:rsidR="009A3BA8" w:rsidRPr="00B94DE5" w:rsidRDefault="009A3BA8" w:rsidP="00D262A1">
                  <w:pPr>
                    <w:pStyle w:val="Prrafodelista"/>
                    <w:ind w:left="0"/>
                    <w:jc w:val="center"/>
                    <w:rPr>
                      <w:rFonts w:ascii="Calibri" w:hAnsi="Calibri" w:cs="Calibri"/>
                      <w:b/>
                      <w:lang w:val="es-BO"/>
                    </w:rPr>
                  </w:pPr>
                  <w:r w:rsidRPr="00B94DE5">
                    <w:rPr>
                      <w:rFonts w:ascii="Calibri" w:hAnsi="Calibri" w:cs="Calibri"/>
                      <w:b/>
                      <w:lang w:val="es-BO"/>
                    </w:rPr>
                    <w:t>UBICACIÓN</w:t>
                  </w:r>
                </w:p>
              </w:tc>
              <w:tc>
                <w:tcPr>
                  <w:tcW w:w="3527" w:type="dxa"/>
                  <w:shd w:val="clear" w:color="auto" w:fill="auto"/>
                  <w:vAlign w:val="center"/>
                </w:tcPr>
                <w:p w:rsidR="009A3BA8" w:rsidRPr="00B94DE5" w:rsidRDefault="009A3BA8" w:rsidP="00D262A1">
                  <w:pPr>
                    <w:jc w:val="both"/>
                    <w:rPr>
                      <w:rFonts w:ascii="Calibri" w:hAnsi="Calibri" w:cs="Calibri"/>
                      <w:lang w:val="es-BO"/>
                    </w:rPr>
                  </w:pPr>
                  <w:r w:rsidRPr="00B94DE5">
                    <w:rPr>
                      <w:rFonts w:ascii="Calibri" w:hAnsi="Calibri" w:cs="Calibri"/>
                      <w:lang w:val="es-BO"/>
                    </w:rPr>
                    <w:t xml:space="preserve">UV 174 Barrio San Antonio, Roboré. </w:t>
                  </w:r>
                </w:p>
              </w:tc>
            </w:tr>
          </w:tbl>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rFonts w:ascii="Calibri" w:hAnsi="Calibri" w:cs="Calibri"/>
                <w:lang w:val="es-BO"/>
              </w:rPr>
            </w:pPr>
          </w:p>
          <w:p w:rsidR="009A3BA8" w:rsidRPr="00B94DE5" w:rsidRDefault="009A3BA8" w:rsidP="00D262A1">
            <w:pPr>
              <w:pStyle w:val="Prrafodelista"/>
              <w:ind w:left="0" w:right="-518"/>
              <w:jc w:val="both"/>
              <w:rPr>
                <w:noProof/>
                <w:lang w:val="es-BO" w:eastAsia="es-BO"/>
              </w:rPr>
            </w:pPr>
            <w:r w:rsidRPr="00B94DE5">
              <w:rPr>
                <w:rFonts w:ascii="Calibri" w:hAnsi="Calibri" w:cs="Calibri"/>
                <w:lang w:val="es-BO"/>
              </w:rPr>
              <w:t xml:space="preserve">                                    </w:t>
            </w:r>
            <w:r w:rsidRPr="00B94DE5">
              <w:rPr>
                <w:noProof/>
                <w:lang w:val="es-BO" w:eastAsia="es-BO"/>
              </w:rPr>
              <w:drawing>
                <wp:inline distT="0" distB="0" distL="0" distR="0">
                  <wp:extent cx="3629025" cy="2085975"/>
                  <wp:effectExtent l="0" t="0" r="9525"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29025" cy="2085975"/>
                          </a:xfrm>
                          <a:prstGeom prst="rect">
                            <a:avLst/>
                          </a:prstGeom>
                          <a:noFill/>
                          <a:ln>
                            <a:noFill/>
                          </a:ln>
                        </pic:spPr>
                      </pic:pic>
                    </a:graphicData>
                  </a:graphic>
                </wp:inline>
              </w:drawing>
            </w:r>
          </w:p>
          <w:p w:rsidR="009A3BA8" w:rsidRPr="00B94DE5" w:rsidRDefault="009A3BA8" w:rsidP="00D262A1">
            <w:pPr>
              <w:pStyle w:val="Prrafodelista"/>
              <w:ind w:left="0" w:right="-518"/>
              <w:jc w:val="both"/>
              <w:rPr>
                <w:rFonts w:ascii="Calibri" w:hAnsi="Calibri" w:cs="Calibri"/>
                <w:lang w:val="es-BO"/>
              </w:rPr>
            </w:pPr>
          </w:p>
        </w:tc>
      </w:tr>
      <w:tr w:rsidR="009A3BA8" w:rsidRPr="00B94DE5" w:rsidTr="00D262A1">
        <w:trPr>
          <w:trHeight w:val="410"/>
        </w:trPr>
        <w:tc>
          <w:tcPr>
            <w:tcW w:w="9464" w:type="dxa"/>
            <w:shd w:val="clear" w:color="auto" w:fill="BDD6EE"/>
            <w:vAlign w:val="center"/>
          </w:tcPr>
          <w:p w:rsidR="009A3BA8" w:rsidRPr="00B94DE5" w:rsidRDefault="009A3BA8" w:rsidP="009A3BA8">
            <w:pPr>
              <w:pStyle w:val="Prrafodelista"/>
              <w:numPr>
                <w:ilvl w:val="1"/>
                <w:numId w:val="59"/>
              </w:numPr>
              <w:contextualSpacing/>
              <w:rPr>
                <w:rFonts w:ascii="Calibri" w:hAnsi="Calibri" w:cs="Calibri"/>
                <w:b/>
                <w:lang w:val="es-BO"/>
              </w:rPr>
            </w:pPr>
            <w:r w:rsidRPr="00B94DE5">
              <w:rPr>
                <w:rFonts w:ascii="Calibri" w:hAnsi="Calibri" w:cs="Calibri"/>
                <w:b/>
                <w:bCs/>
                <w:lang w:eastAsia="es-BO"/>
              </w:rPr>
              <w:lastRenderedPageBreak/>
              <w:t>FORMA DE PAGO</w:t>
            </w:r>
          </w:p>
        </w:tc>
      </w:tr>
      <w:tr w:rsidR="009A3BA8" w:rsidRPr="00B94DE5" w:rsidTr="00D262A1">
        <w:trPr>
          <w:trHeight w:val="418"/>
        </w:trPr>
        <w:tc>
          <w:tcPr>
            <w:tcW w:w="9464" w:type="dxa"/>
            <w:shd w:val="clear" w:color="auto" w:fill="auto"/>
            <w:vAlign w:val="center"/>
          </w:tcPr>
          <w:p w:rsidR="009A3BA8" w:rsidRPr="00B94DE5" w:rsidRDefault="009A3BA8" w:rsidP="00D262A1">
            <w:pPr>
              <w:jc w:val="both"/>
              <w:rPr>
                <w:rFonts w:ascii="Calibri" w:eastAsia="Calibri" w:hAnsi="Calibri"/>
                <w:lang w:val="es-BO"/>
              </w:rPr>
            </w:pPr>
            <w:r w:rsidRPr="00B94DE5">
              <w:rPr>
                <w:rFonts w:ascii="Calibri" w:eastAsia="Calibri" w:hAnsi="Calibri"/>
                <w:lang w:val="es-BO"/>
              </w:rPr>
              <w:t>La modalidad de pago será contra avance de obra en planilla, mismas que deberán ser elaboradas con redondeo a dos (2) decimales.</w:t>
            </w:r>
          </w:p>
          <w:p w:rsidR="009A3BA8" w:rsidRPr="00B94DE5" w:rsidRDefault="009A3BA8" w:rsidP="00D262A1">
            <w:pPr>
              <w:jc w:val="both"/>
              <w:rPr>
                <w:rFonts w:ascii="Calibri" w:eastAsia="Calibri" w:hAnsi="Calibri"/>
                <w:lang w:val="es-BO"/>
              </w:rPr>
            </w:pPr>
            <w:r w:rsidRPr="00B94DE5">
              <w:rPr>
                <w:rFonts w:ascii="Calibri" w:eastAsia="Calibri" w:hAnsi="Calibri"/>
                <w:lang w:val="es-BO"/>
              </w:rPr>
              <w:t>Los pagos serán parciales, y de acuerdo a la solicitud de la Empresa CONTRATISTA se realizarán según planilla o certificado de avance aprobado por el Supervisor y Fiscal de Obras.</w:t>
            </w:r>
          </w:p>
          <w:p w:rsidR="009A3BA8" w:rsidRPr="00B94DE5" w:rsidRDefault="009A3BA8" w:rsidP="00D262A1">
            <w:pPr>
              <w:jc w:val="both"/>
              <w:rPr>
                <w:rFonts w:ascii="Calibri" w:eastAsia="Calibri" w:hAnsi="Calibri"/>
                <w:lang w:val="es-BO"/>
              </w:rPr>
            </w:pPr>
            <w:r w:rsidRPr="00B94DE5">
              <w:rPr>
                <w:rFonts w:ascii="Calibri" w:eastAsia="Calibri" w:hAnsi="Calibri"/>
                <w:lang w:val="es-BO"/>
              </w:rPr>
              <w:t xml:space="preserve">Para cubrir los gastos iniciales, correspondientes únicamente al objeto del contrato, YPFB podrá otorgar un anticipo, que no deberá exceder al veinte por ciento (20%) del monto total del contrato. </w:t>
            </w:r>
          </w:p>
          <w:p w:rsidR="009A3BA8" w:rsidRPr="00B94DE5" w:rsidRDefault="009A3BA8" w:rsidP="00D262A1">
            <w:pPr>
              <w:jc w:val="both"/>
              <w:rPr>
                <w:rFonts w:ascii="Calibri" w:eastAsia="Calibri" w:hAnsi="Calibri"/>
                <w:lang w:val="es-BO"/>
              </w:rPr>
            </w:pPr>
            <w:r w:rsidRPr="00B94DE5">
              <w:rPr>
                <w:rFonts w:ascii="Calibri" w:eastAsia="Calibri" w:hAnsi="Calibri"/>
                <w:lang w:val="es-BO"/>
              </w:rPr>
              <w:t>Este anticipo será otorgado a solicitud del proveedor, previa presentación de una garantía de correcta inversión de anticipo a favor de YPFB y que cubra el 100% del anticipo solicitado.</w:t>
            </w:r>
          </w:p>
          <w:p w:rsidR="009A3BA8" w:rsidRPr="00B94DE5" w:rsidRDefault="009A3BA8" w:rsidP="00D262A1">
            <w:pPr>
              <w:jc w:val="both"/>
              <w:rPr>
                <w:rFonts w:ascii="Calibri" w:eastAsia="Calibri" w:hAnsi="Calibri"/>
                <w:lang w:val="es-BO"/>
              </w:rPr>
            </w:pPr>
            <w:r w:rsidRPr="00B94DE5">
              <w:rPr>
                <w:rFonts w:ascii="Calibri" w:eastAsia="Calibri" w:hAnsi="Calibri"/>
                <w:lang w:val="es-BO"/>
              </w:rPr>
              <w:t>El importe del anticipo será descontado en cada pago parcial.</w:t>
            </w:r>
          </w:p>
          <w:p w:rsidR="009A3BA8" w:rsidRPr="00B94DE5" w:rsidRDefault="009A3BA8" w:rsidP="00D262A1">
            <w:pPr>
              <w:jc w:val="both"/>
              <w:rPr>
                <w:rFonts w:ascii="Calibri" w:hAnsi="Calibri" w:cs="Calibri"/>
                <w:lang w:val="es-BO"/>
              </w:rPr>
            </w:pPr>
          </w:p>
        </w:tc>
      </w:tr>
      <w:tr w:rsidR="009A3BA8" w:rsidRPr="00B94DE5" w:rsidTr="00D262A1">
        <w:trPr>
          <w:trHeight w:val="426"/>
        </w:trPr>
        <w:tc>
          <w:tcPr>
            <w:tcW w:w="9464" w:type="dxa"/>
            <w:shd w:val="clear" w:color="auto" w:fill="BDD6EE"/>
            <w:vAlign w:val="center"/>
          </w:tcPr>
          <w:p w:rsidR="009A3BA8" w:rsidRPr="00B94DE5" w:rsidRDefault="009A3BA8" w:rsidP="009A3BA8">
            <w:pPr>
              <w:pStyle w:val="Prrafodelista"/>
              <w:numPr>
                <w:ilvl w:val="1"/>
                <w:numId w:val="59"/>
              </w:numPr>
              <w:contextualSpacing/>
              <w:rPr>
                <w:rFonts w:ascii="Calibri" w:hAnsi="Calibri" w:cs="Calibri"/>
                <w:b/>
              </w:rPr>
            </w:pPr>
            <w:r w:rsidRPr="00B94DE5">
              <w:rPr>
                <w:rFonts w:ascii="Calibri" w:hAnsi="Calibri" w:cs="Calibri"/>
                <w:b/>
                <w:bCs/>
                <w:lang w:eastAsia="es-BO"/>
              </w:rPr>
              <w:t>MULTAS</w:t>
            </w:r>
          </w:p>
        </w:tc>
      </w:tr>
      <w:tr w:rsidR="009A3BA8" w:rsidRPr="00B94DE5" w:rsidTr="00D262A1">
        <w:trPr>
          <w:trHeight w:val="712"/>
        </w:trPr>
        <w:tc>
          <w:tcPr>
            <w:tcW w:w="9464" w:type="dxa"/>
            <w:shd w:val="clear" w:color="auto" w:fill="auto"/>
            <w:vAlign w:val="center"/>
          </w:tcPr>
          <w:p w:rsidR="009A3BA8" w:rsidRPr="00B94DE5" w:rsidRDefault="009A3BA8" w:rsidP="00D262A1">
            <w:pPr>
              <w:jc w:val="both"/>
              <w:rPr>
                <w:rFonts w:ascii="Calibri" w:hAnsi="Calibri" w:cs="Calibri"/>
              </w:rPr>
            </w:pPr>
            <w:r w:rsidRPr="00B94DE5">
              <w:rPr>
                <w:rFonts w:ascii="Calibri" w:hAnsi="Calibri" w:cs="Calibri"/>
              </w:rPr>
              <w:lastRenderedPageBreak/>
              <w:t>A los efectos de aplicarse morosidad en la ejecución de la obra, el CONTRATISTA y el SUPERVISOR deberán tener en cuenta el plazo estipulado en el Cronograma de Ejecución de la Obra, por cuanto si el plazo total fenece sin que se haya concluido en su integridad y en forma satisfactoria, el CONTRATISTA se constituirá en mora sin necesidad de ningún previo requerimiento de YPFB obligándose a ésta última al pago de una multa por cada día calendario de retraso conforme la siguiente fórmula:</w:t>
            </w:r>
          </w:p>
          <w:p w:rsidR="009A3BA8" w:rsidRPr="009A3BA8" w:rsidRDefault="009A3BA8" w:rsidP="00D262A1">
            <w:pPr>
              <w:jc w:val="center"/>
              <w:rPr>
                <w:sz w:val="32"/>
                <w:szCs w:val="32"/>
              </w:rPr>
            </w:pPr>
            <m:oMathPara>
              <m:oMath>
                <m:sSub>
                  <m:sSubPr>
                    <m:ctrlPr>
                      <w:rPr>
                        <w:rFonts w:ascii="Cambria Math" w:hAnsi="Cambria Math"/>
                        <w:i/>
                        <w:sz w:val="32"/>
                        <w:szCs w:val="32"/>
                      </w:rPr>
                    </m:ctrlPr>
                  </m:sSubPr>
                  <m:e>
                    <m:r>
                      <w:rPr>
                        <w:rFonts w:ascii="Cambria Math" w:hAnsi="Cambria Math"/>
                        <w:sz w:val="32"/>
                        <w:szCs w:val="32"/>
                      </w:rPr>
                      <m:t>M</m:t>
                    </m:r>
                  </m:e>
                  <m:sub>
                    <m:r>
                      <w:rPr>
                        <w:rFonts w:ascii="Cambria Math" w:hAnsi="Cambria Math"/>
                        <w:sz w:val="32"/>
                        <w:szCs w:val="32"/>
                      </w:rPr>
                      <m:t>i</m:t>
                    </m:r>
                  </m:sub>
                </m:sSub>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2</m:t>
                    </m:r>
                  </m:num>
                  <m:den>
                    <m:r>
                      <w:rPr>
                        <w:rFonts w:ascii="Cambria Math" w:hAnsi="Cambria Math"/>
                        <w:sz w:val="32"/>
                        <w:szCs w:val="32"/>
                      </w:rPr>
                      <m:t>3</m:t>
                    </m:r>
                  </m:den>
                </m:f>
                <m:r>
                  <w:rPr>
                    <w:rFonts w:ascii="Cambria Math" w:hAnsi="Cambria Math"/>
                    <w:sz w:val="32"/>
                    <w:szCs w:val="32"/>
                  </w:rPr>
                  <m:t>*</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i</m:t>
                        </m:r>
                      </m:sub>
                    </m:sSub>
                  </m:num>
                  <m:den>
                    <m:r>
                      <w:rPr>
                        <w:rFonts w:ascii="Cambria Math" w:hAnsi="Cambria Math"/>
                        <w:sz w:val="32"/>
                        <w:szCs w:val="32"/>
                      </w:rPr>
                      <m:t>n</m:t>
                    </m:r>
                  </m:den>
                </m:f>
                <m:r>
                  <w:rPr>
                    <w:rFonts w:ascii="Cambria Math" w:hAnsi="Cambria Math"/>
                    <w:sz w:val="32"/>
                    <w:szCs w:val="32"/>
                  </w:rPr>
                  <m:t>*MT</m:t>
                </m:r>
              </m:oMath>
            </m:oMathPara>
          </w:p>
          <w:p w:rsidR="009A3BA8" w:rsidRPr="00B94DE5" w:rsidRDefault="009A3BA8" w:rsidP="00D262A1">
            <w:pPr>
              <w:jc w:val="both"/>
              <w:rPr>
                <w:rFonts w:ascii="Calibri" w:hAnsi="Calibri" w:cs="Calibri"/>
              </w:rPr>
            </w:pPr>
            <w:r w:rsidRPr="00B94DE5">
              <w:rPr>
                <w:rFonts w:ascii="Calibri" w:hAnsi="Calibri" w:cs="Calibri"/>
              </w:rPr>
              <w:t>Dónde:</w:t>
            </w:r>
          </w:p>
          <w:p w:rsidR="009A3BA8" w:rsidRPr="00B94DE5" w:rsidRDefault="009A3BA8" w:rsidP="00D262A1">
            <w:pPr>
              <w:jc w:val="both"/>
              <w:rPr>
                <w:rFonts w:ascii="Calibri" w:hAnsi="Calibri" w:cs="Calibri"/>
              </w:rPr>
            </w:pPr>
            <w:r w:rsidRPr="00B94DE5">
              <w:rPr>
                <w:rFonts w:ascii="Calibri" w:hAnsi="Calibri" w:cs="Calibri"/>
              </w:rPr>
              <w:t>Mi = Multa aplicada por incumplimiento del plazo total de la obra.</w:t>
            </w:r>
          </w:p>
          <w:p w:rsidR="009A3BA8" w:rsidRPr="00B94DE5" w:rsidRDefault="009A3BA8" w:rsidP="00D262A1">
            <w:pPr>
              <w:jc w:val="both"/>
              <w:rPr>
                <w:rFonts w:ascii="Calibri" w:hAnsi="Calibri" w:cs="Calibri"/>
              </w:rPr>
            </w:pPr>
            <w:r w:rsidRPr="00B94DE5">
              <w:rPr>
                <w:rFonts w:ascii="Calibri" w:hAnsi="Calibri" w:cs="Calibri"/>
              </w:rPr>
              <w:t>Di = # días de mora correspondiente al plazo total de la obra.</w:t>
            </w:r>
          </w:p>
          <w:p w:rsidR="009A3BA8" w:rsidRPr="00B94DE5" w:rsidRDefault="009A3BA8" w:rsidP="00D262A1">
            <w:pPr>
              <w:jc w:val="both"/>
              <w:rPr>
                <w:rFonts w:ascii="Calibri" w:hAnsi="Calibri" w:cs="Calibri"/>
              </w:rPr>
            </w:pPr>
            <w:r w:rsidRPr="00B94DE5">
              <w:rPr>
                <w:rFonts w:ascii="Calibri" w:hAnsi="Calibri" w:cs="Calibri"/>
              </w:rPr>
              <w:t>n = # días pactado para la conclusión de la obra.</w:t>
            </w:r>
          </w:p>
          <w:p w:rsidR="009A3BA8" w:rsidRPr="00B94DE5" w:rsidRDefault="009A3BA8" w:rsidP="00D262A1">
            <w:pPr>
              <w:jc w:val="both"/>
              <w:rPr>
                <w:rFonts w:ascii="Calibri" w:hAnsi="Calibri" w:cs="Calibri"/>
              </w:rPr>
            </w:pPr>
            <w:r w:rsidRPr="00B94DE5">
              <w:rPr>
                <w:rFonts w:ascii="Calibri" w:hAnsi="Calibri" w:cs="Calibri"/>
              </w:rPr>
              <w:t>MT = Monto de Contrato del total de la obra.</w:t>
            </w:r>
          </w:p>
          <w:p w:rsidR="009A3BA8" w:rsidRPr="00B94DE5" w:rsidRDefault="009A3BA8" w:rsidP="00D262A1">
            <w:pPr>
              <w:jc w:val="both"/>
              <w:rPr>
                <w:rFonts w:ascii="Calibri" w:hAnsi="Calibri" w:cs="Calibri"/>
              </w:rPr>
            </w:pPr>
          </w:p>
          <w:p w:rsidR="009A3BA8" w:rsidRPr="00B94DE5" w:rsidRDefault="009A3BA8" w:rsidP="00D262A1">
            <w:pPr>
              <w:jc w:val="both"/>
              <w:rPr>
                <w:rFonts w:ascii="Calibri" w:hAnsi="Calibri" w:cs="Calibri"/>
              </w:rPr>
            </w:pPr>
            <w:r w:rsidRPr="00B94DE5">
              <w:rPr>
                <w:rFonts w:ascii="Calibri" w:hAnsi="Calibri" w:cs="Calibri"/>
              </w:rPr>
              <w:t>De establecer el supervisor que por la aplicación de multas por mora se ha llegado al límite del 10% (diez por ciento) del monto del contrato, la entidad podrá iniciar el proceso de resolución del contrato.</w:t>
            </w:r>
          </w:p>
          <w:p w:rsidR="009A3BA8" w:rsidRPr="00B94DE5" w:rsidRDefault="009A3BA8" w:rsidP="00D262A1">
            <w:pPr>
              <w:jc w:val="both"/>
              <w:rPr>
                <w:rFonts w:ascii="Calibri" w:hAnsi="Calibri" w:cs="Calibri"/>
              </w:rPr>
            </w:pPr>
            <w:r w:rsidRPr="00B94DE5">
              <w:rPr>
                <w:rFonts w:ascii="Calibri" w:hAnsi="Calibri" w:cs="Calibri"/>
              </w:rPr>
              <w:t>De establecer el supervisor que la multa acumulada por mora es del 20% (veinte por ciento) del monto total del contrato, comunicara oficialmente esta situación al fiscal de obra a efectos del procesamiento de la resolución del contrato.</w:t>
            </w:r>
          </w:p>
          <w:p w:rsidR="009A3BA8" w:rsidRPr="00B94DE5" w:rsidRDefault="009A3BA8" w:rsidP="00D262A1">
            <w:pPr>
              <w:pStyle w:val="Prrafodelista"/>
              <w:jc w:val="both"/>
              <w:rPr>
                <w:rFonts w:ascii="Calibri" w:hAnsi="Calibri" w:cs="Calibri"/>
                <w:b/>
              </w:rPr>
            </w:pPr>
            <w:r w:rsidRPr="00B94DE5">
              <w:rPr>
                <w:rFonts w:ascii="Calibri" w:hAnsi="Calibri" w:cs="Calibri"/>
                <w:b/>
              </w:rPr>
              <w:t>MULTAS ADICIONALES</w:t>
            </w:r>
          </w:p>
          <w:tbl>
            <w:tblPr>
              <w:tblW w:w="8119" w:type="dxa"/>
              <w:jc w:val="center"/>
              <w:tblCellMar>
                <w:left w:w="70" w:type="dxa"/>
                <w:right w:w="70" w:type="dxa"/>
              </w:tblCellMar>
              <w:tblLook w:val="04A0" w:firstRow="1" w:lastRow="0" w:firstColumn="1" w:lastColumn="0" w:noHBand="0" w:noVBand="1"/>
            </w:tblPr>
            <w:tblGrid>
              <w:gridCol w:w="3844"/>
              <w:gridCol w:w="4275"/>
            </w:tblGrid>
            <w:tr w:rsidR="009A3BA8" w:rsidRPr="00B94DE5" w:rsidTr="00D262A1">
              <w:trPr>
                <w:trHeight w:val="234"/>
                <w:jc w:val="center"/>
              </w:trPr>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BA8" w:rsidRPr="00B94DE5" w:rsidRDefault="009A3BA8" w:rsidP="00D262A1">
                  <w:pPr>
                    <w:jc w:val="center"/>
                    <w:rPr>
                      <w:rFonts w:ascii="Calibri" w:hAnsi="Calibri" w:cs="Calibri"/>
                      <w:b/>
                      <w:bCs/>
                      <w:color w:val="000000"/>
                      <w:sz w:val="18"/>
                      <w:szCs w:val="18"/>
                      <w:lang w:eastAsia="es-BO"/>
                    </w:rPr>
                  </w:pPr>
                  <w:r w:rsidRPr="00B94DE5">
                    <w:rPr>
                      <w:rFonts w:ascii="Calibri" w:hAnsi="Calibri" w:cs="Calibri"/>
                      <w:b/>
                      <w:bCs/>
                      <w:color w:val="000000"/>
                      <w:sz w:val="18"/>
                      <w:szCs w:val="18"/>
                      <w:lang w:eastAsia="es-BO"/>
                    </w:rPr>
                    <w:t>MOTIVO DE LA MULTA</w:t>
                  </w:r>
                </w:p>
              </w:tc>
              <w:tc>
                <w:tcPr>
                  <w:tcW w:w="4275" w:type="dxa"/>
                  <w:tcBorders>
                    <w:top w:val="single" w:sz="4" w:space="0" w:color="auto"/>
                    <w:left w:val="nil"/>
                    <w:bottom w:val="single" w:sz="4" w:space="0" w:color="auto"/>
                    <w:right w:val="single" w:sz="4" w:space="0" w:color="auto"/>
                  </w:tcBorders>
                  <w:shd w:val="clear" w:color="auto" w:fill="auto"/>
                  <w:noWrap/>
                  <w:vAlign w:val="bottom"/>
                  <w:hideMark/>
                </w:tcPr>
                <w:p w:rsidR="009A3BA8" w:rsidRPr="00B94DE5" w:rsidRDefault="009A3BA8" w:rsidP="00D262A1">
                  <w:pPr>
                    <w:jc w:val="center"/>
                    <w:rPr>
                      <w:rFonts w:ascii="Calibri" w:hAnsi="Calibri" w:cs="Calibri"/>
                      <w:b/>
                      <w:bCs/>
                      <w:color w:val="000000"/>
                      <w:sz w:val="18"/>
                      <w:szCs w:val="18"/>
                      <w:lang w:eastAsia="es-BO"/>
                    </w:rPr>
                  </w:pPr>
                  <w:r w:rsidRPr="00B94DE5">
                    <w:rPr>
                      <w:rFonts w:ascii="Calibri" w:hAnsi="Calibri" w:cs="Calibri"/>
                      <w:b/>
                      <w:bCs/>
                      <w:color w:val="000000"/>
                      <w:sz w:val="18"/>
                      <w:szCs w:val="18"/>
                      <w:lang w:eastAsia="es-BO"/>
                    </w:rPr>
                    <w:t>MULTA</w:t>
                  </w:r>
                </w:p>
              </w:tc>
            </w:tr>
            <w:tr w:rsidR="009A3BA8" w:rsidRPr="00B94DE5" w:rsidTr="00D262A1">
              <w:trPr>
                <w:trHeight w:val="229"/>
                <w:jc w:val="center"/>
              </w:trPr>
              <w:tc>
                <w:tcPr>
                  <w:tcW w:w="3844" w:type="dxa"/>
                  <w:tcBorders>
                    <w:top w:val="nil"/>
                    <w:left w:val="single" w:sz="4" w:space="0" w:color="auto"/>
                    <w:bottom w:val="single" w:sz="4" w:space="0" w:color="auto"/>
                    <w:right w:val="single" w:sz="4" w:space="0" w:color="auto"/>
                  </w:tcBorders>
                  <w:shd w:val="clear" w:color="auto" w:fill="auto"/>
                  <w:vAlign w:val="bottom"/>
                  <w:hideMark/>
                </w:tcPr>
                <w:p w:rsidR="009A3BA8" w:rsidRPr="00B94DE5" w:rsidRDefault="009A3BA8" w:rsidP="00D262A1">
                  <w:pPr>
                    <w:rPr>
                      <w:rFonts w:ascii="Calibri" w:hAnsi="Calibri" w:cs="Calibri"/>
                      <w:color w:val="000000"/>
                      <w:sz w:val="18"/>
                      <w:szCs w:val="18"/>
                      <w:lang w:eastAsia="es-BO"/>
                    </w:rPr>
                  </w:pPr>
                  <w:r w:rsidRPr="00B94DE5">
                    <w:rPr>
                      <w:rFonts w:ascii="Calibri" w:hAnsi="Calibri" w:cs="Calibri"/>
                      <w:color w:val="000000"/>
                      <w:sz w:val="18"/>
                      <w:szCs w:val="18"/>
                      <w:lang w:eastAsia="es-BO"/>
                    </w:rPr>
                    <w:t>POR CAMBIO DEL PERSONAL CLAVE</w:t>
                  </w:r>
                </w:p>
              </w:tc>
              <w:tc>
                <w:tcPr>
                  <w:tcW w:w="4275" w:type="dxa"/>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s="Calibri"/>
                      <w:color w:val="000000"/>
                      <w:sz w:val="18"/>
                      <w:szCs w:val="18"/>
                      <w:lang w:eastAsia="es-BO"/>
                    </w:rPr>
                  </w:pPr>
                  <w:r w:rsidRPr="00B94DE5">
                    <w:rPr>
                      <w:rFonts w:ascii="Calibri" w:hAnsi="Calibri" w:cs="Calibri"/>
                      <w:color w:val="000000"/>
                      <w:sz w:val="18"/>
                      <w:szCs w:val="18"/>
                      <w:lang w:eastAsia="es-BO"/>
                    </w:rPr>
                    <w:t>0,50% DEL MONTO TOTAL DEL CONTRATO</w:t>
                  </w:r>
                </w:p>
              </w:tc>
            </w:tr>
            <w:tr w:rsidR="009A3BA8" w:rsidRPr="00B94DE5" w:rsidTr="00D262A1">
              <w:trPr>
                <w:trHeight w:val="322"/>
                <w:jc w:val="center"/>
              </w:trPr>
              <w:tc>
                <w:tcPr>
                  <w:tcW w:w="3844" w:type="dxa"/>
                  <w:tcBorders>
                    <w:top w:val="nil"/>
                    <w:left w:val="single" w:sz="4" w:space="0" w:color="auto"/>
                    <w:bottom w:val="single" w:sz="4" w:space="0" w:color="auto"/>
                    <w:right w:val="single" w:sz="4" w:space="0" w:color="auto"/>
                  </w:tcBorders>
                  <w:shd w:val="clear" w:color="auto" w:fill="auto"/>
                  <w:vAlign w:val="bottom"/>
                  <w:hideMark/>
                </w:tcPr>
                <w:p w:rsidR="009A3BA8" w:rsidRPr="00B94DE5" w:rsidRDefault="009A3BA8" w:rsidP="00D262A1">
                  <w:pPr>
                    <w:rPr>
                      <w:rFonts w:ascii="Calibri" w:hAnsi="Calibri" w:cs="Calibri"/>
                      <w:color w:val="000000"/>
                      <w:sz w:val="18"/>
                      <w:szCs w:val="18"/>
                      <w:lang w:eastAsia="es-BO"/>
                    </w:rPr>
                  </w:pPr>
                  <w:r w:rsidRPr="00B94DE5">
                    <w:rPr>
                      <w:rFonts w:ascii="Calibri" w:hAnsi="Calibri" w:cs="Calibri"/>
                      <w:color w:val="000000"/>
                      <w:sz w:val="18"/>
                      <w:szCs w:val="18"/>
                      <w:lang w:eastAsia="es-BO"/>
                    </w:rPr>
                    <w:t>POR DOS LLAMADAS DE ATENCIÓN SOBRE UN MISMO TEMA</w:t>
                  </w:r>
                </w:p>
              </w:tc>
              <w:tc>
                <w:tcPr>
                  <w:tcW w:w="4275" w:type="dxa"/>
                  <w:tcBorders>
                    <w:top w:val="nil"/>
                    <w:left w:val="nil"/>
                    <w:bottom w:val="single" w:sz="4" w:space="0" w:color="auto"/>
                    <w:right w:val="single" w:sz="4" w:space="0" w:color="auto"/>
                  </w:tcBorders>
                  <w:shd w:val="clear" w:color="auto" w:fill="auto"/>
                  <w:noWrap/>
                  <w:vAlign w:val="center"/>
                  <w:hideMark/>
                </w:tcPr>
                <w:p w:rsidR="009A3BA8" w:rsidRPr="00B94DE5" w:rsidRDefault="009A3BA8" w:rsidP="00D262A1">
                  <w:pPr>
                    <w:rPr>
                      <w:rFonts w:ascii="Calibri" w:hAnsi="Calibri" w:cs="Calibri"/>
                      <w:color w:val="000000"/>
                      <w:sz w:val="18"/>
                      <w:szCs w:val="18"/>
                      <w:lang w:eastAsia="es-BO"/>
                    </w:rPr>
                  </w:pPr>
                  <w:r w:rsidRPr="00B94DE5">
                    <w:rPr>
                      <w:rFonts w:ascii="Calibri" w:hAnsi="Calibri" w:cs="Calibri"/>
                      <w:color w:val="000000"/>
                      <w:sz w:val="18"/>
                      <w:szCs w:val="18"/>
                      <w:lang w:eastAsia="es-BO"/>
                    </w:rPr>
                    <w:t>0,50% DEL MONTO TOTAL DEL CONTRATO</w:t>
                  </w:r>
                </w:p>
              </w:tc>
            </w:tr>
          </w:tbl>
          <w:p w:rsidR="009A3BA8" w:rsidRPr="00B94DE5" w:rsidRDefault="009A3BA8" w:rsidP="00D262A1">
            <w:pPr>
              <w:jc w:val="both"/>
              <w:rPr>
                <w:rFonts w:ascii="Calibri" w:hAnsi="Calibri" w:cs="Calibri"/>
              </w:rPr>
            </w:pPr>
            <w:r w:rsidRPr="00B94DE5">
              <w:rPr>
                <w:rFonts w:ascii="Calibri" w:hAnsi="Calibri" w:cs="Calibri"/>
              </w:rPr>
              <w:t>Las multas serán cobradas mediante descuentos establecidos expresamente por el SUPERVISOR, bajo su directa responsabilidad, en las planillas de pago mensuales o la planilla final, sin perjuicio de que YPFB ejecute la garantía de cumplimiento de Contrato y proceda al resarcimiento de daños y perjuicios por medio de la acción coactiva fiscal por la naturaleza del Contrato, conforme lo establecido en el Art. 47 de la Ley 1178.</w:t>
            </w:r>
          </w:p>
          <w:p w:rsidR="009A3BA8" w:rsidRPr="00B94DE5" w:rsidRDefault="009A3BA8" w:rsidP="00D262A1">
            <w:pPr>
              <w:jc w:val="both"/>
              <w:rPr>
                <w:rFonts w:ascii="Calibri" w:hAnsi="Calibri" w:cs="Calibri"/>
              </w:rPr>
            </w:pPr>
          </w:p>
          <w:p w:rsidR="009A3BA8" w:rsidRPr="00B94DE5" w:rsidRDefault="009A3BA8" w:rsidP="00D262A1">
            <w:pPr>
              <w:jc w:val="both"/>
              <w:rPr>
                <w:rFonts w:ascii="Calibri" w:hAnsi="Calibri" w:cs="Calibri"/>
              </w:rPr>
            </w:pPr>
          </w:p>
        </w:tc>
      </w:tr>
      <w:tr w:rsidR="009A3BA8" w:rsidRPr="00B94DE5" w:rsidTr="00D262A1">
        <w:trPr>
          <w:trHeight w:val="398"/>
        </w:trPr>
        <w:tc>
          <w:tcPr>
            <w:tcW w:w="9464" w:type="dxa"/>
            <w:shd w:val="clear" w:color="auto" w:fill="BDD6EE"/>
            <w:vAlign w:val="center"/>
          </w:tcPr>
          <w:p w:rsidR="009A3BA8" w:rsidRPr="00B94DE5" w:rsidRDefault="009A3BA8" w:rsidP="009A3BA8">
            <w:pPr>
              <w:pStyle w:val="Prrafodelista"/>
              <w:numPr>
                <w:ilvl w:val="1"/>
                <w:numId w:val="59"/>
              </w:numPr>
              <w:contextualSpacing/>
              <w:rPr>
                <w:rFonts w:ascii="Calibri" w:hAnsi="Calibri" w:cs="Calibri"/>
                <w:b/>
              </w:rPr>
            </w:pPr>
            <w:r w:rsidRPr="00B94DE5">
              <w:rPr>
                <w:rFonts w:ascii="Calibri" w:hAnsi="Calibri" w:cs="Calibri"/>
                <w:b/>
                <w:bCs/>
                <w:lang w:eastAsia="es-BO"/>
              </w:rPr>
              <w:t>GARANTÍA DE LA OBRA</w:t>
            </w:r>
            <w:r w:rsidRPr="00B94DE5">
              <w:rPr>
                <w:rFonts w:ascii="Calibri" w:hAnsi="Calibri" w:cs="Calibri"/>
                <w:b/>
              </w:rPr>
              <w:t xml:space="preserve"> </w:t>
            </w:r>
          </w:p>
        </w:tc>
      </w:tr>
      <w:tr w:rsidR="009A3BA8" w:rsidRPr="00B94DE5" w:rsidTr="00D262A1">
        <w:trPr>
          <w:trHeight w:val="398"/>
        </w:trPr>
        <w:tc>
          <w:tcPr>
            <w:tcW w:w="9464" w:type="dxa"/>
            <w:shd w:val="clear" w:color="auto" w:fill="auto"/>
            <w:vAlign w:val="center"/>
          </w:tcPr>
          <w:p w:rsidR="009A3BA8" w:rsidRPr="00B94DE5" w:rsidRDefault="009A3BA8" w:rsidP="00D262A1">
            <w:pPr>
              <w:jc w:val="both"/>
              <w:rPr>
                <w:rFonts w:ascii="Calibri" w:hAnsi="Calibri" w:cs="Calibri"/>
              </w:rPr>
            </w:pPr>
            <w:r w:rsidRPr="00B94DE5">
              <w:rPr>
                <w:rFonts w:ascii="Calibri" w:hAnsi="Calibri" w:cs="Calibri"/>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el CONTRATISTA debe subsanar cualquier observación encontrada a causa de un trabajo deficiente en la obra (vicio Oculto). Ante este hecho, la empresa contratista deberá actuar de forma inmediata y asumir todos los costos en que se incurra por esta causa.</w:t>
            </w:r>
          </w:p>
        </w:tc>
      </w:tr>
      <w:tr w:rsidR="009A3BA8" w:rsidRPr="00B94DE5" w:rsidTr="00D262A1">
        <w:trPr>
          <w:trHeight w:val="398"/>
        </w:trPr>
        <w:tc>
          <w:tcPr>
            <w:tcW w:w="9464" w:type="dxa"/>
            <w:shd w:val="clear" w:color="auto" w:fill="BDD6EE"/>
            <w:vAlign w:val="center"/>
          </w:tcPr>
          <w:p w:rsidR="009A3BA8" w:rsidRPr="00B94DE5" w:rsidRDefault="009A3BA8" w:rsidP="009A3BA8">
            <w:pPr>
              <w:pStyle w:val="Prrafodelista"/>
              <w:numPr>
                <w:ilvl w:val="1"/>
                <w:numId w:val="59"/>
              </w:numPr>
              <w:contextualSpacing/>
              <w:rPr>
                <w:rFonts w:ascii="Calibri" w:hAnsi="Calibri" w:cs="Calibri"/>
                <w:b/>
                <w:bCs/>
                <w:lang w:eastAsia="es-BO"/>
              </w:rPr>
            </w:pPr>
            <w:r w:rsidRPr="00B94DE5">
              <w:rPr>
                <w:rFonts w:ascii="Calibri" w:hAnsi="Calibri" w:cs="Calibri"/>
                <w:b/>
                <w:bCs/>
                <w:lang w:eastAsia="es-BO"/>
              </w:rPr>
              <w:t>PROPUESTA TÉCNICA</w:t>
            </w:r>
          </w:p>
        </w:tc>
      </w:tr>
      <w:tr w:rsidR="009A3BA8" w:rsidRPr="00B94DE5" w:rsidTr="00D262A1">
        <w:trPr>
          <w:trHeight w:val="398"/>
        </w:trPr>
        <w:tc>
          <w:tcPr>
            <w:tcW w:w="9464" w:type="dxa"/>
            <w:shd w:val="clear" w:color="auto" w:fill="auto"/>
            <w:vAlign w:val="center"/>
          </w:tcPr>
          <w:p w:rsidR="009A3BA8" w:rsidRPr="00B94DE5" w:rsidRDefault="009A3BA8" w:rsidP="00D262A1">
            <w:pPr>
              <w:jc w:val="both"/>
              <w:rPr>
                <w:rFonts w:ascii="Calibri" w:hAnsi="Calibri" w:cs="Calibri"/>
              </w:rPr>
            </w:pPr>
            <w:r w:rsidRPr="00B94DE5">
              <w:rPr>
                <w:rFonts w:ascii="Calibri" w:hAnsi="Calibri" w:cs="Calibri"/>
              </w:rPr>
              <w:t>La Propuesta deberá contener: Organigrama y Número de Frentes de Trabajo.</w:t>
            </w:r>
          </w:p>
          <w:p w:rsidR="009A3BA8" w:rsidRPr="00B94DE5" w:rsidRDefault="009A3BA8" w:rsidP="00D262A1">
            <w:pPr>
              <w:jc w:val="both"/>
              <w:rPr>
                <w:rFonts w:ascii="Calibri" w:hAnsi="Calibri" w:cs="Calibri"/>
              </w:rPr>
            </w:pPr>
          </w:p>
          <w:p w:rsidR="009A3BA8" w:rsidRPr="00B94DE5" w:rsidRDefault="009A3BA8" w:rsidP="009A3BA8">
            <w:pPr>
              <w:pStyle w:val="Prrafodelista"/>
              <w:numPr>
                <w:ilvl w:val="2"/>
                <w:numId w:val="59"/>
              </w:numPr>
              <w:contextualSpacing/>
              <w:rPr>
                <w:rFonts w:ascii="Calibri" w:hAnsi="Calibri" w:cs="Calibri"/>
                <w:b/>
                <w:bCs/>
                <w:lang w:eastAsia="es-BO"/>
              </w:rPr>
            </w:pPr>
            <w:r w:rsidRPr="00B94DE5">
              <w:rPr>
                <w:rFonts w:ascii="Calibri" w:hAnsi="Calibri" w:cs="Calibri"/>
                <w:b/>
                <w:bCs/>
                <w:lang w:eastAsia="es-BO"/>
              </w:rPr>
              <w:t xml:space="preserve">ORGANIGRAMA  </w:t>
            </w:r>
          </w:p>
          <w:p w:rsidR="009A3BA8" w:rsidRPr="00B94DE5" w:rsidRDefault="009A3BA8" w:rsidP="00D262A1">
            <w:pPr>
              <w:jc w:val="both"/>
              <w:rPr>
                <w:rFonts w:ascii="Calibri" w:eastAsia="Arial Unicode MS" w:hAnsi="Calibri" w:cs="Calibri"/>
                <w:bCs/>
              </w:rPr>
            </w:pPr>
            <w:r w:rsidRPr="00B94DE5">
              <w:rPr>
                <w:rFonts w:ascii="Calibri" w:eastAsia="Arial Unicode MS" w:hAnsi="Calibri" w:cs="Calibri"/>
                <w:bCs/>
              </w:rPr>
              <w:t>El PROPONENTE deberá presentar un organigrama que contemple a todo el personal comprometido para la obra, este organigrama debe considerar al personal técnico clave.</w:t>
            </w:r>
          </w:p>
          <w:p w:rsidR="009A3BA8" w:rsidRPr="00B94DE5" w:rsidRDefault="009A3BA8" w:rsidP="00D262A1">
            <w:pPr>
              <w:jc w:val="both"/>
              <w:rPr>
                <w:rFonts w:ascii="Calibri" w:eastAsia="Arial Unicode MS" w:hAnsi="Calibri" w:cs="Calibri"/>
                <w:bCs/>
              </w:rPr>
            </w:pPr>
            <w:r w:rsidRPr="00B94DE5">
              <w:rPr>
                <w:rFonts w:ascii="Calibri" w:eastAsia="Arial Unicode MS" w:hAnsi="Calibri" w:cs="Calibri"/>
                <w:bCs/>
              </w:rPr>
              <w:t>El Organigrama presentado deberá contemplar los frentes de trabajo y sus cuadrillas correspondientes:</w:t>
            </w:r>
          </w:p>
          <w:p w:rsidR="009A3BA8" w:rsidRPr="00B94DE5" w:rsidRDefault="009A3BA8" w:rsidP="00D262A1">
            <w:pPr>
              <w:jc w:val="both"/>
              <w:rPr>
                <w:rFonts w:ascii="Calibri" w:eastAsia="Arial Unicode MS" w:hAnsi="Calibri" w:cs="Calibri"/>
                <w:bCs/>
              </w:rPr>
            </w:pPr>
            <w:r w:rsidRPr="00B94DE5">
              <w:rPr>
                <w:rFonts w:ascii="Calibri" w:eastAsia="Arial Unicode MS" w:hAnsi="Calibri" w:cs="Calibri"/>
                <w:bCs/>
              </w:rPr>
              <w:t>Los organigramas deberán presentarse para cada grupo, es decir:</w:t>
            </w:r>
          </w:p>
          <w:p w:rsidR="009A3BA8" w:rsidRPr="00B94DE5" w:rsidRDefault="009A3BA8" w:rsidP="009A3BA8">
            <w:pPr>
              <w:numPr>
                <w:ilvl w:val="0"/>
                <w:numId w:val="61"/>
              </w:numPr>
              <w:jc w:val="both"/>
              <w:rPr>
                <w:rFonts w:ascii="Calibri" w:eastAsia="Arial Unicode MS" w:hAnsi="Calibri" w:cs="Calibri"/>
                <w:b/>
                <w:bCs/>
              </w:rPr>
            </w:pPr>
            <w:r w:rsidRPr="00B94DE5">
              <w:rPr>
                <w:rFonts w:ascii="Calibri" w:eastAsia="Arial Unicode MS" w:hAnsi="Calibri" w:cs="Calibri"/>
                <w:b/>
                <w:bCs/>
              </w:rPr>
              <w:t>ORGANIGRAMA GRUPO 1</w:t>
            </w:r>
          </w:p>
          <w:p w:rsidR="009A3BA8" w:rsidRPr="00B94DE5" w:rsidRDefault="009A3BA8" w:rsidP="009A3BA8">
            <w:pPr>
              <w:numPr>
                <w:ilvl w:val="0"/>
                <w:numId w:val="61"/>
              </w:numPr>
              <w:jc w:val="both"/>
              <w:rPr>
                <w:rFonts w:ascii="Calibri" w:eastAsia="Arial Unicode MS" w:hAnsi="Calibri" w:cs="Calibri"/>
                <w:b/>
                <w:bCs/>
              </w:rPr>
            </w:pPr>
            <w:r w:rsidRPr="00B94DE5">
              <w:rPr>
                <w:rFonts w:ascii="Calibri" w:eastAsia="Arial Unicode MS" w:hAnsi="Calibri" w:cs="Calibri"/>
                <w:b/>
                <w:bCs/>
              </w:rPr>
              <w:t xml:space="preserve">ORGANIGRAMA GRUPO 2 </w:t>
            </w:r>
          </w:p>
          <w:p w:rsidR="009A3BA8" w:rsidRPr="00B94DE5" w:rsidRDefault="009A3BA8" w:rsidP="00D262A1">
            <w:pPr>
              <w:jc w:val="both"/>
              <w:rPr>
                <w:rFonts w:ascii="Calibri" w:eastAsia="Arial Unicode MS" w:hAnsi="Calibri" w:cs="Calibri"/>
                <w:b/>
                <w:bCs/>
              </w:rPr>
            </w:pPr>
          </w:p>
          <w:p w:rsidR="009A3BA8" w:rsidRPr="00B94DE5" w:rsidRDefault="009A3BA8" w:rsidP="009A3BA8">
            <w:pPr>
              <w:pStyle w:val="Prrafodelista"/>
              <w:numPr>
                <w:ilvl w:val="2"/>
                <w:numId w:val="59"/>
              </w:numPr>
              <w:contextualSpacing/>
              <w:rPr>
                <w:rFonts w:ascii="Calibri" w:hAnsi="Calibri" w:cs="Calibri"/>
                <w:b/>
                <w:bCs/>
                <w:lang w:eastAsia="es-BO"/>
              </w:rPr>
            </w:pPr>
            <w:r w:rsidRPr="00B94DE5">
              <w:rPr>
                <w:rFonts w:ascii="Calibri" w:hAnsi="Calibri" w:cs="Calibri"/>
                <w:b/>
                <w:bCs/>
                <w:lang w:eastAsia="es-BO"/>
              </w:rPr>
              <w:t>NÚMERO DE FRENTES DE TRABAJO</w:t>
            </w:r>
            <w:bookmarkStart w:id="4" w:name="_Toc439329228"/>
            <w:bookmarkStart w:id="5" w:name="_Toc441679548"/>
          </w:p>
          <w:bookmarkEnd w:id="4"/>
          <w:bookmarkEnd w:id="5"/>
          <w:p w:rsidR="009A3BA8" w:rsidRPr="00B94DE5" w:rsidRDefault="009A3BA8" w:rsidP="009A3BA8">
            <w:pPr>
              <w:numPr>
                <w:ilvl w:val="0"/>
                <w:numId w:val="62"/>
              </w:numPr>
              <w:jc w:val="both"/>
              <w:rPr>
                <w:rFonts w:ascii="Calibri" w:eastAsia="Arial Unicode MS" w:hAnsi="Calibri" w:cs="Calibri"/>
                <w:bCs/>
              </w:rPr>
            </w:pPr>
            <w:r w:rsidRPr="00B94DE5">
              <w:rPr>
                <w:rFonts w:ascii="Calibri" w:eastAsia="Arial Unicode MS" w:hAnsi="Calibri" w:cs="Calibri"/>
                <w:bCs/>
              </w:rPr>
              <w:t xml:space="preserve">FRENTES DE TRABAJO GRUPO 1, el mínimo de frentes de trabajo a emplear será dos (2) frentes, los mismos se distribuirán de la siguiente manera: </w:t>
            </w:r>
          </w:p>
          <w:p w:rsidR="009A3BA8" w:rsidRPr="00B94DE5" w:rsidRDefault="009A3BA8" w:rsidP="009A3BA8">
            <w:pPr>
              <w:numPr>
                <w:ilvl w:val="1"/>
                <w:numId w:val="62"/>
              </w:numPr>
              <w:jc w:val="both"/>
              <w:rPr>
                <w:rFonts w:ascii="Calibri" w:eastAsia="Arial Unicode MS" w:hAnsi="Calibri" w:cs="Calibri"/>
                <w:bCs/>
              </w:rPr>
            </w:pPr>
            <w:r w:rsidRPr="00B94DE5">
              <w:rPr>
                <w:rFonts w:ascii="Calibri" w:eastAsia="Arial Unicode MS" w:hAnsi="Calibri" w:cs="Calibri"/>
                <w:bCs/>
              </w:rPr>
              <w:lastRenderedPageBreak/>
              <w:t xml:space="preserve">(1) frente de trabajo para la ejecución del </w:t>
            </w:r>
            <w:proofErr w:type="spellStart"/>
            <w:r w:rsidRPr="00B94DE5">
              <w:rPr>
                <w:rFonts w:ascii="Calibri" w:eastAsia="Arial Unicode MS" w:hAnsi="Calibri" w:cs="Calibri"/>
                <w:bCs/>
              </w:rPr>
              <w:t>enlosetado</w:t>
            </w:r>
            <w:proofErr w:type="spellEnd"/>
            <w:r w:rsidRPr="00B94DE5">
              <w:rPr>
                <w:rFonts w:ascii="Calibri" w:eastAsia="Arial Unicode MS" w:hAnsi="Calibri" w:cs="Calibri"/>
                <w:bCs/>
              </w:rPr>
              <w:t xml:space="preserve"> </w:t>
            </w:r>
          </w:p>
          <w:p w:rsidR="009A3BA8" w:rsidRPr="00B94DE5" w:rsidRDefault="009A3BA8" w:rsidP="009A3BA8">
            <w:pPr>
              <w:numPr>
                <w:ilvl w:val="1"/>
                <w:numId w:val="62"/>
              </w:numPr>
              <w:jc w:val="both"/>
              <w:rPr>
                <w:rFonts w:ascii="Calibri" w:eastAsia="Arial Unicode MS" w:hAnsi="Calibri" w:cs="Calibri"/>
                <w:bCs/>
              </w:rPr>
            </w:pPr>
            <w:r w:rsidRPr="00B94DE5">
              <w:rPr>
                <w:rFonts w:ascii="Calibri" w:eastAsia="Arial Unicode MS" w:hAnsi="Calibri" w:cs="Calibri"/>
                <w:bCs/>
              </w:rPr>
              <w:t xml:space="preserve">(1) frente de trabajo para los trabajos de nivelación y conducción de aguas pluviales. </w:t>
            </w:r>
          </w:p>
          <w:p w:rsidR="009A3BA8" w:rsidRPr="00B94DE5" w:rsidRDefault="009A3BA8" w:rsidP="00D262A1">
            <w:pPr>
              <w:jc w:val="both"/>
              <w:rPr>
                <w:rFonts w:ascii="Calibri" w:eastAsia="Arial Unicode MS" w:hAnsi="Calibri" w:cs="Calibri"/>
                <w:bCs/>
              </w:rPr>
            </w:pPr>
            <w:r w:rsidRPr="00B94DE5">
              <w:rPr>
                <w:rFonts w:ascii="Calibri" w:eastAsia="Arial Unicode MS" w:hAnsi="Calibri" w:cs="Calibri"/>
                <w:bCs/>
              </w:rPr>
              <w:t>Cada frente de trabajo estará compuesto por 2 cuadrillas.</w:t>
            </w:r>
          </w:p>
          <w:p w:rsidR="009A3BA8" w:rsidRPr="00B94DE5" w:rsidRDefault="009A3BA8" w:rsidP="00D262A1">
            <w:pPr>
              <w:jc w:val="both"/>
              <w:rPr>
                <w:rFonts w:ascii="Calibri" w:eastAsia="Arial Unicode MS" w:hAnsi="Calibri" w:cs="Calibri"/>
                <w:bCs/>
              </w:rPr>
            </w:pPr>
            <w:r w:rsidRPr="00B94DE5">
              <w:rPr>
                <w:rFonts w:ascii="Calibri" w:eastAsia="Arial Unicode MS" w:hAnsi="Calibri" w:cs="Calibri"/>
                <w:bCs/>
              </w:rPr>
              <w:t>Cada CUADRILLA estará conformada por un (1) albañil y dos (2) ayudantes obligatoriamente.</w:t>
            </w:r>
          </w:p>
          <w:p w:rsidR="009A3BA8" w:rsidRPr="00B94DE5" w:rsidRDefault="009A3BA8" w:rsidP="009A3BA8">
            <w:pPr>
              <w:numPr>
                <w:ilvl w:val="0"/>
                <w:numId w:val="62"/>
              </w:numPr>
              <w:jc w:val="both"/>
              <w:rPr>
                <w:rFonts w:ascii="Calibri" w:eastAsia="Arial Unicode MS" w:hAnsi="Calibri" w:cs="Calibri"/>
                <w:bCs/>
              </w:rPr>
            </w:pPr>
            <w:r w:rsidRPr="00B94DE5">
              <w:rPr>
                <w:rFonts w:ascii="Calibri" w:eastAsia="Arial Unicode MS" w:hAnsi="Calibri" w:cs="Calibri"/>
                <w:bCs/>
              </w:rPr>
              <w:t xml:space="preserve">FRENTES DE TRABAJO GRUPO 2, el mínimo de frentes de trabajo a emplear será dos (2) frentes, los </w:t>
            </w:r>
          </w:p>
          <w:p w:rsidR="009A3BA8" w:rsidRPr="00B94DE5" w:rsidRDefault="009A3BA8" w:rsidP="00D262A1">
            <w:pPr>
              <w:ind w:left="720"/>
              <w:jc w:val="both"/>
              <w:rPr>
                <w:rFonts w:ascii="Calibri" w:eastAsia="Arial Unicode MS" w:hAnsi="Calibri" w:cs="Calibri"/>
                <w:bCs/>
              </w:rPr>
            </w:pPr>
            <w:r w:rsidRPr="00B94DE5">
              <w:rPr>
                <w:rFonts w:ascii="Calibri" w:eastAsia="Arial Unicode MS" w:hAnsi="Calibri" w:cs="Calibri"/>
                <w:bCs/>
              </w:rPr>
              <w:t xml:space="preserve">mismos se distribuirán de la siguiente manera: </w:t>
            </w:r>
          </w:p>
          <w:p w:rsidR="009A3BA8" w:rsidRPr="00B94DE5" w:rsidRDefault="009A3BA8" w:rsidP="009A3BA8">
            <w:pPr>
              <w:numPr>
                <w:ilvl w:val="1"/>
                <w:numId w:val="62"/>
              </w:numPr>
              <w:jc w:val="both"/>
              <w:rPr>
                <w:rFonts w:ascii="Calibri" w:eastAsia="Arial Unicode MS" w:hAnsi="Calibri" w:cs="Calibri"/>
                <w:bCs/>
              </w:rPr>
            </w:pPr>
            <w:r w:rsidRPr="00B94DE5">
              <w:rPr>
                <w:rFonts w:ascii="Calibri" w:eastAsia="Arial Unicode MS" w:hAnsi="Calibri" w:cs="Calibri"/>
                <w:bCs/>
              </w:rPr>
              <w:t xml:space="preserve">(1) frente de trabajo para la ejecución del </w:t>
            </w:r>
            <w:proofErr w:type="spellStart"/>
            <w:r w:rsidRPr="00B94DE5">
              <w:rPr>
                <w:rFonts w:ascii="Calibri" w:eastAsia="Arial Unicode MS" w:hAnsi="Calibri" w:cs="Calibri"/>
                <w:bCs/>
              </w:rPr>
              <w:t>enlosetado</w:t>
            </w:r>
            <w:proofErr w:type="spellEnd"/>
            <w:r w:rsidRPr="00B94DE5">
              <w:rPr>
                <w:rFonts w:ascii="Calibri" w:eastAsia="Arial Unicode MS" w:hAnsi="Calibri" w:cs="Calibri"/>
                <w:bCs/>
              </w:rPr>
              <w:t xml:space="preserve"> </w:t>
            </w:r>
          </w:p>
          <w:p w:rsidR="009A3BA8" w:rsidRPr="00B94DE5" w:rsidRDefault="009A3BA8" w:rsidP="009A3BA8">
            <w:pPr>
              <w:numPr>
                <w:ilvl w:val="1"/>
                <w:numId w:val="62"/>
              </w:numPr>
              <w:jc w:val="both"/>
              <w:rPr>
                <w:rFonts w:ascii="Calibri" w:eastAsia="Arial Unicode MS" w:hAnsi="Calibri" w:cs="Calibri"/>
                <w:bCs/>
              </w:rPr>
            </w:pPr>
            <w:r w:rsidRPr="00B94DE5">
              <w:rPr>
                <w:rFonts w:ascii="Calibri" w:eastAsia="Arial Unicode MS" w:hAnsi="Calibri" w:cs="Calibri"/>
                <w:bCs/>
              </w:rPr>
              <w:t xml:space="preserve">(1) frente de trabajo para los trabajos de nivelación y conducción de aguas pluviales. </w:t>
            </w:r>
          </w:p>
          <w:p w:rsidR="009A3BA8" w:rsidRPr="00B94DE5" w:rsidRDefault="009A3BA8" w:rsidP="00D262A1">
            <w:pPr>
              <w:jc w:val="both"/>
              <w:rPr>
                <w:rFonts w:ascii="Calibri" w:eastAsia="Arial Unicode MS" w:hAnsi="Calibri" w:cs="Calibri"/>
                <w:bCs/>
              </w:rPr>
            </w:pPr>
            <w:r w:rsidRPr="00B94DE5">
              <w:rPr>
                <w:rFonts w:ascii="Calibri" w:eastAsia="Arial Unicode MS" w:hAnsi="Calibri" w:cs="Calibri"/>
                <w:bCs/>
              </w:rPr>
              <w:t>Cada frente de trabajo estará compuesto por 2 cuadrillas.</w:t>
            </w:r>
          </w:p>
          <w:p w:rsidR="009A3BA8" w:rsidRPr="00B94DE5" w:rsidRDefault="009A3BA8" w:rsidP="00D262A1">
            <w:pPr>
              <w:jc w:val="both"/>
              <w:rPr>
                <w:rFonts w:ascii="Calibri" w:eastAsia="Arial Unicode MS" w:hAnsi="Calibri" w:cs="Calibri"/>
                <w:bCs/>
              </w:rPr>
            </w:pPr>
            <w:r w:rsidRPr="00B94DE5">
              <w:rPr>
                <w:rFonts w:ascii="Calibri" w:eastAsia="Arial Unicode MS" w:hAnsi="Calibri" w:cs="Calibri"/>
                <w:bCs/>
              </w:rPr>
              <w:t>Cada CUADRILLA estará conformada por un (1) albañil y dos (2) ayudantes obligatoriamente.</w:t>
            </w:r>
          </w:p>
          <w:p w:rsidR="009A3BA8" w:rsidRPr="00B94DE5" w:rsidRDefault="009A3BA8" w:rsidP="00D262A1">
            <w:pPr>
              <w:jc w:val="both"/>
              <w:rPr>
                <w:rFonts w:ascii="Calibri" w:eastAsia="Arial Unicode MS" w:hAnsi="Calibri" w:cs="Calibri"/>
                <w:bCs/>
              </w:rPr>
            </w:pPr>
          </w:p>
        </w:tc>
      </w:tr>
      <w:tr w:rsidR="009A3BA8" w:rsidRPr="00B94DE5" w:rsidTr="00D262A1">
        <w:trPr>
          <w:trHeight w:val="376"/>
        </w:trPr>
        <w:tc>
          <w:tcPr>
            <w:tcW w:w="9464" w:type="dxa"/>
            <w:shd w:val="clear" w:color="auto" w:fill="BDD6EE"/>
            <w:vAlign w:val="center"/>
          </w:tcPr>
          <w:p w:rsidR="009A3BA8" w:rsidRPr="00B94DE5" w:rsidRDefault="009A3BA8" w:rsidP="009A3BA8">
            <w:pPr>
              <w:pStyle w:val="Prrafodelista"/>
              <w:numPr>
                <w:ilvl w:val="1"/>
                <w:numId w:val="59"/>
              </w:numPr>
              <w:contextualSpacing/>
              <w:rPr>
                <w:rFonts w:ascii="Calibri" w:hAnsi="Calibri" w:cs="Calibri"/>
                <w:b/>
                <w:bCs/>
                <w:iCs/>
              </w:rPr>
            </w:pPr>
            <w:r w:rsidRPr="00B94DE5">
              <w:rPr>
                <w:rFonts w:ascii="Calibri" w:hAnsi="Calibri" w:cs="Calibri"/>
                <w:b/>
                <w:bCs/>
                <w:lang w:eastAsia="es-BO"/>
              </w:rPr>
              <w:lastRenderedPageBreak/>
              <w:t>VALIDACIONES</w:t>
            </w:r>
          </w:p>
        </w:tc>
      </w:tr>
      <w:tr w:rsidR="009A3BA8" w:rsidRPr="00B94DE5" w:rsidTr="00D262A1">
        <w:trPr>
          <w:trHeight w:val="687"/>
        </w:trPr>
        <w:tc>
          <w:tcPr>
            <w:tcW w:w="9464" w:type="dxa"/>
            <w:shd w:val="clear" w:color="auto" w:fill="auto"/>
          </w:tcPr>
          <w:p w:rsidR="009A3BA8" w:rsidRPr="00B94DE5" w:rsidRDefault="009A3BA8" w:rsidP="00D262A1">
            <w:pPr>
              <w:pStyle w:val="Prrafodelista"/>
              <w:ind w:left="0"/>
              <w:contextualSpacing/>
              <w:rPr>
                <w:rFonts w:ascii="Calibri" w:hAnsi="Calibri" w:cs="Calibri"/>
                <w:bCs/>
                <w:lang w:eastAsia="es-BO"/>
              </w:rPr>
            </w:pPr>
          </w:p>
          <w:p w:rsidR="009A3BA8" w:rsidRPr="00B94DE5" w:rsidRDefault="009A3BA8" w:rsidP="009A3BA8">
            <w:pPr>
              <w:pStyle w:val="Prrafodelista"/>
              <w:ind w:left="0"/>
              <w:contextualSpacing/>
              <w:rPr>
                <w:rFonts w:ascii="Calibri" w:hAnsi="Calibri" w:cs="Calibri"/>
                <w:bCs/>
                <w:lang w:eastAsia="es-BO"/>
              </w:rPr>
            </w:pPr>
            <w:r w:rsidRPr="00B94DE5">
              <w:rPr>
                <w:rFonts w:ascii="Calibri" w:hAnsi="Calibri" w:cs="Calibri"/>
                <w:bCs/>
                <w:lang w:eastAsia="es-BO"/>
              </w:rPr>
              <w:t>Las validaciones se encuentran detalladas en el ANEXO</w:t>
            </w:r>
            <w:r>
              <w:rPr>
                <w:rFonts w:ascii="Calibri" w:hAnsi="Calibri" w:cs="Calibri"/>
                <w:bCs/>
                <w:lang w:eastAsia="es-BO"/>
              </w:rPr>
              <w:t>S</w:t>
            </w:r>
            <w:r w:rsidR="000E5DFB">
              <w:rPr>
                <w:rFonts w:ascii="Calibri" w:hAnsi="Calibri" w:cs="Calibri"/>
                <w:bCs/>
                <w:lang w:eastAsia="es-BO"/>
              </w:rPr>
              <w:t xml:space="preserve"> 3</w:t>
            </w:r>
          </w:p>
        </w:tc>
      </w:tr>
      <w:tr w:rsidR="009A3BA8" w:rsidRPr="00B94DE5" w:rsidTr="00D262A1">
        <w:trPr>
          <w:trHeight w:val="322"/>
        </w:trPr>
        <w:tc>
          <w:tcPr>
            <w:tcW w:w="9464" w:type="dxa"/>
            <w:shd w:val="clear" w:color="auto" w:fill="BDD6EE"/>
            <w:vAlign w:val="center"/>
          </w:tcPr>
          <w:p w:rsidR="009A3BA8" w:rsidRPr="00B94DE5" w:rsidRDefault="009A3BA8" w:rsidP="009A3BA8">
            <w:pPr>
              <w:pStyle w:val="Prrafodelista"/>
              <w:numPr>
                <w:ilvl w:val="1"/>
                <w:numId w:val="59"/>
              </w:numPr>
              <w:contextualSpacing/>
              <w:rPr>
                <w:rFonts w:ascii="Calibri" w:hAnsi="Calibri" w:cs="Calibri"/>
                <w:b/>
                <w:bCs/>
                <w:lang w:eastAsia="es-BO"/>
              </w:rPr>
            </w:pPr>
            <w:r w:rsidRPr="00B94DE5">
              <w:rPr>
                <w:rFonts w:ascii="Calibri" w:hAnsi="Calibri" w:cs="Calibri"/>
                <w:b/>
                <w:bCs/>
                <w:lang w:eastAsia="es-BO"/>
              </w:rPr>
              <w:t>INFORMACIÓN ADICIONAL PARA EL CONTRATISTA</w:t>
            </w:r>
          </w:p>
        </w:tc>
      </w:tr>
      <w:tr w:rsidR="009A3BA8" w:rsidRPr="00B94DE5" w:rsidTr="00D262A1">
        <w:trPr>
          <w:trHeight w:val="520"/>
        </w:trPr>
        <w:tc>
          <w:tcPr>
            <w:tcW w:w="9464" w:type="dxa"/>
            <w:shd w:val="clear" w:color="auto" w:fill="auto"/>
          </w:tcPr>
          <w:p w:rsidR="009A3BA8" w:rsidRPr="00B94DE5" w:rsidRDefault="009A3BA8" w:rsidP="00D262A1">
            <w:pPr>
              <w:pStyle w:val="Prrafodelista"/>
              <w:ind w:left="0"/>
              <w:contextualSpacing/>
              <w:rPr>
                <w:rFonts w:ascii="Calibri" w:hAnsi="Calibri" w:cs="Calibri"/>
                <w:bCs/>
                <w:lang w:eastAsia="es-BO"/>
              </w:rPr>
            </w:pPr>
          </w:p>
          <w:p w:rsidR="009A3BA8" w:rsidRPr="00B94DE5" w:rsidRDefault="009A3BA8" w:rsidP="00D262A1">
            <w:pPr>
              <w:pStyle w:val="Prrafodelista"/>
              <w:ind w:left="0"/>
              <w:contextualSpacing/>
              <w:rPr>
                <w:rFonts w:ascii="Calibri" w:hAnsi="Calibri" w:cs="Calibri"/>
                <w:bCs/>
                <w:lang w:eastAsia="es-BO"/>
              </w:rPr>
            </w:pPr>
            <w:r w:rsidRPr="00B94DE5">
              <w:rPr>
                <w:rFonts w:ascii="Calibri" w:hAnsi="Calibri" w:cs="Calibri"/>
                <w:bCs/>
                <w:lang w:eastAsia="es-BO"/>
              </w:rPr>
              <w:t>La información adicional para el contratista se encuentra detallada en el ANEXO</w:t>
            </w:r>
            <w:r>
              <w:rPr>
                <w:rFonts w:ascii="Calibri" w:hAnsi="Calibri" w:cs="Calibri"/>
                <w:bCs/>
                <w:lang w:eastAsia="es-BO"/>
              </w:rPr>
              <w:t>S</w:t>
            </w:r>
            <w:r w:rsidR="000E5DFB">
              <w:rPr>
                <w:rFonts w:ascii="Calibri" w:hAnsi="Calibri" w:cs="Calibri"/>
                <w:bCs/>
                <w:lang w:eastAsia="es-BO"/>
              </w:rPr>
              <w:t xml:space="preserve"> 4</w:t>
            </w:r>
          </w:p>
          <w:p w:rsidR="009A3BA8" w:rsidRPr="00B94DE5" w:rsidRDefault="009A3BA8" w:rsidP="00D262A1">
            <w:pPr>
              <w:pStyle w:val="Prrafodelista"/>
              <w:ind w:left="0"/>
              <w:contextualSpacing/>
              <w:rPr>
                <w:rFonts w:ascii="Calibri" w:hAnsi="Calibri" w:cs="Calibri"/>
                <w:bCs/>
                <w:lang w:eastAsia="es-BO"/>
              </w:rPr>
            </w:pPr>
          </w:p>
        </w:tc>
      </w:tr>
    </w:tbl>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bookmarkStart w:id="6" w:name="_GoBack"/>
      <w:bookmarkEnd w:id="6"/>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9A3BA8" w:rsidRDefault="009A3BA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9A3BA8"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9A3BA8" w:rsidRPr="009A3BA8" w:rsidTr="00D262A1">
        <w:trPr>
          <w:trHeight w:val="398"/>
        </w:trPr>
        <w:tc>
          <w:tcPr>
            <w:tcW w:w="9339" w:type="dxa"/>
            <w:shd w:val="clear" w:color="auto" w:fill="BDD6EE"/>
            <w:vAlign w:val="center"/>
          </w:tcPr>
          <w:p w:rsidR="009A3BA8" w:rsidRPr="009A3BA8" w:rsidRDefault="009A3BA8" w:rsidP="00D262A1">
            <w:pPr>
              <w:contextualSpacing/>
              <w:rPr>
                <w:rFonts w:asciiTheme="minorHAnsi" w:hAnsiTheme="minorHAnsi" w:cstheme="minorHAnsi"/>
                <w:b/>
                <w:sz w:val="22"/>
              </w:rPr>
            </w:pPr>
            <w:r w:rsidRPr="009A3BA8">
              <w:rPr>
                <w:rFonts w:asciiTheme="minorHAnsi" w:hAnsiTheme="minorHAnsi" w:cstheme="minorHAnsi"/>
                <w:b/>
                <w:sz w:val="22"/>
              </w:rPr>
              <w:t xml:space="preserve">VALIDACIÓN DE GARANTÍAS FINANCIERAS </w:t>
            </w:r>
          </w:p>
        </w:tc>
      </w:tr>
      <w:tr w:rsidR="009A3BA8" w:rsidRPr="009A3BA8" w:rsidTr="00D262A1">
        <w:trPr>
          <w:trHeight w:val="398"/>
        </w:trPr>
        <w:tc>
          <w:tcPr>
            <w:tcW w:w="9339" w:type="dxa"/>
            <w:shd w:val="clear" w:color="auto" w:fill="auto"/>
            <w:vAlign w:val="center"/>
          </w:tcPr>
          <w:p w:rsidR="009A3BA8" w:rsidRPr="009A3BA8" w:rsidRDefault="009A3BA8" w:rsidP="009A3BA8">
            <w:pPr>
              <w:pStyle w:val="Prrafodelista"/>
              <w:numPr>
                <w:ilvl w:val="0"/>
                <w:numId w:val="64"/>
              </w:numPr>
              <w:ind w:hanging="47"/>
              <w:outlineLvl w:val="2"/>
              <w:rPr>
                <w:rFonts w:asciiTheme="minorHAnsi" w:hAnsiTheme="minorHAnsi" w:cstheme="minorHAnsi"/>
                <w:b/>
                <w:sz w:val="22"/>
              </w:rPr>
            </w:pPr>
            <w:r w:rsidRPr="009A3BA8">
              <w:rPr>
                <w:rFonts w:asciiTheme="minorHAnsi" w:hAnsiTheme="minorHAnsi" w:cstheme="minorHAnsi"/>
                <w:b/>
                <w:sz w:val="22"/>
              </w:rPr>
              <w:t>GARANTÍA DE SERIEDAD DE PROPUESTA</w:t>
            </w:r>
          </w:p>
          <w:p w:rsidR="009A3BA8" w:rsidRPr="009A3BA8" w:rsidRDefault="009A3BA8" w:rsidP="00D262A1">
            <w:pPr>
              <w:jc w:val="both"/>
              <w:rPr>
                <w:rFonts w:asciiTheme="minorHAnsi" w:hAnsiTheme="minorHAnsi" w:cstheme="minorHAnsi"/>
                <w:sz w:val="22"/>
                <w:lang w:eastAsia="es-ES"/>
              </w:rPr>
            </w:pPr>
            <w:r w:rsidRPr="009A3BA8">
              <w:rPr>
                <w:rFonts w:asciiTheme="minorHAnsi" w:hAnsiTheme="minorHAnsi" w:cstheme="minorHAnsi"/>
                <w:sz w:val="22"/>
                <w:lang w:eastAsia="es-ES"/>
              </w:rPr>
              <w:t xml:space="preserve">A elección de la empresa proponente ésta podrá optar por uno de los siguientes instrumentos financieros: </w:t>
            </w:r>
          </w:p>
          <w:p w:rsidR="009A3BA8" w:rsidRPr="009A3BA8" w:rsidRDefault="009A3BA8" w:rsidP="00D262A1">
            <w:pPr>
              <w:spacing w:after="240"/>
              <w:jc w:val="both"/>
              <w:rPr>
                <w:rFonts w:asciiTheme="minorHAnsi" w:hAnsiTheme="minorHAnsi" w:cstheme="minorHAnsi"/>
                <w:sz w:val="22"/>
              </w:rPr>
            </w:pPr>
            <w:r w:rsidRPr="009A3BA8">
              <w:rPr>
                <w:rFonts w:asciiTheme="minorHAnsi" w:hAnsiTheme="minorHAnsi" w:cstheme="minorHAnsi"/>
                <w:b/>
                <w:bCs/>
                <w:sz w:val="22"/>
                <w:u w:val="single"/>
              </w:rPr>
              <w:t>Boleta de Garantía</w:t>
            </w:r>
            <w:r w:rsidRPr="009A3BA8">
              <w:rPr>
                <w:rFonts w:asciiTheme="minorHAnsi" w:hAnsiTheme="minorHAnsi" w:cstheme="minorHAnsi"/>
                <w:b/>
                <w:bCs/>
                <w:sz w:val="22"/>
              </w:rPr>
              <w:t>,</w:t>
            </w:r>
            <w:r w:rsidRPr="009A3BA8">
              <w:rPr>
                <w:rFonts w:asciiTheme="minorHAnsi" w:hAnsiTheme="minorHAnsi" w:cstheme="minorHAnsi"/>
                <w:sz w:val="22"/>
              </w:rPr>
              <w:t xml:space="preserve"> emitida por una Entidad de Intermediación Financiera (</w:t>
            </w:r>
            <w:r w:rsidRPr="009A3BA8">
              <w:rPr>
                <w:rFonts w:asciiTheme="minorHAnsi" w:hAnsiTheme="minorHAnsi" w:cstheme="minorHAnsi"/>
                <w:b/>
                <w:bCs/>
                <w:sz w:val="22"/>
                <w:u w:val="single"/>
              </w:rPr>
              <w:t>Bancaria)</w:t>
            </w:r>
            <w:r w:rsidRPr="009A3BA8">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9A3BA8" w:rsidRDefault="009A3BA8" w:rsidP="00D262A1">
            <w:pPr>
              <w:jc w:val="both"/>
              <w:rPr>
                <w:rFonts w:asciiTheme="minorHAnsi" w:hAnsiTheme="minorHAnsi" w:cstheme="minorHAnsi"/>
                <w:sz w:val="22"/>
              </w:rPr>
            </w:pPr>
            <w:r w:rsidRPr="009A3BA8">
              <w:rPr>
                <w:rFonts w:asciiTheme="minorHAnsi" w:hAnsiTheme="minorHAnsi" w:cstheme="minorHAnsi"/>
                <w:b/>
                <w:bCs/>
                <w:sz w:val="22"/>
                <w:u w:val="single"/>
              </w:rPr>
              <w:t>Garantía a Primer Requerimiento</w:t>
            </w:r>
            <w:r w:rsidRPr="009A3BA8">
              <w:rPr>
                <w:rFonts w:asciiTheme="minorHAnsi" w:hAnsiTheme="minorHAnsi" w:cstheme="minorHAnsi"/>
                <w:sz w:val="22"/>
              </w:rPr>
              <w:t>, emitida por una Entidad de Intermediación Financiera (</w:t>
            </w:r>
            <w:r w:rsidRPr="009A3BA8">
              <w:rPr>
                <w:rFonts w:asciiTheme="minorHAnsi" w:hAnsiTheme="minorHAnsi" w:cstheme="minorHAnsi"/>
                <w:b/>
                <w:bCs/>
                <w:sz w:val="22"/>
                <w:u w:val="single"/>
              </w:rPr>
              <w:t>Bancaria)</w:t>
            </w:r>
            <w:r w:rsidRPr="009A3BA8">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9A3BA8" w:rsidRPr="009A3BA8" w:rsidRDefault="009A3BA8" w:rsidP="00D262A1">
            <w:pPr>
              <w:jc w:val="both"/>
              <w:rPr>
                <w:rFonts w:asciiTheme="minorHAnsi" w:hAnsiTheme="minorHAnsi" w:cstheme="minorHAnsi"/>
                <w:sz w:val="22"/>
              </w:rPr>
            </w:pPr>
          </w:p>
          <w:p w:rsidR="009A3BA8" w:rsidRPr="009A3BA8" w:rsidRDefault="009A3BA8" w:rsidP="009A3BA8">
            <w:pPr>
              <w:pStyle w:val="Prrafodelista"/>
              <w:numPr>
                <w:ilvl w:val="0"/>
                <w:numId w:val="64"/>
              </w:numPr>
              <w:ind w:hanging="47"/>
              <w:outlineLvl w:val="2"/>
              <w:rPr>
                <w:rFonts w:asciiTheme="minorHAnsi" w:hAnsiTheme="minorHAnsi" w:cstheme="minorHAnsi"/>
                <w:b/>
                <w:sz w:val="22"/>
              </w:rPr>
            </w:pPr>
            <w:r w:rsidRPr="009A3BA8">
              <w:rPr>
                <w:rFonts w:asciiTheme="minorHAnsi" w:hAnsiTheme="minorHAnsi" w:cstheme="minorHAnsi"/>
                <w:b/>
                <w:sz w:val="22"/>
              </w:rPr>
              <w:t>GARANTÍA DE CORRECTA INVERSIÓN DE ANTICIPO</w:t>
            </w:r>
          </w:p>
          <w:p w:rsidR="009A3BA8" w:rsidRPr="009A3BA8" w:rsidRDefault="009A3BA8" w:rsidP="00D262A1">
            <w:pPr>
              <w:outlineLvl w:val="2"/>
              <w:rPr>
                <w:rFonts w:asciiTheme="minorHAnsi" w:hAnsiTheme="minorHAnsi" w:cstheme="minorHAnsi"/>
                <w:b/>
                <w:sz w:val="22"/>
              </w:rPr>
            </w:pPr>
          </w:p>
          <w:p w:rsidR="009A3BA8" w:rsidRPr="009A3BA8" w:rsidRDefault="009A3BA8" w:rsidP="00D262A1">
            <w:pPr>
              <w:jc w:val="both"/>
              <w:rPr>
                <w:rFonts w:asciiTheme="minorHAnsi" w:hAnsiTheme="minorHAnsi" w:cstheme="minorHAnsi"/>
                <w:sz w:val="22"/>
                <w:lang w:eastAsia="es-ES"/>
              </w:rPr>
            </w:pPr>
            <w:r w:rsidRPr="009A3BA8">
              <w:rPr>
                <w:rFonts w:asciiTheme="minorHAnsi" w:hAnsiTheme="minorHAnsi" w:cstheme="minorHAnsi"/>
                <w:sz w:val="22"/>
                <w:lang w:eastAsia="es-ES"/>
              </w:rPr>
              <w:t>A elección de la empresa adjudicada ésta podrá optar por uno de los siguientes instrumentos financieros:</w:t>
            </w:r>
          </w:p>
          <w:p w:rsidR="009A3BA8" w:rsidRPr="009A3BA8" w:rsidRDefault="009A3BA8" w:rsidP="00D262A1">
            <w:pPr>
              <w:jc w:val="both"/>
              <w:rPr>
                <w:rFonts w:asciiTheme="minorHAnsi" w:hAnsiTheme="minorHAnsi" w:cstheme="minorHAnsi"/>
                <w:sz w:val="22"/>
              </w:rPr>
            </w:pPr>
            <w:r w:rsidRPr="009A3BA8">
              <w:rPr>
                <w:rFonts w:asciiTheme="minorHAnsi" w:hAnsiTheme="minorHAnsi" w:cstheme="minorHAnsi"/>
                <w:b/>
                <w:bCs/>
                <w:sz w:val="22"/>
                <w:u w:val="single"/>
              </w:rPr>
              <w:t>Boleta de Garantía</w:t>
            </w:r>
            <w:r w:rsidRPr="009A3BA8">
              <w:rPr>
                <w:rFonts w:asciiTheme="minorHAnsi" w:hAnsiTheme="minorHAnsi" w:cstheme="minorHAnsi"/>
                <w:sz w:val="22"/>
              </w:rPr>
              <w:t xml:space="preserve">, emitida por una Entidad de Intermediación Financiera </w:t>
            </w:r>
            <w:r w:rsidRPr="009A3BA8">
              <w:rPr>
                <w:rFonts w:asciiTheme="minorHAnsi" w:hAnsiTheme="minorHAnsi" w:cstheme="minorHAnsi"/>
                <w:b/>
                <w:bCs/>
                <w:sz w:val="22"/>
                <w:u w:val="single"/>
              </w:rPr>
              <w:t>(Bancaria)</w:t>
            </w:r>
            <w:r w:rsidRPr="009A3BA8">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9A3BA8" w:rsidRPr="009A3BA8" w:rsidRDefault="009A3BA8" w:rsidP="00D262A1">
            <w:pPr>
              <w:jc w:val="both"/>
              <w:rPr>
                <w:rFonts w:asciiTheme="minorHAnsi" w:hAnsiTheme="minorHAnsi" w:cstheme="minorHAnsi"/>
                <w:sz w:val="22"/>
              </w:rPr>
            </w:pPr>
            <w:r w:rsidRPr="009A3BA8">
              <w:rPr>
                <w:rFonts w:asciiTheme="minorHAnsi" w:hAnsiTheme="minorHAnsi" w:cstheme="minorHAnsi"/>
                <w:b/>
                <w:bCs/>
                <w:sz w:val="22"/>
                <w:u w:val="single"/>
              </w:rPr>
              <w:t>Garantía a Primer Requerimiento</w:t>
            </w:r>
            <w:r w:rsidRPr="009A3BA8">
              <w:rPr>
                <w:rFonts w:asciiTheme="minorHAnsi" w:hAnsiTheme="minorHAnsi" w:cstheme="minorHAnsi"/>
                <w:sz w:val="22"/>
              </w:rPr>
              <w:t>, emitida por una Entidad de Intermediación Financiera (</w:t>
            </w:r>
            <w:r w:rsidRPr="009A3BA8">
              <w:rPr>
                <w:rFonts w:asciiTheme="minorHAnsi" w:hAnsiTheme="minorHAnsi" w:cstheme="minorHAnsi"/>
                <w:b/>
                <w:bCs/>
                <w:sz w:val="22"/>
                <w:u w:val="single"/>
              </w:rPr>
              <w:t>Bancaria)</w:t>
            </w:r>
            <w:r w:rsidRPr="009A3BA8">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9A3BA8" w:rsidRPr="009A3BA8" w:rsidRDefault="009A3BA8" w:rsidP="009A3BA8">
            <w:pPr>
              <w:pStyle w:val="Prrafodelista"/>
              <w:numPr>
                <w:ilvl w:val="0"/>
                <w:numId w:val="64"/>
              </w:numPr>
              <w:ind w:hanging="47"/>
              <w:outlineLvl w:val="2"/>
              <w:rPr>
                <w:rFonts w:asciiTheme="minorHAnsi" w:hAnsiTheme="minorHAnsi" w:cstheme="minorHAnsi"/>
                <w:b/>
                <w:sz w:val="22"/>
              </w:rPr>
            </w:pPr>
            <w:r w:rsidRPr="009A3BA8">
              <w:rPr>
                <w:rFonts w:asciiTheme="minorHAnsi" w:hAnsiTheme="minorHAnsi" w:cstheme="minorHAnsi"/>
                <w:b/>
                <w:sz w:val="22"/>
              </w:rPr>
              <w:t>GARANTÍA DE CUMPLIMIENTO DE CONTRATO</w:t>
            </w:r>
          </w:p>
          <w:p w:rsidR="009A3BA8" w:rsidRPr="009A3BA8" w:rsidRDefault="009A3BA8" w:rsidP="00D262A1">
            <w:pPr>
              <w:outlineLvl w:val="2"/>
              <w:rPr>
                <w:rFonts w:asciiTheme="minorHAnsi" w:hAnsiTheme="minorHAnsi" w:cstheme="minorHAnsi"/>
                <w:b/>
                <w:sz w:val="22"/>
              </w:rPr>
            </w:pPr>
          </w:p>
          <w:p w:rsidR="009A3BA8" w:rsidRPr="009A3BA8" w:rsidRDefault="009A3BA8" w:rsidP="00D262A1">
            <w:pPr>
              <w:jc w:val="both"/>
              <w:rPr>
                <w:rFonts w:asciiTheme="minorHAnsi" w:hAnsiTheme="minorHAnsi" w:cstheme="minorHAnsi"/>
                <w:sz w:val="22"/>
                <w:lang w:eastAsia="es-ES"/>
              </w:rPr>
            </w:pPr>
            <w:r w:rsidRPr="009A3BA8">
              <w:rPr>
                <w:rFonts w:asciiTheme="minorHAnsi" w:hAnsiTheme="minorHAnsi" w:cstheme="minorHAnsi"/>
                <w:sz w:val="22"/>
                <w:lang w:eastAsia="es-ES"/>
              </w:rPr>
              <w:t>A elección de la empresa adjudicada, ésta podrá optar por uno de los siguientes instrumentos financieros:</w:t>
            </w:r>
          </w:p>
          <w:p w:rsidR="009A3BA8" w:rsidRPr="009A3BA8" w:rsidRDefault="009A3BA8" w:rsidP="00D262A1">
            <w:pPr>
              <w:jc w:val="both"/>
              <w:rPr>
                <w:rFonts w:asciiTheme="minorHAnsi" w:hAnsiTheme="minorHAnsi" w:cstheme="minorHAnsi"/>
                <w:sz w:val="22"/>
              </w:rPr>
            </w:pPr>
            <w:r w:rsidRPr="009A3BA8">
              <w:rPr>
                <w:rFonts w:asciiTheme="minorHAnsi" w:hAnsiTheme="minorHAnsi" w:cstheme="minorHAnsi"/>
                <w:b/>
                <w:bCs/>
                <w:sz w:val="22"/>
                <w:u w:val="single"/>
              </w:rPr>
              <w:t>Boleta de Garantía</w:t>
            </w:r>
            <w:r w:rsidRPr="009A3BA8">
              <w:rPr>
                <w:rFonts w:asciiTheme="minorHAnsi" w:hAnsiTheme="minorHAnsi" w:cstheme="minorHAnsi"/>
                <w:sz w:val="22"/>
              </w:rPr>
              <w:t xml:space="preserve">, emitida por una Entidad de Intermediación Financiera </w:t>
            </w:r>
            <w:r w:rsidRPr="009A3BA8">
              <w:rPr>
                <w:rFonts w:asciiTheme="minorHAnsi" w:hAnsiTheme="minorHAnsi" w:cstheme="minorHAnsi"/>
                <w:b/>
                <w:bCs/>
                <w:sz w:val="22"/>
                <w:u w:val="single"/>
              </w:rPr>
              <w:t>(Bancaria)</w:t>
            </w:r>
            <w:r w:rsidRPr="009A3BA8">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9A3BA8">
              <w:rPr>
                <w:rFonts w:asciiTheme="minorHAnsi" w:hAnsiTheme="minorHAnsi" w:cstheme="minorHAnsi"/>
                <w:sz w:val="22"/>
              </w:rPr>
              <w:lastRenderedPageBreak/>
              <w:t xml:space="preserve">ejecución inmediata con vigencia de 60  días calendario adicionales a la vigencia del contrato, por un monto equivalente al 7% del valor total del contrato. </w:t>
            </w:r>
          </w:p>
          <w:p w:rsidR="009A3BA8" w:rsidRDefault="009A3BA8" w:rsidP="00D262A1">
            <w:pPr>
              <w:jc w:val="both"/>
              <w:rPr>
                <w:rFonts w:asciiTheme="minorHAnsi" w:hAnsiTheme="minorHAnsi" w:cstheme="minorHAnsi"/>
                <w:sz w:val="22"/>
              </w:rPr>
            </w:pPr>
            <w:r w:rsidRPr="009A3BA8">
              <w:rPr>
                <w:rFonts w:asciiTheme="minorHAnsi" w:hAnsiTheme="minorHAnsi" w:cstheme="minorHAnsi"/>
                <w:b/>
                <w:bCs/>
                <w:sz w:val="22"/>
                <w:u w:val="single"/>
              </w:rPr>
              <w:t>Garantía a Primer Requerimiento</w:t>
            </w:r>
            <w:r w:rsidRPr="009A3BA8">
              <w:rPr>
                <w:rFonts w:asciiTheme="minorHAnsi" w:hAnsiTheme="minorHAnsi" w:cstheme="minorHAnsi"/>
                <w:sz w:val="22"/>
              </w:rPr>
              <w:t>, emitida por una Entidad de Intermediación Financiera (</w:t>
            </w:r>
            <w:r w:rsidRPr="009A3BA8">
              <w:rPr>
                <w:rFonts w:asciiTheme="minorHAnsi" w:hAnsiTheme="minorHAnsi" w:cstheme="minorHAnsi"/>
                <w:b/>
                <w:bCs/>
                <w:sz w:val="22"/>
                <w:u w:val="single"/>
              </w:rPr>
              <w:t>Bancaria)</w:t>
            </w:r>
            <w:r w:rsidRPr="009A3BA8">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A3BA8" w:rsidRPr="009A3BA8" w:rsidRDefault="009A3BA8" w:rsidP="00D262A1">
            <w:pPr>
              <w:jc w:val="both"/>
              <w:rPr>
                <w:rFonts w:asciiTheme="minorHAnsi" w:hAnsiTheme="minorHAnsi" w:cstheme="minorHAnsi"/>
                <w:sz w:val="22"/>
              </w:rPr>
            </w:pPr>
          </w:p>
          <w:p w:rsidR="009A3BA8" w:rsidRPr="009A3BA8" w:rsidRDefault="009A3BA8" w:rsidP="009A3BA8">
            <w:pPr>
              <w:pStyle w:val="Prrafodelista"/>
              <w:numPr>
                <w:ilvl w:val="0"/>
                <w:numId w:val="64"/>
              </w:numPr>
              <w:ind w:firstLine="94"/>
              <w:outlineLvl w:val="2"/>
              <w:rPr>
                <w:rFonts w:asciiTheme="minorHAnsi" w:hAnsiTheme="minorHAnsi" w:cstheme="minorHAnsi"/>
                <w:b/>
                <w:sz w:val="22"/>
              </w:rPr>
            </w:pPr>
            <w:r w:rsidRPr="009A3BA8">
              <w:rPr>
                <w:rFonts w:asciiTheme="minorHAnsi" w:hAnsiTheme="minorHAnsi" w:cstheme="minorHAnsi"/>
                <w:b/>
                <w:sz w:val="22"/>
              </w:rPr>
              <w:t>GARANTÍA ADICIONAL DE CUMPLIMIENTO DE CONTRATO DE OBRA</w:t>
            </w:r>
          </w:p>
          <w:p w:rsidR="009A3BA8" w:rsidRPr="009A3BA8" w:rsidRDefault="009A3BA8" w:rsidP="00D262A1">
            <w:pPr>
              <w:pStyle w:val="Prrafodelista"/>
              <w:ind w:left="454"/>
              <w:outlineLvl w:val="2"/>
              <w:rPr>
                <w:rFonts w:asciiTheme="minorHAnsi" w:hAnsiTheme="minorHAnsi" w:cstheme="minorHAnsi"/>
                <w:b/>
                <w:sz w:val="22"/>
              </w:rPr>
            </w:pPr>
          </w:p>
          <w:p w:rsidR="009A3BA8" w:rsidRPr="009A3BA8" w:rsidRDefault="009A3BA8" w:rsidP="00D262A1">
            <w:pPr>
              <w:jc w:val="both"/>
              <w:rPr>
                <w:rFonts w:asciiTheme="minorHAnsi" w:hAnsiTheme="minorHAnsi" w:cstheme="minorHAnsi"/>
                <w:sz w:val="22"/>
                <w:lang w:eastAsia="es-ES"/>
              </w:rPr>
            </w:pPr>
            <w:r w:rsidRPr="009A3BA8">
              <w:rPr>
                <w:rFonts w:asciiTheme="minorHAnsi" w:hAnsiTheme="minorHAnsi" w:cstheme="minorHAnsi"/>
                <w:sz w:val="22"/>
                <w:lang w:eastAsia="es-ES"/>
              </w:rPr>
              <w:t>A elección de la empresa adjudicada, ésta podrá optar por uno de los siguientes instrumentos financieros:</w:t>
            </w:r>
          </w:p>
          <w:p w:rsidR="009A3BA8" w:rsidRPr="009A3BA8" w:rsidRDefault="009A3BA8" w:rsidP="00D262A1">
            <w:pPr>
              <w:jc w:val="both"/>
              <w:rPr>
                <w:rFonts w:asciiTheme="minorHAnsi" w:hAnsiTheme="minorHAnsi" w:cstheme="minorHAnsi"/>
                <w:sz w:val="22"/>
              </w:rPr>
            </w:pPr>
            <w:r w:rsidRPr="009A3BA8">
              <w:rPr>
                <w:rFonts w:asciiTheme="minorHAnsi" w:hAnsiTheme="minorHAnsi" w:cstheme="minorHAnsi"/>
                <w:b/>
                <w:bCs/>
                <w:sz w:val="22"/>
                <w:u w:val="single"/>
              </w:rPr>
              <w:t>Boleta de Garantía</w:t>
            </w:r>
            <w:r w:rsidRPr="009A3BA8">
              <w:rPr>
                <w:rFonts w:asciiTheme="minorHAnsi" w:hAnsiTheme="minorHAnsi" w:cstheme="minorHAnsi"/>
                <w:sz w:val="22"/>
              </w:rPr>
              <w:t xml:space="preserve">, emitida por una Entidad de Intermediación Financiera </w:t>
            </w:r>
            <w:r w:rsidRPr="009A3BA8">
              <w:rPr>
                <w:rFonts w:asciiTheme="minorHAnsi" w:hAnsiTheme="minorHAnsi" w:cstheme="minorHAnsi"/>
                <w:b/>
                <w:bCs/>
                <w:sz w:val="22"/>
                <w:u w:val="single"/>
              </w:rPr>
              <w:t>(Bancaria)</w:t>
            </w:r>
            <w:r w:rsidRPr="009A3BA8">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A3BA8" w:rsidRPr="009A3BA8" w:rsidRDefault="009A3BA8" w:rsidP="00D262A1">
            <w:pPr>
              <w:jc w:val="both"/>
              <w:rPr>
                <w:rFonts w:asciiTheme="minorHAnsi" w:hAnsiTheme="minorHAnsi" w:cstheme="minorHAnsi"/>
                <w:color w:val="FF0000"/>
                <w:sz w:val="22"/>
                <w:lang w:eastAsia="es-ES"/>
              </w:rPr>
            </w:pPr>
            <w:r w:rsidRPr="009A3BA8">
              <w:rPr>
                <w:rFonts w:asciiTheme="minorHAnsi" w:hAnsiTheme="minorHAnsi" w:cstheme="minorHAnsi"/>
                <w:b/>
                <w:bCs/>
                <w:sz w:val="22"/>
                <w:u w:val="single"/>
              </w:rPr>
              <w:t>Garantía a Primer Requerimiento</w:t>
            </w:r>
            <w:r w:rsidRPr="009A3BA8">
              <w:rPr>
                <w:rFonts w:asciiTheme="minorHAnsi" w:hAnsiTheme="minorHAnsi" w:cstheme="minorHAnsi"/>
                <w:sz w:val="22"/>
              </w:rPr>
              <w:t>, emitida por una Entidad de Intermediación Financiera (</w:t>
            </w:r>
            <w:r w:rsidRPr="009A3BA8">
              <w:rPr>
                <w:rFonts w:asciiTheme="minorHAnsi" w:hAnsiTheme="minorHAnsi" w:cstheme="minorHAnsi"/>
                <w:b/>
                <w:bCs/>
                <w:sz w:val="22"/>
                <w:u w:val="single"/>
              </w:rPr>
              <w:t>Bancaria)</w:t>
            </w:r>
            <w:r w:rsidRPr="009A3BA8">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9A3BA8">
              <w:rPr>
                <w:rFonts w:asciiTheme="minorHAnsi" w:hAnsiTheme="minorHAnsi" w:cstheme="minorHAnsi"/>
                <w:color w:val="FF0000"/>
                <w:sz w:val="22"/>
                <w:lang w:eastAsia="es-ES"/>
              </w:rPr>
              <w:tab/>
            </w:r>
          </w:p>
          <w:p w:rsidR="009A3BA8" w:rsidRPr="009A3BA8" w:rsidRDefault="009A3BA8" w:rsidP="00D262A1">
            <w:pPr>
              <w:spacing w:line="360" w:lineRule="auto"/>
              <w:rPr>
                <w:rFonts w:asciiTheme="minorHAnsi" w:hAnsiTheme="minorHAnsi" w:cstheme="minorHAnsi"/>
                <w:b/>
                <w:bCs/>
                <w:sz w:val="22"/>
                <w:lang w:eastAsia="es-ES"/>
              </w:rPr>
            </w:pPr>
            <w:r w:rsidRPr="009A3BA8">
              <w:rPr>
                <w:rFonts w:asciiTheme="minorHAnsi" w:hAnsiTheme="minorHAnsi" w:cstheme="minorHAnsi"/>
                <w:b/>
                <w:bCs/>
                <w:sz w:val="22"/>
                <w:lang w:eastAsia="es-ES"/>
              </w:rPr>
              <w:t>INSTRUCCIONES PARA LA EMISION DE INSTRUMENTOS FINANCIEROS</w:t>
            </w:r>
          </w:p>
          <w:p w:rsidR="009A3BA8" w:rsidRPr="009A3BA8" w:rsidRDefault="009A3BA8" w:rsidP="00D262A1">
            <w:pPr>
              <w:jc w:val="both"/>
              <w:rPr>
                <w:rFonts w:asciiTheme="minorHAnsi" w:hAnsiTheme="minorHAnsi" w:cstheme="minorHAnsi"/>
                <w:sz w:val="22"/>
                <w:lang w:eastAsia="es-ES"/>
              </w:rPr>
            </w:pPr>
            <w:r w:rsidRPr="009A3BA8">
              <w:rPr>
                <w:rFonts w:asciiTheme="minorHAnsi" w:hAnsiTheme="minorHAnsi" w:cstheme="minorHAnsi"/>
                <w:sz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9A3BA8">
              <w:rPr>
                <w:rFonts w:asciiTheme="minorHAnsi" w:hAnsiTheme="minorHAnsi" w:cstheme="minorHAnsi"/>
                <w:sz w:val="22"/>
                <w:u w:val="single"/>
                <w:lang w:eastAsia="es-ES"/>
              </w:rPr>
              <w:t>cumpliendo obligatoriamente</w:t>
            </w:r>
            <w:r w:rsidRPr="009A3BA8">
              <w:rPr>
                <w:rFonts w:asciiTheme="minorHAnsi" w:hAnsiTheme="minorHAnsi" w:cstheme="minorHAnsi"/>
                <w:sz w:val="22"/>
                <w:lang w:eastAsia="es-ES"/>
              </w:rPr>
              <w:t xml:space="preserve"> con las siguientes condiciones: </w:t>
            </w:r>
          </w:p>
          <w:p w:rsidR="009A3BA8" w:rsidRPr="009A3BA8" w:rsidRDefault="009A3BA8" w:rsidP="00D262A1">
            <w:pPr>
              <w:jc w:val="both"/>
              <w:rPr>
                <w:rFonts w:asciiTheme="minorHAnsi" w:hAnsiTheme="minorHAnsi" w:cstheme="minorHAnsi"/>
                <w:sz w:val="22"/>
                <w:lang w:eastAsia="es-ES"/>
              </w:rPr>
            </w:pPr>
          </w:p>
          <w:tbl>
            <w:tblPr>
              <w:tblW w:w="8286" w:type="dxa"/>
              <w:jc w:val="center"/>
              <w:tblLayout w:type="fixed"/>
              <w:tblCellMar>
                <w:left w:w="0" w:type="dxa"/>
                <w:right w:w="0" w:type="dxa"/>
              </w:tblCellMar>
              <w:tblLook w:val="04A0" w:firstRow="1" w:lastRow="0" w:firstColumn="1" w:lastColumn="0" w:noHBand="0" w:noVBand="1"/>
            </w:tblPr>
            <w:tblGrid>
              <w:gridCol w:w="2594"/>
              <w:gridCol w:w="5692"/>
            </w:tblGrid>
            <w:tr w:rsidR="009A3BA8" w:rsidRPr="009A3BA8" w:rsidTr="009A3BA8">
              <w:trPr>
                <w:trHeight w:val="273"/>
                <w:jc w:val="center"/>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A3BA8" w:rsidRPr="009A3BA8" w:rsidRDefault="009A3BA8" w:rsidP="00D262A1">
                  <w:pPr>
                    <w:pStyle w:val="Prrafodelista"/>
                    <w:ind w:left="0"/>
                    <w:jc w:val="center"/>
                    <w:rPr>
                      <w:rFonts w:asciiTheme="minorHAnsi" w:hAnsiTheme="minorHAnsi" w:cstheme="minorHAnsi"/>
                      <w:b/>
                      <w:bCs/>
                      <w:sz w:val="22"/>
                    </w:rPr>
                  </w:pPr>
                  <w:r w:rsidRPr="009A3BA8">
                    <w:rPr>
                      <w:rFonts w:asciiTheme="minorHAnsi" w:hAnsiTheme="minorHAnsi" w:cstheme="minorHAnsi"/>
                      <w:b/>
                      <w:bCs/>
                      <w:sz w:val="22"/>
                    </w:rPr>
                    <w:t>VARIABLE</w:t>
                  </w:r>
                </w:p>
              </w:tc>
              <w:tc>
                <w:tcPr>
                  <w:tcW w:w="56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A3BA8" w:rsidRPr="009A3BA8" w:rsidRDefault="009A3BA8" w:rsidP="00D262A1">
                  <w:pPr>
                    <w:pStyle w:val="Prrafodelista"/>
                    <w:ind w:left="0"/>
                    <w:jc w:val="center"/>
                    <w:rPr>
                      <w:rFonts w:asciiTheme="minorHAnsi" w:hAnsiTheme="minorHAnsi" w:cstheme="minorHAnsi"/>
                      <w:b/>
                      <w:bCs/>
                      <w:sz w:val="22"/>
                    </w:rPr>
                  </w:pPr>
                  <w:r w:rsidRPr="009A3BA8">
                    <w:rPr>
                      <w:rFonts w:asciiTheme="minorHAnsi" w:hAnsiTheme="minorHAnsi" w:cstheme="minorHAnsi"/>
                      <w:b/>
                      <w:bCs/>
                      <w:sz w:val="22"/>
                    </w:rPr>
                    <w:t>INSTRUCCIÓN</w:t>
                  </w:r>
                </w:p>
              </w:tc>
            </w:tr>
            <w:tr w:rsidR="009A3BA8" w:rsidRPr="009A3BA8" w:rsidTr="009A3BA8">
              <w:trPr>
                <w:trHeight w:val="751"/>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BA8" w:rsidRPr="009A3BA8" w:rsidRDefault="009A3BA8" w:rsidP="00D262A1">
                  <w:pPr>
                    <w:pStyle w:val="Prrafodelista"/>
                    <w:ind w:left="0"/>
                    <w:rPr>
                      <w:rFonts w:asciiTheme="minorHAnsi" w:hAnsiTheme="minorHAnsi" w:cstheme="minorHAnsi"/>
                      <w:b/>
                      <w:bCs/>
                      <w:sz w:val="22"/>
                    </w:rPr>
                  </w:pPr>
                  <w:r w:rsidRPr="009A3BA8">
                    <w:rPr>
                      <w:rFonts w:asciiTheme="minorHAnsi" w:hAnsiTheme="minorHAnsi" w:cstheme="minorHAnsi"/>
                      <w:b/>
                      <w:bCs/>
                      <w:sz w:val="22"/>
                    </w:rPr>
                    <w:t>INSTRUMENTO DE GARANTIA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A3BA8" w:rsidRPr="009A3BA8" w:rsidRDefault="009A3BA8" w:rsidP="00D262A1">
                  <w:pPr>
                    <w:jc w:val="both"/>
                    <w:rPr>
                      <w:rStyle w:val="nfasis"/>
                      <w:rFonts w:asciiTheme="minorHAnsi" w:hAnsiTheme="minorHAnsi" w:cstheme="minorHAnsi"/>
                      <w:sz w:val="22"/>
                    </w:rPr>
                  </w:pPr>
                  <w:r w:rsidRPr="009A3BA8">
                    <w:rPr>
                      <w:rFonts w:asciiTheme="minorHAnsi" w:hAnsiTheme="minorHAnsi" w:cstheme="minorHAnsi"/>
                      <w:sz w:val="22"/>
                      <w:lang w:eastAsia="es-ES"/>
                    </w:rPr>
                    <w:t xml:space="preserve">Se aceptará </w:t>
                  </w:r>
                  <w:r w:rsidRPr="009A3BA8">
                    <w:rPr>
                      <w:rFonts w:asciiTheme="minorHAnsi" w:hAnsiTheme="minorHAnsi" w:cstheme="minorHAnsi"/>
                      <w:sz w:val="22"/>
                      <w:u w:val="single"/>
                      <w:lang w:eastAsia="es-ES"/>
                    </w:rPr>
                    <w:t>únicamente</w:t>
                  </w:r>
                  <w:r w:rsidRPr="009A3BA8">
                    <w:rPr>
                      <w:rFonts w:asciiTheme="minorHAnsi" w:hAnsiTheme="minorHAnsi" w:cstheme="minorHAnsi"/>
                      <w:sz w:val="22"/>
                      <w:lang w:eastAsia="es-ES"/>
                    </w:rPr>
                    <w:t xml:space="preserve"> los instrumentos detallados en el presente anexo.</w:t>
                  </w:r>
                </w:p>
              </w:tc>
            </w:tr>
            <w:tr w:rsidR="009A3BA8" w:rsidRPr="009A3BA8" w:rsidTr="009A3BA8">
              <w:trPr>
                <w:trHeight w:val="778"/>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BA8" w:rsidRPr="009A3BA8" w:rsidRDefault="009A3BA8" w:rsidP="00D262A1">
                  <w:pPr>
                    <w:pStyle w:val="Prrafodelista"/>
                    <w:ind w:left="0"/>
                    <w:rPr>
                      <w:rFonts w:asciiTheme="minorHAnsi" w:hAnsiTheme="minorHAnsi" w:cstheme="minorHAnsi"/>
                      <w:b/>
                      <w:bCs/>
                      <w:sz w:val="22"/>
                    </w:rPr>
                  </w:pPr>
                  <w:r w:rsidRPr="009A3BA8">
                    <w:rPr>
                      <w:rFonts w:asciiTheme="minorHAnsi" w:hAnsiTheme="minorHAnsi" w:cstheme="minorHAnsi"/>
                      <w:b/>
                      <w:bCs/>
                      <w:sz w:val="22"/>
                    </w:rPr>
                    <w:t>OBJETO DE LA GARANTÍA</w:t>
                  </w:r>
                </w:p>
                <w:p w:rsidR="009A3BA8" w:rsidRPr="009A3BA8" w:rsidRDefault="009A3BA8" w:rsidP="00D262A1">
                  <w:pPr>
                    <w:pStyle w:val="Prrafodelista"/>
                    <w:ind w:left="0"/>
                    <w:rPr>
                      <w:rFonts w:asciiTheme="minorHAnsi" w:hAnsiTheme="minorHAnsi" w:cstheme="minorHAnsi"/>
                      <w:i/>
                      <w:sz w:val="22"/>
                    </w:rPr>
                  </w:pPr>
                  <w:r w:rsidRPr="009A3BA8">
                    <w:rPr>
                      <w:rFonts w:asciiTheme="minorHAnsi" w:hAnsiTheme="minorHAnsi" w:cstheme="minorHAnsi"/>
                      <w:b/>
                      <w:bCs/>
                      <w:sz w:val="22"/>
                    </w:rPr>
                    <w:t xml:space="preserve"> (“Para Garantizar:”)</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A3BA8" w:rsidRPr="009A3BA8" w:rsidRDefault="009A3BA8" w:rsidP="00D262A1">
                  <w:pPr>
                    <w:jc w:val="both"/>
                    <w:rPr>
                      <w:rFonts w:asciiTheme="minorHAnsi" w:hAnsiTheme="minorHAnsi" w:cstheme="minorHAnsi"/>
                      <w:sz w:val="22"/>
                      <w:lang w:eastAsia="es-ES"/>
                    </w:rPr>
                  </w:pPr>
                  <w:r w:rsidRPr="009A3BA8">
                    <w:rPr>
                      <w:rFonts w:asciiTheme="minorHAnsi" w:hAnsiTheme="minorHAnsi" w:cstheme="minorHAnsi"/>
                      <w:sz w:val="22"/>
                      <w:lang w:eastAsia="es-ES"/>
                    </w:rPr>
                    <w:t xml:space="preserve">Debe consignar correctamente y de manera explícita, textual y completa: </w:t>
                  </w:r>
                </w:p>
                <w:p w:rsidR="009A3BA8" w:rsidRPr="009A3BA8" w:rsidRDefault="009A3BA8" w:rsidP="009A3BA8">
                  <w:pPr>
                    <w:numPr>
                      <w:ilvl w:val="0"/>
                      <w:numId w:val="65"/>
                    </w:numPr>
                    <w:jc w:val="both"/>
                    <w:rPr>
                      <w:rFonts w:asciiTheme="minorHAnsi" w:hAnsiTheme="minorHAnsi" w:cstheme="minorHAnsi"/>
                      <w:sz w:val="22"/>
                      <w:lang w:eastAsia="es-ES"/>
                    </w:rPr>
                  </w:pPr>
                  <w:r w:rsidRPr="009A3BA8">
                    <w:rPr>
                      <w:rFonts w:asciiTheme="minorHAnsi" w:hAnsiTheme="minorHAnsi" w:cstheme="minorHAnsi"/>
                      <w:sz w:val="22"/>
                      <w:lang w:eastAsia="es-ES"/>
                    </w:rPr>
                    <w:t>Objeto a garantizar conforme lo requerido en el presente anexo.</w:t>
                  </w:r>
                </w:p>
                <w:p w:rsidR="009A3BA8" w:rsidRPr="009A3BA8" w:rsidRDefault="009A3BA8" w:rsidP="009A3BA8">
                  <w:pPr>
                    <w:numPr>
                      <w:ilvl w:val="0"/>
                      <w:numId w:val="65"/>
                    </w:numPr>
                    <w:jc w:val="both"/>
                    <w:rPr>
                      <w:rFonts w:asciiTheme="minorHAnsi" w:hAnsiTheme="minorHAnsi" w:cstheme="minorHAnsi"/>
                      <w:sz w:val="22"/>
                      <w:lang w:eastAsia="es-ES"/>
                    </w:rPr>
                  </w:pPr>
                  <w:r w:rsidRPr="009A3BA8">
                    <w:rPr>
                      <w:rFonts w:asciiTheme="minorHAnsi" w:hAnsiTheme="minorHAnsi" w:cstheme="minorHAnsi"/>
                      <w:sz w:val="22"/>
                      <w:lang w:eastAsia="es-ES"/>
                    </w:rPr>
                    <w:t>Nombre del proceso de contratación, conforme al registrado en la carátula del DBC.</w:t>
                  </w:r>
                </w:p>
                <w:p w:rsidR="009A3BA8" w:rsidRPr="009A3BA8" w:rsidRDefault="009A3BA8" w:rsidP="009A3BA8">
                  <w:pPr>
                    <w:numPr>
                      <w:ilvl w:val="0"/>
                      <w:numId w:val="65"/>
                    </w:numPr>
                    <w:jc w:val="both"/>
                    <w:rPr>
                      <w:rFonts w:asciiTheme="minorHAnsi" w:hAnsiTheme="minorHAnsi" w:cstheme="minorHAnsi"/>
                      <w:sz w:val="22"/>
                      <w:lang w:eastAsia="es-ES"/>
                    </w:rPr>
                  </w:pPr>
                  <w:r w:rsidRPr="009A3BA8">
                    <w:rPr>
                      <w:rFonts w:asciiTheme="minorHAnsi" w:hAnsiTheme="minorHAnsi" w:cstheme="minorHAnsi"/>
                      <w:sz w:val="22"/>
                      <w:lang w:eastAsia="es-ES"/>
                    </w:rPr>
                    <w:t>Código del Proceso de contratación: conforme al registrado en la carátula del DBC.</w:t>
                  </w:r>
                </w:p>
              </w:tc>
            </w:tr>
            <w:tr w:rsidR="009A3BA8" w:rsidRPr="009A3BA8" w:rsidTr="009A3BA8">
              <w:trPr>
                <w:trHeight w:val="2433"/>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BA8" w:rsidRPr="009A3BA8" w:rsidRDefault="009A3BA8" w:rsidP="00D262A1">
                  <w:pPr>
                    <w:pStyle w:val="Prrafodelista"/>
                    <w:ind w:left="0"/>
                    <w:rPr>
                      <w:rFonts w:asciiTheme="minorHAnsi" w:hAnsiTheme="minorHAnsi" w:cstheme="minorHAnsi"/>
                      <w:b/>
                      <w:bCs/>
                      <w:sz w:val="22"/>
                    </w:rPr>
                  </w:pPr>
                  <w:r w:rsidRPr="009A3BA8">
                    <w:rPr>
                      <w:rFonts w:asciiTheme="minorHAnsi" w:hAnsiTheme="minorHAnsi" w:cstheme="minorHAnsi"/>
                      <w:b/>
                      <w:bCs/>
                      <w:sz w:val="22"/>
                    </w:rPr>
                    <w:lastRenderedPageBreak/>
                    <w:t xml:space="preserve">NOMBRE, RAZÓN SOCIAL O DENOMINACIÓN DEL ORDENANTE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A3BA8" w:rsidRPr="009A3BA8" w:rsidRDefault="009A3BA8" w:rsidP="00D262A1">
                  <w:pPr>
                    <w:jc w:val="both"/>
                    <w:rPr>
                      <w:rFonts w:asciiTheme="minorHAnsi" w:hAnsiTheme="minorHAnsi" w:cstheme="minorHAnsi"/>
                      <w:sz w:val="22"/>
                      <w:lang w:eastAsia="es-ES"/>
                    </w:rPr>
                  </w:pPr>
                  <w:r w:rsidRPr="009A3BA8">
                    <w:rPr>
                      <w:rFonts w:asciiTheme="minorHAnsi" w:hAnsiTheme="minorHAnsi" w:cstheme="minorHAnsi"/>
                      <w:sz w:val="22"/>
                      <w:lang w:eastAsia="es-ES"/>
                    </w:rPr>
                    <w:t xml:space="preserve">Debe consignar el nombre plenamente concordante con el registrado en los siguientes documentos en orden de prelación, según corresponda al documento requerido en el DBC: </w:t>
                  </w:r>
                </w:p>
                <w:p w:rsidR="009A3BA8" w:rsidRPr="009A3BA8" w:rsidRDefault="009A3BA8" w:rsidP="009A3BA8">
                  <w:pPr>
                    <w:numPr>
                      <w:ilvl w:val="0"/>
                      <w:numId w:val="66"/>
                    </w:numPr>
                    <w:jc w:val="both"/>
                    <w:rPr>
                      <w:rFonts w:asciiTheme="minorHAnsi" w:hAnsiTheme="minorHAnsi" w:cstheme="minorHAnsi"/>
                      <w:sz w:val="22"/>
                      <w:lang w:eastAsia="es-ES"/>
                    </w:rPr>
                  </w:pPr>
                  <w:r w:rsidRPr="009A3BA8">
                    <w:rPr>
                      <w:rFonts w:asciiTheme="minorHAnsi" w:hAnsiTheme="minorHAnsi" w:cstheme="minorHAnsi"/>
                      <w:sz w:val="22"/>
                      <w:lang w:eastAsia="es-ES"/>
                    </w:rPr>
                    <w:t>Matrícula de Comercio FUNDEMPRESA, priori (o equivalente en el país de origen); o</w:t>
                  </w:r>
                </w:p>
                <w:p w:rsidR="009A3BA8" w:rsidRPr="009A3BA8" w:rsidRDefault="009A3BA8" w:rsidP="009A3BA8">
                  <w:pPr>
                    <w:numPr>
                      <w:ilvl w:val="0"/>
                      <w:numId w:val="66"/>
                    </w:numPr>
                    <w:jc w:val="both"/>
                    <w:rPr>
                      <w:rFonts w:asciiTheme="minorHAnsi" w:hAnsiTheme="minorHAnsi" w:cstheme="minorHAnsi"/>
                      <w:sz w:val="22"/>
                      <w:lang w:eastAsia="es-ES"/>
                    </w:rPr>
                  </w:pPr>
                  <w:r w:rsidRPr="009A3BA8">
                    <w:rPr>
                      <w:rFonts w:asciiTheme="minorHAnsi" w:hAnsiTheme="minorHAnsi" w:cstheme="minorHAnsi"/>
                      <w:sz w:val="22"/>
                      <w:lang w:eastAsia="es-ES"/>
                    </w:rPr>
                    <w:t>Número de Identificación Tributaria – NIT (o equivalente en el país de origen); o</w:t>
                  </w:r>
                </w:p>
                <w:p w:rsidR="009A3BA8" w:rsidRPr="009A3BA8" w:rsidRDefault="009A3BA8" w:rsidP="009A3BA8">
                  <w:pPr>
                    <w:numPr>
                      <w:ilvl w:val="0"/>
                      <w:numId w:val="66"/>
                    </w:numPr>
                    <w:jc w:val="both"/>
                    <w:rPr>
                      <w:rFonts w:asciiTheme="minorHAnsi" w:hAnsiTheme="minorHAnsi" w:cstheme="minorHAnsi"/>
                      <w:sz w:val="22"/>
                      <w:lang w:eastAsia="es-ES"/>
                    </w:rPr>
                  </w:pPr>
                  <w:r w:rsidRPr="009A3BA8">
                    <w:rPr>
                      <w:rFonts w:asciiTheme="minorHAnsi" w:hAnsiTheme="minorHAnsi" w:cstheme="minorHAnsi"/>
                      <w:sz w:val="22"/>
                      <w:lang w:eastAsia="es-ES"/>
                    </w:rPr>
                    <w:t xml:space="preserve">Documento de Acta de Constitución. </w:t>
                  </w:r>
                </w:p>
              </w:tc>
            </w:tr>
            <w:tr w:rsidR="009A3BA8" w:rsidRPr="009A3BA8" w:rsidTr="009A3BA8">
              <w:trPr>
                <w:trHeight w:val="1422"/>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BA8" w:rsidRPr="009A3BA8" w:rsidRDefault="009A3BA8" w:rsidP="00D262A1">
                  <w:pPr>
                    <w:pStyle w:val="Prrafodelista"/>
                    <w:ind w:left="0"/>
                    <w:rPr>
                      <w:rFonts w:asciiTheme="minorHAnsi" w:hAnsiTheme="minorHAnsi" w:cstheme="minorHAnsi"/>
                      <w:b/>
                      <w:bCs/>
                      <w:sz w:val="22"/>
                    </w:rPr>
                  </w:pPr>
                  <w:r w:rsidRPr="009A3BA8">
                    <w:rPr>
                      <w:rFonts w:asciiTheme="minorHAnsi" w:hAnsiTheme="minorHAnsi" w:cstheme="minorHAnsi"/>
                      <w:b/>
                      <w:bCs/>
                      <w:sz w:val="22"/>
                    </w:rPr>
                    <w:t>NOMBRE DEL BENEFICIARIO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A3BA8" w:rsidRPr="009A3BA8" w:rsidRDefault="009A3BA8" w:rsidP="00D262A1">
                  <w:pPr>
                    <w:jc w:val="both"/>
                    <w:rPr>
                      <w:rFonts w:asciiTheme="minorHAnsi" w:hAnsiTheme="minorHAnsi" w:cstheme="minorHAnsi"/>
                      <w:sz w:val="22"/>
                      <w:lang w:eastAsia="es-ES"/>
                    </w:rPr>
                  </w:pPr>
                  <w:r w:rsidRPr="009A3BA8">
                    <w:rPr>
                      <w:rFonts w:asciiTheme="minorHAnsi" w:hAnsiTheme="minorHAnsi" w:cstheme="minorHAnsi"/>
                      <w:sz w:val="22"/>
                      <w:lang w:eastAsia="es-ES"/>
                    </w:rPr>
                    <w:t>Debe consignar:</w:t>
                  </w:r>
                </w:p>
                <w:p w:rsidR="009A3BA8" w:rsidRPr="009A3BA8" w:rsidRDefault="009A3BA8" w:rsidP="009A3BA8">
                  <w:pPr>
                    <w:pStyle w:val="Prrafodelista"/>
                    <w:numPr>
                      <w:ilvl w:val="0"/>
                      <w:numId w:val="67"/>
                    </w:numPr>
                    <w:spacing w:line="276" w:lineRule="auto"/>
                    <w:ind w:left="357" w:hanging="357"/>
                    <w:jc w:val="both"/>
                    <w:rPr>
                      <w:rFonts w:asciiTheme="minorHAnsi" w:hAnsiTheme="minorHAnsi" w:cstheme="minorHAnsi"/>
                      <w:sz w:val="22"/>
                    </w:rPr>
                  </w:pPr>
                  <w:r w:rsidRPr="009A3BA8">
                    <w:rPr>
                      <w:rFonts w:asciiTheme="minorHAnsi" w:hAnsiTheme="minorHAnsi" w:cstheme="minorHAnsi"/>
                      <w:sz w:val="22"/>
                    </w:rPr>
                    <w:t>YACIMIENTOS PETROLIFEROS FISCALES BOLIVIANOS;</w:t>
                  </w:r>
                </w:p>
                <w:p w:rsidR="009A3BA8" w:rsidRPr="009A3BA8" w:rsidRDefault="009A3BA8" w:rsidP="009A3BA8">
                  <w:pPr>
                    <w:pStyle w:val="Prrafodelista"/>
                    <w:numPr>
                      <w:ilvl w:val="0"/>
                      <w:numId w:val="67"/>
                    </w:numPr>
                    <w:spacing w:line="276" w:lineRule="auto"/>
                    <w:ind w:left="357" w:hanging="357"/>
                    <w:jc w:val="both"/>
                    <w:rPr>
                      <w:rFonts w:asciiTheme="minorHAnsi" w:hAnsiTheme="minorHAnsi" w:cstheme="minorHAnsi"/>
                      <w:i/>
                      <w:sz w:val="22"/>
                    </w:rPr>
                  </w:pPr>
                  <w:r w:rsidRPr="009A3BA8">
                    <w:rPr>
                      <w:rFonts w:asciiTheme="minorHAnsi" w:hAnsiTheme="minorHAnsi" w:cstheme="minorHAnsi"/>
                      <w:i/>
                      <w:sz w:val="22"/>
                    </w:rPr>
                    <w:t>YPFB;</w:t>
                  </w:r>
                </w:p>
                <w:p w:rsidR="009A3BA8" w:rsidRPr="009A3BA8" w:rsidRDefault="009A3BA8" w:rsidP="009A3BA8">
                  <w:pPr>
                    <w:pStyle w:val="Prrafodelista"/>
                    <w:numPr>
                      <w:ilvl w:val="0"/>
                      <w:numId w:val="67"/>
                    </w:numPr>
                    <w:spacing w:line="276" w:lineRule="auto"/>
                    <w:ind w:left="357" w:hanging="357"/>
                    <w:jc w:val="both"/>
                    <w:rPr>
                      <w:rFonts w:asciiTheme="minorHAnsi" w:hAnsiTheme="minorHAnsi" w:cstheme="minorHAnsi"/>
                      <w:i/>
                      <w:sz w:val="22"/>
                    </w:rPr>
                  </w:pPr>
                  <w:r w:rsidRPr="009A3BA8">
                    <w:rPr>
                      <w:rFonts w:asciiTheme="minorHAnsi" w:hAnsiTheme="minorHAnsi" w:cstheme="minorHAnsi"/>
                      <w:i/>
                      <w:sz w:val="22"/>
                    </w:rPr>
                    <w:t>o ambos.</w:t>
                  </w:r>
                </w:p>
              </w:tc>
            </w:tr>
            <w:tr w:rsidR="009A3BA8" w:rsidRPr="009A3BA8" w:rsidTr="009A3BA8">
              <w:trPr>
                <w:trHeight w:val="1339"/>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BA8" w:rsidRPr="009A3BA8" w:rsidRDefault="009A3BA8" w:rsidP="00D262A1">
                  <w:pPr>
                    <w:pStyle w:val="Prrafodelista"/>
                    <w:ind w:left="0"/>
                    <w:rPr>
                      <w:rFonts w:asciiTheme="minorHAnsi" w:hAnsiTheme="minorHAnsi" w:cstheme="minorHAnsi"/>
                      <w:sz w:val="22"/>
                    </w:rPr>
                  </w:pPr>
                  <w:r w:rsidRPr="009A3BA8">
                    <w:rPr>
                      <w:rFonts w:asciiTheme="minorHAnsi" w:hAnsiTheme="minorHAnsi" w:cstheme="minorHAnsi"/>
                      <w:b/>
                      <w:bCs/>
                      <w:sz w:val="22"/>
                    </w:rPr>
                    <w:t>MONTO GARANTIZADO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A3BA8" w:rsidRPr="009A3BA8" w:rsidRDefault="009A3BA8" w:rsidP="00D262A1">
                  <w:pPr>
                    <w:jc w:val="both"/>
                    <w:rPr>
                      <w:rFonts w:asciiTheme="minorHAnsi" w:hAnsiTheme="minorHAnsi" w:cstheme="minorHAnsi"/>
                      <w:sz w:val="22"/>
                      <w:lang w:eastAsia="es-ES"/>
                    </w:rPr>
                  </w:pPr>
                  <w:r w:rsidRPr="009A3BA8">
                    <w:rPr>
                      <w:rFonts w:asciiTheme="minorHAnsi" w:hAnsiTheme="minorHAnsi" w:cstheme="minorHAnsi"/>
                      <w:sz w:val="22"/>
                      <w:lang w:eastAsia="es-ES"/>
                    </w:rPr>
                    <w:t xml:space="preserve">Debe consignar el valor/importe/monto correctamente calculado, conforme el presente anexo y la “Garantía según el objeto” requerida, considerando el </w:t>
                  </w:r>
                  <w:proofErr w:type="spellStart"/>
                  <w:r w:rsidRPr="009A3BA8">
                    <w:rPr>
                      <w:rFonts w:asciiTheme="minorHAnsi" w:hAnsiTheme="minorHAnsi" w:cstheme="minorHAnsi"/>
                      <w:sz w:val="22"/>
                      <w:lang w:eastAsia="es-ES"/>
                    </w:rPr>
                    <w:t>inc</w:t>
                  </w:r>
                  <w:proofErr w:type="spellEnd"/>
                  <w:r w:rsidRPr="009A3BA8">
                    <w:rPr>
                      <w:rFonts w:asciiTheme="minorHAnsi" w:hAnsiTheme="minorHAnsi" w:cstheme="minorHAnsi"/>
                      <w:sz w:val="22"/>
                      <w:lang w:eastAsia="es-ES"/>
                    </w:rPr>
                    <w:t xml:space="preserve"> c) de los Aspectos Subsanables del DBC.</w:t>
                  </w:r>
                </w:p>
              </w:tc>
            </w:tr>
            <w:tr w:rsidR="009A3BA8" w:rsidRPr="009A3BA8" w:rsidTr="009A3BA8">
              <w:trPr>
                <w:trHeight w:val="3473"/>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BA8" w:rsidRPr="009A3BA8" w:rsidRDefault="009A3BA8" w:rsidP="00D262A1">
                  <w:pPr>
                    <w:pStyle w:val="Prrafodelista"/>
                    <w:ind w:left="0"/>
                    <w:rPr>
                      <w:rFonts w:asciiTheme="minorHAnsi" w:hAnsiTheme="minorHAnsi" w:cstheme="minorHAnsi"/>
                      <w:sz w:val="22"/>
                    </w:rPr>
                  </w:pPr>
                  <w:r w:rsidRPr="009A3BA8">
                    <w:rPr>
                      <w:rFonts w:asciiTheme="minorHAnsi" w:hAnsiTheme="minorHAnsi" w:cstheme="minorHAnsi"/>
                      <w:b/>
                      <w:bCs/>
                      <w:sz w:val="22"/>
                    </w:rPr>
                    <w:t>VIGENCIA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A3BA8" w:rsidRPr="009A3BA8" w:rsidRDefault="009A3BA8" w:rsidP="00D262A1">
                  <w:pPr>
                    <w:jc w:val="both"/>
                    <w:rPr>
                      <w:rFonts w:asciiTheme="minorHAnsi" w:hAnsiTheme="minorHAnsi" w:cstheme="minorHAnsi"/>
                      <w:sz w:val="22"/>
                      <w:lang w:eastAsia="es-ES"/>
                    </w:rPr>
                  </w:pPr>
                  <w:r w:rsidRPr="009A3BA8">
                    <w:rPr>
                      <w:rFonts w:asciiTheme="minorHAnsi" w:hAnsiTheme="minorHAnsi" w:cstheme="minorHAnsi"/>
                      <w:sz w:val="22"/>
                      <w:lang w:eastAsia="es-ES"/>
                    </w:rPr>
                    <w:t xml:space="preserve">Debe consignar una vigencia igual o mayor al requerido en el presente Anexo, </w:t>
                  </w:r>
                </w:p>
                <w:p w:rsidR="009A3BA8" w:rsidRPr="009A3BA8" w:rsidRDefault="009A3BA8" w:rsidP="009A3BA8">
                  <w:pPr>
                    <w:numPr>
                      <w:ilvl w:val="0"/>
                      <w:numId w:val="68"/>
                    </w:numPr>
                    <w:jc w:val="both"/>
                    <w:rPr>
                      <w:rFonts w:asciiTheme="minorHAnsi" w:hAnsiTheme="minorHAnsi" w:cstheme="minorHAnsi"/>
                      <w:sz w:val="22"/>
                      <w:lang w:eastAsia="es-ES"/>
                    </w:rPr>
                  </w:pPr>
                  <w:r w:rsidRPr="009A3BA8">
                    <w:rPr>
                      <w:rFonts w:asciiTheme="minorHAnsi" w:hAnsiTheme="minorHAnsi" w:cstheme="minorHAnsi"/>
                      <w:sz w:val="22"/>
                      <w:u w:val="single"/>
                      <w:lang w:eastAsia="es-ES"/>
                    </w:rPr>
                    <w:t>Para Garantía de Seriedad de Propuesta:</w:t>
                  </w:r>
                  <w:r w:rsidRPr="009A3BA8">
                    <w:rPr>
                      <w:rFonts w:asciiTheme="minorHAnsi" w:hAnsiTheme="minorHAnsi" w:cstheme="minorHAnsi"/>
                      <w:sz w:val="22"/>
                      <w:lang w:eastAsia="es-ES"/>
                    </w:rPr>
                    <w:t xml:space="preserve"> (120 días) computable a partir de la “Fecha de presentación de propuesta”, establecido en el Cronograma de Plazos del DBC.</w:t>
                  </w:r>
                </w:p>
                <w:p w:rsidR="009A3BA8" w:rsidRPr="009A3BA8" w:rsidRDefault="009A3BA8" w:rsidP="009A3BA8">
                  <w:pPr>
                    <w:numPr>
                      <w:ilvl w:val="0"/>
                      <w:numId w:val="68"/>
                    </w:numPr>
                    <w:jc w:val="both"/>
                    <w:rPr>
                      <w:rFonts w:asciiTheme="minorHAnsi" w:hAnsiTheme="minorHAnsi" w:cstheme="minorHAnsi"/>
                      <w:sz w:val="22"/>
                      <w:lang w:eastAsia="es-ES"/>
                    </w:rPr>
                  </w:pPr>
                  <w:r w:rsidRPr="009A3BA8">
                    <w:rPr>
                      <w:rFonts w:asciiTheme="minorHAnsi" w:hAnsiTheme="minorHAnsi" w:cstheme="minorHAnsi"/>
                      <w:sz w:val="22"/>
                      <w:u w:val="single"/>
                      <w:lang w:eastAsia="es-ES"/>
                    </w:rPr>
                    <w:t>Otras garantías:</w:t>
                  </w:r>
                  <w:r w:rsidRPr="009A3BA8">
                    <w:rPr>
                      <w:rFonts w:asciiTheme="minorHAnsi" w:hAnsiTheme="minorHAnsi" w:cstheme="minorHAnsi"/>
                      <w:sz w:val="22"/>
                      <w:lang w:eastAsia="es-ES"/>
                    </w:rPr>
                    <w:t xml:space="preserve"> conforme lo requerido en el presente anexo.</w:t>
                  </w:r>
                </w:p>
                <w:p w:rsidR="009A3BA8" w:rsidRPr="009A3BA8" w:rsidRDefault="009A3BA8" w:rsidP="00D262A1">
                  <w:pPr>
                    <w:jc w:val="both"/>
                    <w:rPr>
                      <w:rFonts w:asciiTheme="minorHAnsi" w:hAnsiTheme="minorHAnsi" w:cstheme="minorHAnsi"/>
                      <w:sz w:val="22"/>
                      <w:lang w:eastAsia="es-ES"/>
                    </w:rPr>
                  </w:pPr>
                  <w:r w:rsidRPr="009A3BA8">
                    <w:rPr>
                      <w:rFonts w:asciiTheme="minorHAnsi" w:hAnsiTheme="minorHAnsi" w:cstheme="minorHAnsi"/>
                      <w:sz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A3BA8" w:rsidRPr="009A3BA8" w:rsidTr="009A3BA8">
              <w:trPr>
                <w:trHeight w:val="1845"/>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BA8" w:rsidRPr="009A3BA8" w:rsidRDefault="009A3BA8" w:rsidP="00D262A1">
                  <w:pPr>
                    <w:pStyle w:val="Prrafodelista"/>
                    <w:ind w:left="0"/>
                    <w:jc w:val="both"/>
                    <w:rPr>
                      <w:rFonts w:asciiTheme="minorHAnsi" w:hAnsiTheme="minorHAnsi" w:cstheme="minorHAnsi"/>
                      <w:b/>
                      <w:bCs/>
                      <w:sz w:val="22"/>
                    </w:rPr>
                  </w:pPr>
                  <w:r w:rsidRPr="009A3BA8">
                    <w:rPr>
                      <w:rFonts w:asciiTheme="minorHAnsi" w:hAnsiTheme="minorHAnsi" w:cstheme="minorHAnsi"/>
                      <w:b/>
                      <w:bCs/>
                      <w:sz w:val="22"/>
                    </w:rPr>
                    <w:t xml:space="preserve">CLÁUSULAS O CONDICIONES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A3BA8" w:rsidRPr="009A3BA8" w:rsidRDefault="009A3BA8" w:rsidP="00D262A1">
                  <w:pPr>
                    <w:jc w:val="both"/>
                    <w:rPr>
                      <w:rFonts w:asciiTheme="minorHAnsi" w:hAnsiTheme="minorHAnsi" w:cstheme="minorHAnsi"/>
                      <w:sz w:val="22"/>
                      <w:lang w:eastAsia="es-ES"/>
                    </w:rPr>
                  </w:pPr>
                  <w:r w:rsidRPr="009A3BA8">
                    <w:rPr>
                      <w:rFonts w:asciiTheme="minorHAnsi" w:hAnsiTheme="minorHAnsi" w:cstheme="minorHAnsi"/>
                      <w:sz w:val="22"/>
                      <w:lang w:eastAsia="es-ES"/>
                    </w:rPr>
                    <w:t>Debe incluir las cláusulas de:</w:t>
                  </w:r>
                </w:p>
                <w:p w:rsidR="009A3BA8" w:rsidRPr="009A3BA8" w:rsidRDefault="009A3BA8" w:rsidP="009A3BA8">
                  <w:pPr>
                    <w:pStyle w:val="Prrafodelista"/>
                    <w:numPr>
                      <w:ilvl w:val="0"/>
                      <w:numId w:val="69"/>
                    </w:numPr>
                    <w:jc w:val="both"/>
                    <w:rPr>
                      <w:rFonts w:asciiTheme="minorHAnsi" w:hAnsiTheme="minorHAnsi" w:cstheme="minorHAnsi"/>
                      <w:sz w:val="22"/>
                    </w:rPr>
                  </w:pPr>
                  <w:r w:rsidRPr="009A3BA8">
                    <w:rPr>
                      <w:rFonts w:asciiTheme="minorHAnsi" w:hAnsiTheme="minorHAnsi" w:cstheme="minorHAnsi"/>
                      <w:sz w:val="22"/>
                    </w:rPr>
                    <w:t xml:space="preserve">Para Boletas de Garantía: RENOVABLE, IRREVOCABLE y </w:t>
                  </w:r>
                  <w:r w:rsidRPr="009A3BA8">
                    <w:rPr>
                      <w:rFonts w:asciiTheme="minorHAnsi" w:hAnsiTheme="minorHAnsi" w:cstheme="minorHAnsi"/>
                      <w:b/>
                      <w:sz w:val="22"/>
                      <w:u w:val="single"/>
                    </w:rPr>
                    <w:t>explícitamente</w:t>
                  </w:r>
                  <w:r w:rsidRPr="009A3BA8">
                    <w:rPr>
                      <w:rFonts w:asciiTheme="minorHAnsi" w:hAnsiTheme="minorHAnsi" w:cstheme="minorHAnsi"/>
                      <w:b/>
                      <w:sz w:val="22"/>
                    </w:rPr>
                    <w:t xml:space="preserve"> </w:t>
                  </w:r>
                  <w:r w:rsidRPr="009A3BA8">
                    <w:rPr>
                      <w:rFonts w:asciiTheme="minorHAnsi" w:hAnsiTheme="minorHAnsi" w:cstheme="minorHAnsi"/>
                      <w:sz w:val="22"/>
                    </w:rPr>
                    <w:t>DE EJECUCIÓN INMEDIATA</w:t>
                  </w:r>
                </w:p>
                <w:p w:rsidR="009A3BA8" w:rsidRPr="009A3BA8" w:rsidRDefault="009A3BA8" w:rsidP="009A3BA8">
                  <w:pPr>
                    <w:pStyle w:val="Prrafodelista"/>
                    <w:numPr>
                      <w:ilvl w:val="0"/>
                      <w:numId w:val="69"/>
                    </w:numPr>
                    <w:jc w:val="both"/>
                    <w:rPr>
                      <w:rFonts w:asciiTheme="minorHAnsi" w:hAnsiTheme="minorHAnsi" w:cstheme="minorHAnsi"/>
                      <w:sz w:val="22"/>
                    </w:rPr>
                  </w:pPr>
                  <w:r w:rsidRPr="009A3BA8">
                    <w:rPr>
                      <w:rFonts w:asciiTheme="minorHAnsi" w:hAnsiTheme="minorHAnsi" w:cstheme="minorHAnsi"/>
                      <w:sz w:val="22"/>
                    </w:rPr>
                    <w:t xml:space="preserve">Para Garantías a Primer Requerimiento: RENOVABLE, IRREVOCABLE y </w:t>
                  </w:r>
                  <w:r w:rsidRPr="009A3BA8">
                    <w:rPr>
                      <w:rFonts w:asciiTheme="minorHAnsi" w:hAnsiTheme="minorHAnsi" w:cstheme="minorHAnsi"/>
                      <w:b/>
                      <w:sz w:val="22"/>
                      <w:u w:val="single"/>
                    </w:rPr>
                    <w:t>explícitamente</w:t>
                  </w:r>
                  <w:r w:rsidRPr="009A3BA8">
                    <w:rPr>
                      <w:rFonts w:asciiTheme="minorHAnsi" w:hAnsiTheme="minorHAnsi" w:cstheme="minorHAnsi"/>
                      <w:b/>
                      <w:sz w:val="22"/>
                    </w:rPr>
                    <w:t xml:space="preserve"> </w:t>
                  </w:r>
                  <w:r w:rsidRPr="009A3BA8">
                    <w:rPr>
                      <w:rFonts w:asciiTheme="minorHAnsi" w:hAnsiTheme="minorHAnsi" w:cstheme="minorHAnsi"/>
                      <w:sz w:val="22"/>
                    </w:rPr>
                    <w:t>de EJECUCIÓN A PRIMER REQUERIMIENTO</w:t>
                  </w:r>
                </w:p>
              </w:tc>
            </w:tr>
          </w:tbl>
          <w:p w:rsidR="009A3BA8" w:rsidRPr="009A3BA8" w:rsidRDefault="009A3BA8" w:rsidP="00D262A1">
            <w:pPr>
              <w:jc w:val="center"/>
              <w:rPr>
                <w:rFonts w:asciiTheme="minorHAnsi" w:hAnsiTheme="minorHAnsi" w:cstheme="minorHAnsi"/>
                <w:b/>
                <w:sz w:val="22"/>
              </w:rPr>
            </w:pPr>
          </w:p>
          <w:p w:rsidR="009A3BA8" w:rsidRPr="009A3BA8" w:rsidRDefault="009A3BA8" w:rsidP="00D262A1">
            <w:pPr>
              <w:jc w:val="center"/>
              <w:rPr>
                <w:rFonts w:asciiTheme="minorHAnsi" w:hAnsiTheme="minorHAnsi" w:cstheme="minorHAnsi"/>
                <w:b/>
                <w:sz w:val="22"/>
              </w:rPr>
            </w:pPr>
            <w:r w:rsidRPr="009A3BA8">
              <w:rPr>
                <w:rFonts w:asciiTheme="minorHAnsi" w:hAnsiTheme="minorHAnsi" w:cstheme="minorHAnsi"/>
                <w:b/>
                <w:sz w:val="22"/>
              </w:rPr>
              <w:t xml:space="preserve">NOTA: EL INCUMPLIMIENTO DE LOS PARAMETROS ESTABLECIDOS PRECEDENTEMENTE,  </w:t>
            </w:r>
            <w:r w:rsidRPr="009A3BA8">
              <w:rPr>
                <w:rFonts w:asciiTheme="minorHAnsi" w:hAnsiTheme="minorHAnsi" w:cstheme="minorHAnsi"/>
                <w:b/>
                <w:sz w:val="22"/>
                <w:u w:val="single"/>
              </w:rPr>
              <w:t>NO DARÁ LUGAR A SUBSANACION ALGUNA</w:t>
            </w:r>
          </w:p>
        </w:tc>
      </w:tr>
    </w:tbl>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lastRenderedPageBreak/>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9A3BA8"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9A3BA8" w:rsidRPr="009A3BA8" w:rsidTr="00D262A1">
        <w:trPr>
          <w:trHeight w:val="398"/>
        </w:trPr>
        <w:tc>
          <w:tcPr>
            <w:tcW w:w="9339" w:type="dxa"/>
            <w:shd w:val="clear" w:color="auto" w:fill="BDD6EE"/>
            <w:vAlign w:val="center"/>
          </w:tcPr>
          <w:p w:rsidR="009A3BA8" w:rsidRPr="009A3BA8" w:rsidRDefault="009A3BA8" w:rsidP="00D262A1">
            <w:pPr>
              <w:contextualSpacing/>
              <w:rPr>
                <w:rFonts w:asciiTheme="minorHAnsi" w:hAnsiTheme="minorHAnsi" w:cstheme="minorHAnsi"/>
                <w:b/>
                <w:sz w:val="22"/>
                <w:szCs w:val="22"/>
              </w:rPr>
            </w:pPr>
            <w:r w:rsidRPr="009A3BA8">
              <w:rPr>
                <w:rFonts w:asciiTheme="minorHAnsi" w:hAnsiTheme="minorHAnsi" w:cstheme="minorHAnsi"/>
                <w:b/>
                <w:sz w:val="22"/>
                <w:szCs w:val="22"/>
              </w:rPr>
              <w:t xml:space="preserve">ASPECTOS NORMATIVOS DE SEGURIDAD INDUSTRIAL Y SALUD OCUPACIONAL  </w:t>
            </w:r>
          </w:p>
        </w:tc>
      </w:tr>
      <w:tr w:rsidR="009A3BA8" w:rsidRPr="009A3BA8" w:rsidTr="00D262A1">
        <w:trPr>
          <w:trHeight w:val="398"/>
        </w:trPr>
        <w:tc>
          <w:tcPr>
            <w:tcW w:w="9339" w:type="dxa"/>
            <w:shd w:val="clear" w:color="auto" w:fill="auto"/>
            <w:vAlign w:val="center"/>
          </w:tcPr>
          <w:p w:rsidR="009A3BA8" w:rsidRPr="009A3BA8" w:rsidRDefault="009A3BA8" w:rsidP="00D262A1">
            <w:pPr>
              <w:pStyle w:val="Prrafodelista"/>
              <w:spacing w:before="240" w:after="120"/>
              <w:jc w:val="center"/>
              <w:rPr>
                <w:rFonts w:asciiTheme="minorHAnsi" w:hAnsiTheme="minorHAnsi" w:cstheme="minorHAnsi"/>
                <w:b/>
                <w:sz w:val="22"/>
                <w:szCs w:val="22"/>
              </w:rPr>
            </w:pPr>
            <w:r w:rsidRPr="009A3BA8">
              <w:rPr>
                <w:rFonts w:asciiTheme="minorHAnsi" w:hAnsiTheme="minorHAnsi" w:cstheme="minorHAnsi"/>
                <w:b/>
                <w:sz w:val="22"/>
                <w:szCs w:val="22"/>
              </w:rPr>
              <w:t>PARA EMPRESAS CONTRATISTAS  DE  YPFB</w:t>
            </w:r>
          </w:p>
          <w:p w:rsidR="009A3BA8" w:rsidRPr="009A3BA8" w:rsidRDefault="009A3BA8" w:rsidP="00D262A1">
            <w:pPr>
              <w:spacing w:before="240" w:after="120"/>
              <w:jc w:val="both"/>
              <w:rPr>
                <w:rFonts w:asciiTheme="minorHAnsi" w:hAnsiTheme="minorHAnsi" w:cstheme="minorHAnsi"/>
                <w:sz w:val="22"/>
                <w:szCs w:val="22"/>
              </w:rPr>
            </w:pPr>
            <w:r w:rsidRPr="009A3BA8">
              <w:rPr>
                <w:rFonts w:asciiTheme="minorHAnsi" w:hAnsiTheme="minorHAnsi" w:cstheme="minorHAnsi"/>
                <w:sz w:val="22"/>
                <w:szCs w:val="22"/>
              </w:rPr>
              <w:t xml:space="preserve">El Proponente o contratista a cargo de "Obras Civiles en las Estaciones de Gas Virtual", deberá cumplir con los estándares de Seguridad Industrial y Salud Ocupacional de YPFB. </w:t>
            </w:r>
          </w:p>
          <w:p w:rsidR="009A3BA8" w:rsidRPr="009A3BA8" w:rsidRDefault="009A3BA8" w:rsidP="009A3BA8">
            <w:pPr>
              <w:pStyle w:val="Prrafodelista"/>
              <w:numPr>
                <w:ilvl w:val="0"/>
                <w:numId w:val="70"/>
              </w:numPr>
              <w:contextualSpacing/>
              <w:rPr>
                <w:rFonts w:asciiTheme="minorHAnsi" w:hAnsiTheme="minorHAnsi" w:cstheme="minorHAnsi"/>
                <w:sz w:val="22"/>
                <w:szCs w:val="22"/>
              </w:rPr>
            </w:pPr>
            <w:r w:rsidRPr="009A3BA8">
              <w:rPr>
                <w:rFonts w:asciiTheme="minorHAnsi" w:hAnsiTheme="minorHAnsi" w:cstheme="minorHAnsi"/>
                <w:b/>
                <w:sz w:val="22"/>
                <w:szCs w:val="22"/>
              </w:rPr>
              <w:t>ASPECTOS GENERALES</w:t>
            </w:r>
          </w:p>
          <w:p w:rsidR="009A3BA8" w:rsidRPr="009A3BA8" w:rsidRDefault="009A3BA8" w:rsidP="00D262A1">
            <w:pPr>
              <w:spacing w:before="240" w:after="120"/>
              <w:jc w:val="both"/>
              <w:rPr>
                <w:rFonts w:asciiTheme="minorHAnsi" w:hAnsiTheme="minorHAnsi" w:cstheme="minorHAnsi"/>
                <w:sz w:val="22"/>
                <w:szCs w:val="22"/>
              </w:rPr>
            </w:pPr>
            <w:r w:rsidRPr="009A3BA8">
              <w:rPr>
                <w:rFonts w:asciiTheme="minorHAnsi" w:hAnsiTheme="minorHAnsi" w:cstheme="minorHAnsi"/>
                <w:sz w:val="22"/>
                <w:szCs w:val="22"/>
              </w:rPr>
              <w:t xml:space="preserve">Los requisitos de </w:t>
            </w:r>
            <w:proofErr w:type="spellStart"/>
            <w:r w:rsidRPr="009A3BA8">
              <w:rPr>
                <w:rFonts w:asciiTheme="minorHAnsi" w:hAnsiTheme="minorHAnsi" w:cstheme="minorHAnsi"/>
                <w:sz w:val="22"/>
                <w:szCs w:val="22"/>
              </w:rPr>
              <w:t>SySO</w:t>
            </w:r>
            <w:proofErr w:type="spellEnd"/>
            <w:r w:rsidRPr="009A3BA8">
              <w:rPr>
                <w:rFonts w:asciiTheme="minorHAnsi" w:hAnsiTheme="minorHAnsi" w:cstheme="minorHAnsi"/>
                <w:sz w:val="22"/>
                <w:szCs w:val="22"/>
              </w:rPr>
              <w:t xml:space="preserve"> son aplicables en base al Análisis Preliminar de Peligros y Riesgos para cada actividad a realizar. En función de ello, podrán establecerse requisitos adicionales y/o verificar la “no aplicación” de ciertos requisitos de </w:t>
            </w:r>
            <w:proofErr w:type="spellStart"/>
            <w:r w:rsidRPr="009A3BA8">
              <w:rPr>
                <w:rFonts w:asciiTheme="minorHAnsi" w:hAnsiTheme="minorHAnsi" w:cstheme="minorHAnsi"/>
                <w:sz w:val="22"/>
                <w:szCs w:val="22"/>
              </w:rPr>
              <w:t>SySO</w:t>
            </w:r>
            <w:proofErr w:type="spellEnd"/>
            <w:r w:rsidRPr="009A3BA8">
              <w:rPr>
                <w:rFonts w:asciiTheme="minorHAnsi" w:hAnsiTheme="minorHAnsi" w:cstheme="minorHAnsi"/>
                <w:sz w:val="22"/>
                <w:szCs w:val="22"/>
              </w:rPr>
              <w:t>, de acuerdo a las actividades de las "obras civiles en las estaciones de gas virtual".</w:t>
            </w:r>
          </w:p>
          <w:p w:rsidR="009A3BA8" w:rsidRPr="009A3BA8" w:rsidRDefault="009A3BA8" w:rsidP="009A3BA8">
            <w:pPr>
              <w:pStyle w:val="Prrafodelista"/>
              <w:numPr>
                <w:ilvl w:val="0"/>
                <w:numId w:val="70"/>
              </w:numPr>
              <w:contextualSpacing/>
              <w:rPr>
                <w:rFonts w:asciiTheme="minorHAnsi" w:hAnsiTheme="minorHAnsi" w:cstheme="minorHAnsi"/>
                <w:sz w:val="22"/>
                <w:szCs w:val="22"/>
              </w:rPr>
            </w:pPr>
            <w:r w:rsidRPr="009A3BA8">
              <w:rPr>
                <w:rFonts w:asciiTheme="minorHAnsi" w:hAnsiTheme="minorHAnsi" w:cstheme="minorHAnsi"/>
                <w:b/>
                <w:sz w:val="22"/>
                <w:szCs w:val="22"/>
              </w:rPr>
              <w:t>EVALUACIÓN</w:t>
            </w:r>
            <w:r w:rsidRPr="009A3BA8">
              <w:rPr>
                <w:rFonts w:asciiTheme="minorHAnsi" w:hAnsiTheme="minorHAnsi" w:cstheme="minorHAnsi"/>
                <w:b/>
                <w:bCs/>
                <w:sz w:val="22"/>
                <w:szCs w:val="22"/>
              </w:rPr>
              <w:t xml:space="preserve"> Y DETERMINACIÓN DEL PERSONAL DE SMS</w:t>
            </w:r>
            <w:r w:rsidRPr="009A3BA8">
              <w:rPr>
                <w:rFonts w:asciiTheme="minorHAnsi" w:hAnsiTheme="minorHAnsi" w:cstheme="minorHAnsi"/>
                <w:b/>
                <w:bCs/>
                <w:sz w:val="22"/>
                <w:szCs w:val="22"/>
                <w:u w:val="single"/>
              </w:rPr>
              <w:t xml:space="preserve"> </w:t>
            </w:r>
          </w:p>
          <w:p w:rsidR="009A3BA8" w:rsidRPr="009A3BA8" w:rsidRDefault="009A3BA8" w:rsidP="00D262A1">
            <w:pPr>
              <w:spacing w:before="120" w:after="120"/>
              <w:jc w:val="both"/>
              <w:rPr>
                <w:rFonts w:asciiTheme="minorHAnsi" w:hAnsiTheme="minorHAnsi" w:cstheme="minorHAnsi"/>
                <w:sz w:val="22"/>
                <w:szCs w:val="22"/>
              </w:rPr>
            </w:pPr>
            <w:r w:rsidRPr="009A3BA8">
              <w:rPr>
                <w:rFonts w:asciiTheme="minorHAnsi" w:hAnsiTheme="minorHAnsi" w:cstheme="minorHAnsi"/>
                <w:sz w:val="22"/>
                <w:szCs w:val="22"/>
              </w:rPr>
              <w:t>Para procesos de contratación de "obras civiles en las estaciones de gas virtual", la Unidad Solicitante (Unidad Operativa) deberá evaluar de forma interna (como parte del análisis preliminar de peligros y riesgos) y el alcance del trabajo; tomando una determinación en base a los siguientes aspectos:</w:t>
            </w:r>
          </w:p>
          <w:p w:rsidR="009A3BA8" w:rsidRPr="009A3BA8" w:rsidRDefault="009A3BA8" w:rsidP="009A3BA8">
            <w:pPr>
              <w:pStyle w:val="Prrafodelista"/>
              <w:numPr>
                <w:ilvl w:val="1"/>
                <w:numId w:val="70"/>
              </w:numPr>
              <w:contextualSpacing/>
              <w:rPr>
                <w:rFonts w:asciiTheme="minorHAnsi" w:hAnsiTheme="minorHAnsi" w:cstheme="minorHAnsi"/>
                <w:sz w:val="22"/>
                <w:szCs w:val="22"/>
              </w:rPr>
            </w:pPr>
            <w:r w:rsidRPr="009A3BA8">
              <w:rPr>
                <w:rFonts w:asciiTheme="minorHAnsi" w:hAnsiTheme="minorHAnsi" w:cstheme="minorHAnsi"/>
                <w:sz w:val="22"/>
                <w:szCs w:val="22"/>
              </w:rPr>
              <w:t>La unidad solicitante puede supervisar con personal de SMS propio el desarrollo de los trabajos que componen las "obras civiles en las estaciones de gas virtual".</w:t>
            </w:r>
          </w:p>
          <w:p w:rsidR="009A3BA8" w:rsidRPr="009A3BA8" w:rsidRDefault="009A3BA8" w:rsidP="009A3BA8">
            <w:pPr>
              <w:pStyle w:val="Prrafodelista"/>
              <w:numPr>
                <w:ilvl w:val="1"/>
                <w:numId w:val="70"/>
              </w:numPr>
              <w:contextualSpacing/>
              <w:rPr>
                <w:rFonts w:asciiTheme="minorHAnsi" w:hAnsiTheme="minorHAnsi" w:cstheme="minorHAnsi"/>
                <w:sz w:val="22"/>
                <w:szCs w:val="22"/>
              </w:rPr>
            </w:pPr>
            <w:r w:rsidRPr="009A3BA8">
              <w:rPr>
                <w:rFonts w:asciiTheme="minorHAnsi" w:hAnsiTheme="minorHAnsi" w:cstheme="minorHAnsi"/>
                <w:sz w:val="22"/>
                <w:szCs w:val="22"/>
              </w:rPr>
              <w:t>La unidad solicitante toma la determinación de requerir personal de SMS como parte del equipo de la empresa contratista a cargo de las "obras civiles en las estaciones de gas virtual".</w:t>
            </w:r>
          </w:p>
          <w:p w:rsidR="009A3BA8" w:rsidRPr="009A3BA8" w:rsidRDefault="009A3BA8" w:rsidP="009A3BA8">
            <w:pPr>
              <w:pStyle w:val="Prrafodelista"/>
              <w:numPr>
                <w:ilvl w:val="1"/>
                <w:numId w:val="70"/>
              </w:numPr>
              <w:contextualSpacing/>
              <w:rPr>
                <w:rFonts w:asciiTheme="minorHAnsi" w:hAnsiTheme="minorHAnsi" w:cstheme="minorHAnsi"/>
                <w:sz w:val="22"/>
                <w:szCs w:val="22"/>
              </w:rPr>
            </w:pPr>
            <w:r w:rsidRPr="009A3BA8">
              <w:rPr>
                <w:rFonts w:asciiTheme="minorHAnsi" w:hAnsiTheme="minorHAnsi" w:cstheme="minorHAnsi"/>
                <w:sz w:val="22"/>
                <w:szCs w:val="22"/>
              </w:rPr>
              <w:t>Tanto la unidad solicitante como la empresa contratista deben garantizar el cumplimiento de aspectos y normativa en materia de Seguridad y Salud Ocupacional, con la finalidad de prevenir la ocurrencia de accidentes, incidentes y afectaciones al medio ambiente.</w:t>
            </w:r>
          </w:p>
          <w:p w:rsidR="009A3BA8" w:rsidRPr="009A3BA8" w:rsidRDefault="009A3BA8" w:rsidP="009A3BA8">
            <w:pPr>
              <w:pStyle w:val="Prrafodelista"/>
              <w:numPr>
                <w:ilvl w:val="0"/>
                <w:numId w:val="70"/>
              </w:numPr>
              <w:contextualSpacing/>
              <w:rPr>
                <w:rFonts w:asciiTheme="minorHAnsi" w:hAnsiTheme="minorHAnsi" w:cstheme="minorHAnsi"/>
                <w:bCs/>
                <w:sz w:val="22"/>
                <w:szCs w:val="22"/>
              </w:rPr>
            </w:pPr>
            <w:r w:rsidRPr="009A3BA8">
              <w:rPr>
                <w:rFonts w:asciiTheme="minorHAnsi" w:hAnsiTheme="minorHAnsi" w:cstheme="minorHAnsi"/>
                <w:b/>
                <w:bCs/>
                <w:sz w:val="22"/>
                <w:szCs w:val="22"/>
              </w:rPr>
              <w:t>ANTES DEL INICIO DE ACTIVIDADES E INGRESO A OBRA</w:t>
            </w:r>
          </w:p>
          <w:p w:rsidR="009A3BA8" w:rsidRPr="009A3BA8" w:rsidRDefault="009A3BA8" w:rsidP="00D262A1">
            <w:pPr>
              <w:spacing w:before="120" w:after="120"/>
              <w:jc w:val="both"/>
              <w:rPr>
                <w:rFonts w:asciiTheme="minorHAnsi" w:hAnsiTheme="minorHAnsi" w:cstheme="minorHAnsi"/>
                <w:bCs/>
                <w:sz w:val="22"/>
                <w:szCs w:val="22"/>
              </w:rPr>
            </w:pPr>
            <w:r w:rsidRPr="009A3BA8">
              <w:rPr>
                <w:rFonts w:asciiTheme="minorHAnsi" w:hAnsiTheme="minorHAnsi" w:cstheme="minorHAnsi"/>
                <w:bCs/>
                <w:sz w:val="22"/>
                <w:szCs w:val="22"/>
              </w:rPr>
              <w:t>La empresa adjudicada debe cumplir con los siguientes requisitos de SMS:</w:t>
            </w:r>
          </w:p>
          <w:p w:rsidR="009A3BA8" w:rsidRPr="009A3BA8" w:rsidRDefault="009A3BA8" w:rsidP="009A3BA8">
            <w:pPr>
              <w:pStyle w:val="Prrafodelista"/>
              <w:numPr>
                <w:ilvl w:val="1"/>
                <w:numId w:val="70"/>
              </w:numPr>
              <w:contextualSpacing/>
              <w:rPr>
                <w:rFonts w:asciiTheme="minorHAnsi" w:hAnsiTheme="minorHAnsi" w:cstheme="minorHAnsi"/>
                <w:bCs/>
                <w:sz w:val="22"/>
                <w:szCs w:val="22"/>
              </w:rPr>
            </w:pPr>
            <w:r w:rsidRPr="009A3BA8">
              <w:rPr>
                <w:rFonts w:asciiTheme="minorHAnsi" w:hAnsiTheme="minorHAnsi" w:cstheme="minorHAnsi"/>
                <w:sz w:val="22"/>
                <w:szCs w:val="22"/>
              </w:rPr>
              <w:t>Nómina (nombre completo y cédula de identidad) del personal a cargo de los trabajos de las "obras civiles en las estaciones de gas virtual".</w:t>
            </w:r>
          </w:p>
          <w:p w:rsidR="009A3BA8" w:rsidRPr="009A3BA8" w:rsidRDefault="009A3BA8" w:rsidP="009A3BA8">
            <w:pPr>
              <w:pStyle w:val="Prrafodelista"/>
              <w:numPr>
                <w:ilvl w:val="1"/>
                <w:numId w:val="70"/>
              </w:numPr>
              <w:contextualSpacing/>
              <w:rPr>
                <w:rFonts w:asciiTheme="minorHAnsi" w:hAnsiTheme="minorHAnsi" w:cstheme="minorHAnsi"/>
                <w:bCs/>
                <w:sz w:val="22"/>
                <w:szCs w:val="22"/>
              </w:rPr>
            </w:pPr>
            <w:r w:rsidRPr="009A3BA8">
              <w:rPr>
                <w:rFonts w:asciiTheme="minorHAnsi" w:hAnsiTheme="minorHAnsi" w:cstheme="minorHAnsi"/>
                <w:sz w:val="22"/>
                <w:szCs w:val="22"/>
              </w:rPr>
              <w:t>Nota formal de designación del supervisor de SMS para la Obra. (cuando la empresa cuente con uno propio)</w:t>
            </w:r>
          </w:p>
          <w:p w:rsidR="009A3BA8" w:rsidRPr="009A3BA8" w:rsidRDefault="009A3BA8" w:rsidP="009A3BA8">
            <w:pPr>
              <w:pStyle w:val="Prrafodelista"/>
              <w:numPr>
                <w:ilvl w:val="1"/>
                <w:numId w:val="70"/>
              </w:numPr>
              <w:contextualSpacing/>
              <w:rPr>
                <w:rFonts w:asciiTheme="minorHAnsi" w:hAnsiTheme="minorHAnsi" w:cstheme="minorHAnsi"/>
                <w:bCs/>
                <w:sz w:val="22"/>
                <w:szCs w:val="22"/>
              </w:rPr>
            </w:pPr>
            <w:r w:rsidRPr="009A3BA8">
              <w:rPr>
                <w:rFonts w:asciiTheme="minorHAnsi" w:hAnsiTheme="minorHAnsi" w:cstheme="minorHAnsi"/>
                <w:sz w:val="22"/>
                <w:szCs w:val="22"/>
              </w:rPr>
              <w:t xml:space="preserve">Seguro médico / Seguro contra accidentes personales </w:t>
            </w:r>
          </w:p>
          <w:p w:rsidR="009A3BA8" w:rsidRPr="009A3BA8" w:rsidRDefault="009A3BA8" w:rsidP="009A3BA8">
            <w:pPr>
              <w:pStyle w:val="Prrafodelista"/>
              <w:numPr>
                <w:ilvl w:val="1"/>
                <w:numId w:val="70"/>
              </w:numPr>
              <w:contextualSpacing/>
              <w:rPr>
                <w:rFonts w:asciiTheme="minorHAnsi" w:hAnsiTheme="minorHAnsi" w:cstheme="minorHAnsi"/>
                <w:bCs/>
                <w:sz w:val="22"/>
                <w:szCs w:val="22"/>
              </w:rPr>
            </w:pPr>
            <w:r w:rsidRPr="009A3BA8">
              <w:rPr>
                <w:rFonts w:asciiTheme="minorHAnsi" w:hAnsiTheme="minorHAnsi" w:cstheme="minorHAnsi"/>
                <w:sz w:val="22"/>
                <w:szCs w:val="22"/>
              </w:rPr>
              <w:t xml:space="preserve">Uso obligatorio de Ropa de trabajo (1 </w:t>
            </w:r>
            <w:proofErr w:type="spellStart"/>
            <w:r w:rsidRPr="009A3BA8">
              <w:rPr>
                <w:rFonts w:asciiTheme="minorHAnsi" w:hAnsiTheme="minorHAnsi" w:cstheme="minorHAnsi"/>
                <w:sz w:val="22"/>
                <w:szCs w:val="22"/>
              </w:rPr>
              <w:t>ó</w:t>
            </w:r>
            <w:proofErr w:type="spellEnd"/>
            <w:r w:rsidRPr="009A3BA8">
              <w:rPr>
                <w:rFonts w:asciiTheme="minorHAnsi" w:hAnsiTheme="minorHAnsi" w:cstheme="minorHAnsi"/>
                <w:sz w:val="22"/>
                <w:szCs w:val="22"/>
              </w:rPr>
              <w:t xml:space="preserve"> 2 piezas)</w:t>
            </w:r>
          </w:p>
          <w:p w:rsidR="009A3BA8" w:rsidRPr="009A3BA8" w:rsidRDefault="009A3BA8" w:rsidP="009A3BA8">
            <w:pPr>
              <w:pStyle w:val="Prrafodelista"/>
              <w:numPr>
                <w:ilvl w:val="1"/>
                <w:numId w:val="70"/>
              </w:numPr>
              <w:contextualSpacing/>
              <w:rPr>
                <w:rFonts w:asciiTheme="minorHAnsi" w:hAnsiTheme="minorHAnsi" w:cstheme="minorHAnsi"/>
                <w:bCs/>
                <w:sz w:val="22"/>
                <w:szCs w:val="22"/>
              </w:rPr>
            </w:pPr>
            <w:r w:rsidRPr="009A3BA8">
              <w:rPr>
                <w:rFonts w:asciiTheme="minorHAnsi" w:hAnsiTheme="minorHAnsi" w:cstheme="minorHAnsi"/>
                <w:sz w:val="22"/>
                <w:szCs w:val="22"/>
              </w:rPr>
              <w:t>Uso obligatorio de EPP (Equipo de protección personal)</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Casco de seguridad</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Lentes de seguridad (en caso de requerirse en la actividad)</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Protectores auditivos (en caso de intervenir en lugares con generación de ruido)</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lastRenderedPageBreak/>
              <w:t>Protector respiratorio (en caso de intervenir en lugares con generación de partículas suspendidas, gases u otros nocivos)</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Botín / Bota de seguridad</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Guantes (de acuerdo a las actividades a desarrollar)</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Protector auditivo (en caso de requerirse en la actividad)</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Otros equipos de protección personal que sean requeridos de acuerdo a la actividad a fiscalizar (alturas, espacios confinados, eléctricos, etc.)</w:t>
            </w:r>
          </w:p>
          <w:p w:rsidR="009A3BA8" w:rsidRPr="009A3BA8" w:rsidRDefault="009A3BA8" w:rsidP="00D262A1">
            <w:pPr>
              <w:pStyle w:val="Prrafodelista"/>
              <w:spacing w:before="120" w:after="120"/>
              <w:ind w:left="851"/>
              <w:jc w:val="both"/>
              <w:rPr>
                <w:rFonts w:asciiTheme="minorHAnsi" w:hAnsiTheme="minorHAnsi" w:cstheme="minorHAnsi"/>
                <w:b/>
                <w:sz w:val="22"/>
                <w:szCs w:val="22"/>
              </w:rPr>
            </w:pPr>
            <w:r w:rsidRPr="009A3BA8">
              <w:rPr>
                <w:rFonts w:asciiTheme="minorHAnsi" w:hAnsiTheme="minorHAnsi" w:cstheme="minorHAnsi"/>
                <w:b/>
                <w:sz w:val="22"/>
                <w:szCs w:val="22"/>
              </w:rPr>
              <w:t>EPP Para riesgos especiales</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Trabajos en altura</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Trabajos eléctricos</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Trabajos en espacios confinados</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Trabajos en zanja abierta</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Trabajos con cargas suspendidas</w:t>
            </w:r>
          </w:p>
          <w:p w:rsidR="009A3BA8" w:rsidRPr="009A3BA8" w:rsidRDefault="009A3BA8" w:rsidP="009A3BA8">
            <w:pPr>
              <w:pStyle w:val="Prrafodelista"/>
              <w:numPr>
                <w:ilvl w:val="2"/>
                <w:numId w:val="70"/>
              </w:numPr>
              <w:contextualSpacing/>
              <w:rPr>
                <w:rFonts w:asciiTheme="minorHAnsi" w:hAnsiTheme="minorHAnsi" w:cstheme="minorHAnsi"/>
                <w:sz w:val="22"/>
                <w:szCs w:val="22"/>
              </w:rPr>
            </w:pPr>
            <w:r w:rsidRPr="009A3BA8">
              <w:rPr>
                <w:rFonts w:asciiTheme="minorHAnsi" w:hAnsiTheme="minorHAnsi" w:cstheme="minorHAnsi"/>
                <w:sz w:val="22"/>
                <w:szCs w:val="22"/>
              </w:rPr>
              <w:t>Trabajos con materiales peligrosos</w:t>
            </w:r>
          </w:p>
          <w:p w:rsidR="009A3BA8" w:rsidRPr="009A3BA8" w:rsidRDefault="009A3BA8" w:rsidP="009A3BA8">
            <w:pPr>
              <w:pStyle w:val="Prrafodelista"/>
              <w:numPr>
                <w:ilvl w:val="1"/>
                <w:numId w:val="70"/>
              </w:numPr>
              <w:contextualSpacing/>
              <w:rPr>
                <w:rFonts w:asciiTheme="minorHAnsi" w:hAnsiTheme="minorHAnsi" w:cstheme="minorHAnsi"/>
                <w:sz w:val="22"/>
                <w:szCs w:val="22"/>
              </w:rPr>
            </w:pPr>
            <w:r w:rsidRPr="009A3BA8">
              <w:rPr>
                <w:rFonts w:asciiTheme="minorHAnsi" w:hAnsiTheme="minorHAnsi" w:cstheme="minorHAnsi"/>
                <w:sz w:val="22"/>
                <w:szCs w:val="22"/>
              </w:rPr>
              <w:t>Uso de señalética en el área o frentes de trabajo.</w:t>
            </w:r>
          </w:p>
          <w:p w:rsidR="009A3BA8" w:rsidRPr="009A3BA8" w:rsidRDefault="009A3BA8" w:rsidP="009A3BA8">
            <w:pPr>
              <w:pStyle w:val="Prrafodelista"/>
              <w:numPr>
                <w:ilvl w:val="0"/>
                <w:numId w:val="70"/>
              </w:numPr>
              <w:contextualSpacing/>
              <w:rPr>
                <w:rFonts w:asciiTheme="minorHAnsi" w:hAnsiTheme="minorHAnsi" w:cstheme="minorHAnsi"/>
                <w:b/>
                <w:sz w:val="22"/>
                <w:szCs w:val="22"/>
                <w:u w:val="single"/>
              </w:rPr>
            </w:pPr>
            <w:r w:rsidRPr="009A3BA8">
              <w:rPr>
                <w:rFonts w:asciiTheme="minorHAnsi" w:hAnsiTheme="minorHAnsi" w:cstheme="minorHAnsi"/>
                <w:sz w:val="22"/>
                <w:szCs w:val="22"/>
              </w:rPr>
              <w:t xml:space="preserve">Toda empresa contratista </w:t>
            </w:r>
            <w:r w:rsidRPr="009A3BA8">
              <w:rPr>
                <w:rFonts w:asciiTheme="minorHAnsi" w:hAnsiTheme="minorHAnsi" w:cstheme="minorHAnsi"/>
                <w:sz w:val="22"/>
                <w:szCs w:val="22"/>
                <w:u w:val="single"/>
              </w:rPr>
              <w:t>directa de YPFB</w:t>
            </w:r>
            <w:r w:rsidRPr="009A3B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las "obras civiles en las estaciones de gas virtual".</w:t>
            </w:r>
          </w:p>
          <w:p w:rsidR="009A3BA8" w:rsidRPr="009A3BA8" w:rsidRDefault="009A3BA8" w:rsidP="00D262A1">
            <w:pPr>
              <w:pStyle w:val="Prrafodelista"/>
              <w:contextualSpacing/>
              <w:rPr>
                <w:rFonts w:asciiTheme="minorHAnsi" w:hAnsiTheme="minorHAnsi" w:cstheme="minorHAnsi"/>
                <w:b/>
                <w:sz w:val="22"/>
                <w:szCs w:val="22"/>
                <w:u w:val="single"/>
              </w:rPr>
            </w:pPr>
          </w:p>
          <w:p w:rsidR="009A3BA8" w:rsidRPr="009A3BA8" w:rsidRDefault="009A3BA8" w:rsidP="009A3BA8">
            <w:pPr>
              <w:pStyle w:val="Prrafodelista"/>
              <w:numPr>
                <w:ilvl w:val="0"/>
                <w:numId w:val="70"/>
              </w:numPr>
              <w:contextualSpacing/>
              <w:rPr>
                <w:rFonts w:asciiTheme="minorHAnsi" w:hAnsiTheme="minorHAnsi" w:cstheme="minorHAnsi"/>
                <w:sz w:val="22"/>
                <w:szCs w:val="22"/>
              </w:rPr>
            </w:pPr>
            <w:r w:rsidRPr="009A3B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A3BA8" w:rsidRPr="009A3BA8" w:rsidRDefault="009A3BA8" w:rsidP="00D262A1">
            <w:pPr>
              <w:contextualSpacing/>
              <w:rPr>
                <w:rFonts w:asciiTheme="minorHAnsi" w:hAnsiTheme="minorHAnsi" w:cstheme="minorHAnsi"/>
                <w:sz w:val="22"/>
                <w:szCs w:val="22"/>
              </w:rPr>
            </w:pPr>
          </w:p>
          <w:p w:rsidR="009A3BA8" w:rsidRPr="009A3BA8" w:rsidRDefault="009A3BA8" w:rsidP="009A3BA8">
            <w:pPr>
              <w:pStyle w:val="Prrafodelista"/>
              <w:numPr>
                <w:ilvl w:val="0"/>
                <w:numId w:val="70"/>
              </w:numPr>
              <w:contextualSpacing/>
              <w:rPr>
                <w:rFonts w:asciiTheme="minorHAnsi" w:hAnsiTheme="minorHAnsi" w:cstheme="minorHAnsi"/>
                <w:sz w:val="22"/>
                <w:szCs w:val="22"/>
              </w:rPr>
            </w:pPr>
            <w:r w:rsidRPr="009A3BA8">
              <w:rPr>
                <w:rFonts w:asciiTheme="minorHAnsi" w:hAnsiTheme="minorHAnsi" w:cstheme="minorHAnsi"/>
                <w:sz w:val="22"/>
                <w:szCs w:val="22"/>
              </w:rPr>
              <w:t xml:space="preserve">YPFB Corporación se reserva el derecho de solicitar nuevos requisitos de </w:t>
            </w:r>
            <w:proofErr w:type="spellStart"/>
            <w:r w:rsidRPr="009A3BA8">
              <w:rPr>
                <w:rFonts w:asciiTheme="minorHAnsi" w:hAnsiTheme="minorHAnsi" w:cstheme="minorHAnsi"/>
                <w:sz w:val="22"/>
                <w:szCs w:val="22"/>
              </w:rPr>
              <w:t>SySO</w:t>
            </w:r>
            <w:proofErr w:type="spellEnd"/>
            <w:r w:rsidRPr="009A3BA8">
              <w:rPr>
                <w:rFonts w:asciiTheme="minorHAnsi" w:hAnsiTheme="minorHAnsi" w:cstheme="minorHAnsi"/>
                <w:sz w:val="22"/>
                <w:szCs w:val="22"/>
              </w:rPr>
              <w:t xml:space="preserve"> que sean necesarios para garantizar la correcta ejecución de la actividad, cuyo objetivo es prevenir accidentes e incidentes.</w:t>
            </w:r>
          </w:p>
          <w:p w:rsidR="009A3BA8" w:rsidRPr="009A3BA8" w:rsidRDefault="009A3BA8" w:rsidP="00D262A1">
            <w:pPr>
              <w:pStyle w:val="Prrafodelista"/>
              <w:rPr>
                <w:rFonts w:asciiTheme="minorHAnsi" w:hAnsiTheme="minorHAnsi" w:cstheme="minorHAnsi"/>
                <w:sz w:val="22"/>
                <w:szCs w:val="22"/>
              </w:rPr>
            </w:pPr>
          </w:p>
          <w:p w:rsidR="009A3BA8" w:rsidRPr="009A3BA8" w:rsidRDefault="009A3BA8" w:rsidP="00D262A1">
            <w:pPr>
              <w:pStyle w:val="Prrafodelista"/>
              <w:contextualSpacing/>
              <w:rPr>
                <w:rFonts w:asciiTheme="minorHAnsi" w:hAnsiTheme="minorHAnsi" w:cstheme="minorHAnsi"/>
                <w:sz w:val="22"/>
                <w:szCs w:val="22"/>
              </w:rPr>
            </w:pPr>
          </w:p>
        </w:tc>
      </w:tr>
      <w:tr w:rsidR="009A3BA8" w:rsidRPr="009A3BA8" w:rsidTr="00D262A1">
        <w:trPr>
          <w:trHeight w:val="398"/>
        </w:trPr>
        <w:tc>
          <w:tcPr>
            <w:tcW w:w="9339" w:type="dxa"/>
            <w:shd w:val="clear" w:color="auto" w:fill="BDD6EE"/>
            <w:vAlign w:val="center"/>
          </w:tcPr>
          <w:p w:rsidR="009A3BA8" w:rsidRPr="009A3BA8" w:rsidRDefault="009A3BA8" w:rsidP="00D262A1">
            <w:pPr>
              <w:contextualSpacing/>
              <w:rPr>
                <w:rFonts w:asciiTheme="minorHAnsi" w:hAnsiTheme="minorHAnsi" w:cstheme="minorHAnsi"/>
                <w:b/>
                <w:sz w:val="22"/>
                <w:szCs w:val="22"/>
              </w:rPr>
            </w:pPr>
            <w:r w:rsidRPr="009A3BA8">
              <w:rPr>
                <w:rFonts w:asciiTheme="minorHAnsi" w:hAnsiTheme="minorHAnsi" w:cstheme="minorHAnsi"/>
                <w:b/>
                <w:sz w:val="22"/>
                <w:szCs w:val="22"/>
              </w:rPr>
              <w:lastRenderedPageBreak/>
              <w:t>DISPOSICIONES AMBIENTALES  PARA LA CONTRATACIÓN DE EMPRESAS PARA LA EJECUCIÓN DE PROYECTOS DE REDES DE GAS</w:t>
            </w:r>
          </w:p>
        </w:tc>
      </w:tr>
      <w:tr w:rsidR="009A3BA8" w:rsidRPr="009A3BA8" w:rsidTr="00D262A1">
        <w:trPr>
          <w:trHeight w:val="398"/>
        </w:trPr>
        <w:tc>
          <w:tcPr>
            <w:tcW w:w="9339" w:type="dxa"/>
            <w:shd w:val="clear" w:color="auto" w:fill="auto"/>
            <w:vAlign w:val="center"/>
          </w:tcPr>
          <w:p w:rsidR="009A3BA8" w:rsidRPr="009A3BA8" w:rsidRDefault="009A3BA8" w:rsidP="00D262A1">
            <w:pPr>
              <w:pStyle w:val="Prrafodelista"/>
              <w:ind w:left="0"/>
              <w:outlineLvl w:val="1"/>
              <w:rPr>
                <w:rFonts w:asciiTheme="minorHAnsi" w:hAnsiTheme="minorHAnsi" w:cstheme="minorHAnsi"/>
                <w:b/>
                <w:sz w:val="22"/>
                <w:szCs w:val="22"/>
              </w:rPr>
            </w:pPr>
          </w:p>
          <w:p w:rsidR="009A3BA8" w:rsidRPr="009A3BA8" w:rsidRDefault="009A3BA8" w:rsidP="009A3BA8">
            <w:pPr>
              <w:pStyle w:val="Prrafodelista"/>
              <w:numPr>
                <w:ilvl w:val="0"/>
                <w:numId w:val="71"/>
              </w:numPr>
              <w:outlineLvl w:val="1"/>
              <w:rPr>
                <w:rFonts w:asciiTheme="minorHAnsi" w:hAnsiTheme="minorHAnsi" w:cstheme="minorHAnsi"/>
                <w:b/>
                <w:sz w:val="22"/>
                <w:szCs w:val="22"/>
              </w:rPr>
            </w:pPr>
            <w:r w:rsidRPr="009A3BA8">
              <w:rPr>
                <w:rFonts w:asciiTheme="minorHAnsi" w:hAnsiTheme="minorHAnsi" w:cstheme="minorHAnsi"/>
                <w:b/>
                <w:sz w:val="22"/>
                <w:szCs w:val="22"/>
              </w:rPr>
              <w:t>DISPOSICIONES AMBIENTALES</w:t>
            </w:r>
          </w:p>
          <w:p w:rsidR="009A3BA8" w:rsidRPr="009A3BA8" w:rsidRDefault="009A3BA8" w:rsidP="00D262A1">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3BA8">
              <w:rPr>
                <w:rFonts w:asciiTheme="minorHAnsi" w:hAnsiTheme="minorHAnsi" w:cstheme="minorHAnsi"/>
                <w:sz w:val="22"/>
                <w:szCs w:val="22"/>
              </w:rPr>
              <w:t>LA</w:t>
            </w:r>
            <w:proofErr w:type="spellEnd"/>
            <w:r w:rsidRPr="009A3BA8">
              <w:rPr>
                <w:rFonts w:asciiTheme="minorHAnsi" w:hAnsiTheme="minorHAnsi" w:cstheme="minorHAnsi"/>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A3BA8" w:rsidRPr="009A3BA8" w:rsidRDefault="009A3BA8" w:rsidP="00D262A1">
            <w:pPr>
              <w:pStyle w:val="Prrafodelista"/>
              <w:ind w:left="0"/>
              <w:jc w:val="both"/>
              <w:outlineLvl w:val="1"/>
              <w:rPr>
                <w:rFonts w:asciiTheme="minorHAnsi" w:hAnsiTheme="minorHAnsi" w:cstheme="minorHAnsi"/>
                <w:sz w:val="22"/>
                <w:szCs w:val="22"/>
              </w:rPr>
            </w:pPr>
          </w:p>
          <w:p w:rsidR="009A3BA8" w:rsidRPr="009A3BA8" w:rsidRDefault="009A3BA8" w:rsidP="00D262A1">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9A3BA8" w:rsidRPr="009A3BA8" w:rsidRDefault="009A3BA8" w:rsidP="00D262A1">
            <w:pPr>
              <w:pStyle w:val="Prrafodelista"/>
              <w:ind w:left="0"/>
              <w:jc w:val="both"/>
              <w:outlineLvl w:val="1"/>
              <w:rPr>
                <w:rFonts w:asciiTheme="minorHAnsi" w:hAnsiTheme="minorHAnsi" w:cstheme="minorHAnsi"/>
                <w:sz w:val="22"/>
                <w:szCs w:val="22"/>
              </w:rPr>
            </w:pPr>
          </w:p>
          <w:p w:rsidR="009A3BA8" w:rsidRPr="009A3BA8" w:rsidRDefault="009A3BA8" w:rsidP="00D262A1">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A3BA8" w:rsidRPr="009A3BA8" w:rsidRDefault="009A3BA8" w:rsidP="00D262A1">
            <w:pPr>
              <w:pStyle w:val="Prrafodelista"/>
              <w:ind w:left="0"/>
              <w:jc w:val="both"/>
              <w:outlineLvl w:val="1"/>
              <w:rPr>
                <w:rFonts w:asciiTheme="minorHAnsi" w:hAnsiTheme="minorHAnsi" w:cstheme="minorHAnsi"/>
                <w:sz w:val="22"/>
                <w:szCs w:val="22"/>
              </w:rPr>
            </w:pPr>
          </w:p>
          <w:p w:rsidR="009A3BA8" w:rsidRPr="009A3BA8" w:rsidRDefault="009A3BA8" w:rsidP="00D262A1">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A3BA8" w:rsidRPr="009A3BA8" w:rsidRDefault="009A3BA8" w:rsidP="00D262A1">
            <w:pPr>
              <w:pStyle w:val="Prrafodelista"/>
              <w:ind w:left="0"/>
              <w:jc w:val="both"/>
              <w:outlineLvl w:val="1"/>
              <w:rPr>
                <w:rFonts w:asciiTheme="minorHAnsi" w:hAnsiTheme="minorHAnsi" w:cstheme="minorHAnsi"/>
                <w:sz w:val="22"/>
                <w:szCs w:val="22"/>
              </w:rPr>
            </w:pPr>
          </w:p>
          <w:p w:rsidR="009A3BA8" w:rsidRPr="009A3BA8" w:rsidRDefault="009A3BA8" w:rsidP="00D262A1">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La contratista se obliga a aplicar los lineamientos establecidos en el Anexo “</w:t>
            </w:r>
            <w:r w:rsidRPr="009A3BA8">
              <w:rPr>
                <w:rFonts w:asciiTheme="minorHAnsi" w:hAnsiTheme="minorHAnsi" w:cstheme="minorHAnsi"/>
                <w:b/>
                <w:sz w:val="22"/>
                <w:szCs w:val="22"/>
              </w:rPr>
              <w:t>Requisitos de Protección Ambiental Contratistas</w:t>
            </w:r>
            <w:r w:rsidRPr="009A3BA8">
              <w:rPr>
                <w:rFonts w:asciiTheme="minorHAnsi" w:hAnsiTheme="minorHAnsi" w:cstheme="minorHAnsi"/>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9A3BA8" w:rsidRPr="009A3BA8" w:rsidRDefault="009A3BA8" w:rsidP="00D262A1">
            <w:pPr>
              <w:pStyle w:val="Prrafodelista"/>
              <w:ind w:left="0"/>
              <w:jc w:val="both"/>
              <w:outlineLvl w:val="1"/>
              <w:rPr>
                <w:rFonts w:asciiTheme="minorHAnsi" w:hAnsiTheme="minorHAnsi" w:cstheme="minorHAnsi"/>
                <w:sz w:val="22"/>
                <w:szCs w:val="22"/>
              </w:rPr>
            </w:pPr>
          </w:p>
          <w:p w:rsidR="009A3BA8" w:rsidRPr="009A3BA8" w:rsidRDefault="009A3BA8" w:rsidP="00D262A1">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Al momento de adjudicarse el servicio, YPFB entregará a la CONTRATISTA el Procedimiento Gerencial de Residuos Sólidos para su aplicación, según corresponda durante la ejecución de sus actividades.</w:t>
            </w:r>
          </w:p>
          <w:p w:rsidR="009A3BA8" w:rsidRPr="009A3BA8" w:rsidRDefault="009A3BA8" w:rsidP="00D262A1">
            <w:pPr>
              <w:spacing w:before="60" w:after="60"/>
              <w:ind w:left="708"/>
              <w:jc w:val="both"/>
              <w:rPr>
                <w:rFonts w:asciiTheme="minorHAnsi" w:hAnsiTheme="minorHAnsi" w:cstheme="minorHAnsi"/>
                <w:sz w:val="22"/>
                <w:szCs w:val="22"/>
              </w:rPr>
            </w:pPr>
          </w:p>
          <w:p w:rsidR="009A3BA8" w:rsidRPr="009A3BA8" w:rsidRDefault="009A3BA8" w:rsidP="009A3BA8">
            <w:pPr>
              <w:pStyle w:val="Prrafodelista"/>
              <w:numPr>
                <w:ilvl w:val="0"/>
                <w:numId w:val="71"/>
              </w:numPr>
              <w:outlineLvl w:val="1"/>
              <w:rPr>
                <w:rFonts w:asciiTheme="minorHAnsi" w:hAnsiTheme="minorHAnsi" w:cstheme="minorHAnsi"/>
                <w:b/>
                <w:sz w:val="22"/>
                <w:szCs w:val="22"/>
              </w:rPr>
            </w:pPr>
            <w:r w:rsidRPr="009A3BA8">
              <w:rPr>
                <w:rFonts w:asciiTheme="minorHAnsi" w:hAnsiTheme="minorHAnsi" w:cstheme="minorHAnsi"/>
                <w:b/>
                <w:sz w:val="22"/>
                <w:szCs w:val="22"/>
              </w:rPr>
              <w:t xml:space="preserve">REQUISITOS DE PROTECCIÓN AMBIENTAL CONTRATISTAS </w:t>
            </w:r>
          </w:p>
          <w:p w:rsidR="009A3BA8" w:rsidRPr="009A3BA8" w:rsidRDefault="009A3BA8" w:rsidP="00D262A1">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El Director de Obra, tendrá la responsabilidad de implementar las medidas de mitigación declaradas en el documento ambiental y como medio de verificación la generación de respaldos exigidos para esta actividad, para lo cual la USSMSG/GRGD o TSIMA/DTRG brindarán el soporte antes del inicio de obras.</w:t>
            </w:r>
          </w:p>
          <w:p w:rsidR="009A3BA8" w:rsidRPr="009A3BA8" w:rsidRDefault="009A3BA8" w:rsidP="00D262A1">
            <w:pPr>
              <w:pStyle w:val="Prrafodelista"/>
              <w:ind w:left="0"/>
              <w:jc w:val="both"/>
              <w:outlineLvl w:val="1"/>
              <w:rPr>
                <w:rFonts w:asciiTheme="minorHAnsi" w:hAnsiTheme="minorHAnsi" w:cstheme="minorHAnsi"/>
                <w:sz w:val="22"/>
                <w:szCs w:val="22"/>
              </w:rPr>
            </w:pPr>
          </w:p>
          <w:p w:rsidR="009A3BA8" w:rsidRPr="009A3BA8" w:rsidRDefault="009A3BA8" w:rsidP="00D262A1">
            <w:pPr>
              <w:pStyle w:val="Prrafodelista"/>
              <w:ind w:left="0"/>
              <w:jc w:val="both"/>
              <w:outlineLvl w:val="1"/>
              <w:rPr>
                <w:rFonts w:asciiTheme="minorHAnsi" w:hAnsiTheme="minorHAnsi" w:cstheme="minorHAnsi"/>
                <w:sz w:val="22"/>
                <w:szCs w:val="22"/>
              </w:rPr>
            </w:pPr>
            <w:r w:rsidRPr="009A3BA8">
              <w:rPr>
                <w:rFonts w:asciiTheme="minorHAnsi" w:hAnsiTheme="minorHAnsi" w:cstheme="minorHAnsi"/>
                <w:sz w:val="22"/>
                <w:szCs w:val="22"/>
              </w:rPr>
              <w:t>Las empresas contratistas, deben informar mensualmente y al concluir el proyecto al TSIMA del Distrito de Redes de Gas de acuerdo al detalle siguiente:</w:t>
            </w:r>
          </w:p>
          <w:p w:rsidR="009A3BA8" w:rsidRPr="009A3BA8" w:rsidRDefault="009A3BA8" w:rsidP="00D262A1">
            <w:pPr>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6"/>
              <w:gridCol w:w="1841"/>
              <w:gridCol w:w="1606"/>
            </w:tblGrid>
            <w:tr w:rsidR="009A3BA8" w:rsidRPr="009A3BA8" w:rsidTr="00D262A1">
              <w:trPr>
                <w:trHeight w:val="450"/>
              </w:trPr>
              <w:tc>
                <w:tcPr>
                  <w:tcW w:w="3109" w:type="pct"/>
                  <w:vMerge w:val="restart"/>
                  <w:shd w:val="clear" w:color="auto" w:fill="FBE4D5"/>
                  <w:noWrap/>
                  <w:vAlign w:val="center"/>
                  <w:hideMark/>
                </w:tcPr>
                <w:p w:rsidR="009A3BA8" w:rsidRPr="009A3BA8" w:rsidRDefault="009A3BA8" w:rsidP="00D262A1">
                  <w:pPr>
                    <w:jc w:val="center"/>
                    <w:rPr>
                      <w:rFonts w:asciiTheme="minorHAnsi" w:hAnsiTheme="minorHAnsi" w:cstheme="minorHAnsi"/>
                      <w:b/>
                      <w:color w:val="000000"/>
                      <w:sz w:val="22"/>
                      <w:szCs w:val="22"/>
                      <w:lang w:eastAsia="es-BO"/>
                    </w:rPr>
                  </w:pPr>
                  <w:r w:rsidRPr="009A3BA8">
                    <w:rPr>
                      <w:rFonts w:asciiTheme="minorHAnsi" w:hAnsiTheme="minorHAnsi" w:cstheme="minorHAnsi"/>
                      <w:b/>
                      <w:color w:val="000000"/>
                      <w:sz w:val="22"/>
                      <w:szCs w:val="22"/>
                      <w:lang w:eastAsia="es-BO"/>
                    </w:rPr>
                    <w:t>RESPALDO</w:t>
                  </w:r>
                </w:p>
              </w:tc>
              <w:tc>
                <w:tcPr>
                  <w:tcW w:w="1010" w:type="pct"/>
                  <w:vMerge w:val="restart"/>
                  <w:shd w:val="clear" w:color="auto" w:fill="FBE4D5"/>
                  <w:noWrap/>
                  <w:vAlign w:val="center"/>
                  <w:hideMark/>
                </w:tcPr>
                <w:p w:rsidR="009A3BA8" w:rsidRPr="009A3BA8" w:rsidRDefault="009A3BA8" w:rsidP="00D262A1">
                  <w:pPr>
                    <w:jc w:val="center"/>
                    <w:rPr>
                      <w:rFonts w:asciiTheme="minorHAnsi" w:hAnsiTheme="minorHAnsi" w:cstheme="minorHAnsi"/>
                      <w:b/>
                      <w:color w:val="000000"/>
                      <w:sz w:val="22"/>
                      <w:szCs w:val="22"/>
                      <w:lang w:eastAsia="es-BO"/>
                    </w:rPr>
                  </w:pPr>
                  <w:r w:rsidRPr="009A3BA8">
                    <w:rPr>
                      <w:rFonts w:asciiTheme="minorHAnsi" w:hAnsiTheme="minorHAnsi" w:cstheme="minorHAnsi"/>
                      <w:b/>
                      <w:color w:val="000000"/>
                      <w:sz w:val="22"/>
                      <w:szCs w:val="22"/>
                      <w:lang w:eastAsia="es-BO"/>
                    </w:rPr>
                    <w:t>FORMATO INFORME</w:t>
                  </w:r>
                </w:p>
              </w:tc>
              <w:tc>
                <w:tcPr>
                  <w:tcW w:w="881" w:type="pct"/>
                  <w:vMerge w:val="restart"/>
                  <w:shd w:val="clear" w:color="auto" w:fill="FBE4D5"/>
                  <w:noWrap/>
                  <w:vAlign w:val="center"/>
                  <w:hideMark/>
                </w:tcPr>
                <w:p w:rsidR="009A3BA8" w:rsidRPr="009A3BA8" w:rsidRDefault="009A3BA8" w:rsidP="00D262A1">
                  <w:pPr>
                    <w:jc w:val="center"/>
                    <w:rPr>
                      <w:rFonts w:asciiTheme="minorHAnsi" w:hAnsiTheme="minorHAnsi" w:cstheme="minorHAnsi"/>
                      <w:b/>
                      <w:color w:val="000000"/>
                      <w:sz w:val="22"/>
                      <w:szCs w:val="22"/>
                      <w:lang w:eastAsia="es-BO"/>
                    </w:rPr>
                  </w:pPr>
                  <w:r w:rsidRPr="009A3BA8">
                    <w:rPr>
                      <w:rFonts w:asciiTheme="minorHAnsi" w:hAnsiTheme="minorHAnsi" w:cstheme="minorHAnsi"/>
                      <w:b/>
                      <w:color w:val="000000"/>
                      <w:sz w:val="22"/>
                      <w:szCs w:val="22"/>
                      <w:lang w:eastAsia="es-BO"/>
                    </w:rPr>
                    <w:t>PRESENTACIÓN</w:t>
                  </w:r>
                </w:p>
              </w:tc>
            </w:tr>
            <w:tr w:rsidR="009A3BA8" w:rsidRPr="009A3BA8" w:rsidTr="00D262A1">
              <w:trPr>
                <w:trHeight w:val="450"/>
              </w:trPr>
              <w:tc>
                <w:tcPr>
                  <w:tcW w:w="3109" w:type="pct"/>
                  <w:vMerge/>
                  <w:shd w:val="clear" w:color="auto" w:fill="FBE4D5"/>
                  <w:vAlign w:val="center"/>
                  <w:hideMark/>
                </w:tcPr>
                <w:p w:rsidR="009A3BA8" w:rsidRPr="009A3BA8" w:rsidRDefault="009A3BA8" w:rsidP="00D262A1">
                  <w:pPr>
                    <w:rPr>
                      <w:rFonts w:asciiTheme="minorHAnsi" w:hAnsiTheme="minorHAnsi" w:cstheme="minorHAnsi"/>
                      <w:color w:val="000000"/>
                      <w:sz w:val="22"/>
                      <w:szCs w:val="22"/>
                      <w:lang w:eastAsia="es-BO"/>
                    </w:rPr>
                  </w:pPr>
                </w:p>
              </w:tc>
              <w:tc>
                <w:tcPr>
                  <w:tcW w:w="1010" w:type="pct"/>
                  <w:vMerge/>
                  <w:shd w:val="clear" w:color="auto" w:fill="FBE4D5"/>
                  <w:vAlign w:val="center"/>
                  <w:hideMark/>
                </w:tcPr>
                <w:p w:rsidR="009A3BA8" w:rsidRPr="009A3BA8" w:rsidRDefault="009A3BA8" w:rsidP="00D262A1">
                  <w:pPr>
                    <w:rPr>
                      <w:rFonts w:asciiTheme="minorHAnsi" w:hAnsiTheme="minorHAnsi" w:cstheme="minorHAnsi"/>
                      <w:color w:val="000000"/>
                      <w:sz w:val="22"/>
                      <w:szCs w:val="22"/>
                      <w:lang w:eastAsia="es-BO"/>
                    </w:rPr>
                  </w:pPr>
                </w:p>
              </w:tc>
              <w:tc>
                <w:tcPr>
                  <w:tcW w:w="881" w:type="pct"/>
                  <w:vMerge/>
                  <w:shd w:val="clear" w:color="auto" w:fill="FBE4D5"/>
                  <w:vAlign w:val="center"/>
                  <w:hideMark/>
                </w:tcPr>
                <w:p w:rsidR="009A3BA8" w:rsidRPr="009A3BA8" w:rsidRDefault="009A3BA8" w:rsidP="00D262A1">
                  <w:pPr>
                    <w:rPr>
                      <w:rFonts w:asciiTheme="minorHAnsi" w:hAnsiTheme="minorHAnsi" w:cstheme="minorHAnsi"/>
                      <w:color w:val="000000"/>
                      <w:sz w:val="22"/>
                      <w:szCs w:val="22"/>
                      <w:lang w:eastAsia="es-BO"/>
                    </w:rPr>
                  </w:pPr>
                </w:p>
              </w:tc>
            </w:tr>
            <w:tr w:rsidR="009A3BA8" w:rsidRPr="009A3BA8" w:rsidTr="00D262A1">
              <w:trPr>
                <w:trHeight w:val="142"/>
              </w:trPr>
              <w:tc>
                <w:tcPr>
                  <w:tcW w:w="3109" w:type="pct"/>
                  <w:shd w:val="clear" w:color="auto" w:fill="auto"/>
                  <w:noWrap/>
                  <w:vAlign w:val="center"/>
                </w:tcPr>
                <w:p w:rsidR="009A3BA8" w:rsidRPr="009A3BA8" w:rsidRDefault="009A3BA8" w:rsidP="00D262A1">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1.- INFORME DE LA SITUACIÓN AMBIENTAL INICIAL DEL ÁREA INCLUYE REGISTRO FOTOGRÁFICO</w:t>
                  </w:r>
                </w:p>
              </w:tc>
              <w:tc>
                <w:tcPr>
                  <w:tcW w:w="1010" w:type="pct"/>
                  <w:shd w:val="clear" w:color="auto" w:fill="auto"/>
                  <w:noWrap/>
                  <w:vAlign w:val="center"/>
                </w:tcPr>
                <w:p w:rsidR="009A3BA8" w:rsidRPr="009A3BA8" w:rsidRDefault="009A3BA8" w:rsidP="00D262A1">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tcPr>
                <w:p w:rsidR="009A3BA8" w:rsidRPr="009A3BA8" w:rsidRDefault="009A3BA8" w:rsidP="00D262A1">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INICIAL</w:t>
                  </w:r>
                </w:p>
              </w:tc>
            </w:tr>
            <w:tr w:rsidR="009A3BA8" w:rsidRPr="009A3BA8" w:rsidTr="00D262A1">
              <w:trPr>
                <w:trHeight w:val="142"/>
              </w:trPr>
              <w:tc>
                <w:tcPr>
                  <w:tcW w:w="3109" w:type="pct"/>
                  <w:shd w:val="clear" w:color="auto" w:fill="auto"/>
                  <w:noWrap/>
                  <w:vAlign w:val="center"/>
                </w:tcPr>
                <w:p w:rsidR="009A3BA8" w:rsidRPr="009A3BA8" w:rsidRDefault="009A3BA8" w:rsidP="00D262A1">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2.- PLANILLA DE CONSUMO DE AGREGADOS, ÁRIDOS Y/O MADERA</w:t>
                  </w:r>
                </w:p>
              </w:tc>
              <w:tc>
                <w:tcPr>
                  <w:tcW w:w="1010" w:type="pct"/>
                  <w:shd w:val="clear" w:color="auto" w:fill="auto"/>
                  <w:noWrap/>
                  <w:vAlign w:val="center"/>
                </w:tcPr>
                <w:p w:rsidR="009A3BA8" w:rsidRPr="009A3BA8" w:rsidRDefault="009A3BA8" w:rsidP="00D262A1">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tcPr>
                <w:p w:rsidR="009A3BA8" w:rsidRPr="009A3BA8" w:rsidRDefault="009A3BA8" w:rsidP="00D262A1">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MENSUAL/FINAL</w:t>
                  </w:r>
                </w:p>
              </w:tc>
            </w:tr>
            <w:tr w:rsidR="009A3BA8" w:rsidRPr="009A3BA8" w:rsidTr="00D262A1">
              <w:trPr>
                <w:trHeight w:val="151"/>
              </w:trPr>
              <w:tc>
                <w:tcPr>
                  <w:tcW w:w="3109" w:type="pct"/>
                  <w:shd w:val="clear" w:color="auto" w:fill="auto"/>
                  <w:noWrap/>
                  <w:vAlign w:val="center"/>
                  <w:hideMark/>
                </w:tcPr>
                <w:p w:rsidR="009A3BA8" w:rsidRPr="009A3BA8" w:rsidRDefault="009A3BA8" w:rsidP="00D262A1">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3.- PLANILLA MENSUAL DE GENERACIÓN DE RESIDUOS SÓLIDOS</w:t>
                  </w:r>
                </w:p>
              </w:tc>
              <w:tc>
                <w:tcPr>
                  <w:tcW w:w="1010" w:type="pct"/>
                  <w:shd w:val="clear" w:color="auto" w:fill="auto"/>
                  <w:noWrap/>
                  <w:vAlign w:val="center"/>
                  <w:hideMark/>
                </w:tcPr>
                <w:p w:rsidR="009A3BA8" w:rsidRPr="009A3BA8" w:rsidRDefault="009A3BA8" w:rsidP="00D262A1">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hideMark/>
                </w:tcPr>
                <w:p w:rsidR="009A3BA8" w:rsidRPr="009A3BA8" w:rsidRDefault="009A3BA8" w:rsidP="00D262A1">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MENSUAL/FINAL</w:t>
                  </w:r>
                </w:p>
              </w:tc>
            </w:tr>
            <w:tr w:rsidR="009A3BA8" w:rsidRPr="009A3BA8" w:rsidTr="00D262A1">
              <w:trPr>
                <w:trHeight w:val="160"/>
              </w:trPr>
              <w:tc>
                <w:tcPr>
                  <w:tcW w:w="3109" w:type="pct"/>
                  <w:shd w:val="clear" w:color="auto" w:fill="auto"/>
                  <w:vAlign w:val="center"/>
                  <w:hideMark/>
                </w:tcPr>
                <w:p w:rsidR="009A3BA8" w:rsidRPr="009A3BA8" w:rsidRDefault="009A3BA8" w:rsidP="00D262A1">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 xml:space="preserve">4.- INFORME DE LA GESTIÓN DE RESIDUOS SÓLIDOS </w:t>
                  </w:r>
                </w:p>
              </w:tc>
              <w:tc>
                <w:tcPr>
                  <w:tcW w:w="1010" w:type="pct"/>
                  <w:shd w:val="clear" w:color="auto" w:fill="auto"/>
                  <w:noWrap/>
                  <w:vAlign w:val="center"/>
                  <w:hideMark/>
                </w:tcPr>
                <w:p w:rsidR="009A3BA8" w:rsidRPr="009A3BA8" w:rsidRDefault="009A3BA8" w:rsidP="00D262A1">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vAlign w:val="center"/>
                  <w:hideMark/>
                </w:tcPr>
                <w:p w:rsidR="009A3BA8" w:rsidRPr="009A3BA8" w:rsidRDefault="009A3BA8" w:rsidP="00D262A1">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MENSUAL/FINAL</w:t>
                  </w:r>
                </w:p>
              </w:tc>
            </w:tr>
            <w:tr w:rsidR="009A3BA8" w:rsidRPr="009A3BA8" w:rsidTr="00D262A1">
              <w:trPr>
                <w:trHeight w:val="160"/>
              </w:trPr>
              <w:tc>
                <w:tcPr>
                  <w:tcW w:w="3109" w:type="pct"/>
                  <w:shd w:val="clear" w:color="auto" w:fill="auto"/>
                  <w:vAlign w:val="center"/>
                  <w:hideMark/>
                </w:tcPr>
                <w:p w:rsidR="009A3BA8" w:rsidRPr="009A3BA8" w:rsidRDefault="009A3BA8" w:rsidP="00D262A1">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5.- PLANILLAS DE INSPECCIÓN Y MANTENIMIENTO DE VEHÍCULOS Y EQUIPOS</w:t>
                  </w:r>
                </w:p>
              </w:tc>
              <w:tc>
                <w:tcPr>
                  <w:tcW w:w="1010" w:type="pct"/>
                  <w:shd w:val="clear" w:color="auto" w:fill="auto"/>
                  <w:noWrap/>
                  <w:vAlign w:val="center"/>
                  <w:hideMark/>
                </w:tcPr>
                <w:p w:rsidR="009A3BA8" w:rsidRPr="009A3BA8" w:rsidRDefault="009A3BA8" w:rsidP="00D262A1">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hideMark/>
                </w:tcPr>
                <w:p w:rsidR="009A3BA8" w:rsidRPr="009A3BA8" w:rsidRDefault="009A3BA8" w:rsidP="00D262A1">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MENSUAL/FINAL</w:t>
                  </w:r>
                </w:p>
              </w:tc>
            </w:tr>
            <w:tr w:rsidR="009A3BA8" w:rsidRPr="009A3BA8" w:rsidTr="00D262A1">
              <w:trPr>
                <w:trHeight w:val="267"/>
              </w:trPr>
              <w:tc>
                <w:tcPr>
                  <w:tcW w:w="3109" w:type="pct"/>
                  <w:shd w:val="clear" w:color="auto" w:fill="auto"/>
                  <w:vAlign w:val="center"/>
                  <w:hideMark/>
                </w:tcPr>
                <w:p w:rsidR="009A3BA8" w:rsidRPr="009A3BA8" w:rsidRDefault="009A3BA8" w:rsidP="00D262A1">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6.- REGISTRO DE EXTINTORES Y SU MANTENIMIENTO</w:t>
                  </w:r>
                </w:p>
              </w:tc>
              <w:tc>
                <w:tcPr>
                  <w:tcW w:w="1010" w:type="pct"/>
                  <w:shd w:val="clear" w:color="auto" w:fill="auto"/>
                  <w:noWrap/>
                  <w:vAlign w:val="center"/>
                  <w:hideMark/>
                </w:tcPr>
                <w:p w:rsidR="009A3BA8" w:rsidRPr="009A3BA8" w:rsidRDefault="009A3BA8" w:rsidP="00D262A1">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hideMark/>
                </w:tcPr>
                <w:p w:rsidR="009A3BA8" w:rsidRPr="009A3BA8" w:rsidRDefault="009A3BA8" w:rsidP="00D262A1">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MENSUAL/FINAL</w:t>
                  </w:r>
                </w:p>
              </w:tc>
            </w:tr>
            <w:tr w:rsidR="009A3BA8" w:rsidRPr="009A3BA8" w:rsidTr="00D262A1">
              <w:trPr>
                <w:trHeight w:val="267"/>
              </w:trPr>
              <w:tc>
                <w:tcPr>
                  <w:tcW w:w="3109" w:type="pct"/>
                  <w:shd w:val="clear" w:color="auto" w:fill="auto"/>
                  <w:vAlign w:val="center"/>
                </w:tcPr>
                <w:p w:rsidR="009A3BA8" w:rsidRPr="009A3BA8" w:rsidRDefault="009A3BA8" w:rsidP="00D262A1">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lastRenderedPageBreak/>
                    <w:t>7.- PLANILLA DE DOTACIÓN DE EPP</w:t>
                  </w:r>
                </w:p>
              </w:tc>
              <w:tc>
                <w:tcPr>
                  <w:tcW w:w="1010" w:type="pct"/>
                  <w:shd w:val="clear" w:color="auto" w:fill="auto"/>
                  <w:noWrap/>
                  <w:vAlign w:val="center"/>
                </w:tcPr>
                <w:p w:rsidR="009A3BA8" w:rsidRPr="009A3BA8" w:rsidRDefault="009A3BA8" w:rsidP="00D262A1">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tcPr>
                <w:p w:rsidR="009A3BA8" w:rsidRPr="009A3BA8" w:rsidRDefault="009A3BA8" w:rsidP="00D262A1">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INICIAL</w:t>
                  </w:r>
                </w:p>
              </w:tc>
            </w:tr>
            <w:tr w:rsidR="009A3BA8" w:rsidRPr="009A3BA8" w:rsidTr="00D262A1">
              <w:trPr>
                <w:trHeight w:val="267"/>
              </w:trPr>
              <w:tc>
                <w:tcPr>
                  <w:tcW w:w="3109" w:type="pct"/>
                  <w:shd w:val="clear" w:color="auto" w:fill="auto"/>
                  <w:vAlign w:val="center"/>
                </w:tcPr>
                <w:p w:rsidR="009A3BA8" w:rsidRPr="009A3BA8" w:rsidRDefault="009A3BA8" w:rsidP="00D262A1">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8.- PLANILLAS DE INDUCCIÓN Y CAPACITACIÓN AL PERSONAL EN TEMAS DE SEGURIDAD, SALUD, AMBIENTE Y SOCIAL</w:t>
                  </w:r>
                </w:p>
              </w:tc>
              <w:tc>
                <w:tcPr>
                  <w:tcW w:w="1010" w:type="pct"/>
                  <w:shd w:val="clear" w:color="auto" w:fill="auto"/>
                  <w:noWrap/>
                  <w:vAlign w:val="center"/>
                </w:tcPr>
                <w:p w:rsidR="009A3BA8" w:rsidRPr="009A3BA8" w:rsidRDefault="009A3BA8" w:rsidP="00D262A1">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tcPr>
                <w:p w:rsidR="009A3BA8" w:rsidRPr="009A3BA8" w:rsidRDefault="009A3BA8" w:rsidP="00D262A1">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MENSUAL/FINAL</w:t>
                  </w:r>
                </w:p>
              </w:tc>
            </w:tr>
            <w:tr w:rsidR="009A3BA8" w:rsidRPr="009A3BA8" w:rsidTr="00D262A1">
              <w:trPr>
                <w:trHeight w:val="267"/>
              </w:trPr>
              <w:tc>
                <w:tcPr>
                  <w:tcW w:w="3109" w:type="pct"/>
                  <w:shd w:val="clear" w:color="auto" w:fill="auto"/>
                  <w:vAlign w:val="center"/>
                </w:tcPr>
                <w:p w:rsidR="009A3BA8" w:rsidRPr="009A3BA8" w:rsidRDefault="009A3BA8" w:rsidP="00D262A1">
                  <w:pPr>
                    <w:jc w:val="both"/>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9.- INFORME DE LA SITUACIÓN AMBIENTAL FINAL DEL ÁREA INCLUYE REGISTRO FOTOGRÁFICO Y MEDIDAS DE RESTAURACIÓN</w:t>
                  </w:r>
                </w:p>
              </w:tc>
              <w:tc>
                <w:tcPr>
                  <w:tcW w:w="1010" w:type="pct"/>
                  <w:shd w:val="clear" w:color="auto" w:fill="auto"/>
                  <w:noWrap/>
                  <w:vAlign w:val="center"/>
                </w:tcPr>
                <w:p w:rsidR="009A3BA8" w:rsidRPr="009A3BA8" w:rsidRDefault="009A3BA8" w:rsidP="00D262A1">
                  <w:pPr>
                    <w:jc w:val="center"/>
                    <w:rPr>
                      <w:rFonts w:asciiTheme="minorHAnsi" w:hAnsiTheme="minorHAnsi" w:cstheme="minorHAnsi"/>
                      <w:color w:val="000000"/>
                      <w:sz w:val="22"/>
                      <w:szCs w:val="22"/>
                      <w:lang w:eastAsia="es-BO"/>
                    </w:rPr>
                  </w:pPr>
                  <w:r w:rsidRPr="009A3BA8">
                    <w:rPr>
                      <w:rFonts w:asciiTheme="minorHAnsi" w:hAnsiTheme="minorHAnsi" w:cstheme="minorHAnsi"/>
                      <w:color w:val="000000"/>
                      <w:sz w:val="22"/>
                      <w:szCs w:val="22"/>
                      <w:lang w:eastAsia="es-BO"/>
                    </w:rPr>
                    <w:t>FÍSICO/DIGITAL</w:t>
                  </w:r>
                </w:p>
              </w:tc>
              <w:tc>
                <w:tcPr>
                  <w:tcW w:w="881" w:type="pct"/>
                  <w:shd w:val="clear" w:color="auto" w:fill="auto"/>
                  <w:noWrap/>
                  <w:vAlign w:val="center"/>
                </w:tcPr>
                <w:p w:rsidR="009A3BA8" w:rsidRPr="009A3BA8" w:rsidRDefault="009A3BA8" w:rsidP="00D262A1">
                  <w:pPr>
                    <w:jc w:val="center"/>
                    <w:rPr>
                      <w:rFonts w:asciiTheme="minorHAnsi" w:hAnsiTheme="minorHAnsi" w:cstheme="minorHAnsi"/>
                      <w:color w:val="000000"/>
                      <w:szCs w:val="22"/>
                      <w:lang w:eastAsia="es-BO"/>
                    </w:rPr>
                  </w:pPr>
                  <w:r w:rsidRPr="009A3BA8">
                    <w:rPr>
                      <w:rFonts w:asciiTheme="minorHAnsi" w:hAnsiTheme="minorHAnsi" w:cstheme="minorHAnsi"/>
                      <w:color w:val="000000"/>
                      <w:szCs w:val="22"/>
                      <w:lang w:eastAsia="es-BO"/>
                    </w:rPr>
                    <w:t>FINAL</w:t>
                  </w:r>
                </w:p>
              </w:tc>
            </w:tr>
          </w:tbl>
          <w:p w:rsidR="009A3BA8" w:rsidRPr="009A3BA8" w:rsidRDefault="009A3BA8" w:rsidP="00D262A1">
            <w:pPr>
              <w:jc w:val="both"/>
              <w:rPr>
                <w:rFonts w:asciiTheme="minorHAnsi" w:hAnsiTheme="minorHAnsi" w:cstheme="minorHAnsi"/>
                <w:sz w:val="22"/>
                <w:szCs w:val="22"/>
              </w:rPr>
            </w:pPr>
          </w:p>
          <w:p w:rsidR="009A3BA8" w:rsidRPr="009A3BA8" w:rsidRDefault="009A3BA8" w:rsidP="00D262A1">
            <w:pPr>
              <w:shd w:val="clear" w:color="auto" w:fill="FFFFFF"/>
              <w:jc w:val="both"/>
              <w:rPr>
                <w:rFonts w:asciiTheme="minorHAnsi" w:hAnsiTheme="minorHAnsi" w:cstheme="minorHAnsi"/>
                <w:sz w:val="22"/>
                <w:szCs w:val="22"/>
              </w:rPr>
            </w:pPr>
            <w:r w:rsidRPr="009A3BA8">
              <w:rPr>
                <w:rFonts w:asciiTheme="minorHAnsi" w:hAnsiTheme="minorHAnsi" w:cstheme="minorHAnsi"/>
                <w:sz w:val="22"/>
                <w:szCs w:val="22"/>
              </w:rPr>
              <w:t>El cumplimiento de las disposiciones ambientales estará bajo responsabilidad de la Empresa contratista, y formará parte de las actividades a ser informadas por la supervisión.</w:t>
            </w:r>
          </w:p>
          <w:p w:rsidR="009A3BA8" w:rsidRPr="009A3BA8" w:rsidRDefault="009A3BA8" w:rsidP="00D262A1">
            <w:pPr>
              <w:pStyle w:val="Prrafodelista"/>
              <w:ind w:left="1080"/>
              <w:contextualSpacing/>
              <w:rPr>
                <w:rFonts w:asciiTheme="minorHAnsi" w:hAnsiTheme="minorHAnsi" w:cstheme="minorHAnsi"/>
                <w:b/>
                <w:sz w:val="22"/>
                <w:szCs w:val="22"/>
              </w:rPr>
            </w:pPr>
          </w:p>
        </w:tc>
      </w:tr>
      <w:tr w:rsidR="009A3BA8" w:rsidRPr="009A3BA8" w:rsidTr="00D262A1">
        <w:trPr>
          <w:trHeight w:val="398"/>
        </w:trPr>
        <w:tc>
          <w:tcPr>
            <w:tcW w:w="9339" w:type="dxa"/>
            <w:shd w:val="clear" w:color="auto" w:fill="BDD6EE"/>
            <w:vAlign w:val="center"/>
          </w:tcPr>
          <w:p w:rsidR="009A3BA8" w:rsidRPr="009A3BA8" w:rsidRDefault="009A3BA8" w:rsidP="00D262A1">
            <w:pPr>
              <w:contextualSpacing/>
              <w:rPr>
                <w:rFonts w:asciiTheme="minorHAnsi" w:hAnsiTheme="minorHAnsi" w:cstheme="minorHAnsi"/>
                <w:b/>
                <w:sz w:val="22"/>
                <w:szCs w:val="22"/>
              </w:rPr>
            </w:pPr>
            <w:r w:rsidRPr="009A3BA8">
              <w:rPr>
                <w:rFonts w:asciiTheme="minorHAnsi" w:hAnsiTheme="minorHAnsi" w:cstheme="minorHAnsi"/>
                <w:b/>
                <w:sz w:val="22"/>
                <w:szCs w:val="22"/>
              </w:rPr>
              <w:lastRenderedPageBreak/>
              <w:t xml:space="preserve">VALIDACIÓN DE FACTURACIÓN  Y TRIBUTOS </w:t>
            </w:r>
          </w:p>
        </w:tc>
      </w:tr>
      <w:tr w:rsidR="009A3BA8" w:rsidRPr="009A3BA8" w:rsidTr="00D262A1">
        <w:trPr>
          <w:trHeight w:val="398"/>
        </w:trPr>
        <w:tc>
          <w:tcPr>
            <w:tcW w:w="9339" w:type="dxa"/>
            <w:shd w:val="clear" w:color="auto" w:fill="auto"/>
            <w:vAlign w:val="center"/>
          </w:tcPr>
          <w:p w:rsidR="009A3BA8" w:rsidRPr="009A3BA8" w:rsidRDefault="009A3BA8" w:rsidP="009A3BA8">
            <w:pPr>
              <w:pStyle w:val="Prrafodelista"/>
              <w:numPr>
                <w:ilvl w:val="0"/>
                <w:numId w:val="72"/>
              </w:numPr>
              <w:autoSpaceDE w:val="0"/>
              <w:autoSpaceDN w:val="0"/>
              <w:adjustRightInd w:val="0"/>
              <w:contextualSpacing/>
              <w:jc w:val="both"/>
              <w:outlineLvl w:val="2"/>
              <w:rPr>
                <w:rFonts w:asciiTheme="minorHAnsi" w:eastAsia="Arial Unicode MS" w:hAnsiTheme="minorHAnsi" w:cstheme="minorHAnsi"/>
                <w:b/>
                <w:bCs/>
                <w:sz w:val="22"/>
                <w:szCs w:val="22"/>
              </w:rPr>
            </w:pPr>
            <w:r w:rsidRPr="009A3BA8">
              <w:rPr>
                <w:rFonts w:asciiTheme="minorHAnsi" w:eastAsia="Arial Unicode MS" w:hAnsiTheme="minorHAnsi" w:cstheme="minorHAnsi"/>
                <w:b/>
                <w:bCs/>
                <w:sz w:val="22"/>
                <w:szCs w:val="22"/>
              </w:rPr>
              <w:t xml:space="preserve">FACTURACIÓN </w:t>
            </w:r>
          </w:p>
          <w:p w:rsidR="009A3BA8" w:rsidRPr="009A3BA8" w:rsidRDefault="009A3BA8" w:rsidP="00D262A1">
            <w:pPr>
              <w:autoSpaceDE w:val="0"/>
              <w:autoSpaceDN w:val="0"/>
              <w:adjustRightInd w:val="0"/>
              <w:contextualSpacing/>
              <w:jc w:val="both"/>
              <w:outlineLvl w:val="2"/>
              <w:rPr>
                <w:rFonts w:asciiTheme="minorHAnsi" w:hAnsiTheme="minorHAnsi" w:cstheme="minorHAnsi"/>
                <w:sz w:val="22"/>
                <w:szCs w:val="22"/>
              </w:rPr>
            </w:pPr>
            <w:r w:rsidRPr="009A3BA8">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rsidR="009A3BA8" w:rsidRPr="009A3BA8" w:rsidRDefault="009A3BA8" w:rsidP="00D262A1">
            <w:pPr>
              <w:autoSpaceDE w:val="0"/>
              <w:autoSpaceDN w:val="0"/>
              <w:adjustRightInd w:val="0"/>
              <w:contextualSpacing/>
              <w:jc w:val="both"/>
              <w:outlineLvl w:val="2"/>
              <w:rPr>
                <w:rFonts w:asciiTheme="minorHAnsi" w:hAnsiTheme="minorHAnsi" w:cstheme="minorHAnsi"/>
                <w:sz w:val="22"/>
                <w:szCs w:val="22"/>
              </w:rPr>
            </w:pPr>
          </w:p>
          <w:p w:rsidR="009A3BA8" w:rsidRPr="009A3BA8" w:rsidRDefault="009A3BA8" w:rsidP="00D262A1">
            <w:pPr>
              <w:autoSpaceDE w:val="0"/>
              <w:autoSpaceDN w:val="0"/>
              <w:adjustRightInd w:val="0"/>
              <w:contextualSpacing/>
              <w:jc w:val="both"/>
              <w:outlineLvl w:val="2"/>
              <w:rPr>
                <w:rFonts w:asciiTheme="minorHAnsi" w:hAnsiTheme="minorHAnsi" w:cstheme="minorHAnsi"/>
                <w:i/>
                <w:sz w:val="22"/>
                <w:szCs w:val="22"/>
              </w:rPr>
            </w:pPr>
            <w:r w:rsidRPr="009A3BA8">
              <w:rPr>
                <w:rStyle w:val="nfasis"/>
                <w:rFonts w:asciiTheme="minorHAnsi" w:hAnsiTheme="minorHAnsi" w:cstheme="minorHAnsi"/>
                <w:color w:val="000000"/>
                <w:sz w:val="22"/>
                <w:szCs w:val="22"/>
              </w:rPr>
              <w:t>La factura deberá emitirse en el momento que finalice la ejecución o la prestación efectiva del servicio o a momento de percibir el pago total o parcial, lo que ocurra primero, por el precio contratado sin deducir las multas ni otros cargos.</w:t>
            </w:r>
          </w:p>
          <w:p w:rsidR="009A3BA8" w:rsidRPr="009A3BA8" w:rsidRDefault="009A3BA8" w:rsidP="00D262A1">
            <w:pPr>
              <w:autoSpaceDE w:val="0"/>
              <w:autoSpaceDN w:val="0"/>
              <w:adjustRightInd w:val="0"/>
              <w:contextualSpacing/>
              <w:jc w:val="both"/>
              <w:outlineLvl w:val="2"/>
              <w:rPr>
                <w:rFonts w:asciiTheme="minorHAnsi" w:hAnsiTheme="minorHAnsi" w:cstheme="minorHAnsi"/>
                <w:sz w:val="22"/>
                <w:szCs w:val="22"/>
              </w:rPr>
            </w:pPr>
          </w:p>
          <w:p w:rsidR="009A3BA8" w:rsidRPr="009A3BA8" w:rsidRDefault="009A3BA8" w:rsidP="00D262A1">
            <w:pPr>
              <w:autoSpaceDE w:val="0"/>
              <w:autoSpaceDN w:val="0"/>
              <w:adjustRightInd w:val="0"/>
              <w:contextualSpacing/>
              <w:jc w:val="both"/>
              <w:outlineLvl w:val="2"/>
              <w:rPr>
                <w:rStyle w:val="nfasis"/>
                <w:rFonts w:asciiTheme="minorHAnsi" w:hAnsiTheme="minorHAnsi" w:cstheme="minorHAnsi"/>
                <w:i w:val="0"/>
                <w:color w:val="000000"/>
                <w:sz w:val="22"/>
                <w:szCs w:val="22"/>
              </w:rPr>
            </w:pPr>
            <w:r w:rsidRPr="009A3BA8">
              <w:rPr>
                <w:rStyle w:val="nfasis"/>
                <w:rFonts w:asciiTheme="minorHAnsi" w:hAnsiTheme="minorHAnsi" w:cs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A3BA8" w:rsidRPr="009A3BA8" w:rsidRDefault="009A3BA8" w:rsidP="00D262A1">
            <w:pPr>
              <w:autoSpaceDE w:val="0"/>
              <w:autoSpaceDN w:val="0"/>
              <w:adjustRightInd w:val="0"/>
              <w:contextualSpacing/>
              <w:jc w:val="both"/>
              <w:outlineLvl w:val="2"/>
              <w:rPr>
                <w:rStyle w:val="nfasis"/>
                <w:rFonts w:asciiTheme="minorHAnsi" w:hAnsiTheme="minorHAnsi" w:cstheme="minorHAnsi"/>
                <w:i w:val="0"/>
                <w:color w:val="000000"/>
                <w:sz w:val="22"/>
                <w:szCs w:val="22"/>
              </w:rPr>
            </w:pPr>
          </w:p>
          <w:p w:rsidR="009A3BA8" w:rsidRPr="009A3BA8" w:rsidRDefault="009A3BA8" w:rsidP="00D262A1">
            <w:pPr>
              <w:autoSpaceDE w:val="0"/>
              <w:autoSpaceDN w:val="0"/>
              <w:adjustRightInd w:val="0"/>
              <w:contextualSpacing/>
              <w:jc w:val="both"/>
              <w:outlineLvl w:val="2"/>
              <w:rPr>
                <w:rStyle w:val="nfasis"/>
                <w:rFonts w:asciiTheme="minorHAnsi" w:hAnsiTheme="minorHAnsi" w:cstheme="minorHAnsi"/>
                <w:i w:val="0"/>
                <w:color w:val="000000"/>
                <w:sz w:val="22"/>
                <w:szCs w:val="22"/>
              </w:rPr>
            </w:pPr>
            <w:r w:rsidRPr="009A3BA8">
              <w:rPr>
                <w:rStyle w:val="nfasis"/>
                <w:rFonts w:asciiTheme="minorHAnsi" w:hAnsiTheme="minorHAnsi" w:cstheme="minorHAnsi"/>
                <w:color w:val="000000"/>
                <w:sz w:val="22"/>
                <w:szCs w:val="22"/>
              </w:rPr>
              <w:t>En caso de otorgarse un anticipo el proveedor no está obligado a emitir factura, debiendo cumplir con los dispuesto por el Artículo 19 del Decreto Supremo  N° 181.</w:t>
            </w:r>
          </w:p>
          <w:p w:rsidR="009A3BA8" w:rsidRPr="009A3BA8" w:rsidRDefault="009A3BA8" w:rsidP="00D262A1">
            <w:pPr>
              <w:autoSpaceDE w:val="0"/>
              <w:autoSpaceDN w:val="0"/>
              <w:adjustRightInd w:val="0"/>
              <w:contextualSpacing/>
              <w:jc w:val="both"/>
              <w:outlineLvl w:val="2"/>
              <w:rPr>
                <w:rFonts w:asciiTheme="minorHAnsi" w:hAnsiTheme="minorHAnsi" w:cstheme="minorHAnsi"/>
                <w:sz w:val="22"/>
                <w:szCs w:val="22"/>
              </w:rPr>
            </w:pPr>
          </w:p>
          <w:p w:rsidR="009A3BA8" w:rsidRPr="009A3BA8" w:rsidRDefault="009A3BA8" w:rsidP="009A3BA8">
            <w:pPr>
              <w:pStyle w:val="Prrafodelista"/>
              <w:numPr>
                <w:ilvl w:val="0"/>
                <w:numId w:val="72"/>
              </w:numPr>
              <w:autoSpaceDE w:val="0"/>
              <w:autoSpaceDN w:val="0"/>
              <w:adjustRightInd w:val="0"/>
              <w:contextualSpacing/>
              <w:jc w:val="both"/>
              <w:outlineLvl w:val="2"/>
              <w:rPr>
                <w:rFonts w:asciiTheme="minorHAnsi" w:eastAsia="Arial Unicode MS" w:hAnsiTheme="minorHAnsi" w:cstheme="minorHAnsi"/>
                <w:b/>
                <w:bCs/>
                <w:sz w:val="22"/>
                <w:szCs w:val="22"/>
              </w:rPr>
            </w:pPr>
            <w:r w:rsidRPr="009A3BA8">
              <w:rPr>
                <w:rFonts w:asciiTheme="minorHAnsi" w:eastAsia="Arial Unicode MS" w:hAnsiTheme="minorHAnsi" w:cstheme="minorHAnsi"/>
                <w:b/>
                <w:bCs/>
                <w:sz w:val="22"/>
                <w:szCs w:val="22"/>
              </w:rPr>
              <w:t>TRIBUTOS</w:t>
            </w:r>
          </w:p>
          <w:p w:rsidR="009A3BA8" w:rsidRPr="009A3BA8" w:rsidRDefault="009A3BA8" w:rsidP="00D262A1">
            <w:pPr>
              <w:autoSpaceDE w:val="0"/>
              <w:autoSpaceDN w:val="0"/>
              <w:adjustRightInd w:val="0"/>
              <w:contextualSpacing/>
              <w:jc w:val="both"/>
              <w:outlineLvl w:val="2"/>
              <w:rPr>
                <w:rStyle w:val="nfasis"/>
                <w:rFonts w:asciiTheme="minorHAnsi" w:hAnsiTheme="minorHAnsi" w:cstheme="minorHAnsi"/>
                <w:i w:val="0"/>
                <w:color w:val="000000"/>
                <w:sz w:val="22"/>
                <w:szCs w:val="22"/>
              </w:rPr>
            </w:pPr>
            <w:r w:rsidRPr="009A3BA8">
              <w:rPr>
                <w:rStyle w:val="nfasis"/>
                <w:rFonts w:asciiTheme="minorHAnsi" w:hAnsiTheme="minorHAnsi" w:cstheme="minorHAnsi"/>
                <w:color w:val="000000"/>
                <w:sz w:val="22"/>
                <w:szCs w:val="22"/>
              </w:rPr>
              <w:t>El Adjudicado declara que todos los tributos que puedan originarse directa o indirectamente en aplicación del contrato, son de su responsabilidad, no correspondiendo ningún reclamo posterior.</w:t>
            </w:r>
          </w:p>
          <w:p w:rsidR="009A3BA8" w:rsidRPr="009A3BA8" w:rsidRDefault="009A3BA8" w:rsidP="00D262A1">
            <w:pPr>
              <w:autoSpaceDE w:val="0"/>
              <w:autoSpaceDN w:val="0"/>
              <w:adjustRightInd w:val="0"/>
              <w:contextualSpacing/>
              <w:jc w:val="both"/>
              <w:outlineLvl w:val="2"/>
              <w:rPr>
                <w:rFonts w:asciiTheme="minorHAnsi" w:hAnsiTheme="minorHAnsi" w:cstheme="minorHAnsi"/>
                <w:b/>
                <w:sz w:val="22"/>
                <w:szCs w:val="22"/>
              </w:rPr>
            </w:pPr>
          </w:p>
        </w:tc>
      </w:tr>
      <w:tr w:rsidR="009A3BA8" w:rsidRPr="009A3BA8" w:rsidTr="00D262A1">
        <w:trPr>
          <w:trHeight w:val="398"/>
        </w:trPr>
        <w:tc>
          <w:tcPr>
            <w:tcW w:w="9339" w:type="dxa"/>
            <w:shd w:val="clear" w:color="auto" w:fill="BDD6EE"/>
            <w:vAlign w:val="center"/>
          </w:tcPr>
          <w:p w:rsidR="009A3BA8" w:rsidRPr="009A3BA8" w:rsidRDefault="009A3BA8" w:rsidP="00D262A1">
            <w:pPr>
              <w:contextualSpacing/>
              <w:rPr>
                <w:rFonts w:asciiTheme="minorHAnsi" w:hAnsiTheme="minorHAnsi" w:cstheme="minorHAnsi"/>
                <w:b/>
                <w:sz w:val="22"/>
                <w:szCs w:val="22"/>
              </w:rPr>
            </w:pPr>
            <w:r w:rsidRPr="009A3BA8">
              <w:rPr>
                <w:rFonts w:asciiTheme="minorHAnsi" w:hAnsiTheme="minorHAnsi" w:cstheme="minorHAnsi"/>
                <w:b/>
                <w:sz w:val="22"/>
                <w:szCs w:val="22"/>
              </w:rPr>
              <w:t xml:space="preserve">VALIDACIÓN DE SEGUROS </w:t>
            </w:r>
          </w:p>
        </w:tc>
      </w:tr>
      <w:tr w:rsidR="009A3BA8" w:rsidRPr="009A3BA8" w:rsidTr="009A3BA8">
        <w:trPr>
          <w:trHeight w:val="1550"/>
        </w:trPr>
        <w:tc>
          <w:tcPr>
            <w:tcW w:w="9339" w:type="dxa"/>
            <w:shd w:val="clear" w:color="auto" w:fill="auto"/>
            <w:vAlign w:val="center"/>
          </w:tcPr>
          <w:p w:rsidR="009A3BA8" w:rsidRPr="009A3BA8" w:rsidRDefault="009A3BA8" w:rsidP="00D262A1">
            <w:pPr>
              <w:autoSpaceDE w:val="0"/>
              <w:autoSpaceDN w:val="0"/>
              <w:adjustRightInd w:val="0"/>
              <w:jc w:val="both"/>
              <w:rPr>
                <w:rFonts w:asciiTheme="minorHAnsi" w:hAnsiTheme="minorHAnsi" w:cstheme="minorHAnsi"/>
                <w:sz w:val="22"/>
                <w:szCs w:val="22"/>
              </w:rPr>
            </w:pPr>
            <w:r w:rsidRPr="009A3B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9A3BA8" w:rsidRPr="009A3BA8" w:rsidRDefault="009A3BA8" w:rsidP="009A3BA8">
            <w:pPr>
              <w:pStyle w:val="Prrafodelista"/>
              <w:numPr>
                <w:ilvl w:val="0"/>
                <w:numId w:val="73"/>
              </w:numPr>
              <w:shd w:val="clear" w:color="auto" w:fill="FFFFFF"/>
              <w:ind w:left="313" w:firstLine="210"/>
              <w:jc w:val="both"/>
              <w:rPr>
                <w:rFonts w:asciiTheme="minorHAnsi" w:hAnsiTheme="minorHAnsi" w:cstheme="minorHAnsi"/>
                <w:sz w:val="22"/>
                <w:szCs w:val="22"/>
              </w:rPr>
            </w:pPr>
            <w:r w:rsidRPr="009A3BA8">
              <w:rPr>
                <w:rFonts w:asciiTheme="minorHAnsi" w:hAnsiTheme="minorHAnsi" w:cstheme="minorHAnsi"/>
                <w:b/>
                <w:bCs/>
                <w:iCs/>
                <w:sz w:val="22"/>
                <w:szCs w:val="22"/>
              </w:rPr>
              <w:t xml:space="preserve">  PÓLIZA TODO RIESGO DE CONSTRUCCIÓN.</w:t>
            </w:r>
          </w:p>
          <w:p w:rsidR="009A3BA8" w:rsidRPr="009A3BA8" w:rsidRDefault="009A3BA8" w:rsidP="00D262A1">
            <w:pPr>
              <w:shd w:val="clear" w:color="auto" w:fill="FFFFFF"/>
              <w:jc w:val="both"/>
              <w:rPr>
                <w:rFonts w:asciiTheme="minorHAnsi" w:hAnsiTheme="minorHAnsi" w:cstheme="minorHAnsi"/>
                <w:sz w:val="22"/>
                <w:szCs w:val="22"/>
              </w:rPr>
            </w:pPr>
            <w:r w:rsidRPr="009A3BA8">
              <w:rPr>
                <w:rFonts w:asciiTheme="minorHAnsi" w:hAnsiTheme="minorHAnsi" w:cstheme="minorHAnsi"/>
                <w:iCs/>
                <w:sz w:val="22"/>
                <w:szCs w:val="22"/>
              </w:rPr>
              <w:t>Durante la ejecución de la obra, el Contratista deberá mantener por su cuenta y cargo una póliza de Seguro adecuada, para asegurar contra todo riesgo, las obras en ejecución, materiales.</w:t>
            </w:r>
          </w:p>
          <w:p w:rsidR="009A3BA8" w:rsidRPr="009A3BA8" w:rsidRDefault="009A3BA8" w:rsidP="00D262A1">
            <w:pPr>
              <w:shd w:val="clear" w:color="auto" w:fill="FFFFFF"/>
              <w:jc w:val="both"/>
              <w:rPr>
                <w:rFonts w:asciiTheme="minorHAnsi" w:hAnsiTheme="minorHAnsi" w:cstheme="minorHAnsi"/>
                <w:sz w:val="22"/>
                <w:szCs w:val="22"/>
              </w:rPr>
            </w:pPr>
            <w:r w:rsidRPr="009A3BA8">
              <w:rPr>
                <w:rFonts w:asciiTheme="minorHAnsi" w:hAnsiTheme="minorHAnsi" w:cstheme="minorHAnsi"/>
                <w:iCs/>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A3BA8" w:rsidRPr="009A3BA8" w:rsidRDefault="009A3BA8" w:rsidP="009A3BA8">
            <w:pPr>
              <w:pStyle w:val="Prrafodelista"/>
              <w:numPr>
                <w:ilvl w:val="0"/>
                <w:numId w:val="73"/>
              </w:numPr>
              <w:shd w:val="clear" w:color="auto" w:fill="FFFFFF"/>
              <w:ind w:left="313" w:firstLine="210"/>
              <w:jc w:val="both"/>
              <w:rPr>
                <w:rFonts w:asciiTheme="minorHAnsi" w:hAnsiTheme="minorHAnsi" w:cstheme="minorHAnsi"/>
                <w:sz w:val="22"/>
                <w:szCs w:val="22"/>
              </w:rPr>
            </w:pPr>
            <w:r w:rsidRPr="009A3BA8">
              <w:rPr>
                <w:rFonts w:asciiTheme="minorHAnsi" w:hAnsiTheme="minorHAnsi" w:cstheme="minorHAnsi"/>
                <w:b/>
                <w:bCs/>
                <w:iCs/>
                <w:sz w:val="22"/>
                <w:szCs w:val="22"/>
              </w:rPr>
              <w:t>      </w:t>
            </w:r>
            <w:r w:rsidRPr="009A3BA8">
              <w:rPr>
                <w:rStyle w:val="apple-converted-space"/>
                <w:rFonts w:asciiTheme="minorHAnsi" w:hAnsiTheme="minorHAnsi" w:cstheme="minorHAnsi"/>
                <w:iCs/>
                <w:sz w:val="22"/>
                <w:szCs w:val="22"/>
              </w:rPr>
              <w:t> </w:t>
            </w:r>
            <w:r w:rsidRPr="009A3BA8">
              <w:rPr>
                <w:rFonts w:asciiTheme="minorHAnsi" w:hAnsiTheme="minorHAnsi" w:cstheme="minorHAnsi"/>
                <w:b/>
                <w:bCs/>
                <w:iCs/>
                <w:sz w:val="22"/>
                <w:szCs w:val="22"/>
              </w:rPr>
              <w:t>SEGURO DE RESPONSABILIDAD CIVIL.</w:t>
            </w:r>
          </w:p>
          <w:p w:rsidR="009A3BA8" w:rsidRPr="009A3BA8" w:rsidRDefault="009A3BA8" w:rsidP="00D262A1">
            <w:pPr>
              <w:shd w:val="clear" w:color="auto" w:fill="FFFFFF"/>
              <w:jc w:val="both"/>
              <w:rPr>
                <w:rFonts w:asciiTheme="minorHAnsi" w:hAnsiTheme="minorHAnsi" w:cstheme="minorHAnsi"/>
                <w:sz w:val="22"/>
                <w:szCs w:val="22"/>
              </w:rPr>
            </w:pPr>
            <w:r w:rsidRPr="009A3BA8">
              <w:rPr>
                <w:rFonts w:asciiTheme="minorHAnsi" w:hAnsiTheme="minorHAnsi" w:cstheme="minorHAnsi"/>
                <w:iCs/>
                <w:sz w:val="22"/>
                <w:szCs w:val="22"/>
              </w:rPr>
              <w:t xml:space="preserve">Por daños a terceros, o bienes de terceros, por cualquier causa que durante la prestación del servicio pudiera ocasionar, sus equipos, personal y otros. Debe incluir las coberturas de: responsabilidad civil </w:t>
            </w:r>
            <w:r w:rsidRPr="009A3BA8">
              <w:rPr>
                <w:rFonts w:asciiTheme="minorHAnsi" w:hAnsiTheme="minorHAnsi" w:cstheme="minorHAnsi"/>
                <w:iCs/>
                <w:sz w:val="22"/>
                <w:szCs w:val="22"/>
              </w:rPr>
              <w:lastRenderedPageBreak/>
              <w:t>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A3BA8" w:rsidRPr="009A3BA8" w:rsidRDefault="009A3BA8" w:rsidP="00D262A1">
            <w:pPr>
              <w:shd w:val="clear" w:color="auto" w:fill="FFFFFF"/>
              <w:jc w:val="both"/>
              <w:rPr>
                <w:rFonts w:asciiTheme="minorHAnsi" w:hAnsiTheme="minorHAnsi" w:cstheme="minorHAnsi"/>
                <w:sz w:val="22"/>
                <w:szCs w:val="22"/>
              </w:rPr>
            </w:pPr>
            <w:r w:rsidRPr="009A3BA8">
              <w:rPr>
                <w:rFonts w:asciiTheme="minorHAnsi" w:hAnsiTheme="minorHAnsi" w:cstheme="minorHAnsi"/>
                <w:iCs/>
                <w:sz w:val="22"/>
                <w:szCs w:val="22"/>
              </w:rPr>
              <w:t> El límite de indemnización por evento y/o reclamos deberá ser por $</w:t>
            </w:r>
            <w:proofErr w:type="spellStart"/>
            <w:r w:rsidRPr="009A3BA8">
              <w:rPr>
                <w:rFonts w:asciiTheme="minorHAnsi" w:hAnsiTheme="minorHAnsi" w:cstheme="minorHAnsi"/>
                <w:iCs/>
                <w:sz w:val="22"/>
                <w:szCs w:val="22"/>
              </w:rPr>
              <w:t>us</w:t>
            </w:r>
            <w:proofErr w:type="spellEnd"/>
            <w:r w:rsidRPr="009A3BA8">
              <w:rPr>
                <w:rFonts w:asciiTheme="minorHAnsi" w:hAnsiTheme="minorHAnsi" w:cstheme="minorHAnsi"/>
                <w:iCs/>
                <w:sz w:val="22"/>
                <w:szCs w:val="22"/>
              </w:rPr>
              <w:t>. 10.000</w:t>
            </w:r>
          </w:p>
          <w:p w:rsidR="009A3BA8" w:rsidRPr="009A3BA8" w:rsidRDefault="009A3BA8" w:rsidP="009A3BA8">
            <w:pPr>
              <w:pStyle w:val="Prrafodelista"/>
              <w:numPr>
                <w:ilvl w:val="0"/>
                <w:numId w:val="73"/>
              </w:numPr>
              <w:shd w:val="clear" w:color="auto" w:fill="FFFFFF"/>
              <w:ind w:left="313" w:firstLine="210"/>
              <w:jc w:val="both"/>
              <w:rPr>
                <w:rFonts w:asciiTheme="minorHAnsi" w:hAnsiTheme="minorHAnsi" w:cstheme="minorHAnsi"/>
                <w:sz w:val="22"/>
                <w:szCs w:val="22"/>
              </w:rPr>
            </w:pPr>
            <w:r w:rsidRPr="009A3BA8">
              <w:rPr>
                <w:rFonts w:asciiTheme="minorHAnsi" w:hAnsiTheme="minorHAnsi" w:cstheme="minorHAnsi"/>
                <w:b/>
                <w:bCs/>
                <w:iCs/>
                <w:sz w:val="22"/>
                <w:szCs w:val="22"/>
              </w:rPr>
              <w:t>      </w:t>
            </w:r>
            <w:r w:rsidRPr="009A3BA8">
              <w:rPr>
                <w:rStyle w:val="apple-converted-space"/>
                <w:rFonts w:asciiTheme="minorHAnsi" w:hAnsiTheme="minorHAnsi" w:cstheme="minorHAnsi"/>
                <w:iCs/>
                <w:sz w:val="22"/>
                <w:szCs w:val="22"/>
              </w:rPr>
              <w:t> </w:t>
            </w:r>
            <w:r w:rsidRPr="009A3BA8">
              <w:rPr>
                <w:rFonts w:asciiTheme="minorHAnsi" w:hAnsiTheme="minorHAnsi" w:cstheme="minorHAnsi"/>
                <w:b/>
                <w:bCs/>
                <w:iCs/>
                <w:sz w:val="22"/>
                <w:szCs w:val="22"/>
              </w:rPr>
              <w:t>PÓLIZA DE ACCIDENTES PERSONALES.</w:t>
            </w:r>
          </w:p>
          <w:p w:rsidR="009A3BA8" w:rsidRPr="009A3BA8" w:rsidRDefault="009A3BA8" w:rsidP="00D262A1">
            <w:pPr>
              <w:shd w:val="clear" w:color="auto" w:fill="FFFFFF"/>
              <w:jc w:val="both"/>
              <w:rPr>
                <w:rFonts w:asciiTheme="minorHAnsi" w:hAnsiTheme="minorHAnsi" w:cstheme="minorHAnsi"/>
                <w:sz w:val="22"/>
                <w:szCs w:val="22"/>
              </w:rPr>
            </w:pPr>
            <w:r w:rsidRPr="009A3BA8">
              <w:rPr>
                <w:rFonts w:asciiTheme="minorHAnsi" w:hAnsiTheme="minorHAnsi" w:cstheme="minorHAnsi"/>
                <w:iCs/>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A3BA8" w:rsidRPr="009A3BA8" w:rsidRDefault="009A3BA8" w:rsidP="00D262A1">
            <w:pPr>
              <w:shd w:val="clear" w:color="auto" w:fill="FFFFFF"/>
              <w:ind w:left="-113" w:hanging="360"/>
              <w:jc w:val="both"/>
              <w:rPr>
                <w:rFonts w:asciiTheme="minorHAnsi" w:hAnsiTheme="minorHAnsi" w:cstheme="minorHAnsi"/>
                <w:sz w:val="22"/>
                <w:szCs w:val="22"/>
              </w:rPr>
            </w:pPr>
            <w:r w:rsidRPr="009A3BA8">
              <w:rPr>
                <w:rFonts w:asciiTheme="minorHAnsi" w:hAnsiTheme="minorHAnsi" w:cstheme="minorHAnsi"/>
                <w:b/>
                <w:bCs/>
                <w:iCs/>
                <w:sz w:val="22"/>
                <w:szCs w:val="22"/>
              </w:rPr>
              <w:t>d)      </w:t>
            </w:r>
            <w:r w:rsidRPr="009A3BA8">
              <w:rPr>
                <w:rStyle w:val="apple-converted-space"/>
                <w:rFonts w:asciiTheme="minorHAnsi" w:hAnsiTheme="minorHAnsi" w:cstheme="minorHAnsi"/>
                <w:iCs/>
                <w:sz w:val="22"/>
                <w:szCs w:val="22"/>
              </w:rPr>
              <w:t> </w:t>
            </w:r>
            <w:r w:rsidRPr="009A3BA8">
              <w:rPr>
                <w:rFonts w:asciiTheme="minorHAnsi" w:hAnsiTheme="minorHAnsi" w:cstheme="minorHAnsi"/>
                <w:b/>
                <w:bCs/>
                <w:iCs/>
                <w:sz w:val="22"/>
                <w:szCs w:val="22"/>
              </w:rPr>
              <w:t>CONDICIONES ADICIONALES.</w:t>
            </w:r>
          </w:p>
          <w:p w:rsidR="009A3BA8" w:rsidRPr="009A3BA8" w:rsidRDefault="009A3BA8" w:rsidP="00D262A1">
            <w:pPr>
              <w:shd w:val="clear" w:color="auto" w:fill="FFFFFF"/>
              <w:ind w:hanging="284"/>
              <w:jc w:val="both"/>
              <w:rPr>
                <w:rFonts w:asciiTheme="minorHAnsi" w:hAnsiTheme="minorHAnsi" w:cstheme="minorHAnsi"/>
                <w:sz w:val="22"/>
                <w:szCs w:val="22"/>
              </w:rPr>
            </w:pPr>
            <w:r w:rsidRPr="009A3BA8">
              <w:rPr>
                <w:rFonts w:asciiTheme="minorHAnsi" w:hAnsiTheme="minorHAnsi" w:cstheme="minorHAnsi"/>
                <w:iCs/>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A3BA8" w:rsidRPr="009A3BA8" w:rsidRDefault="009A3BA8" w:rsidP="00D262A1">
            <w:pPr>
              <w:shd w:val="clear" w:color="auto" w:fill="FFFFFF"/>
              <w:ind w:hanging="284"/>
              <w:jc w:val="both"/>
              <w:rPr>
                <w:rFonts w:asciiTheme="minorHAnsi" w:hAnsiTheme="minorHAnsi" w:cstheme="minorHAnsi"/>
                <w:sz w:val="22"/>
                <w:szCs w:val="22"/>
              </w:rPr>
            </w:pPr>
            <w:r w:rsidRPr="009A3BA8">
              <w:rPr>
                <w:rFonts w:asciiTheme="minorHAnsi" w:hAnsiTheme="minorHAnsi" w:cstheme="minorHAnsi"/>
                <w:iCs/>
                <w:sz w:val="22"/>
                <w:szCs w:val="22"/>
              </w:rPr>
              <w:t>II.    </w:t>
            </w:r>
            <w:r w:rsidRPr="009A3BA8">
              <w:rPr>
                <w:rStyle w:val="apple-converted-space"/>
                <w:rFonts w:asciiTheme="minorHAnsi" w:hAnsiTheme="minorHAnsi" w:cstheme="minorHAnsi"/>
                <w:iCs/>
                <w:sz w:val="22"/>
                <w:szCs w:val="22"/>
              </w:rPr>
              <w:t> </w:t>
            </w:r>
            <w:r w:rsidRPr="009A3BA8">
              <w:rPr>
                <w:rFonts w:asciiTheme="minorHAnsi" w:hAnsiTheme="minorHAnsi" w:cstheme="minorHAnsi"/>
                <w:iCs/>
                <w:sz w:val="22"/>
                <w:szCs w:val="22"/>
              </w:rPr>
              <w:t>La empresa adjudicada, deberá entregar una copia de las citadas pólizas a YPFB antes de la suscripción del contrato.</w:t>
            </w:r>
          </w:p>
        </w:tc>
      </w:tr>
    </w:tbl>
    <w:p w:rsidR="009A3BA8" w:rsidRDefault="009A3BA8" w:rsidP="0063381B">
      <w:pPr>
        <w:tabs>
          <w:tab w:val="left" w:pos="900"/>
          <w:tab w:val="center" w:pos="4561"/>
        </w:tabs>
        <w:rPr>
          <w:rFonts w:asciiTheme="minorHAnsi" w:hAnsiTheme="minorHAnsi" w:cstheme="minorHAnsi"/>
          <w:b/>
          <w:bCs/>
          <w:color w:val="FF0000"/>
          <w:sz w:val="22"/>
          <w:szCs w:val="22"/>
          <w:lang w:val="es-ES_tradnl"/>
        </w:rPr>
      </w:pP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9A3BA8" w:rsidRDefault="009A3BA8"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B21AD" w:rsidRPr="00B46E42" w:rsidRDefault="007B21AD" w:rsidP="007B21AD">
      <w:pPr>
        <w:pBdr>
          <w:top w:val="single" w:sz="4" w:space="1" w:color="auto"/>
          <w:left w:val="single" w:sz="4" w:space="4" w:color="auto"/>
          <w:bottom w:val="single" w:sz="4" w:space="1" w:color="auto"/>
          <w:right w:val="single" w:sz="4" w:space="4" w:color="auto"/>
        </w:pBdr>
        <w:spacing w:before="120" w:after="120"/>
        <w:jc w:val="center"/>
        <w:rPr>
          <w:rFonts w:ascii="Arial" w:hAnsi="Arial" w:cs="Arial"/>
        </w:rPr>
      </w:pPr>
      <w:r w:rsidRPr="00B46E42">
        <w:rPr>
          <w:rFonts w:ascii="Arial" w:hAnsi="Arial" w:cs="Arial"/>
        </w:rPr>
        <w:t>EL PRESENTE CONTRATO ES REFERENCIAL PUDIENDO SER MODIFICADO DE ACUERDO A LAS CARACTERÍSTICAS PROPIAS DEL PROCESO DE CONTRATACIÓN.</w:t>
      </w:r>
    </w:p>
    <w:p w:rsidR="007B21AD" w:rsidRDefault="007B21AD" w:rsidP="007B21AD">
      <w:pPr>
        <w:spacing w:before="120" w:after="120"/>
        <w:ind w:left="3540" w:firstLine="708"/>
        <w:rPr>
          <w:rFonts w:ascii="Arial" w:hAnsi="Arial" w:cs="Arial"/>
          <w:b/>
        </w:rPr>
      </w:pPr>
    </w:p>
    <w:p w:rsidR="007B21AD" w:rsidRDefault="007B21AD" w:rsidP="007B21A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7B21AD" w:rsidRPr="00D07EF4" w:rsidRDefault="007B21AD" w:rsidP="007B21A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B21AD" w:rsidRPr="00D07EF4" w:rsidRDefault="007B21AD" w:rsidP="007B21AD">
      <w:pPr>
        <w:spacing w:after="120"/>
        <w:jc w:val="center"/>
        <w:rPr>
          <w:rFonts w:ascii="Arial" w:hAnsi="Arial" w:cs="Arial"/>
          <w:b/>
          <w:lang w:val="es-BO"/>
        </w:rPr>
      </w:pPr>
      <w:r w:rsidRPr="00D07EF4">
        <w:rPr>
          <w:rFonts w:ascii="Arial" w:hAnsi="Arial" w:cs="Arial"/>
          <w:b/>
          <w:lang w:val="es-BO"/>
        </w:rPr>
        <w:t>MINUTA DE CONTRATO</w:t>
      </w:r>
    </w:p>
    <w:p w:rsidR="007B21AD" w:rsidRPr="00D07EF4" w:rsidRDefault="007B21AD" w:rsidP="007B21AD">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7B21AD" w:rsidRPr="00D07EF4" w:rsidRDefault="007B21AD" w:rsidP="007B21AD">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7B21AD" w:rsidRPr="00D07EF4" w:rsidRDefault="007B21AD" w:rsidP="007B21AD">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rsidR="007B21AD" w:rsidRPr="003F0CC5" w:rsidRDefault="007B21AD" w:rsidP="007353A1">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rsidR="007B21AD" w:rsidRPr="00D07EF4" w:rsidRDefault="007B21AD" w:rsidP="007B21A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rsidR="007B21AD" w:rsidRPr="00D07EF4" w:rsidRDefault="007B21AD" w:rsidP="007B21AD">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88448" behindDoc="1" locked="0" layoutInCell="0" allowOverlap="1" wp14:anchorId="4A498D3E" wp14:editId="02BC6BE7">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B21AD" w:rsidRPr="00D07EF4" w:rsidRDefault="007B21AD" w:rsidP="007B21A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B21AD" w:rsidRPr="00D07EF4" w:rsidRDefault="007B21AD" w:rsidP="007B21A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rsidR="007B21AD" w:rsidRPr="00D07EF4" w:rsidRDefault="007B21AD" w:rsidP="007B21A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7B21AD" w:rsidRPr="00D07EF4" w:rsidRDefault="007B21AD" w:rsidP="007B21AD">
      <w:pPr>
        <w:spacing w:after="120"/>
        <w:jc w:val="both"/>
        <w:rPr>
          <w:rFonts w:ascii="Arial" w:hAnsi="Arial" w:cs="Arial"/>
          <w:b/>
        </w:rPr>
      </w:pPr>
      <w:r w:rsidRPr="00D07EF4">
        <w:rPr>
          <w:rFonts w:ascii="Arial" w:hAnsi="Arial" w:cs="Arial"/>
          <w:b/>
          <w:u w:val="single"/>
        </w:rPr>
        <w:t>TERCERA.- (DISPOSICIONES GENERALES)</w:t>
      </w:r>
    </w:p>
    <w:p w:rsidR="007B21AD" w:rsidRPr="00D07EF4" w:rsidRDefault="007B21AD" w:rsidP="007B21A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7B21AD" w:rsidRPr="00D07EF4" w:rsidTr="0030704A">
        <w:trPr>
          <w:trHeight w:val="615"/>
        </w:trPr>
        <w:tc>
          <w:tcPr>
            <w:tcW w:w="1794" w:type="dxa"/>
            <w:shd w:val="clear" w:color="auto" w:fill="auto"/>
          </w:tcPr>
          <w:p w:rsidR="007B21AD" w:rsidRPr="00D07EF4" w:rsidRDefault="007B21AD" w:rsidP="0030704A">
            <w:pPr>
              <w:spacing w:after="120"/>
              <w:rPr>
                <w:rFonts w:ascii="Arial" w:hAnsi="Arial" w:cs="Arial"/>
                <w:b/>
              </w:rPr>
            </w:pPr>
            <w:r w:rsidRPr="00D07EF4">
              <w:rPr>
                <w:rFonts w:ascii="Arial" w:hAnsi="Arial" w:cs="Arial"/>
                <w:b/>
              </w:rPr>
              <w:t>Comité de Recepción:</w:t>
            </w:r>
          </w:p>
        </w:tc>
        <w:tc>
          <w:tcPr>
            <w:tcW w:w="6417" w:type="dxa"/>
            <w:shd w:val="clear" w:color="auto" w:fill="auto"/>
          </w:tcPr>
          <w:p w:rsidR="007B21AD" w:rsidRPr="00D07EF4" w:rsidRDefault="007B21AD" w:rsidP="0030704A">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7B21AD" w:rsidRPr="00D07EF4" w:rsidTr="0030704A">
        <w:trPr>
          <w:trHeight w:val="615"/>
        </w:trPr>
        <w:tc>
          <w:tcPr>
            <w:tcW w:w="1794" w:type="dxa"/>
            <w:shd w:val="clear" w:color="auto" w:fill="auto"/>
          </w:tcPr>
          <w:p w:rsidR="007B21AD" w:rsidRPr="00D07EF4" w:rsidRDefault="007B21AD" w:rsidP="0030704A">
            <w:pPr>
              <w:spacing w:after="120"/>
              <w:rPr>
                <w:rFonts w:ascii="Arial" w:hAnsi="Arial" w:cs="Arial"/>
                <w:b/>
              </w:rPr>
            </w:pPr>
            <w:r w:rsidRPr="00D07EF4">
              <w:rPr>
                <w:rFonts w:ascii="Arial" w:hAnsi="Arial" w:cs="Arial"/>
                <w:b/>
              </w:rPr>
              <w:t>Contrato:</w:t>
            </w:r>
          </w:p>
        </w:tc>
        <w:tc>
          <w:tcPr>
            <w:tcW w:w="6417" w:type="dxa"/>
            <w:shd w:val="clear" w:color="auto" w:fill="auto"/>
          </w:tcPr>
          <w:p w:rsidR="007B21AD" w:rsidRPr="00D07EF4" w:rsidRDefault="007B21AD" w:rsidP="0030704A">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B21AD" w:rsidRPr="00D07EF4" w:rsidTr="0030704A">
        <w:trPr>
          <w:trHeight w:val="615"/>
        </w:trPr>
        <w:tc>
          <w:tcPr>
            <w:tcW w:w="1794" w:type="dxa"/>
            <w:shd w:val="clear" w:color="auto" w:fill="auto"/>
          </w:tcPr>
          <w:p w:rsidR="007B21AD" w:rsidRPr="00D07EF4" w:rsidRDefault="007B21AD" w:rsidP="0030704A">
            <w:pPr>
              <w:spacing w:after="120"/>
              <w:jc w:val="both"/>
              <w:rPr>
                <w:rFonts w:ascii="Arial" w:hAnsi="Arial" w:cs="Arial"/>
                <w:b/>
              </w:rPr>
            </w:pPr>
            <w:r w:rsidRPr="00D07EF4">
              <w:rPr>
                <w:rFonts w:ascii="Arial" w:hAnsi="Arial" w:cs="Arial"/>
                <w:b/>
                <w:color w:val="000000"/>
                <w:lang w:val="es-BO"/>
              </w:rPr>
              <w:lastRenderedPageBreak/>
              <w:t>Fiscal de Obra:</w:t>
            </w:r>
          </w:p>
        </w:tc>
        <w:tc>
          <w:tcPr>
            <w:tcW w:w="6417" w:type="dxa"/>
            <w:shd w:val="clear" w:color="auto" w:fill="auto"/>
          </w:tcPr>
          <w:p w:rsidR="007B21AD" w:rsidRPr="00D07EF4" w:rsidRDefault="007B21AD" w:rsidP="0030704A">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B21AD" w:rsidRPr="00D07EF4" w:rsidTr="0030704A">
        <w:trPr>
          <w:trHeight w:val="615"/>
        </w:trPr>
        <w:tc>
          <w:tcPr>
            <w:tcW w:w="1794" w:type="dxa"/>
            <w:shd w:val="clear" w:color="auto" w:fill="auto"/>
          </w:tcPr>
          <w:p w:rsidR="007B21AD" w:rsidRPr="00D07EF4" w:rsidRDefault="007B21AD" w:rsidP="0030704A">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rsidR="007B21AD" w:rsidRPr="00D07EF4" w:rsidRDefault="007B21AD" w:rsidP="0030704A">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B21AD" w:rsidRPr="00D07EF4" w:rsidTr="0030704A">
        <w:trPr>
          <w:trHeight w:val="721"/>
        </w:trPr>
        <w:tc>
          <w:tcPr>
            <w:tcW w:w="1794" w:type="dxa"/>
            <w:shd w:val="clear" w:color="auto" w:fill="auto"/>
          </w:tcPr>
          <w:p w:rsidR="007B21AD" w:rsidRPr="00D07EF4" w:rsidRDefault="007B21AD" w:rsidP="0030704A">
            <w:pPr>
              <w:spacing w:after="120"/>
              <w:jc w:val="both"/>
              <w:rPr>
                <w:rFonts w:ascii="Arial" w:hAnsi="Arial" w:cs="Arial"/>
                <w:b/>
              </w:rPr>
            </w:pPr>
            <w:r w:rsidRPr="00D07EF4">
              <w:rPr>
                <w:rFonts w:ascii="Arial" w:hAnsi="Arial" w:cs="Arial"/>
                <w:b/>
              </w:rPr>
              <w:t>Obra:</w:t>
            </w:r>
          </w:p>
        </w:tc>
        <w:tc>
          <w:tcPr>
            <w:tcW w:w="6417" w:type="dxa"/>
            <w:shd w:val="clear" w:color="auto" w:fill="auto"/>
          </w:tcPr>
          <w:p w:rsidR="007B21AD" w:rsidRPr="00D07EF4" w:rsidRDefault="007B21AD" w:rsidP="0030704A">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B21AD" w:rsidRPr="00D07EF4" w:rsidTr="0030704A">
        <w:tc>
          <w:tcPr>
            <w:tcW w:w="1794" w:type="dxa"/>
            <w:shd w:val="clear" w:color="auto" w:fill="auto"/>
          </w:tcPr>
          <w:p w:rsidR="007B21AD" w:rsidRPr="00891E5A" w:rsidRDefault="007B21AD" w:rsidP="0030704A">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rsidR="007B21AD" w:rsidRPr="00D07EF4" w:rsidRDefault="007B21AD" w:rsidP="0030704A">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7B21AD" w:rsidRPr="00D07EF4" w:rsidTr="0030704A">
        <w:tc>
          <w:tcPr>
            <w:tcW w:w="1794" w:type="dxa"/>
            <w:shd w:val="clear" w:color="auto" w:fill="auto"/>
          </w:tcPr>
          <w:p w:rsidR="007B21AD" w:rsidRPr="00D07EF4" w:rsidRDefault="007B21AD" w:rsidP="0030704A">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rsidR="007B21AD" w:rsidRPr="00D07EF4" w:rsidRDefault="007B21AD" w:rsidP="0030704A">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rsidR="007B21AD" w:rsidRPr="00D07EF4" w:rsidRDefault="007B21AD" w:rsidP="007B21A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B21AD" w:rsidRPr="00D07EF4" w:rsidRDefault="007B21AD" w:rsidP="007B21A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B21AD" w:rsidRPr="00D07EF4" w:rsidRDefault="007B21AD" w:rsidP="007B21A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Contrato se ha celebrado en castellano, idioma por el que se regirán obligatoriamente todas las materias relacionadas con el mismo o su interpretación.</w:t>
      </w:r>
    </w:p>
    <w:p w:rsidR="007B21AD" w:rsidRPr="00D07EF4" w:rsidRDefault="007B21AD" w:rsidP="007B21A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B21AD" w:rsidRPr="00D07EF4" w:rsidRDefault="007B21AD" w:rsidP="007B21A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B21AD" w:rsidRPr="00D07EF4" w:rsidRDefault="007B21AD" w:rsidP="007B21A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B21AD" w:rsidRPr="00D07EF4" w:rsidRDefault="007B21AD" w:rsidP="007B21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sidRPr="00D07EF4">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rsidR="007B21AD" w:rsidRPr="00D07EF4" w:rsidRDefault="007B21AD" w:rsidP="007B21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87424" behindDoc="1" locked="0" layoutInCell="0" allowOverlap="1" wp14:anchorId="4E330258" wp14:editId="15EDC682">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21AD" w:rsidRPr="00D07EF4" w:rsidRDefault="007B21AD" w:rsidP="007B21A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B21AD" w:rsidRPr="00D07EF4" w:rsidRDefault="007B21AD" w:rsidP="007B21A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B21AD" w:rsidRPr="00D07EF4" w:rsidRDefault="007B21AD" w:rsidP="007B21A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B21AD" w:rsidRPr="00D07EF4" w:rsidRDefault="007B21AD" w:rsidP="007B21AD">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7B21AD" w:rsidRPr="00D07EF4" w:rsidRDefault="007B21AD" w:rsidP="007B21AD">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7B21AD" w:rsidRPr="00D07EF4" w:rsidRDefault="007B21AD" w:rsidP="007B21A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B21AD" w:rsidRPr="009526D1" w:rsidRDefault="007B21AD" w:rsidP="007B21AD">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7B21AD" w:rsidRDefault="007B21AD" w:rsidP="007B21AD">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rsidR="007B21AD" w:rsidRPr="00E0225A" w:rsidRDefault="007B21AD" w:rsidP="007B21AD">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7B21AD" w:rsidRPr="00E0225A" w:rsidRDefault="007B21AD" w:rsidP="007B21AD">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rsidR="007B21AD" w:rsidRPr="00D07EF4" w:rsidRDefault="007B21AD" w:rsidP="007B21AD">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B21AD" w:rsidRPr="00D07EF4" w:rsidRDefault="007B21AD" w:rsidP="007B21A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B21AD" w:rsidRPr="00D07EF4" w:rsidRDefault="007B21AD" w:rsidP="007B21A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B21AD" w:rsidRPr="00D07EF4" w:rsidRDefault="007B21AD" w:rsidP="007B21A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rsidR="007B21AD" w:rsidRPr="00D07EF4" w:rsidRDefault="007B21AD" w:rsidP="007B21A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B21AD" w:rsidRPr="00E0225A" w:rsidRDefault="007B21AD" w:rsidP="007B21AD">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rsidR="007B21AD" w:rsidRPr="00E0225A" w:rsidRDefault="007B21AD" w:rsidP="007B21A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B21AD" w:rsidRPr="00E0225A" w:rsidRDefault="007B21AD" w:rsidP="007B21A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7B21AD" w:rsidRPr="00D07EF4" w:rsidRDefault="007B21AD" w:rsidP="007B21AD">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rsidR="007B21AD" w:rsidRPr="00D07EF4" w:rsidRDefault="007B21AD" w:rsidP="007B21A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B21AD" w:rsidRPr="00D07EF4" w:rsidRDefault="007B21AD" w:rsidP="007B21A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B21AD" w:rsidRPr="00D07EF4" w:rsidRDefault="007B21AD" w:rsidP="007B21AD">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89472" behindDoc="1" locked="0" layoutInCell="0" allowOverlap="1" wp14:anchorId="5DE52937" wp14:editId="3B6B0177">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rsidR="007B21AD" w:rsidRPr="00D07EF4" w:rsidRDefault="007B21AD" w:rsidP="007B21A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rsidR="007B21AD" w:rsidRPr="00D07EF4" w:rsidRDefault="007B21AD" w:rsidP="007B21AD">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B21AD" w:rsidRPr="00D07EF4" w:rsidRDefault="007B21AD" w:rsidP="007B21AD">
      <w:pPr>
        <w:spacing w:after="120"/>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B21AD" w:rsidRPr="00E51D96" w:rsidRDefault="007B21AD" w:rsidP="007B21A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rsidR="007B21AD" w:rsidRPr="00E51D96" w:rsidRDefault="007B21AD" w:rsidP="007B21A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rsidR="007B21AD" w:rsidRDefault="007B21AD" w:rsidP="007B21A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rsidR="007B21AD" w:rsidRPr="00D07EF4" w:rsidRDefault="007B21AD" w:rsidP="007B21AD">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rsidR="007B21AD" w:rsidRPr="00D07EF4" w:rsidRDefault="007B21AD" w:rsidP="007B21AD">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90496" behindDoc="1" locked="0" layoutInCell="0" allowOverlap="1" wp14:anchorId="13240DF2" wp14:editId="6937BCFA">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rsidR="007B21AD" w:rsidRPr="00D07EF4" w:rsidRDefault="007B21AD" w:rsidP="007B21AD">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rsidR="007B21AD" w:rsidRPr="00D07EF4" w:rsidRDefault="007B21AD" w:rsidP="007353A1">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B21AD" w:rsidRPr="00D07EF4" w:rsidRDefault="007B21AD" w:rsidP="007353A1">
      <w:pPr>
        <w:numPr>
          <w:ilvl w:val="0"/>
          <w:numId w:val="48"/>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rsidR="007B21AD" w:rsidRPr="00D07EF4" w:rsidRDefault="007B21AD" w:rsidP="007353A1">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B21AD" w:rsidRPr="00D07EF4" w:rsidRDefault="007B21AD" w:rsidP="007353A1">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7B21AD" w:rsidRPr="00D07EF4" w:rsidRDefault="007B21AD" w:rsidP="007353A1">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7B21AD" w:rsidRDefault="007B21AD" w:rsidP="007353A1">
      <w:pPr>
        <w:numPr>
          <w:ilvl w:val="0"/>
          <w:numId w:val="48"/>
        </w:numPr>
        <w:spacing w:after="120"/>
        <w:ind w:left="1135" w:hanging="284"/>
        <w:jc w:val="both"/>
        <w:rPr>
          <w:rFonts w:ascii="Arial" w:hAnsi="Arial" w:cs="Arial"/>
          <w:bCs/>
          <w:lang w:val="es-BO"/>
        </w:rPr>
      </w:pPr>
      <w:r w:rsidRPr="00D07EF4">
        <w:rPr>
          <w:rFonts w:ascii="Arial" w:hAnsi="Arial" w:cs="Arial"/>
          <w:bCs/>
          <w:lang w:val="es-BO"/>
        </w:rPr>
        <w:t>Fotocopia simple del Contrato.</w:t>
      </w:r>
    </w:p>
    <w:p w:rsidR="007B21AD" w:rsidRPr="00E377A6" w:rsidRDefault="007B21AD" w:rsidP="007B21AD">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7B21AD" w:rsidRDefault="007B21AD" w:rsidP="007B21AD">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rsidR="007B21AD" w:rsidRDefault="007B21AD" w:rsidP="007B21AD">
      <w:pPr>
        <w:spacing w:before="120" w:after="120"/>
        <w:jc w:val="both"/>
        <w:rPr>
          <w:rFonts w:ascii="Arial" w:hAnsi="Arial" w:cs="Arial"/>
          <w:lang w:val="es-BO"/>
        </w:rPr>
      </w:pPr>
      <w:r>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rsidR="007B21AD" w:rsidRDefault="007B21AD" w:rsidP="007B21AD">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B21AD" w:rsidRDefault="007B21AD" w:rsidP="007B21AD">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rsidR="007B21AD" w:rsidRPr="00D07EF4" w:rsidRDefault="007B21AD" w:rsidP="007B21A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B21AD" w:rsidRPr="00D07EF4" w:rsidRDefault="007B21AD" w:rsidP="007B21AD">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B21AD" w:rsidRPr="00D07EF4" w:rsidRDefault="007B21AD" w:rsidP="007B21A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rsidR="007B21AD" w:rsidRPr="00D07EF4" w:rsidRDefault="007B21AD" w:rsidP="007B21A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B21AD" w:rsidRPr="00D07EF4" w:rsidRDefault="007B21AD" w:rsidP="007353A1">
      <w:pPr>
        <w:numPr>
          <w:ilvl w:val="0"/>
          <w:numId w:val="47"/>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rsidR="007B21AD" w:rsidRDefault="007B21AD" w:rsidP="007353A1">
      <w:pPr>
        <w:numPr>
          <w:ilvl w:val="0"/>
          <w:numId w:val="4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B21AD" w:rsidRPr="00260B96" w:rsidRDefault="007B21AD" w:rsidP="007353A1">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B21AD" w:rsidRPr="00D07EF4" w:rsidRDefault="007B21AD" w:rsidP="007353A1">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B21AD" w:rsidRPr="00D07EF4" w:rsidRDefault="007B21AD" w:rsidP="007B21AD">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rsidR="007B21AD" w:rsidRDefault="007B21AD" w:rsidP="007B21A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B21AD" w:rsidRDefault="007B21AD" w:rsidP="007B21AD">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91520" behindDoc="1" locked="0" layoutInCell="0" allowOverlap="1" wp14:anchorId="1A59A847" wp14:editId="7C995D0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rsidR="007B21AD" w:rsidRPr="00D07EF4" w:rsidRDefault="007B21AD" w:rsidP="007B21AD">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rsidR="007B21AD" w:rsidRPr="00DF2F05" w:rsidRDefault="007B21AD" w:rsidP="007B21AD">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rsidR="007B21AD" w:rsidRPr="00DF2F05" w:rsidRDefault="007B21AD" w:rsidP="007B21A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rsidR="007B21AD" w:rsidRPr="00DF2F05" w:rsidRDefault="007B21AD" w:rsidP="007B21A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7B21AD" w:rsidRPr="00DF2F05" w:rsidRDefault="007B21AD" w:rsidP="007B21AD">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7B21AD" w:rsidRPr="00DF2F05" w:rsidRDefault="007B21AD" w:rsidP="007B21AD">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rsidR="007B21AD" w:rsidRPr="00DF2F05" w:rsidRDefault="007B21AD" w:rsidP="007B21A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B21AD" w:rsidRPr="00DF2F05" w:rsidRDefault="007B21AD" w:rsidP="007B21AD">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7B21AD" w:rsidRPr="00DF2F05" w:rsidRDefault="007B21AD" w:rsidP="007B21A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B21AD" w:rsidRPr="00DF2F05" w:rsidRDefault="007B21AD" w:rsidP="007B21A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B21AD" w:rsidRPr="009C729D" w:rsidRDefault="007B21AD" w:rsidP="007B21AD">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B21AD" w:rsidRPr="009C729D" w:rsidRDefault="007B21AD" w:rsidP="007B21A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rsidR="007B21AD" w:rsidRPr="009C729D" w:rsidRDefault="007B21AD" w:rsidP="007B21AD">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rsidR="007B21AD" w:rsidRPr="00DF2F05" w:rsidRDefault="007B21AD" w:rsidP="007B21AD">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22926F9F" wp14:editId="66D0E25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rsidR="007B21AD" w:rsidRPr="00DF2F05" w:rsidRDefault="007B21AD" w:rsidP="007B21AD">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rsidR="007B21AD" w:rsidRDefault="007B21AD" w:rsidP="007B21AD">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rsidR="007B21AD" w:rsidRDefault="007B21AD" w:rsidP="007B21A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rsidR="007B21AD" w:rsidRDefault="007B21AD" w:rsidP="007B21AD">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rsidR="007B21AD" w:rsidRDefault="007B21AD" w:rsidP="007B21AD">
      <w:pPr>
        <w:spacing w:after="120"/>
        <w:ind w:left="567" w:hanging="567"/>
        <w:jc w:val="both"/>
        <w:rPr>
          <w:rFonts w:ascii="Arial" w:hAnsi="Arial" w:cs="Arial"/>
          <w:b/>
        </w:rPr>
      </w:pPr>
      <w:r>
        <w:rPr>
          <w:rFonts w:ascii="Arial" w:hAnsi="Arial" w:cs="Arial"/>
          <w:b/>
        </w:rPr>
        <w:t>15.2 Póliza de seguro de accidentes personales.</w:t>
      </w:r>
    </w:p>
    <w:p w:rsidR="007B21AD" w:rsidRDefault="007B21AD" w:rsidP="007B21A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7B21AD" w:rsidRDefault="007B21AD" w:rsidP="007B21AD">
      <w:pPr>
        <w:spacing w:after="120"/>
        <w:ind w:left="567" w:hanging="567"/>
        <w:jc w:val="both"/>
        <w:rPr>
          <w:rFonts w:ascii="Arial" w:hAnsi="Arial" w:cs="Arial"/>
          <w:b/>
        </w:rPr>
      </w:pPr>
      <w:r>
        <w:rPr>
          <w:rFonts w:ascii="Arial" w:hAnsi="Arial" w:cs="Arial"/>
          <w:b/>
        </w:rPr>
        <w:t>15.3 Condiciones adicionales.</w:t>
      </w:r>
    </w:p>
    <w:p w:rsidR="007B21AD" w:rsidRDefault="007B21AD" w:rsidP="007B21AD">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rsidR="007B21AD" w:rsidRDefault="007B21AD" w:rsidP="007B21AD">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rsidR="007B21AD" w:rsidRPr="006C1885" w:rsidRDefault="007B21AD" w:rsidP="007B21A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rsidR="007B21AD" w:rsidRPr="00D07EF4" w:rsidRDefault="007B21AD" w:rsidP="007B21A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B21AD" w:rsidRPr="00D07EF4" w:rsidRDefault="007B21AD" w:rsidP="007B21AD">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rsidR="007B21AD" w:rsidRPr="00D07EF4" w:rsidRDefault="007B21AD" w:rsidP="007B21AD">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rsidR="007B21AD" w:rsidRPr="00D07EF4" w:rsidRDefault="007B21AD" w:rsidP="007B21AD">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93568" behindDoc="1" locked="0" layoutInCell="0" allowOverlap="1" wp14:anchorId="768799DD" wp14:editId="4B269BF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B21AD" w:rsidRPr="00D07EF4" w:rsidRDefault="007B21AD" w:rsidP="007B21A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rsidR="007B21AD" w:rsidRPr="00D07EF4" w:rsidRDefault="007B21AD" w:rsidP="007B21A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B21AD" w:rsidRPr="00D07EF4" w:rsidRDefault="007B21AD" w:rsidP="007B21AD">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7B21AD" w:rsidRPr="00D07EF4" w:rsidRDefault="007B21AD" w:rsidP="007B21A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B21AD" w:rsidRPr="00D07EF4" w:rsidTr="0030704A">
        <w:trPr>
          <w:trHeight w:val="237"/>
        </w:trPr>
        <w:tc>
          <w:tcPr>
            <w:tcW w:w="4511" w:type="dxa"/>
            <w:tcBorders>
              <w:top w:val="single" w:sz="4" w:space="0" w:color="auto"/>
              <w:left w:val="single" w:sz="4" w:space="0" w:color="auto"/>
              <w:bottom w:val="single" w:sz="4" w:space="0" w:color="auto"/>
              <w:right w:val="single" w:sz="4" w:space="0" w:color="auto"/>
            </w:tcBorders>
          </w:tcPr>
          <w:p w:rsidR="007B21AD" w:rsidRPr="00D07EF4" w:rsidRDefault="007B21AD" w:rsidP="0030704A">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B21AD" w:rsidRPr="00D07EF4" w:rsidRDefault="007B21AD" w:rsidP="0030704A">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7B21AD" w:rsidRPr="00D07EF4" w:rsidTr="0030704A">
        <w:trPr>
          <w:trHeight w:val="416"/>
        </w:trPr>
        <w:tc>
          <w:tcPr>
            <w:tcW w:w="4511" w:type="dxa"/>
            <w:tcBorders>
              <w:top w:val="single" w:sz="4" w:space="0" w:color="auto"/>
              <w:left w:val="single" w:sz="4" w:space="0" w:color="auto"/>
              <w:bottom w:val="single" w:sz="4" w:space="0" w:color="auto"/>
              <w:right w:val="single" w:sz="4" w:space="0" w:color="auto"/>
            </w:tcBorders>
          </w:tcPr>
          <w:p w:rsidR="007B21AD" w:rsidRPr="00000242" w:rsidRDefault="007B21AD" w:rsidP="0030704A">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7B21AD" w:rsidRPr="00000242" w:rsidRDefault="007B21AD" w:rsidP="0030704A">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7B21AD" w:rsidRPr="00000242" w:rsidRDefault="007B21AD" w:rsidP="0030704A">
            <w:pPr>
              <w:widowControl w:val="0"/>
              <w:jc w:val="both"/>
              <w:rPr>
                <w:rFonts w:ascii="Arial" w:hAnsi="Arial" w:cs="Arial"/>
                <w:b/>
                <w:lang w:val="es-BO"/>
              </w:rPr>
            </w:pPr>
            <w:r w:rsidRPr="00000242">
              <w:rPr>
                <w:rFonts w:ascii="Arial" w:hAnsi="Arial" w:cs="Arial"/>
                <w:b/>
                <w:lang w:val="es-BO"/>
              </w:rPr>
              <w:t xml:space="preserve">E-mail: </w:t>
            </w:r>
          </w:p>
          <w:p w:rsidR="007B21AD" w:rsidRPr="00000242" w:rsidRDefault="007B21AD" w:rsidP="0030704A">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rsidR="007B21AD" w:rsidRPr="00000242" w:rsidRDefault="007B21AD" w:rsidP="0030704A">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B21AD" w:rsidRDefault="007B21AD" w:rsidP="0030704A">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7B21AD" w:rsidRPr="005D3B2E" w:rsidRDefault="007B21AD" w:rsidP="0030704A">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7B21AD" w:rsidRPr="005D3B2E" w:rsidRDefault="007B21AD" w:rsidP="0030704A">
            <w:pPr>
              <w:jc w:val="both"/>
              <w:rPr>
                <w:rFonts w:ascii="Arial" w:hAnsi="Arial" w:cs="Arial"/>
                <w:lang w:val="es-BO"/>
              </w:rPr>
            </w:pPr>
            <w:r w:rsidRPr="005D3B2E">
              <w:rPr>
                <w:rFonts w:ascii="Arial" w:hAnsi="Arial" w:cs="Arial"/>
                <w:b/>
                <w:lang w:val="es-BO"/>
              </w:rPr>
              <w:t xml:space="preserve">N° Cel.: </w:t>
            </w:r>
          </w:p>
          <w:p w:rsidR="007B21AD" w:rsidRPr="00523C18" w:rsidRDefault="007B21AD" w:rsidP="0030704A">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7B21AD" w:rsidRPr="00000242" w:rsidRDefault="007B21AD" w:rsidP="0030704A">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7B21AD" w:rsidRPr="00000242" w:rsidRDefault="007B21AD" w:rsidP="0030704A">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7B21AD" w:rsidRPr="00D07EF4" w:rsidRDefault="007B21AD" w:rsidP="007B21A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B21AD" w:rsidRPr="00D07EF4" w:rsidRDefault="007B21AD" w:rsidP="007B21AD">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7B21AD" w:rsidRPr="00D07EF4" w:rsidRDefault="007B21AD" w:rsidP="007B21A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rsidR="007B21AD" w:rsidRPr="00D07EF4" w:rsidRDefault="007B21AD" w:rsidP="007B21A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B21AD" w:rsidRPr="00D07EF4" w:rsidRDefault="007B21AD" w:rsidP="007B21AD">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94592" behindDoc="1" locked="0" layoutInCell="0" allowOverlap="1" wp14:anchorId="2339FCC4" wp14:editId="02A2C13A">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rsidR="007B21AD" w:rsidRPr="00D07EF4" w:rsidRDefault="007B21AD" w:rsidP="007353A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7B21AD"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38DB6F44" wp14:editId="55484917">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rsidR="007B21AD" w:rsidRPr="00D07EF4" w:rsidRDefault="007B21AD" w:rsidP="007353A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rsidR="007B21AD" w:rsidRPr="00D07EF4" w:rsidRDefault="007B21AD" w:rsidP="007B21AD">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rsidR="007B21AD" w:rsidRPr="00D07EF4" w:rsidRDefault="007B21AD" w:rsidP="007B21AD">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rsidR="007B21AD" w:rsidRPr="00D07EF4" w:rsidRDefault="007B21AD" w:rsidP="007353A1">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rsidR="007B21AD" w:rsidRPr="00D07EF4" w:rsidRDefault="007B21AD" w:rsidP="007353A1">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rsidR="007B21AD" w:rsidRPr="00D07EF4" w:rsidRDefault="007B21AD" w:rsidP="007B21AD">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B21AD" w:rsidRPr="00D07EF4" w:rsidRDefault="007B21AD" w:rsidP="007B21A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rsidR="007B21AD" w:rsidRPr="00D07EF4" w:rsidRDefault="007B21AD" w:rsidP="007353A1">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B21AD" w:rsidRDefault="007B21AD" w:rsidP="007353A1">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rsidR="007B21AD" w:rsidRPr="00D07EF4" w:rsidRDefault="007B21AD" w:rsidP="007353A1">
      <w:pPr>
        <w:numPr>
          <w:ilvl w:val="1"/>
          <w:numId w:val="54"/>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rsidR="007B21AD" w:rsidRPr="00D07EF4" w:rsidRDefault="007B21AD" w:rsidP="007B21AD">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rsidR="007B21AD" w:rsidRPr="00D07EF4" w:rsidRDefault="007B21AD" w:rsidP="007B21A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rsidR="007B21AD" w:rsidRPr="00D07EF4" w:rsidRDefault="007B21AD" w:rsidP="007B21AD">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rsidR="007B21AD" w:rsidRPr="00D07EF4" w:rsidRDefault="007B21AD" w:rsidP="007B21AD">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96640" behindDoc="1" locked="0" layoutInCell="0" allowOverlap="1" wp14:anchorId="5128C97A" wp14:editId="24C62A2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B21AD" w:rsidRPr="00D07EF4" w:rsidRDefault="007B21AD" w:rsidP="007B21AD">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rsidR="007B21AD" w:rsidRPr="00D07EF4" w:rsidRDefault="007B21AD" w:rsidP="007B21A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rsidR="007B21AD" w:rsidRPr="00D07EF4" w:rsidRDefault="007B21AD" w:rsidP="007353A1">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7B21AD" w:rsidRPr="00D07EF4" w:rsidRDefault="007B21AD" w:rsidP="007353A1">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rsidR="007B21AD" w:rsidRPr="00D07EF4" w:rsidRDefault="007B21AD" w:rsidP="007353A1">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B21AD" w:rsidRPr="00D07EF4" w:rsidRDefault="007B21AD" w:rsidP="007353A1">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rsidR="007B21AD" w:rsidRPr="00D07EF4" w:rsidRDefault="007B21AD" w:rsidP="007353A1">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rsidR="007B21AD" w:rsidRPr="00D07EF4" w:rsidRDefault="007B21AD" w:rsidP="007353A1">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rsidR="007B21AD" w:rsidRDefault="007B21AD" w:rsidP="007B21AD">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rsidR="007B21AD" w:rsidRPr="00D07EF4" w:rsidRDefault="007B21AD" w:rsidP="007B21AD">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97664" behindDoc="1" locked="0" layoutInCell="0" allowOverlap="1" wp14:anchorId="614C1C64" wp14:editId="3FEA1CB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rsidR="007B21AD" w:rsidRPr="00D07EF4" w:rsidRDefault="007B21AD" w:rsidP="007B21A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B21AD" w:rsidRPr="00D07EF4" w:rsidRDefault="007B21AD" w:rsidP="007B21AD">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B21AD" w:rsidRPr="00D07EF4" w:rsidRDefault="007B21AD" w:rsidP="007B21A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B21AD" w:rsidRPr="00D07EF4" w:rsidRDefault="007B21AD" w:rsidP="007B21A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7B21AD" w:rsidRPr="00D07EF4" w:rsidRDefault="007B21AD" w:rsidP="007B21A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l</w:t>
      </w:r>
      <w:r>
        <w:rPr>
          <w:rFonts w:ascii="Arial" w:hAnsi="Arial" w:cs="Arial"/>
          <w:lang w:val="es-BO"/>
        </w:rPr>
        <w:t>a unidad solicitante</w:t>
      </w:r>
      <w:r w:rsidRPr="00D07EF4">
        <w:rPr>
          <w:rFonts w:ascii="Arial" w:hAnsi="Arial" w:cs="Arial"/>
          <w:lang w:val="es-BO"/>
        </w:rPr>
        <w:t>, que tendrá a su cargo:</w:t>
      </w:r>
    </w:p>
    <w:p w:rsidR="007B21AD" w:rsidRPr="00D07EF4" w:rsidRDefault="007B21AD" w:rsidP="007353A1">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rsidR="007B21AD" w:rsidRPr="00D07EF4" w:rsidRDefault="007B21AD" w:rsidP="007353A1">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rsidR="007B21AD" w:rsidRPr="00D07EF4" w:rsidRDefault="007B21AD" w:rsidP="007353A1">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B21AD" w:rsidRPr="00D07EF4" w:rsidRDefault="007B21AD" w:rsidP="007353A1">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B21AD" w:rsidRPr="00D07EF4" w:rsidRDefault="007B21AD" w:rsidP="007353A1">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rsidR="007B21AD" w:rsidRDefault="007B21AD" w:rsidP="007353A1">
      <w:pPr>
        <w:numPr>
          <w:ilvl w:val="0"/>
          <w:numId w:val="45"/>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rsidR="007B21AD" w:rsidRPr="00D07EF4" w:rsidRDefault="007B21AD" w:rsidP="007B21AD">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rsidR="007B21AD" w:rsidRPr="00D07EF4" w:rsidRDefault="007B21AD" w:rsidP="007B21AD">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rsidR="007B21AD" w:rsidRPr="00D07EF4" w:rsidRDefault="007B21AD" w:rsidP="007353A1">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rsidR="007B21AD" w:rsidRPr="00D07EF4" w:rsidRDefault="007B21AD" w:rsidP="007353A1">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rsidR="007B21AD" w:rsidRPr="00D07EF4" w:rsidRDefault="007B21AD" w:rsidP="007353A1">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rsidR="007B21AD" w:rsidRDefault="007B21AD" w:rsidP="007353A1">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rsidR="007B21AD" w:rsidRPr="00D07EF4" w:rsidRDefault="007B21AD" w:rsidP="007353A1">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B21AD" w:rsidRPr="00D07EF4" w:rsidRDefault="007B21AD" w:rsidP="007B21AD">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rsidR="007B21AD" w:rsidRDefault="007B21AD" w:rsidP="007B21AD">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rsidR="007B21AD" w:rsidRDefault="007B21AD" w:rsidP="007B21AD">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B21AD" w:rsidRDefault="007B21AD" w:rsidP="007B21AD">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98688" behindDoc="1" locked="0" layoutInCell="0" allowOverlap="1" wp14:anchorId="135B8F84" wp14:editId="3A9D6CE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B21AD" w:rsidRDefault="007B21AD" w:rsidP="007B21A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B21AD" w:rsidRDefault="007B21AD" w:rsidP="007B21A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B21AD" w:rsidRPr="00D07EF4" w:rsidRDefault="007B21AD" w:rsidP="007B21A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rsidR="007B21AD" w:rsidRPr="00D07EF4" w:rsidRDefault="007B21AD" w:rsidP="007B21A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rsidR="007B21AD" w:rsidRPr="00D07EF4" w:rsidRDefault="007B21AD" w:rsidP="007B21A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7B21AD" w:rsidRPr="00D07EF4" w:rsidRDefault="007B21AD" w:rsidP="007B21A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B21AD" w:rsidRPr="00D07EF4" w:rsidRDefault="007B21AD" w:rsidP="007B21A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B21AD" w:rsidRPr="00D07EF4" w:rsidRDefault="007B21AD" w:rsidP="007B21A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rsidR="007B21AD" w:rsidRPr="00D07EF4" w:rsidRDefault="007B21AD" w:rsidP="007B21AD">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rsidR="007B21AD" w:rsidRDefault="007B21AD" w:rsidP="007B21AD">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B21AD" w:rsidRPr="00D07EF4" w:rsidRDefault="007B21AD" w:rsidP="007B21A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B21AD" w:rsidRDefault="007B21AD" w:rsidP="007B21A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B21AD" w:rsidRPr="00D07EF4" w:rsidRDefault="007B21AD" w:rsidP="007B21A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B21AD" w:rsidRPr="00D07EF4" w:rsidRDefault="007B21AD" w:rsidP="007B21A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B21AD" w:rsidRDefault="007B21AD" w:rsidP="007B21A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rsidR="007B21AD" w:rsidRPr="00D07EF4" w:rsidRDefault="007B21AD" w:rsidP="007B21A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B21AD" w:rsidRPr="00D07EF4" w:rsidRDefault="007B21AD" w:rsidP="007353A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B21AD" w:rsidRPr="00D07EF4" w:rsidRDefault="007B21AD" w:rsidP="007353A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B21AD" w:rsidRPr="00D07EF4" w:rsidRDefault="007B21AD" w:rsidP="007353A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9712" behindDoc="1" locked="0" layoutInCell="0" allowOverlap="1" wp14:anchorId="4468C638" wp14:editId="0289316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7B21AD" w:rsidRPr="00D07EF4" w:rsidRDefault="007B21AD" w:rsidP="007353A1">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7B21AD" w:rsidRPr="004A396A" w:rsidRDefault="007B21AD" w:rsidP="007353A1">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7B21AD" w:rsidRPr="00D07EF4" w:rsidRDefault="007B21AD" w:rsidP="007B21A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7B21AD" w:rsidRDefault="007B21AD" w:rsidP="007B21A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B21AD" w:rsidRPr="00D07EF4" w:rsidRDefault="007B21AD" w:rsidP="007B21A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7B21AD" w:rsidRDefault="007B21AD" w:rsidP="007B21A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B21AD" w:rsidRDefault="007B21AD" w:rsidP="007B21AD">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700736" behindDoc="1" locked="0" layoutInCell="0" allowOverlap="1" wp14:anchorId="643A0FB1" wp14:editId="2278E52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B21AD" w:rsidRPr="00D07EF4" w:rsidRDefault="007B21AD" w:rsidP="007B21A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B21AD" w:rsidRDefault="007B21AD" w:rsidP="007B21A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B21AD" w:rsidRPr="00D07EF4" w:rsidRDefault="007B21AD" w:rsidP="007B21A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7B21AD" w:rsidRDefault="007B21AD" w:rsidP="007B21AD">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B21AD" w:rsidRPr="00D07EF4" w:rsidRDefault="007B21AD" w:rsidP="007B21AD">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B21AD" w:rsidRPr="00D07EF4" w:rsidRDefault="007B21AD" w:rsidP="007B21AD">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7B21AD" w:rsidRPr="00D07EF4" w:rsidRDefault="007B21AD" w:rsidP="007B21A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7B21AD" w:rsidRPr="00D07EF4" w:rsidRDefault="007B21AD" w:rsidP="007B21A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21AD" w:rsidRPr="00D07EF4" w:rsidRDefault="007B21AD" w:rsidP="007B21A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B21AD" w:rsidRPr="00D07EF4" w:rsidRDefault="007B21AD" w:rsidP="007B21A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B21AD" w:rsidRPr="00D07EF4" w:rsidRDefault="007B21AD" w:rsidP="007B21A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B21AD" w:rsidRPr="00D07EF4" w:rsidRDefault="007B21AD" w:rsidP="007353A1">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B21AD" w:rsidRPr="00BA5B5F" w:rsidRDefault="007B21AD" w:rsidP="007353A1">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rsidR="007B21AD" w:rsidRPr="00D07EF4" w:rsidRDefault="007B21AD" w:rsidP="007B21A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B21AD" w:rsidRDefault="007B21AD" w:rsidP="007B21A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B21AD" w:rsidRPr="00D07EF4" w:rsidRDefault="007B21AD" w:rsidP="007B21AD">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rsidR="007B21AD" w:rsidRPr="00D07EF4" w:rsidRDefault="007B21AD" w:rsidP="007B21A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rsidR="007B21AD" w:rsidRPr="00D07EF4" w:rsidRDefault="007B21AD" w:rsidP="007B21A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rsidR="007B21AD" w:rsidRPr="00D07EF4" w:rsidRDefault="007B21AD" w:rsidP="007B21A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rsidR="007B21AD" w:rsidRDefault="007B21AD" w:rsidP="007B21A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B21AD" w:rsidRPr="00D07EF4" w:rsidRDefault="007B21AD" w:rsidP="007B21A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7B21AD" w:rsidRPr="00F40C45" w:rsidRDefault="007B21AD" w:rsidP="007B21AD">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B21AD" w:rsidRPr="00F40C45" w:rsidRDefault="007B21AD" w:rsidP="007B21AD">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701760" behindDoc="1" locked="0" layoutInCell="0" allowOverlap="1" wp14:anchorId="12FAD5B8" wp14:editId="3BE5A632">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rsidR="007B21AD" w:rsidRPr="00D07EF4" w:rsidRDefault="007B21AD" w:rsidP="007B21A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7B21AD" w:rsidRPr="00D07EF4" w:rsidRDefault="007B21AD" w:rsidP="007B21A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B21AD" w:rsidRPr="00D07EF4" w:rsidRDefault="007B21AD" w:rsidP="007B21AD">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7B21AD" w:rsidRPr="00D07EF4" w:rsidRDefault="007B21AD" w:rsidP="007B21A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rsidR="007B21AD" w:rsidRPr="00D07EF4" w:rsidRDefault="007B21AD" w:rsidP="007B21AD">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B21AD" w:rsidRPr="00D07EF4" w:rsidRDefault="007B21AD" w:rsidP="007B21A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B21AD" w:rsidRDefault="007B21AD" w:rsidP="007B21A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21AD" w:rsidRPr="00D07EF4" w:rsidRDefault="007B21AD" w:rsidP="007B21A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7B21AD" w:rsidRPr="00D07EF4" w:rsidRDefault="007B21AD" w:rsidP="007B21A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B21AD" w:rsidRDefault="007B21AD" w:rsidP="007353A1">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rsidR="007B21AD" w:rsidRPr="00F40C45" w:rsidRDefault="007B21AD" w:rsidP="007353A1">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B21AD" w:rsidRPr="00F40C45" w:rsidRDefault="007B21AD" w:rsidP="007353A1">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B21AD" w:rsidRPr="00D07EF4" w:rsidRDefault="007B21AD" w:rsidP="007B21AD">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rsidR="007B21AD" w:rsidRPr="00D07EF4" w:rsidRDefault="007B21AD" w:rsidP="007B21AD">
      <w:pPr>
        <w:spacing w:after="120"/>
        <w:jc w:val="both"/>
        <w:rPr>
          <w:rFonts w:ascii="Arial" w:hAnsi="Arial" w:cs="Arial"/>
        </w:rPr>
      </w:pPr>
      <w:r>
        <w:rPr>
          <w:rFonts w:ascii="Arial" w:hAnsi="Arial" w:cs="Arial"/>
          <w:noProof/>
          <w:lang w:val="es-BO" w:eastAsia="es-BO"/>
        </w:rPr>
        <w:drawing>
          <wp:anchor distT="0" distB="0" distL="114300" distR="114300" simplePos="0" relativeHeight="251702784" behindDoc="1" locked="0" layoutInCell="0" allowOverlap="1" wp14:anchorId="7425A866" wp14:editId="63BA41E5">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rsidR="007B21AD" w:rsidRPr="00D07EF4" w:rsidRDefault="007B21AD" w:rsidP="007B21AD">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rsidR="007B21AD" w:rsidRPr="00D07EF4" w:rsidRDefault="007B21AD" w:rsidP="007B21AD">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rsidR="007B21AD" w:rsidRDefault="007B21AD" w:rsidP="007B21AD">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B21AD" w:rsidRPr="00D07EF4" w:rsidRDefault="007B21AD" w:rsidP="007353A1">
      <w:pPr>
        <w:numPr>
          <w:ilvl w:val="1"/>
          <w:numId w:val="55"/>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7B21AD" w:rsidRPr="00D07EF4" w:rsidRDefault="007B21AD" w:rsidP="007B21A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B21AD" w:rsidRPr="00D07EF4" w:rsidRDefault="007B21AD" w:rsidP="007B21A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B21AD" w:rsidRPr="00D07EF4" w:rsidRDefault="007B21AD" w:rsidP="007B21A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B21AD" w:rsidRPr="00D07EF4" w:rsidRDefault="007B21AD" w:rsidP="007B21AD">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7B21AD" w:rsidRDefault="007B21AD" w:rsidP="007B21A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B21AD" w:rsidRPr="00D07EF4" w:rsidRDefault="007B21AD" w:rsidP="007B21A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B21AD" w:rsidRPr="00D07EF4" w:rsidRDefault="007B21AD" w:rsidP="007B21A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B21AD" w:rsidRPr="00D07EF4" w:rsidRDefault="007B21AD" w:rsidP="007B21AD">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rsidR="007B21AD" w:rsidRPr="00D07EF4" w:rsidRDefault="007B21AD" w:rsidP="007B21A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703808" behindDoc="1" locked="0" layoutInCell="0" allowOverlap="1" wp14:anchorId="7B7EDD4F" wp14:editId="4CFD07D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rsidR="007B21AD" w:rsidRPr="00D07EF4" w:rsidRDefault="007B21AD" w:rsidP="007353A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B21AD" w:rsidRPr="00D07EF4" w:rsidRDefault="007B21AD" w:rsidP="007B21AD">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rsidR="007B21AD" w:rsidRPr="00D07EF4" w:rsidRDefault="007B21AD" w:rsidP="007B21AD">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B21AD" w:rsidRPr="00D07EF4" w:rsidRDefault="007B21AD" w:rsidP="007353A1">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rsidR="007B21AD" w:rsidRPr="00D07EF4" w:rsidRDefault="007B21AD" w:rsidP="007353A1">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rsidR="007B21AD" w:rsidRPr="00D07EF4" w:rsidRDefault="007B21AD" w:rsidP="007B21AD">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B21AD" w:rsidRPr="00D07EF4" w:rsidRDefault="007B21AD" w:rsidP="007B21AD">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rsidR="007B21AD" w:rsidRPr="00D07EF4" w:rsidRDefault="007B21AD" w:rsidP="007353A1">
      <w:pPr>
        <w:numPr>
          <w:ilvl w:val="1"/>
          <w:numId w:val="56"/>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7B21AD" w:rsidRPr="00D07EF4" w:rsidRDefault="007B21AD" w:rsidP="007B21AD">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B21AD" w:rsidRPr="00D07EF4" w:rsidRDefault="007B21AD" w:rsidP="007B21AD">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B21AD" w:rsidRPr="00D07EF4" w:rsidRDefault="007B21AD" w:rsidP="007B21A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B21AD" w:rsidRPr="00AB3AAE" w:rsidRDefault="007B21AD" w:rsidP="007B21A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B21AD" w:rsidRPr="00D07EF4" w:rsidRDefault="007B21AD" w:rsidP="007B21A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B21AD" w:rsidRPr="00D07EF4" w:rsidRDefault="007B21AD" w:rsidP="007B21A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B21AD" w:rsidRPr="00D07EF4" w:rsidRDefault="007B21AD" w:rsidP="007B21AD">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704832" behindDoc="1" locked="0" layoutInCell="0" allowOverlap="1" wp14:anchorId="2222FC41" wp14:editId="33341D1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B21AD" w:rsidRPr="00D07EF4" w:rsidRDefault="007B21AD" w:rsidP="007B21A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B21AD" w:rsidRPr="00D07EF4" w:rsidRDefault="007B21AD" w:rsidP="007B21AD">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7B21AD" w:rsidRPr="005E2AFC" w:rsidRDefault="007B21AD" w:rsidP="007B21A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B21AD" w:rsidRPr="005E2AFC" w:rsidRDefault="007B21AD" w:rsidP="007B21A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7B21AD" w:rsidRPr="00D07EF4" w:rsidRDefault="007B21AD" w:rsidP="007B21AD">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B21AD" w:rsidRPr="00F40C45" w:rsidRDefault="007B21AD" w:rsidP="007B21A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B21AD" w:rsidRPr="00F63DDF" w:rsidRDefault="007B21AD" w:rsidP="007B21AD">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rsidR="007B21AD" w:rsidRPr="00F63DDF" w:rsidRDefault="007B21AD" w:rsidP="007B21AD">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rsidR="007B21AD" w:rsidRPr="00D07EF4" w:rsidRDefault="007B21AD" w:rsidP="007B21A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rsidR="007B21AD" w:rsidRPr="00D07EF4" w:rsidRDefault="007B21AD" w:rsidP="007B21A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rsidR="007B21AD" w:rsidRPr="00D07EF4" w:rsidRDefault="007B21AD" w:rsidP="007B21A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B21AD" w:rsidRPr="00D07EF4" w:rsidRDefault="007B21AD" w:rsidP="007B21A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B21AD" w:rsidRPr="00D07EF4" w:rsidRDefault="007B21AD" w:rsidP="007B21AD">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B21AD" w:rsidRPr="00D07EF4" w:rsidRDefault="007B21AD" w:rsidP="007B21A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B21AD" w:rsidRPr="00D07EF4" w:rsidRDefault="007B21AD" w:rsidP="007B21AD">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B21AD" w:rsidRPr="00D07EF4" w:rsidRDefault="007B21AD" w:rsidP="007B21A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B21AD" w:rsidRPr="00D07EF4" w:rsidRDefault="007B21AD" w:rsidP="007B21AD">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705856" behindDoc="1" locked="0" layoutInCell="0" allowOverlap="1" wp14:anchorId="714C95CD" wp14:editId="221BDE3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7B21AD" w:rsidRPr="00F63DDF" w:rsidRDefault="007B21AD" w:rsidP="007B21AD">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rsidR="007B21AD" w:rsidRPr="00F63DDF" w:rsidRDefault="007B21AD" w:rsidP="007B21AD">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rsidR="007B21AD" w:rsidRPr="00D07EF4" w:rsidRDefault="007B21AD" w:rsidP="007B21AD">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B21AD" w:rsidRPr="00D07EF4" w:rsidRDefault="007B21AD" w:rsidP="007B21AD">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rsidR="007B21AD" w:rsidRPr="00D07EF4" w:rsidRDefault="007B21AD" w:rsidP="007B21A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B21AD" w:rsidRPr="00D07EF4" w:rsidRDefault="007B21AD" w:rsidP="007B21A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B21AD" w:rsidRPr="00D07EF4" w:rsidRDefault="007B21AD" w:rsidP="007B21A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B21AD" w:rsidRDefault="007B21AD" w:rsidP="007B21A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rsidR="007B21AD" w:rsidRPr="00D07EF4" w:rsidRDefault="007B21AD" w:rsidP="007B21AD">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7B21AD" w:rsidRPr="00D07EF4" w:rsidRDefault="007B21AD" w:rsidP="007B21A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rsidR="007B21AD" w:rsidRPr="00D07EF4" w:rsidRDefault="007B21AD" w:rsidP="007B21A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B21AD" w:rsidRPr="00D07EF4" w:rsidRDefault="007B21AD" w:rsidP="007B21A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B21AD" w:rsidRPr="008E1EBA" w:rsidRDefault="007B21AD" w:rsidP="007353A1">
      <w:pPr>
        <w:numPr>
          <w:ilvl w:val="1"/>
          <w:numId w:val="57"/>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B21AD" w:rsidRDefault="007B21AD" w:rsidP="007353A1">
      <w:pPr>
        <w:numPr>
          <w:ilvl w:val="1"/>
          <w:numId w:val="57"/>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B21AD" w:rsidRPr="00F40C45" w:rsidRDefault="007B21AD" w:rsidP="007353A1">
      <w:pPr>
        <w:numPr>
          <w:ilvl w:val="1"/>
          <w:numId w:val="57"/>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706880" behindDoc="1" locked="0" layoutInCell="0" allowOverlap="1" wp14:anchorId="2229EBA2" wp14:editId="3D416A09">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rsidR="007B21AD" w:rsidRDefault="007B21AD" w:rsidP="007B21AD">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rsidR="007B21AD" w:rsidRPr="00D07EF4" w:rsidRDefault="007B21AD" w:rsidP="007B21A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B21AD" w:rsidRPr="00D07EF4" w:rsidRDefault="007B21AD" w:rsidP="007B21A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B21AD" w:rsidRPr="00D07EF4" w:rsidRDefault="007B21AD" w:rsidP="007B21A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B21AD" w:rsidRPr="00A042FD" w:rsidRDefault="007B21AD" w:rsidP="007B21AD">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B21AD" w:rsidRPr="00D07EF4" w:rsidRDefault="007B21AD" w:rsidP="007B21AD">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7B21AD" w:rsidRDefault="007B21AD" w:rsidP="007B21AD">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rsidR="007B21AD" w:rsidRPr="00D07EF4" w:rsidRDefault="007B21AD" w:rsidP="007B21AD">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B21AD" w:rsidRPr="00D07EF4" w:rsidRDefault="007B21AD" w:rsidP="007B21A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B21AD" w:rsidRPr="00D07EF4" w:rsidRDefault="007B21AD" w:rsidP="007B21A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707904" behindDoc="1" locked="0" layoutInCell="0" allowOverlap="1" wp14:anchorId="118DC05A" wp14:editId="0618F17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rsidR="007B21AD" w:rsidRPr="005D3B2E" w:rsidRDefault="007B21AD" w:rsidP="007B21AD">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rsidR="007B21AD" w:rsidRPr="005D3B2E" w:rsidRDefault="007B21AD" w:rsidP="007B21AD">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rsidR="007B21AD" w:rsidRPr="00D07EF4" w:rsidRDefault="007B21AD" w:rsidP="007B21AD">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rsidR="007B21AD" w:rsidRPr="00D07EF4" w:rsidRDefault="007B21AD" w:rsidP="007B21AD">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proofErr w:type="spellStart"/>
      <w:r w:rsidRPr="00D07EF4">
        <w:rPr>
          <w:rFonts w:ascii="Arial" w:hAnsi="Arial" w:cs="Arial"/>
          <w:b/>
          <w:color w:val="000000"/>
        </w:rPr>
        <w:t>Entidad</w:t>
      </w:r>
      <w:proofErr w:type="spellEnd"/>
      <w:r w:rsidRPr="00D07EF4">
        <w:rPr>
          <w:rFonts w:ascii="Arial" w:hAnsi="Arial" w:cs="Arial"/>
          <w:lang w:val="es-BO"/>
        </w:rPr>
        <w:t>.</w:t>
      </w:r>
    </w:p>
    <w:p w:rsidR="007B21AD" w:rsidRPr="00D07EF4" w:rsidRDefault="007B21AD" w:rsidP="007B21A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proofErr w:type="spellStart"/>
      <w:r w:rsidRPr="00D07EF4">
        <w:rPr>
          <w:rFonts w:ascii="Arial" w:hAnsi="Arial" w:cs="Arial"/>
          <w:b/>
          <w:color w:val="000000"/>
        </w:rPr>
        <w:t>Entidad</w:t>
      </w:r>
      <w:proofErr w:type="spellEnd"/>
      <w:r w:rsidRPr="00D07EF4">
        <w:rPr>
          <w:rFonts w:ascii="Arial" w:hAnsi="Arial" w:cs="Arial"/>
          <w:lang w:val="es-BO"/>
        </w:rPr>
        <w:t xml:space="preserve">. </w:t>
      </w:r>
    </w:p>
    <w:p w:rsidR="007B21AD" w:rsidRPr="00D07EF4" w:rsidRDefault="007B21AD" w:rsidP="007B21A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B21AD" w:rsidRDefault="007B21AD" w:rsidP="007B21A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B21AD" w:rsidRPr="00D07EF4" w:rsidRDefault="007B21AD" w:rsidP="007B21A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7B21AD" w:rsidRPr="00D07EF4" w:rsidRDefault="007B21AD" w:rsidP="007353A1">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rsidR="007B21AD" w:rsidRPr="00D07EF4" w:rsidRDefault="007B21AD" w:rsidP="007353A1">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B21AD" w:rsidRDefault="007B21AD" w:rsidP="007353A1">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B21AD" w:rsidRPr="00D07EF4" w:rsidRDefault="007B21AD" w:rsidP="007B21AD">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7B21AD" w:rsidRPr="00D07EF4" w:rsidRDefault="007B21AD" w:rsidP="007B21A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B21AD" w:rsidRDefault="007B21AD" w:rsidP="007B21A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rsidR="007B21AD" w:rsidRPr="00D07EF4" w:rsidRDefault="007B21AD" w:rsidP="007B21A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B21AD" w:rsidRPr="00D07EF4" w:rsidRDefault="007B21AD" w:rsidP="007B21A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B21AD" w:rsidRPr="00D07EF4" w:rsidRDefault="007B21AD" w:rsidP="007B21A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B21AD" w:rsidRPr="00F40C45" w:rsidRDefault="007B21AD" w:rsidP="007B21A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B21AD" w:rsidRPr="00F40C45" w:rsidRDefault="007B21AD" w:rsidP="007B21AD">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708928" behindDoc="1" locked="0" layoutInCell="0" allowOverlap="1" wp14:anchorId="05F37776" wp14:editId="683AA38F">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rsidR="007B21AD" w:rsidRPr="00F40C45" w:rsidRDefault="007B21AD" w:rsidP="007B21AD">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7B21AD" w:rsidRPr="00F40C45" w:rsidRDefault="007B21AD" w:rsidP="007B21AD">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7B21AD" w:rsidRPr="00F40C45" w:rsidRDefault="007B21AD" w:rsidP="007B21AD">
      <w:pPr>
        <w:spacing w:after="120"/>
        <w:jc w:val="both"/>
        <w:rPr>
          <w:rFonts w:ascii="Arial" w:hAnsi="Arial" w:cs="Arial"/>
          <w:b/>
          <w:lang w:val="es-BO"/>
        </w:rPr>
      </w:pPr>
      <w:r w:rsidRPr="00F40C45">
        <w:rPr>
          <w:rFonts w:ascii="Arial" w:hAnsi="Arial" w:cs="Arial"/>
          <w:b/>
          <w:u w:val="single"/>
          <w:lang w:val="es-ES_tradnl"/>
        </w:rPr>
        <w:t>TRIGÉSIMA SÉPTIMA.- (ANTICORRUPCIÓN)</w:t>
      </w:r>
    </w:p>
    <w:p w:rsidR="007B21AD" w:rsidRDefault="007B21AD" w:rsidP="007B21A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B21AD" w:rsidRPr="00E0225A" w:rsidRDefault="007B21AD" w:rsidP="007B21AD">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rsidR="007B21AD" w:rsidRPr="00E0225A" w:rsidRDefault="007B21AD" w:rsidP="007B21AD">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7B21AD" w:rsidRPr="00E0225A" w:rsidRDefault="007B21AD" w:rsidP="007B21A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7B21AD" w:rsidRPr="00E0225A" w:rsidRDefault="007B21AD" w:rsidP="007B21AD">
      <w:pPr>
        <w:spacing w:after="120"/>
        <w:jc w:val="both"/>
        <w:rPr>
          <w:rFonts w:ascii="Arial" w:hAnsi="Arial" w:cs="Arial"/>
          <w:sz w:val="21"/>
          <w:szCs w:val="21"/>
        </w:rPr>
      </w:pPr>
      <w:r w:rsidRPr="00E0225A">
        <w:rPr>
          <w:rFonts w:ascii="Arial" w:hAnsi="Arial" w:cs="Arial"/>
          <w:sz w:val="21"/>
          <w:szCs w:val="21"/>
        </w:rPr>
        <w:t>Originales o fotocopias legalizadas de:</w:t>
      </w:r>
    </w:p>
    <w:p w:rsidR="007B21AD" w:rsidRPr="00E0225A" w:rsidRDefault="007B21AD" w:rsidP="007353A1">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B21AD" w:rsidRPr="00E0225A" w:rsidRDefault="007B21AD" w:rsidP="007353A1">
      <w:pPr>
        <w:numPr>
          <w:ilvl w:val="0"/>
          <w:numId w:val="51"/>
        </w:numPr>
        <w:ind w:left="1134" w:hanging="283"/>
        <w:jc w:val="both"/>
        <w:rPr>
          <w:rFonts w:ascii="Arial" w:hAnsi="Arial" w:cs="Arial"/>
          <w:sz w:val="21"/>
          <w:szCs w:val="21"/>
        </w:rPr>
      </w:pPr>
      <w:r w:rsidRPr="00E0225A">
        <w:rPr>
          <w:rFonts w:ascii="Arial" w:hAnsi="Arial" w:cs="Arial"/>
          <w:sz w:val="21"/>
          <w:szCs w:val="21"/>
        </w:rPr>
        <w:lastRenderedPageBreak/>
        <w:t>Certificado de  matrícula de inscripción en FUNDEMPRESA.</w:t>
      </w:r>
    </w:p>
    <w:p w:rsidR="007B21AD" w:rsidRPr="00E0225A" w:rsidRDefault="007B21AD" w:rsidP="007353A1">
      <w:pPr>
        <w:numPr>
          <w:ilvl w:val="0"/>
          <w:numId w:val="51"/>
        </w:numPr>
        <w:ind w:left="1134" w:hanging="283"/>
        <w:jc w:val="both"/>
        <w:rPr>
          <w:rFonts w:ascii="Arial" w:hAnsi="Arial" w:cs="Arial"/>
          <w:sz w:val="21"/>
          <w:szCs w:val="21"/>
        </w:rPr>
      </w:pPr>
      <w:r w:rsidRPr="00E0225A">
        <w:rPr>
          <w:rFonts w:ascii="Arial" w:hAnsi="Arial" w:cs="Arial"/>
          <w:sz w:val="21"/>
          <w:szCs w:val="21"/>
        </w:rPr>
        <w:t>Minuta del Contrato</w:t>
      </w:r>
    </w:p>
    <w:p w:rsidR="007B21AD" w:rsidRPr="00E0225A" w:rsidRDefault="007B21AD" w:rsidP="007B21AD">
      <w:pPr>
        <w:jc w:val="both"/>
        <w:rPr>
          <w:rFonts w:ascii="Arial" w:hAnsi="Arial" w:cs="Arial"/>
          <w:sz w:val="21"/>
          <w:szCs w:val="21"/>
        </w:rPr>
      </w:pPr>
      <w:r w:rsidRPr="00E0225A">
        <w:rPr>
          <w:rFonts w:ascii="Arial" w:hAnsi="Arial" w:cs="Arial"/>
          <w:sz w:val="21"/>
          <w:szCs w:val="21"/>
        </w:rPr>
        <w:t>Fotocopias simples de:</w:t>
      </w:r>
    </w:p>
    <w:p w:rsidR="007B21AD" w:rsidRPr="00E0225A" w:rsidRDefault="007B21AD" w:rsidP="007353A1">
      <w:pPr>
        <w:numPr>
          <w:ilvl w:val="0"/>
          <w:numId w:val="51"/>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7B21AD" w:rsidRPr="00E0225A" w:rsidRDefault="007B21AD" w:rsidP="007353A1">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B21AD" w:rsidRPr="00E0225A" w:rsidRDefault="007B21AD" w:rsidP="007353A1">
      <w:pPr>
        <w:numPr>
          <w:ilvl w:val="0"/>
          <w:numId w:val="51"/>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7B21AD" w:rsidRPr="00E0225A" w:rsidRDefault="007B21AD" w:rsidP="007B21AD">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7B21AD" w:rsidRPr="00D07EF4" w:rsidRDefault="007B21AD" w:rsidP="007B21AD">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rsidR="007B21AD" w:rsidRPr="00D07EF4" w:rsidRDefault="007B21AD" w:rsidP="007B21AD">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rsidR="007B21AD" w:rsidRDefault="007B21AD" w:rsidP="007B21A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7B21AD" w:rsidRDefault="007B21AD" w:rsidP="007B21A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7B21AD" w:rsidRPr="00D07EF4" w:rsidRDefault="007B21AD" w:rsidP="007B21AD">
      <w:pPr>
        <w:spacing w:before="120" w:after="120"/>
        <w:jc w:val="both"/>
        <w:rPr>
          <w:rFonts w:ascii="Arial" w:hAnsi="Arial" w:cs="Arial"/>
          <w:lang w:val="es-ES_tradnl"/>
        </w:rPr>
      </w:pPr>
    </w:p>
    <w:p w:rsidR="007B21AD" w:rsidRPr="00573D8D" w:rsidRDefault="007B21AD" w:rsidP="007B21A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B21AD" w:rsidRPr="00BB76A7" w:rsidRDefault="007B21AD" w:rsidP="007B21A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B21AD" w:rsidRPr="00BB76A7" w:rsidRDefault="007B21AD" w:rsidP="007B21A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B21AD" w:rsidRPr="00BB76A7" w:rsidRDefault="007B21AD" w:rsidP="007B21A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7B21AD" w:rsidRPr="00BB76A7" w:rsidRDefault="007B21AD" w:rsidP="007B21A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7B21AD" w:rsidRPr="00BB76A7" w:rsidRDefault="007B21AD" w:rsidP="007B21AD">
      <w:pPr>
        <w:autoSpaceDE w:val="0"/>
        <w:autoSpaceDN w:val="0"/>
        <w:adjustRightInd w:val="0"/>
        <w:jc w:val="center"/>
        <w:rPr>
          <w:rFonts w:ascii="Arial" w:hAnsi="Arial" w:cs="Arial"/>
          <w:b/>
          <w:sz w:val="14"/>
          <w:szCs w:val="14"/>
        </w:rPr>
      </w:pPr>
    </w:p>
    <w:p w:rsidR="007B21AD" w:rsidRDefault="007B21AD" w:rsidP="007B21AD">
      <w:pPr>
        <w:autoSpaceDE w:val="0"/>
        <w:autoSpaceDN w:val="0"/>
        <w:adjustRightInd w:val="0"/>
        <w:jc w:val="center"/>
        <w:rPr>
          <w:rFonts w:ascii="Arial" w:hAnsi="Arial" w:cs="Arial"/>
          <w:b/>
        </w:rPr>
      </w:pPr>
    </w:p>
    <w:p w:rsidR="007B21AD" w:rsidRPr="00573D8D" w:rsidRDefault="007B21AD" w:rsidP="007B21AD">
      <w:pPr>
        <w:autoSpaceDE w:val="0"/>
        <w:autoSpaceDN w:val="0"/>
        <w:adjustRightInd w:val="0"/>
        <w:jc w:val="center"/>
        <w:rPr>
          <w:rFonts w:ascii="Arial" w:hAnsi="Arial" w:cs="Arial"/>
          <w:b/>
        </w:rPr>
      </w:pPr>
    </w:p>
    <w:p w:rsidR="007B21AD" w:rsidRPr="00573D8D" w:rsidRDefault="007B21AD" w:rsidP="007B21AD">
      <w:pPr>
        <w:autoSpaceDE w:val="0"/>
        <w:autoSpaceDN w:val="0"/>
        <w:adjustRightInd w:val="0"/>
        <w:jc w:val="center"/>
        <w:rPr>
          <w:rFonts w:ascii="Arial" w:hAnsi="Arial" w:cs="Arial"/>
          <w:b/>
        </w:rPr>
      </w:pPr>
    </w:p>
    <w:p w:rsidR="007B21AD" w:rsidRDefault="007B21AD" w:rsidP="007B21AD"/>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240" w:rsidRDefault="00194240">
      <w:r>
        <w:separator/>
      </w:r>
    </w:p>
  </w:endnote>
  <w:endnote w:type="continuationSeparator" w:id="0">
    <w:p w:rsidR="00194240" w:rsidRDefault="00194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4A" w:rsidRDefault="0030704A">
    <w:pPr>
      <w:pStyle w:val="Piedepgina"/>
      <w:jc w:val="right"/>
    </w:pPr>
    <w:r>
      <w:fldChar w:fldCharType="begin"/>
    </w:r>
    <w:r>
      <w:instrText xml:space="preserve"> PAGE   \* MERGEFORMAT </w:instrText>
    </w:r>
    <w:r>
      <w:fldChar w:fldCharType="separate"/>
    </w:r>
    <w:r w:rsidR="000E5DFB">
      <w:rPr>
        <w:noProof/>
      </w:rPr>
      <w:t>66</w:t>
    </w:r>
    <w:r>
      <w:fldChar w:fldCharType="end"/>
    </w:r>
  </w:p>
  <w:p w:rsidR="0030704A" w:rsidRDefault="003070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240" w:rsidRDefault="00194240">
      <w:r>
        <w:separator/>
      </w:r>
    </w:p>
  </w:footnote>
  <w:footnote w:type="continuationSeparator" w:id="0">
    <w:p w:rsidR="00194240" w:rsidRDefault="001942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E160370"/>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746588"/>
    <w:multiLevelType w:val="multilevel"/>
    <w:tmpl w:val="E9CE038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2625439"/>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63644F"/>
    <w:multiLevelType w:val="hybridMultilevel"/>
    <w:tmpl w:val="5C10523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nsid w:val="460B5AAC"/>
    <w:multiLevelType w:val="hybridMultilevel"/>
    <w:tmpl w:val="C4CEA3FC"/>
    <w:lvl w:ilvl="0" w:tplc="400A000F">
      <w:start w:val="1"/>
      <w:numFmt w:val="decimal"/>
      <w:lvlText w:val="%1."/>
      <w:lvlJc w:val="left"/>
      <w:pPr>
        <w:ind w:left="-210" w:hanging="510"/>
      </w:pPr>
      <w:rPr>
        <w:rFonts w:hint="default"/>
        <w:b/>
        <w:i w:val="0"/>
        <w:color w:val="203864"/>
        <w:sz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5551BC"/>
    <w:multiLevelType w:val="multilevel"/>
    <w:tmpl w:val="875EC988"/>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1A24130"/>
    <w:multiLevelType w:val="hybridMultilevel"/>
    <w:tmpl w:val="89C02F22"/>
    <w:lvl w:ilvl="0" w:tplc="64FC98C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1CA4ACC"/>
    <w:multiLevelType w:val="hybridMultilevel"/>
    <w:tmpl w:val="0794F4C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9AD2E8F"/>
    <w:multiLevelType w:val="hybridMultilevel"/>
    <w:tmpl w:val="AD121F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CAC2C23"/>
    <w:multiLevelType w:val="hybridMultilevel"/>
    <w:tmpl w:val="EBFA92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5"/>
  </w:num>
  <w:num w:numId="4">
    <w:abstractNumId w:val="9"/>
  </w:num>
  <w:num w:numId="5">
    <w:abstractNumId w:val="31"/>
  </w:num>
  <w:num w:numId="6">
    <w:abstractNumId w:val="34"/>
  </w:num>
  <w:num w:numId="7">
    <w:abstractNumId w:val="0"/>
  </w:num>
  <w:num w:numId="8">
    <w:abstractNumId w:val="63"/>
  </w:num>
  <w:num w:numId="9">
    <w:abstractNumId w:val="25"/>
  </w:num>
  <w:num w:numId="10">
    <w:abstractNumId w:val="70"/>
  </w:num>
  <w:num w:numId="11">
    <w:abstractNumId w:val="8"/>
  </w:num>
  <w:num w:numId="12">
    <w:abstractNumId w:val="10"/>
  </w:num>
  <w:num w:numId="13">
    <w:abstractNumId w:val="45"/>
  </w:num>
  <w:num w:numId="14">
    <w:abstractNumId w:val="43"/>
  </w:num>
  <w:num w:numId="15">
    <w:abstractNumId w:val="47"/>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7"/>
  </w:num>
  <w:num w:numId="22">
    <w:abstractNumId w:val="48"/>
  </w:num>
  <w:num w:numId="23">
    <w:abstractNumId w:val="66"/>
  </w:num>
  <w:num w:numId="24">
    <w:abstractNumId w:val="29"/>
  </w:num>
  <w:num w:numId="25">
    <w:abstractNumId w:val="35"/>
  </w:num>
  <w:num w:numId="26">
    <w:abstractNumId w:val="3"/>
  </w:num>
  <w:num w:numId="27">
    <w:abstractNumId w:val="65"/>
  </w:num>
  <w:num w:numId="28">
    <w:abstractNumId w:val="38"/>
  </w:num>
  <w:num w:numId="29">
    <w:abstractNumId w:val="53"/>
  </w:num>
  <w:num w:numId="30">
    <w:abstractNumId w:val="72"/>
  </w:num>
  <w:num w:numId="31">
    <w:abstractNumId w:val="16"/>
  </w:num>
  <w:num w:numId="32">
    <w:abstractNumId w:val="64"/>
  </w:num>
  <w:num w:numId="33">
    <w:abstractNumId w:val="12"/>
  </w:num>
  <w:num w:numId="34">
    <w:abstractNumId w:val="22"/>
  </w:num>
  <w:num w:numId="35">
    <w:abstractNumId w:val="39"/>
  </w:num>
  <w:num w:numId="36">
    <w:abstractNumId w:val="49"/>
  </w:num>
  <w:num w:numId="37">
    <w:abstractNumId w:val="11"/>
  </w:num>
  <w:num w:numId="38">
    <w:abstractNumId w:val="30"/>
  </w:num>
  <w:num w:numId="39">
    <w:abstractNumId w:val="28"/>
  </w:num>
  <w:num w:numId="40">
    <w:abstractNumId w:val="67"/>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1"/>
  </w:num>
  <w:num w:numId="44">
    <w:abstractNumId w:val="46"/>
  </w:num>
  <w:num w:numId="45">
    <w:abstractNumId w:val="56"/>
  </w:num>
  <w:num w:numId="46">
    <w:abstractNumId w:val="59"/>
  </w:num>
  <w:num w:numId="47">
    <w:abstractNumId w:val="27"/>
  </w:num>
  <w:num w:numId="48">
    <w:abstractNumId w:val="18"/>
  </w:num>
  <w:num w:numId="49">
    <w:abstractNumId w:val="5"/>
  </w:num>
  <w:num w:numId="50">
    <w:abstractNumId w:val="68"/>
  </w:num>
  <w:num w:numId="51">
    <w:abstractNumId w:val="51"/>
  </w:num>
  <w:num w:numId="52">
    <w:abstractNumId w:val="23"/>
  </w:num>
  <w:num w:numId="53">
    <w:abstractNumId w:val="54"/>
  </w:num>
  <w:num w:numId="54">
    <w:abstractNumId w:val="17"/>
  </w:num>
  <w:num w:numId="55">
    <w:abstractNumId w:val="60"/>
  </w:num>
  <w:num w:numId="56">
    <w:abstractNumId w:val="4"/>
  </w:num>
  <w:num w:numId="57">
    <w:abstractNumId w:val="50"/>
  </w:num>
  <w:num w:numId="58">
    <w:abstractNumId w:val="24"/>
  </w:num>
  <w:num w:numId="59">
    <w:abstractNumId w:val="13"/>
  </w:num>
  <w:num w:numId="60">
    <w:abstractNumId w:val="71"/>
  </w:num>
  <w:num w:numId="61">
    <w:abstractNumId w:val="69"/>
  </w:num>
  <w:num w:numId="62">
    <w:abstractNumId w:val="58"/>
  </w:num>
  <w:num w:numId="63">
    <w:abstractNumId w:val="57"/>
  </w:num>
  <w:num w:numId="64">
    <w:abstractNumId w:val="44"/>
  </w:num>
  <w:num w:numId="65">
    <w:abstractNumId w:val="42"/>
  </w:num>
  <w:num w:numId="66">
    <w:abstractNumId w:val="62"/>
  </w:num>
  <w:num w:numId="67">
    <w:abstractNumId w:val="61"/>
  </w:num>
  <w:num w:numId="68">
    <w:abstractNumId w:val="14"/>
  </w:num>
  <w:num w:numId="69">
    <w:abstractNumId w:val="33"/>
  </w:num>
  <w:num w:numId="70">
    <w:abstractNumId w:val="19"/>
  </w:num>
  <w:num w:numId="71">
    <w:abstractNumId w:val="7"/>
  </w:num>
  <w:num w:numId="72">
    <w:abstractNumId w:val="36"/>
  </w:num>
  <w:num w:numId="73">
    <w:abstractNumId w:val="4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777C7"/>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DFB"/>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240"/>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04A"/>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D1"/>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97F"/>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446"/>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3A1"/>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1AD"/>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BA8"/>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CB8"/>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3A05"/>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5E1C"/>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4E65"/>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B21A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B21AD"/>
    <w:pPr>
      <w:ind w:left="708"/>
    </w:pPr>
    <w:rPr>
      <w:rFonts w:eastAsia="Calibri"/>
      <w:lang w:eastAsia="es-ES"/>
    </w:rPr>
  </w:style>
  <w:style w:type="table" w:customStyle="1" w:styleId="Listaclara-nfasis11">
    <w:name w:val="Lista clara - Énfasis 11"/>
    <w:basedOn w:val="Tablanormal"/>
    <w:uiPriority w:val="61"/>
    <w:rsid w:val="007B21A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B21A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B21A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B21A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B21A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B21AD"/>
    <w:rPr>
      <w:rFonts w:ascii="Times New Roman" w:hAnsi="Times New Roman" w:cs="Times New Roman"/>
      <w:sz w:val="18"/>
      <w:szCs w:val="18"/>
    </w:rPr>
  </w:style>
  <w:style w:type="paragraph" w:styleId="Lista">
    <w:name w:val="List"/>
    <w:basedOn w:val="Normal"/>
    <w:unhideWhenUsed/>
    <w:rsid w:val="007B21AD"/>
    <w:pPr>
      <w:ind w:left="283" w:hanging="283"/>
      <w:contextualSpacing/>
    </w:pPr>
    <w:rPr>
      <w:rFonts w:ascii="Verdana" w:hAnsi="Verdana"/>
      <w:sz w:val="16"/>
      <w:szCs w:val="16"/>
      <w:lang w:eastAsia="es-ES"/>
    </w:rPr>
  </w:style>
  <w:style w:type="paragraph" w:styleId="Lista3">
    <w:name w:val="List 3"/>
    <w:basedOn w:val="Normal"/>
    <w:unhideWhenUsed/>
    <w:rsid w:val="007B21A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B21AD"/>
    <w:rPr>
      <w:rFonts w:ascii="Verdana" w:hAnsi="Verdana"/>
      <w:sz w:val="16"/>
      <w:szCs w:val="16"/>
      <w:lang w:eastAsia="es-ES"/>
    </w:rPr>
  </w:style>
  <w:style w:type="character" w:customStyle="1" w:styleId="SaludoCar">
    <w:name w:val="Saludo Car"/>
    <w:basedOn w:val="Fuentedeprrafopredeter"/>
    <w:link w:val="Saludo"/>
    <w:uiPriority w:val="99"/>
    <w:rsid w:val="007B21AD"/>
    <w:rPr>
      <w:rFonts w:ascii="Verdana" w:hAnsi="Verdana"/>
      <w:sz w:val="16"/>
      <w:szCs w:val="16"/>
      <w:lang w:val="es-ES" w:eastAsia="es-ES"/>
    </w:rPr>
  </w:style>
  <w:style w:type="paragraph" w:styleId="Continuarlista">
    <w:name w:val="List Continue"/>
    <w:basedOn w:val="Normal"/>
    <w:uiPriority w:val="99"/>
    <w:unhideWhenUsed/>
    <w:rsid w:val="007B21A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B21A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B21AD"/>
    <w:rPr>
      <w:rFonts w:ascii="Verdana" w:hAnsi="Verdana"/>
      <w:sz w:val="16"/>
      <w:szCs w:val="16"/>
      <w:lang w:val="es-ES" w:eastAsia="es-ES"/>
    </w:rPr>
  </w:style>
  <w:style w:type="paragraph" w:styleId="Descripcin">
    <w:name w:val="caption"/>
    <w:basedOn w:val="Normal"/>
    <w:next w:val="Normal"/>
    <w:uiPriority w:val="35"/>
    <w:semiHidden/>
    <w:unhideWhenUsed/>
    <w:qFormat/>
    <w:rsid w:val="007B21A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B21A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523B7-49CE-4A59-842A-58DDE945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80</Pages>
  <Words>29256</Words>
  <Characters>160910</Characters>
  <Application>Microsoft Office Word</Application>
  <DocSecurity>0</DocSecurity>
  <Lines>1340</Lines>
  <Paragraphs>379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189787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4</cp:revision>
  <cp:lastPrinted>2017-08-15T15:32:00Z</cp:lastPrinted>
  <dcterms:created xsi:type="dcterms:W3CDTF">2017-10-03T22:42:00Z</dcterms:created>
  <dcterms:modified xsi:type="dcterms:W3CDTF">2017-10-04T21:02:00Z</dcterms:modified>
</cp:coreProperties>
</file>