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CC7EB" w14:textId="3219BDA4" w:rsidR="00421870" w:rsidRPr="00421870" w:rsidRDefault="00421870" w:rsidP="00421870">
      <w:pPr>
        <w:pStyle w:val="TDC1"/>
        <w:tabs>
          <w:tab w:val="left" w:pos="440"/>
          <w:tab w:val="right" w:leader="dot" w:pos="9963"/>
        </w:tabs>
        <w:jc w:val="center"/>
        <w:rPr>
          <w:b/>
          <w:sz w:val="28"/>
          <w:szCs w:val="28"/>
        </w:rPr>
      </w:pPr>
      <w:bookmarkStart w:id="0" w:name="_Toc440384615"/>
      <w:r w:rsidRPr="00421870">
        <w:rPr>
          <w:b/>
          <w:sz w:val="28"/>
          <w:szCs w:val="28"/>
        </w:rPr>
        <w:t>POBLACIÓN ASCENSIÓN DE GUARAYOS</w:t>
      </w:r>
    </w:p>
    <w:p w14:paraId="2A02223E" w14:textId="77777777" w:rsidR="006F2A83" w:rsidRDefault="007E676A">
      <w:pPr>
        <w:pStyle w:val="TDC1"/>
        <w:tabs>
          <w:tab w:val="left" w:pos="440"/>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92565323" w:history="1">
        <w:r w:rsidR="006F2A83" w:rsidRPr="00A25236">
          <w:rPr>
            <w:rStyle w:val="Hipervnculo"/>
            <w:rFonts w:cs="Arial"/>
            <w:b/>
            <w:noProof/>
          </w:rPr>
          <w:t>0.</w:t>
        </w:r>
        <w:r w:rsidR="006F2A83">
          <w:rPr>
            <w:rFonts w:eastAsiaTheme="minorEastAsia" w:cstheme="minorBidi"/>
            <w:noProof/>
            <w:sz w:val="22"/>
            <w:szCs w:val="22"/>
            <w:lang w:val="es-BO" w:eastAsia="es-BO"/>
          </w:rPr>
          <w:tab/>
        </w:r>
        <w:r w:rsidR="006F2A83" w:rsidRPr="00A25236">
          <w:rPr>
            <w:rStyle w:val="Hipervnculo"/>
            <w:rFonts w:cs="Arial"/>
            <w:b/>
            <w:noProof/>
          </w:rPr>
          <w:t>GENERAL</w:t>
        </w:r>
        <w:r w:rsidR="006F2A83">
          <w:rPr>
            <w:noProof/>
            <w:webHidden/>
          </w:rPr>
          <w:tab/>
        </w:r>
        <w:r w:rsidR="006F2A83">
          <w:rPr>
            <w:noProof/>
            <w:webHidden/>
          </w:rPr>
          <w:fldChar w:fldCharType="begin"/>
        </w:r>
        <w:r w:rsidR="006F2A83">
          <w:rPr>
            <w:noProof/>
            <w:webHidden/>
          </w:rPr>
          <w:instrText xml:space="preserve"> PAGEREF _Toc492565323 \h </w:instrText>
        </w:r>
        <w:r w:rsidR="006F2A83">
          <w:rPr>
            <w:noProof/>
            <w:webHidden/>
          </w:rPr>
        </w:r>
        <w:r w:rsidR="006F2A83">
          <w:rPr>
            <w:noProof/>
            <w:webHidden/>
          </w:rPr>
          <w:fldChar w:fldCharType="separate"/>
        </w:r>
        <w:r w:rsidR="001371FB">
          <w:rPr>
            <w:noProof/>
            <w:webHidden/>
          </w:rPr>
          <w:t>2</w:t>
        </w:r>
        <w:r w:rsidR="006F2A83">
          <w:rPr>
            <w:noProof/>
            <w:webHidden/>
          </w:rPr>
          <w:fldChar w:fldCharType="end"/>
        </w:r>
      </w:hyperlink>
    </w:p>
    <w:p w14:paraId="2EE86783"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24" w:history="1">
        <w:r w:rsidR="006F2A83" w:rsidRPr="00A25236">
          <w:rPr>
            <w:rStyle w:val="Hipervnculo"/>
            <w:noProof/>
          </w:rPr>
          <w:t>0.1.</w:t>
        </w:r>
        <w:r w:rsidR="006F2A83">
          <w:rPr>
            <w:rFonts w:eastAsiaTheme="minorEastAsia" w:cstheme="minorBidi"/>
            <w:noProof/>
            <w:sz w:val="22"/>
            <w:szCs w:val="22"/>
            <w:lang w:val="es-BO" w:eastAsia="es-BO"/>
          </w:rPr>
          <w:tab/>
        </w:r>
        <w:r w:rsidR="006F2A83" w:rsidRPr="00A25236">
          <w:rPr>
            <w:rStyle w:val="Hipervnculo"/>
            <w:noProof/>
          </w:rPr>
          <w:t>MATERIALES DE CONSTRUCCIÓN</w:t>
        </w:r>
        <w:r w:rsidR="006F2A83">
          <w:rPr>
            <w:noProof/>
            <w:webHidden/>
          </w:rPr>
          <w:tab/>
        </w:r>
        <w:r w:rsidR="006F2A83">
          <w:rPr>
            <w:noProof/>
            <w:webHidden/>
          </w:rPr>
          <w:fldChar w:fldCharType="begin"/>
        </w:r>
        <w:r w:rsidR="006F2A83">
          <w:rPr>
            <w:noProof/>
            <w:webHidden/>
          </w:rPr>
          <w:instrText xml:space="preserve"> PAGEREF _Toc492565324 \h </w:instrText>
        </w:r>
        <w:r w:rsidR="006F2A83">
          <w:rPr>
            <w:noProof/>
            <w:webHidden/>
          </w:rPr>
        </w:r>
        <w:r w:rsidR="006F2A83">
          <w:rPr>
            <w:noProof/>
            <w:webHidden/>
          </w:rPr>
          <w:fldChar w:fldCharType="separate"/>
        </w:r>
        <w:r w:rsidR="001371FB">
          <w:rPr>
            <w:noProof/>
            <w:webHidden/>
          </w:rPr>
          <w:t>5</w:t>
        </w:r>
        <w:r w:rsidR="006F2A83">
          <w:rPr>
            <w:noProof/>
            <w:webHidden/>
          </w:rPr>
          <w:fldChar w:fldCharType="end"/>
        </w:r>
      </w:hyperlink>
    </w:p>
    <w:p w14:paraId="24D7CEE7"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25" w:history="1">
        <w:r w:rsidR="006F2A83" w:rsidRPr="00A25236">
          <w:rPr>
            <w:rStyle w:val="Hipervnculo"/>
            <w:noProof/>
          </w:rPr>
          <w:t>0.2.</w:t>
        </w:r>
        <w:r w:rsidR="006F2A83">
          <w:rPr>
            <w:rFonts w:eastAsiaTheme="minorEastAsia" w:cstheme="minorBidi"/>
            <w:noProof/>
            <w:sz w:val="22"/>
            <w:szCs w:val="22"/>
            <w:lang w:val="es-BO" w:eastAsia="es-BO"/>
          </w:rPr>
          <w:tab/>
        </w:r>
        <w:r w:rsidR="006F2A83" w:rsidRPr="00A25236">
          <w:rPr>
            <w:rStyle w:val="Hipervnculo"/>
            <w:noProof/>
          </w:rPr>
          <w:t>HORMIGONES Y MORTEROS</w:t>
        </w:r>
        <w:r w:rsidR="006F2A83">
          <w:rPr>
            <w:noProof/>
            <w:webHidden/>
          </w:rPr>
          <w:tab/>
        </w:r>
        <w:r w:rsidR="006F2A83">
          <w:rPr>
            <w:noProof/>
            <w:webHidden/>
          </w:rPr>
          <w:fldChar w:fldCharType="begin"/>
        </w:r>
        <w:r w:rsidR="006F2A83">
          <w:rPr>
            <w:noProof/>
            <w:webHidden/>
          </w:rPr>
          <w:instrText xml:space="preserve"> PAGEREF _Toc492565325 \h </w:instrText>
        </w:r>
        <w:r w:rsidR="006F2A83">
          <w:rPr>
            <w:noProof/>
            <w:webHidden/>
          </w:rPr>
        </w:r>
        <w:r w:rsidR="006F2A83">
          <w:rPr>
            <w:noProof/>
            <w:webHidden/>
          </w:rPr>
          <w:fldChar w:fldCharType="separate"/>
        </w:r>
        <w:r w:rsidR="001371FB">
          <w:rPr>
            <w:noProof/>
            <w:webHidden/>
          </w:rPr>
          <w:t>10</w:t>
        </w:r>
        <w:r w:rsidR="006F2A83">
          <w:rPr>
            <w:noProof/>
            <w:webHidden/>
          </w:rPr>
          <w:fldChar w:fldCharType="end"/>
        </w:r>
      </w:hyperlink>
    </w:p>
    <w:p w14:paraId="0629443F" w14:textId="77777777" w:rsidR="006F2A83" w:rsidRDefault="004D7200">
      <w:pPr>
        <w:pStyle w:val="TDC1"/>
        <w:tabs>
          <w:tab w:val="left" w:pos="440"/>
          <w:tab w:val="right" w:leader="dot" w:pos="9963"/>
        </w:tabs>
        <w:rPr>
          <w:rFonts w:eastAsiaTheme="minorEastAsia" w:cstheme="minorBidi"/>
          <w:noProof/>
          <w:sz w:val="22"/>
          <w:szCs w:val="22"/>
          <w:lang w:val="es-BO" w:eastAsia="es-BO"/>
        </w:rPr>
      </w:pPr>
      <w:hyperlink w:anchor="_Toc492565326" w:history="1">
        <w:r w:rsidR="006F2A83" w:rsidRPr="00A25236">
          <w:rPr>
            <w:rStyle w:val="Hipervnculo"/>
            <w:noProof/>
          </w:rPr>
          <w:t>1.</w:t>
        </w:r>
        <w:r w:rsidR="006F2A83">
          <w:rPr>
            <w:rFonts w:eastAsiaTheme="minorEastAsia" w:cstheme="minorBidi"/>
            <w:noProof/>
            <w:sz w:val="22"/>
            <w:szCs w:val="22"/>
            <w:lang w:val="es-BO" w:eastAsia="es-BO"/>
          </w:rPr>
          <w:tab/>
        </w:r>
        <w:r w:rsidR="006F2A83" w:rsidRPr="00A25236">
          <w:rPr>
            <w:rStyle w:val="Hipervnculo"/>
            <w:noProof/>
          </w:rPr>
          <w:t>MODULO: TRABAJOS PRELIMINARES</w:t>
        </w:r>
        <w:r w:rsidR="006F2A83">
          <w:rPr>
            <w:noProof/>
            <w:webHidden/>
          </w:rPr>
          <w:tab/>
        </w:r>
        <w:r w:rsidR="006F2A83">
          <w:rPr>
            <w:noProof/>
            <w:webHidden/>
          </w:rPr>
          <w:fldChar w:fldCharType="begin"/>
        </w:r>
        <w:r w:rsidR="006F2A83">
          <w:rPr>
            <w:noProof/>
            <w:webHidden/>
          </w:rPr>
          <w:instrText xml:space="preserve"> PAGEREF _Toc492565326 \h </w:instrText>
        </w:r>
        <w:r w:rsidR="006F2A83">
          <w:rPr>
            <w:noProof/>
            <w:webHidden/>
          </w:rPr>
        </w:r>
        <w:r w:rsidR="006F2A83">
          <w:rPr>
            <w:noProof/>
            <w:webHidden/>
          </w:rPr>
          <w:fldChar w:fldCharType="separate"/>
        </w:r>
        <w:r w:rsidR="001371FB">
          <w:rPr>
            <w:noProof/>
            <w:webHidden/>
          </w:rPr>
          <w:t>17</w:t>
        </w:r>
        <w:r w:rsidR="006F2A83">
          <w:rPr>
            <w:noProof/>
            <w:webHidden/>
          </w:rPr>
          <w:fldChar w:fldCharType="end"/>
        </w:r>
      </w:hyperlink>
    </w:p>
    <w:p w14:paraId="782BCD92"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27" w:history="1">
        <w:r w:rsidR="006F2A83" w:rsidRPr="00A25236">
          <w:rPr>
            <w:rStyle w:val="Hipervnculo"/>
            <w:noProof/>
          </w:rPr>
          <w:t>1.1.</w:t>
        </w:r>
        <w:r w:rsidR="006F2A83">
          <w:rPr>
            <w:rFonts w:eastAsiaTheme="minorEastAsia" w:cstheme="minorBidi"/>
            <w:noProof/>
            <w:sz w:val="22"/>
            <w:szCs w:val="22"/>
            <w:lang w:val="es-BO" w:eastAsia="es-BO"/>
          </w:rPr>
          <w:tab/>
        </w:r>
        <w:r w:rsidR="006F2A83" w:rsidRPr="00A25236">
          <w:rPr>
            <w:rStyle w:val="Hipervnculo"/>
            <w:noProof/>
          </w:rPr>
          <w:t>ÍTEM: INSTALACIÓN DE FAENAS</w:t>
        </w:r>
        <w:r w:rsidR="006F2A83">
          <w:rPr>
            <w:noProof/>
            <w:webHidden/>
          </w:rPr>
          <w:tab/>
        </w:r>
        <w:r w:rsidR="006F2A83">
          <w:rPr>
            <w:noProof/>
            <w:webHidden/>
          </w:rPr>
          <w:fldChar w:fldCharType="begin"/>
        </w:r>
        <w:r w:rsidR="006F2A83">
          <w:rPr>
            <w:noProof/>
            <w:webHidden/>
          </w:rPr>
          <w:instrText xml:space="preserve"> PAGEREF _Toc492565327 \h </w:instrText>
        </w:r>
        <w:r w:rsidR="006F2A83">
          <w:rPr>
            <w:noProof/>
            <w:webHidden/>
          </w:rPr>
        </w:r>
        <w:r w:rsidR="006F2A83">
          <w:rPr>
            <w:noProof/>
            <w:webHidden/>
          </w:rPr>
          <w:fldChar w:fldCharType="separate"/>
        </w:r>
        <w:r w:rsidR="001371FB">
          <w:rPr>
            <w:noProof/>
            <w:webHidden/>
          </w:rPr>
          <w:t>17</w:t>
        </w:r>
        <w:r w:rsidR="006F2A83">
          <w:rPr>
            <w:noProof/>
            <w:webHidden/>
          </w:rPr>
          <w:fldChar w:fldCharType="end"/>
        </w:r>
      </w:hyperlink>
    </w:p>
    <w:p w14:paraId="437A4C14"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28" w:history="1">
        <w:r w:rsidR="006F2A83" w:rsidRPr="00A25236">
          <w:rPr>
            <w:rStyle w:val="Hipervnculo"/>
            <w:rFonts w:cs="Arial"/>
            <w:noProof/>
          </w:rPr>
          <w:t>1.2.</w:t>
        </w:r>
        <w:r w:rsidR="006F2A83">
          <w:rPr>
            <w:rFonts w:eastAsiaTheme="minorEastAsia" w:cstheme="minorBidi"/>
            <w:noProof/>
            <w:sz w:val="22"/>
            <w:szCs w:val="22"/>
            <w:lang w:val="es-BO" w:eastAsia="es-BO"/>
          </w:rPr>
          <w:tab/>
        </w:r>
        <w:r w:rsidR="006F2A83" w:rsidRPr="00A25236">
          <w:rPr>
            <w:rStyle w:val="Hipervnculo"/>
            <w:noProof/>
          </w:rPr>
          <w:t>ÍTEM</w:t>
        </w:r>
        <w:r w:rsidR="006F2A83" w:rsidRPr="00A25236">
          <w:rPr>
            <w:rStyle w:val="Hipervnculo"/>
            <w:rFonts w:cs="Arial"/>
            <w:noProof/>
          </w:rPr>
          <w:t>:  REPLANTEO Y TRAZADO DE OBRAS</w:t>
        </w:r>
        <w:r w:rsidR="006F2A83">
          <w:rPr>
            <w:noProof/>
            <w:webHidden/>
          </w:rPr>
          <w:tab/>
        </w:r>
        <w:r w:rsidR="006F2A83">
          <w:rPr>
            <w:noProof/>
            <w:webHidden/>
          </w:rPr>
          <w:fldChar w:fldCharType="begin"/>
        </w:r>
        <w:r w:rsidR="006F2A83">
          <w:rPr>
            <w:noProof/>
            <w:webHidden/>
          </w:rPr>
          <w:instrText xml:space="preserve"> PAGEREF _Toc492565328 \h </w:instrText>
        </w:r>
        <w:r w:rsidR="006F2A83">
          <w:rPr>
            <w:noProof/>
            <w:webHidden/>
          </w:rPr>
        </w:r>
        <w:r w:rsidR="006F2A83">
          <w:rPr>
            <w:noProof/>
            <w:webHidden/>
          </w:rPr>
          <w:fldChar w:fldCharType="separate"/>
        </w:r>
        <w:r w:rsidR="001371FB">
          <w:rPr>
            <w:noProof/>
            <w:webHidden/>
          </w:rPr>
          <w:t>18</w:t>
        </w:r>
        <w:r w:rsidR="006F2A83">
          <w:rPr>
            <w:noProof/>
            <w:webHidden/>
          </w:rPr>
          <w:fldChar w:fldCharType="end"/>
        </w:r>
      </w:hyperlink>
    </w:p>
    <w:p w14:paraId="45C586CA"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29" w:history="1">
        <w:r w:rsidR="006F2A83" w:rsidRPr="00A25236">
          <w:rPr>
            <w:rStyle w:val="Hipervnculo"/>
            <w:rFonts w:cs="Arial"/>
            <w:noProof/>
          </w:rPr>
          <w:t>1.3.</w:t>
        </w:r>
        <w:r w:rsidR="006F2A83">
          <w:rPr>
            <w:rFonts w:eastAsiaTheme="minorEastAsia" w:cstheme="minorBidi"/>
            <w:noProof/>
            <w:sz w:val="22"/>
            <w:szCs w:val="22"/>
            <w:lang w:val="es-BO" w:eastAsia="es-BO"/>
          </w:rPr>
          <w:tab/>
        </w:r>
        <w:r w:rsidR="006F2A83" w:rsidRPr="00A25236">
          <w:rPr>
            <w:rStyle w:val="Hipervnculo"/>
            <w:noProof/>
          </w:rPr>
          <w:t>ÍTEM</w:t>
        </w:r>
        <w:r w:rsidR="006F2A83" w:rsidRPr="00A25236">
          <w:rPr>
            <w:rStyle w:val="Hipervnculo"/>
            <w:rFonts w:cs="Arial"/>
            <w:noProof/>
          </w:rPr>
          <w:t>: LETRERO DE OBRA</w:t>
        </w:r>
        <w:r w:rsidR="006F2A83">
          <w:rPr>
            <w:noProof/>
            <w:webHidden/>
          </w:rPr>
          <w:tab/>
        </w:r>
        <w:r w:rsidR="006F2A83">
          <w:rPr>
            <w:noProof/>
            <w:webHidden/>
          </w:rPr>
          <w:fldChar w:fldCharType="begin"/>
        </w:r>
        <w:r w:rsidR="006F2A83">
          <w:rPr>
            <w:noProof/>
            <w:webHidden/>
          </w:rPr>
          <w:instrText xml:space="preserve"> PAGEREF _Toc492565329 \h </w:instrText>
        </w:r>
        <w:r w:rsidR="006F2A83">
          <w:rPr>
            <w:noProof/>
            <w:webHidden/>
          </w:rPr>
        </w:r>
        <w:r w:rsidR="006F2A83">
          <w:rPr>
            <w:noProof/>
            <w:webHidden/>
          </w:rPr>
          <w:fldChar w:fldCharType="separate"/>
        </w:r>
        <w:r w:rsidR="001371FB">
          <w:rPr>
            <w:noProof/>
            <w:webHidden/>
          </w:rPr>
          <w:t>19</w:t>
        </w:r>
        <w:r w:rsidR="006F2A83">
          <w:rPr>
            <w:noProof/>
            <w:webHidden/>
          </w:rPr>
          <w:fldChar w:fldCharType="end"/>
        </w:r>
      </w:hyperlink>
    </w:p>
    <w:p w14:paraId="45D0BFF6" w14:textId="77777777" w:rsidR="006F2A83" w:rsidRDefault="004D7200">
      <w:pPr>
        <w:pStyle w:val="TDC1"/>
        <w:tabs>
          <w:tab w:val="left" w:pos="440"/>
          <w:tab w:val="right" w:leader="dot" w:pos="9963"/>
        </w:tabs>
        <w:rPr>
          <w:rFonts w:eastAsiaTheme="minorEastAsia" w:cstheme="minorBidi"/>
          <w:noProof/>
          <w:sz w:val="22"/>
          <w:szCs w:val="22"/>
          <w:lang w:val="es-BO" w:eastAsia="es-BO"/>
        </w:rPr>
      </w:pPr>
      <w:hyperlink w:anchor="_Toc492565330" w:history="1">
        <w:r w:rsidR="006F2A83" w:rsidRPr="00A25236">
          <w:rPr>
            <w:rStyle w:val="Hipervnculo"/>
            <w:rFonts w:ascii="Calibri" w:hAnsi="Calibri" w:cs="Arial"/>
            <w:noProof/>
          </w:rPr>
          <w:t>2.</w:t>
        </w:r>
        <w:r w:rsidR="006F2A83">
          <w:rPr>
            <w:rFonts w:eastAsiaTheme="minorEastAsia" w:cstheme="minorBidi"/>
            <w:noProof/>
            <w:sz w:val="22"/>
            <w:szCs w:val="22"/>
            <w:lang w:val="es-BO" w:eastAsia="es-BO"/>
          </w:rPr>
          <w:tab/>
        </w:r>
        <w:r w:rsidR="006F2A83" w:rsidRPr="00A25236">
          <w:rPr>
            <w:rStyle w:val="Hipervnculo"/>
            <w:noProof/>
          </w:rPr>
          <w:t>MODULO</w:t>
        </w:r>
        <w:r w:rsidR="006F2A83" w:rsidRPr="00A25236">
          <w:rPr>
            <w:rStyle w:val="Hipervnculo"/>
            <w:rFonts w:ascii="Calibri" w:hAnsi="Calibri" w:cs="Arial"/>
            <w:noProof/>
          </w:rPr>
          <w:t>: OBRAS DE NIVELACIÓN TERRENO</w:t>
        </w:r>
        <w:r w:rsidR="006F2A83">
          <w:rPr>
            <w:noProof/>
            <w:webHidden/>
          </w:rPr>
          <w:tab/>
        </w:r>
        <w:r w:rsidR="006F2A83">
          <w:rPr>
            <w:noProof/>
            <w:webHidden/>
          </w:rPr>
          <w:fldChar w:fldCharType="begin"/>
        </w:r>
        <w:r w:rsidR="006F2A83">
          <w:rPr>
            <w:noProof/>
            <w:webHidden/>
          </w:rPr>
          <w:instrText xml:space="preserve"> PAGEREF _Toc492565330 \h </w:instrText>
        </w:r>
        <w:r w:rsidR="006F2A83">
          <w:rPr>
            <w:noProof/>
            <w:webHidden/>
          </w:rPr>
        </w:r>
        <w:r w:rsidR="006F2A83">
          <w:rPr>
            <w:noProof/>
            <w:webHidden/>
          </w:rPr>
          <w:fldChar w:fldCharType="separate"/>
        </w:r>
        <w:r w:rsidR="001371FB">
          <w:rPr>
            <w:noProof/>
            <w:webHidden/>
          </w:rPr>
          <w:t>21</w:t>
        </w:r>
        <w:r w:rsidR="006F2A83">
          <w:rPr>
            <w:noProof/>
            <w:webHidden/>
          </w:rPr>
          <w:fldChar w:fldCharType="end"/>
        </w:r>
      </w:hyperlink>
    </w:p>
    <w:p w14:paraId="74610C44"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31" w:history="1">
        <w:r w:rsidR="006F2A83" w:rsidRPr="00A25236">
          <w:rPr>
            <w:rStyle w:val="Hipervnculo"/>
            <w:rFonts w:cs="Arial"/>
            <w:noProof/>
            <w:lang w:val="es-BO"/>
          </w:rPr>
          <w:t>2.1.</w:t>
        </w:r>
        <w:r w:rsidR="006F2A83">
          <w:rPr>
            <w:rFonts w:eastAsiaTheme="minorEastAsia" w:cstheme="minorBidi"/>
            <w:noProof/>
            <w:sz w:val="22"/>
            <w:szCs w:val="22"/>
            <w:lang w:val="es-BO" w:eastAsia="es-BO"/>
          </w:rPr>
          <w:tab/>
        </w:r>
        <w:r w:rsidR="006F2A83" w:rsidRPr="00A25236">
          <w:rPr>
            <w:rStyle w:val="Hipervnculo"/>
            <w:rFonts w:cs="Arial"/>
            <w:noProof/>
            <w:lang w:val="es-BO"/>
          </w:rPr>
          <w:t>ÍTEM: RELLENO COMÚN COMPACTADO CON VIBROCOMPACTADORA</w:t>
        </w:r>
        <w:r w:rsidR="006F2A83">
          <w:rPr>
            <w:noProof/>
            <w:webHidden/>
          </w:rPr>
          <w:tab/>
        </w:r>
        <w:r w:rsidR="006F2A83">
          <w:rPr>
            <w:noProof/>
            <w:webHidden/>
          </w:rPr>
          <w:fldChar w:fldCharType="begin"/>
        </w:r>
        <w:r w:rsidR="006F2A83">
          <w:rPr>
            <w:noProof/>
            <w:webHidden/>
          </w:rPr>
          <w:instrText xml:space="preserve"> PAGEREF _Toc492565331 \h </w:instrText>
        </w:r>
        <w:r w:rsidR="006F2A83">
          <w:rPr>
            <w:noProof/>
            <w:webHidden/>
          </w:rPr>
        </w:r>
        <w:r w:rsidR="006F2A83">
          <w:rPr>
            <w:noProof/>
            <w:webHidden/>
          </w:rPr>
          <w:fldChar w:fldCharType="separate"/>
        </w:r>
        <w:r w:rsidR="001371FB">
          <w:rPr>
            <w:noProof/>
            <w:webHidden/>
          </w:rPr>
          <w:t>21</w:t>
        </w:r>
        <w:r w:rsidR="006F2A83">
          <w:rPr>
            <w:noProof/>
            <w:webHidden/>
          </w:rPr>
          <w:fldChar w:fldCharType="end"/>
        </w:r>
      </w:hyperlink>
    </w:p>
    <w:p w14:paraId="4A208CFB" w14:textId="77777777" w:rsidR="006F2A83" w:rsidRDefault="004D7200">
      <w:pPr>
        <w:pStyle w:val="TDC1"/>
        <w:tabs>
          <w:tab w:val="left" w:pos="440"/>
          <w:tab w:val="right" w:leader="dot" w:pos="9963"/>
        </w:tabs>
        <w:rPr>
          <w:rFonts w:eastAsiaTheme="minorEastAsia" w:cstheme="minorBidi"/>
          <w:noProof/>
          <w:sz w:val="22"/>
          <w:szCs w:val="22"/>
          <w:lang w:val="es-BO" w:eastAsia="es-BO"/>
        </w:rPr>
      </w:pPr>
      <w:hyperlink w:anchor="_Toc492565332" w:history="1">
        <w:r w:rsidR="006F2A83" w:rsidRPr="00A25236">
          <w:rPr>
            <w:rStyle w:val="Hipervnculo"/>
            <w:noProof/>
          </w:rPr>
          <w:t>3.</w:t>
        </w:r>
        <w:r w:rsidR="006F2A83">
          <w:rPr>
            <w:rFonts w:eastAsiaTheme="minorEastAsia" w:cstheme="minorBidi"/>
            <w:noProof/>
            <w:sz w:val="22"/>
            <w:szCs w:val="22"/>
            <w:lang w:val="es-BO" w:eastAsia="es-BO"/>
          </w:rPr>
          <w:tab/>
        </w:r>
        <w:r w:rsidR="006F2A83" w:rsidRPr="00A25236">
          <w:rPr>
            <w:rStyle w:val="Hipervnculo"/>
            <w:noProof/>
          </w:rPr>
          <w:t>MODULO: OBRAS DE ENLOSETADO</w:t>
        </w:r>
        <w:r w:rsidR="006F2A83">
          <w:rPr>
            <w:noProof/>
            <w:webHidden/>
          </w:rPr>
          <w:tab/>
        </w:r>
        <w:r w:rsidR="006F2A83">
          <w:rPr>
            <w:noProof/>
            <w:webHidden/>
          </w:rPr>
          <w:fldChar w:fldCharType="begin"/>
        </w:r>
        <w:r w:rsidR="006F2A83">
          <w:rPr>
            <w:noProof/>
            <w:webHidden/>
          </w:rPr>
          <w:instrText xml:space="preserve"> PAGEREF _Toc492565332 \h </w:instrText>
        </w:r>
        <w:r w:rsidR="006F2A83">
          <w:rPr>
            <w:noProof/>
            <w:webHidden/>
          </w:rPr>
        </w:r>
        <w:r w:rsidR="006F2A83">
          <w:rPr>
            <w:noProof/>
            <w:webHidden/>
          </w:rPr>
          <w:fldChar w:fldCharType="separate"/>
        </w:r>
        <w:r w:rsidR="001371FB">
          <w:rPr>
            <w:noProof/>
            <w:webHidden/>
          </w:rPr>
          <w:t>23</w:t>
        </w:r>
        <w:r w:rsidR="006F2A83">
          <w:rPr>
            <w:noProof/>
            <w:webHidden/>
          </w:rPr>
          <w:fldChar w:fldCharType="end"/>
        </w:r>
      </w:hyperlink>
    </w:p>
    <w:p w14:paraId="5DCD51D3"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33" w:history="1">
        <w:r w:rsidR="006F2A83" w:rsidRPr="00A25236">
          <w:rPr>
            <w:rStyle w:val="Hipervnculo"/>
            <w:rFonts w:ascii="Calibri" w:hAnsi="Calibri" w:cs="Arial"/>
            <w:noProof/>
          </w:rPr>
          <w:t>3.1.</w:t>
        </w:r>
        <w:r w:rsidR="006F2A83">
          <w:rPr>
            <w:rFonts w:eastAsiaTheme="minorEastAsia" w:cstheme="minorBidi"/>
            <w:noProof/>
            <w:sz w:val="22"/>
            <w:szCs w:val="22"/>
            <w:lang w:val="es-BO" w:eastAsia="es-BO"/>
          </w:rPr>
          <w:tab/>
        </w:r>
        <w:r w:rsidR="006F2A83" w:rsidRPr="00A25236">
          <w:rPr>
            <w:rStyle w:val="Hipervnculo"/>
            <w:rFonts w:ascii="Calibri" w:hAnsi="Calibri" w:cs="Arial"/>
            <w:noProof/>
          </w:rPr>
          <w:t>ÍTEM: MOVIMIENTO DE TIERRAS CON MAQUINARIA. CORTE Y NIVELACIÓN</w:t>
        </w:r>
        <w:r w:rsidR="006F2A83">
          <w:rPr>
            <w:noProof/>
            <w:webHidden/>
          </w:rPr>
          <w:tab/>
        </w:r>
        <w:r w:rsidR="006F2A83">
          <w:rPr>
            <w:noProof/>
            <w:webHidden/>
          </w:rPr>
          <w:fldChar w:fldCharType="begin"/>
        </w:r>
        <w:r w:rsidR="006F2A83">
          <w:rPr>
            <w:noProof/>
            <w:webHidden/>
          </w:rPr>
          <w:instrText xml:space="preserve"> PAGEREF _Toc492565333 \h </w:instrText>
        </w:r>
        <w:r w:rsidR="006F2A83">
          <w:rPr>
            <w:noProof/>
            <w:webHidden/>
          </w:rPr>
        </w:r>
        <w:r w:rsidR="006F2A83">
          <w:rPr>
            <w:noProof/>
            <w:webHidden/>
          </w:rPr>
          <w:fldChar w:fldCharType="separate"/>
        </w:r>
        <w:r w:rsidR="001371FB">
          <w:rPr>
            <w:noProof/>
            <w:webHidden/>
          </w:rPr>
          <w:t>23</w:t>
        </w:r>
        <w:r w:rsidR="006F2A83">
          <w:rPr>
            <w:noProof/>
            <w:webHidden/>
          </w:rPr>
          <w:fldChar w:fldCharType="end"/>
        </w:r>
      </w:hyperlink>
    </w:p>
    <w:p w14:paraId="28C8E0EC"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34" w:history="1">
        <w:r w:rsidR="006F2A83" w:rsidRPr="00A25236">
          <w:rPr>
            <w:rStyle w:val="Hipervnculo"/>
            <w:rFonts w:cs="Arial"/>
            <w:noProof/>
          </w:rPr>
          <w:t>3.2.</w:t>
        </w:r>
        <w:r w:rsidR="006F2A83">
          <w:rPr>
            <w:rFonts w:eastAsiaTheme="minorEastAsia" w:cstheme="minorBidi"/>
            <w:noProof/>
            <w:sz w:val="22"/>
            <w:szCs w:val="22"/>
            <w:lang w:val="es-BO" w:eastAsia="es-BO"/>
          </w:rPr>
          <w:tab/>
        </w:r>
        <w:r w:rsidR="006F2A83" w:rsidRPr="00A25236">
          <w:rPr>
            <w:rStyle w:val="Hipervnculo"/>
            <w:rFonts w:cs="Arial"/>
            <w:noProof/>
          </w:rPr>
          <w:t>ÍTEM: PROVISIÓN Y COLOCACIÓN DE CAPA SUB - BASE E = 25 CM</w:t>
        </w:r>
        <w:r w:rsidR="006F2A83">
          <w:rPr>
            <w:noProof/>
            <w:webHidden/>
          </w:rPr>
          <w:tab/>
        </w:r>
        <w:r w:rsidR="006F2A83">
          <w:rPr>
            <w:noProof/>
            <w:webHidden/>
          </w:rPr>
          <w:fldChar w:fldCharType="begin"/>
        </w:r>
        <w:r w:rsidR="006F2A83">
          <w:rPr>
            <w:noProof/>
            <w:webHidden/>
          </w:rPr>
          <w:instrText xml:space="preserve"> PAGEREF _Toc492565334 \h </w:instrText>
        </w:r>
        <w:r w:rsidR="006F2A83">
          <w:rPr>
            <w:noProof/>
            <w:webHidden/>
          </w:rPr>
        </w:r>
        <w:r w:rsidR="006F2A83">
          <w:rPr>
            <w:noProof/>
            <w:webHidden/>
          </w:rPr>
          <w:fldChar w:fldCharType="separate"/>
        </w:r>
        <w:r w:rsidR="001371FB">
          <w:rPr>
            <w:noProof/>
            <w:webHidden/>
          </w:rPr>
          <w:t>24</w:t>
        </w:r>
        <w:r w:rsidR="006F2A83">
          <w:rPr>
            <w:noProof/>
            <w:webHidden/>
          </w:rPr>
          <w:fldChar w:fldCharType="end"/>
        </w:r>
      </w:hyperlink>
    </w:p>
    <w:p w14:paraId="3D698C56"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35" w:history="1">
        <w:r w:rsidR="006F2A83" w:rsidRPr="00A25236">
          <w:rPr>
            <w:rStyle w:val="Hipervnculo"/>
            <w:rFonts w:cs="Arial"/>
            <w:noProof/>
          </w:rPr>
          <w:t>3.3.</w:t>
        </w:r>
        <w:r w:rsidR="006F2A83">
          <w:rPr>
            <w:rFonts w:eastAsiaTheme="minorEastAsia" w:cstheme="minorBidi"/>
            <w:noProof/>
            <w:sz w:val="22"/>
            <w:szCs w:val="22"/>
            <w:lang w:val="es-BO" w:eastAsia="es-BO"/>
          </w:rPr>
          <w:tab/>
        </w:r>
        <w:r w:rsidR="006F2A83" w:rsidRPr="00A25236">
          <w:rPr>
            <w:rStyle w:val="Hipervnculo"/>
            <w:rFonts w:cs="Arial"/>
            <w:noProof/>
          </w:rPr>
          <w:t>ÍTEM: PROVISIÓN Y COLOCACIÓN LOSETA PREFABRICADA E = 10 CM</w:t>
        </w:r>
        <w:r w:rsidR="006F2A83">
          <w:rPr>
            <w:noProof/>
            <w:webHidden/>
          </w:rPr>
          <w:tab/>
        </w:r>
        <w:r w:rsidR="006F2A83">
          <w:rPr>
            <w:noProof/>
            <w:webHidden/>
          </w:rPr>
          <w:fldChar w:fldCharType="begin"/>
        </w:r>
        <w:r w:rsidR="006F2A83">
          <w:rPr>
            <w:noProof/>
            <w:webHidden/>
          </w:rPr>
          <w:instrText xml:space="preserve"> PAGEREF _Toc492565335 \h </w:instrText>
        </w:r>
        <w:r w:rsidR="006F2A83">
          <w:rPr>
            <w:noProof/>
            <w:webHidden/>
          </w:rPr>
        </w:r>
        <w:r w:rsidR="006F2A83">
          <w:rPr>
            <w:noProof/>
            <w:webHidden/>
          </w:rPr>
          <w:fldChar w:fldCharType="separate"/>
        </w:r>
        <w:r w:rsidR="001371FB">
          <w:rPr>
            <w:noProof/>
            <w:webHidden/>
          </w:rPr>
          <w:t>26</w:t>
        </w:r>
        <w:r w:rsidR="006F2A83">
          <w:rPr>
            <w:noProof/>
            <w:webHidden/>
          </w:rPr>
          <w:fldChar w:fldCharType="end"/>
        </w:r>
      </w:hyperlink>
    </w:p>
    <w:p w14:paraId="1539877A"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36" w:history="1">
        <w:r w:rsidR="006F2A83" w:rsidRPr="00A25236">
          <w:rPr>
            <w:rStyle w:val="Hipervnculo"/>
            <w:rFonts w:ascii="Calibri" w:hAnsi="Calibri" w:cs="Arial"/>
            <w:noProof/>
          </w:rPr>
          <w:t>3.4.</w:t>
        </w:r>
        <w:r w:rsidR="006F2A83">
          <w:rPr>
            <w:rFonts w:eastAsiaTheme="minorEastAsia" w:cstheme="minorBidi"/>
            <w:noProof/>
            <w:sz w:val="22"/>
            <w:szCs w:val="22"/>
            <w:lang w:val="es-BO" w:eastAsia="es-BO"/>
          </w:rPr>
          <w:tab/>
        </w:r>
        <w:r w:rsidR="006F2A83" w:rsidRPr="00A25236">
          <w:rPr>
            <w:rStyle w:val="Hipervnculo"/>
            <w:rFonts w:cs="Arial"/>
            <w:noProof/>
          </w:rPr>
          <w:t>ÍTEM</w:t>
        </w:r>
        <w:r w:rsidR="006F2A83" w:rsidRPr="00A25236">
          <w:rPr>
            <w:rStyle w:val="Hipervnculo"/>
            <w:rFonts w:ascii="Calibri" w:hAnsi="Calibri" w:cs="Arial"/>
            <w:noProof/>
          </w:rPr>
          <w:t>: CORDÓN DE ACERA DE HORMIGÓN SIMPLE 20 x 40 CM</w:t>
        </w:r>
        <w:r w:rsidR="006F2A83">
          <w:rPr>
            <w:noProof/>
            <w:webHidden/>
          </w:rPr>
          <w:tab/>
        </w:r>
        <w:r w:rsidR="006F2A83">
          <w:rPr>
            <w:noProof/>
            <w:webHidden/>
          </w:rPr>
          <w:fldChar w:fldCharType="begin"/>
        </w:r>
        <w:r w:rsidR="006F2A83">
          <w:rPr>
            <w:noProof/>
            <w:webHidden/>
          </w:rPr>
          <w:instrText xml:space="preserve"> PAGEREF _Toc492565336 \h </w:instrText>
        </w:r>
        <w:r w:rsidR="006F2A83">
          <w:rPr>
            <w:noProof/>
            <w:webHidden/>
          </w:rPr>
        </w:r>
        <w:r w:rsidR="006F2A83">
          <w:rPr>
            <w:noProof/>
            <w:webHidden/>
          </w:rPr>
          <w:fldChar w:fldCharType="separate"/>
        </w:r>
        <w:r w:rsidR="001371FB">
          <w:rPr>
            <w:noProof/>
            <w:webHidden/>
          </w:rPr>
          <w:t>29</w:t>
        </w:r>
        <w:r w:rsidR="006F2A83">
          <w:rPr>
            <w:noProof/>
            <w:webHidden/>
          </w:rPr>
          <w:fldChar w:fldCharType="end"/>
        </w:r>
      </w:hyperlink>
    </w:p>
    <w:p w14:paraId="5B0F0AB1" w14:textId="77777777" w:rsidR="006F2A83" w:rsidRDefault="004D7200">
      <w:pPr>
        <w:pStyle w:val="TDC1"/>
        <w:tabs>
          <w:tab w:val="left" w:pos="440"/>
          <w:tab w:val="right" w:leader="dot" w:pos="9963"/>
        </w:tabs>
        <w:rPr>
          <w:rFonts w:eastAsiaTheme="minorEastAsia" w:cstheme="minorBidi"/>
          <w:noProof/>
          <w:sz w:val="22"/>
          <w:szCs w:val="22"/>
          <w:lang w:val="es-BO" w:eastAsia="es-BO"/>
        </w:rPr>
      </w:pPr>
      <w:hyperlink w:anchor="_Toc492565337" w:history="1">
        <w:r w:rsidR="006F2A83" w:rsidRPr="00A25236">
          <w:rPr>
            <w:rStyle w:val="Hipervnculo"/>
            <w:rFonts w:cs="Arial"/>
            <w:noProof/>
            <w:kern w:val="28"/>
          </w:rPr>
          <w:t>4.</w:t>
        </w:r>
        <w:r w:rsidR="006F2A83">
          <w:rPr>
            <w:rFonts w:eastAsiaTheme="minorEastAsia" w:cstheme="minorBidi"/>
            <w:noProof/>
            <w:sz w:val="22"/>
            <w:szCs w:val="22"/>
            <w:lang w:val="es-BO" w:eastAsia="es-BO"/>
          </w:rPr>
          <w:tab/>
        </w:r>
        <w:r w:rsidR="006F2A83" w:rsidRPr="00A25236">
          <w:rPr>
            <w:rStyle w:val="Hipervnculo"/>
            <w:rFonts w:cs="Arial"/>
            <w:noProof/>
            <w:kern w:val="28"/>
          </w:rPr>
          <w:t>MODULO: OBRAS DE DRENAJE</w:t>
        </w:r>
        <w:r w:rsidR="006F2A83">
          <w:rPr>
            <w:noProof/>
            <w:webHidden/>
          </w:rPr>
          <w:tab/>
        </w:r>
        <w:r w:rsidR="006F2A83">
          <w:rPr>
            <w:noProof/>
            <w:webHidden/>
          </w:rPr>
          <w:fldChar w:fldCharType="begin"/>
        </w:r>
        <w:r w:rsidR="006F2A83">
          <w:rPr>
            <w:noProof/>
            <w:webHidden/>
          </w:rPr>
          <w:instrText xml:space="preserve"> PAGEREF _Toc492565337 \h </w:instrText>
        </w:r>
        <w:r w:rsidR="006F2A83">
          <w:rPr>
            <w:noProof/>
            <w:webHidden/>
          </w:rPr>
        </w:r>
        <w:r w:rsidR="006F2A83">
          <w:rPr>
            <w:noProof/>
            <w:webHidden/>
          </w:rPr>
          <w:fldChar w:fldCharType="separate"/>
        </w:r>
        <w:r w:rsidR="001371FB">
          <w:rPr>
            <w:noProof/>
            <w:webHidden/>
          </w:rPr>
          <w:t>30</w:t>
        </w:r>
        <w:r w:rsidR="006F2A83">
          <w:rPr>
            <w:noProof/>
            <w:webHidden/>
          </w:rPr>
          <w:fldChar w:fldCharType="end"/>
        </w:r>
      </w:hyperlink>
    </w:p>
    <w:p w14:paraId="6B1A0B0E"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38" w:history="1">
        <w:r w:rsidR="006F2A83" w:rsidRPr="00A25236">
          <w:rPr>
            <w:rStyle w:val="Hipervnculo"/>
            <w:rFonts w:cs="Arial"/>
            <w:noProof/>
            <w:lang w:val="es-BO"/>
          </w:rPr>
          <w:t>4.1.</w:t>
        </w:r>
        <w:r w:rsidR="006F2A83">
          <w:rPr>
            <w:rFonts w:eastAsiaTheme="minorEastAsia" w:cstheme="minorBidi"/>
            <w:noProof/>
            <w:sz w:val="22"/>
            <w:szCs w:val="22"/>
            <w:lang w:val="es-BO" w:eastAsia="es-BO"/>
          </w:rPr>
          <w:tab/>
        </w:r>
        <w:r w:rsidR="006F2A83" w:rsidRPr="00A25236">
          <w:rPr>
            <w:rStyle w:val="Hipervnculo"/>
            <w:rFonts w:cs="Arial"/>
            <w:noProof/>
          </w:rPr>
          <w:t xml:space="preserve">ÍTEM: </w:t>
        </w:r>
        <w:r w:rsidR="006F2A83" w:rsidRPr="00A25236">
          <w:rPr>
            <w:rStyle w:val="Hipervnculo"/>
            <w:rFonts w:cs="Arial"/>
            <w:noProof/>
            <w:lang w:val="es-BO"/>
          </w:rPr>
          <w:t>INSTALACIÓN DE BARBACANA RECTANGULAR CON REJILLA METÁLICA INTERIOR 35  X 25 CM</w:t>
        </w:r>
        <w:r w:rsidR="006F2A83">
          <w:rPr>
            <w:noProof/>
            <w:webHidden/>
          </w:rPr>
          <w:tab/>
        </w:r>
        <w:r w:rsidR="006F2A83">
          <w:rPr>
            <w:noProof/>
            <w:webHidden/>
          </w:rPr>
          <w:fldChar w:fldCharType="begin"/>
        </w:r>
        <w:r w:rsidR="006F2A83">
          <w:rPr>
            <w:noProof/>
            <w:webHidden/>
          </w:rPr>
          <w:instrText xml:space="preserve"> PAGEREF _Toc492565338 \h </w:instrText>
        </w:r>
        <w:r w:rsidR="006F2A83">
          <w:rPr>
            <w:noProof/>
            <w:webHidden/>
          </w:rPr>
        </w:r>
        <w:r w:rsidR="006F2A83">
          <w:rPr>
            <w:noProof/>
            <w:webHidden/>
          </w:rPr>
          <w:fldChar w:fldCharType="separate"/>
        </w:r>
        <w:r w:rsidR="001371FB">
          <w:rPr>
            <w:noProof/>
            <w:webHidden/>
          </w:rPr>
          <w:t>30</w:t>
        </w:r>
        <w:r w:rsidR="006F2A83">
          <w:rPr>
            <w:noProof/>
            <w:webHidden/>
          </w:rPr>
          <w:fldChar w:fldCharType="end"/>
        </w:r>
      </w:hyperlink>
    </w:p>
    <w:p w14:paraId="6127015C" w14:textId="77777777" w:rsidR="006F2A83" w:rsidRDefault="004D7200">
      <w:pPr>
        <w:pStyle w:val="TDC1"/>
        <w:tabs>
          <w:tab w:val="left" w:pos="440"/>
          <w:tab w:val="right" w:leader="dot" w:pos="9963"/>
        </w:tabs>
        <w:rPr>
          <w:rFonts w:eastAsiaTheme="minorEastAsia" w:cstheme="minorBidi"/>
          <w:noProof/>
          <w:sz w:val="22"/>
          <w:szCs w:val="22"/>
          <w:lang w:val="es-BO" w:eastAsia="es-BO"/>
        </w:rPr>
      </w:pPr>
      <w:hyperlink w:anchor="_Toc492565339" w:history="1">
        <w:r w:rsidR="006F2A83" w:rsidRPr="00A25236">
          <w:rPr>
            <w:rStyle w:val="Hipervnculo"/>
            <w:rFonts w:cs="Arial"/>
            <w:noProof/>
            <w:lang w:val="es-BO"/>
          </w:rPr>
          <w:t>5.</w:t>
        </w:r>
        <w:r w:rsidR="006F2A83">
          <w:rPr>
            <w:rFonts w:eastAsiaTheme="minorEastAsia" w:cstheme="minorBidi"/>
            <w:noProof/>
            <w:sz w:val="22"/>
            <w:szCs w:val="22"/>
            <w:lang w:val="es-BO" w:eastAsia="es-BO"/>
          </w:rPr>
          <w:tab/>
        </w:r>
        <w:r w:rsidR="006F2A83" w:rsidRPr="00A25236">
          <w:rPr>
            <w:rStyle w:val="Hipervnculo"/>
            <w:rFonts w:cs="Arial"/>
            <w:noProof/>
            <w:lang w:val="es-BO"/>
          </w:rPr>
          <w:t>MODULO: OBRAS COMPLEMENTARIAS</w:t>
        </w:r>
        <w:r w:rsidR="006F2A83">
          <w:rPr>
            <w:noProof/>
            <w:webHidden/>
          </w:rPr>
          <w:tab/>
        </w:r>
        <w:r w:rsidR="006F2A83">
          <w:rPr>
            <w:noProof/>
            <w:webHidden/>
          </w:rPr>
          <w:fldChar w:fldCharType="begin"/>
        </w:r>
        <w:r w:rsidR="006F2A83">
          <w:rPr>
            <w:noProof/>
            <w:webHidden/>
          </w:rPr>
          <w:instrText xml:space="preserve"> PAGEREF _Toc492565339 \h </w:instrText>
        </w:r>
        <w:r w:rsidR="006F2A83">
          <w:rPr>
            <w:noProof/>
            <w:webHidden/>
          </w:rPr>
        </w:r>
        <w:r w:rsidR="006F2A83">
          <w:rPr>
            <w:noProof/>
            <w:webHidden/>
          </w:rPr>
          <w:fldChar w:fldCharType="separate"/>
        </w:r>
        <w:r w:rsidR="001371FB">
          <w:rPr>
            <w:noProof/>
            <w:webHidden/>
          </w:rPr>
          <w:t>31</w:t>
        </w:r>
        <w:r w:rsidR="006F2A83">
          <w:rPr>
            <w:noProof/>
            <w:webHidden/>
          </w:rPr>
          <w:fldChar w:fldCharType="end"/>
        </w:r>
      </w:hyperlink>
    </w:p>
    <w:p w14:paraId="306C0834"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40" w:history="1">
        <w:r w:rsidR="006F2A83" w:rsidRPr="00A25236">
          <w:rPr>
            <w:rStyle w:val="Hipervnculo"/>
            <w:rFonts w:cs="Arial"/>
            <w:noProof/>
            <w:lang w:val="es-BO"/>
          </w:rPr>
          <w:t>5.1.</w:t>
        </w:r>
        <w:r w:rsidR="006F2A83">
          <w:rPr>
            <w:rFonts w:eastAsiaTheme="minorEastAsia" w:cstheme="minorBidi"/>
            <w:noProof/>
            <w:sz w:val="22"/>
            <w:szCs w:val="22"/>
            <w:lang w:val="es-BO" w:eastAsia="es-BO"/>
          </w:rPr>
          <w:tab/>
        </w:r>
        <w:r w:rsidR="006F2A83" w:rsidRPr="00A25236">
          <w:rPr>
            <w:rStyle w:val="Hipervnculo"/>
            <w:rFonts w:cs="Arial"/>
            <w:noProof/>
            <w:lang w:val="es-BO"/>
          </w:rPr>
          <w:t>ÍTEM: SEÑALIZACIÓN HORIZONTAL DE PARQUEO</w:t>
        </w:r>
        <w:r w:rsidR="006F2A83">
          <w:rPr>
            <w:noProof/>
            <w:webHidden/>
          </w:rPr>
          <w:tab/>
        </w:r>
        <w:r w:rsidR="006F2A83">
          <w:rPr>
            <w:noProof/>
            <w:webHidden/>
          </w:rPr>
          <w:fldChar w:fldCharType="begin"/>
        </w:r>
        <w:r w:rsidR="006F2A83">
          <w:rPr>
            <w:noProof/>
            <w:webHidden/>
          </w:rPr>
          <w:instrText xml:space="preserve"> PAGEREF _Toc492565340 \h </w:instrText>
        </w:r>
        <w:r w:rsidR="006F2A83">
          <w:rPr>
            <w:noProof/>
            <w:webHidden/>
          </w:rPr>
        </w:r>
        <w:r w:rsidR="006F2A83">
          <w:rPr>
            <w:noProof/>
            <w:webHidden/>
          </w:rPr>
          <w:fldChar w:fldCharType="separate"/>
        </w:r>
        <w:r w:rsidR="001371FB">
          <w:rPr>
            <w:noProof/>
            <w:webHidden/>
          </w:rPr>
          <w:t>31</w:t>
        </w:r>
        <w:r w:rsidR="006F2A83">
          <w:rPr>
            <w:noProof/>
            <w:webHidden/>
          </w:rPr>
          <w:fldChar w:fldCharType="end"/>
        </w:r>
      </w:hyperlink>
    </w:p>
    <w:p w14:paraId="3B838E4E"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41" w:history="1">
        <w:r w:rsidR="006F2A83" w:rsidRPr="00A25236">
          <w:rPr>
            <w:rStyle w:val="Hipervnculo"/>
            <w:rFonts w:cs="Arial"/>
            <w:noProof/>
            <w:lang w:val="es-BO"/>
          </w:rPr>
          <w:t>5.2.</w:t>
        </w:r>
        <w:r w:rsidR="006F2A83">
          <w:rPr>
            <w:rFonts w:eastAsiaTheme="minorEastAsia" w:cstheme="minorBidi"/>
            <w:noProof/>
            <w:sz w:val="22"/>
            <w:szCs w:val="22"/>
            <w:lang w:val="es-BO" w:eastAsia="es-BO"/>
          </w:rPr>
          <w:tab/>
        </w:r>
        <w:r w:rsidR="006F2A83" w:rsidRPr="00A25236">
          <w:rPr>
            <w:rStyle w:val="Hipervnculo"/>
            <w:rFonts w:cs="Arial"/>
            <w:noProof/>
            <w:lang w:val="es-BO"/>
          </w:rPr>
          <w:t>ÍTEM: MÁSTILES DE CAÑERÍA GALVANIZADA DE 4” A 2” 6,60 M INCLUYE BASE Y SUJECIÓN</w:t>
        </w:r>
        <w:r w:rsidR="006F2A83">
          <w:rPr>
            <w:noProof/>
            <w:webHidden/>
          </w:rPr>
          <w:tab/>
        </w:r>
        <w:r w:rsidR="006F2A83">
          <w:rPr>
            <w:noProof/>
            <w:webHidden/>
          </w:rPr>
          <w:fldChar w:fldCharType="begin"/>
        </w:r>
        <w:r w:rsidR="006F2A83">
          <w:rPr>
            <w:noProof/>
            <w:webHidden/>
          </w:rPr>
          <w:instrText xml:space="preserve"> PAGEREF _Toc492565341 \h </w:instrText>
        </w:r>
        <w:r w:rsidR="006F2A83">
          <w:rPr>
            <w:noProof/>
            <w:webHidden/>
          </w:rPr>
        </w:r>
        <w:r w:rsidR="006F2A83">
          <w:rPr>
            <w:noProof/>
            <w:webHidden/>
          </w:rPr>
          <w:fldChar w:fldCharType="separate"/>
        </w:r>
        <w:r w:rsidR="001371FB">
          <w:rPr>
            <w:noProof/>
            <w:webHidden/>
          </w:rPr>
          <w:t>33</w:t>
        </w:r>
        <w:r w:rsidR="006F2A83">
          <w:rPr>
            <w:noProof/>
            <w:webHidden/>
          </w:rPr>
          <w:fldChar w:fldCharType="end"/>
        </w:r>
      </w:hyperlink>
    </w:p>
    <w:p w14:paraId="40F710E4" w14:textId="77777777" w:rsidR="006F2A83" w:rsidRDefault="004D7200">
      <w:pPr>
        <w:pStyle w:val="TDC1"/>
        <w:tabs>
          <w:tab w:val="left" w:pos="660"/>
          <w:tab w:val="right" w:leader="dot" w:pos="9963"/>
        </w:tabs>
        <w:rPr>
          <w:rFonts w:eastAsiaTheme="minorEastAsia" w:cstheme="minorBidi"/>
          <w:noProof/>
          <w:sz w:val="22"/>
          <w:szCs w:val="22"/>
          <w:lang w:val="es-BO" w:eastAsia="es-BO"/>
        </w:rPr>
      </w:pPr>
      <w:hyperlink w:anchor="_Toc492565342" w:history="1">
        <w:r w:rsidR="006F2A83" w:rsidRPr="00A25236">
          <w:rPr>
            <w:rStyle w:val="Hipervnculo"/>
            <w:rFonts w:cs="Arial"/>
            <w:noProof/>
            <w:lang w:val="es-BO"/>
          </w:rPr>
          <w:t>5.3.</w:t>
        </w:r>
        <w:r w:rsidR="006F2A83">
          <w:rPr>
            <w:rFonts w:eastAsiaTheme="minorEastAsia" w:cstheme="minorBidi"/>
            <w:noProof/>
            <w:sz w:val="22"/>
            <w:szCs w:val="22"/>
            <w:lang w:val="es-BO" w:eastAsia="es-BO"/>
          </w:rPr>
          <w:tab/>
        </w:r>
        <w:r w:rsidR="006F2A83" w:rsidRPr="00A25236">
          <w:rPr>
            <w:rStyle w:val="Hipervnculo"/>
            <w:rFonts w:cs="Arial"/>
            <w:noProof/>
            <w:lang w:val="es-BO"/>
          </w:rPr>
          <w:t>ÍTEM: LIMPIEZA Y RETIRO DE ESCOMBROS</w:t>
        </w:r>
        <w:r w:rsidR="006F2A83">
          <w:rPr>
            <w:noProof/>
            <w:webHidden/>
          </w:rPr>
          <w:tab/>
        </w:r>
        <w:r w:rsidR="006F2A83">
          <w:rPr>
            <w:noProof/>
            <w:webHidden/>
          </w:rPr>
          <w:fldChar w:fldCharType="begin"/>
        </w:r>
        <w:r w:rsidR="006F2A83">
          <w:rPr>
            <w:noProof/>
            <w:webHidden/>
          </w:rPr>
          <w:instrText xml:space="preserve"> PAGEREF _Toc492565342 \h </w:instrText>
        </w:r>
        <w:r w:rsidR="006F2A83">
          <w:rPr>
            <w:noProof/>
            <w:webHidden/>
          </w:rPr>
        </w:r>
        <w:r w:rsidR="006F2A83">
          <w:rPr>
            <w:noProof/>
            <w:webHidden/>
          </w:rPr>
          <w:fldChar w:fldCharType="separate"/>
        </w:r>
        <w:r w:rsidR="001371FB">
          <w:rPr>
            <w:noProof/>
            <w:webHidden/>
          </w:rPr>
          <w:t>35</w:t>
        </w:r>
        <w:r w:rsidR="006F2A83">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Default="007E676A" w:rsidP="003E1478">
      <w:pPr>
        <w:spacing w:before="0" w:after="0"/>
        <w:rPr>
          <w:rFonts w:asciiTheme="minorHAnsi" w:hAnsiTheme="minorHAnsi"/>
        </w:rPr>
      </w:pPr>
    </w:p>
    <w:p w14:paraId="1ECBBCE8" w14:textId="77777777" w:rsidR="00822665" w:rsidRDefault="00822665" w:rsidP="003E1478">
      <w:pPr>
        <w:spacing w:before="0" w:after="0"/>
        <w:rPr>
          <w:rFonts w:asciiTheme="minorHAnsi" w:hAnsiTheme="minorHAnsi"/>
        </w:rPr>
      </w:pPr>
    </w:p>
    <w:p w14:paraId="628D344D" w14:textId="77777777" w:rsidR="007E676A" w:rsidRDefault="007E676A" w:rsidP="003E1478">
      <w:pPr>
        <w:spacing w:before="0" w:after="0"/>
        <w:rPr>
          <w:rFonts w:asciiTheme="minorHAnsi" w:hAnsiTheme="minorHAnsi"/>
        </w:rPr>
      </w:pPr>
    </w:p>
    <w:p w14:paraId="0801EE8A" w14:textId="77777777" w:rsidR="00796A09" w:rsidRDefault="00796A09" w:rsidP="003E1478">
      <w:pPr>
        <w:spacing w:before="0" w:after="0"/>
        <w:rPr>
          <w:rFonts w:asciiTheme="minorHAnsi" w:hAnsiTheme="minorHAnsi"/>
        </w:rPr>
      </w:pPr>
    </w:p>
    <w:p w14:paraId="4D28E399" w14:textId="77777777" w:rsidR="00796A09" w:rsidRDefault="00796A09" w:rsidP="003E1478">
      <w:pPr>
        <w:spacing w:before="0" w:after="0"/>
        <w:rPr>
          <w:rFonts w:asciiTheme="minorHAnsi" w:hAnsiTheme="minorHAnsi"/>
        </w:rPr>
      </w:pPr>
    </w:p>
    <w:p w14:paraId="34B038A7" w14:textId="77777777" w:rsidR="00796A09" w:rsidRDefault="00796A09" w:rsidP="003E1478">
      <w:pPr>
        <w:spacing w:before="0" w:after="0"/>
        <w:rPr>
          <w:rFonts w:asciiTheme="minorHAnsi" w:hAnsiTheme="minorHAnsi"/>
        </w:rPr>
      </w:pPr>
    </w:p>
    <w:p w14:paraId="677A30DD" w14:textId="77777777" w:rsidR="00796A09" w:rsidRDefault="00796A09" w:rsidP="003E1478">
      <w:pPr>
        <w:spacing w:before="0" w:after="0"/>
        <w:rPr>
          <w:rFonts w:asciiTheme="minorHAnsi" w:hAnsiTheme="minorHAnsi"/>
        </w:rPr>
      </w:pPr>
    </w:p>
    <w:p w14:paraId="55B17217" w14:textId="77777777" w:rsidR="00796A09" w:rsidRDefault="00796A09" w:rsidP="003E1478">
      <w:pPr>
        <w:spacing w:before="0" w:after="0"/>
        <w:rPr>
          <w:rFonts w:asciiTheme="minorHAnsi" w:hAnsiTheme="minorHAnsi"/>
        </w:rPr>
      </w:pPr>
    </w:p>
    <w:p w14:paraId="1372B419" w14:textId="77777777" w:rsidR="00796A09" w:rsidRDefault="00796A09" w:rsidP="003E1478">
      <w:pPr>
        <w:spacing w:before="0" w:after="0"/>
        <w:rPr>
          <w:rFonts w:asciiTheme="minorHAnsi" w:hAnsiTheme="minorHAnsi"/>
        </w:rPr>
      </w:pPr>
    </w:p>
    <w:p w14:paraId="3273F175" w14:textId="77777777" w:rsidR="00796A09" w:rsidRDefault="00796A09" w:rsidP="003E1478">
      <w:pPr>
        <w:spacing w:before="0" w:after="0"/>
        <w:rPr>
          <w:rFonts w:asciiTheme="minorHAnsi" w:hAnsiTheme="minorHAnsi"/>
        </w:rPr>
      </w:pPr>
    </w:p>
    <w:p w14:paraId="02095D34" w14:textId="77777777" w:rsidR="0017324E" w:rsidRPr="00245833" w:rsidRDefault="0017324E" w:rsidP="003E1478">
      <w:pPr>
        <w:spacing w:before="0" w:after="0"/>
        <w:rPr>
          <w:rFonts w:asciiTheme="minorHAnsi" w:hAnsiTheme="minorHAnsi"/>
        </w:rPr>
      </w:pPr>
    </w:p>
    <w:p w14:paraId="02F80ED1" w14:textId="77777777" w:rsidR="007E676A" w:rsidRDefault="007E676A" w:rsidP="003E1478">
      <w:pPr>
        <w:spacing w:before="0" w:after="0"/>
        <w:rPr>
          <w:rFonts w:asciiTheme="minorHAnsi" w:hAnsiTheme="minorHAnsi"/>
        </w:rPr>
      </w:pPr>
    </w:p>
    <w:p w14:paraId="125BF418" w14:textId="77777777" w:rsidR="002232F2" w:rsidRDefault="002232F2" w:rsidP="003E1478">
      <w:pPr>
        <w:spacing w:before="0" w:after="0"/>
        <w:rPr>
          <w:rFonts w:asciiTheme="minorHAnsi" w:hAnsiTheme="minorHAnsi"/>
        </w:rPr>
      </w:pPr>
    </w:p>
    <w:p w14:paraId="6CB005C5" w14:textId="77777777" w:rsidR="002232F2" w:rsidRDefault="002232F2" w:rsidP="003E1478">
      <w:pPr>
        <w:spacing w:before="0" w:after="0"/>
        <w:rPr>
          <w:rFonts w:asciiTheme="minorHAnsi" w:hAnsiTheme="minorHAnsi"/>
        </w:rPr>
      </w:pPr>
    </w:p>
    <w:p w14:paraId="37DA5A97" w14:textId="77777777" w:rsidR="002232F2" w:rsidRDefault="002232F2" w:rsidP="003E1478">
      <w:pPr>
        <w:spacing w:before="0" w:after="0"/>
        <w:rPr>
          <w:rFonts w:asciiTheme="minorHAnsi" w:hAnsiTheme="minorHAnsi"/>
        </w:rPr>
      </w:pPr>
    </w:p>
    <w:p w14:paraId="4ED22ECB" w14:textId="77777777" w:rsidR="002232F2" w:rsidRDefault="002232F2" w:rsidP="003E1478">
      <w:pPr>
        <w:spacing w:before="0" w:after="0"/>
        <w:rPr>
          <w:rFonts w:asciiTheme="minorHAnsi" w:hAnsiTheme="minorHAnsi"/>
        </w:rPr>
      </w:pPr>
    </w:p>
    <w:p w14:paraId="7059F6B6" w14:textId="77777777" w:rsidR="002232F2" w:rsidRDefault="002232F2" w:rsidP="003E1478">
      <w:pPr>
        <w:spacing w:before="0" w:after="0"/>
        <w:rPr>
          <w:rFonts w:asciiTheme="minorHAnsi" w:hAnsiTheme="minorHAnsi"/>
        </w:rPr>
      </w:pPr>
    </w:p>
    <w:p w14:paraId="465AA392" w14:textId="77777777" w:rsidR="002232F2" w:rsidRDefault="002232F2" w:rsidP="003E1478">
      <w:pPr>
        <w:spacing w:before="0" w:after="0"/>
        <w:rPr>
          <w:rFonts w:asciiTheme="minorHAnsi" w:hAnsiTheme="minorHAnsi"/>
        </w:rPr>
      </w:pPr>
    </w:p>
    <w:p w14:paraId="1E41F0D5" w14:textId="77777777" w:rsidR="002232F2" w:rsidRDefault="002232F2" w:rsidP="003E1478">
      <w:pPr>
        <w:spacing w:before="0" w:after="0"/>
        <w:rPr>
          <w:rFonts w:asciiTheme="minorHAnsi" w:hAnsiTheme="minorHAnsi"/>
        </w:rPr>
      </w:pPr>
    </w:p>
    <w:p w14:paraId="62C0D838" w14:textId="77777777" w:rsidR="002232F2" w:rsidRDefault="002232F2" w:rsidP="003E1478">
      <w:pPr>
        <w:spacing w:before="0" w:after="0"/>
        <w:rPr>
          <w:rFonts w:asciiTheme="minorHAnsi" w:hAnsiTheme="minorHAnsi"/>
        </w:rPr>
      </w:pPr>
    </w:p>
    <w:p w14:paraId="1B33C911" w14:textId="77777777" w:rsidR="002232F2" w:rsidRDefault="002232F2" w:rsidP="003E1478">
      <w:pPr>
        <w:spacing w:before="0" w:after="0"/>
        <w:rPr>
          <w:rFonts w:asciiTheme="minorHAnsi" w:hAnsiTheme="minorHAnsi"/>
        </w:rPr>
      </w:pPr>
    </w:p>
    <w:p w14:paraId="2CB55A28" w14:textId="77777777" w:rsidR="002232F2" w:rsidRPr="00245833" w:rsidRDefault="002232F2" w:rsidP="003E1478">
      <w:pPr>
        <w:spacing w:before="0" w:after="0"/>
        <w:rPr>
          <w:rFonts w:asciiTheme="minorHAnsi" w:hAnsiTheme="minorHAnsi"/>
        </w:rPr>
      </w:pPr>
    </w:p>
    <w:p w14:paraId="48A78C8B" w14:textId="77777777" w:rsidR="0048696B" w:rsidRPr="00245833" w:rsidRDefault="0048696B" w:rsidP="003E1478">
      <w:pPr>
        <w:spacing w:before="0" w:after="0"/>
        <w:rPr>
          <w:rFonts w:asciiTheme="minorHAnsi" w:hAnsiTheme="minorHAnsi"/>
        </w:rPr>
      </w:pPr>
    </w:p>
    <w:p w14:paraId="7C6456FA" w14:textId="77777777" w:rsidR="00D71A8C" w:rsidRPr="00245833" w:rsidRDefault="00D71A8C" w:rsidP="00B70759">
      <w:pPr>
        <w:pStyle w:val="Prrafodelista"/>
        <w:numPr>
          <w:ilvl w:val="0"/>
          <w:numId w:val="31"/>
        </w:numPr>
        <w:spacing w:before="0" w:after="0"/>
        <w:outlineLvl w:val="0"/>
        <w:rPr>
          <w:rFonts w:asciiTheme="minorHAnsi" w:hAnsiTheme="minorHAnsi" w:cs="Arial"/>
        </w:rPr>
      </w:pPr>
      <w:bookmarkStart w:id="1" w:name="_Toc441670878"/>
      <w:bookmarkStart w:id="2" w:name="_Toc492565323"/>
      <w:r w:rsidRPr="00245833">
        <w:rPr>
          <w:rFonts w:asciiTheme="minorHAnsi" w:hAnsiTheme="minorHAnsi" w:cs="Arial"/>
          <w:b/>
        </w:rPr>
        <w:lastRenderedPageBreak/>
        <w:t>GENERAL</w:t>
      </w:r>
      <w:bookmarkEnd w:id="1"/>
      <w:bookmarkEnd w:id="2"/>
      <w:r w:rsidRPr="00245833">
        <w:rPr>
          <w:rFonts w:asciiTheme="minorHAnsi" w:hAnsiTheme="minorHAnsi" w:cs="Arial"/>
        </w:rPr>
        <w:t xml:space="preserve"> </w:t>
      </w:r>
    </w:p>
    <w:p w14:paraId="0D03182C" w14:textId="77777777" w:rsidR="00C3765B" w:rsidRDefault="00C3765B" w:rsidP="00C3765B">
      <w:pPr>
        <w:pStyle w:val="Ttulo2"/>
        <w:numPr>
          <w:ilvl w:val="0"/>
          <w:numId w:val="0"/>
        </w:numPr>
        <w:spacing w:before="0" w:after="0"/>
        <w:rPr>
          <w:rFonts w:asciiTheme="minorHAnsi" w:hAnsiTheme="minorHAnsi"/>
          <w:b w:val="0"/>
          <w:lang w:val="es-ES_tradnl"/>
        </w:rPr>
      </w:pPr>
      <w:bookmarkStart w:id="3" w:name="_Toc478658836"/>
    </w:p>
    <w:p w14:paraId="3FE27954" w14:textId="4AC2F8D2" w:rsidR="00FD310A" w:rsidRPr="008223C5" w:rsidRDefault="00C3765B" w:rsidP="00C3765B">
      <w:pPr>
        <w:pStyle w:val="Ttulo2"/>
        <w:numPr>
          <w:ilvl w:val="0"/>
          <w:numId w:val="0"/>
        </w:numPr>
        <w:spacing w:before="0" w:after="0"/>
        <w:rPr>
          <w:rFonts w:asciiTheme="minorHAnsi" w:hAnsiTheme="minorHAnsi"/>
        </w:rPr>
      </w:pPr>
      <w:r w:rsidRPr="00C3765B">
        <w:rPr>
          <w:rFonts w:asciiTheme="minorHAnsi" w:hAnsiTheme="minorHAnsi"/>
          <w:lang w:val="es-ES_tradnl"/>
        </w:rPr>
        <w:t>a)</w:t>
      </w:r>
      <w:r>
        <w:rPr>
          <w:rFonts w:asciiTheme="minorHAnsi" w:hAnsiTheme="minorHAnsi"/>
          <w:b w:val="0"/>
          <w:lang w:val="es-ES_tradnl"/>
        </w:rPr>
        <w:t xml:space="preserve"> </w:t>
      </w:r>
      <w:r w:rsidR="00FD310A" w:rsidRPr="00DE4411">
        <w:rPr>
          <w:rFonts w:asciiTheme="minorHAnsi" w:hAnsiTheme="minorHAnsi"/>
        </w:rPr>
        <w:t>REUNIÓN</w:t>
      </w:r>
      <w:r w:rsidR="00FD310A" w:rsidRPr="008223C5">
        <w:rPr>
          <w:rFonts w:asciiTheme="minorHAnsi" w:hAnsiTheme="minorHAnsi"/>
        </w:rPr>
        <w:t xml:space="preserve"> PRELIMINAR PARA EL INICIO DE ACTIVIDADES</w:t>
      </w:r>
      <w:bookmarkEnd w:id="3"/>
    </w:p>
    <w:p w14:paraId="6E555F48" w14:textId="77777777" w:rsidR="00FD310A" w:rsidRPr="003B2245" w:rsidRDefault="00FD310A" w:rsidP="00FD310A">
      <w:pPr>
        <w:spacing w:before="0" w:after="0"/>
        <w:rPr>
          <w:rFonts w:asciiTheme="minorHAnsi" w:hAnsiTheme="minorHAnsi"/>
        </w:rPr>
      </w:pPr>
      <w:bookmarkStart w:id="4" w:name="_Toc419909314"/>
      <w:r w:rsidRPr="003B2245">
        <w:rPr>
          <w:rFonts w:asciiTheme="minorHAnsi" w:hAnsiTheme="minorHAnsi"/>
        </w:rPr>
        <w:t>Cinco días antes de la emisión de la Orden de Proceder, YPFB convocará una Reunión preliminar para el inicio de actividades entre la CONTRATISTA, la SUPERVISIÓN y la FISCALIZACIÓN a objeto de establecer el cronograma actualizado y otros aspectos relevantes.</w:t>
      </w:r>
      <w:bookmarkEnd w:id="4"/>
    </w:p>
    <w:p w14:paraId="5C355034" w14:textId="34D069E8" w:rsidR="00FD310A" w:rsidRPr="008223C5" w:rsidRDefault="00C3765B" w:rsidP="00C3765B">
      <w:pPr>
        <w:pStyle w:val="Ttulo2"/>
        <w:numPr>
          <w:ilvl w:val="0"/>
          <w:numId w:val="0"/>
        </w:numPr>
        <w:spacing w:before="0" w:after="0"/>
        <w:rPr>
          <w:rFonts w:asciiTheme="minorHAnsi" w:hAnsiTheme="minorHAnsi"/>
        </w:rPr>
      </w:pPr>
      <w:bookmarkStart w:id="5" w:name="_Toc439329240"/>
      <w:bookmarkStart w:id="6" w:name="_Toc441679560"/>
      <w:bookmarkStart w:id="7" w:name="_Toc478658837"/>
      <w:r>
        <w:rPr>
          <w:rFonts w:asciiTheme="minorHAnsi" w:hAnsiTheme="minorHAnsi"/>
        </w:rPr>
        <w:t xml:space="preserve">b) </w:t>
      </w:r>
      <w:r w:rsidR="00FD310A" w:rsidRPr="008223C5">
        <w:rPr>
          <w:rFonts w:asciiTheme="minorHAnsi" w:hAnsiTheme="minorHAnsi"/>
        </w:rPr>
        <w:t>EJECUCIÓN DE LA OBRA</w:t>
      </w:r>
      <w:bookmarkEnd w:id="5"/>
      <w:bookmarkEnd w:id="6"/>
      <w:bookmarkEnd w:id="7"/>
    </w:p>
    <w:p w14:paraId="0452CF42" w14:textId="77777777" w:rsidR="00FD310A" w:rsidRPr="003B2245" w:rsidRDefault="00FD310A" w:rsidP="00FD310A">
      <w:pPr>
        <w:spacing w:before="0" w:after="0"/>
        <w:rPr>
          <w:rFonts w:asciiTheme="minorHAnsi" w:hAnsiTheme="minorHAnsi"/>
        </w:rPr>
      </w:pPr>
      <w:r w:rsidRPr="003B2245">
        <w:rPr>
          <w:rFonts w:asciiTheme="minorHAnsi" w:hAnsiTheme="minorHAnsi"/>
        </w:rPr>
        <w:t>El CONTRATISTA debe conocer que:</w:t>
      </w:r>
    </w:p>
    <w:p w14:paraId="77E5CDD2" w14:textId="77777777" w:rsidR="00FD310A" w:rsidRPr="003B2245" w:rsidRDefault="00FD310A" w:rsidP="00FD310A">
      <w:pPr>
        <w:spacing w:before="0" w:after="0"/>
        <w:rPr>
          <w:rFonts w:asciiTheme="minorHAnsi" w:hAnsiTheme="minorHAnsi"/>
        </w:rPr>
      </w:pPr>
      <w:r w:rsidRPr="003B2245">
        <w:rPr>
          <w:rFonts w:asciiTheme="minorHAnsi" w:hAnsiTheme="minorHAnsi"/>
        </w:rPr>
        <w:t>El CONTRATISTA y sus representantes en la obra están obligados a conocer minuciosamente los planos, instrucciones, especificaciones técnicas y demás documentos de la Obra que le fueron proporcionados.</w:t>
      </w:r>
    </w:p>
    <w:p w14:paraId="4615EFFE" w14:textId="77777777" w:rsidR="00FD310A" w:rsidRPr="003B2245" w:rsidRDefault="00FD310A" w:rsidP="00FD310A">
      <w:pPr>
        <w:spacing w:before="0" w:after="0"/>
        <w:rPr>
          <w:rFonts w:asciiTheme="minorHAnsi" w:hAnsiTheme="minorHAnsi"/>
        </w:rPr>
      </w:pPr>
      <w:r w:rsidRPr="003B2245">
        <w:rPr>
          <w:rFonts w:asciiTheme="minorHAnsi" w:hAnsiTheme="minorHAnsi"/>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52A4C31B" w14:textId="77777777" w:rsidR="00FD310A" w:rsidRPr="003B2245" w:rsidRDefault="00FD310A" w:rsidP="00FD310A">
      <w:pPr>
        <w:spacing w:before="0" w:after="0"/>
        <w:rPr>
          <w:rFonts w:asciiTheme="minorHAnsi" w:hAnsiTheme="minorHAnsi"/>
        </w:rPr>
      </w:pPr>
      <w:r w:rsidRPr="003B2245">
        <w:rPr>
          <w:rFonts w:asciiTheme="minorHAnsi" w:hAnsiTheme="minorHAnsi"/>
        </w:rPr>
        <w:t>En caso de no actuar en la forma indicada anteriormente, correrán por cuenta del CONTRATISTA todos los gastos necesarios para subsanar los inconvenientes ocasionados.</w:t>
      </w:r>
    </w:p>
    <w:p w14:paraId="15DDC8DD" w14:textId="77777777" w:rsidR="00FD310A" w:rsidRPr="003B2245" w:rsidRDefault="00FD310A" w:rsidP="00FD310A">
      <w:pPr>
        <w:spacing w:before="0" w:after="0"/>
        <w:rPr>
          <w:rFonts w:asciiTheme="minorHAnsi" w:hAnsiTheme="minorHAnsi"/>
        </w:rPr>
      </w:pPr>
      <w:r w:rsidRPr="003B2245">
        <w:rPr>
          <w:rFonts w:asciiTheme="minorHAnsi" w:hAnsiTheme="minorHAnsi"/>
        </w:rPr>
        <w:t>EL CONTRATISTA no podrá entregar obra defectuosa o mal ejecutada aduciendo errores, defectos y omisiones en los planos y especificaciones técnicas, debiendo el trabajo erróneo o defectuoso ser subsanado y enmendado por su exclusiva cuenta.</w:t>
      </w:r>
    </w:p>
    <w:p w14:paraId="69E3A563" w14:textId="77777777" w:rsidR="00FD310A" w:rsidRPr="00245833" w:rsidRDefault="00FD310A" w:rsidP="00FD310A">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Pr>
          <w:rFonts w:asciiTheme="minorHAnsi" w:hAnsiTheme="minorHAnsi"/>
        </w:rPr>
        <w:t>.</w:t>
      </w:r>
      <w:r w:rsidRPr="00245833">
        <w:rPr>
          <w:rFonts w:asciiTheme="minorHAnsi" w:hAnsiTheme="minorHAnsi"/>
        </w:rPr>
        <w:t xml:space="preserve"> </w:t>
      </w:r>
    </w:p>
    <w:p w14:paraId="0C7C8676" w14:textId="77777777" w:rsid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PROGRAMA DETALLADO DE CONSTRUCCIÓN</w:t>
      </w:r>
    </w:p>
    <w:p w14:paraId="616B3D5E" w14:textId="203F1D02"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6A1E1C6F"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2035ADA3"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4652FB7D" w14:textId="77777777" w:rsidR="00FD310A" w:rsidRP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TERRENOS Y DERECHOS DE VÍA</w:t>
      </w:r>
    </w:p>
    <w:p w14:paraId="7886C9DE"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65FB3338" w14:textId="77777777" w:rsidR="00FD310A" w:rsidRP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SEÑALIZACIÓN DE SEGURIDAD</w:t>
      </w:r>
    </w:p>
    <w:p w14:paraId="70E8E8FF"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323F6FEE"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46B5C983" w14:textId="3E90D4A2" w:rsidR="00FD310A"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El CONTRATISTA es el único responsable por los daños q</w:t>
      </w:r>
      <w:r w:rsidR="00262447">
        <w:rPr>
          <w:rFonts w:asciiTheme="minorHAnsi" w:hAnsiTheme="minorHAnsi"/>
          <w:kern w:val="28"/>
          <w:lang w:val="es-BO"/>
        </w:rPr>
        <w:t>ue pudiera ocasionar a terceros.</w:t>
      </w:r>
    </w:p>
    <w:p w14:paraId="16867059" w14:textId="318D5843" w:rsidR="00262447" w:rsidRPr="00262447" w:rsidRDefault="00262447" w:rsidP="00C3765B">
      <w:pPr>
        <w:spacing w:before="0" w:after="0"/>
        <w:ind w:left="708"/>
        <w:rPr>
          <w:rFonts w:asciiTheme="minorHAnsi" w:hAnsiTheme="minorHAnsi"/>
          <w:b/>
          <w:kern w:val="28"/>
          <w:lang w:val="es-BO"/>
        </w:rPr>
      </w:pPr>
      <w:r w:rsidRPr="00262447">
        <w:rPr>
          <w:rFonts w:asciiTheme="minorHAnsi" w:hAnsiTheme="minorHAnsi"/>
          <w:b/>
          <w:kern w:val="28"/>
          <w:lang w:val="es-BO"/>
        </w:rPr>
        <w:t>MEDIDAS DE SEGURIDAD EN PLANTA</w:t>
      </w:r>
    </w:p>
    <w:p w14:paraId="553A1D92" w14:textId="4F93C479" w:rsidR="00262447" w:rsidRDefault="007459E1" w:rsidP="00C3765B">
      <w:pPr>
        <w:spacing w:before="0" w:after="0"/>
        <w:ind w:left="708"/>
        <w:rPr>
          <w:rFonts w:asciiTheme="minorHAnsi" w:hAnsiTheme="minorHAnsi"/>
          <w:kern w:val="28"/>
          <w:lang w:val="es-BO"/>
        </w:rPr>
      </w:pPr>
      <w:r>
        <w:rPr>
          <w:rFonts w:asciiTheme="minorHAnsi" w:hAnsiTheme="minorHAnsi"/>
          <w:kern w:val="28"/>
          <w:lang w:val="es-BO"/>
        </w:rPr>
        <w:t>Para todo trabajo dentro de la planta está prohibido:</w:t>
      </w:r>
    </w:p>
    <w:p w14:paraId="11BA0BFE" w14:textId="3A9ABC1F" w:rsidR="007459E1" w:rsidRPr="007459E1" w:rsidRDefault="007459E1" w:rsidP="007459E1">
      <w:pPr>
        <w:pStyle w:val="Prrafodelista"/>
        <w:numPr>
          <w:ilvl w:val="0"/>
          <w:numId w:val="49"/>
        </w:numPr>
        <w:spacing w:before="0" w:after="0"/>
        <w:rPr>
          <w:rFonts w:asciiTheme="minorHAnsi" w:hAnsiTheme="minorHAnsi"/>
          <w:kern w:val="28"/>
          <w:lang w:val="es-BO"/>
        </w:rPr>
      </w:pPr>
      <w:r w:rsidRPr="007459E1">
        <w:rPr>
          <w:rFonts w:asciiTheme="minorHAnsi" w:hAnsiTheme="minorHAnsi"/>
          <w:kern w:val="28"/>
          <w:lang w:val="es-BO"/>
        </w:rPr>
        <w:t>Encender fuego en el área circundante a</w:t>
      </w:r>
      <w:r>
        <w:rPr>
          <w:rFonts w:asciiTheme="minorHAnsi" w:hAnsiTheme="minorHAnsi"/>
          <w:kern w:val="28"/>
          <w:lang w:val="es-BO"/>
        </w:rPr>
        <w:t xml:space="preserve"> </w:t>
      </w:r>
      <w:r w:rsidRPr="007459E1">
        <w:rPr>
          <w:rFonts w:asciiTheme="minorHAnsi" w:hAnsiTheme="minorHAnsi"/>
          <w:kern w:val="28"/>
          <w:lang w:val="es-BO"/>
        </w:rPr>
        <w:t>l</w:t>
      </w:r>
      <w:r>
        <w:rPr>
          <w:rFonts w:asciiTheme="minorHAnsi" w:hAnsiTheme="minorHAnsi"/>
          <w:kern w:val="28"/>
          <w:lang w:val="es-BO"/>
        </w:rPr>
        <w:t>os</w:t>
      </w:r>
      <w:r w:rsidRPr="007459E1">
        <w:rPr>
          <w:rFonts w:asciiTheme="minorHAnsi" w:hAnsiTheme="minorHAnsi"/>
          <w:kern w:val="28"/>
          <w:lang w:val="es-BO"/>
        </w:rPr>
        <w:t xml:space="preserve"> depósito</w:t>
      </w:r>
      <w:r>
        <w:rPr>
          <w:rFonts w:asciiTheme="minorHAnsi" w:hAnsiTheme="minorHAnsi"/>
          <w:kern w:val="28"/>
          <w:lang w:val="es-BO"/>
        </w:rPr>
        <w:t>s dentro del</w:t>
      </w:r>
      <w:r w:rsidRPr="007459E1">
        <w:rPr>
          <w:rFonts w:asciiTheme="minorHAnsi" w:hAnsiTheme="minorHAnsi"/>
          <w:kern w:val="28"/>
          <w:lang w:val="es-BO"/>
        </w:rPr>
        <w:t xml:space="preserve"> radio de </w:t>
      </w:r>
      <w:r>
        <w:rPr>
          <w:rFonts w:asciiTheme="minorHAnsi" w:hAnsiTheme="minorHAnsi"/>
          <w:kern w:val="28"/>
          <w:lang w:val="es-BO"/>
        </w:rPr>
        <w:t>seguridad por chispa indicado en plano Lay-</w:t>
      </w:r>
      <w:proofErr w:type="spellStart"/>
      <w:r>
        <w:rPr>
          <w:rFonts w:asciiTheme="minorHAnsi" w:hAnsiTheme="minorHAnsi"/>
          <w:kern w:val="28"/>
          <w:lang w:val="es-BO"/>
        </w:rPr>
        <w:t>Out</w:t>
      </w:r>
      <w:proofErr w:type="spellEnd"/>
      <w:r>
        <w:rPr>
          <w:rFonts w:asciiTheme="minorHAnsi" w:hAnsiTheme="minorHAnsi"/>
          <w:kern w:val="28"/>
          <w:lang w:val="es-BO"/>
        </w:rPr>
        <w:t xml:space="preserve"> correspondiente a cada población</w:t>
      </w:r>
      <w:r w:rsidRPr="007459E1">
        <w:rPr>
          <w:rFonts w:asciiTheme="minorHAnsi" w:hAnsiTheme="minorHAnsi"/>
          <w:kern w:val="28"/>
          <w:lang w:val="es-BO"/>
        </w:rPr>
        <w:t>.</w:t>
      </w:r>
    </w:p>
    <w:p w14:paraId="296AD1BD" w14:textId="3EA84C7B" w:rsidR="007459E1" w:rsidRDefault="007459E1" w:rsidP="007459E1">
      <w:pPr>
        <w:pStyle w:val="Prrafodelista"/>
        <w:numPr>
          <w:ilvl w:val="0"/>
          <w:numId w:val="49"/>
        </w:numPr>
        <w:spacing w:before="0" w:after="0"/>
        <w:rPr>
          <w:rFonts w:asciiTheme="minorHAnsi" w:hAnsiTheme="minorHAnsi"/>
          <w:kern w:val="28"/>
          <w:lang w:val="es-BO"/>
        </w:rPr>
      </w:pPr>
      <w:r w:rsidRPr="007459E1">
        <w:rPr>
          <w:rFonts w:asciiTheme="minorHAnsi" w:hAnsiTheme="minorHAnsi"/>
          <w:kern w:val="28"/>
          <w:lang w:val="es-BO"/>
        </w:rPr>
        <w:t>La existencia de anafres, estufas, calentadores, faroles y todo otro artefacto a llama abierta,</w:t>
      </w:r>
      <w:r>
        <w:rPr>
          <w:rFonts w:asciiTheme="minorHAnsi" w:hAnsiTheme="minorHAnsi"/>
          <w:kern w:val="28"/>
          <w:lang w:val="es-BO"/>
        </w:rPr>
        <w:t xml:space="preserve"> dentro del radio de seguridad por chispa mencionado en el párrafo anterior</w:t>
      </w:r>
      <w:r w:rsidRPr="007459E1">
        <w:rPr>
          <w:rFonts w:asciiTheme="minorHAnsi" w:hAnsiTheme="minorHAnsi"/>
          <w:kern w:val="28"/>
          <w:lang w:val="es-BO"/>
        </w:rPr>
        <w:t>.</w:t>
      </w:r>
    </w:p>
    <w:p w14:paraId="6B84BA93" w14:textId="2C97A90A" w:rsidR="00FD2324" w:rsidRDefault="00FD2324" w:rsidP="00FD2324">
      <w:pPr>
        <w:pStyle w:val="Prrafodelista"/>
        <w:numPr>
          <w:ilvl w:val="0"/>
          <w:numId w:val="49"/>
        </w:numPr>
        <w:spacing w:before="0" w:after="0"/>
        <w:rPr>
          <w:rFonts w:asciiTheme="minorHAnsi" w:hAnsiTheme="minorHAnsi"/>
          <w:kern w:val="28"/>
          <w:lang w:val="es-BO"/>
        </w:rPr>
      </w:pPr>
      <w:r w:rsidRPr="007459E1">
        <w:rPr>
          <w:rFonts w:asciiTheme="minorHAnsi" w:hAnsiTheme="minorHAnsi"/>
          <w:kern w:val="28"/>
          <w:lang w:val="es-BO"/>
        </w:rPr>
        <w:t xml:space="preserve">La existencia de </w:t>
      </w:r>
      <w:r>
        <w:rPr>
          <w:rFonts w:asciiTheme="minorHAnsi" w:hAnsiTheme="minorHAnsi"/>
          <w:kern w:val="28"/>
          <w:lang w:val="es-BO"/>
        </w:rPr>
        <w:t>áreas de acopio de materiales u otras actividades dentro del radio de seguridad por chispa mencionado en el párrafo anterior</w:t>
      </w:r>
      <w:r w:rsidRPr="007459E1">
        <w:rPr>
          <w:rFonts w:asciiTheme="minorHAnsi" w:hAnsiTheme="minorHAnsi"/>
          <w:kern w:val="28"/>
          <w:lang w:val="es-BO"/>
        </w:rPr>
        <w:t>.</w:t>
      </w:r>
    </w:p>
    <w:p w14:paraId="60B1EFC1" w14:textId="1EFB35A4" w:rsidR="007459E1" w:rsidRPr="007459E1" w:rsidRDefault="007459E1" w:rsidP="007459E1">
      <w:pPr>
        <w:pStyle w:val="Prrafodelista"/>
        <w:numPr>
          <w:ilvl w:val="0"/>
          <w:numId w:val="49"/>
        </w:numPr>
        <w:spacing w:before="0" w:after="0"/>
        <w:rPr>
          <w:rFonts w:asciiTheme="minorHAnsi" w:hAnsiTheme="minorHAnsi"/>
          <w:kern w:val="28"/>
          <w:lang w:val="es-BO"/>
        </w:rPr>
      </w:pPr>
      <w:r w:rsidRPr="007459E1">
        <w:rPr>
          <w:rFonts w:asciiTheme="minorHAnsi" w:hAnsiTheme="minorHAnsi"/>
          <w:kern w:val="28"/>
          <w:lang w:val="es-BO"/>
        </w:rPr>
        <w:t>Fumar.</w:t>
      </w:r>
    </w:p>
    <w:p w14:paraId="4A80E640" w14:textId="4FE57B81" w:rsidR="007459E1" w:rsidRPr="007459E1" w:rsidRDefault="007459E1" w:rsidP="007459E1">
      <w:pPr>
        <w:pStyle w:val="Prrafodelista"/>
        <w:numPr>
          <w:ilvl w:val="0"/>
          <w:numId w:val="49"/>
        </w:numPr>
        <w:spacing w:before="0" w:after="0"/>
        <w:rPr>
          <w:rFonts w:asciiTheme="minorHAnsi" w:hAnsiTheme="minorHAnsi"/>
          <w:kern w:val="28"/>
          <w:lang w:val="es-BO"/>
        </w:rPr>
      </w:pPr>
      <w:r w:rsidRPr="007459E1">
        <w:rPr>
          <w:rFonts w:asciiTheme="minorHAnsi" w:hAnsiTheme="minorHAnsi"/>
          <w:kern w:val="28"/>
          <w:lang w:val="es-BO"/>
        </w:rPr>
        <w:t xml:space="preserve">El acceso de cualquier automotor </w:t>
      </w:r>
      <w:r>
        <w:rPr>
          <w:rFonts w:asciiTheme="minorHAnsi" w:hAnsiTheme="minorHAnsi"/>
          <w:kern w:val="28"/>
          <w:lang w:val="es-BO"/>
        </w:rPr>
        <w:t xml:space="preserve">(Vehículo o Maquinaria) </w:t>
      </w:r>
      <w:r w:rsidRPr="007459E1">
        <w:rPr>
          <w:rFonts w:asciiTheme="minorHAnsi" w:hAnsiTheme="minorHAnsi"/>
          <w:kern w:val="28"/>
          <w:lang w:val="es-BO"/>
        </w:rPr>
        <w:t xml:space="preserve">que no posea su correspondiente </w:t>
      </w:r>
      <w:proofErr w:type="spellStart"/>
      <w:r w:rsidRPr="007459E1">
        <w:rPr>
          <w:rFonts w:asciiTheme="minorHAnsi" w:hAnsiTheme="minorHAnsi"/>
          <w:kern w:val="28"/>
          <w:lang w:val="es-BO"/>
        </w:rPr>
        <w:t>arrestallamas</w:t>
      </w:r>
      <w:proofErr w:type="spellEnd"/>
      <w:r>
        <w:rPr>
          <w:rFonts w:asciiTheme="minorHAnsi" w:hAnsiTheme="minorHAnsi"/>
          <w:kern w:val="28"/>
          <w:lang w:val="es-BO"/>
        </w:rPr>
        <w:t xml:space="preserve"> en el tubo de escape</w:t>
      </w:r>
      <w:r w:rsidRPr="007459E1">
        <w:rPr>
          <w:rFonts w:asciiTheme="minorHAnsi" w:hAnsiTheme="minorHAnsi"/>
          <w:kern w:val="28"/>
          <w:lang w:val="es-BO"/>
        </w:rPr>
        <w:t>.</w:t>
      </w:r>
    </w:p>
    <w:p w14:paraId="33308AA9" w14:textId="464BFA2C" w:rsidR="007459E1" w:rsidRDefault="007459E1" w:rsidP="007459E1">
      <w:pPr>
        <w:pStyle w:val="Prrafodelista"/>
        <w:numPr>
          <w:ilvl w:val="0"/>
          <w:numId w:val="49"/>
        </w:numPr>
        <w:spacing w:before="0" w:after="0"/>
        <w:rPr>
          <w:rFonts w:asciiTheme="minorHAnsi" w:hAnsiTheme="minorHAnsi"/>
          <w:kern w:val="28"/>
          <w:lang w:val="es-BO"/>
        </w:rPr>
      </w:pPr>
      <w:r>
        <w:rPr>
          <w:rFonts w:asciiTheme="minorHAnsi" w:hAnsiTheme="minorHAnsi"/>
          <w:kern w:val="28"/>
          <w:lang w:val="es-BO"/>
        </w:rPr>
        <w:t>El acceso de cualquier equipo que no posea las medidas adecuadas para contrarrestar la generación de chispa en equipos de combustión interna.</w:t>
      </w:r>
    </w:p>
    <w:p w14:paraId="4C49644F" w14:textId="13B59B88" w:rsidR="007459E1" w:rsidRPr="007459E1" w:rsidRDefault="007459E1" w:rsidP="007459E1">
      <w:pPr>
        <w:pStyle w:val="Prrafodelista"/>
        <w:numPr>
          <w:ilvl w:val="0"/>
          <w:numId w:val="49"/>
        </w:numPr>
        <w:spacing w:before="0" w:after="0"/>
        <w:rPr>
          <w:rFonts w:asciiTheme="minorHAnsi" w:hAnsiTheme="minorHAnsi"/>
          <w:kern w:val="28"/>
          <w:lang w:val="es-BO"/>
        </w:rPr>
      </w:pPr>
      <w:r w:rsidRPr="007459E1">
        <w:rPr>
          <w:rFonts w:asciiTheme="minorHAnsi" w:hAnsiTheme="minorHAnsi"/>
          <w:kern w:val="28"/>
          <w:lang w:val="es-BO"/>
        </w:rPr>
        <w:t xml:space="preserve">La guardia de automotores y otro tipo de vehículos ajenos a la actividad de la planta. </w:t>
      </w:r>
    </w:p>
    <w:p w14:paraId="4CF7DBF4" w14:textId="7B38564E" w:rsidR="007459E1" w:rsidRPr="007459E1" w:rsidRDefault="007459E1" w:rsidP="007459E1">
      <w:pPr>
        <w:pStyle w:val="Prrafodelista"/>
        <w:numPr>
          <w:ilvl w:val="0"/>
          <w:numId w:val="49"/>
        </w:numPr>
        <w:spacing w:before="0" w:after="0"/>
        <w:rPr>
          <w:rFonts w:asciiTheme="minorHAnsi" w:hAnsiTheme="minorHAnsi"/>
          <w:kern w:val="28"/>
          <w:lang w:val="es-BO"/>
        </w:rPr>
      </w:pPr>
      <w:r w:rsidRPr="007459E1">
        <w:rPr>
          <w:rFonts w:asciiTheme="minorHAnsi" w:hAnsiTheme="minorHAnsi"/>
          <w:kern w:val="28"/>
          <w:lang w:val="es-BO"/>
        </w:rPr>
        <w:t>El estacionamiento de vehículos sobre los caminos interno de la planta, debiendo quedar estos expeditos para cualquier contingencia.</w:t>
      </w:r>
    </w:p>
    <w:p w14:paraId="5B646B01" w14:textId="5819295F" w:rsidR="007459E1" w:rsidRDefault="007459E1" w:rsidP="007459E1">
      <w:pPr>
        <w:pStyle w:val="Prrafodelista"/>
        <w:numPr>
          <w:ilvl w:val="0"/>
          <w:numId w:val="49"/>
        </w:numPr>
        <w:spacing w:before="0" w:after="0"/>
        <w:rPr>
          <w:rFonts w:asciiTheme="minorHAnsi" w:hAnsiTheme="minorHAnsi"/>
          <w:kern w:val="28"/>
          <w:lang w:val="es-BO"/>
        </w:rPr>
      </w:pPr>
      <w:r w:rsidRPr="007459E1">
        <w:rPr>
          <w:rFonts w:asciiTheme="minorHAnsi" w:hAnsiTheme="minorHAnsi"/>
          <w:kern w:val="28"/>
          <w:lang w:val="es-BO"/>
        </w:rPr>
        <w:t>Y finalmente, el acceso del público a la planta.</w:t>
      </w:r>
    </w:p>
    <w:p w14:paraId="560714FA" w14:textId="77777777" w:rsidR="00FD2324" w:rsidRPr="00FD2324" w:rsidRDefault="00FD2324" w:rsidP="00FD2324">
      <w:pPr>
        <w:spacing w:before="0" w:after="0"/>
        <w:rPr>
          <w:rFonts w:asciiTheme="minorHAnsi" w:hAnsiTheme="minorHAnsi"/>
          <w:kern w:val="28"/>
          <w:lang w:val="es-BO"/>
        </w:rPr>
      </w:pPr>
    </w:p>
    <w:p w14:paraId="47008E71" w14:textId="77777777" w:rsidR="00FD310A" w:rsidRP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APROVISIONAMIENTO DE AGUA</w:t>
      </w:r>
    </w:p>
    <w:p w14:paraId="7B655572"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798BF2CB" w14:textId="77777777" w:rsidR="00FD310A" w:rsidRP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ENERGÍA ELÉCTRICA</w:t>
      </w:r>
    </w:p>
    <w:p w14:paraId="08EE43AB"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37A6BC95"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129D6238" w14:textId="77777777" w:rsidR="00FD310A" w:rsidRP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PROTECCIÓN Y REPARACIÓN DE LAS INSTALACIONES EXISTENTES</w:t>
      </w:r>
    </w:p>
    <w:p w14:paraId="3ACDB9C3"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015C4942" w14:textId="77777777" w:rsidR="00FD310A"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El costo total de las medidas previsoras, así como de las reparaciones y reposiciones será cubierto íntegramente por el CONTRATISTA.</w:t>
      </w:r>
    </w:p>
    <w:p w14:paraId="60D9655E" w14:textId="77777777" w:rsidR="00C3765B" w:rsidRPr="00245833" w:rsidRDefault="00C3765B" w:rsidP="00C3765B">
      <w:pPr>
        <w:spacing w:before="0" w:after="0"/>
        <w:rPr>
          <w:rFonts w:asciiTheme="minorHAnsi" w:hAnsiTheme="minorHAnsi"/>
          <w:kern w:val="28"/>
          <w:lang w:val="es-BO"/>
        </w:rPr>
      </w:pPr>
    </w:p>
    <w:p w14:paraId="23309F37" w14:textId="6871E143" w:rsidR="00FD310A" w:rsidRPr="008223C5" w:rsidRDefault="00262447" w:rsidP="00262447">
      <w:pPr>
        <w:pStyle w:val="Ttulo2"/>
        <w:numPr>
          <w:ilvl w:val="0"/>
          <w:numId w:val="0"/>
        </w:numPr>
        <w:spacing w:before="0" w:after="0"/>
        <w:rPr>
          <w:rFonts w:asciiTheme="minorHAnsi" w:hAnsiTheme="minorHAnsi"/>
        </w:rPr>
      </w:pPr>
      <w:bookmarkStart w:id="8" w:name="_Toc439329241"/>
      <w:bookmarkStart w:id="9" w:name="_Toc441679561"/>
      <w:bookmarkStart w:id="10" w:name="_Toc478658838"/>
      <w:r>
        <w:rPr>
          <w:rFonts w:asciiTheme="minorHAnsi" w:hAnsiTheme="minorHAnsi"/>
        </w:rPr>
        <w:t xml:space="preserve">c) </w:t>
      </w:r>
      <w:r w:rsidR="00FD310A" w:rsidRPr="008223C5">
        <w:rPr>
          <w:rFonts w:asciiTheme="minorHAnsi" w:hAnsiTheme="minorHAnsi"/>
        </w:rPr>
        <w:t>INSTRUCCIONES POR ESCRITO PARA LA EJECUCIÓN DE LA OBRA</w:t>
      </w:r>
      <w:bookmarkEnd w:id="8"/>
      <w:bookmarkEnd w:id="9"/>
      <w:bookmarkEnd w:id="10"/>
    </w:p>
    <w:p w14:paraId="1B58CE29" w14:textId="77777777" w:rsidR="00FD310A" w:rsidRPr="008223C5" w:rsidRDefault="00FD310A" w:rsidP="00FD310A">
      <w:pPr>
        <w:spacing w:before="0" w:after="0"/>
        <w:rPr>
          <w:rFonts w:asciiTheme="minorHAnsi" w:hAnsiTheme="minorHAnsi"/>
        </w:rPr>
      </w:pPr>
      <w:r w:rsidRPr="008223C5">
        <w:rPr>
          <w:rFonts w:asciiTheme="minorHAnsi" w:hAnsiTheme="minorHAnsi"/>
        </w:rPr>
        <w:t xml:space="preserve">Bajo su responsabilidad y en la obra, el CONTRATISTA llevará un Libro de Órdenes de trabajo con páginas numeradas en un ejemplar original y dos copias, el mismo que deberá ser foliado y </w:t>
      </w:r>
      <w:proofErr w:type="spellStart"/>
      <w:r w:rsidRPr="008223C5">
        <w:rPr>
          <w:rFonts w:asciiTheme="minorHAnsi" w:hAnsiTheme="minorHAnsi"/>
        </w:rPr>
        <w:t>aperturado</w:t>
      </w:r>
      <w:proofErr w:type="spellEnd"/>
      <w:r w:rsidRPr="008223C5">
        <w:rPr>
          <w:rFonts w:asciiTheme="minorHAnsi" w:hAnsiTheme="minorHAnsi"/>
        </w:rPr>
        <w:t xml:space="preserve"> con participación de Notario de Fe Pública en la fecha en que el CONTRATISTA reciba la Orden de Proceder.</w:t>
      </w:r>
    </w:p>
    <w:p w14:paraId="38E9B1D1" w14:textId="77777777" w:rsidR="00FD310A" w:rsidRPr="008223C5" w:rsidRDefault="00FD310A" w:rsidP="00FD310A">
      <w:pPr>
        <w:spacing w:before="0" w:after="0"/>
        <w:rPr>
          <w:rFonts w:asciiTheme="minorHAnsi" w:hAnsiTheme="minorHAnsi"/>
        </w:rPr>
      </w:pPr>
      <w:r w:rsidRPr="008223C5">
        <w:rPr>
          <w:rFonts w:asciiTheme="minorHAnsi" w:hAnsiTheme="minorHAnsi"/>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78577E3B" w14:textId="77777777" w:rsidR="00FD310A" w:rsidRPr="008223C5" w:rsidRDefault="00FD310A" w:rsidP="00FD310A">
      <w:pPr>
        <w:spacing w:before="0" w:after="0"/>
        <w:rPr>
          <w:rFonts w:asciiTheme="minorHAnsi" w:hAnsiTheme="minorHAnsi"/>
        </w:rPr>
      </w:pPr>
      <w:r w:rsidRPr="008223C5">
        <w:rPr>
          <w:rFonts w:asciiTheme="minorHAnsi" w:hAnsiTheme="minorHAnsi"/>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4F929F6F" w14:textId="77777777" w:rsidR="00FD310A" w:rsidRPr="008223C5" w:rsidRDefault="00FD310A" w:rsidP="00FD310A">
      <w:pPr>
        <w:spacing w:before="0" w:after="0"/>
        <w:rPr>
          <w:rFonts w:asciiTheme="minorHAnsi" w:hAnsiTheme="minorHAnsi"/>
        </w:rPr>
      </w:pPr>
      <w:r w:rsidRPr="008223C5">
        <w:rPr>
          <w:rFonts w:asciiTheme="minorHAnsi" w:hAnsiTheme="minorHAnsi"/>
        </w:rPr>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la Obra.</w:t>
      </w:r>
    </w:p>
    <w:p w14:paraId="46FB44DC" w14:textId="77777777" w:rsidR="00FD310A" w:rsidRPr="008223C5" w:rsidRDefault="00FD310A" w:rsidP="00FD310A">
      <w:pPr>
        <w:spacing w:before="0" w:after="0"/>
        <w:rPr>
          <w:rFonts w:asciiTheme="minorHAnsi" w:hAnsiTheme="minorHAnsi"/>
        </w:rPr>
      </w:pPr>
      <w:r w:rsidRPr="008223C5">
        <w:rPr>
          <w:rFonts w:asciiTheme="minorHAnsi" w:hAnsiTheme="minorHAnsi"/>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308D761A" w14:textId="77777777" w:rsidR="00FD310A" w:rsidRPr="008223C5" w:rsidRDefault="00FD310A" w:rsidP="00FD310A">
      <w:pPr>
        <w:spacing w:before="0" w:after="0"/>
        <w:rPr>
          <w:rFonts w:asciiTheme="minorHAnsi" w:hAnsiTheme="minorHAnsi"/>
        </w:rPr>
      </w:pPr>
      <w:r w:rsidRPr="008223C5">
        <w:rPr>
          <w:rFonts w:asciiTheme="minorHAnsi" w:hAnsiTheme="minorHAnsi"/>
        </w:rPr>
        <w:t>El CONTRATISTA tiene la obligación de mantener el Libro de Órdenes en el lugar de ejecución de la obra, salvo instrucción escrita del SUPERVISOR con conocimiento del FISCAL DE OBRA.</w:t>
      </w:r>
    </w:p>
    <w:p w14:paraId="3DF8968B" w14:textId="73DBB0E9" w:rsidR="00FD310A" w:rsidRPr="008223C5" w:rsidRDefault="00262447" w:rsidP="00262447">
      <w:pPr>
        <w:pStyle w:val="Ttulo2"/>
        <w:numPr>
          <w:ilvl w:val="0"/>
          <w:numId w:val="0"/>
        </w:numPr>
        <w:spacing w:before="0" w:after="0"/>
        <w:rPr>
          <w:rFonts w:asciiTheme="minorHAnsi" w:hAnsiTheme="minorHAnsi"/>
        </w:rPr>
      </w:pPr>
      <w:bookmarkStart w:id="11" w:name="_Toc439329242"/>
      <w:bookmarkStart w:id="12" w:name="_Toc441679562"/>
      <w:bookmarkStart w:id="13" w:name="_Toc478658839"/>
      <w:r>
        <w:rPr>
          <w:rFonts w:asciiTheme="minorHAnsi" w:hAnsiTheme="minorHAnsi"/>
        </w:rPr>
        <w:t xml:space="preserve">d) </w:t>
      </w:r>
      <w:r w:rsidR="00FD310A" w:rsidRPr="008223C5">
        <w:rPr>
          <w:rFonts w:asciiTheme="minorHAnsi" w:hAnsiTheme="minorHAnsi"/>
        </w:rPr>
        <w:t>CRONOGRAMA O PROGRAMA DE EJECUCIÓN DE OBRAS</w:t>
      </w:r>
      <w:bookmarkEnd w:id="11"/>
      <w:bookmarkEnd w:id="12"/>
      <w:bookmarkEnd w:id="13"/>
    </w:p>
    <w:p w14:paraId="04B416D6" w14:textId="77777777" w:rsidR="00FD310A" w:rsidRPr="008223C5" w:rsidRDefault="00FD310A" w:rsidP="00FD310A">
      <w:pPr>
        <w:spacing w:before="0" w:after="0"/>
        <w:rPr>
          <w:rFonts w:asciiTheme="minorHAnsi" w:hAnsiTheme="minorHAnsi"/>
        </w:rPr>
      </w:pPr>
      <w:r w:rsidRPr="008223C5">
        <w:rPr>
          <w:rFonts w:asciiTheme="minorHAnsi" w:hAnsiTheme="minorHAnsi"/>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0BDCB609" w14:textId="77777777" w:rsidR="00FD310A" w:rsidRPr="008223C5" w:rsidRDefault="00FD310A" w:rsidP="00FD310A">
      <w:pPr>
        <w:spacing w:before="0" w:after="0"/>
        <w:rPr>
          <w:rFonts w:asciiTheme="minorHAnsi" w:hAnsiTheme="minorHAnsi"/>
        </w:rPr>
      </w:pPr>
      <w:r w:rsidRPr="008223C5">
        <w:rPr>
          <w:rFonts w:asciiTheme="minorHAnsi" w:hAnsiTheme="minorHAnsi"/>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2D4023C7" w14:textId="77777777" w:rsidR="00FD310A" w:rsidRPr="008223C5" w:rsidRDefault="00FD310A" w:rsidP="00FD310A">
      <w:pPr>
        <w:spacing w:before="0" w:after="0"/>
        <w:rPr>
          <w:rFonts w:asciiTheme="minorHAnsi" w:hAnsiTheme="minorHAnsi"/>
        </w:rPr>
      </w:pPr>
      <w:r w:rsidRPr="008223C5">
        <w:rPr>
          <w:rFonts w:asciiTheme="minorHAnsi" w:hAnsiTheme="minorHAnsi"/>
        </w:rPr>
        <w:t>Una vez revisado y aprobado el Cronograma por el SUPERVISOR, el mismo no podrá ser modificado y regirá como sistema de control cronológico de la ejecución de obras.</w:t>
      </w:r>
    </w:p>
    <w:p w14:paraId="10A95F17" w14:textId="77777777" w:rsidR="00FD310A" w:rsidRPr="008223C5" w:rsidRDefault="00FD310A" w:rsidP="00FD310A">
      <w:pPr>
        <w:spacing w:before="0" w:after="0"/>
        <w:rPr>
          <w:rFonts w:asciiTheme="minorHAnsi" w:hAnsiTheme="minorHAnsi"/>
        </w:rPr>
      </w:pPr>
      <w:r w:rsidRPr="008223C5">
        <w:rPr>
          <w:rFonts w:asciiTheme="minorHAnsi" w:hAnsiTheme="minorHAnsi"/>
        </w:rPr>
        <w:t>Cualquier modificación posterior a este cronograma sólo se justificará previo reconocimiento de ampliaciones de plazo que pudiera tramitarse y aprobarse formalmente.</w:t>
      </w:r>
    </w:p>
    <w:p w14:paraId="4CB1A802" w14:textId="4E1ED839" w:rsidR="00FD310A" w:rsidRPr="008223C5" w:rsidRDefault="00262447" w:rsidP="00262447">
      <w:pPr>
        <w:pStyle w:val="Ttulo2"/>
        <w:numPr>
          <w:ilvl w:val="0"/>
          <w:numId w:val="0"/>
        </w:numPr>
        <w:spacing w:before="0" w:after="0"/>
        <w:rPr>
          <w:rFonts w:asciiTheme="minorHAnsi" w:hAnsiTheme="minorHAnsi"/>
        </w:rPr>
      </w:pPr>
      <w:bookmarkStart w:id="14" w:name="_Toc439329243"/>
      <w:bookmarkStart w:id="15" w:name="_Toc441679563"/>
      <w:bookmarkStart w:id="16" w:name="_Toc478658840"/>
      <w:r>
        <w:rPr>
          <w:rFonts w:asciiTheme="minorHAnsi" w:hAnsiTheme="minorHAnsi"/>
        </w:rPr>
        <w:t xml:space="preserve">e) </w:t>
      </w:r>
      <w:r w:rsidR="00FD310A" w:rsidRPr="008223C5">
        <w:rPr>
          <w:rFonts w:asciiTheme="minorHAnsi" w:hAnsiTheme="minorHAnsi"/>
        </w:rPr>
        <w:t>MANTENIMIENTO DE OBRA EN EJECUCIÓN</w:t>
      </w:r>
      <w:bookmarkEnd w:id="14"/>
      <w:bookmarkEnd w:id="15"/>
      <w:bookmarkEnd w:id="16"/>
    </w:p>
    <w:p w14:paraId="56872679" w14:textId="77777777" w:rsidR="00FD310A" w:rsidRPr="008223C5" w:rsidRDefault="00FD310A" w:rsidP="00FD310A">
      <w:pPr>
        <w:spacing w:before="0" w:after="0"/>
        <w:rPr>
          <w:rFonts w:asciiTheme="minorHAnsi" w:hAnsiTheme="minorHAnsi"/>
        </w:rPr>
      </w:pPr>
      <w:r w:rsidRPr="008223C5">
        <w:rPr>
          <w:rFonts w:asciiTheme="minorHAnsi" w:hAnsiTheme="minorHAnsi"/>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19DBD051" w14:textId="77777777" w:rsidR="00FD310A" w:rsidRPr="008223C5" w:rsidRDefault="00FD310A" w:rsidP="00FD310A">
      <w:pPr>
        <w:spacing w:before="0" w:after="0"/>
        <w:rPr>
          <w:rFonts w:asciiTheme="minorHAnsi" w:hAnsiTheme="minorHAnsi"/>
        </w:rPr>
      </w:pPr>
      <w:r w:rsidRPr="008223C5">
        <w:rPr>
          <w:rFonts w:asciiTheme="minorHAnsi" w:hAnsiTheme="minorHAnsi"/>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20D37D88" w14:textId="77777777" w:rsidR="00FD310A" w:rsidRPr="008223C5" w:rsidRDefault="00FD310A" w:rsidP="00FD310A">
      <w:pPr>
        <w:spacing w:before="0" w:after="0"/>
        <w:rPr>
          <w:rFonts w:asciiTheme="minorHAnsi" w:hAnsiTheme="minorHAnsi"/>
        </w:rPr>
      </w:pPr>
      <w:r w:rsidRPr="008223C5">
        <w:rPr>
          <w:rFonts w:asciiTheme="minorHAnsi" w:hAnsiTheme="minorHAnsi"/>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6C839688" w14:textId="1059ED09" w:rsidR="00FD310A" w:rsidRPr="008223C5" w:rsidRDefault="00262447" w:rsidP="00262447">
      <w:pPr>
        <w:pStyle w:val="Ttulo2"/>
        <w:numPr>
          <w:ilvl w:val="0"/>
          <w:numId w:val="0"/>
        </w:numPr>
        <w:spacing w:before="0" w:after="0"/>
        <w:rPr>
          <w:rFonts w:asciiTheme="minorHAnsi" w:hAnsiTheme="minorHAnsi"/>
        </w:rPr>
      </w:pPr>
      <w:bookmarkStart w:id="17" w:name="_Toc439329244"/>
      <w:bookmarkStart w:id="18" w:name="_Toc441679564"/>
      <w:bookmarkStart w:id="19" w:name="_Toc478658841"/>
      <w:r>
        <w:rPr>
          <w:rFonts w:asciiTheme="minorHAnsi" w:hAnsiTheme="minorHAnsi"/>
        </w:rPr>
        <w:t xml:space="preserve">f) </w:t>
      </w:r>
      <w:r w:rsidR="00FD310A" w:rsidRPr="008223C5">
        <w:rPr>
          <w:rFonts w:asciiTheme="minorHAnsi" w:hAnsiTheme="minorHAnsi"/>
        </w:rPr>
        <w:t>INSPECCIÓN DE LA CALIDAD DE LOS TRABAJOS DE LA OBRA</w:t>
      </w:r>
      <w:bookmarkEnd w:id="17"/>
      <w:bookmarkEnd w:id="18"/>
      <w:bookmarkEnd w:id="19"/>
    </w:p>
    <w:p w14:paraId="0F32CE3A" w14:textId="77777777" w:rsidR="00FD310A" w:rsidRPr="008223C5" w:rsidRDefault="00FD310A" w:rsidP="00FD310A">
      <w:pPr>
        <w:spacing w:before="0" w:after="0"/>
        <w:rPr>
          <w:rFonts w:asciiTheme="minorHAnsi" w:hAnsiTheme="minorHAnsi"/>
        </w:rPr>
      </w:pPr>
      <w:r w:rsidRPr="008223C5">
        <w:rPr>
          <w:rFonts w:asciiTheme="minorHAnsi" w:hAnsiTheme="minorHAnsi"/>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2B1E536D" w14:textId="77777777" w:rsidR="00FD310A" w:rsidRPr="008223C5" w:rsidRDefault="00FD310A" w:rsidP="00FD310A">
      <w:pPr>
        <w:spacing w:before="0" w:after="0"/>
        <w:rPr>
          <w:rFonts w:asciiTheme="minorHAnsi" w:hAnsiTheme="minorHAnsi"/>
        </w:rPr>
      </w:pPr>
      <w:r w:rsidRPr="008223C5">
        <w:rPr>
          <w:rFonts w:asciiTheme="minorHAnsi" w:hAnsiTheme="minorHAnsi"/>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45733398" w14:textId="77777777" w:rsidR="00FD310A" w:rsidRPr="008223C5" w:rsidRDefault="00FD310A" w:rsidP="00FD310A">
      <w:pPr>
        <w:spacing w:before="0" w:after="0"/>
        <w:rPr>
          <w:rFonts w:asciiTheme="minorHAnsi" w:hAnsiTheme="minorHAnsi"/>
        </w:rPr>
      </w:pPr>
      <w:r w:rsidRPr="008223C5">
        <w:rPr>
          <w:rFonts w:asciiTheme="minorHAnsi" w:hAnsiTheme="minorHAnsi"/>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14:paraId="6F8F347E" w14:textId="64E71C14" w:rsidR="00FD310A" w:rsidRPr="008223C5" w:rsidRDefault="00262447" w:rsidP="00262447">
      <w:pPr>
        <w:pStyle w:val="Ttulo2"/>
        <w:numPr>
          <w:ilvl w:val="0"/>
          <w:numId w:val="0"/>
        </w:numPr>
        <w:spacing w:before="0" w:after="0"/>
        <w:rPr>
          <w:rFonts w:asciiTheme="minorHAnsi" w:hAnsiTheme="minorHAnsi"/>
        </w:rPr>
      </w:pPr>
      <w:bookmarkStart w:id="20" w:name="_Toc439329245"/>
      <w:bookmarkStart w:id="21" w:name="_Toc441679565"/>
      <w:bookmarkStart w:id="22" w:name="_Toc478658842"/>
      <w:r>
        <w:rPr>
          <w:rFonts w:asciiTheme="minorHAnsi" w:hAnsiTheme="minorHAnsi"/>
        </w:rPr>
        <w:t xml:space="preserve">g) </w:t>
      </w:r>
      <w:r w:rsidR="00FD310A" w:rsidRPr="008223C5">
        <w:rPr>
          <w:rFonts w:asciiTheme="minorHAnsi" w:hAnsiTheme="minorHAnsi"/>
        </w:rPr>
        <w:t>REMOCIÓN DE TRABAJOS DEFECTUOSOS DE LA OBRA</w:t>
      </w:r>
      <w:bookmarkEnd w:id="20"/>
      <w:bookmarkEnd w:id="21"/>
      <w:bookmarkEnd w:id="22"/>
    </w:p>
    <w:p w14:paraId="63DDC3A7" w14:textId="77777777" w:rsidR="00FD310A" w:rsidRPr="008223C5" w:rsidRDefault="00FD310A" w:rsidP="00FD310A">
      <w:pPr>
        <w:spacing w:before="0" w:after="0"/>
        <w:rPr>
          <w:rFonts w:asciiTheme="minorHAnsi" w:hAnsiTheme="minorHAnsi"/>
        </w:rPr>
      </w:pPr>
      <w:r w:rsidRPr="008223C5">
        <w:rPr>
          <w:rFonts w:asciiTheme="minorHAnsi" w:hAnsiTheme="minorHAnsi"/>
        </w:rPr>
        <w:t xml:space="preserve">Dentro del plazo de ejecución de obra, cada vez que se notifique un defecto, el CONTRATISTA lo corregirá dentro del plazo especificado en la notificación de la SUPERVISIÓN.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w:t>
      </w:r>
    </w:p>
    <w:p w14:paraId="4DA7BD80" w14:textId="7AF5B5FA" w:rsidR="00FD310A" w:rsidRPr="008223C5" w:rsidRDefault="00FD310A" w:rsidP="00FD310A">
      <w:pPr>
        <w:spacing w:before="0" w:after="0"/>
        <w:rPr>
          <w:rFonts w:asciiTheme="minorHAnsi" w:hAnsiTheme="minorHAnsi"/>
        </w:rPr>
      </w:pPr>
      <w:r w:rsidRPr="008223C5">
        <w:rPr>
          <w:rFonts w:asciiTheme="minorHAnsi" w:hAnsiTheme="minorHAnsi"/>
        </w:rPr>
        <w:t>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w:t>
      </w:r>
      <w:r w:rsidR="00F54237">
        <w:rPr>
          <w:rFonts w:asciiTheme="minorHAnsi" w:hAnsiTheme="minorHAnsi"/>
        </w:rPr>
        <w:t>mendadas o subsanadas dentro del</w:t>
      </w:r>
      <w:r w:rsidRPr="008223C5">
        <w:rPr>
          <w:rFonts w:asciiTheme="minorHAnsi" w:hAnsiTheme="minorHAnsi"/>
        </w:rPr>
        <w:t xml:space="preserve"> plazo </w:t>
      </w:r>
      <w:r w:rsidR="00F54237">
        <w:rPr>
          <w:rFonts w:asciiTheme="minorHAnsi" w:hAnsiTheme="minorHAnsi"/>
        </w:rPr>
        <w:t>estipulado en el contrato hasta</w:t>
      </w:r>
      <w:r w:rsidRPr="008223C5">
        <w:rPr>
          <w:rFonts w:asciiTheme="minorHAnsi" w:hAnsiTheme="minorHAnsi"/>
        </w:rPr>
        <w:t xml:space="preserve"> la recepción definitiva. </w:t>
      </w:r>
    </w:p>
    <w:p w14:paraId="371DBD8E" w14:textId="77777777" w:rsidR="00FD310A" w:rsidRPr="008223C5" w:rsidRDefault="00FD310A" w:rsidP="00FD310A">
      <w:pPr>
        <w:spacing w:before="0" w:after="0"/>
        <w:rPr>
          <w:rFonts w:asciiTheme="minorHAnsi" w:hAnsiTheme="minorHAnsi"/>
        </w:rPr>
      </w:pPr>
      <w:r w:rsidRPr="008223C5">
        <w:rPr>
          <w:rFonts w:asciiTheme="minorHAnsi" w:hAnsiTheme="minorHAnsi"/>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0AFDB333" w14:textId="112D12BF" w:rsidR="00FD310A" w:rsidRPr="008223C5" w:rsidRDefault="00262447" w:rsidP="00262447">
      <w:pPr>
        <w:pStyle w:val="Ttulo2"/>
        <w:numPr>
          <w:ilvl w:val="0"/>
          <w:numId w:val="0"/>
        </w:numPr>
        <w:spacing w:before="0" w:after="0"/>
        <w:rPr>
          <w:rFonts w:asciiTheme="minorHAnsi" w:hAnsiTheme="minorHAnsi"/>
        </w:rPr>
      </w:pPr>
      <w:bookmarkStart w:id="23" w:name="_Toc439329246"/>
      <w:bookmarkStart w:id="24" w:name="_Toc441679566"/>
      <w:bookmarkStart w:id="25" w:name="_Toc478658843"/>
      <w:r>
        <w:rPr>
          <w:rFonts w:asciiTheme="minorHAnsi" w:hAnsiTheme="minorHAnsi"/>
        </w:rPr>
        <w:t xml:space="preserve">h) </w:t>
      </w:r>
      <w:r w:rsidR="00FD310A" w:rsidRPr="008223C5">
        <w:rPr>
          <w:rFonts w:asciiTheme="minorHAnsi" w:hAnsiTheme="minorHAnsi"/>
        </w:rPr>
        <w:t>MEDICIONES DE LAS CANTIDADES DE OBRA</w:t>
      </w:r>
      <w:bookmarkEnd w:id="23"/>
      <w:bookmarkEnd w:id="24"/>
      <w:bookmarkEnd w:id="25"/>
    </w:p>
    <w:p w14:paraId="41D0715C" w14:textId="77777777" w:rsidR="00FD310A" w:rsidRPr="008223C5" w:rsidRDefault="00FD310A" w:rsidP="00FD310A">
      <w:pPr>
        <w:spacing w:before="0" w:after="0"/>
        <w:rPr>
          <w:rFonts w:asciiTheme="minorHAnsi" w:hAnsiTheme="minorHAnsi"/>
        </w:rPr>
      </w:pPr>
      <w:r w:rsidRPr="008223C5">
        <w:rPr>
          <w:rFonts w:asciiTheme="minorHAnsi" w:hAnsiTheme="minorHAnsi"/>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7499BB59" w14:textId="77777777" w:rsidR="00FD310A" w:rsidRPr="008223C5" w:rsidRDefault="00FD310A" w:rsidP="00FD310A">
      <w:pPr>
        <w:spacing w:before="0" w:after="0"/>
        <w:rPr>
          <w:rFonts w:asciiTheme="minorHAnsi" w:hAnsiTheme="minorHAnsi"/>
        </w:rPr>
      </w:pPr>
      <w:r w:rsidRPr="008223C5">
        <w:rPr>
          <w:rFonts w:asciiTheme="minorHAnsi" w:hAnsiTheme="minorHAnsi"/>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48B538DF" w14:textId="77777777" w:rsidR="00FD310A" w:rsidRPr="008223C5" w:rsidRDefault="00FD310A" w:rsidP="00FD310A">
      <w:pPr>
        <w:spacing w:before="0" w:after="0"/>
        <w:rPr>
          <w:rFonts w:asciiTheme="minorHAnsi" w:hAnsiTheme="minorHAnsi"/>
        </w:rPr>
      </w:pPr>
      <w:r w:rsidRPr="008223C5">
        <w:rPr>
          <w:rFonts w:asciiTheme="minorHAnsi" w:hAnsiTheme="minorHAnsi"/>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6B53A072" w14:textId="77777777" w:rsidR="00FD310A" w:rsidRPr="008223C5" w:rsidRDefault="00FD310A" w:rsidP="00FD310A">
      <w:pPr>
        <w:spacing w:before="0" w:after="0"/>
        <w:rPr>
          <w:rFonts w:asciiTheme="minorHAnsi" w:hAnsiTheme="minorHAnsi"/>
        </w:rPr>
      </w:pPr>
      <w:r w:rsidRPr="008223C5">
        <w:rPr>
          <w:rFonts w:asciiTheme="minorHAnsi" w:hAnsiTheme="minorHAnsi"/>
        </w:rPr>
        <w:t>No se medirán volúmenes excedentes cuya ejecución no haya sido aprobada por escrito por el SUPERVISOR.</w:t>
      </w:r>
    </w:p>
    <w:p w14:paraId="4B2180F0" w14:textId="0934D6F2" w:rsidR="00FD310A" w:rsidRPr="008223C5" w:rsidRDefault="00262447" w:rsidP="00262447">
      <w:pPr>
        <w:pStyle w:val="Ttulo2"/>
        <w:numPr>
          <w:ilvl w:val="0"/>
          <w:numId w:val="0"/>
        </w:numPr>
        <w:spacing w:before="0" w:after="0"/>
        <w:rPr>
          <w:rFonts w:asciiTheme="minorHAnsi" w:hAnsiTheme="minorHAnsi"/>
        </w:rPr>
      </w:pPr>
      <w:bookmarkStart w:id="26" w:name="_Toc439329247"/>
      <w:bookmarkStart w:id="27" w:name="_Toc441679567"/>
      <w:bookmarkStart w:id="28" w:name="_Toc478658844"/>
      <w:r>
        <w:rPr>
          <w:rFonts w:asciiTheme="minorHAnsi" w:hAnsiTheme="minorHAnsi"/>
        </w:rPr>
        <w:t xml:space="preserve">i) </w:t>
      </w:r>
      <w:r w:rsidR="00FD310A" w:rsidRPr="008223C5">
        <w:rPr>
          <w:rFonts w:asciiTheme="minorHAnsi" w:hAnsiTheme="minorHAnsi"/>
        </w:rPr>
        <w:t>PLANOS AS BUILT</w:t>
      </w:r>
      <w:bookmarkEnd w:id="26"/>
      <w:bookmarkEnd w:id="27"/>
      <w:bookmarkEnd w:id="28"/>
    </w:p>
    <w:p w14:paraId="5F5C6555" w14:textId="30BD89DA" w:rsidR="00FD310A" w:rsidRPr="008223C5" w:rsidRDefault="00FD310A" w:rsidP="00FD310A">
      <w:pPr>
        <w:spacing w:before="0" w:after="0"/>
        <w:rPr>
          <w:rFonts w:asciiTheme="minorHAnsi" w:hAnsiTheme="minorHAnsi"/>
        </w:rPr>
      </w:pPr>
      <w:r w:rsidRPr="008223C5">
        <w:rPr>
          <w:rFonts w:asciiTheme="minorHAnsi" w:hAnsiTheme="minorHAnsi"/>
        </w:rPr>
        <w:t>Será obligación del CONTRATISTA, confeccionar los planos definitivos que muestren como quedo construido el total de las obras (En todas sus especialidades de Arquitectura e Ingenierías), que reflejen fielmente sus cotas,</w:t>
      </w:r>
      <w:r w:rsidR="00A603C2">
        <w:rPr>
          <w:rFonts w:asciiTheme="minorHAnsi" w:hAnsiTheme="minorHAnsi"/>
        </w:rPr>
        <w:t xml:space="preserve"> dimensiones, volúmenes de obra y</w:t>
      </w:r>
      <w:r w:rsidRPr="008223C5">
        <w:rPr>
          <w:rFonts w:asciiTheme="minorHAnsi" w:hAnsiTheme="minorHAnsi"/>
        </w:rPr>
        <w:t xml:space="preserve"> ubicación. Dichos planos deberán ser entregados al SUPERVISOR a más tardar conjuntamente con la solicitud de recepción </w:t>
      </w:r>
      <w:r w:rsidR="00A603C2">
        <w:rPr>
          <w:rFonts w:asciiTheme="minorHAnsi" w:hAnsiTheme="minorHAnsi"/>
        </w:rPr>
        <w:t>definitiva</w:t>
      </w:r>
      <w:r w:rsidRPr="008223C5">
        <w:rPr>
          <w:rFonts w:asciiTheme="minorHAnsi" w:hAnsiTheme="minorHAnsi"/>
        </w:rPr>
        <w:t xml:space="preserve"> de la obra, quien en coordinación con el FISCAL DE OBRA que deberán revisarlos y firmarlos en señal de aprobación. Si procede, la empresa contratista deberá corregir estos planos como consecuencia de las observaciones de las comisiones de recepción provisional y/o definitiva.</w:t>
      </w:r>
    </w:p>
    <w:p w14:paraId="789EEB4E" w14:textId="77777777" w:rsidR="00D71A8C" w:rsidRPr="00245833" w:rsidRDefault="00D71A8C" w:rsidP="00D71A8C">
      <w:pPr>
        <w:spacing w:before="0" w:after="0"/>
        <w:rPr>
          <w:rFonts w:asciiTheme="minorHAnsi" w:hAnsiTheme="minorHAnsi"/>
          <w:kern w:val="28"/>
          <w:lang w:val="es-BO"/>
        </w:rPr>
      </w:pPr>
    </w:p>
    <w:p w14:paraId="03B5FD1C" w14:textId="77777777" w:rsidR="00D71A8C" w:rsidRPr="00245833" w:rsidRDefault="00D71A8C" w:rsidP="00B70759">
      <w:pPr>
        <w:pStyle w:val="Ttulo1"/>
        <w:numPr>
          <w:ilvl w:val="1"/>
          <w:numId w:val="31"/>
        </w:numPr>
        <w:spacing w:before="0" w:after="0"/>
        <w:rPr>
          <w:rFonts w:asciiTheme="minorHAnsi" w:hAnsiTheme="minorHAnsi"/>
        </w:rPr>
      </w:pPr>
      <w:bookmarkStart w:id="29" w:name="_Toc441670879"/>
      <w:bookmarkStart w:id="30" w:name="_Toc492565324"/>
      <w:bookmarkStart w:id="31" w:name="_Toc440614980"/>
      <w:r w:rsidRPr="00245833">
        <w:rPr>
          <w:rFonts w:asciiTheme="minorHAnsi" w:hAnsiTheme="minorHAnsi"/>
        </w:rPr>
        <w:t>MATERIALES DE CONSTRUCCIÓN</w:t>
      </w:r>
      <w:bookmarkEnd w:id="29"/>
      <w:bookmarkEnd w:id="30"/>
    </w:p>
    <w:bookmarkEnd w:id="31"/>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B70759">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74D1BA1"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1/5 de la mínima dimensión del elemento estructural que se vacíe.</w:t>
      </w:r>
    </w:p>
    <w:p w14:paraId="4429E37A"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p w14:paraId="6AED2B5A"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en suspensión ni más de 15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Debe ser libre de defectos que afecten sus propiedades mecánicas, sin grietas ni planos de fractura.</w:t>
      </w:r>
    </w:p>
    <w:p w14:paraId="13EEC43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No debe tener compuestos orgánicos.</w:t>
      </w:r>
    </w:p>
    <w:p w14:paraId="2CB8FDC3"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6818FEA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a utilizarse en las estructuras, deberá satisfacer los requisitos de las Especificaci</w:t>
      </w:r>
      <w:r w:rsidR="008F53DC">
        <w:rPr>
          <w:rFonts w:asciiTheme="minorHAnsi" w:hAnsiTheme="minorHAnsi" w:cs="Arial"/>
          <w:kern w:val="28"/>
          <w:lang w:val="es-BO"/>
        </w:rPr>
        <w:t>o</w:t>
      </w:r>
      <w:r w:rsidRPr="00245833">
        <w:rPr>
          <w:rFonts w:asciiTheme="minorHAnsi" w:hAnsiTheme="minorHAnsi" w:cs="Arial"/>
          <w:kern w:val="28"/>
          <w:lang w:val="es-BO"/>
        </w:rPr>
        <w:t xml:space="preserve">nes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Respectivamente, según las normas A615; "Barras corrugadas de acero para el refuerzo de </w:t>
      </w:r>
      <w:r w:rsidR="008F53DC">
        <w:rPr>
          <w:rFonts w:asciiTheme="minorHAnsi" w:hAnsiTheme="minorHAnsi" w:cs="Arial"/>
          <w:kern w:val="28"/>
          <w:lang w:val="es-BO"/>
        </w:rPr>
        <w:t>hormigón, en los grados 60 y 40</w:t>
      </w:r>
      <w:r w:rsidRPr="00245833">
        <w:rPr>
          <w:rFonts w:asciiTheme="minorHAnsi" w:hAnsiTheme="minorHAnsi" w:cs="Arial"/>
          <w:kern w:val="28"/>
          <w:lang w:val="es-BO"/>
        </w:rPr>
        <w:t>.</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Carga unitaria de rotura comprendida entre 330 y 490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2E86F1A6"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Límite elástico igual o superior a 215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09F13B4F"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32" w:name="_Toc419947885"/>
      <w:bookmarkStart w:id="33" w:name="_Toc419953426"/>
      <w:bookmarkStart w:id="34" w:name="_Toc423152835"/>
      <w:bookmarkStart w:id="35" w:name="_Toc423410920"/>
      <w:bookmarkStart w:id="36" w:name="_Toc25951901"/>
      <w:bookmarkStart w:id="37" w:name="_Toc41292490"/>
      <w:bookmarkStart w:id="38" w:name="_Toc41900630"/>
      <w:bookmarkStart w:id="39" w:name="_Toc377322995"/>
      <w:r w:rsidRPr="00245833">
        <w:rPr>
          <w:rFonts w:asciiTheme="minorHAnsi" w:hAnsiTheme="minorHAnsi" w:cs="Arial"/>
          <w:b/>
          <w:kern w:val="28"/>
          <w:lang w:val="es-BO"/>
        </w:rPr>
        <w:t>COLOCACIÓN</w:t>
      </w:r>
      <w:bookmarkEnd w:id="32"/>
      <w:bookmarkEnd w:id="33"/>
      <w:bookmarkEnd w:id="34"/>
      <w:bookmarkEnd w:id="35"/>
      <w:bookmarkEnd w:id="36"/>
      <w:bookmarkEnd w:id="37"/>
      <w:bookmarkEnd w:id="38"/>
      <w:bookmarkEnd w:id="39"/>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40" w:name="_Toc419947887"/>
      <w:bookmarkStart w:id="41" w:name="_Toc419953428"/>
      <w:bookmarkStart w:id="42" w:name="_Toc423152837"/>
      <w:bookmarkStart w:id="43" w:name="_Toc423410922"/>
      <w:bookmarkStart w:id="44" w:name="_Toc25951903"/>
      <w:bookmarkStart w:id="45" w:name="_Toc41292493"/>
      <w:bookmarkStart w:id="46" w:name="_Toc41900633"/>
      <w:bookmarkStart w:id="47" w:name="_Toc377322998"/>
      <w:r w:rsidRPr="00245833">
        <w:rPr>
          <w:rFonts w:asciiTheme="minorHAnsi" w:hAnsiTheme="minorHAnsi" w:cs="Arial"/>
          <w:b/>
          <w:kern w:val="28"/>
          <w:lang w:val="es-BO"/>
        </w:rPr>
        <w:t>GANCHOS Y DOBLECES</w:t>
      </w:r>
      <w:bookmarkEnd w:id="40"/>
      <w:bookmarkEnd w:id="41"/>
      <w:bookmarkEnd w:id="42"/>
      <w:bookmarkEnd w:id="43"/>
      <w:bookmarkEnd w:id="44"/>
      <w:bookmarkEnd w:id="45"/>
      <w:bookmarkEnd w:id="46"/>
      <w:bookmarkEnd w:id="47"/>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anclaje del refuerzo de los elementos se hará de acuerdo a las dimensiones y forma indicadas en los planos y con los siguientes requerimientos mínimos.</w:t>
      </w:r>
    </w:p>
    <w:p w14:paraId="3FB7F1C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longitudinal: gancho de 90° más una extensión de 24 diámetros.</w:t>
      </w:r>
    </w:p>
    <w:p w14:paraId="0EC3F2F5"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w:t>
      </w:r>
      <w:proofErr w:type="spellStart"/>
      <w:r w:rsidRPr="00245833">
        <w:rPr>
          <w:rFonts w:asciiTheme="minorHAnsi" w:hAnsiTheme="minorHAnsi" w:cs="Arial"/>
          <w:kern w:val="28"/>
          <w:lang w:val="es-BO"/>
        </w:rPr>
        <w:t>MPa</w:t>
      </w:r>
      <w:proofErr w:type="spellEnd"/>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11.5 </w:t>
      </w:r>
      <w:proofErr w:type="spellStart"/>
      <w:r w:rsidRPr="00245833">
        <w:rPr>
          <w:rFonts w:asciiTheme="minorHAnsi" w:hAnsiTheme="minorHAnsi" w:cs="Arial"/>
          <w:kern w:val="28"/>
          <w:lang w:val="es-BO"/>
        </w:rPr>
        <w:t>MPa</w:t>
      </w:r>
      <w:proofErr w:type="spellEnd"/>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8 - 0.12 Y </w:t>
      </w:r>
      <w:proofErr w:type="spellStart"/>
      <w:r w:rsidRPr="00245833">
        <w:rPr>
          <w:rFonts w:asciiTheme="minorHAnsi" w:hAnsiTheme="minorHAnsi" w:cs="Arial"/>
          <w:kern w:val="28"/>
          <w:lang w:val="es-BO"/>
        </w:rPr>
        <w:t>MPa</w:t>
      </w:r>
      <w:proofErr w:type="spellEnd"/>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13 - 0.20 Y </w:t>
      </w:r>
      <w:proofErr w:type="spellStart"/>
      <w:r w:rsidRPr="00245833">
        <w:rPr>
          <w:rFonts w:asciiTheme="minorHAnsi" w:hAnsiTheme="minorHAnsi" w:cs="Arial"/>
          <w:kern w:val="28"/>
          <w:lang w:val="es-BO"/>
        </w:rPr>
        <w:t>MPa</w:t>
      </w:r>
      <w:proofErr w:type="spellEnd"/>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4FFC022E" w:rsidR="00D71A8C" w:rsidRPr="00245833" w:rsidRDefault="008F53DC" w:rsidP="00D71A8C">
      <w:pPr>
        <w:spacing w:before="0" w:after="0"/>
        <w:rPr>
          <w:rFonts w:asciiTheme="minorHAnsi" w:hAnsiTheme="minorHAnsi" w:cs="Arial"/>
          <w:kern w:val="28"/>
          <w:lang w:val="es-BO"/>
        </w:rPr>
      </w:pPr>
      <w:r>
        <w:rPr>
          <w:rFonts w:asciiTheme="minorHAnsi" w:hAnsiTheme="minorHAnsi" w:cs="Arial"/>
          <w:kern w:val="28"/>
          <w:lang w:val="es-BO"/>
        </w:rPr>
        <w:t>Dónde: D</w:t>
      </w:r>
      <w:r w:rsidR="00D71A8C" w:rsidRPr="00245833">
        <w:rPr>
          <w:rFonts w:asciiTheme="minorHAnsi" w:hAnsiTheme="minorHAnsi" w:cs="Arial"/>
          <w:kern w:val="28"/>
          <w:lang w:val="es-BO"/>
        </w:rPr>
        <w:t xml:space="preserve"> = diámetro en mm</w:t>
      </w:r>
    </w:p>
    <w:p w14:paraId="2C0D8660"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4 </w:t>
      </w:r>
      <w:proofErr w:type="spellStart"/>
      <w:r w:rsidRPr="00245833">
        <w:rPr>
          <w:rFonts w:asciiTheme="minorHAnsi" w:hAnsiTheme="minorHAnsi" w:cs="Arial"/>
          <w:kern w:val="28"/>
          <w:lang w:val="es-BO"/>
        </w:rPr>
        <w:t>MPa</w:t>
      </w:r>
      <w:proofErr w:type="spellEnd"/>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7 </w:t>
      </w:r>
      <w:proofErr w:type="spellStart"/>
      <w:r w:rsidRPr="00245833">
        <w:rPr>
          <w:rFonts w:asciiTheme="minorHAnsi" w:hAnsiTheme="minorHAnsi" w:cs="Arial"/>
          <w:kern w:val="28"/>
          <w:lang w:val="es-BO"/>
        </w:rPr>
        <w:t>MPa</w:t>
      </w:r>
      <w:proofErr w:type="spellEnd"/>
    </w:p>
    <w:p w14:paraId="397A6397"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B70759">
      <w:pPr>
        <w:pStyle w:val="Ttulo1"/>
        <w:numPr>
          <w:ilvl w:val="1"/>
          <w:numId w:val="31"/>
        </w:numPr>
        <w:spacing w:before="0" w:after="0"/>
        <w:rPr>
          <w:rFonts w:asciiTheme="minorHAnsi" w:hAnsiTheme="minorHAnsi"/>
        </w:rPr>
      </w:pPr>
      <w:bookmarkStart w:id="48" w:name="_Toc441670880"/>
      <w:bookmarkStart w:id="49" w:name="_Toc492565325"/>
      <w:r w:rsidRPr="00245833">
        <w:rPr>
          <w:rFonts w:asciiTheme="minorHAnsi" w:hAnsiTheme="minorHAnsi"/>
        </w:rPr>
        <w:t>HORMIGONES Y MORTEROS</w:t>
      </w:r>
      <w:bookmarkEnd w:id="48"/>
      <w:bookmarkEnd w:id="49"/>
    </w:p>
    <w:p w14:paraId="1C36E7B6" w14:textId="77777777" w:rsidR="00D71A8C" w:rsidRPr="00245833" w:rsidRDefault="00D71A8C" w:rsidP="00B70759">
      <w:pPr>
        <w:pStyle w:val="Prrafodelista"/>
        <w:numPr>
          <w:ilvl w:val="2"/>
          <w:numId w:val="34"/>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70BB4796" w14:textId="77777777" w:rsidR="00D71A8C" w:rsidRPr="00245833" w:rsidRDefault="00D71A8C" w:rsidP="00D71A8C">
      <w:pPr>
        <w:spacing w:before="0" w:after="0"/>
        <w:rPr>
          <w:rFonts w:asciiTheme="minorHAnsi" w:hAnsiTheme="minorHAnsi" w:cs="Arial"/>
          <w:lang w:val="es-BO"/>
        </w:rPr>
      </w:pP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estará compuesto de cemento tipo Portland normal, cemento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o compuesto de cemento Portland normal y material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Portland normal 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morteros estarán compuestos de cemento Portland normal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w:t>
            </w:r>
            <w:proofErr w:type="spellStart"/>
            <w:r w:rsidRPr="00245833">
              <w:rPr>
                <w:rFonts w:cs="Arial"/>
                <w:lang w:val="es-BO"/>
              </w:rPr>
              <w:t>fck</w:t>
            </w:r>
            <w:r w:rsidRPr="00245833">
              <w:rPr>
                <w:rFonts w:cs="Arial"/>
                <w:vertAlign w:val="subscript"/>
                <w:lang w:val="es-BO"/>
              </w:rPr>
              <w:t>constr</w:t>
            </w:r>
            <w:proofErr w:type="spellEnd"/>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 xml:space="preserve">210 kg/cm2 (21 </w:t>
            </w:r>
            <w:proofErr w:type="spellStart"/>
            <w:r w:rsidRPr="00245833">
              <w:rPr>
                <w:rFonts w:cs="Arial"/>
                <w:lang w:val="es-BO"/>
              </w:rPr>
              <w:t>Mpa</w:t>
            </w:r>
            <w:proofErr w:type="spellEnd"/>
            <w:r w:rsidRPr="00245833">
              <w:rPr>
                <w:rFonts w:cs="Arial"/>
                <w:lang w:val="es-BO"/>
              </w:rPr>
              <w:t>)</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 xml:space="preserve">180 kg/cm2 (18 </w:t>
            </w:r>
            <w:proofErr w:type="spellStart"/>
            <w:r w:rsidRPr="00245833">
              <w:rPr>
                <w:rFonts w:cs="Arial"/>
                <w:lang w:val="es-BO"/>
              </w:rPr>
              <w:t>Mpa</w:t>
            </w:r>
            <w:proofErr w:type="spellEnd"/>
            <w:r w:rsidRPr="00245833">
              <w:rPr>
                <w:rFonts w:cs="Arial"/>
                <w:lang w:val="es-BO"/>
              </w:rPr>
              <w:t>)</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 xml:space="preserve">160 kg/cm2 (16 </w:t>
            </w:r>
            <w:proofErr w:type="spellStart"/>
            <w:r w:rsidRPr="00245833">
              <w:rPr>
                <w:rFonts w:cs="Arial"/>
                <w:lang w:val="es-BO"/>
              </w:rPr>
              <w:t>Mpa</w:t>
            </w:r>
            <w:proofErr w:type="spellEnd"/>
            <w:r w:rsidRPr="00245833">
              <w:rPr>
                <w:rFonts w:cs="Arial"/>
                <w:lang w:val="es-BO"/>
              </w:rPr>
              <w:t>)</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w:t>
            </w:r>
            <w:proofErr w:type="spellStart"/>
            <w:r w:rsidRPr="00245833">
              <w:rPr>
                <w:rFonts w:cs="Arial"/>
                <w:lang w:val="es-BO"/>
              </w:rPr>
              <w:t>Lt</w:t>
            </w:r>
            <w:proofErr w:type="spellEnd"/>
            <w:r w:rsidRPr="00245833">
              <w:rPr>
                <w:rFonts w:cs="Arial"/>
                <w:lang w:val="es-BO"/>
              </w:rPr>
              <w: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11EC83F1"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w:t>
      </w:r>
      <w:r w:rsidR="008F53DC">
        <w:rPr>
          <w:rFonts w:asciiTheme="minorHAnsi" w:hAnsiTheme="minorHAnsi" w:cs="Arial"/>
          <w:lang w:val="es-BO"/>
        </w:rPr>
        <w:t>R</w:t>
      </w:r>
      <w:r w:rsidRPr="00245833">
        <w:rPr>
          <w:rFonts w:asciiTheme="minorHAnsi" w:hAnsiTheme="minorHAnsi" w:cs="Arial"/>
          <w:lang w:val="es-BO"/>
        </w:rPr>
        <w: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5B805D2C"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mezcla volumétrica del hormigón deberá prepararse siempre para una cantidad entera de bolsas de cemento. Las bol</w:t>
      </w:r>
      <w:r w:rsidR="008F53DC">
        <w:rPr>
          <w:rFonts w:asciiTheme="minorHAnsi" w:hAnsiTheme="minorHAnsi" w:cs="Arial"/>
          <w:lang w:val="es-BO"/>
        </w:rPr>
        <w:t xml:space="preserve">sas de cemento que por cualquier motivo fueron </w:t>
      </w:r>
      <w:r w:rsidRPr="00245833">
        <w:rPr>
          <w:rFonts w:asciiTheme="minorHAnsi" w:hAnsiTheme="minorHAnsi" w:cs="Arial"/>
          <w:lang w:val="es-BO"/>
        </w:rPr>
        <w:t>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Después de </w:t>
      </w:r>
      <w:proofErr w:type="spellStart"/>
      <w:r w:rsidRPr="00245833">
        <w:rPr>
          <w:rFonts w:asciiTheme="minorHAnsi" w:hAnsiTheme="minorHAnsi" w:cs="Arial"/>
          <w:kern w:val="28"/>
          <w:lang w:val="es-BO"/>
        </w:rPr>
        <w:t>hormigonar</w:t>
      </w:r>
      <w:proofErr w:type="spellEnd"/>
      <w:r w:rsidRPr="00245833">
        <w:rPr>
          <w:rFonts w:asciiTheme="minorHAnsi" w:hAnsiTheme="minorHAnsi" w:cs="Arial"/>
          <w:kern w:val="28"/>
          <w:lang w:val="es-BO"/>
        </w:rPr>
        <w:t xml:space="preserve">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387C6FF3" w14:textId="77777777" w:rsidR="00D71A8C" w:rsidRPr="00245833" w:rsidRDefault="00D71A8C" w:rsidP="00D71A8C">
      <w:pPr>
        <w:spacing w:before="0" w:after="0"/>
        <w:rPr>
          <w:rFonts w:asciiTheme="minorHAnsi" w:hAnsiTheme="minorHAnsi" w:cs="Arial"/>
          <w:lang w:val="es-BO"/>
        </w:rPr>
      </w:pP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w:t>
      </w:r>
      <w:proofErr w:type="spellStart"/>
      <w:r w:rsidRPr="00245833">
        <w:rPr>
          <w:rFonts w:asciiTheme="minorHAnsi" w:hAnsiTheme="minorHAnsi" w:cs="Arial"/>
          <w:lang w:val="es-BO"/>
        </w:rPr>
        <w:t>epoxíca</w:t>
      </w:r>
      <w:proofErr w:type="spellEnd"/>
      <w:r w:rsidRPr="00245833">
        <w:rPr>
          <w:rFonts w:asciiTheme="minorHAnsi" w:hAnsiTheme="minorHAnsi" w:cs="Arial"/>
          <w:lang w:val="es-BO"/>
        </w:rPr>
        <w:t xml:space="preserve">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obtenerse mecánicamente una completa consolidación del hormigón dentro de los encofrados, usándose para ello vibradores del tipo y tamaño aprobados por el SUPERVISOR, con una frecuencia mínima de 3.000 revoluciones por minuto. 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w:t>
      </w:r>
      <w:proofErr w:type="spellStart"/>
      <w:r w:rsidRPr="00245833">
        <w:rPr>
          <w:rFonts w:asciiTheme="minorHAnsi" w:hAnsiTheme="minorHAnsi" w:cs="Arial"/>
          <w:lang w:val="es-BO"/>
        </w:rPr>
        <w:t>trabajabilidad</w:t>
      </w:r>
      <w:proofErr w:type="spellEnd"/>
      <w:r w:rsidRPr="00245833">
        <w:rPr>
          <w:rFonts w:asciiTheme="minorHAnsi" w:hAnsiTheme="minorHAnsi" w:cs="Arial"/>
          <w:lang w:val="es-BO"/>
        </w:rPr>
        <w:t xml:space="preserve"> exigidas por las piezas a moldear. </w:t>
      </w:r>
    </w:p>
    <w:p w14:paraId="2D882060" w14:textId="77777777" w:rsidR="00D71A8C" w:rsidRPr="00245833" w:rsidRDefault="00D71A8C" w:rsidP="00D71A8C">
      <w:pPr>
        <w:spacing w:before="0" w:after="0"/>
        <w:rPr>
          <w:rFonts w:asciiTheme="minorHAnsi" w:hAnsiTheme="minorHAnsi" w:cs="Arial"/>
          <w:lang w:val="es-BO"/>
        </w:rPr>
      </w:pP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caso de justificarse por razones climáticas o niveles freáticos altos el CONTRATISTA podrá utilizar </w:t>
      </w:r>
      <w:proofErr w:type="spellStart"/>
      <w:r w:rsidRPr="00245833">
        <w:rPr>
          <w:rFonts w:asciiTheme="minorHAnsi" w:hAnsiTheme="minorHAnsi" w:cs="Arial"/>
          <w:kern w:val="28"/>
          <w:lang w:val="es-BO"/>
        </w:rPr>
        <w:t>acelerantes</w:t>
      </w:r>
      <w:proofErr w:type="spellEnd"/>
      <w:r w:rsidRPr="00245833">
        <w:rPr>
          <w:rFonts w:asciiTheme="minorHAnsi" w:hAnsiTheme="minorHAnsi" w:cs="Arial"/>
          <w:kern w:val="28"/>
          <w:lang w:val="es-BO"/>
        </w:rPr>
        <w:t xml:space="preserve">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B70759">
      <w:pPr>
        <w:pStyle w:val="Prrafodelista"/>
        <w:numPr>
          <w:ilvl w:val="0"/>
          <w:numId w:val="25"/>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ciclópeo consistirá de un hormigón CLASE B especificado y preparado como se describió anteriormente; conteniendo además piedra </w:t>
      </w:r>
      <w:proofErr w:type="spellStart"/>
      <w:r w:rsidRPr="00245833">
        <w:rPr>
          <w:rFonts w:asciiTheme="minorHAnsi" w:hAnsiTheme="minorHAnsi" w:cs="Arial"/>
          <w:lang w:val="es-BO"/>
        </w:rPr>
        <w:t>desplazadora</w:t>
      </w:r>
      <w:proofErr w:type="spellEnd"/>
      <w:r w:rsidRPr="00245833">
        <w:rPr>
          <w:rFonts w:asciiTheme="minorHAnsi" w:hAnsiTheme="minorHAnsi" w:cs="Arial"/>
          <w:lang w:val="es-BO"/>
        </w:rPr>
        <w:t>,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colocación deberá seguir los siguientes pasos: al iniciar el vaciado se colocará una capa de Hormigón de al menos 10cm de espesor, luego se colocarán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 acuerdo a lo indicado en el párrafo anterior sin dejar vacíos, luego se coloca otra capa de Hormigón que cubra totalmente las piedras y que esté al menos 10cm por encima del nivel más alto de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B70759">
      <w:pPr>
        <w:pStyle w:val="Prrafodelista"/>
        <w:numPr>
          <w:ilvl w:val="2"/>
          <w:numId w:val="35"/>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B70759">
      <w:pPr>
        <w:pStyle w:val="Prrafodelista"/>
        <w:numPr>
          <w:ilvl w:val="0"/>
          <w:numId w:val="26"/>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1F7075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control de la calidad del hormigón a se</w:t>
      </w:r>
      <w:r w:rsidR="008F53DC">
        <w:rPr>
          <w:rFonts w:asciiTheme="minorHAnsi" w:hAnsiTheme="minorHAnsi" w:cs="Arial"/>
          <w:lang w:val="es-BO"/>
        </w:rPr>
        <w:t>r empleado en la obra, efectuar</w:t>
      </w:r>
      <w:r w:rsidRPr="00245833">
        <w:rPr>
          <w:rFonts w:asciiTheme="minorHAnsi" w:hAnsiTheme="minorHAnsi" w:cs="Arial"/>
          <w:lang w:val="es-BO"/>
        </w:rPr>
        <w:t xml:space="preserve"> inicialmente ensayos de caracterización de los materiales.</w:t>
      </w:r>
    </w:p>
    <w:p w14:paraId="604A69F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utilizado será de fabricación de reconocida calidad, debiéndose tener cuidado que en el momento de su aplicación el cemento conserve sus características </w:t>
      </w:r>
      <w:proofErr w:type="spellStart"/>
      <w:r w:rsidRPr="00245833">
        <w:rPr>
          <w:rFonts w:asciiTheme="minorHAnsi" w:hAnsiTheme="minorHAnsi" w:cs="Arial"/>
          <w:lang w:val="es-BO"/>
        </w:rPr>
        <w:t>reológicas</w:t>
      </w:r>
      <w:proofErr w:type="spellEnd"/>
      <w:r w:rsidRPr="00245833">
        <w:rPr>
          <w:rFonts w:asciiTheme="minorHAnsi" w:hAnsiTheme="minorHAnsi" w:cs="Arial"/>
          <w:lang w:val="es-BO"/>
        </w:rPr>
        <w:t>,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resultados obtenidos deberán satisfacer los límites mencionados en el cemento y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agregados finos y gruesos deberán satisfacer lo especificado en los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La consistencia de la mezcla será determinada mediante el ensayo de asentamiento, empleando el cono de </w:t>
      </w:r>
      <w:proofErr w:type="spellStart"/>
      <w:r w:rsidRPr="00245833">
        <w:rPr>
          <w:rFonts w:asciiTheme="minorHAnsi" w:hAnsiTheme="minorHAnsi" w:cs="Arial"/>
          <w:lang w:val="es-BO"/>
        </w:rPr>
        <w:t>Abrams</w:t>
      </w:r>
      <w:proofErr w:type="spellEnd"/>
      <w:r w:rsidRPr="00245833">
        <w:rPr>
          <w:rFonts w:asciiTheme="minorHAnsi" w:hAnsiTheme="minorHAnsi" w:cs="Arial"/>
          <w:lang w:val="es-BO"/>
        </w:rPr>
        <w:t>.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245833">
        <w:rPr>
          <w:rFonts w:asciiTheme="minorHAnsi" w:hAnsiTheme="minorHAnsi" w:cs="Arial"/>
          <w:lang w:val="es-BO"/>
        </w:rPr>
        <w:t>superplastificante</w:t>
      </w:r>
      <w:proofErr w:type="spellEnd"/>
      <w:r w:rsidRPr="00245833">
        <w:rPr>
          <w:rFonts w:asciiTheme="minorHAnsi" w:hAnsiTheme="minorHAnsi" w:cs="Arial"/>
          <w:lang w:val="es-BO"/>
        </w:rPr>
        <w:t xml:space="preserv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 xml:space="preserve">El resultado de los ensayos de campo (Asentamiento según cono de </w:t>
      </w:r>
      <w:proofErr w:type="spellStart"/>
      <w:r w:rsidRPr="00245833">
        <w:rPr>
          <w:rFonts w:asciiTheme="minorHAnsi" w:hAnsiTheme="minorHAnsi" w:cs="Arial"/>
          <w:kern w:val="28"/>
          <w:lang w:val="es-BO"/>
        </w:rPr>
        <w:t>Abrams</w:t>
      </w:r>
      <w:proofErr w:type="spellEnd"/>
      <w:r w:rsidRPr="00245833">
        <w:rPr>
          <w:rFonts w:asciiTheme="minorHAnsi" w:hAnsiTheme="minorHAnsi" w:cs="Arial"/>
          <w:kern w:val="28"/>
          <w:lang w:val="es-BO"/>
        </w:rPr>
        <w:t>)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50" w:name="_Toc441670881"/>
      <w:bookmarkEnd w:id="0"/>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54852832" w14:textId="77777777" w:rsidR="00822665" w:rsidRDefault="00822665" w:rsidP="00427C75">
      <w:pPr>
        <w:pStyle w:val="Estilo1"/>
        <w:numPr>
          <w:ilvl w:val="0"/>
          <w:numId w:val="0"/>
        </w:numPr>
        <w:spacing w:before="0" w:after="0"/>
        <w:outlineLvl w:val="0"/>
        <w:rPr>
          <w:rFonts w:asciiTheme="minorHAnsi" w:hAnsiTheme="minorHAnsi"/>
        </w:rPr>
      </w:pPr>
    </w:p>
    <w:p w14:paraId="1363E121" w14:textId="77777777" w:rsidR="00822665" w:rsidRDefault="00822665"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38584049" w14:textId="77777777" w:rsidR="008F53DC" w:rsidRDefault="008F53DC" w:rsidP="00427C75">
      <w:pPr>
        <w:pStyle w:val="Estilo1"/>
        <w:numPr>
          <w:ilvl w:val="0"/>
          <w:numId w:val="0"/>
        </w:numPr>
        <w:spacing w:before="0" w:after="0"/>
        <w:outlineLvl w:val="0"/>
        <w:rPr>
          <w:rFonts w:asciiTheme="minorHAnsi" w:hAnsiTheme="minorHAnsi"/>
        </w:rPr>
      </w:pPr>
    </w:p>
    <w:p w14:paraId="2CA6FE5F" w14:textId="77777777" w:rsidR="008F53DC" w:rsidRDefault="008F53DC" w:rsidP="00427C75">
      <w:pPr>
        <w:pStyle w:val="Estilo1"/>
        <w:numPr>
          <w:ilvl w:val="0"/>
          <w:numId w:val="0"/>
        </w:numPr>
        <w:spacing w:before="0" w:after="0"/>
        <w:outlineLvl w:val="0"/>
        <w:rPr>
          <w:rFonts w:asciiTheme="minorHAnsi" w:hAnsiTheme="minorHAnsi"/>
        </w:rPr>
      </w:pPr>
    </w:p>
    <w:p w14:paraId="1D7951CA" w14:textId="77777777" w:rsidR="008F53DC" w:rsidRDefault="008F53DC" w:rsidP="00427C75">
      <w:pPr>
        <w:pStyle w:val="Estilo1"/>
        <w:numPr>
          <w:ilvl w:val="0"/>
          <w:numId w:val="0"/>
        </w:numPr>
        <w:spacing w:before="0" w:after="0"/>
        <w:outlineLvl w:val="0"/>
        <w:rPr>
          <w:rFonts w:asciiTheme="minorHAnsi" w:hAnsiTheme="minorHAnsi"/>
        </w:rPr>
      </w:pPr>
    </w:p>
    <w:p w14:paraId="6F8CF50E" w14:textId="77777777" w:rsidR="002232F2" w:rsidRDefault="002232F2" w:rsidP="00427C75">
      <w:pPr>
        <w:pStyle w:val="Estilo1"/>
        <w:numPr>
          <w:ilvl w:val="0"/>
          <w:numId w:val="0"/>
        </w:numPr>
        <w:spacing w:before="0" w:after="0"/>
        <w:outlineLvl w:val="0"/>
        <w:rPr>
          <w:rFonts w:asciiTheme="minorHAnsi" w:hAnsiTheme="minorHAnsi"/>
        </w:rPr>
      </w:pPr>
      <w:bookmarkStart w:id="51" w:name="_GoBack"/>
      <w:bookmarkEnd w:id="51"/>
    </w:p>
    <w:p w14:paraId="0DA1FEF1" w14:textId="77777777" w:rsidR="002232F2" w:rsidRDefault="002232F2" w:rsidP="00427C75">
      <w:pPr>
        <w:pStyle w:val="Estilo1"/>
        <w:numPr>
          <w:ilvl w:val="0"/>
          <w:numId w:val="0"/>
        </w:numPr>
        <w:spacing w:before="0" w:after="0"/>
        <w:outlineLvl w:val="0"/>
        <w:rPr>
          <w:rFonts w:asciiTheme="minorHAnsi" w:hAnsiTheme="minorHAnsi"/>
        </w:rPr>
      </w:pPr>
    </w:p>
    <w:p w14:paraId="2F6BCF34" w14:textId="2A2C0E96" w:rsidR="001B343E" w:rsidRDefault="004B19C6" w:rsidP="00BF44B8">
      <w:pPr>
        <w:pStyle w:val="Estilo1"/>
        <w:numPr>
          <w:ilvl w:val="0"/>
          <w:numId w:val="38"/>
        </w:numPr>
        <w:spacing w:before="0" w:after="0"/>
        <w:outlineLvl w:val="0"/>
        <w:rPr>
          <w:rFonts w:asciiTheme="minorHAnsi" w:hAnsiTheme="minorHAnsi"/>
        </w:rPr>
      </w:pPr>
      <w:bookmarkStart w:id="52" w:name="_Toc492565326"/>
      <w:r>
        <w:rPr>
          <w:rFonts w:asciiTheme="minorHAnsi" w:hAnsiTheme="minorHAnsi"/>
        </w:rPr>
        <w:t>MODULO:</w:t>
      </w:r>
      <w:r>
        <w:rPr>
          <w:rFonts w:asciiTheme="minorHAnsi" w:hAnsiTheme="minorHAnsi"/>
        </w:rPr>
        <w:tab/>
      </w:r>
      <w:r w:rsidR="00D71A8C" w:rsidRPr="00245833">
        <w:rPr>
          <w:rFonts w:asciiTheme="minorHAnsi" w:hAnsiTheme="minorHAnsi"/>
        </w:rPr>
        <w:t>TRABAJOS PRELIMINARES</w:t>
      </w:r>
      <w:bookmarkStart w:id="53" w:name="_Toc441670882"/>
      <w:bookmarkEnd w:id="50"/>
      <w:bookmarkEnd w:id="52"/>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BF44B8">
      <w:pPr>
        <w:pStyle w:val="Estilo1"/>
        <w:numPr>
          <w:ilvl w:val="1"/>
          <w:numId w:val="38"/>
        </w:numPr>
        <w:spacing w:before="0" w:after="0"/>
        <w:outlineLvl w:val="0"/>
        <w:rPr>
          <w:rFonts w:asciiTheme="minorHAnsi" w:hAnsiTheme="minorHAnsi"/>
        </w:rPr>
      </w:pPr>
      <w:bookmarkStart w:id="54" w:name="_Toc492565327"/>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53"/>
      <w:bookmarkEnd w:id="54"/>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594F824A"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Con anterioridad al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BF44B8">
      <w:pPr>
        <w:pStyle w:val="Estilo1"/>
        <w:numPr>
          <w:ilvl w:val="1"/>
          <w:numId w:val="38"/>
        </w:numPr>
        <w:spacing w:before="0" w:after="0"/>
        <w:outlineLvl w:val="0"/>
        <w:rPr>
          <w:rFonts w:asciiTheme="minorHAnsi" w:hAnsiTheme="minorHAnsi" w:cs="Arial"/>
        </w:rPr>
      </w:pPr>
      <w:bookmarkStart w:id="55" w:name="_Toc150859329"/>
      <w:bookmarkStart w:id="56" w:name="_Toc440384616"/>
      <w:bookmarkStart w:id="57" w:name="_Toc492565328"/>
      <w:r w:rsidRPr="00E71469">
        <w:rPr>
          <w:rFonts w:asciiTheme="minorHAnsi" w:hAnsiTheme="minorHAnsi"/>
        </w:rPr>
        <w:t>ÍTEM</w:t>
      </w:r>
      <w:r>
        <w:rPr>
          <w:rFonts w:asciiTheme="minorHAnsi" w:hAnsiTheme="minorHAnsi" w:cs="Arial"/>
        </w:rPr>
        <w:t xml:space="preserve">: </w:t>
      </w:r>
      <w:r>
        <w:rPr>
          <w:rFonts w:asciiTheme="minorHAnsi" w:hAnsiTheme="minorHAnsi" w:cs="Arial"/>
        </w:rPr>
        <w:tab/>
      </w:r>
      <w:r w:rsidR="00B95F85" w:rsidRPr="00245833">
        <w:rPr>
          <w:rFonts w:asciiTheme="minorHAnsi" w:hAnsiTheme="minorHAnsi" w:cs="Arial"/>
        </w:rPr>
        <w:t>REPLANTEO Y TRAZADO DE OBRAS</w:t>
      </w:r>
      <w:bookmarkEnd w:id="55"/>
      <w:bookmarkEnd w:id="56"/>
      <w:bookmarkEnd w:id="57"/>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t xml:space="preserve">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w:t>
      </w:r>
      <w:proofErr w:type="spellStart"/>
      <w:r w:rsidRPr="00245833">
        <w:rPr>
          <w:rFonts w:asciiTheme="minorHAnsi" w:hAnsiTheme="minorHAnsi" w:cs="Arial"/>
          <w:lang w:val="es-BO"/>
        </w:rPr>
        <w:t>planimétrica</w:t>
      </w:r>
      <w:proofErr w:type="spellEnd"/>
      <w:r w:rsidRPr="00245833">
        <w:rPr>
          <w:rFonts w:asciiTheme="minorHAnsi" w:hAnsiTheme="minorHAnsi" w:cs="Arial"/>
          <w:lang w:val="es-BO"/>
        </w:rPr>
        <w:t xml:space="preserve">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58" w:name="_Toc440384617"/>
    </w:p>
    <w:p w14:paraId="5FFA8BB7" w14:textId="599C5D2B" w:rsidR="00303299" w:rsidRPr="00245833" w:rsidRDefault="004B19C6" w:rsidP="00BF44B8">
      <w:pPr>
        <w:pStyle w:val="Estilo1"/>
        <w:numPr>
          <w:ilvl w:val="1"/>
          <w:numId w:val="38"/>
        </w:numPr>
        <w:spacing w:before="0" w:after="0"/>
        <w:outlineLvl w:val="0"/>
        <w:rPr>
          <w:rFonts w:asciiTheme="minorHAnsi" w:hAnsiTheme="minorHAnsi" w:cs="Arial"/>
        </w:rPr>
      </w:pPr>
      <w:bookmarkStart w:id="59" w:name="_Toc492565329"/>
      <w:r w:rsidRPr="00E71469">
        <w:rPr>
          <w:rFonts w:asciiTheme="minorHAnsi" w:hAnsiTheme="minorHAnsi"/>
        </w:rPr>
        <w:t>ÍTEM</w:t>
      </w:r>
      <w:r>
        <w:rPr>
          <w:rFonts w:asciiTheme="minorHAnsi" w:hAnsiTheme="minorHAnsi" w:cs="Arial"/>
        </w:rPr>
        <w:t>:</w:t>
      </w:r>
      <w:r>
        <w:rPr>
          <w:rFonts w:asciiTheme="minorHAnsi" w:hAnsiTheme="minorHAnsi" w:cs="Arial"/>
        </w:rPr>
        <w:tab/>
      </w:r>
      <w:r w:rsidR="00303299" w:rsidRPr="00245833">
        <w:rPr>
          <w:rFonts w:asciiTheme="minorHAnsi" w:hAnsiTheme="minorHAnsi" w:cs="Arial"/>
        </w:rPr>
        <w:t>LETRERO DE OBRA</w:t>
      </w:r>
      <w:bookmarkEnd w:id="58"/>
      <w:bookmarkEnd w:id="59"/>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7A00D714" w14:textId="1378801F" w:rsidR="00EF389F" w:rsidRPr="00245833" w:rsidRDefault="00EF389F" w:rsidP="00EF389F">
      <w:pPr>
        <w:spacing w:before="0" w:after="0"/>
        <w:jc w:val="center"/>
        <w:rPr>
          <w:rFonts w:asciiTheme="minorHAnsi" w:hAnsiTheme="minorHAnsi" w:cs="Arial"/>
          <w:lang w:val="es-BO"/>
        </w:rPr>
      </w:pPr>
    </w:p>
    <w:p w14:paraId="407D1B04" w14:textId="53BD9CC4" w:rsidR="00AC0C16"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2C33FD8C" wp14:editId="40ACBF1F">
            <wp:extent cx="4924425" cy="3019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CENSION.jpg"/>
                    <pic:cNvPicPr/>
                  </pic:nvPicPr>
                  <pic:blipFill>
                    <a:blip r:embed="rId8">
                      <a:extLst>
                        <a:ext uri="{28A0092B-C50C-407E-A947-70E740481C1C}">
                          <a14:useLocalDpi xmlns:a14="http://schemas.microsoft.com/office/drawing/2010/main" val="0"/>
                        </a:ext>
                      </a:extLst>
                    </a:blip>
                    <a:stretch>
                      <a:fillRect/>
                    </a:stretch>
                  </pic:blipFill>
                  <pic:spPr>
                    <a:xfrm>
                      <a:off x="0" y="0"/>
                      <a:ext cx="4924425" cy="3019425"/>
                    </a:xfrm>
                    <a:prstGeom prst="rect">
                      <a:avLst/>
                    </a:prstGeom>
                  </pic:spPr>
                </pic:pic>
              </a:graphicData>
            </a:graphic>
          </wp:inline>
        </w:drawing>
      </w:r>
    </w:p>
    <w:p w14:paraId="3F856A4B" w14:textId="77777777" w:rsidR="0067012B" w:rsidRPr="00245833" w:rsidRDefault="0067012B" w:rsidP="005234E7">
      <w:pPr>
        <w:spacing w:before="0" w:after="0"/>
        <w:rPr>
          <w:rFonts w:asciiTheme="minorHAnsi" w:hAnsiTheme="minorHAnsi" w:cs="Arial"/>
          <w:lang w:val="es-BO"/>
        </w:rPr>
      </w:pPr>
    </w:p>
    <w:p w14:paraId="6FC88938"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23475CB9" w:rsidR="00303299" w:rsidRDefault="002232F2" w:rsidP="00157BF1">
      <w:pPr>
        <w:spacing w:before="0" w:after="0"/>
        <w:rPr>
          <w:rFonts w:asciiTheme="minorHAnsi" w:hAnsiTheme="minorHAnsi" w:cs="Arial"/>
          <w:lang w:val="es-BO"/>
        </w:rPr>
      </w:pPr>
      <w:r w:rsidRPr="002232F2">
        <w:rPr>
          <w:rFonts w:asciiTheme="minorHAnsi" w:hAnsiTheme="minorHAnsi" w:cs="Arial"/>
          <w:lang w:val="es-BO"/>
        </w:rPr>
        <w:t>La estructura del letrero es decir el bastidor, deberá estar conformado con listones de madera de construcción de 2”x2” en su Perímetro y listones de madera de construcción de 2”x2” para la estructura interna el cual pro</w:t>
      </w:r>
      <w:r>
        <w:rPr>
          <w:rFonts w:asciiTheme="minorHAnsi" w:hAnsiTheme="minorHAnsi" w:cs="Arial"/>
          <w:lang w:val="es-BO"/>
        </w:rPr>
        <w:t>porcionara la rigidez necesaria</w:t>
      </w:r>
      <w:r w:rsidR="00303299" w:rsidRPr="00245833">
        <w:rPr>
          <w:rFonts w:asciiTheme="minorHAnsi" w:hAnsiTheme="minorHAnsi" w:cs="Arial"/>
          <w:lang w:val="es-BO"/>
        </w:rPr>
        <w:t>.</w:t>
      </w:r>
    </w:p>
    <w:p w14:paraId="03BCDB89" w14:textId="77777777" w:rsidR="002232F2" w:rsidRPr="00245833" w:rsidRDefault="002232F2" w:rsidP="00157BF1">
      <w:pPr>
        <w:spacing w:before="0" w:after="0"/>
        <w:rPr>
          <w:rFonts w:asciiTheme="minorHAnsi" w:hAnsiTheme="minorHAnsi" w:cs="Arial"/>
          <w:lang w:val="es-BO"/>
        </w:rPr>
      </w:pPr>
    </w:p>
    <w:p w14:paraId="52D44592"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7C4B841A" w14:textId="77777777" w:rsidR="0067012B" w:rsidRPr="00245833" w:rsidRDefault="0067012B" w:rsidP="00157BF1">
      <w:pPr>
        <w:spacing w:before="0" w:after="0"/>
        <w:rPr>
          <w:rFonts w:asciiTheme="minorHAnsi" w:hAnsiTheme="minorHAnsi" w:cs="Arial"/>
          <w:kern w:val="28"/>
          <w:lang w:val="es-BO"/>
        </w:rPr>
      </w:pPr>
    </w:p>
    <w:p w14:paraId="6746D4FB" w14:textId="5EAF2EE9" w:rsidR="00FA0A01" w:rsidRPr="00245833" w:rsidRDefault="004B19C6" w:rsidP="00BF44B8">
      <w:pPr>
        <w:pStyle w:val="Estilo1"/>
        <w:numPr>
          <w:ilvl w:val="0"/>
          <w:numId w:val="38"/>
        </w:numPr>
        <w:spacing w:before="0" w:after="0"/>
        <w:outlineLvl w:val="0"/>
        <w:rPr>
          <w:rFonts w:ascii="Calibri" w:hAnsi="Calibri" w:cs="Arial"/>
        </w:rPr>
      </w:pPr>
      <w:bookmarkStart w:id="60" w:name="_Toc492565330"/>
      <w:bookmarkStart w:id="61" w:name="_Toc150859353"/>
      <w:bookmarkStart w:id="62" w:name="_Toc440384619"/>
      <w:r w:rsidRPr="00E71469">
        <w:rPr>
          <w:rFonts w:asciiTheme="minorHAnsi" w:hAnsiTheme="minorHAnsi"/>
        </w:rPr>
        <w:t>MODULO</w:t>
      </w:r>
      <w:r>
        <w:rPr>
          <w:rFonts w:ascii="Calibri" w:hAnsi="Calibri" w:cs="Arial"/>
        </w:rPr>
        <w:t>:</w:t>
      </w:r>
      <w:r>
        <w:rPr>
          <w:rFonts w:ascii="Calibri" w:hAnsi="Calibri" w:cs="Arial"/>
        </w:rPr>
        <w:tab/>
      </w:r>
      <w:r w:rsidR="00FA0A01" w:rsidRPr="00245833">
        <w:rPr>
          <w:rFonts w:ascii="Calibri" w:hAnsi="Calibri" w:cs="Arial"/>
        </w:rPr>
        <w:t>OBRAS DE NIVELACIÓN TERRENO</w:t>
      </w:r>
      <w:bookmarkEnd w:id="60"/>
    </w:p>
    <w:p w14:paraId="2632FF8D" w14:textId="77777777" w:rsidR="00243DCA" w:rsidRPr="00245833" w:rsidRDefault="00243DCA" w:rsidP="00243DCA">
      <w:pPr>
        <w:spacing w:before="0" w:after="0"/>
        <w:rPr>
          <w:rFonts w:asciiTheme="minorHAnsi" w:hAnsiTheme="minorHAnsi" w:cs="Arial"/>
          <w:kern w:val="28"/>
          <w:lang w:val="es-BO"/>
        </w:rPr>
      </w:pPr>
    </w:p>
    <w:p w14:paraId="618FFBB0" w14:textId="11F7AF8D"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3" w:name="_Toc492565331"/>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RELLENO COMÚN COMPACTADO CON VIBROCOMPACTADORA</w:t>
      </w:r>
      <w:bookmarkEnd w:id="63"/>
      <w:r w:rsidR="00243DCA" w:rsidRPr="00E71469">
        <w:rPr>
          <w:rFonts w:asciiTheme="minorHAnsi" w:hAnsiTheme="minorHAnsi" w:cs="Arial"/>
          <w:lang w:val="es-BO"/>
        </w:rPr>
        <w:t xml:space="preserve"> </w:t>
      </w:r>
    </w:p>
    <w:p w14:paraId="6BB78206"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7A042061" w14:textId="77777777" w:rsidR="00243DCA" w:rsidRPr="00245833" w:rsidRDefault="00243DCA" w:rsidP="00243DCA">
      <w:pPr>
        <w:spacing w:before="0" w:after="0"/>
        <w:rPr>
          <w:rFonts w:asciiTheme="minorHAnsi" w:hAnsiTheme="minorHAnsi" w:cs="Arial"/>
          <w:b/>
          <w:lang w:val="es-BO"/>
        </w:rPr>
      </w:pPr>
    </w:p>
    <w:p w14:paraId="0B5B215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DESCRIPCIÓN</w:t>
      </w:r>
    </w:p>
    <w:p w14:paraId="421B33C4"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rPr>
        <w:t xml:space="preserve">Este ítem comprende todos los trabajos de relleno y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 que deberán realizarse en las áreas indicadas en planos constructivos o según instrucciones del SUPERVISOR de Obra. El presente ítem no incluye ningún tipo de relleno y compactado para los trabajos de vías de acceso y/o parqueos.</w:t>
      </w:r>
    </w:p>
    <w:p w14:paraId="289DB747" w14:textId="77777777" w:rsidR="00243DCA" w:rsidRPr="00245833" w:rsidRDefault="00243DCA" w:rsidP="00243DCA">
      <w:pPr>
        <w:spacing w:before="0" w:after="0"/>
        <w:rPr>
          <w:rFonts w:asciiTheme="minorHAnsi" w:hAnsiTheme="minorHAnsi" w:cs="Arial"/>
          <w:kern w:val="28"/>
        </w:rPr>
      </w:pPr>
    </w:p>
    <w:p w14:paraId="497F0F4D" w14:textId="38F03327" w:rsidR="00243DCA" w:rsidRPr="007A07A7" w:rsidRDefault="00243DCA" w:rsidP="00243DCA">
      <w:pPr>
        <w:spacing w:before="0" w:after="0"/>
        <w:rPr>
          <w:rFonts w:asciiTheme="minorHAnsi" w:hAnsiTheme="minorHAnsi" w:cs="Arial"/>
          <w:b/>
          <w:kern w:val="28"/>
        </w:rPr>
      </w:pPr>
      <w:r w:rsidRPr="00245833">
        <w:rPr>
          <w:rFonts w:asciiTheme="minorHAnsi" w:hAnsiTheme="minorHAnsi" w:cs="Arial"/>
          <w:b/>
          <w:kern w:val="28"/>
        </w:rPr>
        <w:t>MATERIALES, HERRAMIENTAS Y EQUIPO</w:t>
      </w:r>
    </w:p>
    <w:p w14:paraId="2A7AEC18"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CONTRATISTA suministrará todos los materiales, herramientas y equipo necesarios para ejecutar el relleno común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w:t>
      </w:r>
    </w:p>
    <w:p w14:paraId="0C2C3F2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material de relleno a emplearse será preferentemente el mismo suelo extraído de la excavación, libre de </w:t>
      </w:r>
      <w:proofErr w:type="spellStart"/>
      <w:r w:rsidRPr="00245833">
        <w:rPr>
          <w:rFonts w:asciiTheme="minorHAnsi" w:hAnsiTheme="minorHAnsi" w:cs="Arial"/>
          <w:kern w:val="28"/>
        </w:rPr>
        <w:t>pedrones</w:t>
      </w:r>
      <w:proofErr w:type="spellEnd"/>
      <w:r w:rsidRPr="00245833">
        <w:rPr>
          <w:rFonts w:asciiTheme="minorHAnsi" w:hAnsiTheme="minorHAnsi" w:cs="Arial"/>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14:paraId="577A4B4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será transportado inmediatamente al sitio final de depósito. Se evitará que el material excavado sea depositado temporalmente cerca de las obras. </w:t>
      </w:r>
    </w:p>
    <w:p w14:paraId="05702E6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terreno natural del sector de la excavación y contiguo a la misma no deberá alterarse sin permiso del SUPERVISOR.</w:t>
      </w:r>
    </w:p>
    <w:p w14:paraId="2FEA4BD2"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45833">
          <w:rPr>
            <w:rFonts w:asciiTheme="minorHAnsi" w:hAnsiTheme="minorHAnsi" w:cs="Arial"/>
            <w:kern w:val="28"/>
          </w:rPr>
          <w:t>10 cm</w:t>
        </w:r>
      </w:smartTag>
      <w:r w:rsidRPr="00245833">
        <w:rPr>
          <w:rFonts w:asciiTheme="minorHAnsi" w:hAnsiTheme="minorHAnsi" w:cs="Arial"/>
          <w:kern w:val="28"/>
        </w:rPr>
        <w:t>. de diámetro.</w:t>
      </w:r>
    </w:p>
    <w:p w14:paraId="1B6393E5"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efectuar el relleno, el CONTRATISTA deberá disponer en obra apisonadores a explosión mecánica.</w:t>
      </w:r>
    </w:p>
    <w:p w14:paraId="562D8584" w14:textId="77777777" w:rsidR="00243DCA" w:rsidRPr="00245833" w:rsidRDefault="00243DCA" w:rsidP="00243DCA">
      <w:pPr>
        <w:spacing w:before="0" w:after="0"/>
        <w:rPr>
          <w:rFonts w:asciiTheme="minorHAnsi" w:hAnsiTheme="minorHAnsi" w:cs="Arial"/>
          <w:kern w:val="28"/>
        </w:rPr>
      </w:pPr>
    </w:p>
    <w:p w14:paraId="2B68042D" w14:textId="77777777" w:rsidR="00243DCA" w:rsidRPr="00245833" w:rsidRDefault="00243DCA" w:rsidP="00243DCA">
      <w:pPr>
        <w:spacing w:before="0" w:after="0"/>
        <w:rPr>
          <w:rFonts w:asciiTheme="minorHAnsi" w:hAnsiTheme="minorHAnsi" w:cs="Arial"/>
          <w:b/>
          <w:kern w:val="28"/>
        </w:rPr>
      </w:pPr>
      <w:r w:rsidRPr="00245833">
        <w:rPr>
          <w:rFonts w:asciiTheme="minorHAnsi" w:hAnsiTheme="minorHAnsi" w:cs="Arial"/>
          <w:b/>
          <w:kern w:val="28"/>
        </w:rPr>
        <w:t>FORMA DE EJECUCIÓN</w:t>
      </w:r>
    </w:p>
    <w:p w14:paraId="5075096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inicio de cualquier trabajo de compactación debe ser aprobado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14:paraId="035D409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Si el relleno se efectuara sobre un sector excavado, la excavación debe regirse a lo indicado en la correspondiente especificación.</w:t>
      </w:r>
    </w:p>
    <w:p w14:paraId="2B846109" w14:textId="77777777" w:rsidR="00243DCA" w:rsidRPr="00245833" w:rsidRDefault="00243DCA" w:rsidP="00243DCA">
      <w:pPr>
        <w:spacing w:before="0" w:after="0"/>
        <w:rPr>
          <w:rFonts w:asciiTheme="minorHAnsi" w:hAnsiTheme="minorHAnsi" w:cs="Arial"/>
          <w:kern w:val="28"/>
        </w:rPr>
      </w:pPr>
    </w:p>
    <w:p w14:paraId="108B713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Todo relleno y compactado deberá realizarse, en los lugares que indique el proyecto o en otros con aprobación previa del SUPERVISOR.</w:t>
      </w:r>
    </w:p>
    <w:p w14:paraId="6C18733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relleno se hará con el material seleccionado que cumpla lo indicado en estas especificaciones y será previamente aprobado por SUPERVISOR de Obra.</w:t>
      </w:r>
    </w:p>
    <w:p w14:paraId="5132B82B"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479172A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31E841F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377DA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531689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10F29C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470166D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07FCD7F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14:paraId="2EA667F9"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Los sectores que no hubieran alcanzado las condiciones mínimas de compactación o los rangos de humedad, deberán ser escarificados, homogeneizados, llevados a la humedad adecuada y nuevamente compactados de acuerdo con las densidades exigidas.</w:t>
      </w:r>
    </w:p>
    <w:p w14:paraId="40062FE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La densidad de compactación será igual o mayor que 90% de la densidad obtenida en el ensayo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 Para sectores con tráfico vehicular deberá ser de al menos del 95%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w:t>
      </w:r>
    </w:p>
    <w:p w14:paraId="581C7DF0"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SUPERVISOR determinará los lugares y número de muestras a extraer para el control de densidad, el cual será al menos tres controles en al menos dos niveles en toda el área de relleno.</w:t>
      </w:r>
    </w:p>
    <w:p w14:paraId="335D3CE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En caso de obtener un resultado inferior al exigido, el CONTRATISTA deberá realizar la operación nuevamente y hasta obtener el resultado de compactación exigido, en este caso el SUPERVISOR podrá solicitar al CONTRATISTA la toma dos muestras adicionales en dos sectores diferentes. El control será realizado por un laboratorio especializado y a costo del CONTRATISTA.</w:t>
      </w:r>
    </w:p>
    <w:p w14:paraId="668B5789"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tolerancia permitida para los trabajos de compactación respecto a los niveles finales establecidos en planos respecto de los ejecutados deberá ser como máximo ±1,0 cm.</w:t>
      </w:r>
    </w:p>
    <w:p w14:paraId="1AF5BE16" w14:textId="77777777" w:rsidR="00243DCA" w:rsidRPr="00245833" w:rsidRDefault="00243DCA" w:rsidP="00243DCA">
      <w:pPr>
        <w:spacing w:before="0" w:after="0"/>
        <w:rPr>
          <w:rFonts w:asciiTheme="minorHAnsi" w:hAnsiTheme="minorHAnsi" w:cs="Arial"/>
          <w:kern w:val="28"/>
        </w:rPr>
      </w:pPr>
    </w:p>
    <w:p w14:paraId="608A21DD"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MEDICIÓN</w:t>
      </w:r>
    </w:p>
    <w:p w14:paraId="2E420D41" w14:textId="26ED5FB6"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relleno y compactado será medido por </w:t>
      </w:r>
      <w:r w:rsidR="001F6747" w:rsidRPr="00245833">
        <w:rPr>
          <w:rFonts w:asciiTheme="minorHAnsi" w:hAnsiTheme="minorHAnsi" w:cs="Arial"/>
          <w:kern w:val="28"/>
        </w:rPr>
        <w:t>METRO</w:t>
      </w:r>
      <w:r w:rsidR="001F6747">
        <w:rPr>
          <w:rFonts w:asciiTheme="minorHAnsi" w:hAnsiTheme="minorHAnsi" w:cs="Arial"/>
          <w:kern w:val="28"/>
        </w:rPr>
        <w:t xml:space="preserve"> CÚ</w:t>
      </w:r>
      <w:r w:rsidR="001F6747" w:rsidRPr="00245833">
        <w:rPr>
          <w:rFonts w:asciiTheme="minorHAnsi" w:hAnsiTheme="minorHAnsi" w:cs="Arial"/>
          <w:kern w:val="28"/>
        </w:rPr>
        <w:t>BICO</w:t>
      </w:r>
      <w:r w:rsidRPr="00245833">
        <w:rPr>
          <w:rFonts w:asciiTheme="minorHAnsi" w:hAnsiTheme="minorHAnsi" w:cs="Arial"/>
          <w:kern w:val="28"/>
        </w:rPr>
        <w:t>, en concordancia con lo establecido en la especificación técnica y la geometría del espacio ocupado. No se tomará en cuenta los volúmenes ocupados por las estructuras y otros que no sea material de relleno.</w:t>
      </w:r>
    </w:p>
    <w:p w14:paraId="482FFE88"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Para los trabajos de medición de volúmenes ejecutados de relleno y compactado se verificarán los niveles iniciales de terreno natural con los establecidos en planos topográficos conjuntamente con el SUPERVISOR DE OBRA. El relleno y compactado deberá llegar a los niveles establecidos en dichos planos y verificados por el SUPERVISOR DE OBRA. La diferencia entre la nivelación final y la inicial mediante el cálculo de áreas de las secciones transversales será la que permita el cálculo de los volúmenes finales. Toda verificación del replanteo deberá ser aprobada en el Libro de Órdenes.</w:t>
      </w:r>
    </w:p>
    <w:p w14:paraId="74447062"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verificación inicial y final de niveles deberá realizarse de acuerdo a lo establecido en el ítem TRAZADO Y REPLANTEO DE OBRAS.</w:t>
      </w:r>
    </w:p>
    <w:p w14:paraId="370334A8" w14:textId="77777777" w:rsidR="00243DCA" w:rsidRPr="00245833" w:rsidRDefault="00243DCA" w:rsidP="00243DCA">
      <w:pPr>
        <w:spacing w:before="0" w:after="0"/>
        <w:rPr>
          <w:rFonts w:asciiTheme="minorHAnsi" w:hAnsiTheme="minorHAnsi" w:cs="Arial"/>
          <w:kern w:val="28"/>
        </w:rPr>
      </w:pPr>
    </w:p>
    <w:p w14:paraId="1107D3C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FORMA DE PAGO</w:t>
      </w:r>
    </w:p>
    <w:p w14:paraId="0D827A06" w14:textId="4DE07DD9"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Default="004B19C6" w:rsidP="00BF44B8">
      <w:pPr>
        <w:pStyle w:val="Estilo1"/>
        <w:numPr>
          <w:ilvl w:val="0"/>
          <w:numId w:val="38"/>
        </w:numPr>
        <w:spacing w:before="0" w:after="0"/>
        <w:outlineLvl w:val="0"/>
        <w:rPr>
          <w:rFonts w:asciiTheme="minorHAnsi" w:hAnsiTheme="minorHAnsi"/>
        </w:rPr>
      </w:pPr>
      <w:bookmarkStart w:id="64" w:name="_Toc492565332"/>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64"/>
    </w:p>
    <w:p w14:paraId="1AAB7CF2" w14:textId="77777777" w:rsidR="00E71469" w:rsidRPr="00245833" w:rsidRDefault="00E71469" w:rsidP="00E71469">
      <w:pPr>
        <w:pStyle w:val="Estilo1"/>
        <w:numPr>
          <w:ilvl w:val="0"/>
          <w:numId w:val="0"/>
        </w:numPr>
        <w:spacing w:before="0" w:after="0"/>
        <w:ind w:left="360"/>
        <w:outlineLvl w:val="0"/>
        <w:rPr>
          <w:rFonts w:asciiTheme="minorHAnsi" w:hAnsiTheme="minorHAnsi"/>
        </w:rPr>
      </w:pPr>
    </w:p>
    <w:p w14:paraId="3151A395" w14:textId="644849B6" w:rsidR="00CA0463" w:rsidRPr="00245833" w:rsidRDefault="004B19C6" w:rsidP="00BF44B8">
      <w:pPr>
        <w:pStyle w:val="Estilo1"/>
        <w:numPr>
          <w:ilvl w:val="1"/>
          <w:numId w:val="38"/>
        </w:numPr>
        <w:spacing w:before="0" w:after="0"/>
        <w:outlineLvl w:val="0"/>
        <w:rPr>
          <w:rFonts w:ascii="Calibri" w:hAnsi="Calibri" w:cs="Arial"/>
        </w:rPr>
      </w:pPr>
      <w:bookmarkStart w:id="65" w:name="_Toc492565333"/>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61"/>
      <w:r w:rsidR="00CA0463" w:rsidRPr="00245833">
        <w:rPr>
          <w:rFonts w:ascii="Calibri" w:hAnsi="Calibri" w:cs="Arial"/>
        </w:rPr>
        <w:t xml:space="preserve"> CON MAQUINARIA</w:t>
      </w:r>
      <w:r w:rsidR="002232F2">
        <w:rPr>
          <w:rFonts w:ascii="Calibri" w:hAnsi="Calibri" w:cs="Arial"/>
        </w:rPr>
        <w:t>.</w:t>
      </w:r>
      <w:r w:rsidR="00CA0463" w:rsidRPr="00245833">
        <w:rPr>
          <w:rFonts w:ascii="Calibri" w:hAnsi="Calibri" w:cs="Arial"/>
        </w:rPr>
        <w:t xml:space="preserve"> CORTE Y NIVELACIÓN</w:t>
      </w:r>
      <w:bookmarkEnd w:id="62"/>
      <w:bookmarkEnd w:id="65"/>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w:t>
      </w:r>
      <w:proofErr w:type="spellStart"/>
      <w:r w:rsidR="004F6B4A" w:rsidRPr="00245833">
        <w:rPr>
          <w:rFonts w:ascii="Calibri" w:hAnsi="Calibri" w:cs="Arial"/>
          <w:kern w:val="28"/>
        </w:rPr>
        <w:t>enlosetada</w:t>
      </w:r>
      <w:proofErr w:type="spellEnd"/>
      <w:r w:rsidR="004F6B4A" w:rsidRPr="00245833">
        <w:rPr>
          <w:rFonts w:ascii="Calibri" w:hAnsi="Calibri" w:cs="Arial"/>
          <w:kern w:val="28"/>
        </w:rPr>
        <w:t xml:space="preserve">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Los trabajos de cortes serán ejecutados con una retroexcavadora, para los trabajos de nivelación debido a la magnitud del área a </w:t>
      </w:r>
      <w:proofErr w:type="spellStart"/>
      <w:r w:rsidRPr="00245833">
        <w:rPr>
          <w:rFonts w:ascii="Calibri" w:hAnsi="Calibri" w:cs="Arial"/>
          <w:kern w:val="28"/>
        </w:rPr>
        <w:t>enlosetar</w:t>
      </w:r>
      <w:proofErr w:type="spellEnd"/>
      <w:r w:rsidRPr="00245833">
        <w:rPr>
          <w:rFonts w:ascii="Calibri" w:hAnsi="Calibri" w:cs="Arial"/>
          <w:kern w:val="28"/>
        </w:rPr>
        <w:t xml:space="preserve"> se recomienda ejecutarlo con una </w:t>
      </w:r>
      <w:proofErr w:type="spellStart"/>
      <w:r w:rsidRPr="00245833">
        <w:rPr>
          <w:rFonts w:ascii="Calibri" w:hAnsi="Calibri" w:cs="Arial"/>
          <w:kern w:val="28"/>
        </w:rPr>
        <w:t>vibrocompactadora</w:t>
      </w:r>
      <w:proofErr w:type="spellEnd"/>
      <w:r w:rsidRPr="00245833">
        <w:rPr>
          <w:rFonts w:ascii="Calibri" w:hAnsi="Calibri" w:cs="Arial"/>
          <w:kern w:val="28"/>
        </w:rPr>
        <w:t xml:space="preserve">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27BA51BB" w14:textId="77777777" w:rsidR="007E676A" w:rsidRPr="00245833" w:rsidRDefault="007E676A" w:rsidP="002B6798">
      <w:pPr>
        <w:spacing w:before="0" w:after="0"/>
        <w:rPr>
          <w:rFonts w:asciiTheme="minorHAnsi" w:hAnsiTheme="minorHAnsi" w:cs="Arial"/>
          <w:kern w:val="28"/>
        </w:rPr>
      </w:pPr>
    </w:p>
    <w:p w14:paraId="31DE41D6"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43809080" w:rsidR="00200B29" w:rsidRPr="00245833" w:rsidRDefault="00937749" w:rsidP="00BF44B8">
      <w:pPr>
        <w:pStyle w:val="Estilo1"/>
        <w:numPr>
          <w:ilvl w:val="1"/>
          <w:numId w:val="38"/>
        </w:numPr>
        <w:spacing w:before="0" w:after="0"/>
        <w:outlineLvl w:val="0"/>
        <w:rPr>
          <w:rFonts w:asciiTheme="minorHAnsi" w:hAnsiTheme="minorHAnsi" w:cs="Arial"/>
        </w:rPr>
      </w:pPr>
      <w:bookmarkStart w:id="66" w:name="_Toc440384620"/>
      <w:bookmarkStart w:id="67" w:name="_Toc492565334"/>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2A0DC6">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66"/>
      <w:r w:rsidR="00E879ED" w:rsidRPr="00245833">
        <w:rPr>
          <w:rFonts w:asciiTheme="minorHAnsi" w:hAnsiTheme="minorHAnsi" w:cs="Arial"/>
        </w:rPr>
        <w:t xml:space="preserve"> E</w:t>
      </w:r>
      <w:r w:rsidR="002A0DC6">
        <w:rPr>
          <w:rFonts w:asciiTheme="minorHAnsi" w:hAnsiTheme="minorHAnsi" w:cs="Arial"/>
        </w:rPr>
        <w:t xml:space="preserve"> </w:t>
      </w:r>
      <w:r w:rsidR="00E879ED" w:rsidRPr="00245833">
        <w:rPr>
          <w:rFonts w:asciiTheme="minorHAnsi" w:hAnsiTheme="minorHAnsi" w:cs="Arial"/>
        </w:rPr>
        <w:t>=</w:t>
      </w:r>
      <w:r w:rsidR="002A0DC6">
        <w:rPr>
          <w:rFonts w:asciiTheme="minorHAnsi" w:hAnsiTheme="minorHAnsi" w:cs="Arial"/>
        </w:rPr>
        <w:t xml:space="preserve"> </w:t>
      </w:r>
      <w:r w:rsidR="00E879ED" w:rsidRPr="00245833">
        <w:rPr>
          <w:rFonts w:asciiTheme="minorHAnsi" w:hAnsiTheme="minorHAnsi" w:cs="Arial"/>
        </w:rPr>
        <w:t>25 CM</w:t>
      </w:r>
      <w:bookmarkEnd w:id="67"/>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 xml:space="preserve">Este ítem consiste en la provisión, carga, transporte, descarga y conformación de capa sub-base, para las vías a ser </w:t>
      </w:r>
      <w:proofErr w:type="spellStart"/>
      <w:r w:rsidRPr="00245833">
        <w:rPr>
          <w:rFonts w:asciiTheme="minorHAnsi" w:hAnsiTheme="minorHAnsi" w:cs="Arial"/>
        </w:rPr>
        <w:t>enlosetadas</w:t>
      </w:r>
      <w:proofErr w:type="spellEnd"/>
      <w:r w:rsidRPr="00245833">
        <w:rPr>
          <w:rFonts w:asciiTheme="minorHAnsi" w:hAnsiTheme="minorHAnsi" w:cs="Arial"/>
        </w:rPr>
        <w:t xml:space="preserve">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que pasa el tamiz No. 40 de la serie U.S. deberá tener un límite líquido inferior o igual a 25% y un índice de plasticidad inferior o igual a 6%. Pasando de este límite, hasta 8% como máximo, el equivalente de arena deberá ser mayor que 30%.</w:t>
      </w:r>
    </w:p>
    <w:p w14:paraId="5E32409F"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índice de Soporte de California no deberá ser inferior a 80% y la expansión máxima será de 0,5%, cuando sean determinados con la energía de compactación del ensayo AASHTO T-180-D.</w:t>
      </w:r>
    </w:p>
    <w:p w14:paraId="3AE9BB50"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4363A907" w14:textId="77777777" w:rsidR="00200B29" w:rsidRPr="00245833" w:rsidRDefault="00200B29" w:rsidP="00157BF1">
      <w:pPr>
        <w:widowControl w:val="0"/>
        <w:autoSpaceDE w:val="0"/>
        <w:autoSpaceDN w:val="0"/>
        <w:adjustRightInd w:val="0"/>
        <w:spacing w:before="0" w:after="0" w:line="120" w:lineRule="exact"/>
        <w:rPr>
          <w:rFonts w:asciiTheme="minorHAnsi" w:hAnsiTheme="minorHAnsi" w:cs="Arial"/>
        </w:rPr>
      </w:pPr>
    </w:p>
    <w:p w14:paraId="61584935"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position w:val="-1"/>
        </w:rPr>
      </w:pP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tipo saltarín o </w:t>
      </w: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de plancha </w:t>
      </w:r>
    </w:p>
    <w:p w14:paraId="12FD6407" w14:textId="77777777" w:rsidR="00200B29"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1DF317FE" w14:textId="5306BBB7" w:rsidR="006264F4" w:rsidRPr="004D7200" w:rsidRDefault="004D7200" w:rsidP="004D7200">
      <w:pPr>
        <w:pStyle w:val="Prrafodelista"/>
        <w:widowControl w:val="0"/>
        <w:numPr>
          <w:ilvl w:val="0"/>
          <w:numId w:val="4"/>
        </w:numPr>
        <w:autoSpaceDE w:val="0"/>
        <w:autoSpaceDN w:val="0"/>
        <w:adjustRightInd w:val="0"/>
        <w:spacing w:before="0" w:after="0"/>
        <w:rPr>
          <w:rFonts w:asciiTheme="minorHAnsi" w:hAnsiTheme="minorHAnsi" w:cs="Arial"/>
        </w:rPr>
      </w:pPr>
      <w:r w:rsidRPr="004D7200">
        <w:rPr>
          <w:rFonts w:asciiTheme="minorHAnsi" w:hAnsiTheme="minorHAnsi" w:cs="Arial"/>
        </w:rPr>
        <w:t xml:space="preserve">Volqueta </w:t>
      </w: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w:t>
      </w:r>
      <w:proofErr w:type="spellStart"/>
      <w:r w:rsidR="00E9538D" w:rsidRPr="00245833">
        <w:rPr>
          <w:rFonts w:asciiTheme="minorHAnsi" w:hAnsiTheme="minorHAnsi" w:cs="Arial"/>
        </w:rPr>
        <w:t>enlosetado</w:t>
      </w:r>
      <w:proofErr w:type="spellEnd"/>
      <w:r w:rsidR="00E9538D" w:rsidRPr="00245833">
        <w:rPr>
          <w:rFonts w:asciiTheme="minorHAnsi" w:hAnsiTheme="minorHAnsi" w:cs="Arial"/>
        </w:rPr>
        <w:t xml:space="preserve"> y de </w:t>
      </w:r>
      <w:r w:rsidRPr="00245833">
        <w:rPr>
          <w:rFonts w:asciiTheme="minorHAnsi" w:hAnsiTheme="minorHAnsi" w:cs="Arial"/>
        </w:rPr>
        <w:t>la siguiente manera:</w:t>
      </w:r>
    </w:p>
    <w:p w14:paraId="3B424056"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y las depresiones resultantes deben ser rellenadas con material apropiado, el que debe ser luego 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B70759">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1C67E3">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En algunos casos y siempre que así lo determine el SUPERVISOR, se utilizará material seleccionado para mejorar la capacidad soporte de suelo, controlándose la granulometría y la cantidad de agua mediante normas universalmente aceptadas, dicha 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en concordancia con lo establecido en la 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3C5CA12E" w14:textId="77777777" w:rsidR="002232F2" w:rsidRPr="00245833" w:rsidRDefault="002232F2" w:rsidP="002232F2">
      <w:pPr>
        <w:pStyle w:val="Textoindependiente"/>
        <w:spacing w:before="0" w:after="0"/>
        <w:rPr>
          <w:rFonts w:asciiTheme="minorHAnsi" w:hAnsiTheme="minorHAnsi" w:cs="Arial"/>
          <w:bCs/>
        </w:rPr>
      </w:pPr>
      <w:bookmarkStart w:id="68" w:name="_Toc440384622"/>
      <w:bookmarkStart w:id="69" w:name="_Toc441686209"/>
    </w:p>
    <w:p w14:paraId="48A02825" w14:textId="41DE3C65" w:rsidR="002232F2" w:rsidRPr="00245833" w:rsidRDefault="002232F2" w:rsidP="002232F2">
      <w:pPr>
        <w:pStyle w:val="Estilo1"/>
        <w:numPr>
          <w:ilvl w:val="1"/>
          <w:numId w:val="38"/>
        </w:numPr>
        <w:spacing w:before="0" w:after="0"/>
        <w:outlineLvl w:val="0"/>
        <w:rPr>
          <w:rFonts w:asciiTheme="minorHAnsi" w:hAnsiTheme="minorHAnsi" w:cs="Arial"/>
        </w:rPr>
      </w:pPr>
      <w:bookmarkStart w:id="70" w:name="_Toc440384621"/>
      <w:bookmarkStart w:id="71" w:name="_Toc491791088"/>
      <w:bookmarkStart w:id="72" w:name="_Toc492565335"/>
      <w:r>
        <w:rPr>
          <w:rFonts w:asciiTheme="minorHAnsi" w:hAnsiTheme="minorHAnsi" w:cs="Arial"/>
        </w:rPr>
        <w:t>ÍTEM:</w:t>
      </w:r>
      <w:r>
        <w:rPr>
          <w:rFonts w:asciiTheme="minorHAnsi" w:hAnsiTheme="minorHAnsi" w:cs="Arial"/>
        </w:rPr>
        <w:tab/>
        <w:t>PROVISIÓN Y COLOCACIÓN</w:t>
      </w:r>
      <w:r w:rsidR="002A0DC6">
        <w:rPr>
          <w:rFonts w:asciiTheme="minorHAnsi" w:hAnsiTheme="minorHAnsi" w:cs="Arial"/>
        </w:rPr>
        <w:t xml:space="preserve"> LOSETA PREFABRICADA</w:t>
      </w:r>
      <w:r w:rsidRPr="00245833">
        <w:rPr>
          <w:rFonts w:asciiTheme="minorHAnsi" w:hAnsiTheme="minorHAnsi" w:cs="Arial"/>
        </w:rPr>
        <w:t xml:space="preserve"> E</w:t>
      </w:r>
      <w:r w:rsidR="002A0DC6">
        <w:rPr>
          <w:rFonts w:asciiTheme="minorHAnsi" w:hAnsiTheme="minorHAnsi" w:cs="Arial"/>
        </w:rPr>
        <w:t xml:space="preserve"> </w:t>
      </w:r>
      <w:r w:rsidRPr="00245833">
        <w:rPr>
          <w:rFonts w:asciiTheme="minorHAnsi" w:hAnsiTheme="minorHAnsi" w:cs="Arial"/>
        </w:rPr>
        <w:t>=</w:t>
      </w:r>
      <w:r w:rsidR="002A0DC6">
        <w:rPr>
          <w:rFonts w:asciiTheme="minorHAnsi" w:hAnsiTheme="minorHAnsi" w:cs="Arial"/>
        </w:rPr>
        <w:t xml:space="preserve"> </w:t>
      </w:r>
      <w:r w:rsidRPr="00245833">
        <w:rPr>
          <w:rFonts w:asciiTheme="minorHAnsi" w:hAnsiTheme="minorHAnsi" w:cs="Arial"/>
        </w:rPr>
        <w:t>10 CM</w:t>
      </w:r>
      <w:bookmarkEnd w:id="70"/>
      <w:bookmarkEnd w:id="71"/>
      <w:bookmarkEnd w:id="72"/>
      <w:r w:rsidRPr="00245833">
        <w:rPr>
          <w:rFonts w:asciiTheme="minorHAnsi" w:hAnsiTheme="minorHAnsi" w:cs="Arial"/>
        </w:rPr>
        <w:t xml:space="preserve"> </w:t>
      </w:r>
    </w:p>
    <w:p w14:paraId="4330E364" w14:textId="77777777" w:rsidR="002232F2" w:rsidRPr="00245833" w:rsidRDefault="002232F2" w:rsidP="002232F2">
      <w:pPr>
        <w:spacing w:before="0" w:after="0"/>
        <w:rPr>
          <w:rFonts w:asciiTheme="minorHAnsi" w:hAnsiTheme="minorHAnsi" w:cs="Arial"/>
          <w:b/>
          <w:lang w:val="es-BO"/>
        </w:rPr>
      </w:pPr>
      <w:r w:rsidRPr="00245833">
        <w:rPr>
          <w:rFonts w:asciiTheme="minorHAnsi" w:hAnsiTheme="minorHAnsi" w:cs="Arial"/>
          <w:b/>
          <w:lang w:val="es-BO"/>
        </w:rPr>
        <w:t>UND. M2</w:t>
      </w:r>
    </w:p>
    <w:p w14:paraId="459045E6" w14:textId="77777777" w:rsidR="002232F2" w:rsidRPr="00245833" w:rsidRDefault="002232F2" w:rsidP="002232F2">
      <w:pPr>
        <w:spacing w:before="0" w:after="0"/>
        <w:rPr>
          <w:rFonts w:asciiTheme="minorHAnsi" w:hAnsiTheme="minorHAnsi" w:cs="Arial"/>
          <w:b/>
          <w:kern w:val="28"/>
          <w:lang w:val="es-BO"/>
        </w:rPr>
      </w:pPr>
    </w:p>
    <w:p w14:paraId="4AD668D6"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1E80C33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 en obra para cubrir la calzada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4CCEF1C5" w14:textId="77777777" w:rsidR="002232F2" w:rsidRPr="00245833" w:rsidRDefault="002232F2" w:rsidP="002232F2">
      <w:pPr>
        <w:spacing w:before="0" w:after="0"/>
        <w:rPr>
          <w:rFonts w:asciiTheme="minorHAnsi" w:hAnsiTheme="minorHAnsi" w:cs="Arial"/>
          <w:kern w:val="28"/>
          <w:lang w:val="es-BO"/>
        </w:rPr>
      </w:pPr>
    </w:p>
    <w:p w14:paraId="3A1E0103"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C199FE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6E17B27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E264165"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3CA78227"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0138F06F"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para la capa base (arena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w:t>
      </w:r>
    </w:p>
    <w:p w14:paraId="006C72C6"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Polvillo para el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w:t>
      </w:r>
    </w:p>
    <w:p w14:paraId="5B7BBB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34E7EF1A"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40CC924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0314CC32"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4FEA4D31"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AA01F07"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1BD3324D"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103D76E3" w14:textId="77777777" w:rsidR="002232F2" w:rsidRPr="0024583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21069DCF"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15E0E2A5"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6F63A29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C625699" w14:textId="77777777" w:rsidR="002232F2" w:rsidRPr="00245833" w:rsidRDefault="002232F2" w:rsidP="002232F2">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2232F2" w:rsidRPr="00245833" w14:paraId="75FA164D" w14:textId="77777777" w:rsidTr="002232F2">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3A10545" w14:textId="77777777" w:rsidR="002232F2" w:rsidRPr="00245833" w:rsidRDefault="002232F2" w:rsidP="002232F2">
            <w:pPr>
              <w:widowControl w:val="0"/>
              <w:autoSpaceDE w:val="0"/>
              <w:autoSpaceDN w:val="0"/>
              <w:adjustRightInd w:val="0"/>
              <w:spacing w:before="0" w:after="0"/>
              <w:jc w:val="center"/>
              <w:rPr>
                <w:rFonts w:asciiTheme="minorHAnsi" w:hAnsiTheme="minorHAnsi" w:cs="Arial"/>
                <w:b/>
              </w:rPr>
            </w:pPr>
          </w:p>
          <w:p w14:paraId="1354122B" w14:textId="77777777" w:rsidR="002232F2" w:rsidRPr="00245833" w:rsidRDefault="002232F2" w:rsidP="002232F2">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1B49B6E4"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2232F2" w:rsidRPr="00245833" w14:paraId="668358FA" w14:textId="77777777" w:rsidTr="002232F2">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16368122"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4404C440" w14:textId="77777777" w:rsidR="002232F2" w:rsidRPr="00245833" w:rsidRDefault="002232F2" w:rsidP="002232F2">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05E9AF5C" w14:textId="77777777" w:rsidR="002232F2" w:rsidRPr="00245833" w:rsidRDefault="002232F2" w:rsidP="002232F2">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70F9034F" w14:textId="77777777" w:rsidR="002232F2" w:rsidRPr="00245833" w:rsidRDefault="002232F2" w:rsidP="002232F2">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1C00D1F5" w14:textId="77777777" w:rsidR="002232F2" w:rsidRPr="00245833" w:rsidRDefault="002232F2" w:rsidP="002232F2">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2232F2" w:rsidRPr="00245833" w14:paraId="7A408658" w14:textId="77777777" w:rsidTr="002232F2">
        <w:trPr>
          <w:trHeight w:hRule="exact" w:val="381"/>
        </w:trPr>
        <w:tc>
          <w:tcPr>
            <w:tcW w:w="914" w:type="pct"/>
            <w:tcBorders>
              <w:top w:val="single" w:sz="4" w:space="0" w:color="000000"/>
              <w:left w:val="single" w:sz="4" w:space="0" w:color="000000"/>
              <w:bottom w:val="single" w:sz="4" w:space="0" w:color="000000"/>
              <w:right w:val="single" w:sz="4" w:space="0" w:color="000000"/>
            </w:tcBorders>
          </w:tcPr>
          <w:p w14:paraId="57F958C5"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13CF5144"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136D4D10"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63320A7E"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1C98002"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2232F2" w:rsidRPr="00245833" w14:paraId="58802DC6" w14:textId="77777777" w:rsidTr="002232F2">
        <w:trPr>
          <w:trHeight w:hRule="exact" w:val="356"/>
        </w:trPr>
        <w:tc>
          <w:tcPr>
            <w:tcW w:w="914" w:type="pct"/>
            <w:tcBorders>
              <w:top w:val="single" w:sz="4" w:space="0" w:color="000000"/>
              <w:left w:val="single" w:sz="4" w:space="0" w:color="000000"/>
              <w:bottom w:val="single" w:sz="4" w:space="0" w:color="000000"/>
              <w:right w:val="single" w:sz="4" w:space="0" w:color="000000"/>
            </w:tcBorders>
          </w:tcPr>
          <w:p w14:paraId="186ED1F6"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6E7984BC"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46E60D3E"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296E190"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71580336"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4868D8C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79510795" w14:textId="77777777" w:rsidR="002232F2" w:rsidRPr="00245833" w:rsidRDefault="002232F2" w:rsidP="002232F2">
      <w:pPr>
        <w:spacing w:before="0" w:after="0"/>
        <w:rPr>
          <w:rFonts w:asciiTheme="minorHAnsi" w:hAnsiTheme="minorHAnsi" w:cs="Arial"/>
          <w:kern w:val="28"/>
          <w:lang w:val="es-BO"/>
        </w:rPr>
      </w:pPr>
    </w:p>
    <w:p w14:paraId="349CCF4C"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EC96D4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limpia, esta debe ser arena de rio y no así triturada, ni debe contener muchos finos (lodo). La curva granulométrica debe encontrarse dentro de los siguientes rangos.</w:t>
      </w:r>
    </w:p>
    <w:p w14:paraId="107302E2" w14:textId="77777777" w:rsidR="002232F2" w:rsidRPr="00245833" w:rsidRDefault="002232F2" w:rsidP="002232F2">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2232F2" w:rsidRPr="00245833" w14:paraId="6CD08966" w14:textId="77777777" w:rsidTr="002232F2">
        <w:trPr>
          <w:trHeight w:val="291"/>
          <w:jc w:val="center"/>
        </w:trPr>
        <w:tc>
          <w:tcPr>
            <w:tcW w:w="2263" w:type="dxa"/>
          </w:tcPr>
          <w:p w14:paraId="27425EC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383A1D5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8840C1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2232F2" w:rsidRPr="00245833" w14:paraId="03A662C1" w14:textId="77777777" w:rsidTr="002232F2">
        <w:trPr>
          <w:jc w:val="center"/>
        </w:trPr>
        <w:tc>
          <w:tcPr>
            <w:tcW w:w="2263" w:type="dxa"/>
          </w:tcPr>
          <w:p w14:paraId="1733EC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3E17852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275BB11D"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2232F2" w:rsidRPr="00245833" w14:paraId="50808D44" w14:textId="77777777" w:rsidTr="002232F2">
        <w:trPr>
          <w:jc w:val="center"/>
        </w:trPr>
        <w:tc>
          <w:tcPr>
            <w:tcW w:w="2263" w:type="dxa"/>
          </w:tcPr>
          <w:p w14:paraId="212748F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B266D0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0C310B0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503F87A3" w14:textId="77777777" w:rsidTr="002232F2">
        <w:trPr>
          <w:jc w:val="center"/>
        </w:trPr>
        <w:tc>
          <w:tcPr>
            <w:tcW w:w="2263" w:type="dxa"/>
          </w:tcPr>
          <w:p w14:paraId="6EB84A5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F09916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1D1BD82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4B5E57B7" w14:textId="77777777" w:rsidTr="002232F2">
        <w:trPr>
          <w:jc w:val="center"/>
        </w:trPr>
        <w:tc>
          <w:tcPr>
            <w:tcW w:w="2263" w:type="dxa"/>
          </w:tcPr>
          <w:p w14:paraId="304358A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2ACA961"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54EAB63E"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2232F2" w:rsidRPr="00245833" w14:paraId="28316B88" w14:textId="77777777" w:rsidTr="002232F2">
        <w:trPr>
          <w:jc w:val="center"/>
        </w:trPr>
        <w:tc>
          <w:tcPr>
            <w:tcW w:w="2263" w:type="dxa"/>
          </w:tcPr>
          <w:p w14:paraId="7D57F69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329C33BC"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2D79795B"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0AF70139" w14:textId="77777777" w:rsidR="002232F2" w:rsidRPr="00245833" w:rsidRDefault="002232F2" w:rsidP="002232F2">
      <w:pPr>
        <w:spacing w:before="0" w:after="0"/>
        <w:rPr>
          <w:rFonts w:asciiTheme="minorHAnsi" w:hAnsiTheme="minorHAnsi" w:cs="Arial"/>
          <w:b/>
          <w:kern w:val="28"/>
          <w:lang w:val="es-BO"/>
        </w:rPr>
      </w:pPr>
    </w:p>
    <w:p w14:paraId="40F69FC1" w14:textId="77777777" w:rsidR="002232F2" w:rsidRPr="00A82AFB"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POLVILLO PARA </w:t>
      </w:r>
      <w:r w:rsidRPr="00A82AFB">
        <w:rPr>
          <w:rFonts w:asciiTheme="minorHAnsi" w:hAnsiTheme="minorHAnsi" w:cs="Arial"/>
          <w:b/>
          <w:kern w:val="28"/>
          <w:lang w:val="es-BO"/>
        </w:rPr>
        <w:t>EL ENLOSETADO (CALAFATEO):</w:t>
      </w:r>
    </w:p>
    <w:p w14:paraId="505B83DB" w14:textId="0E16BA2D" w:rsidR="002232F2" w:rsidRPr="00245833" w:rsidRDefault="002232F2" w:rsidP="002232F2">
      <w:pPr>
        <w:spacing w:before="0" w:after="0"/>
        <w:rPr>
          <w:rFonts w:asciiTheme="minorHAnsi" w:hAnsiTheme="minorHAnsi" w:cs="Arial"/>
          <w:kern w:val="28"/>
          <w:lang w:val="es-BO"/>
        </w:rPr>
      </w:pPr>
      <w:r w:rsidRPr="00A82AFB">
        <w:rPr>
          <w:rFonts w:asciiTheme="minorHAnsi" w:hAnsiTheme="minorHAnsi" w:cs="Arial"/>
          <w:kern w:val="28"/>
          <w:lang w:val="es-BO"/>
        </w:rPr>
        <w:t xml:space="preserve">El polvillo para </w:t>
      </w:r>
      <w:proofErr w:type="spellStart"/>
      <w:r w:rsidRPr="00A82AFB">
        <w:rPr>
          <w:rFonts w:asciiTheme="minorHAnsi" w:hAnsiTheme="minorHAnsi" w:cs="Arial"/>
          <w:kern w:val="28"/>
          <w:lang w:val="es-BO"/>
        </w:rPr>
        <w:t>enlosetado</w:t>
      </w:r>
      <w:proofErr w:type="spellEnd"/>
      <w:r w:rsidRPr="00A82AFB">
        <w:rPr>
          <w:rFonts w:asciiTheme="minorHAnsi" w:hAnsiTheme="minorHAnsi" w:cs="Arial"/>
          <w:kern w:val="28"/>
          <w:lang w:val="es-BO"/>
        </w:rPr>
        <w:t>, estará compuesto</w:t>
      </w:r>
      <w:r w:rsidR="001824DE" w:rsidRPr="00A82AFB">
        <w:rPr>
          <w:rFonts w:asciiTheme="minorHAnsi" w:hAnsiTheme="minorHAnsi" w:cs="Arial"/>
          <w:kern w:val="28"/>
          <w:lang w:val="es-BO"/>
        </w:rPr>
        <w:t xml:space="preserve"> de</w:t>
      </w:r>
      <w:r w:rsidRPr="00A82AFB">
        <w:rPr>
          <w:rFonts w:asciiTheme="minorHAnsi" w:hAnsiTheme="minorHAnsi" w:cs="Arial"/>
          <w:kern w:val="28"/>
          <w:lang w:val="es-BO"/>
        </w:rPr>
        <w:t xml:space="preserve"> material fino con partículas de arcilla que ayuden a impermeabilizar la capa de rodadura como el polvillo que se usa para revocar, no</w:t>
      </w:r>
      <w:r w:rsidRPr="00245833">
        <w:rPr>
          <w:rFonts w:asciiTheme="minorHAnsi" w:hAnsiTheme="minorHAnsi" w:cs="Arial"/>
          <w:kern w:val="28"/>
          <w:lang w:val="es-BO"/>
        </w:rPr>
        <w:t xml:space="preserve"> es necesario lavarla pero es indispensable tamizarla con una zaranda de huecos de 2,5 mm de ancho. </w:t>
      </w:r>
    </w:p>
    <w:p w14:paraId="61DE531B"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292717E3" w14:textId="77777777" w:rsidR="002232F2" w:rsidRPr="0024583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Compactador Vibratorio de plancha</w:t>
      </w:r>
    </w:p>
    <w:p w14:paraId="5BCC3A94" w14:textId="77777777" w:rsidR="002232F2" w:rsidRPr="001C67E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44F014C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495B294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494A9D9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p>
    <w:p w14:paraId="4E8BC6A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3F40584F" wp14:editId="22889CA0">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6350BBA0" w14:textId="77777777" w:rsidR="002232F2" w:rsidRPr="00245833" w:rsidRDefault="002232F2" w:rsidP="002232F2">
      <w:pPr>
        <w:spacing w:before="0" w:after="0"/>
        <w:rPr>
          <w:rFonts w:asciiTheme="minorHAnsi" w:hAnsiTheme="minorHAnsi" w:cs="Arial"/>
          <w:kern w:val="28"/>
          <w:lang w:val="es-BO"/>
        </w:rPr>
      </w:pPr>
    </w:p>
    <w:p w14:paraId="2B3AC37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w:t>
      </w:r>
      <w:proofErr w:type="spellStart"/>
      <w:r w:rsidRPr="00245833">
        <w:rPr>
          <w:rFonts w:asciiTheme="minorHAnsi" w:hAnsiTheme="minorHAnsi" w:cs="Arial"/>
          <w:kern w:val="28"/>
          <w:lang w:val="es-BO"/>
        </w:rPr>
        <w:t>intemperismo</w:t>
      </w:r>
      <w:proofErr w:type="spellEnd"/>
      <w:r w:rsidRPr="00245833">
        <w:rPr>
          <w:rFonts w:asciiTheme="minorHAnsi" w:hAnsiTheme="minorHAnsi" w:cs="Arial"/>
          <w:kern w:val="28"/>
          <w:lang w:val="es-BO"/>
        </w:rPr>
        <w:t>.</w:t>
      </w:r>
    </w:p>
    <w:p w14:paraId="086A6E8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761DE10A"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734F33D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4084BF02" w14:textId="706ECFDB"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 xml:space="preserve">Ancho mínimo: </w:t>
      </w:r>
      <w:r w:rsidR="001824DE">
        <w:rPr>
          <w:rFonts w:asciiTheme="minorHAnsi" w:hAnsiTheme="minorHAnsi" w:cs="Arial"/>
          <w:kern w:val="28"/>
          <w:lang w:val="es-BO"/>
        </w:rPr>
        <w:t>120</w:t>
      </w:r>
      <w:r w:rsidRPr="00245833">
        <w:rPr>
          <w:rFonts w:asciiTheme="minorHAnsi" w:hAnsiTheme="minorHAnsi" w:cs="Arial"/>
          <w:kern w:val="28"/>
          <w:lang w:val="es-BO"/>
        </w:rPr>
        <w:t xml:space="preserve"> mm +/- 2 mm</w:t>
      </w:r>
    </w:p>
    <w:p w14:paraId="3FA08BF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0D264D36"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16CD93A"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7D639EC" w14:textId="77777777" w:rsidR="002232F2" w:rsidRPr="001C67E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Bisel: ≤7mm en proyección horizontal y vertical.</w:t>
      </w:r>
    </w:p>
    <w:p w14:paraId="1078E0E3"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8582941"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39334C59" w14:textId="77777777" w:rsidR="002232F2" w:rsidRPr="001C67E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0004D2D8"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 xml:space="preserve">Resistencia a </w:t>
      </w:r>
      <w:proofErr w:type="spellStart"/>
      <w:r w:rsidRPr="00245833">
        <w:rPr>
          <w:rFonts w:asciiTheme="minorHAnsi" w:hAnsiTheme="minorHAnsi" w:cs="Arial"/>
          <w:b/>
          <w:kern w:val="28"/>
          <w:lang w:val="es-BO"/>
        </w:rPr>
        <w:t>flexotracción</w:t>
      </w:r>
      <w:proofErr w:type="spellEnd"/>
      <w:r w:rsidRPr="00245833">
        <w:rPr>
          <w:rFonts w:asciiTheme="minorHAnsi" w:hAnsiTheme="minorHAnsi" w:cs="Arial"/>
          <w:kern w:val="28"/>
          <w:lang w:val="es-BO"/>
        </w:rPr>
        <w:t xml:space="preserve"> (Módulo de rotura).</w:t>
      </w:r>
    </w:p>
    <w:p w14:paraId="54195A25" w14:textId="77777777" w:rsidR="002232F2" w:rsidRPr="0024583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6BA427B0" w14:textId="77777777" w:rsidR="002232F2" w:rsidRPr="00245833" w:rsidRDefault="002232F2" w:rsidP="002232F2">
      <w:pPr>
        <w:spacing w:before="0" w:after="0"/>
        <w:rPr>
          <w:rFonts w:asciiTheme="minorHAnsi" w:hAnsiTheme="minorHAnsi" w:cs="Arial"/>
          <w:kern w:val="28"/>
          <w:lang w:val="es-BO"/>
        </w:rPr>
      </w:pPr>
    </w:p>
    <w:p w14:paraId="1393885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1DE35AB0"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base perfilada y compactada deberá previamente verificarse sus perfiles de acuerdo a planos.</w:t>
      </w:r>
    </w:p>
    <w:p w14:paraId="361AD1ED"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En caso de presentar irregularidades sobre la capa debajo la loseta, que llegaran a alterar el perfil del </w:t>
      </w:r>
      <w:proofErr w:type="spellStart"/>
      <w:r w:rsidRPr="0094135C">
        <w:rPr>
          <w:rFonts w:asciiTheme="minorHAnsi" w:hAnsiTheme="minorHAnsi" w:cs="Arial"/>
          <w:bCs/>
          <w:kern w:val="28"/>
          <w:lang w:val="es-BO"/>
        </w:rPr>
        <w:t>enlosetado</w:t>
      </w:r>
      <w:proofErr w:type="spellEnd"/>
      <w:r w:rsidRPr="0094135C">
        <w:rPr>
          <w:rFonts w:asciiTheme="minorHAnsi" w:hAnsiTheme="minorHAnsi" w:cs="Arial"/>
          <w:bCs/>
          <w:kern w:val="28"/>
          <w:lang w:val="es-BO"/>
        </w:rPr>
        <w:t>, deberán previamente corregirse y luego se colocará el manto de arena de 5 cm de espesor, que servirá para el asentamiento de las losetas.</w:t>
      </w:r>
    </w:p>
    <w:p w14:paraId="3DF44F9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Este manto de arena debe cumplir con las especif</w:t>
      </w:r>
      <w:r>
        <w:rPr>
          <w:rFonts w:asciiTheme="minorHAnsi" w:hAnsiTheme="minorHAnsi" w:cs="Arial"/>
          <w:bCs/>
          <w:kern w:val="28"/>
          <w:lang w:val="es-BO"/>
        </w:rPr>
        <w:t xml:space="preserve">icaciones requeridas en el punto de materiales </w:t>
      </w:r>
      <w:r w:rsidRPr="0094135C">
        <w:rPr>
          <w:rFonts w:asciiTheme="minorHAnsi" w:hAnsiTheme="minorHAnsi" w:cs="Arial"/>
          <w:bCs/>
          <w:kern w:val="28"/>
          <w:lang w:val="es-BO"/>
        </w:rPr>
        <w:t>del presente ítem.</w:t>
      </w:r>
    </w:p>
    <w:p w14:paraId="609DE2D7"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de arena deberá ser ligeramente compactada con una placa vibratoria y luego allanada con una regla dándole una pendiente transversal según lo espec</w:t>
      </w:r>
      <w:r>
        <w:rPr>
          <w:rFonts w:asciiTheme="minorHAnsi" w:hAnsiTheme="minorHAnsi" w:cs="Arial"/>
          <w:bCs/>
          <w:kern w:val="28"/>
          <w:lang w:val="es-BO"/>
        </w:rPr>
        <w:t xml:space="preserve">ificado en los planos de diseño, </w:t>
      </w:r>
      <w:r w:rsidRPr="0094135C">
        <w:rPr>
          <w:rFonts w:asciiTheme="minorHAnsi" w:hAnsiTheme="minorHAnsi" w:cs="Arial"/>
          <w:bCs/>
          <w:kern w:val="28"/>
          <w:lang w:val="es-BO"/>
        </w:rPr>
        <w:t>previa autorización del SUPERVISOR DE OBRA.</w:t>
      </w:r>
    </w:p>
    <w:p w14:paraId="24143889" w14:textId="77777777" w:rsidR="002232F2"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El alisado de la arena debe hacerse con la regla indicada, </w:t>
      </w:r>
      <w:r>
        <w:rPr>
          <w:rFonts w:asciiTheme="minorHAnsi" w:hAnsiTheme="minorHAnsi" w:cs="Arial"/>
          <w:bCs/>
          <w:kern w:val="28"/>
          <w:lang w:val="es-BO"/>
        </w:rPr>
        <w:t>la superficie debe quedar en el nivel indicado en planos constructivos</w:t>
      </w:r>
      <w:r w:rsidRPr="0094135C">
        <w:rPr>
          <w:rFonts w:asciiTheme="minorHAnsi" w:hAnsiTheme="minorHAnsi" w:cs="Arial"/>
          <w:bCs/>
          <w:kern w:val="28"/>
          <w:lang w:val="es-BO"/>
        </w:rPr>
        <w:t>.</w:t>
      </w:r>
    </w:p>
    <w:p w14:paraId="36C99EDC" w14:textId="77777777" w:rsidR="002232F2" w:rsidRPr="0094135C" w:rsidRDefault="002232F2" w:rsidP="002232F2">
      <w:pPr>
        <w:spacing w:before="0" w:after="0"/>
        <w:rPr>
          <w:rFonts w:asciiTheme="minorHAnsi" w:hAnsiTheme="minorHAnsi" w:cs="Arial"/>
          <w:bCs/>
          <w:kern w:val="28"/>
          <w:lang w:val="es-BO"/>
        </w:rPr>
      </w:pPr>
    </w:p>
    <w:p w14:paraId="6FE03583" w14:textId="77777777" w:rsidR="002232F2" w:rsidRPr="0094135C" w:rsidRDefault="002232F2" w:rsidP="002232F2">
      <w:pPr>
        <w:spacing w:before="0" w:after="0"/>
        <w:ind w:firstLine="708"/>
        <w:rPr>
          <w:rFonts w:asciiTheme="minorHAnsi" w:hAnsiTheme="minorHAnsi" w:cs="Arial"/>
          <w:b/>
          <w:bCs/>
          <w:kern w:val="28"/>
          <w:lang w:val="es-BO"/>
        </w:rPr>
      </w:pPr>
      <w:r w:rsidRPr="0094135C">
        <w:rPr>
          <w:rFonts w:asciiTheme="minorHAnsi" w:hAnsiTheme="minorHAnsi" w:cs="Arial"/>
          <w:b/>
          <w:bCs/>
          <w:kern w:val="28"/>
          <w:lang w:val="es-BO"/>
        </w:rPr>
        <w:t>COLOCACIÓN DE LOSETAS.</w:t>
      </w:r>
    </w:p>
    <w:p w14:paraId="0771C96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La colocación de las losetas de tipo ONDULADO o DOBLE "S" se realizará sobre </w:t>
      </w:r>
      <w:r>
        <w:rPr>
          <w:rFonts w:asciiTheme="minorHAnsi" w:hAnsiTheme="minorHAnsi" w:cs="Arial"/>
          <w:bCs/>
          <w:kern w:val="28"/>
          <w:lang w:val="es-BO"/>
        </w:rPr>
        <w:t>la</w:t>
      </w:r>
      <w:r w:rsidRPr="0094135C">
        <w:rPr>
          <w:rFonts w:asciiTheme="minorHAnsi" w:hAnsiTheme="minorHAnsi" w:cs="Arial"/>
          <w:bCs/>
          <w:kern w:val="28"/>
          <w:lang w:val="es-BO"/>
        </w:rPr>
        <w:t xml:space="preserve"> capa de arena, descrita en el </w:t>
      </w:r>
      <w:r>
        <w:rPr>
          <w:rFonts w:asciiTheme="minorHAnsi" w:hAnsiTheme="minorHAnsi" w:cs="Arial"/>
          <w:bCs/>
          <w:kern w:val="28"/>
          <w:lang w:val="es-BO"/>
        </w:rPr>
        <w:t>párrafo</w:t>
      </w:r>
      <w:r w:rsidRPr="0094135C">
        <w:rPr>
          <w:rFonts w:asciiTheme="minorHAnsi" w:hAnsiTheme="minorHAnsi" w:cs="Arial"/>
          <w:bCs/>
          <w:kern w:val="28"/>
          <w:lang w:val="es-BO"/>
        </w:rPr>
        <w:t xml:space="preserve"> anterior, es decir se asentarán las losetas de manera que contor</w:t>
      </w:r>
      <w:r>
        <w:rPr>
          <w:rFonts w:asciiTheme="minorHAnsi" w:hAnsiTheme="minorHAnsi" w:cs="Arial"/>
          <w:bCs/>
          <w:kern w:val="28"/>
          <w:lang w:val="es-BO"/>
        </w:rPr>
        <w:t xml:space="preserve">neen el perfil definitivo de las vías de circulación, </w:t>
      </w:r>
      <w:r w:rsidRPr="0094135C">
        <w:rPr>
          <w:rFonts w:asciiTheme="minorHAnsi" w:hAnsiTheme="minorHAnsi" w:cs="Arial"/>
          <w:bCs/>
          <w:kern w:val="28"/>
          <w:lang w:val="es-BO"/>
        </w:rPr>
        <w:t>al nivel correspondiente de las rasantes de los perfiles.</w:t>
      </w:r>
    </w:p>
    <w:p w14:paraId="3347E34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Cuando la capa de arena ha sido corre</w:t>
      </w:r>
      <w:r>
        <w:rPr>
          <w:rFonts w:asciiTheme="minorHAnsi" w:hAnsiTheme="minorHAnsi" w:cs="Arial"/>
          <w:bCs/>
          <w:kern w:val="28"/>
          <w:lang w:val="es-BO"/>
        </w:rPr>
        <w:t>ctamente formada y compactada, l</w:t>
      </w:r>
      <w:r w:rsidRPr="0094135C">
        <w:rPr>
          <w:rFonts w:asciiTheme="minorHAnsi" w:hAnsiTheme="minorHAnsi" w:cs="Arial"/>
          <w:bCs/>
          <w:kern w:val="28"/>
          <w:lang w:val="es-BO"/>
        </w:rPr>
        <w:t>a loseta puede ser colocada comenzando en una orilla del bordillo adyacente. Debe evitarse caminar sobre la capa de arena, ya que esto podría ocasionar ir</w:t>
      </w:r>
      <w:r>
        <w:rPr>
          <w:rFonts w:asciiTheme="minorHAnsi" w:hAnsiTheme="minorHAnsi" w:cs="Arial"/>
          <w:bCs/>
          <w:kern w:val="28"/>
          <w:lang w:val="es-BO"/>
        </w:rPr>
        <w:t>regularidades</w:t>
      </w:r>
      <w:r w:rsidRPr="0094135C">
        <w:rPr>
          <w:rFonts w:asciiTheme="minorHAnsi" w:hAnsiTheme="minorHAnsi" w:cs="Arial"/>
          <w:bCs/>
          <w:kern w:val="28"/>
          <w:lang w:val="es-BO"/>
        </w:rPr>
        <w:t>.</w:t>
      </w:r>
    </w:p>
    <w:p w14:paraId="67E6445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Con el objeto de obtener un entrelazado completo sobre el total del área deberán observarse los siguientes puntos:</w:t>
      </w:r>
    </w:p>
    <w:p w14:paraId="07D80CD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debe verificar la geometría de las losetas, por lo que si no cumpliera esta geometría en función a sus dimensiones deberá ser rechazada la loseta. Además la loseta deberá ser de acabado óptimo.</w:t>
      </w:r>
    </w:p>
    <w:p w14:paraId="0670F15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SUPERVISOR DE OBRA pedirá realizar ensayos de compresión y flexión de las losetas si es que fuese necesario verificar.</w:t>
      </w:r>
    </w:p>
    <w:p w14:paraId="35E765A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Las losetas deberán colocarse en ángulo recto con el eje del camino. El SUPERVISOR DE OBRA será él quien verifique que esto se cumpla a intervalos regulares.</w:t>
      </w:r>
    </w:p>
    <w:p w14:paraId="0933A9B6"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En caso de no cumplirse con esta condición de perpendicularidad, deberán removerse las losetas colocadas y dar cumplimiento a lo expuesto en el anterior punto.</w:t>
      </w:r>
    </w:p>
    <w:p w14:paraId="1E027021" w14:textId="7F9EC50B"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movimiento de la mano del colocador de losetas deberá ser en la dirección contraria al avance de obra. Es decir el colocador debe estar vista frente al avance de la obra y colocar las losetas apretando en dirección hacia sí mismo. Este método evita que las unidades queden fuera de línea o desiguales.</w:t>
      </w:r>
    </w:p>
    <w:p w14:paraId="5E9460A0"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juntas entre unidades contiguas en línea no deberán exceder de 2 a 3 </w:t>
      </w:r>
      <w:proofErr w:type="spellStart"/>
      <w:r w:rsidRPr="00666CF7">
        <w:rPr>
          <w:rFonts w:asciiTheme="minorHAnsi" w:hAnsiTheme="minorHAnsi" w:cs="Arial"/>
          <w:bCs/>
          <w:kern w:val="28"/>
          <w:lang w:val="es-BO"/>
        </w:rPr>
        <w:t>mm.</w:t>
      </w:r>
      <w:proofErr w:type="spellEnd"/>
      <w:r w:rsidRPr="00666CF7">
        <w:rPr>
          <w:rFonts w:asciiTheme="minorHAnsi" w:hAnsiTheme="minorHAnsi" w:cs="Arial"/>
          <w:bCs/>
          <w:kern w:val="28"/>
          <w:lang w:val="es-BO"/>
        </w:rPr>
        <w:t xml:space="preserve"> Esta abertura en las juntas se produce automáticamente con el vibrado de la superficie </w:t>
      </w:r>
      <w:proofErr w:type="spellStart"/>
      <w:r w:rsidRPr="00666CF7">
        <w:rPr>
          <w:rFonts w:asciiTheme="minorHAnsi" w:hAnsiTheme="minorHAnsi" w:cs="Arial"/>
          <w:bCs/>
          <w:kern w:val="28"/>
          <w:lang w:val="es-BO"/>
        </w:rPr>
        <w:t>enlosetada</w:t>
      </w:r>
      <w:proofErr w:type="spellEnd"/>
      <w:r w:rsidRPr="00666CF7">
        <w:rPr>
          <w:rFonts w:asciiTheme="minorHAnsi" w:hAnsiTheme="minorHAnsi" w:cs="Arial"/>
          <w:bCs/>
          <w:kern w:val="28"/>
          <w:lang w:val="es-BO"/>
        </w:rPr>
        <w:t>.</w:t>
      </w:r>
    </w:p>
    <w:p w14:paraId="7D4BD4A1"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Deberá usarse una placa vibradora o rodillos vibradores con un peso muerto de 400 a 500 kg (fuerza centrífuga de 500</w:t>
      </w:r>
      <w:r>
        <w:rPr>
          <w:rFonts w:asciiTheme="minorHAnsi" w:hAnsiTheme="minorHAnsi" w:cs="Arial"/>
          <w:bCs/>
          <w:kern w:val="28"/>
          <w:lang w:val="es-BO"/>
        </w:rPr>
        <w:t xml:space="preserve">0 a 6000 kg) para loseta de </w:t>
      </w:r>
      <w:r w:rsidRPr="00666CF7">
        <w:rPr>
          <w:rFonts w:asciiTheme="minorHAnsi" w:hAnsiTheme="minorHAnsi" w:cs="Arial"/>
          <w:bCs/>
          <w:kern w:val="28"/>
          <w:lang w:val="es-BO"/>
        </w:rPr>
        <w:t xml:space="preserve">10 cm, hasta que toda la calzada de loseta este </w:t>
      </w:r>
      <w:r>
        <w:rPr>
          <w:rFonts w:asciiTheme="minorHAnsi" w:hAnsiTheme="minorHAnsi" w:cs="Arial"/>
          <w:bCs/>
          <w:kern w:val="28"/>
          <w:lang w:val="es-BO"/>
        </w:rPr>
        <w:t>plana</w:t>
      </w:r>
      <w:r w:rsidRPr="00666CF7">
        <w:rPr>
          <w:rFonts w:asciiTheme="minorHAnsi" w:hAnsiTheme="minorHAnsi" w:cs="Arial"/>
          <w:bCs/>
          <w:kern w:val="28"/>
          <w:lang w:val="es-BO"/>
        </w:rPr>
        <w:t>.</w:t>
      </w:r>
    </w:p>
    <w:p w14:paraId="61292404"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 extenderse arena fina, de una granulometría de 0 a 2 mm sobre las losetas para rellenar la juntas. Es sumamente importante el adecuado relleno de las juntas con arena ya que este elemento permite el trabajo o transmisión de los esfuerzos de compresión entre las losetas.</w:t>
      </w:r>
    </w:p>
    <w:p w14:paraId="02578D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Compactarse hasta la penetración completa de la arena en las juntas.</w:t>
      </w:r>
    </w:p>
    <w:p w14:paraId="73D40F92"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limpiara las superficies y regar con agua discretamente.</w:t>
      </w:r>
    </w:p>
    <w:p w14:paraId="29663D0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El supervisor deberá prever que las losetas, estén en su resistencia mínima a la compresión a los 28 días especificada en el punto </w:t>
      </w:r>
      <w:r>
        <w:rPr>
          <w:rFonts w:asciiTheme="minorHAnsi" w:hAnsiTheme="minorHAnsi" w:cs="Arial"/>
          <w:bCs/>
          <w:kern w:val="28"/>
          <w:lang w:val="es-BO"/>
        </w:rPr>
        <w:t>de materiales</w:t>
      </w:r>
      <w:r w:rsidRPr="00666CF7">
        <w:rPr>
          <w:rFonts w:asciiTheme="minorHAnsi" w:hAnsiTheme="minorHAnsi" w:cs="Arial"/>
          <w:bCs/>
          <w:kern w:val="28"/>
          <w:lang w:val="es-BO"/>
        </w:rPr>
        <w:t xml:space="preserve"> antes de la puesta en servicio.</w:t>
      </w:r>
    </w:p>
    <w:p w14:paraId="523F9F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losetas de mala calidad deberán reemplazarse, </w:t>
      </w:r>
      <w:r>
        <w:rPr>
          <w:rFonts w:asciiTheme="minorHAnsi" w:hAnsiTheme="minorHAnsi" w:cs="Arial"/>
          <w:bCs/>
          <w:kern w:val="28"/>
          <w:lang w:val="es-BO"/>
        </w:rPr>
        <w:t>el</w:t>
      </w:r>
      <w:r w:rsidRPr="00666CF7">
        <w:rPr>
          <w:rFonts w:asciiTheme="minorHAnsi" w:hAnsiTheme="minorHAnsi" w:cs="Arial"/>
          <w:bCs/>
          <w:kern w:val="28"/>
          <w:lang w:val="es-BO"/>
        </w:rPr>
        <w:t xml:space="preserve"> costo </w:t>
      </w:r>
      <w:r>
        <w:rPr>
          <w:rFonts w:asciiTheme="minorHAnsi" w:hAnsiTheme="minorHAnsi" w:cs="Arial"/>
          <w:bCs/>
          <w:kern w:val="28"/>
          <w:lang w:val="es-BO"/>
        </w:rPr>
        <w:t xml:space="preserve">del reemplazo de dichas losetas esta </w:t>
      </w:r>
      <w:r w:rsidRPr="00666CF7">
        <w:rPr>
          <w:rFonts w:asciiTheme="minorHAnsi" w:hAnsiTheme="minorHAnsi" w:cs="Arial"/>
          <w:bCs/>
          <w:kern w:val="28"/>
          <w:lang w:val="es-BO"/>
        </w:rPr>
        <w:t xml:space="preserve">cargo del </w:t>
      </w:r>
      <w:r>
        <w:rPr>
          <w:rFonts w:asciiTheme="minorHAnsi" w:hAnsiTheme="minorHAnsi" w:cs="Arial"/>
          <w:bCs/>
          <w:kern w:val="28"/>
          <w:lang w:val="es-BO"/>
        </w:rPr>
        <w:t>CONTRATISTA</w:t>
      </w:r>
      <w:r w:rsidRPr="00666CF7">
        <w:rPr>
          <w:rFonts w:asciiTheme="minorHAnsi" w:hAnsiTheme="minorHAnsi" w:cs="Arial"/>
          <w:bCs/>
          <w:kern w:val="28"/>
          <w:lang w:val="es-BO"/>
        </w:rPr>
        <w:t>.</w:t>
      </w:r>
    </w:p>
    <w:p w14:paraId="6DCEB5BE"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Es responsabilidad del CONTRATISTA y del SUPERVISOR</w:t>
      </w:r>
      <w:r>
        <w:rPr>
          <w:rFonts w:asciiTheme="minorHAnsi" w:hAnsiTheme="minorHAnsi" w:cs="Arial"/>
          <w:bCs/>
          <w:kern w:val="28"/>
          <w:lang w:val="es-BO"/>
        </w:rPr>
        <w:t xml:space="preserve"> de Obra</w:t>
      </w:r>
      <w:r w:rsidRPr="00666CF7">
        <w:rPr>
          <w:rFonts w:asciiTheme="minorHAnsi" w:hAnsiTheme="minorHAnsi" w:cs="Arial"/>
          <w:bCs/>
          <w:kern w:val="28"/>
          <w:lang w:val="es-BO"/>
        </w:rPr>
        <w:t xml:space="preserve"> el garantizar la buena calidad de las losetas así como la ejecución de las obras.</w:t>
      </w:r>
    </w:p>
    <w:p w14:paraId="2E1F2E63" w14:textId="77777777" w:rsidR="002232F2" w:rsidRDefault="002232F2" w:rsidP="002232F2">
      <w:pPr>
        <w:spacing w:before="0" w:after="0"/>
        <w:rPr>
          <w:rFonts w:asciiTheme="minorHAnsi" w:hAnsiTheme="minorHAnsi" w:cs="Arial"/>
          <w:bCs/>
          <w:kern w:val="28"/>
          <w:lang w:val="es-BO"/>
        </w:rPr>
      </w:pPr>
    </w:p>
    <w:p w14:paraId="7D43693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E299B9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provisión y colocación de loseta prefabricada será medida por METRO CUADRADO, en concordancia con lo establecido en la especificación técnica.</w:t>
      </w:r>
    </w:p>
    <w:p w14:paraId="3D419896" w14:textId="77777777" w:rsidR="002232F2" w:rsidRPr="00245833" w:rsidRDefault="002232F2" w:rsidP="002232F2">
      <w:pPr>
        <w:spacing w:before="0" w:after="0"/>
        <w:rPr>
          <w:rFonts w:asciiTheme="minorHAnsi" w:hAnsiTheme="minorHAnsi" w:cs="Arial"/>
          <w:kern w:val="28"/>
          <w:lang w:val="es-BO"/>
        </w:rPr>
      </w:pPr>
    </w:p>
    <w:p w14:paraId="188791F4"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23F700DA" w14:textId="77777777" w:rsidR="002232F2" w:rsidRPr="00245833" w:rsidRDefault="002232F2" w:rsidP="002232F2">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55E88269" w14:textId="77777777" w:rsidR="002232F2" w:rsidRPr="00245833" w:rsidRDefault="002232F2" w:rsidP="002232F2">
      <w:pPr>
        <w:pStyle w:val="Textoindependiente"/>
        <w:spacing w:before="0" w:after="0"/>
        <w:rPr>
          <w:rFonts w:asciiTheme="minorHAnsi" w:hAnsiTheme="minorHAnsi" w:cs="Arial"/>
          <w:kern w:val="28"/>
          <w:lang w:val="es-BO"/>
        </w:rPr>
      </w:pPr>
    </w:p>
    <w:p w14:paraId="53DFE078" w14:textId="77777777" w:rsidR="002232F2" w:rsidRPr="0068123D" w:rsidRDefault="002232F2" w:rsidP="002232F2">
      <w:pPr>
        <w:pStyle w:val="Estilo1"/>
        <w:numPr>
          <w:ilvl w:val="1"/>
          <w:numId w:val="38"/>
        </w:numPr>
        <w:spacing w:before="0" w:after="0"/>
        <w:outlineLvl w:val="0"/>
        <w:rPr>
          <w:rFonts w:ascii="Calibri" w:hAnsi="Calibri" w:cs="Arial"/>
        </w:rPr>
      </w:pPr>
      <w:bookmarkStart w:id="73" w:name="_Toc491791089"/>
      <w:bookmarkStart w:id="74" w:name="_Toc492565336"/>
      <w:r w:rsidRPr="00B702D8">
        <w:rPr>
          <w:rFonts w:asciiTheme="minorHAnsi" w:hAnsiTheme="minorHAnsi" w:cs="Arial"/>
        </w:rPr>
        <w:t>ÍTEM</w:t>
      </w:r>
      <w:r>
        <w:rPr>
          <w:rFonts w:ascii="Calibri" w:hAnsi="Calibri" w:cs="Arial"/>
        </w:rPr>
        <w:t>:</w:t>
      </w:r>
      <w:r>
        <w:rPr>
          <w:rFonts w:ascii="Calibri" w:hAnsi="Calibri" w:cs="Arial"/>
        </w:rPr>
        <w:tab/>
      </w:r>
      <w:r w:rsidRPr="0068123D">
        <w:rPr>
          <w:rFonts w:ascii="Calibri" w:hAnsi="Calibri" w:cs="Arial"/>
        </w:rPr>
        <w:t>CORDÓN DE A</w:t>
      </w:r>
      <w:r>
        <w:rPr>
          <w:rFonts w:ascii="Calibri" w:hAnsi="Calibri" w:cs="Arial"/>
        </w:rPr>
        <w:t xml:space="preserve">CERA DE HORMIGÓN SIMPLE </w:t>
      </w:r>
      <w:r w:rsidRPr="0068123D">
        <w:rPr>
          <w:rFonts w:ascii="Calibri" w:hAnsi="Calibri" w:cs="Arial"/>
        </w:rPr>
        <w:t>20 x 40 CM</w:t>
      </w:r>
      <w:bookmarkEnd w:id="73"/>
      <w:bookmarkEnd w:id="74"/>
    </w:p>
    <w:p w14:paraId="4EB32BC4" w14:textId="77777777" w:rsidR="002232F2" w:rsidRPr="0068123D" w:rsidRDefault="002232F2" w:rsidP="002232F2">
      <w:pPr>
        <w:spacing w:before="0" w:after="0"/>
        <w:rPr>
          <w:rFonts w:ascii="Calibri" w:hAnsi="Calibri" w:cs="Arial"/>
          <w:b/>
          <w:lang w:val="es-BO"/>
        </w:rPr>
      </w:pPr>
      <w:r w:rsidRPr="0068123D">
        <w:rPr>
          <w:rFonts w:ascii="Calibri" w:hAnsi="Calibri" w:cs="Arial"/>
          <w:b/>
          <w:lang w:val="es-BO"/>
        </w:rPr>
        <w:t>UND. ML</w:t>
      </w:r>
    </w:p>
    <w:p w14:paraId="4AA2E5AE" w14:textId="77777777" w:rsidR="002232F2" w:rsidRPr="0068123D" w:rsidRDefault="002232F2" w:rsidP="002232F2">
      <w:pPr>
        <w:spacing w:before="0" w:after="0"/>
        <w:rPr>
          <w:rFonts w:ascii="Calibri" w:hAnsi="Calibri" w:cs="Arial"/>
          <w:b/>
          <w:lang w:val="es-BO"/>
        </w:rPr>
      </w:pPr>
    </w:p>
    <w:p w14:paraId="66521821"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DESCRIPCIÓN</w:t>
      </w:r>
    </w:p>
    <w:p w14:paraId="767494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717610B7" w14:textId="77777777" w:rsidR="002232F2" w:rsidRPr="0068123D" w:rsidRDefault="002232F2" w:rsidP="002232F2">
      <w:pPr>
        <w:spacing w:before="0" w:after="0"/>
        <w:rPr>
          <w:rFonts w:ascii="Calibri" w:hAnsi="Calibri" w:cs="Arial"/>
          <w:kern w:val="28"/>
          <w:lang w:val="es-BO"/>
        </w:rPr>
      </w:pPr>
    </w:p>
    <w:p w14:paraId="596C39FC"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27F95B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44A6116" w14:textId="77777777" w:rsidR="002232F2" w:rsidRPr="001C67E3" w:rsidRDefault="002232F2" w:rsidP="002232F2">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47B45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182A497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95215C1"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4D1962AE"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61EB97AF"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2626F2B0" w14:textId="77777777" w:rsidR="002232F2" w:rsidRPr="0068123D" w:rsidRDefault="002232F2" w:rsidP="002232F2">
      <w:pPr>
        <w:spacing w:before="0" w:after="0"/>
        <w:rPr>
          <w:rFonts w:ascii="Calibri" w:hAnsi="Calibri" w:cs="Arial"/>
          <w:kern w:val="28"/>
          <w:lang w:val="es-BO"/>
        </w:rPr>
      </w:pPr>
    </w:p>
    <w:p w14:paraId="3F3902CF" w14:textId="77777777" w:rsidR="002232F2" w:rsidRPr="0068123D" w:rsidRDefault="002232F2" w:rsidP="002232F2">
      <w:pPr>
        <w:spacing w:before="0" w:after="0"/>
        <w:rPr>
          <w:rFonts w:ascii="Calibri" w:hAnsi="Calibri" w:cs="Arial"/>
          <w:b/>
          <w:kern w:val="28"/>
          <w:lang w:val="es-BO"/>
        </w:rPr>
      </w:pPr>
      <w:r w:rsidRPr="0068123D">
        <w:rPr>
          <w:rFonts w:ascii="Calibri" w:hAnsi="Calibri" w:cs="Arial"/>
          <w:b/>
          <w:kern w:val="28"/>
          <w:lang w:val="es-BO"/>
        </w:rPr>
        <w:t>FORMA DE EJECUCIÓN</w:t>
      </w:r>
    </w:p>
    <w:p w14:paraId="092D93DF"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EXCAVACIÓN</w:t>
      </w:r>
    </w:p>
    <w:p w14:paraId="348E8F3B" w14:textId="77777777" w:rsidR="002232F2" w:rsidRPr="0068123D" w:rsidRDefault="002232F2" w:rsidP="002232F2">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5C198D45" w14:textId="77777777" w:rsidR="002232F2" w:rsidRPr="0068123D" w:rsidRDefault="002232F2" w:rsidP="002232F2">
      <w:pPr>
        <w:spacing w:before="0" w:after="0"/>
        <w:rPr>
          <w:rFonts w:ascii="Calibri" w:hAnsi="Calibri" w:cs="Arial"/>
          <w:b/>
          <w:kern w:val="28"/>
          <w:lang w:val="es-BO"/>
        </w:rPr>
      </w:pPr>
    </w:p>
    <w:p w14:paraId="5B4D6ACE"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4407396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Una vez realizado el replanteo y excavación se procederá al empiedre de la base del cordón para luego realizar el encajonado con los encofrados de acuerdo a la sección, según se indica los planos de detalle de los cordones, luego se </w:t>
      </w:r>
      <w:proofErr w:type="spellStart"/>
      <w:r w:rsidRPr="0068123D">
        <w:rPr>
          <w:rFonts w:ascii="Calibri" w:hAnsi="Calibri" w:cs="Arial"/>
          <w:kern w:val="28"/>
          <w:lang w:val="es-BO"/>
        </w:rPr>
        <w:t>hormigonará</w:t>
      </w:r>
      <w:proofErr w:type="spellEnd"/>
      <w:r w:rsidRPr="0068123D">
        <w:rPr>
          <w:rFonts w:ascii="Calibri" w:hAnsi="Calibri" w:cs="Arial"/>
          <w:kern w:val="28"/>
          <w:lang w:val="es-BO"/>
        </w:rPr>
        <w:t xml:space="preserve"> con mezcla de hormigón simple. El hormigón usado será clase C.</w:t>
      </w:r>
    </w:p>
    <w:p w14:paraId="6431F2B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6B394F90"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La arista </w:t>
      </w:r>
      <w:r>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10AE358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064883B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26F2C1A1" w14:textId="77777777" w:rsidR="002232F2" w:rsidRPr="0068123D" w:rsidRDefault="002232F2" w:rsidP="002232F2">
      <w:pPr>
        <w:spacing w:before="0" w:after="0"/>
        <w:rPr>
          <w:rFonts w:ascii="Calibri" w:hAnsi="Calibri" w:cs="Arial"/>
          <w:kern w:val="28"/>
          <w:lang w:val="es-BO"/>
        </w:rPr>
      </w:pPr>
      <w:r>
        <w:rPr>
          <w:rFonts w:ascii="Calibri" w:hAnsi="Calibri" w:cs="Arial"/>
          <w:kern w:val="28"/>
          <w:lang w:val="es-BO"/>
        </w:rPr>
        <w:t xml:space="preserve">El </w:t>
      </w:r>
      <w:r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49FAFA68" w14:textId="77777777" w:rsidR="002232F2" w:rsidRPr="001C67E3" w:rsidRDefault="002232F2" w:rsidP="002232F2">
      <w:pPr>
        <w:spacing w:before="0" w:after="0"/>
        <w:rPr>
          <w:rFonts w:asciiTheme="minorHAnsi" w:hAnsiTheme="minorHAnsi" w:cs="Arial"/>
          <w:kern w:val="28"/>
          <w:lang w:val="es-BO"/>
        </w:rPr>
      </w:pPr>
      <w:r>
        <w:rPr>
          <w:rFonts w:asciiTheme="minorHAnsi" w:hAnsiTheme="minorHAnsi" w:cs="Arial"/>
          <w:kern w:val="28"/>
          <w:lang w:val="es-BO"/>
        </w:rPr>
        <w:t>Los</w:t>
      </w:r>
      <w:r w:rsidRPr="0068123D">
        <w:rPr>
          <w:rFonts w:asciiTheme="minorHAnsi" w:hAnsiTheme="minorHAnsi" w:cs="Arial"/>
          <w:kern w:val="28"/>
          <w:lang w:val="es-BO"/>
        </w:rPr>
        <w:t xml:space="preserve"> cordones de hormigón llevarán juntas de dilatación cada 1,5 m siendo las mismas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expandido con una densidad de 20 kg/m</w:t>
      </w:r>
      <w:r w:rsidRPr="0068123D">
        <w:rPr>
          <w:rFonts w:asciiTheme="minorHAnsi" w:hAnsiTheme="minorHAnsi" w:cs="Arial"/>
          <w:kern w:val="28"/>
          <w:vertAlign w:val="superscript"/>
          <w:lang w:val="es-BO"/>
        </w:rPr>
        <w:t>3</w:t>
      </w:r>
      <w:r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con fierro caliente en una altura aproximada de 1,0 cm y se aplicará alquitrán diluido directamente sobre la junta.  </w:t>
      </w:r>
    </w:p>
    <w:p w14:paraId="3C65351C" w14:textId="77777777" w:rsidR="002232F2" w:rsidRPr="001C67E3" w:rsidRDefault="002232F2" w:rsidP="002232F2">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11B3380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237961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02B069D9" w14:textId="77777777" w:rsidR="002232F2" w:rsidRPr="0068123D" w:rsidRDefault="002232F2" w:rsidP="002232F2">
      <w:pPr>
        <w:pStyle w:val="Prrafodelista"/>
        <w:spacing w:before="0" w:after="0"/>
        <w:ind w:left="360"/>
        <w:rPr>
          <w:rFonts w:ascii="Calibri" w:hAnsi="Calibri" w:cs="Arial"/>
          <w:kern w:val="28"/>
          <w:lang w:val="es-BO"/>
        </w:rPr>
      </w:pPr>
    </w:p>
    <w:p w14:paraId="44D95BE2"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MEDICIÓN</w:t>
      </w:r>
    </w:p>
    <w:p w14:paraId="61A6D3D4"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cordón de acera de hormigón simple será medido por METRO LINEAL, en concordancia con lo establecido en la especificación técnica.</w:t>
      </w:r>
    </w:p>
    <w:p w14:paraId="58195DFB" w14:textId="77777777" w:rsidR="002232F2" w:rsidRPr="0068123D" w:rsidRDefault="002232F2" w:rsidP="002232F2">
      <w:pPr>
        <w:spacing w:before="0" w:after="0"/>
        <w:rPr>
          <w:rFonts w:ascii="Calibri" w:hAnsi="Calibri" w:cs="Arial"/>
          <w:kern w:val="28"/>
          <w:lang w:val="es-BO"/>
        </w:rPr>
      </w:pPr>
    </w:p>
    <w:p w14:paraId="60374A96"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FORMA DE PAGO</w:t>
      </w:r>
    </w:p>
    <w:p w14:paraId="4435459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bookmarkEnd w:id="68"/>
    <w:bookmarkEnd w:id="69"/>
    <w:p w14:paraId="1FB25D2D" w14:textId="77777777" w:rsidR="00245833" w:rsidRPr="00245833" w:rsidRDefault="00245833" w:rsidP="00157BF1">
      <w:pPr>
        <w:pStyle w:val="Textoindependiente"/>
        <w:spacing w:before="0" w:after="0"/>
        <w:rPr>
          <w:rFonts w:asciiTheme="minorHAnsi" w:hAnsiTheme="minorHAnsi" w:cs="Arial"/>
          <w:kern w:val="28"/>
          <w:lang w:val="es-BO"/>
        </w:rPr>
      </w:pPr>
    </w:p>
    <w:p w14:paraId="4F7184D5" w14:textId="5246A50A" w:rsidR="007E676A" w:rsidRDefault="00937749" w:rsidP="00BF44B8">
      <w:pPr>
        <w:pStyle w:val="Estilo1"/>
        <w:numPr>
          <w:ilvl w:val="0"/>
          <w:numId w:val="38"/>
        </w:numPr>
        <w:outlineLvl w:val="0"/>
        <w:rPr>
          <w:rFonts w:asciiTheme="minorHAnsi" w:hAnsiTheme="minorHAnsi" w:cs="Arial"/>
          <w:kern w:val="28"/>
        </w:rPr>
      </w:pPr>
      <w:bookmarkStart w:id="75" w:name="_Toc492565337"/>
      <w:r>
        <w:rPr>
          <w:rFonts w:asciiTheme="minorHAnsi" w:hAnsiTheme="minorHAnsi" w:cs="Arial"/>
          <w:kern w:val="28"/>
        </w:rPr>
        <w:t>MODULO:</w:t>
      </w:r>
      <w:r>
        <w:rPr>
          <w:rFonts w:asciiTheme="minorHAnsi" w:hAnsiTheme="minorHAnsi" w:cs="Arial"/>
          <w:kern w:val="28"/>
        </w:rPr>
        <w:tab/>
      </w:r>
      <w:r w:rsidR="00243DCA" w:rsidRPr="00DC13C3">
        <w:rPr>
          <w:rFonts w:asciiTheme="minorHAnsi" w:hAnsiTheme="minorHAnsi" w:cs="Arial"/>
          <w:kern w:val="28"/>
        </w:rPr>
        <w:t xml:space="preserve">OBRAS </w:t>
      </w:r>
      <w:r w:rsidR="00245833" w:rsidRPr="00DC13C3">
        <w:rPr>
          <w:rFonts w:asciiTheme="minorHAnsi" w:hAnsiTheme="minorHAnsi" w:cs="Arial"/>
          <w:kern w:val="28"/>
        </w:rPr>
        <w:t xml:space="preserve">DE </w:t>
      </w:r>
      <w:r w:rsidR="00243DCA" w:rsidRPr="00DC13C3">
        <w:rPr>
          <w:rFonts w:asciiTheme="minorHAnsi" w:hAnsiTheme="minorHAnsi" w:cs="Arial"/>
          <w:kern w:val="28"/>
        </w:rPr>
        <w:t>DRENAJE</w:t>
      </w:r>
      <w:bookmarkEnd w:id="75"/>
      <w:r w:rsidR="00243DCA" w:rsidRPr="00DC13C3">
        <w:rPr>
          <w:rFonts w:asciiTheme="minorHAnsi" w:hAnsiTheme="minorHAnsi" w:cs="Arial"/>
          <w:kern w:val="28"/>
        </w:rPr>
        <w:t xml:space="preserve"> </w:t>
      </w:r>
    </w:p>
    <w:p w14:paraId="5A3742EB" w14:textId="77777777" w:rsidR="00EC7781" w:rsidRPr="00DC13C3" w:rsidRDefault="00EC7781" w:rsidP="00EC7781">
      <w:pPr>
        <w:pStyle w:val="Estilo1"/>
        <w:numPr>
          <w:ilvl w:val="0"/>
          <w:numId w:val="0"/>
        </w:numPr>
        <w:outlineLvl w:val="0"/>
        <w:rPr>
          <w:rFonts w:asciiTheme="minorHAnsi" w:hAnsiTheme="minorHAnsi" w:cs="Arial"/>
          <w:kern w:val="28"/>
        </w:rPr>
      </w:pPr>
    </w:p>
    <w:p w14:paraId="6A4F04BC" w14:textId="5E2E1098" w:rsidR="006A0BB8" w:rsidRPr="00B702D8" w:rsidRDefault="00937749" w:rsidP="00BF44B8">
      <w:pPr>
        <w:pStyle w:val="Estilo1"/>
        <w:numPr>
          <w:ilvl w:val="1"/>
          <w:numId w:val="38"/>
        </w:numPr>
        <w:outlineLvl w:val="0"/>
        <w:rPr>
          <w:rFonts w:asciiTheme="minorHAnsi" w:hAnsiTheme="minorHAnsi" w:cs="Arial"/>
          <w:lang w:val="es-BO"/>
        </w:rPr>
      </w:pPr>
      <w:bookmarkStart w:id="76" w:name="_Toc441686212"/>
      <w:bookmarkStart w:id="77" w:name="_Toc492565338"/>
      <w:r w:rsidRPr="00B702D8">
        <w:rPr>
          <w:rFonts w:asciiTheme="minorHAnsi" w:hAnsiTheme="minorHAnsi" w:cs="Arial"/>
        </w:rPr>
        <w:t>ÍTEM:</w:t>
      </w:r>
      <w:r w:rsidRPr="00B702D8">
        <w:rPr>
          <w:rFonts w:asciiTheme="minorHAnsi" w:hAnsiTheme="minorHAnsi" w:cs="Arial"/>
        </w:rPr>
        <w:tab/>
      </w:r>
      <w:r w:rsidR="00DC13C3" w:rsidRPr="00B702D8">
        <w:rPr>
          <w:rFonts w:asciiTheme="minorHAnsi" w:hAnsiTheme="minorHAnsi" w:cs="Arial"/>
          <w:lang w:val="es-BO"/>
        </w:rPr>
        <w:t>INSTALACIÓN DE BARBACANA RECTANGULAR CON REJILLA METÁLICA INTERIOR 35  X 25 CM</w:t>
      </w:r>
      <w:bookmarkEnd w:id="76"/>
      <w:bookmarkEnd w:id="77"/>
    </w:p>
    <w:p w14:paraId="3DD1621C" w14:textId="778D387F" w:rsidR="006A0BB8" w:rsidRPr="00937749" w:rsidRDefault="006A0BB8" w:rsidP="006A0BB8">
      <w:pPr>
        <w:rPr>
          <w:rFonts w:asciiTheme="minorHAnsi" w:hAnsiTheme="minorHAnsi" w:cs="Arial"/>
          <w:b/>
          <w:lang w:val="es-BO"/>
        </w:rPr>
      </w:pPr>
      <w:r>
        <w:rPr>
          <w:rFonts w:asciiTheme="minorHAnsi" w:hAnsiTheme="minorHAnsi" w:cs="Arial"/>
          <w:b/>
          <w:lang w:val="es-BO"/>
        </w:rPr>
        <w:t>UND. PZA</w:t>
      </w:r>
    </w:p>
    <w:p w14:paraId="4924210E" w14:textId="77777777" w:rsidR="00937749" w:rsidRDefault="00937749" w:rsidP="00DC13C3">
      <w:pPr>
        <w:spacing w:before="0" w:after="0"/>
        <w:rPr>
          <w:rFonts w:asciiTheme="minorHAnsi" w:hAnsiTheme="minorHAnsi" w:cs="Arial"/>
          <w:b/>
          <w:kern w:val="28"/>
          <w:lang w:val="es-BO"/>
        </w:rPr>
      </w:pPr>
    </w:p>
    <w:p w14:paraId="2BDF073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2625146A" w14:textId="77777777"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 xml:space="preserve">Este ítem comprende la ejecución de una perforación del </w:t>
      </w:r>
      <w:proofErr w:type="spellStart"/>
      <w:r w:rsidRPr="0068123D">
        <w:rPr>
          <w:rFonts w:asciiTheme="minorHAnsi" w:hAnsiTheme="minorHAnsi" w:cs="Arial"/>
          <w:kern w:val="28"/>
        </w:rPr>
        <w:t>sobrecimiento</w:t>
      </w:r>
      <w:proofErr w:type="spellEnd"/>
      <w:r w:rsidRPr="0068123D">
        <w:rPr>
          <w:rFonts w:asciiTheme="minorHAnsi" w:hAnsiTheme="minorHAnsi" w:cs="Arial"/>
          <w:kern w:val="28"/>
        </w:rPr>
        <w:t xml:space="preserve"> de </w:t>
      </w:r>
      <w:proofErr w:type="spellStart"/>
      <w:r w:rsidRPr="0068123D">
        <w:rPr>
          <w:rFonts w:asciiTheme="minorHAnsi" w:hAnsiTheme="minorHAnsi" w:cs="Arial"/>
          <w:kern w:val="28"/>
        </w:rPr>
        <w:t>H°</w:t>
      </w:r>
      <w:proofErr w:type="spellEnd"/>
      <w:r w:rsidRPr="0068123D">
        <w:rPr>
          <w:rFonts w:asciiTheme="minorHAnsi" w:hAnsiTheme="minorHAnsi" w:cs="Arial"/>
          <w:kern w:val="28"/>
        </w:rPr>
        <w:t xml:space="preserve"> </w:t>
      </w:r>
      <w:proofErr w:type="spellStart"/>
      <w:r w:rsidRPr="0068123D">
        <w:rPr>
          <w:rFonts w:asciiTheme="minorHAnsi" w:hAnsiTheme="minorHAnsi" w:cs="Arial"/>
          <w:kern w:val="28"/>
        </w:rPr>
        <w:t>C°</w:t>
      </w:r>
      <w:proofErr w:type="spellEnd"/>
      <w:r w:rsidRPr="0068123D">
        <w:rPr>
          <w:rFonts w:asciiTheme="minorHAnsi" w:hAnsiTheme="minorHAnsi" w:cs="Arial"/>
          <w:kern w:val="28"/>
        </w:rPr>
        <w:t xml:space="preserve"> a modo de  barbacana rectangular que se utilizará para la  evacuación de aguas  y el colocado de una rejilla metálica, de acuerdo a los planos de construcción y/o detalles constructivos </w:t>
      </w:r>
    </w:p>
    <w:p w14:paraId="778CDFE6" w14:textId="77777777" w:rsidR="00DC13C3" w:rsidRPr="0068123D" w:rsidRDefault="00DC13C3" w:rsidP="00DC13C3">
      <w:pPr>
        <w:spacing w:before="0" w:after="0"/>
        <w:rPr>
          <w:rFonts w:asciiTheme="minorHAnsi" w:hAnsiTheme="minorHAnsi" w:cs="Arial"/>
          <w:b/>
        </w:rPr>
      </w:pPr>
    </w:p>
    <w:p w14:paraId="727680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MATERIAL, HERRAMIENTAS Y EQUIPO </w:t>
      </w:r>
    </w:p>
    <w:p w14:paraId="357DFD7D" w14:textId="102DA1D8"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El Contratista proporcionará todos los materiales, herramientas y equipo necesarios para la ejecución de los trabajos, los mismos deberán ser aprobados por el Supervisor de Obra.</w:t>
      </w:r>
    </w:p>
    <w:p w14:paraId="69403300" w14:textId="41A693E4"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EF185A1" w14:textId="77777777"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Los perfiles de acero a emplearse deberán estar de acuerdo con las normas AISC para estructuras metálicas. Pueden emplearse también, otras normas o disposiciones que sean previamente aprobadas por el SUPERVISOR.  </w:t>
      </w:r>
    </w:p>
    <w:p w14:paraId="72A04A47" w14:textId="77777777" w:rsidR="00DC13C3" w:rsidRPr="0068123D" w:rsidRDefault="00DC13C3" w:rsidP="00DC13C3">
      <w:pPr>
        <w:spacing w:before="0" w:after="0"/>
        <w:rPr>
          <w:rFonts w:asciiTheme="minorHAnsi" w:hAnsiTheme="minorHAnsi" w:cs="Arial"/>
          <w:b/>
          <w:lang w:val="es-BO"/>
        </w:rPr>
      </w:pPr>
    </w:p>
    <w:p w14:paraId="0A4E69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2637F167" w14:textId="2E84630D"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La ubicación definitiva de la barbacana tanto en alineamiento horizontal como en elevación, dependerá directamente de la ubicación del extremo de las obras de drenaje (Cunetas, badenes y escurrimiento por el terreno). </w:t>
      </w:r>
    </w:p>
    <w:p w14:paraId="449978D2" w14:textId="27D8BFAB"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Se procederá al picado del muro de </w:t>
      </w:r>
      <w:proofErr w:type="spellStart"/>
      <w:r w:rsidRPr="0068123D">
        <w:rPr>
          <w:rFonts w:asciiTheme="minorHAnsi" w:hAnsiTheme="minorHAnsi" w:cs="Arial"/>
          <w:lang w:val="es-BO"/>
        </w:rPr>
        <w:t>H°</w:t>
      </w:r>
      <w:proofErr w:type="spellEnd"/>
      <w:r w:rsidRPr="0068123D">
        <w:rPr>
          <w:rFonts w:asciiTheme="minorHAnsi" w:hAnsiTheme="minorHAnsi" w:cs="Arial"/>
          <w:lang w:val="es-BO"/>
        </w:rPr>
        <w:t xml:space="preserve"> </w:t>
      </w:r>
      <w:proofErr w:type="spellStart"/>
      <w:r w:rsidRPr="0068123D">
        <w:rPr>
          <w:rFonts w:asciiTheme="minorHAnsi" w:hAnsiTheme="minorHAnsi" w:cs="Arial"/>
          <w:lang w:val="es-BO"/>
        </w:rPr>
        <w:t>C°</w:t>
      </w:r>
      <w:proofErr w:type="spellEnd"/>
      <w:r w:rsidRPr="0068123D">
        <w:rPr>
          <w:rFonts w:asciiTheme="minorHAnsi" w:hAnsiTheme="minorHAnsi" w:cs="Arial"/>
          <w:lang w:val="es-BO"/>
        </w:rPr>
        <w:t xml:space="preserve">,   atravesándolo de un lado al otro, a nivel de la rasante, con el fin de drenar aguas hacia el exterior, utilizando un cincel y un combo, hasta alcanzar la dimensión requerida en planos, para luego proceder al  afinado de la apertura en el muro con mortero de Hormigón. </w:t>
      </w:r>
    </w:p>
    <w:p w14:paraId="4EBCF511" w14:textId="0ADD3525"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Para la rejilla, se creará  un marco </w:t>
      </w:r>
      <w:r w:rsidRPr="00A82AFB">
        <w:rPr>
          <w:rFonts w:asciiTheme="minorHAnsi" w:hAnsiTheme="minorHAnsi" w:cs="Arial"/>
          <w:lang w:val="es-BO"/>
        </w:rPr>
        <w:t xml:space="preserve">rectangular, utilizando perfiles angulares de las dimensiones especificadas en planos,  a los que se soldarán varillas de fierro de 10 mm de </w:t>
      </w:r>
      <w:r w:rsidR="001824DE" w:rsidRPr="00A82AFB">
        <w:rPr>
          <w:rFonts w:asciiTheme="minorHAnsi" w:hAnsiTheme="minorHAnsi" w:cs="Arial"/>
          <w:lang w:val="es-BO"/>
        </w:rPr>
        <w:t>diámetro</w:t>
      </w:r>
      <w:r w:rsidRPr="00A82AFB">
        <w:rPr>
          <w:rFonts w:asciiTheme="minorHAnsi" w:hAnsiTheme="minorHAnsi" w:cs="Arial"/>
          <w:lang w:val="es-BO"/>
        </w:rPr>
        <w:t>. Esta</w:t>
      </w:r>
      <w:r w:rsidRPr="0068123D">
        <w:rPr>
          <w:rFonts w:asciiTheme="minorHAnsi" w:hAnsiTheme="minorHAnsi" w:cs="Arial"/>
          <w:lang w:val="es-BO"/>
        </w:rPr>
        <w:t xml:space="preserve"> rejilla se sujetará el muro de </w:t>
      </w:r>
      <w:proofErr w:type="spellStart"/>
      <w:r w:rsidRPr="0068123D">
        <w:rPr>
          <w:rFonts w:asciiTheme="minorHAnsi" w:hAnsiTheme="minorHAnsi" w:cs="Arial"/>
          <w:lang w:val="es-BO"/>
        </w:rPr>
        <w:t>H°</w:t>
      </w:r>
      <w:proofErr w:type="spellEnd"/>
      <w:r w:rsidRPr="0068123D">
        <w:rPr>
          <w:rFonts w:asciiTheme="minorHAnsi" w:hAnsiTheme="minorHAnsi" w:cs="Arial"/>
          <w:lang w:val="es-BO"/>
        </w:rPr>
        <w:t xml:space="preserve"> </w:t>
      </w:r>
      <w:proofErr w:type="spellStart"/>
      <w:r w:rsidRPr="0068123D">
        <w:rPr>
          <w:rFonts w:asciiTheme="minorHAnsi" w:hAnsiTheme="minorHAnsi" w:cs="Arial"/>
          <w:lang w:val="es-BO"/>
        </w:rPr>
        <w:t>C°</w:t>
      </w:r>
      <w:proofErr w:type="spellEnd"/>
      <w:r w:rsidRPr="0068123D">
        <w:rPr>
          <w:rFonts w:asciiTheme="minorHAnsi" w:hAnsiTheme="minorHAnsi" w:cs="Arial"/>
          <w:lang w:val="es-BO"/>
        </w:rPr>
        <w:t xml:space="preserve">  con tornillos con cabeza hexagonal de acero galvanizado, de 1 1/2 “ NRO. 6, insertando previamente los </w:t>
      </w:r>
      <w:proofErr w:type="spellStart"/>
      <w:r w:rsidRPr="0068123D">
        <w:rPr>
          <w:rFonts w:asciiTheme="minorHAnsi" w:hAnsiTheme="minorHAnsi" w:cs="Arial"/>
          <w:lang w:val="es-BO"/>
        </w:rPr>
        <w:t>rawplugs</w:t>
      </w:r>
      <w:proofErr w:type="spellEnd"/>
      <w:r w:rsidRPr="0068123D">
        <w:rPr>
          <w:rFonts w:asciiTheme="minorHAnsi" w:hAnsiTheme="minorHAnsi" w:cs="Arial"/>
          <w:lang w:val="es-BO"/>
        </w:rPr>
        <w:t xml:space="preserve"> de dicha dimensión en las ubicaciones señaladas en planos constructivos, al interior de la ESR. </w:t>
      </w:r>
    </w:p>
    <w:p w14:paraId="421272C7" w14:textId="77777777" w:rsidR="00DC13C3" w:rsidRPr="0068123D" w:rsidRDefault="00DC13C3" w:rsidP="00DC13C3">
      <w:pPr>
        <w:pStyle w:val="Prrafodelista"/>
        <w:spacing w:before="0" w:after="0"/>
        <w:rPr>
          <w:rFonts w:asciiTheme="minorHAnsi" w:hAnsiTheme="minorHAnsi" w:cs="Arial"/>
          <w:b/>
          <w:lang w:val="es-BO"/>
        </w:rPr>
      </w:pPr>
    </w:p>
    <w:p w14:paraId="58CA21D2"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5D8053D9" w14:textId="31245161"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La provisión e </w:t>
      </w:r>
      <w:r w:rsidRPr="00A82AFB">
        <w:rPr>
          <w:rFonts w:asciiTheme="minorHAnsi" w:hAnsiTheme="minorHAnsi" w:cs="Arial"/>
          <w:lang w:val="es-BO"/>
        </w:rPr>
        <w:t xml:space="preserve">Instalación de </w:t>
      </w:r>
      <w:r w:rsidR="001824DE" w:rsidRPr="00A82AFB">
        <w:rPr>
          <w:rFonts w:asciiTheme="minorHAnsi" w:hAnsiTheme="minorHAnsi" w:cs="Arial"/>
          <w:lang w:val="es-BO"/>
        </w:rPr>
        <w:t>B</w:t>
      </w:r>
      <w:r w:rsidRPr="00A82AFB">
        <w:rPr>
          <w:rFonts w:asciiTheme="minorHAnsi" w:hAnsiTheme="minorHAnsi" w:cs="Arial"/>
          <w:lang w:val="es-BO"/>
        </w:rPr>
        <w:t>arbacana Rectangular</w:t>
      </w:r>
      <w:r w:rsidRPr="0068123D">
        <w:rPr>
          <w:rFonts w:asciiTheme="minorHAnsi" w:hAnsiTheme="minorHAnsi" w:cs="Arial"/>
          <w:lang w:val="es-BO"/>
        </w:rPr>
        <w:t xml:space="preserve"> se medirá por </w:t>
      </w:r>
      <w:r w:rsidR="001F6747" w:rsidRPr="0068123D">
        <w:rPr>
          <w:rFonts w:asciiTheme="minorHAnsi" w:hAnsiTheme="minorHAnsi" w:cs="Arial"/>
          <w:lang w:val="es-BO"/>
        </w:rPr>
        <w:t>PIEZA</w:t>
      </w:r>
      <w:r w:rsidRPr="0068123D">
        <w:rPr>
          <w:rFonts w:asciiTheme="minorHAnsi" w:hAnsiTheme="minorHAnsi" w:cs="Arial"/>
          <w:lang w:val="es-BO"/>
        </w:rPr>
        <w:t xml:space="preserve"> instalada y correctamente funcionando.</w:t>
      </w:r>
    </w:p>
    <w:p w14:paraId="1F1D8E84" w14:textId="77777777" w:rsidR="00DC13C3" w:rsidRPr="0068123D" w:rsidRDefault="00DC13C3" w:rsidP="00DC13C3">
      <w:pPr>
        <w:spacing w:before="0" w:after="0"/>
        <w:rPr>
          <w:rFonts w:asciiTheme="minorHAnsi" w:hAnsiTheme="minorHAnsi" w:cs="Arial"/>
          <w:lang w:val="es-BO"/>
        </w:rPr>
      </w:pPr>
    </w:p>
    <w:p w14:paraId="4BF119E5"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FORMA DE PAGO</w:t>
      </w:r>
    </w:p>
    <w:p w14:paraId="44202FE3" w14:textId="413DC3B6"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Este ítem ejecutado en un todo de acuerdo con los planos y las presentes Especificación es, medido según lo señalado y aprobado por el SUPERVISOR de Obra, será pagado al precio unitario de la propuesta aceptada.  </w:t>
      </w:r>
    </w:p>
    <w:p w14:paraId="7852A3B2" w14:textId="7989E69E" w:rsidR="000D765D" w:rsidRDefault="00DC13C3" w:rsidP="000D765D">
      <w:pPr>
        <w:spacing w:before="0" w:after="0"/>
        <w:rPr>
          <w:rFonts w:asciiTheme="minorHAnsi" w:hAnsiTheme="minorHAnsi" w:cs="Arial"/>
          <w:lang w:val="es-BO"/>
        </w:rPr>
      </w:pPr>
      <w:r w:rsidRPr="0068123D">
        <w:rPr>
          <w:rFonts w:asciiTheme="minorHAnsi" w:hAnsiTheme="minorHAnsi" w:cs="Arial"/>
          <w:lang w:val="es-BO"/>
        </w:rPr>
        <w:t>Dicho precio será compensación total por los materiales, mano de obra, herramientas, equipo y otros gastos que sean necesarios para la adecuada y correcta ejecución de los trabajos.</w:t>
      </w:r>
    </w:p>
    <w:p w14:paraId="1AC904EF" w14:textId="77777777" w:rsidR="000D765D" w:rsidRPr="00941B9A" w:rsidRDefault="000D765D" w:rsidP="000D765D">
      <w:pPr>
        <w:spacing w:before="0" w:after="0"/>
        <w:ind w:hanging="495"/>
        <w:rPr>
          <w:rFonts w:asciiTheme="minorHAnsi" w:hAnsiTheme="minorHAnsi" w:cs="Arial"/>
          <w:kern w:val="28"/>
        </w:rPr>
      </w:pPr>
    </w:p>
    <w:p w14:paraId="1D243779" w14:textId="14BD7F74" w:rsidR="00243DCA" w:rsidRPr="00245833" w:rsidRDefault="000D765D" w:rsidP="00BF44B8">
      <w:pPr>
        <w:pStyle w:val="Estilo1"/>
        <w:numPr>
          <w:ilvl w:val="0"/>
          <w:numId w:val="38"/>
        </w:numPr>
        <w:outlineLvl w:val="0"/>
        <w:rPr>
          <w:rFonts w:asciiTheme="minorHAnsi" w:hAnsiTheme="minorHAnsi" w:cs="Arial"/>
          <w:lang w:val="es-BO"/>
        </w:rPr>
      </w:pPr>
      <w:bookmarkStart w:id="78" w:name="_Toc492565339"/>
      <w:r>
        <w:rPr>
          <w:rFonts w:asciiTheme="minorHAnsi" w:hAnsiTheme="minorHAnsi" w:cs="Arial"/>
          <w:lang w:val="es-BO"/>
        </w:rPr>
        <w:t>MODULO:</w:t>
      </w:r>
      <w:r>
        <w:rPr>
          <w:rFonts w:asciiTheme="minorHAnsi" w:hAnsiTheme="minorHAnsi" w:cs="Arial"/>
          <w:lang w:val="es-BO"/>
        </w:rPr>
        <w:tab/>
      </w:r>
      <w:r w:rsidR="00243DCA" w:rsidRPr="00245833">
        <w:rPr>
          <w:rFonts w:asciiTheme="minorHAnsi" w:hAnsiTheme="minorHAnsi" w:cs="Arial"/>
          <w:lang w:val="es-BO"/>
        </w:rPr>
        <w:t>OBRAS COMPLEMENTARIAS</w:t>
      </w:r>
      <w:bookmarkEnd w:id="78"/>
    </w:p>
    <w:p w14:paraId="20E84888" w14:textId="77777777" w:rsidR="00243DCA" w:rsidRPr="00245833" w:rsidRDefault="00243DCA" w:rsidP="00243DCA">
      <w:pPr>
        <w:rPr>
          <w:lang w:val="es-BO"/>
        </w:rPr>
      </w:pPr>
    </w:p>
    <w:p w14:paraId="6A9522A2" w14:textId="44CF31DF" w:rsidR="00EC2DBF" w:rsidRPr="00245833" w:rsidRDefault="000D765D" w:rsidP="00BF44B8">
      <w:pPr>
        <w:pStyle w:val="Estilo1"/>
        <w:numPr>
          <w:ilvl w:val="1"/>
          <w:numId w:val="38"/>
        </w:numPr>
        <w:outlineLvl w:val="0"/>
        <w:rPr>
          <w:rFonts w:asciiTheme="minorHAnsi" w:hAnsiTheme="minorHAnsi" w:cs="Arial"/>
          <w:lang w:val="es-BO"/>
        </w:rPr>
      </w:pPr>
      <w:bookmarkStart w:id="79" w:name="_Toc492565340"/>
      <w:r>
        <w:rPr>
          <w:rFonts w:asciiTheme="minorHAnsi" w:hAnsiTheme="minorHAnsi" w:cs="Arial"/>
          <w:lang w:val="es-BO"/>
        </w:rPr>
        <w:t>ÍTEM:</w:t>
      </w:r>
      <w:r>
        <w:rPr>
          <w:rFonts w:asciiTheme="minorHAnsi" w:hAnsiTheme="minorHAnsi" w:cs="Arial"/>
          <w:lang w:val="es-BO"/>
        </w:rPr>
        <w:tab/>
      </w:r>
      <w:r w:rsidR="004F266F" w:rsidRPr="00245833">
        <w:rPr>
          <w:rFonts w:asciiTheme="minorHAnsi" w:hAnsiTheme="minorHAnsi" w:cs="Arial"/>
          <w:lang w:val="es-BO"/>
        </w:rPr>
        <w:t xml:space="preserve">SEÑALIZACIÓN HORIZONTAL </w:t>
      </w:r>
      <w:r w:rsidR="000B4CE9" w:rsidRPr="00245833">
        <w:rPr>
          <w:rFonts w:asciiTheme="minorHAnsi" w:hAnsiTheme="minorHAnsi" w:cs="Arial"/>
          <w:lang w:val="es-BO"/>
        </w:rPr>
        <w:t>DE PARQUEO</w:t>
      </w:r>
      <w:bookmarkEnd w:id="79"/>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p>
    <w:p w14:paraId="01B63BB1" w14:textId="77777777" w:rsidR="00EC2DBF" w:rsidRPr="00245833" w:rsidRDefault="00EC2DBF" w:rsidP="00EC2DBF">
      <w:pPr>
        <w:spacing w:before="0" w:after="0"/>
        <w:rPr>
          <w:rFonts w:asciiTheme="minorHAnsi" w:hAnsiTheme="minorHAnsi" w:cs="Arial"/>
          <w:kern w:val="28"/>
          <w:lang w:val="es-BO"/>
        </w:rPr>
      </w:pP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44712C41" w14:textId="1F1AE439"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la señalización horizontal de parqueo.</w:t>
      </w:r>
    </w:p>
    <w:p w14:paraId="44BBA2D0"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pintura será de marca reconocida y especial para demarcación de calzadas y carreteras, de gran adherencia, de rápido secado, resistente a la intemperie y al desgaste causado por el paso de los vehículos.</w:t>
      </w:r>
    </w:p>
    <w:p w14:paraId="6D61E04C"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w:t>
      </w:r>
      <w:r>
        <w:rPr>
          <w:rFonts w:asciiTheme="minorHAnsi" w:hAnsiTheme="minorHAnsi" w:cs="Arial"/>
          <w:kern w:val="28"/>
          <w:lang w:val="es-BO"/>
        </w:rPr>
        <w:t xml:space="preserve">utilizada </w:t>
      </w:r>
      <w:r w:rsidRPr="00245833">
        <w:rPr>
          <w:rFonts w:asciiTheme="minorHAnsi" w:hAnsiTheme="minorHAnsi" w:cs="Arial"/>
          <w:kern w:val="28"/>
          <w:lang w:val="es-BO"/>
        </w:rPr>
        <w:t>será de color amarillo</w:t>
      </w:r>
      <w:r>
        <w:rPr>
          <w:rFonts w:asciiTheme="minorHAnsi" w:hAnsiTheme="minorHAnsi" w:cs="Arial"/>
          <w:kern w:val="28"/>
          <w:lang w:val="es-BO"/>
        </w:rPr>
        <w:t xml:space="preserve"> y de color negro</w:t>
      </w:r>
      <w:r w:rsidRPr="00245833">
        <w:rPr>
          <w:rFonts w:asciiTheme="minorHAnsi" w:hAnsiTheme="minorHAnsi" w:cs="Arial"/>
          <w:kern w:val="28"/>
          <w:lang w:val="es-BO"/>
        </w:rPr>
        <w:t xml:space="preserve"> y la </w:t>
      </w:r>
      <w:proofErr w:type="spellStart"/>
      <w:r w:rsidRPr="00245833">
        <w:rPr>
          <w:rFonts w:asciiTheme="minorHAnsi" w:hAnsiTheme="minorHAnsi" w:cs="Arial"/>
          <w:kern w:val="28"/>
          <w:lang w:val="es-BO"/>
        </w:rPr>
        <w:t>reflectividad</w:t>
      </w:r>
      <w:proofErr w:type="spellEnd"/>
      <w:r w:rsidRPr="00245833">
        <w:rPr>
          <w:rFonts w:asciiTheme="minorHAnsi" w:hAnsiTheme="minorHAnsi" w:cs="Arial"/>
          <w:kern w:val="28"/>
          <w:lang w:val="es-BO"/>
        </w:rPr>
        <w:t xml:space="preserve"> se suministrará con </w:t>
      </w:r>
      <w:proofErr w:type="spellStart"/>
      <w:r w:rsidRPr="00245833">
        <w:rPr>
          <w:rFonts w:asciiTheme="minorHAnsi" w:hAnsiTheme="minorHAnsi" w:cs="Arial"/>
          <w:kern w:val="28"/>
          <w:lang w:val="es-BO"/>
        </w:rPr>
        <w:t>microesferas</w:t>
      </w:r>
      <w:proofErr w:type="spellEnd"/>
      <w:r w:rsidRPr="00245833">
        <w:rPr>
          <w:rFonts w:asciiTheme="minorHAnsi" w:hAnsiTheme="minorHAnsi" w:cs="Arial"/>
          <w:kern w:val="28"/>
          <w:lang w:val="es-BO"/>
        </w:rPr>
        <w:t xml:space="preserve"> de vidrio transparente incrustadas en la pintura, inmediatamente después de su aplicación en una proporción de 0,5 Kg. por 1 l de pintura. Las características deberán corresponder con las especificaciones ASTM - D 1155 y D 1214 o con los requerimientos de FSSTT - B 1325 M, Tipo I (Manual Técnico de Señalización Vial SNC).</w:t>
      </w:r>
    </w:p>
    <w:p w14:paraId="5EE6C289" w14:textId="77777777" w:rsidR="007B59A1" w:rsidRDefault="007B59A1" w:rsidP="007B59A1">
      <w:pPr>
        <w:spacing w:before="0" w:after="0"/>
        <w:rPr>
          <w:rFonts w:asciiTheme="minorHAnsi" w:hAnsiTheme="minorHAnsi" w:cs="Arial"/>
          <w:kern w:val="28"/>
          <w:lang w:val="es-BO"/>
        </w:rPr>
      </w:pPr>
      <w:r>
        <w:rPr>
          <w:rFonts w:asciiTheme="minorHAnsi" w:hAnsiTheme="minorHAnsi" w:cs="Arial"/>
          <w:kern w:val="28"/>
          <w:lang w:val="es-BO"/>
        </w:rPr>
        <w:t xml:space="preserve">Según lo indicado en planos constructivos se pintaran de franjas amarillas y negras alternadas de un espesor de 20 cm cada franja en los lugares donde existan cambios de altura (Según planos dichos cambios de altura se presentan en la unión entre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y los cordones de acera).</w:t>
      </w:r>
    </w:p>
    <w:p w14:paraId="33D0039B" w14:textId="77777777" w:rsidR="00FF6FF3" w:rsidRDefault="00FF6FF3" w:rsidP="00FF6FF3">
      <w:pPr>
        <w:spacing w:before="0" w:after="0"/>
        <w:rPr>
          <w:rFonts w:asciiTheme="minorHAnsi" w:hAnsiTheme="minorHAnsi" w:cs="Arial"/>
          <w:kern w:val="28"/>
          <w:lang w:val="es-BO"/>
        </w:rPr>
      </w:pPr>
      <w:r>
        <w:rPr>
          <w:rFonts w:asciiTheme="minorHAnsi" w:hAnsiTheme="minorHAnsi" w:cs="Arial"/>
          <w:kern w:val="28"/>
          <w:lang w:val="es-BO"/>
        </w:rPr>
        <w:t xml:space="preserve">Las líneas interiores de división del parqueo y la letra “P” en círculo serán pintadas sobre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de color amarillo con un ancho de 15 cm según lo indicado en planos constructivos.</w:t>
      </w:r>
    </w:p>
    <w:p w14:paraId="55C1F695"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0D1D92CA"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será preparada en fábrica lista para su aplicación, el diluyente aplicado será </w:t>
      </w:r>
      <w:proofErr w:type="spellStart"/>
      <w:r w:rsidRPr="00245833">
        <w:rPr>
          <w:rFonts w:asciiTheme="minorHAnsi" w:hAnsiTheme="minorHAnsi" w:cs="Arial"/>
          <w:kern w:val="28"/>
          <w:lang w:val="es-BO"/>
        </w:rPr>
        <w:t>thinner</w:t>
      </w:r>
      <w:proofErr w:type="spellEnd"/>
      <w:r w:rsidRPr="00245833">
        <w:rPr>
          <w:rFonts w:asciiTheme="minorHAnsi" w:hAnsiTheme="minorHAnsi" w:cs="Arial"/>
          <w:kern w:val="28"/>
          <w:lang w:val="es-BO"/>
        </w:rPr>
        <w:t xml:space="preserve"> especial de demarcación y solo se permitirá en un porcentaje del 20% del volumen de pintura de demarcación.</w:t>
      </w:r>
    </w:p>
    <w:p w14:paraId="42950EFF"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pintura se realizara mediante un soplete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45E41B69" w14:textId="77777777" w:rsidR="00EC2DBF"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En los extremos de la franja se colocará cinta </w:t>
      </w:r>
      <w:proofErr w:type="spellStart"/>
      <w:r w:rsidRPr="00245833">
        <w:rPr>
          <w:rFonts w:asciiTheme="minorHAnsi" w:hAnsiTheme="minorHAnsi" w:cs="Arial"/>
          <w:kern w:val="28"/>
          <w:lang w:val="es-BO"/>
        </w:rPr>
        <w:t>maskin</w:t>
      </w:r>
      <w:proofErr w:type="spellEnd"/>
      <w:r w:rsidRPr="00245833">
        <w:rPr>
          <w:rFonts w:asciiTheme="minorHAnsi" w:hAnsiTheme="minorHAnsi" w:cs="Arial"/>
          <w:kern w:val="28"/>
          <w:lang w:val="es-BO"/>
        </w:rPr>
        <w:t xml:space="preserve"> o similar para delimitar perfectamente el alineamiento de la misma antes de la aplicación de la pintura, debiendo evitarse que al utilizarse el soplete queden restos de pintura fuera de los límites de la franja.</w:t>
      </w:r>
    </w:p>
    <w:p w14:paraId="5AFC6BF3" w14:textId="77777777" w:rsidR="000850DD" w:rsidRPr="00245833" w:rsidRDefault="000850DD" w:rsidP="00EC2DBF">
      <w:pPr>
        <w:spacing w:before="0" w:after="0"/>
        <w:rPr>
          <w:rFonts w:asciiTheme="minorHAnsi" w:hAnsiTheme="minorHAnsi" w:cs="Arial"/>
          <w:kern w:val="28"/>
          <w:lang w:val="es-BO"/>
        </w:rPr>
      </w:pPr>
    </w:p>
    <w:p w14:paraId="20C63D3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105A266B" w:rsidR="00F00B05" w:rsidRPr="00245833" w:rsidRDefault="00F00B05" w:rsidP="00BF44B8">
      <w:pPr>
        <w:pStyle w:val="Estilo1"/>
        <w:numPr>
          <w:ilvl w:val="1"/>
          <w:numId w:val="38"/>
        </w:numPr>
        <w:outlineLvl w:val="0"/>
        <w:rPr>
          <w:rFonts w:asciiTheme="minorHAnsi" w:hAnsiTheme="minorHAnsi" w:cs="Arial"/>
          <w:lang w:val="es-BO"/>
        </w:rPr>
      </w:pPr>
      <w:bookmarkStart w:id="80" w:name="_Toc492565341"/>
      <w:r>
        <w:rPr>
          <w:rFonts w:asciiTheme="minorHAnsi" w:hAnsiTheme="minorHAnsi" w:cs="Arial"/>
          <w:lang w:val="es-BO"/>
        </w:rPr>
        <w:t>ÍTEM:</w:t>
      </w:r>
      <w:r>
        <w:rPr>
          <w:rFonts w:asciiTheme="minorHAnsi" w:hAnsiTheme="minorHAnsi" w:cs="Arial"/>
          <w:lang w:val="es-BO"/>
        </w:rPr>
        <w:tab/>
      </w:r>
      <w:r w:rsidRPr="00F00B05">
        <w:rPr>
          <w:rFonts w:asciiTheme="minorHAnsi" w:hAnsiTheme="minorHAnsi" w:cs="Arial"/>
          <w:lang w:val="es-BO"/>
        </w:rPr>
        <w:t>MÁSTILES DE CAÑERÍA GALVANIZADA DE 4” A 2” 6,60 M INCLUYE BASE Y SUJECIÓN</w:t>
      </w:r>
      <w:bookmarkEnd w:id="80"/>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w:t>
      </w:r>
      <w:proofErr w:type="spellStart"/>
      <w:r>
        <w:rPr>
          <w:rFonts w:ascii="Calibri" w:hAnsi="Calibri" w:cs="Arial"/>
          <w:kern w:val="28"/>
          <w:lang w:val="es-BO"/>
        </w:rPr>
        <w:t>F°G°</w:t>
      </w:r>
      <w:proofErr w:type="spellEnd"/>
      <w:r>
        <w:rPr>
          <w:rFonts w:ascii="Calibri" w:hAnsi="Calibri" w:cs="Arial"/>
          <w:kern w:val="28"/>
          <w:lang w:val="es-BO"/>
        </w:rPr>
        <w:t xml:space="preserve">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2849AEBF" w14:textId="2B47293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p>
    <w:p w14:paraId="7A50003C" w14:textId="05B7CA78" w:rsidR="00F00B05" w:rsidRPr="00B1153C" w:rsidRDefault="00F00B05" w:rsidP="00F00B05">
      <w:pPr>
        <w:spacing w:before="0" w:after="0"/>
        <w:rPr>
          <w:rFonts w:asciiTheme="minorHAnsi" w:hAnsiTheme="minorHAnsi" w:cs="Arial"/>
          <w:kern w:val="28"/>
        </w:rPr>
      </w:pP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w:t>
      </w:r>
      <w:proofErr w:type="spellStart"/>
      <w:r>
        <w:rPr>
          <w:rFonts w:ascii="Calibri" w:hAnsi="Calibri" w:cs="Arial"/>
          <w:kern w:val="28"/>
          <w:lang w:val="es-BO"/>
        </w:rPr>
        <w:t>F°G°</w:t>
      </w:r>
      <w:proofErr w:type="spellEnd"/>
      <w:r>
        <w:rPr>
          <w:rFonts w:ascii="Calibri" w:hAnsi="Calibri" w:cs="Arial"/>
          <w:kern w:val="28"/>
          <w:lang w:val="es-BO"/>
        </w:rPr>
        <w:t xml:space="preserve">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26C9999E"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77777777" w:rsidR="00F00B05" w:rsidRDefault="00F00B05" w:rsidP="00F00B05">
      <w:pPr>
        <w:spacing w:before="0" w:after="0"/>
        <w:rPr>
          <w:rFonts w:ascii="Calibri" w:hAnsi="Calibri" w:cs="Arial"/>
          <w:kern w:val="28"/>
          <w:lang w:val="es-BO"/>
        </w:rPr>
      </w:pPr>
      <w:r w:rsidRPr="000806D7">
        <w:rPr>
          <w:rFonts w:ascii="Calibri" w:hAnsi="Calibri" w:cs="Arial"/>
          <w:kern w:val="28"/>
          <w:lang w:val="es-BO"/>
        </w:rPr>
        <w:t xml:space="preserve">Los electrodos deben cumplir con los requisitos de la A.W.S. (American </w:t>
      </w:r>
      <w:proofErr w:type="spellStart"/>
      <w:r w:rsidRPr="000806D7">
        <w:rPr>
          <w:rFonts w:ascii="Calibri" w:hAnsi="Calibri" w:cs="Arial"/>
          <w:kern w:val="28"/>
          <w:lang w:val="es-BO"/>
        </w:rPr>
        <w:t>Welding</w:t>
      </w:r>
      <w:proofErr w:type="spellEnd"/>
      <w:r w:rsidRPr="000806D7">
        <w:rPr>
          <w:rFonts w:ascii="Calibri" w:hAnsi="Calibri" w:cs="Arial"/>
          <w:kern w:val="28"/>
          <w:lang w:val="es-BO"/>
        </w:rPr>
        <w:t xml:space="preserve"> </w:t>
      </w:r>
      <w:proofErr w:type="spellStart"/>
      <w:r w:rsidRPr="000806D7">
        <w:rPr>
          <w:rFonts w:ascii="Calibri" w:hAnsi="Calibri" w:cs="Arial"/>
          <w:kern w:val="28"/>
          <w:lang w:val="es-BO"/>
        </w:rPr>
        <w:t>Society</w:t>
      </w:r>
      <w:proofErr w:type="spellEnd"/>
      <w:r w:rsidRPr="000806D7">
        <w:rPr>
          <w:rFonts w:ascii="Calibri" w:hAnsi="Calibri" w:cs="Arial"/>
          <w:kern w:val="28"/>
          <w:lang w:val="es-BO"/>
        </w:rPr>
        <w:t>)</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F00B05">
      <w:pPr>
        <w:pStyle w:val="Prrafodelista"/>
        <w:numPr>
          <w:ilvl w:val="0"/>
          <w:numId w:val="15"/>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 xml:space="preserve">El mástil se construirá en tres diámetros diferentes de </w:t>
      </w:r>
      <w:proofErr w:type="spellStart"/>
      <w:r>
        <w:rPr>
          <w:rFonts w:asciiTheme="minorHAnsi" w:hAnsiTheme="minorHAnsi" w:cs="Arial"/>
          <w:lang w:val="es-BO"/>
        </w:rPr>
        <w:t>FºGº</w:t>
      </w:r>
      <w:proofErr w:type="spellEnd"/>
      <w:r>
        <w:rPr>
          <w:rFonts w:asciiTheme="minorHAnsi" w:hAnsiTheme="minorHAnsi" w:cs="Arial"/>
          <w:lang w:val="es-BO"/>
        </w:rPr>
        <w:t>,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3B50621D" w14:textId="5EA12E30"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de color plateado, con una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15D0BD3E" w14:textId="77777777" w:rsidR="00F00B05" w:rsidRPr="006054B4" w:rsidRDefault="00F00B05" w:rsidP="00F00B05">
      <w:pPr>
        <w:spacing w:before="0" w:after="0"/>
        <w:rPr>
          <w:rFonts w:asciiTheme="minorHAnsi" w:hAnsiTheme="minorHAnsi" w:cs="Arial"/>
          <w:lang w:val="es-BO"/>
        </w:rPr>
      </w:pPr>
    </w:p>
    <w:p w14:paraId="03F8AAAD" w14:textId="77777777" w:rsidR="00F00B05" w:rsidRPr="00B854EB" w:rsidRDefault="00F00B05" w:rsidP="00F00B05">
      <w:pPr>
        <w:pStyle w:val="Prrafodelista"/>
        <w:numPr>
          <w:ilvl w:val="0"/>
          <w:numId w:val="27"/>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 xml:space="preserve">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w:t>
      </w:r>
      <w:proofErr w:type="spellStart"/>
      <w:r>
        <w:rPr>
          <w:rFonts w:ascii="Calibri" w:hAnsi="Calibri" w:cs="Arial"/>
          <w:kern w:val="28"/>
          <w:lang w:val="es-BO"/>
        </w:rPr>
        <w:t>desplazadora</w:t>
      </w:r>
      <w:proofErr w:type="spellEnd"/>
      <w:r>
        <w:rPr>
          <w:rFonts w:ascii="Calibri" w:hAnsi="Calibri" w:cs="Arial"/>
          <w:kern w:val="28"/>
          <w:lang w:val="es-BO"/>
        </w:rPr>
        <w:t>,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xml:space="preserve">, luego se </w:t>
      </w:r>
      <w:proofErr w:type="spellStart"/>
      <w:r w:rsidRPr="00B854EB">
        <w:rPr>
          <w:rFonts w:ascii="Calibri" w:hAnsi="Calibri" w:cs="Arial"/>
          <w:kern w:val="28"/>
          <w:lang w:val="es-BO"/>
        </w:rPr>
        <w:t>hormigonará</w:t>
      </w:r>
      <w:proofErr w:type="spellEnd"/>
      <w:r w:rsidRPr="00B854EB">
        <w:rPr>
          <w:rFonts w:ascii="Calibri" w:hAnsi="Calibri" w:cs="Arial"/>
          <w:kern w:val="28"/>
          <w:lang w:val="es-BO"/>
        </w:rPr>
        <w:t xml:space="preserve">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El </w:t>
      </w:r>
      <w:r w:rsidRPr="00B854EB">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B854EB" w:rsidRDefault="00F00B05" w:rsidP="00F00B05">
      <w:pPr>
        <w:rPr>
          <w:rFonts w:asciiTheme="minorHAnsi" w:hAnsiTheme="minorHAnsi" w:cs="Arial"/>
          <w:kern w:val="28"/>
          <w:lang w:val="es-BO"/>
        </w:rPr>
      </w:pPr>
      <w:r>
        <w:rPr>
          <w:rFonts w:asciiTheme="minorHAnsi" w:hAnsiTheme="minorHAnsi" w:cs="Arial"/>
          <w:kern w:val="28"/>
          <w:lang w:val="es-BO"/>
        </w:rPr>
        <w:t>Los</w:t>
      </w:r>
      <w:r w:rsidRPr="00B854EB">
        <w:rPr>
          <w:rFonts w:asciiTheme="minorHAnsi" w:hAnsiTheme="minorHAnsi" w:cs="Arial"/>
          <w:kern w:val="28"/>
          <w:lang w:val="es-BO"/>
        </w:rPr>
        <w:t xml:space="preserve"> cordones de hormigón llevarán juntas de dilatación </w:t>
      </w:r>
      <w:r w:rsidR="00F95379">
        <w:rPr>
          <w:rFonts w:asciiTheme="minorHAnsi" w:hAnsiTheme="minorHAnsi" w:cs="Arial"/>
          <w:kern w:val="28"/>
          <w:lang w:val="es-BO"/>
        </w:rPr>
        <w:t xml:space="preserve">en distancias indicadas en planos constructivos, </w:t>
      </w:r>
      <w:r w:rsidRPr="00B854EB">
        <w:rPr>
          <w:rFonts w:asciiTheme="minorHAnsi" w:hAnsiTheme="minorHAnsi" w:cs="Arial"/>
          <w:kern w:val="28"/>
          <w:lang w:val="es-BO"/>
        </w:rPr>
        <w:t xml:space="preserve">siendo las mismas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expandido con una densidad de 20 kg/m</w:t>
      </w:r>
      <w:r w:rsidRPr="00B854EB">
        <w:rPr>
          <w:rFonts w:asciiTheme="minorHAnsi" w:hAnsiTheme="minorHAnsi" w:cs="Arial"/>
          <w:kern w:val="28"/>
          <w:vertAlign w:val="superscript"/>
          <w:lang w:val="es-BO"/>
        </w:rPr>
        <w:t>3</w:t>
      </w:r>
      <w:r w:rsidRPr="00B854EB">
        <w:rPr>
          <w:rFonts w:asciiTheme="minorHAnsi" w:hAnsiTheme="minorHAnsi" w:cs="Arial"/>
          <w:kern w:val="28"/>
          <w:lang w:val="es-BO"/>
        </w:rPr>
        <w:t xml:space="preserve"> espesor de e = 1cm. Además para sellar dichas juntas se deberá quemar el borde superior de la hoja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con fierro caliente en una altura aproximada de 1,0 cm y se aplicará alquitrán diluido directamente sobre la junta.  </w:t>
      </w:r>
    </w:p>
    <w:p w14:paraId="422B1CB0" w14:textId="77777777" w:rsidR="00F00B05" w:rsidRPr="00B854EB" w:rsidRDefault="00F00B05" w:rsidP="00F00B05">
      <w:pPr>
        <w:spacing w:before="0" w:after="0"/>
        <w:rPr>
          <w:rFonts w:ascii="Calibri" w:hAnsi="Calibri" w:cs="Arial"/>
          <w:kern w:val="28"/>
        </w:rPr>
      </w:pPr>
      <w:r w:rsidRPr="00B854EB">
        <w:rPr>
          <w:rFonts w:ascii="Calibri" w:hAnsi="Calibri" w:cs="Arial"/>
          <w:kern w:val="28"/>
        </w:rPr>
        <w:t>La preparación transporte, colocado y otros trabajos específicos deben cumplir lo indicado en “HORMIGONES Y MORTEROS”.</w:t>
      </w:r>
    </w:p>
    <w:p w14:paraId="75FAF9BF"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384C132B" w14:textId="77777777" w:rsidR="00F00B05" w:rsidRPr="00B854EB" w:rsidRDefault="00F00B05" w:rsidP="00F00B05">
      <w:pPr>
        <w:pStyle w:val="Prrafodelista"/>
        <w:spacing w:before="0" w:after="0"/>
        <w:ind w:left="360"/>
        <w:rPr>
          <w:rFonts w:ascii="Calibri" w:hAnsi="Calibri" w:cs="Arial"/>
          <w:kern w:val="28"/>
          <w:lang w:val="es-BO"/>
        </w:rPr>
      </w:pP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t>MEDICIÓN</w:t>
      </w:r>
    </w:p>
    <w:p w14:paraId="2D8AA6B3" w14:textId="200975A6"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3B29E2F7" w14:textId="77777777" w:rsidR="00F00B05" w:rsidRPr="00B854EB" w:rsidRDefault="00F00B05" w:rsidP="00F00B05">
      <w:pPr>
        <w:spacing w:before="0" w:after="0"/>
        <w:rPr>
          <w:rFonts w:ascii="Calibri" w:hAnsi="Calibri" w:cs="Arial"/>
          <w:kern w:val="28"/>
          <w:lang w:val="es-BO"/>
        </w:rPr>
      </w:pP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0FE0D986" w14:textId="77777777" w:rsidR="00F00B05" w:rsidRPr="00F00B05" w:rsidRDefault="00F00B05" w:rsidP="00F00B05">
      <w:pPr>
        <w:spacing w:before="0" w:after="0"/>
        <w:rPr>
          <w:rFonts w:asciiTheme="minorHAnsi" w:hAnsiTheme="minorHAnsi" w:cs="Arial"/>
          <w:b/>
          <w:lang w:val="es-BO"/>
        </w:rPr>
      </w:pPr>
    </w:p>
    <w:p w14:paraId="145FFFED" w14:textId="4EDD41A5" w:rsidR="00992EB2" w:rsidRPr="002232F2" w:rsidRDefault="000D765D" w:rsidP="00BF44B8">
      <w:pPr>
        <w:pStyle w:val="Estilo1"/>
        <w:numPr>
          <w:ilvl w:val="1"/>
          <w:numId w:val="38"/>
        </w:numPr>
        <w:outlineLvl w:val="0"/>
        <w:rPr>
          <w:rFonts w:asciiTheme="minorHAnsi" w:hAnsiTheme="minorHAnsi" w:cs="Arial"/>
          <w:lang w:val="es-BO"/>
        </w:rPr>
      </w:pPr>
      <w:bookmarkStart w:id="81" w:name="_Toc492565342"/>
      <w:r w:rsidRPr="002232F2">
        <w:rPr>
          <w:rFonts w:asciiTheme="minorHAnsi" w:hAnsiTheme="minorHAnsi" w:cs="Arial"/>
          <w:lang w:val="es-BO"/>
        </w:rPr>
        <w:t>ÍTEM:</w:t>
      </w:r>
      <w:r w:rsidRPr="002232F2">
        <w:rPr>
          <w:rFonts w:asciiTheme="minorHAnsi" w:hAnsiTheme="minorHAnsi" w:cs="Arial"/>
          <w:lang w:val="es-BO"/>
        </w:rPr>
        <w:tab/>
      </w:r>
      <w:r w:rsidR="00992EB2" w:rsidRPr="002232F2">
        <w:rPr>
          <w:rFonts w:asciiTheme="minorHAnsi" w:hAnsiTheme="minorHAnsi" w:cs="Arial"/>
          <w:lang w:val="es-BO"/>
        </w:rPr>
        <w:t>LIMPIEZA Y RETIRO DE ESCOMBROS</w:t>
      </w:r>
      <w:bookmarkEnd w:id="81"/>
      <w:r w:rsidR="00992EB2" w:rsidRPr="002232F2">
        <w:rPr>
          <w:rFonts w:asciiTheme="minorHAnsi" w:hAnsiTheme="minorHAnsi" w:cs="Arial"/>
          <w:lang w:val="es-BO"/>
        </w:rPr>
        <w:t xml:space="preserve"> </w:t>
      </w:r>
    </w:p>
    <w:p w14:paraId="41E9D747" w14:textId="77777777" w:rsidR="00992EB2" w:rsidRPr="00245833" w:rsidRDefault="00992EB2" w:rsidP="00992EB2">
      <w:pPr>
        <w:spacing w:before="0" w:after="0"/>
        <w:rPr>
          <w:rFonts w:asciiTheme="minorHAnsi" w:hAnsiTheme="minorHAnsi" w:cs="Arial"/>
          <w:b/>
          <w:lang w:val="es-BO"/>
        </w:rPr>
      </w:pPr>
      <w:r w:rsidRPr="00245833">
        <w:rPr>
          <w:rFonts w:asciiTheme="minorHAnsi" w:hAnsiTheme="minorHAnsi" w:cs="Arial"/>
          <w:b/>
          <w:lang w:val="es-BO"/>
        </w:rPr>
        <w:t>UND. GLB</w:t>
      </w:r>
    </w:p>
    <w:p w14:paraId="42F490C4" w14:textId="77777777" w:rsidR="00992EB2" w:rsidRPr="00245833" w:rsidRDefault="00992EB2" w:rsidP="00992EB2">
      <w:pPr>
        <w:spacing w:before="0" w:after="0"/>
        <w:rPr>
          <w:rFonts w:asciiTheme="minorHAnsi" w:hAnsiTheme="minorHAnsi" w:cs="Arial"/>
          <w:b/>
          <w:lang w:val="es-BO"/>
        </w:rPr>
      </w:pPr>
    </w:p>
    <w:p w14:paraId="3B627E1A" w14:textId="77777777" w:rsidR="00992EB2" w:rsidRPr="00245833" w:rsidRDefault="00992EB2"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4C8C8F8D" w14:textId="77777777" w:rsidR="00992EB2" w:rsidRPr="00A82AFB" w:rsidRDefault="00992EB2" w:rsidP="00A82AFB">
      <w:pPr>
        <w:spacing w:before="0" w:after="0"/>
        <w:rPr>
          <w:rFonts w:ascii="Calibri" w:hAnsi="Calibri" w:cs="Arial"/>
          <w:kern w:val="28"/>
          <w:lang w:val="es-BO"/>
        </w:rPr>
      </w:pPr>
      <w:r w:rsidRPr="00A82AFB">
        <w:rPr>
          <w:rFonts w:ascii="Calibri" w:hAnsi="Calibri" w:cs="Arial"/>
          <w:kern w:val="28"/>
          <w:lang w:val="es-BO"/>
        </w:rPr>
        <w:t>Este ítem comprende la limpieza total del sitio de obra, con posterioridad a la conclusión de todos los trabajos y antes de realizar la entrega provisional y definitiva de la obra.</w:t>
      </w:r>
    </w:p>
    <w:p w14:paraId="476BE179" w14:textId="77777777" w:rsidR="00992EB2" w:rsidRPr="00245833" w:rsidRDefault="00992EB2" w:rsidP="00992EB2">
      <w:pPr>
        <w:rPr>
          <w:rFonts w:asciiTheme="minorHAnsi" w:hAnsiTheme="minorHAnsi" w:cs="Arial"/>
          <w:kern w:val="28"/>
          <w:lang w:val="es-BO"/>
        </w:rPr>
      </w:pPr>
    </w:p>
    <w:p w14:paraId="10B5C337"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280EC9CF" w14:textId="77777777" w:rsidR="00992EB2" w:rsidRPr="00A82AFB" w:rsidRDefault="00992EB2" w:rsidP="00A82AFB">
      <w:pPr>
        <w:spacing w:before="0" w:after="0"/>
        <w:rPr>
          <w:rFonts w:ascii="Calibri" w:hAnsi="Calibri" w:cs="Arial"/>
          <w:kern w:val="28"/>
          <w:lang w:val="es-BO"/>
        </w:rPr>
      </w:pPr>
      <w:r w:rsidRPr="00A82AFB">
        <w:rPr>
          <w:rFonts w:ascii="Calibri" w:hAnsi="Calibri" w:cs="Arial"/>
          <w:kern w:val="28"/>
          <w:lang w:val="es-BO"/>
        </w:rPr>
        <w:t>El CONTRATISTA suministrará todos los materiales, herramientas y equipo necesarios para ejecutar la limpieza y retiro de escombros.</w:t>
      </w:r>
    </w:p>
    <w:p w14:paraId="5A60BFD9" w14:textId="77777777" w:rsidR="00992EB2" w:rsidRPr="00245833" w:rsidRDefault="00992EB2" w:rsidP="00992EB2">
      <w:pPr>
        <w:rPr>
          <w:rFonts w:asciiTheme="minorHAnsi" w:hAnsiTheme="minorHAnsi" w:cs="Arial"/>
          <w:kern w:val="28"/>
          <w:lang w:val="es-BO"/>
        </w:rPr>
      </w:pPr>
    </w:p>
    <w:p w14:paraId="4CACC3C5"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EJECUC</w:t>
      </w:r>
      <w:r w:rsidR="00FF5D47" w:rsidRPr="00245833">
        <w:rPr>
          <w:rFonts w:asciiTheme="minorHAnsi" w:hAnsiTheme="minorHAnsi" w:cs="Arial"/>
          <w:b/>
          <w:kern w:val="28"/>
          <w:lang w:val="es-BO"/>
        </w:rPr>
        <w:t>I</w:t>
      </w:r>
      <w:r w:rsidRPr="00245833">
        <w:rPr>
          <w:rFonts w:asciiTheme="minorHAnsi" w:hAnsiTheme="minorHAnsi" w:cs="Arial"/>
          <w:b/>
          <w:kern w:val="28"/>
          <w:lang w:val="es-BO"/>
        </w:rPr>
        <w:t>ÓN</w:t>
      </w:r>
    </w:p>
    <w:p w14:paraId="1ADF318A" w14:textId="77777777" w:rsidR="00992EB2" w:rsidRPr="00A82AFB" w:rsidRDefault="00992EB2" w:rsidP="00A82AFB">
      <w:pPr>
        <w:spacing w:before="0" w:after="0"/>
        <w:rPr>
          <w:rFonts w:ascii="Calibri" w:hAnsi="Calibri" w:cs="Arial"/>
          <w:kern w:val="28"/>
          <w:lang w:val="es-BO"/>
        </w:rPr>
      </w:pPr>
      <w:r w:rsidRPr="00A82AFB">
        <w:rPr>
          <w:rFonts w:ascii="Calibri" w:hAnsi="Calibri" w:cs="Arial"/>
          <w:kern w:val="28"/>
          <w:lang w:val="es-BO"/>
        </w:rPr>
        <w:t>Se transportarán fuera de la obra y terreno que corresponda, todos los materiales, escombros, basuras</w:t>
      </w:r>
      <w:r w:rsidR="00FF5D47" w:rsidRPr="00A82AFB">
        <w:rPr>
          <w:rFonts w:ascii="Calibri" w:hAnsi="Calibri" w:cs="Arial"/>
          <w:kern w:val="28"/>
          <w:lang w:val="es-BO"/>
        </w:rPr>
        <w:t>, andamiajes, herramientas, etc.</w:t>
      </w:r>
      <w:r w:rsidRPr="00A82AFB">
        <w:rPr>
          <w:rFonts w:ascii="Calibri" w:hAnsi="Calibri" w:cs="Arial"/>
          <w:kern w:val="28"/>
          <w:lang w:val="es-BO"/>
        </w:rPr>
        <w:t xml:space="preserve"> a satisfacción del SUPERVISOR.</w:t>
      </w:r>
      <w:r w:rsidR="00FF5D47" w:rsidRPr="00A82AFB">
        <w:rPr>
          <w:rFonts w:ascii="Calibri" w:hAnsi="Calibri" w:cs="Arial"/>
          <w:kern w:val="28"/>
          <w:lang w:val="es-BO"/>
        </w:rPr>
        <w:t xml:space="preserve"> La disposición final de todos los materiales removidos deberá ser aprobada por el SUPERVISOR.</w:t>
      </w:r>
    </w:p>
    <w:p w14:paraId="7F7C2DDB" w14:textId="77777777" w:rsidR="00FF5D47" w:rsidRPr="00245833" w:rsidRDefault="00FF5D47" w:rsidP="00992EB2">
      <w:pPr>
        <w:rPr>
          <w:rFonts w:asciiTheme="minorHAnsi" w:hAnsiTheme="minorHAnsi" w:cs="Arial"/>
          <w:kern w:val="28"/>
          <w:lang w:val="es-BO"/>
        </w:rPr>
      </w:pPr>
    </w:p>
    <w:p w14:paraId="59F829A3"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MEDICIÓN</w:t>
      </w:r>
    </w:p>
    <w:p w14:paraId="20622E74" w14:textId="77A4007D" w:rsidR="00992EB2" w:rsidRPr="00A82AFB" w:rsidRDefault="00FF5D47" w:rsidP="00A82AFB">
      <w:pPr>
        <w:spacing w:before="0" w:after="0"/>
        <w:rPr>
          <w:rFonts w:ascii="Calibri" w:hAnsi="Calibri" w:cs="Arial"/>
          <w:kern w:val="28"/>
          <w:lang w:val="es-BO"/>
        </w:rPr>
      </w:pPr>
      <w:r w:rsidRPr="00A82AFB">
        <w:rPr>
          <w:rFonts w:ascii="Calibri" w:hAnsi="Calibri" w:cs="Arial"/>
          <w:kern w:val="28"/>
          <w:lang w:val="es-BO"/>
        </w:rPr>
        <w:t>La limpieza y re</w:t>
      </w:r>
      <w:r w:rsidR="00A82AFB">
        <w:rPr>
          <w:rFonts w:ascii="Calibri" w:hAnsi="Calibri" w:cs="Arial"/>
          <w:kern w:val="28"/>
          <w:lang w:val="es-BO"/>
        </w:rPr>
        <w:t>tiro de escombros serán medidos en</w:t>
      </w:r>
      <w:r w:rsidRPr="00A82AFB">
        <w:rPr>
          <w:rFonts w:ascii="Calibri" w:hAnsi="Calibri" w:cs="Arial"/>
          <w:kern w:val="28"/>
          <w:lang w:val="es-BO"/>
        </w:rPr>
        <w:t xml:space="preserve"> GLOBAL, en concordancia con lo establecido en la especificación técnica.</w:t>
      </w:r>
    </w:p>
    <w:p w14:paraId="719CE29E" w14:textId="77777777" w:rsidR="00992EB2" w:rsidRPr="00245833" w:rsidRDefault="00992EB2" w:rsidP="00992EB2">
      <w:pPr>
        <w:rPr>
          <w:rFonts w:asciiTheme="minorHAnsi" w:hAnsiTheme="minorHAnsi" w:cs="Arial"/>
          <w:kern w:val="28"/>
          <w:lang w:val="es-BO"/>
        </w:rPr>
      </w:pPr>
    </w:p>
    <w:p w14:paraId="2AAEB65E"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PAGO</w:t>
      </w:r>
    </w:p>
    <w:p w14:paraId="0B970E71" w14:textId="77777777" w:rsidR="00992EB2" w:rsidRDefault="00FF5D47" w:rsidP="00A82AFB">
      <w:pPr>
        <w:spacing w:before="0" w:after="0"/>
        <w:rPr>
          <w:rFonts w:ascii="Calibri" w:hAnsi="Calibri" w:cs="Arial"/>
          <w:kern w:val="28"/>
          <w:lang w:val="es-BO"/>
        </w:rPr>
      </w:pPr>
      <w:r w:rsidRPr="00A82AFB">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54B7FD3F" w14:textId="77777777" w:rsidR="00B53E4D" w:rsidRPr="00B53E4D" w:rsidRDefault="00B53E4D" w:rsidP="00B53E4D">
      <w:pPr>
        <w:pStyle w:val="Estilo1"/>
        <w:numPr>
          <w:ilvl w:val="0"/>
          <w:numId w:val="0"/>
        </w:numPr>
        <w:outlineLvl w:val="0"/>
        <w:rPr>
          <w:rFonts w:asciiTheme="minorHAnsi" w:hAnsiTheme="minorHAnsi" w:cs="Arial"/>
          <w:lang w:val="es-BO"/>
        </w:rPr>
      </w:pPr>
    </w:p>
    <w:p w14:paraId="0655111F" w14:textId="77777777" w:rsidR="00B53E4D" w:rsidRPr="00A82AFB" w:rsidRDefault="00B53E4D" w:rsidP="00A82AFB">
      <w:pPr>
        <w:spacing w:before="0" w:after="0"/>
        <w:rPr>
          <w:rFonts w:ascii="Calibri" w:hAnsi="Calibri" w:cs="Arial"/>
          <w:kern w:val="28"/>
          <w:lang w:val="es-BO"/>
        </w:rPr>
      </w:pPr>
    </w:p>
    <w:p w14:paraId="37AED234" w14:textId="2046B923" w:rsidR="006B4D56" w:rsidRPr="00BF44B8" w:rsidRDefault="006B4D56" w:rsidP="00BF44B8">
      <w:pPr>
        <w:rPr>
          <w:rFonts w:asciiTheme="minorHAnsi" w:hAnsiTheme="minorHAnsi" w:cstheme="minorHAnsi"/>
          <w:kern w:val="28"/>
        </w:rPr>
      </w:pPr>
    </w:p>
    <w:sectPr w:rsidR="006B4D56" w:rsidRPr="00BF44B8" w:rsidSect="00822665">
      <w:headerReference w:type="default" r:id="rId10"/>
      <w:footerReference w:type="default" r:id="rId11"/>
      <w:pgSz w:w="12242" w:h="15842" w:code="1"/>
      <w:pgMar w:top="2127" w:right="851" w:bottom="1134" w:left="1418"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058C3" w14:textId="77777777" w:rsidR="004D7200" w:rsidRDefault="004D7200" w:rsidP="0002369C">
      <w:pPr>
        <w:spacing w:before="0" w:after="0"/>
      </w:pPr>
      <w:r>
        <w:separator/>
      </w:r>
    </w:p>
    <w:p w14:paraId="2659E165" w14:textId="77777777" w:rsidR="004D7200" w:rsidRDefault="004D7200"/>
    <w:p w14:paraId="6128AE24" w14:textId="77777777" w:rsidR="004D7200" w:rsidRDefault="004D7200" w:rsidP="00BF44B8"/>
  </w:endnote>
  <w:endnote w:type="continuationSeparator" w:id="0">
    <w:p w14:paraId="4A70C146" w14:textId="77777777" w:rsidR="004D7200" w:rsidRDefault="004D7200" w:rsidP="0002369C">
      <w:pPr>
        <w:spacing w:before="0" w:after="0"/>
      </w:pPr>
      <w:r>
        <w:continuationSeparator/>
      </w:r>
    </w:p>
    <w:p w14:paraId="62B37C82" w14:textId="77777777" w:rsidR="004D7200" w:rsidRDefault="004D7200"/>
    <w:p w14:paraId="1ABC7E84" w14:textId="77777777" w:rsidR="004D7200" w:rsidRDefault="004D7200" w:rsidP="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4D7200" w:rsidRPr="00186303" w14:paraId="0F7B9014" w14:textId="77777777" w:rsidTr="00D71A8C">
      <w:trPr>
        <w:jc w:val="center"/>
      </w:trPr>
      <w:tc>
        <w:tcPr>
          <w:tcW w:w="2496" w:type="pct"/>
          <w:shd w:val="clear" w:color="auto" w:fill="auto"/>
        </w:tcPr>
        <w:p w14:paraId="13F3D2F0" w14:textId="77777777" w:rsidR="004D7200" w:rsidRPr="00D71A8C" w:rsidRDefault="004D7200"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4D7200" w:rsidRPr="00D71A8C" w:rsidRDefault="004D7200"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4D7200" w:rsidRPr="00186303" w14:paraId="11AC966D" w14:textId="77777777" w:rsidTr="005649AC">
      <w:trPr>
        <w:jc w:val="center"/>
      </w:trPr>
      <w:tc>
        <w:tcPr>
          <w:tcW w:w="2496" w:type="pct"/>
        </w:tcPr>
        <w:p w14:paraId="125316E6" w14:textId="77777777" w:rsidR="004D7200" w:rsidRPr="005649AC" w:rsidRDefault="004D7200" w:rsidP="005649AC">
          <w:pPr>
            <w:pStyle w:val="Piedepgina"/>
            <w:rPr>
              <w:rFonts w:asciiTheme="minorHAnsi" w:hAnsiTheme="minorHAnsi"/>
              <w:sz w:val="16"/>
              <w:szCs w:val="16"/>
            </w:rPr>
          </w:pPr>
        </w:p>
        <w:p w14:paraId="18A241E9" w14:textId="77777777" w:rsidR="004D7200" w:rsidRPr="005649AC" w:rsidRDefault="004D7200" w:rsidP="005649AC">
          <w:pPr>
            <w:pStyle w:val="Piedepgina"/>
            <w:rPr>
              <w:rFonts w:asciiTheme="minorHAnsi" w:hAnsiTheme="minorHAnsi"/>
              <w:sz w:val="16"/>
              <w:szCs w:val="16"/>
            </w:rPr>
          </w:pPr>
        </w:p>
        <w:p w14:paraId="23C73EA5" w14:textId="77777777" w:rsidR="004D7200" w:rsidRPr="005649AC" w:rsidRDefault="004D7200" w:rsidP="005649AC">
          <w:pPr>
            <w:pStyle w:val="Piedepgina"/>
            <w:rPr>
              <w:rFonts w:asciiTheme="minorHAnsi" w:hAnsiTheme="minorHAnsi"/>
              <w:sz w:val="16"/>
              <w:szCs w:val="16"/>
            </w:rPr>
          </w:pPr>
        </w:p>
        <w:p w14:paraId="2DBAFFDB" w14:textId="77777777" w:rsidR="004D7200" w:rsidRPr="005649AC" w:rsidRDefault="004D7200" w:rsidP="005649AC">
          <w:pPr>
            <w:pStyle w:val="Piedepgina"/>
            <w:rPr>
              <w:rFonts w:asciiTheme="minorHAnsi" w:hAnsiTheme="minorHAnsi"/>
              <w:sz w:val="16"/>
              <w:szCs w:val="16"/>
            </w:rPr>
          </w:pPr>
        </w:p>
        <w:p w14:paraId="79F64C12" w14:textId="77777777" w:rsidR="004D7200" w:rsidRPr="005649AC" w:rsidRDefault="004D7200" w:rsidP="005649AC">
          <w:pPr>
            <w:pStyle w:val="Piedepgina"/>
            <w:rPr>
              <w:rFonts w:asciiTheme="minorHAnsi" w:hAnsiTheme="minorHAnsi"/>
              <w:sz w:val="16"/>
              <w:szCs w:val="16"/>
            </w:rPr>
          </w:pPr>
        </w:p>
      </w:tc>
      <w:tc>
        <w:tcPr>
          <w:tcW w:w="2504" w:type="pct"/>
        </w:tcPr>
        <w:p w14:paraId="78D154BC" w14:textId="77777777" w:rsidR="004D7200" w:rsidRPr="005649AC" w:rsidRDefault="004D7200" w:rsidP="005649AC">
          <w:pPr>
            <w:pStyle w:val="Piedepgina"/>
            <w:rPr>
              <w:rFonts w:asciiTheme="minorHAnsi" w:hAnsiTheme="minorHAnsi"/>
              <w:sz w:val="16"/>
              <w:szCs w:val="16"/>
            </w:rPr>
          </w:pPr>
        </w:p>
      </w:tc>
    </w:tr>
    <w:tr w:rsidR="004D7200" w:rsidRPr="00186303" w14:paraId="047A116F" w14:textId="77777777" w:rsidTr="005649AC">
      <w:trPr>
        <w:jc w:val="center"/>
      </w:trPr>
      <w:tc>
        <w:tcPr>
          <w:tcW w:w="2496" w:type="pct"/>
        </w:tcPr>
        <w:p w14:paraId="427C9E07" w14:textId="77777777" w:rsidR="004D7200" w:rsidRDefault="004D7200" w:rsidP="00364E93">
          <w:pPr>
            <w:pStyle w:val="Piedepgina"/>
            <w:jc w:val="center"/>
            <w:rPr>
              <w:rFonts w:asciiTheme="minorHAnsi" w:hAnsiTheme="minorHAnsi"/>
              <w:sz w:val="16"/>
              <w:szCs w:val="16"/>
            </w:rPr>
          </w:pPr>
          <w:r>
            <w:rPr>
              <w:rFonts w:asciiTheme="minorHAnsi" w:hAnsiTheme="minorHAnsi"/>
              <w:sz w:val="16"/>
              <w:szCs w:val="16"/>
            </w:rPr>
            <w:t>Ing. Aldo J. Laora Blanco</w:t>
          </w:r>
        </w:p>
        <w:p w14:paraId="25139D41" w14:textId="2272FCCA" w:rsidR="004D7200" w:rsidRPr="00390899" w:rsidRDefault="004D7200"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0411E3D5" w:rsidR="004D7200" w:rsidRDefault="004D7200" w:rsidP="006260ED">
          <w:pPr>
            <w:pStyle w:val="Piedepgina"/>
            <w:jc w:val="center"/>
            <w:rPr>
              <w:rFonts w:asciiTheme="minorHAnsi" w:hAnsiTheme="minorHAnsi"/>
              <w:b/>
              <w:sz w:val="16"/>
              <w:szCs w:val="16"/>
            </w:rPr>
          </w:pPr>
          <w:r>
            <w:rPr>
              <w:rFonts w:asciiTheme="minorHAnsi" w:hAnsiTheme="minorHAnsi"/>
              <w:b/>
              <w:sz w:val="16"/>
              <w:szCs w:val="16"/>
            </w:rPr>
            <w:t xml:space="preserve">Ing. Javier Alegre Pizarro </w:t>
          </w:r>
        </w:p>
        <w:p w14:paraId="7C848F4A" w14:textId="7CF4AEA4" w:rsidR="004D7200" w:rsidRPr="00BF248B" w:rsidRDefault="004D7200" w:rsidP="006260ED">
          <w:pPr>
            <w:pStyle w:val="Piedepgina"/>
            <w:jc w:val="center"/>
            <w:rPr>
              <w:rFonts w:asciiTheme="minorHAnsi" w:hAnsiTheme="minorHAnsi"/>
              <w:b/>
              <w:sz w:val="16"/>
              <w:szCs w:val="16"/>
            </w:rPr>
          </w:pPr>
          <w:r>
            <w:rPr>
              <w:rFonts w:ascii="Calibri" w:hAnsi="Calibri" w:cs="Calibri"/>
              <w:b/>
              <w:sz w:val="16"/>
              <w:szCs w:val="16"/>
            </w:rPr>
            <w:t>RESPONSABLE DE CONSTRUCCIÓN DE PLANTAS Y ESTACIONES</w:t>
          </w:r>
        </w:p>
      </w:tc>
    </w:tr>
  </w:tbl>
  <w:p w14:paraId="59FB7310" w14:textId="46207A67" w:rsidR="004D7200" w:rsidRDefault="004D72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5E7C8" w14:textId="77777777" w:rsidR="004D7200" w:rsidRDefault="004D7200" w:rsidP="0002369C">
      <w:pPr>
        <w:spacing w:before="0" w:after="0"/>
      </w:pPr>
      <w:r>
        <w:separator/>
      </w:r>
    </w:p>
    <w:p w14:paraId="0539D9F9" w14:textId="77777777" w:rsidR="004D7200" w:rsidRDefault="004D7200"/>
    <w:p w14:paraId="176BD1BE" w14:textId="77777777" w:rsidR="004D7200" w:rsidRDefault="004D7200" w:rsidP="00BF44B8"/>
  </w:footnote>
  <w:footnote w:type="continuationSeparator" w:id="0">
    <w:p w14:paraId="03939E07" w14:textId="77777777" w:rsidR="004D7200" w:rsidRDefault="004D7200" w:rsidP="0002369C">
      <w:pPr>
        <w:spacing w:before="0" w:after="0"/>
      </w:pPr>
      <w:r>
        <w:continuationSeparator/>
      </w:r>
    </w:p>
    <w:p w14:paraId="51221CCD" w14:textId="77777777" w:rsidR="004D7200" w:rsidRDefault="004D7200"/>
    <w:p w14:paraId="24B7CF66" w14:textId="77777777" w:rsidR="004D7200" w:rsidRDefault="004D7200" w:rsidP="00BF4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4D7200" w:rsidRPr="00FE6826" w14:paraId="286CF7BF" w14:textId="77777777" w:rsidTr="00FE6826">
      <w:trPr>
        <w:trHeight w:val="275"/>
      </w:trPr>
      <w:tc>
        <w:tcPr>
          <w:tcW w:w="880" w:type="pct"/>
          <w:vMerge w:val="restart"/>
          <w:vAlign w:val="center"/>
        </w:tcPr>
        <w:p w14:paraId="795ABD91" w14:textId="77777777" w:rsidR="004D7200" w:rsidRPr="00FE6826" w:rsidRDefault="004D7200"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4D7200" w:rsidRPr="00FE6826" w:rsidRDefault="004D7200"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4D7200" w:rsidRPr="00FE6826" w:rsidRDefault="004D7200" w:rsidP="00FE6826">
          <w:pPr>
            <w:pStyle w:val="Encabezado"/>
            <w:jc w:val="center"/>
            <w:rPr>
              <w:rFonts w:asciiTheme="minorHAnsi" w:eastAsia="Arial Unicode MS" w:hAnsiTheme="minorHAnsi" w:cs="Arial"/>
              <w:b/>
              <w:sz w:val="22"/>
              <w:highlight w:val="yellow"/>
              <w:lang w:val="es-MX"/>
            </w:rPr>
          </w:pPr>
        </w:p>
      </w:tc>
    </w:tr>
    <w:tr w:rsidR="004D7200" w:rsidRPr="00FE6826" w14:paraId="50EBA9FB" w14:textId="77777777" w:rsidTr="00FE6826">
      <w:trPr>
        <w:trHeight w:val="489"/>
      </w:trPr>
      <w:tc>
        <w:tcPr>
          <w:tcW w:w="880" w:type="pct"/>
          <w:vMerge/>
          <w:vAlign w:val="center"/>
        </w:tcPr>
        <w:p w14:paraId="7769351F" w14:textId="77777777" w:rsidR="004D7200" w:rsidRPr="00FE6826" w:rsidRDefault="004D7200"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4D7200" w:rsidRPr="00D71A8C" w:rsidRDefault="004D7200"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4D7200" w:rsidRPr="006048E2" w:rsidRDefault="004D7200"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4D7200" w:rsidRPr="00FE6826" w:rsidRDefault="004D7200"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4D7200" w:rsidRPr="00FE6826" w:rsidRDefault="004D7200"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1371FB">
            <w:rPr>
              <w:rStyle w:val="Nmerodepgina"/>
              <w:rFonts w:asciiTheme="minorHAnsi" w:hAnsiTheme="minorHAnsi"/>
              <w:noProof/>
              <w:sz w:val="22"/>
            </w:rPr>
            <w:t>27</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1371FB">
            <w:rPr>
              <w:rStyle w:val="Nmerodepgina"/>
              <w:rFonts w:asciiTheme="minorHAnsi" w:hAnsiTheme="minorHAnsi"/>
              <w:noProof/>
              <w:sz w:val="22"/>
            </w:rPr>
            <w:t>35</w:t>
          </w:r>
          <w:r w:rsidRPr="00FE6826">
            <w:rPr>
              <w:rStyle w:val="Nmerodepgina"/>
              <w:rFonts w:asciiTheme="minorHAnsi" w:hAnsiTheme="minorHAnsi"/>
              <w:sz w:val="22"/>
            </w:rPr>
            <w:fldChar w:fldCharType="end"/>
          </w:r>
        </w:p>
      </w:tc>
    </w:tr>
  </w:tbl>
  <w:p w14:paraId="05E533D4" w14:textId="77777777" w:rsidR="004D7200" w:rsidRPr="00822665" w:rsidRDefault="004D7200" w:rsidP="00822665">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46510E4"/>
    <w:multiLevelType w:val="multilevel"/>
    <w:tmpl w:val="F022F6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223F7"/>
    <w:multiLevelType w:val="hybridMultilevel"/>
    <w:tmpl w:val="DDF8FA9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7162C2"/>
    <w:multiLevelType w:val="hybridMultilevel"/>
    <w:tmpl w:val="CF1E699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4CF35C54"/>
    <w:multiLevelType w:val="hybridMultilevel"/>
    <w:tmpl w:val="32C4E49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162597A"/>
    <w:multiLevelType w:val="hybridMultilevel"/>
    <w:tmpl w:val="D242A3D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85452C1"/>
    <w:multiLevelType w:val="hybridMultilevel"/>
    <w:tmpl w:val="F544C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5B7C7D50"/>
    <w:multiLevelType w:val="hybridMultilevel"/>
    <w:tmpl w:val="93D61DFE"/>
    <w:lvl w:ilvl="0" w:tplc="ADA40314">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5DD63421"/>
    <w:multiLevelType w:val="hybridMultilevel"/>
    <w:tmpl w:val="5BDED9C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37">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6"/>
  </w:num>
  <w:num w:numId="2">
    <w:abstractNumId w:val="19"/>
  </w:num>
  <w:num w:numId="3">
    <w:abstractNumId w:val="14"/>
  </w:num>
  <w:num w:numId="4">
    <w:abstractNumId w:val="38"/>
  </w:num>
  <w:num w:numId="5">
    <w:abstractNumId w:val="2"/>
  </w:num>
  <w:num w:numId="6">
    <w:abstractNumId w:val="37"/>
  </w:num>
  <w:num w:numId="7">
    <w:abstractNumId w:val="4"/>
  </w:num>
  <w:num w:numId="8">
    <w:abstractNumId w:val="18"/>
  </w:num>
  <w:num w:numId="9">
    <w:abstractNumId w:val="21"/>
  </w:num>
  <w:num w:numId="10">
    <w:abstractNumId w:val="28"/>
  </w:num>
  <w:num w:numId="11">
    <w:abstractNumId w:val="17"/>
  </w:num>
  <w:num w:numId="12">
    <w:abstractNumId w:val="22"/>
  </w:num>
  <w:num w:numId="13">
    <w:abstractNumId w:val="33"/>
  </w:num>
  <w:num w:numId="14">
    <w:abstractNumId w:val="27"/>
  </w:num>
  <w:num w:numId="15">
    <w:abstractNumId w:val="9"/>
  </w:num>
  <w:num w:numId="16">
    <w:abstractNumId w:val="31"/>
  </w:num>
  <w:num w:numId="17">
    <w:abstractNumId w:val="11"/>
  </w:num>
  <w:num w:numId="18">
    <w:abstractNumId w:val="34"/>
  </w:num>
  <w:num w:numId="19">
    <w:abstractNumId w:val="8"/>
  </w:num>
  <w:num w:numId="20">
    <w:abstractNumId w:val="15"/>
  </w:num>
  <w:num w:numId="21">
    <w:abstractNumId w:val="29"/>
  </w:num>
  <w:num w:numId="22">
    <w:abstractNumId w:val="23"/>
  </w:num>
  <w:num w:numId="23">
    <w:abstractNumId w:val="12"/>
  </w:num>
  <w:num w:numId="24">
    <w:abstractNumId w:val="0"/>
  </w:num>
  <w:num w:numId="25">
    <w:abstractNumId w:val="30"/>
  </w:num>
  <w:num w:numId="26">
    <w:abstractNumId w:val="24"/>
  </w:num>
  <w:num w:numId="27">
    <w:abstractNumId w:val="10"/>
  </w:num>
  <w:num w:numId="28">
    <w:abstractNumId w:val="3"/>
  </w:num>
  <w:num w:numId="29">
    <w:abstractNumId w:val="26"/>
  </w:num>
  <w:num w:numId="30">
    <w:abstractNumId w:val="20"/>
  </w:num>
  <w:num w:numId="31">
    <w:abstractNumId w:val="35"/>
  </w:num>
  <w:num w:numId="32">
    <w:abstractNumId w:val="13"/>
  </w:num>
  <w:num w:numId="33">
    <w:abstractNumId w:val="16"/>
  </w:num>
  <w:num w:numId="34">
    <w:abstractNumId w:val="1"/>
  </w:num>
  <w:num w:numId="35">
    <w:abstractNumId w:val="32"/>
  </w:num>
  <w:num w:numId="36">
    <w:abstractNumId w:val="5"/>
  </w:num>
  <w:num w:numId="37">
    <w:abstractNumId w:val="7"/>
  </w:num>
  <w:num w:numId="38">
    <w:abstractNumId w:val="6"/>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 w:numId="46">
    <w:abstractNumId w:val="5"/>
  </w:num>
  <w:num w:numId="47">
    <w:abstractNumId w:val="5"/>
  </w:num>
  <w:num w:numId="48">
    <w:abstractNumId w:val="5"/>
  </w:num>
  <w:num w:numId="4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235C7"/>
    <w:rsid w:val="0002369C"/>
    <w:rsid w:val="000361BA"/>
    <w:rsid w:val="00040615"/>
    <w:rsid w:val="00055784"/>
    <w:rsid w:val="000713D7"/>
    <w:rsid w:val="00076E94"/>
    <w:rsid w:val="000850DD"/>
    <w:rsid w:val="000939F2"/>
    <w:rsid w:val="000973B6"/>
    <w:rsid w:val="000B4CE9"/>
    <w:rsid w:val="000D009F"/>
    <w:rsid w:val="000D5F14"/>
    <w:rsid w:val="000D765D"/>
    <w:rsid w:val="000E256B"/>
    <w:rsid w:val="000F3F3C"/>
    <w:rsid w:val="001076A7"/>
    <w:rsid w:val="001371FB"/>
    <w:rsid w:val="00157BF1"/>
    <w:rsid w:val="0017324E"/>
    <w:rsid w:val="001824DE"/>
    <w:rsid w:val="0018718F"/>
    <w:rsid w:val="0019666D"/>
    <w:rsid w:val="001B2944"/>
    <w:rsid w:val="001B343E"/>
    <w:rsid w:val="001B758C"/>
    <w:rsid w:val="001C27D2"/>
    <w:rsid w:val="001C67E3"/>
    <w:rsid w:val="001F1BE1"/>
    <w:rsid w:val="001F6747"/>
    <w:rsid w:val="00200B29"/>
    <w:rsid w:val="0021445B"/>
    <w:rsid w:val="00222EC3"/>
    <w:rsid w:val="002232F2"/>
    <w:rsid w:val="00231D55"/>
    <w:rsid w:val="00243DCA"/>
    <w:rsid w:val="00245833"/>
    <w:rsid w:val="00245FFE"/>
    <w:rsid w:val="00246F25"/>
    <w:rsid w:val="00253056"/>
    <w:rsid w:val="00257A94"/>
    <w:rsid w:val="00262447"/>
    <w:rsid w:val="00271AC5"/>
    <w:rsid w:val="00271F1B"/>
    <w:rsid w:val="00280F14"/>
    <w:rsid w:val="002A0DC6"/>
    <w:rsid w:val="002B6798"/>
    <w:rsid w:val="002C2689"/>
    <w:rsid w:val="002C3B84"/>
    <w:rsid w:val="002C3C6B"/>
    <w:rsid w:val="002C53A4"/>
    <w:rsid w:val="002D5282"/>
    <w:rsid w:val="002D7AF0"/>
    <w:rsid w:val="00303299"/>
    <w:rsid w:val="00311D7C"/>
    <w:rsid w:val="0032143C"/>
    <w:rsid w:val="00323F8F"/>
    <w:rsid w:val="003312F0"/>
    <w:rsid w:val="00364E93"/>
    <w:rsid w:val="00375C06"/>
    <w:rsid w:val="003843B8"/>
    <w:rsid w:val="00390899"/>
    <w:rsid w:val="003A2930"/>
    <w:rsid w:val="003B3577"/>
    <w:rsid w:val="003D4869"/>
    <w:rsid w:val="003E1478"/>
    <w:rsid w:val="003F27B6"/>
    <w:rsid w:val="00417540"/>
    <w:rsid w:val="00421870"/>
    <w:rsid w:val="00427C75"/>
    <w:rsid w:val="00451112"/>
    <w:rsid w:val="0048696B"/>
    <w:rsid w:val="00490BAB"/>
    <w:rsid w:val="00491AE8"/>
    <w:rsid w:val="004B19C6"/>
    <w:rsid w:val="004D7200"/>
    <w:rsid w:val="004E1149"/>
    <w:rsid w:val="004E2E38"/>
    <w:rsid w:val="004F266F"/>
    <w:rsid w:val="004F6B4A"/>
    <w:rsid w:val="005012DD"/>
    <w:rsid w:val="005234E7"/>
    <w:rsid w:val="005262D3"/>
    <w:rsid w:val="00545D39"/>
    <w:rsid w:val="00551CBE"/>
    <w:rsid w:val="00555167"/>
    <w:rsid w:val="005649AC"/>
    <w:rsid w:val="005649D6"/>
    <w:rsid w:val="00564F2E"/>
    <w:rsid w:val="0057171B"/>
    <w:rsid w:val="005879DC"/>
    <w:rsid w:val="005934AA"/>
    <w:rsid w:val="005B1F0D"/>
    <w:rsid w:val="005B303F"/>
    <w:rsid w:val="005C385F"/>
    <w:rsid w:val="005E4214"/>
    <w:rsid w:val="005E6CC4"/>
    <w:rsid w:val="006048E2"/>
    <w:rsid w:val="00604AD5"/>
    <w:rsid w:val="0060611A"/>
    <w:rsid w:val="00614739"/>
    <w:rsid w:val="00622CE7"/>
    <w:rsid w:val="006260ED"/>
    <w:rsid w:val="006264F4"/>
    <w:rsid w:val="006330D1"/>
    <w:rsid w:val="00637BF6"/>
    <w:rsid w:val="00646751"/>
    <w:rsid w:val="00655E02"/>
    <w:rsid w:val="00663452"/>
    <w:rsid w:val="0067012B"/>
    <w:rsid w:val="0069569B"/>
    <w:rsid w:val="006A0BB8"/>
    <w:rsid w:val="006B4D56"/>
    <w:rsid w:val="006B6BC5"/>
    <w:rsid w:val="006C252D"/>
    <w:rsid w:val="006C3A30"/>
    <w:rsid w:val="006D59CC"/>
    <w:rsid w:val="006E46F4"/>
    <w:rsid w:val="006E483A"/>
    <w:rsid w:val="006F1EBE"/>
    <w:rsid w:val="006F2A83"/>
    <w:rsid w:val="00703805"/>
    <w:rsid w:val="007304C6"/>
    <w:rsid w:val="007459E1"/>
    <w:rsid w:val="0074790B"/>
    <w:rsid w:val="00752B9D"/>
    <w:rsid w:val="00767753"/>
    <w:rsid w:val="00780074"/>
    <w:rsid w:val="00783B87"/>
    <w:rsid w:val="00796A09"/>
    <w:rsid w:val="007A07A7"/>
    <w:rsid w:val="007A0B08"/>
    <w:rsid w:val="007B59A1"/>
    <w:rsid w:val="007D0BD0"/>
    <w:rsid w:val="007D5212"/>
    <w:rsid w:val="007D7644"/>
    <w:rsid w:val="007E676A"/>
    <w:rsid w:val="007F42E8"/>
    <w:rsid w:val="00817BEA"/>
    <w:rsid w:val="00822665"/>
    <w:rsid w:val="00827958"/>
    <w:rsid w:val="00857B6A"/>
    <w:rsid w:val="00874FDC"/>
    <w:rsid w:val="008C22F9"/>
    <w:rsid w:val="008D416E"/>
    <w:rsid w:val="008F53DC"/>
    <w:rsid w:val="008F710F"/>
    <w:rsid w:val="0092250B"/>
    <w:rsid w:val="00937749"/>
    <w:rsid w:val="00956202"/>
    <w:rsid w:val="00971510"/>
    <w:rsid w:val="0098263C"/>
    <w:rsid w:val="009846C6"/>
    <w:rsid w:val="00986EE1"/>
    <w:rsid w:val="00992EB2"/>
    <w:rsid w:val="00994D45"/>
    <w:rsid w:val="00995E43"/>
    <w:rsid w:val="009C2DB5"/>
    <w:rsid w:val="009E134F"/>
    <w:rsid w:val="009E7129"/>
    <w:rsid w:val="009F2EC5"/>
    <w:rsid w:val="00A20628"/>
    <w:rsid w:val="00A20E34"/>
    <w:rsid w:val="00A406BA"/>
    <w:rsid w:val="00A603C2"/>
    <w:rsid w:val="00A82AFB"/>
    <w:rsid w:val="00AA239E"/>
    <w:rsid w:val="00AA2B48"/>
    <w:rsid w:val="00AB4F95"/>
    <w:rsid w:val="00AC0C16"/>
    <w:rsid w:val="00AC19A8"/>
    <w:rsid w:val="00AC6E13"/>
    <w:rsid w:val="00B1131B"/>
    <w:rsid w:val="00B1153C"/>
    <w:rsid w:val="00B37505"/>
    <w:rsid w:val="00B53E4D"/>
    <w:rsid w:val="00B63BCE"/>
    <w:rsid w:val="00B702D8"/>
    <w:rsid w:val="00B70759"/>
    <w:rsid w:val="00B74AEC"/>
    <w:rsid w:val="00B95F85"/>
    <w:rsid w:val="00BC2D60"/>
    <w:rsid w:val="00BD650C"/>
    <w:rsid w:val="00BF248B"/>
    <w:rsid w:val="00BF3C90"/>
    <w:rsid w:val="00BF44B8"/>
    <w:rsid w:val="00C20C6E"/>
    <w:rsid w:val="00C23FA7"/>
    <w:rsid w:val="00C25A33"/>
    <w:rsid w:val="00C3765B"/>
    <w:rsid w:val="00C469EC"/>
    <w:rsid w:val="00C5609B"/>
    <w:rsid w:val="00C56B7E"/>
    <w:rsid w:val="00C60305"/>
    <w:rsid w:val="00C664BD"/>
    <w:rsid w:val="00C676CB"/>
    <w:rsid w:val="00C720A6"/>
    <w:rsid w:val="00C81AA4"/>
    <w:rsid w:val="00C84642"/>
    <w:rsid w:val="00C86DE1"/>
    <w:rsid w:val="00CA0463"/>
    <w:rsid w:val="00CA65A7"/>
    <w:rsid w:val="00CB4DCA"/>
    <w:rsid w:val="00CB691F"/>
    <w:rsid w:val="00CC2D07"/>
    <w:rsid w:val="00CC6990"/>
    <w:rsid w:val="00D13DCE"/>
    <w:rsid w:val="00D25CC7"/>
    <w:rsid w:val="00D34A89"/>
    <w:rsid w:val="00D504E8"/>
    <w:rsid w:val="00D51554"/>
    <w:rsid w:val="00D602BA"/>
    <w:rsid w:val="00D71A8C"/>
    <w:rsid w:val="00D84DDB"/>
    <w:rsid w:val="00DB5245"/>
    <w:rsid w:val="00DC13C3"/>
    <w:rsid w:val="00DC2146"/>
    <w:rsid w:val="00DC2E55"/>
    <w:rsid w:val="00DD761B"/>
    <w:rsid w:val="00DE0148"/>
    <w:rsid w:val="00DE2EBB"/>
    <w:rsid w:val="00DE4CF1"/>
    <w:rsid w:val="00DE7F37"/>
    <w:rsid w:val="00DF4B91"/>
    <w:rsid w:val="00E0345B"/>
    <w:rsid w:val="00E135BA"/>
    <w:rsid w:val="00E71469"/>
    <w:rsid w:val="00E8165C"/>
    <w:rsid w:val="00E879ED"/>
    <w:rsid w:val="00E9538D"/>
    <w:rsid w:val="00EA0610"/>
    <w:rsid w:val="00EA488C"/>
    <w:rsid w:val="00EB2F93"/>
    <w:rsid w:val="00EC2DBF"/>
    <w:rsid w:val="00EC7781"/>
    <w:rsid w:val="00EF389F"/>
    <w:rsid w:val="00EF6C15"/>
    <w:rsid w:val="00F00B05"/>
    <w:rsid w:val="00F254BA"/>
    <w:rsid w:val="00F26B3F"/>
    <w:rsid w:val="00F32DC3"/>
    <w:rsid w:val="00F54237"/>
    <w:rsid w:val="00F708AF"/>
    <w:rsid w:val="00F84B82"/>
    <w:rsid w:val="00F92016"/>
    <w:rsid w:val="00F92B48"/>
    <w:rsid w:val="00F95379"/>
    <w:rsid w:val="00FA0A01"/>
    <w:rsid w:val="00FA5644"/>
    <w:rsid w:val="00FD2324"/>
    <w:rsid w:val="00FD310A"/>
    <w:rsid w:val="00FE6826"/>
    <w:rsid w:val="00FF11E9"/>
    <w:rsid w:val="00FF5D47"/>
    <w:rsid w:val="00FF6816"/>
    <w:rsid w:val="00FF6F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aliases w:val="본문1"/>
    <w:basedOn w:val="Normal"/>
    <w:link w:val="PrrafodelistaCar"/>
    <w:uiPriority w:val="34"/>
    <w:qFormat/>
    <w:rsid w:val="000F3F3C"/>
    <w:pPr>
      <w:ind w:left="720"/>
      <w:contextualSpacing/>
    </w:pPr>
  </w:style>
  <w:style w:type="character" w:customStyle="1" w:styleId="PrrafodelistaCar">
    <w:name w:val="Párrafo de lista Car"/>
    <w:aliases w:val="본문1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5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6"/>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 w:type="paragraph" w:styleId="TtulodeTDC">
    <w:name w:val="TOC Heading"/>
    <w:basedOn w:val="Ttulo1"/>
    <w:next w:val="Normal"/>
    <w:uiPriority w:val="39"/>
    <w:unhideWhenUsed/>
    <w:qFormat/>
    <w:rsid w:val="006B4D56"/>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1400712145">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84F42-D221-49B0-8B74-7A8604906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35</Pages>
  <Words>16427</Words>
  <Characters>90351</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Sara Mariel Velasco Fernandez</cp:lastModifiedBy>
  <cp:revision>15</cp:revision>
  <cp:lastPrinted>2017-09-08T16:02:00Z</cp:lastPrinted>
  <dcterms:created xsi:type="dcterms:W3CDTF">2017-08-29T22:09:00Z</dcterms:created>
  <dcterms:modified xsi:type="dcterms:W3CDTF">2017-09-08T16:04:00Z</dcterms:modified>
</cp:coreProperties>
</file>