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3A80" w:rsidRDefault="00ED3A80" w:rsidP="007B5395">
                            <w:pPr>
                              <w:pStyle w:val="Ttulo1"/>
                              <w:ind w:left="142"/>
                              <w:jc w:val="center"/>
                              <w:rPr>
                                <w:rFonts w:ascii="Century Gothic" w:hAnsi="Century Gothic"/>
                                <w:szCs w:val="28"/>
                              </w:rPr>
                            </w:pPr>
                          </w:p>
                          <w:p w:rsidR="00ED3A80" w:rsidRDefault="00ED3A8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3A80" w:rsidRDefault="00ED3A80" w:rsidP="007B5395">
                            <w:pPr>
                              <w:ind w:left="142"/>
                              <w:jc w:val="center"/>
                              <w:rPr>
                                <w:rFonts w:ascii="Verdana" w:hAnsi="Verdana"/>
                                <w:b/>
                              </w:rPr>
                            </w:pPr>
                          </w:p>
                          <w:p w:rsidR="00ED3A80" w:rsidRDefault="00ED3A8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3A80" w:rsidRPr="00103622" w:rsidRDefault="00ED3A80" w:rsidP="007B5395">
                            <w:pPr>
                              <w:ind w:left="142"/>
                              <w:jc w:val="center"/>
                              <w:rPr>
                                <w:rFonts w:ascii="Century Gothic" w:hAnsi="Century Gothic" w:cs="Arial"/>
                                <w:b/>
                                <w:sz w:val="32"/>
                                <w:szCs w:val="32"/>
                                <w:lang w:val="es-MX"/>
                              </w:rPr>
                            </w:pPr>
                          </w:p>
                          <w:p w:rsidR="00ED3A80" w:rsidRDefault="00ED3A8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D3A80" w:rsidRDefault="00ED3A80" w:rsidP="007B5395">
                            <w:pPr>
                              <w:jc w:val="center"/>
                              <w:rPr>
                                <w:rFonts w:ascii="Century Gothic" w:hAnsi="Century Gothic" w:cs="Arial"/>
                                <w:b/>
                                <w:sz w:val="28"/>
                                <w:szCs w:val="32"/>
                              </w:rPr>
                            </w:pPr>
                          </w:p>
                          <w:p w:rsidR="00ED3A80" w:rsidRDefault="00ED3A80" w:rsidP="007B5395">
                            <w:pPr>
                              <w:jc w:val="center"/>
                              <w:rPr>
                                <w:rFonts w:ascii="Century Gothic" w:hAnsi="Century Gothic" w:cs="Arial"/>
                                <w:b/>
                                <w:sz w:val="28"/>
                                <w:szCs w:val="32"/>
                              </w:rPr>
                            </w:pPr>
                          </w:p>
                          <w:p w:rsidR="00ED3A80" w:rsidRPr="00D94CE2" w:rsidRDefault="00ED3A8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3A80" w:rsidRPr="00D94CE2" w:rsidRDefault="00ED3A8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D3A80" w:rsidRPr="00F40D69" w:rsidRDefault="00ED3A80" w:rsidP="007B5395">
                            <w:pPr>
                              <w:ind w:left="142"/>
                              <w:jc w:val="center"/>
                              <w:rPr>
                                <w:rFonts w:ascii="Century Gothic" w:hAnsi="Century Gothic" w:cs="Arial"/>
                                <w:b/>
                                <w:sz w:val="28"/>
                                <w:szCs w:val="28"/>
                              </w:rPr>
                            </w:pPr>
                          </w:p>
                          <w:p w:rsidR="00ED3A80" w:rsidRPr="003238D0" w:rsidRDefault="00ED3A80" w:rsidP="007B5395">
                            <w:pPr>
                              <w:ind w:left="142"/>
                              <w:jc w:val="center"/>
                              <w:rPr>
                                <w:rFonts w:ascii="Century Gothic" w:hAnsi="Century Gothic" w:cs="Arial"/>
                                <w:b/>
                                <w:sz w:val="28"/>
                                <w:szCs w:val="28"/>
                              </w:rPr>
                            </w:pPr>
                          </w:p>
                          <w:p w:rsidR="00ED3A80" w:rsidRPr="00103622" w:rsidRDefault="00ED3A8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3A80" w:rsidRPr="005F6C94" w:rsidRDefault="00ED3A80" w:rsidP="007B5395">
                            <w:pPr>
                              <w:ind w:left="142"/>
                              <w:rPr>
                                <w:rFonts w:ascii="Century Gothic" w:hAnsi="Century Gothic"/>
                                <w:b/>
                                <w:sz w:val="28"/>
                                <w:szCs w:val="28"/>
                                <w:lang w:val="es-MX"/>
                              </w:rPr>
                            </w:pPr>
                          </w:p>
                          <w:p w:rsidR="00ED3A80" w:rsidRPr="00D94CE2" w:rsidRDefault="00ED3A8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CILINDROS TOMA MUESTRAS PARA GLP - DCLP</w:t>
                            </w:r>
                          </w:p>
                          <w:p w:rsidR="00ED3A80" w:rsidRPr="00D94CE2" w:rsidRDefault="00ED3A80" w:rsidP="007B5395">
                            <w:pPr>
                              <w:jc w:val="center"/>
                              <w:rPr>
                                <w:rFonts w:ascii="Century Gothic" w:hAnsi="Century Gothic" w:cs="Century Gothic"/>
                                <w:b/>
                                <w:bCs/>
                                <w:color w:val="FF0000"/>
                                <w:sz w:val="28"/>
                                <w:szCs w:val="28"/>
                              </w:rPr>
                            </w:pPr>
                          </w:p>
                          <w:p w:rsidR="00ED3A80" w:rsidRPr="00D94CE2" w:rsidRDefault="00ED3A8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GCC-CDL-DCLP-36-17</w:t>
                            </w:r>
                          </w:p>
                          <w:p w:rsidR="00ED3A80" w:rsidRPr="00D94CE2" w:rsidRDefault="00ED3A80" w:rsidP="007B5395">
                            <w:pPr>
                              <w:jc w:val="center"/>
                              <w:rPr>
                                <w:rFonts w:ascii="Century Gothic" w:hAnsi="Century Gothic" w:cs="Century Gothic"/>
                                <w:b/>
                                <w:bCs/>
                                <w:color w:val="FF0000"/>
                                <w:sz w:val="28"/>
                                <w:szCs w:val="28"/>
                              </w:rPr>
                            </w:pPr>
                          </w:p>
                          <w:p w:rsidR="00ED3A80" w:rsidRPr="00D94CE2" w:rsidRDefault="00ED3A8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D3A80" w:rsidRPr="00103622" w:rsidRDefault="00ED3A80" w:rsidP="007B5395">
                            <w:pPr>
                              <w:jc w:val="center"/>
                              <w:rPr>
                                <w:rFonts w:ascii="Century Gothic" w:hAnsi="Century Gothic"/>
                                <w:sz w:val="32"/>
                                <w:szCs w:val="32"/>
                                <w:lang w:val="es-ES_tradnl"/>
                              </w:rPr>
                            </w:pPr>
                          </w:p>
                          <w:p w:rsidR="00ED3A80" w:rsidRPr="00103622" w:rsidRDefault="00ED3A80" w:rsidP="007B5395">
                            <w:pPr>
                              <w:ind w:right="930"/>
                              <w:jc w:val="center"/>
                              <w:rPr>
                                <w:rFonts w:ascii="Century Gothic" w:hAnsi="Century Gothic"/>
                                <w:sz w:val="32"/>
                                <w:szCs w:val="32"/>
                                <w:lang w:val="es-ES_tradnl"/>
                              </w:rPr>
                            </w:pPr>
                          </w:p>
                          <w:p w:rsidR="00ED3A80" w:rsidRPr="00103622" w:rsidRDefault="00ED3A80" w:rsidP="007B5395">
                            <w:pPr>
                              <w:ind w:right="930"/>
                              <w:jc w:val="center"/>
                              <w:rPr>
                                <w:rFonts w:ascii="Century Gothic" w:hAnsi="Century Gothic"/>
                                <w:sz w:val="32"/>
                                <w:szCs w:val="32"/>
                                <w:lang w:val="es-ES_tradnl"/>
                              </w:rPr>
                            </w:pPr>
                          </w:p>
                          <w:p w:rsidR="00ED3A80" w:rsidRDefault="00ED3A80" w:rsidP="007B5395">
                            <w:pPr>
                              <w:ind w:right="930"/>
                              <w:jc w:val="center"/>
                              <w:rPr>
                                <w:rFonts w:ascii="Century Gothic" w:hAnsi="Century Gothic"/>
                                <w:lang w:val="es-ES_tradnl"/>
                              </w:rPr>
                            </w:pPr>
                          </w:p>
                          <w:p w:rsidR="00ED3A80" w:rsidRPr="009C5A35" w:rsidRDefault="00ED3A8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ED3A80" w:rsidRDefault="00ED3A80" w:rsidP="007B5395">
                      <w:pPr>
                        <w:pStyle w:val="Ttulo1"/>
                        <w:ind w:left="142"/>
                        <w:jc w:val="center"/>
                        <w:rPr>
                          <w:rFonts w:ascii="Century Gothic" w:hAnsi="Century Gothic"/>
                          <w:szCs w:val="28"/>
                        </w:rPr>
                      </w:pPr>
                    </w:p>
                    <w:p w:rsidR="00ED3A80" w:rsidRDefault="00ED3A8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3A80" w:rsidRDefault="00ED3A80" w:rsidP="007B5395">
                      <w:pPr>
                        <w:ind w:left="142"/>
                        <w:jc w:val="center"/>
                        <w:rPr>
                          <w:rFonts w:ascii="Verdana" w:hAnsi="Verdana"/>
                          <w:b/>
                        </w:rPr>
                      </w:pPr>
                    </w:p>
                    <w:p w:rsidR="00ED3A80" w:rsidRDefault="00ED3A8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3A80" w:rsidRPr="00103622" w:rsidRDefault="00ED3A80" w:rsidP="007B5395">
                      <w:pPr>
                        <w:ind w:left="142"/>
                        <w:jc w:val="center"/>
                        <w:rPr>
                          <w:rFonts w:ascii="Century Gothic" w:hAnsi="Century Gothic" w:cs="Arial"/>
                          <w:b/>
                          <w:sz w:val="32"/>
                          <w:szCs w:val="32"/>
                          <w:lang w:val="es-MX"/>
                        </w:rPr>
                      </w:pPr>
                    </w:p>
                    <w:p w:rsidR="00ED3A80" w:rsidRDefault="00ED3A8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D3A80" w:rsidRDefault="00ED3A80" w:rsidP="007B5395">
                      <w:pPr>
                        <w:jc w:val="center"/>
                        <w:rPr>
                          <w:rFonts w:ascii="Century Gothic" w:hAnsi="Century Gothic" w:cs="Arial"/>
                          <w:b/>
                          <w:sz w:val="28"/>
                          <w:szCs w:val="32"/>
                        </w:rPr>
                      </w:pPr>
                    </w:p>
                    <w:p w:rsidR="00ED3A80" w:rsidRDefault="00ED3A80" w:rsidP="007B5395">
                      <w:pPr>
                        <w:jc w:val="center"/>
                        <w:rPr>
                          <w:rFonts w:ascii="Century Gothic" w:hAnsi="Century Gothic" w:cs="Arial"/>
                          <w:b/>
                          <w:sz w:val="28"/>
                          <w:szCs w:val="32"/>
                        </w:rPr>
                      </w:pPr>
                    </w:p>
                    <w:p w:rsidR="00ED3A80" w:rsidRPr="00D94CE2" w:rsidRDefault="00ED3A8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3A80" w:rsidRPr="00D94CE2" w:rsidRDefault="00ED3A8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D3A80" w:rsidRPr="00F40D69" w:rsidRDefault="00ED3A80" w:rsidP="007B5395">
                      <w:pPr>
                        <w:ind w:left="142"/>
                        <w:jc w:val="center"/>
                        <w:rPr>
                          <w:rFonts w:ascii="Century Gothic" w:hAnsi="Century Gothic" w:cs="Arial"/>
                          <w:b/>
                          <w:sz w:val="28"/>
                          <w:szCs w:val="28"/>
                        </w:rPr>
                      </w:pPr>
                    </w:p>
                    <w:p w:rsidR="00ED3A80" w:rsidRPr="003238D0" w:rsidRDefault="00ED3A80" w:rsidP="007B5395">
                      <w:pPr>
                        <w:ind w:left="142"/>
                        <w:jc w:val="center"/>
                        <w:rPr>
                          <w:rFonts w:ascii="Century Gothic" w:hAnsi="Century Gothic" w:cs="Arial"/>
                          <w:b/>
                          <w:sz w:val="28"/>
                          <w:szCs w:val="28"/>
                        </w:rPr>
                      </w:pPr>
                    </w:p>
                    <w:p w:rsidR="00ED3A80" w:rsidRPr="00103622" w:rsidRDefault="00ED3A8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3A80" w:rsidRPr="005F6C94" w:rsidRDefault="00ED3A80" w:rsidP="007B5395">
                      <w:pPr>
                        <w:ind w:left="142"/>
                        <w:rPr>
                          <w:rFonts w:ascii="Century Gothic" w:hAnsi="Century Gothic"/>
                          <w:b/>
                          <w:sz w:val="28"/>
                          <w:szCs w:val="28"/>
                          <w:lang w:val="es-MX"/>
                        </w:rPr>
                      </w:pPr>
                    </w:p>
                    <w:p w:rsidR="00ED3A80" w:rsidRPr="00D94CE2" w:rsidRDefault="00ED3A8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CILINDROS TOMA MUESTRAS PARA GLP - DCLP</w:t>
                      </w:r>
                    </w:p>
                    <w:p w:rsidR="00ED3A80" w:rsidRPr="00D94CE2" w:rsidRDefault="00ED3A80" w:rsidP="007B5395">
                      <w:pPr>
                        <w:jc w:val="center"/>
                        <w:rPr>
                          <w:rFonts w:ascii="Century Gothic" w:hAnsi="Century Gothic" w:cs="Century Gothic"/>
                          <w:b/>
                          <w:bCs/>
                          <w:color w:val="FF0000"/>
                          <w:sz w:val="28"/>
                          <w:szCs w:val="28"/>
                        </w:rPr>
                      </w:pPr>
                    </w:p>
                    <w:p w:rsidR="00ED3A80" w:rsidRPr="00D94CE2" w:rsidRDefault="00ED3A8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GCC-CDL-DCLP-36-17</w:t>
                      </w:r>
                    </w:p>
                    <w:p w:rsidR="00ED3A80" w:rsidRPr="00D94CE2" w:rsidRDefault="00ED3A80" w:rsidP="007B5395">
                      <w:pPr>
                        <w:jc w:val="center"/>
                        <w:rPr>
                          <w:rFonts w:ascii="Century Gothic" w:hAnsi="Century Gothic" w:cs="Century Gothic"/>
                          <w:b/>
                          <w:bCs/>
                          <w:color w:val="FF0000"/>
                          <w:sz w:val="28"/>
                          <w:szCs w:val="28"/>
                        </w:rPr>
                      </w:pPr>
                    </w:p>
                    <w:p w:rsidR="00ED3A80" w:rsidRPr="00D94CE2" w:rsidRDefault="00ED3A8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D3A80" w:rsidRPr="00103622" w:rsidRDefault="00ED3A80" w:rsidP="007B5395">
                      <w:pPr>
                        <w:jc w:val="center"/>
                        <w:rPr>
                          <w:rFonts w:ascii="Century Gothic" w:hAnsi="Century Gothic"/>
                          <w:sz w:val="32"/>
                          <w:szCs w:val="32"/>
                          <w:lang w:val="es-ES_tradnl"/>
                        </w:rPr>
                      </w:pPr>
                    </w:p>
                    <w:p w:rsidR="00ED3A80" w:rsidRPr="00103622" w:rsidRDefault="00ED3A80" w:rsidP="007B5395">
                      <w:pPr>
                        <w:ind w:right="930"/>
                        <w:jc w:val="center"/>
                        <w:rPr>
                          <w:rFonts w:ascii="Century Gothic" w:hAnsi="Century Gothic"/>
                          <w:sz w:val="32"/>
                          <w:szCs w:val="32"/>
                          <w:lang w:val="es-ES_tradnl"/>
                        </w:rPr>
                      </w:pPr>
                    </w:p>
                    <w:p w:rsidR="00ED3A80" w:rsidRPr="00103622" w:rsidRDefault="00ED3A80" w:rsidP="007B5395">
                      <w:pPr>
                        <w:ind w:right="930"/>
                        <w:jc w:val="center"/>
                        <w:rPr>
                          <w:rFonts w:ascii="Century Gothic" w:hAnsi="Century Gothic"/>
                          <w:sz w:val="32"/>
                          <w:szCs w:val="32"/>
                          <w:lang w:val="es-ES_tradnl"/>
                        </w:rPr>
                      </w:pPr>
                    </w:p>
                    <w:p w:rsidR="00ED3A80" w:rsidRDefault="00ED3A80" w:rsidP="007B5395">
                      <w:pPr>
                        <w:ind w:right="930"/>
                        <w:jc w:val="center"/>
                        <w:rPr>
                          <w:rFonts w:ascii="Century Gothic" w:hAnsi="Century Gothic"/>
                          <w:lang w:val="es-ES_tradnl"/>
                        </w:rPr>
                      </w:pPr>
                    </w:p>
                    <w:p w:rsidR="00ED3A80" w:rsidRPr="009C5A35" w:rsidRDefault="00ED3A8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3A80" w:rsidRPr="00AD6AF2" w:rsidRDefault="00ED3A80" w:rsidP="00795A5A">
                            <w:pPr>
                              <w:ind w:right="930"/>
                              <w:jc w:val="center"/>
                              <w:rPr>
                                <w:rFonts w:ascii="Century Gothic" w:hAnsi="Century Gothic"/>
                                <w:sz w:val="14"/>
                                <w:lang w:val="es-ES_tradnl"/>
                              </w:rPr>
                            </w:pPr>
                          </w:p>
                          <w:p w:rsidR="00ED3A80" w:rsidRPr="00AD6AF2" w:rsidRDefault="00ED3A8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D3A80" w:rsidRPr="00AD6AF2" w:rsidRDefault="00ED3A80" w:rsidP="00795A5A">
                      <w:pPr>
                        <w:ind w:right="930"/>
                        <w:jc w:val="center"/>
                        <w:rPr>
                          <w:rFonts w:ascii="Century Gothic" w:hAnsi="Century Gothic"/>
                          <w:sz w:val="14"/>
                          <w:lang w:val="es-ES_tradnl"/>
                        </w:rPr>
                      </w:pPr>
                    </w:p>
                    <w:p w:rsidR="00ED3A80" w:rsidRPr="00AD6AF2" w:rsidRDefault="00ED3A8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44C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44C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44C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F44CF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ED3A80" w:rsidRDefault="00A107A2" w:rsidP="00D62DD9">
      <w:pPr>
        <w:rPr>
          <w:rFonts w:asciiTheme="minorHAnsi" w:hAnsiTheme="minorHAnsi" w:cstheme="minorHAnsi"/>
          <w:sz w:val="1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8009F0">
        <w:trPr>
          <w:trHeight w:val="132"/>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413E95" w:rsidRDefault="00855E15" w:rsidP="00855E15">
            <w:pPr>
              <w:rPr>
                <w:rFonts w:asciiTheme="minorHAnsi" w:hAnsiTheme="minorHAnsi" w:cstheme="minorHAnsi"/>
                <w:sz w:val="16"/>
                <w:szCs w:val="22"/>
              </w:rPr>
            </w:pPr>
          </w:p>
        </w:tc>
        <w:tc>
          <w:tcPr>
            <w:tcW w:w="3106" w:type="dxa"/>
          </w:tcPr>
          <w:p w:rsidR="00855E15" w:rsidRPr="00413E95" w:rsidRDefault="00855E15" w:rsidP="00855E15">
            <w:pPr>
              <w:rPr>
                <w:rFonts w:asciiTheme="minorHAnsi" w:hAnsiTheme="minorHAnsi" w:cstheme="minorHAnsi"/>
                <w:sz w:val="16"/>
                <w:szCs w:val="22"/>
              </w:rPr>
            </w:pPr>
          </w:p>
        </w:tc>
        <w:tc>
          <w:tcPr>
            <w:tcW w:w="2921" w:type="dxa"/>
            <w:gridSpan w:val="3"/>
          </w:tcPr>
          <w:p w:rsidR="00855E15" w:rsidRPr="00413E95" w:rsidRDefault="00855E15" w:rsidP="00855E15">
            <w:pPr>
              <w:rPr>
                <w:rFonts w:asciiTheme="minorHAnsi" w:hAnsiTheme="minorHAnsi" w:cstheme="minorHAnsi"/>
                <w:sz w:val="16"/>
                <w:szCs w:val="22"/>
                <w:highlight w:val="yellow"/>
              </w:rPr>
            </w:pPr>
          </w:p>
        </w:tc>
        <w:tc>
          <w:tcPr>
            <w:tcW w:w="3534" w:type="dxa"/>
          </w:tcPr>
          <w:p w:rsidR="00855E15" w:rsidRPr="00413E95" w:rsidRDefault="00855E15" w:rsidP="00855E15">
            <w:pPr>
              <w:rPr>
                <w:rFonts w:asciiTheme="minorHAnsi" w:hAnsiTheme="minorHAnsi" w:cstheme="minorHAnsi"/>
                <w:sz w:val="16"/>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F44CF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F44CF6" w:rsidRDefault="00855E15" w:rsidP="00F44CF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C15EE" w:rsidRDefault="00F44CF6" w:rsidP="00855E15">
            <w:pPr>
              <w:jc w:val="both"/>
              <w:rPr>
                <w:rFonts w:asciiTheme="minorHAnsi" w:hAnsiTheme="minorHAnsi" w:cstheme="minorHAnsi"/>
                <w:color w:val="000000"/>
                <w:sz w:val="22"/>
                <w:szCs w:val="22"/>
                <w:lang w:val="es-ES_tradnl"/>
              </w:rPr>
            </w:pPr>
            <w:r w:rsidRPr="0023726B">
              <w:rPr>
                <w:rFonts w:ascii="Calibri" w:hAnsi="Calibri"/>
                <w:color w:val="FF0000"/>
                <w:sz w:val="16"/>
                <w:szCs w:val="16"/>
              </w:rPr>
              <w:t>NO APLICA</w:t>
            </w:r>
          </w:p>
        </w:tc>
      </w:tr>
      <w:tr w:rsidR="00855E15" w:rsidRPr="00552079" w:rsidTr="000E1D5D">
        <w:trPr>
          <w:trHeight w:val="155"/>
        </w:trPr>
        <w:tc>
          <w:tcPr>
            <w:tcW w:w="433" w:type="dxa"/>
            <w:vAlign w:val="center"/>
          </w:tcPr>
          <w:p w:rsidR="00855E15" w:rsidRPr="00413E95" w:rsidRDefault="00855E15" w:rsidP="00855E15">
            <w:pPr>
              <w:rPr>
                <w:rFonts w:asciiTheme="minorHAnsi" w:hAnsiTheme="minorHAnsi" w:cstheme="minorHAnsi"/>
                <w:sz w:val="16"/>
                <w:szCs w:val="22"/>
              </w:rPr>
            </w:pPr>
          </w:p>
        </w:tc>
        <w:tc>
          <w:tcPr>
            <w:tcW w:w="3106" w:type="dxa"/>
            <w:vAlign w:val="center"/>
          </w:tcPr>
          <w:p w:rsidR="00855E15" w:rsidRPr="00413E95" w:rsidRDefault="00855E15" w:rsidP="00855E15">
            <w:pPr>
              <w:rPr>
                <w:rFonts w:asciiTheme="minorHAnsi" w:hAnsiTheme="minorHAnsi" w:cstheme="minorHAnsi"/>
                <w:sz w:val="16"/>
                <w:szCs w:val="22"/>
              </w:rPr>
            </w:pPr>
          </w:p>
        </w:tc>
        <w:tc>
          <w:tcPr>
            <w:tcW w:w="2921" w:type="dxa"/>
            <w:gridSpan w:val="3"/>
          </w:tcPr>
          <w:p w:rsidR="00855E15" w:rsidRPr="00413E95" w:rsidRDefault="00855E15" w:rsidP="00855E15">
            <w:pPr>
              <w:jc w:val="center"/>
              <w:rPr>
                <w:rFonts w:asciiTheme="minorHAnsi" w:hAnsiTheme="minorHAnsi" w:cstheme="minorHAnsi"/>
                <w:sz w:val="16"/>
                <w:szCs w:val="22"/>
              </w:rPr>
            </w:pPr>
          </w:p>
        </w:tc>
        <w:tc>
          <w:tcPr>
            <w:tcW w:w="3534" w:type="dxa"/>
          </w:tcPr>
          <w:p w:rsidR="00855E15" w:rsidRPr="00413E95" w:rsidRDefault="00855E15" w:rsidP="00855E15">
            <w:pPr>
              <w:jc w:val="both"/>
              <w:rPr>
                <w:rFonts w:asciiTheme="minorHAnsi" w:hAnsiTheme="minorHAnsi" w:cstheme="minorHAnsi"/>
                <w:sz w:val="16"/>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F44CF6" w:rsidP="00855E15">
            <w:pPr>
              <w:jc w:val="both"/>
              <w:rPr>
                <w:rFonts w:ascii="Calibri" w:hAnsi="Calibri" w:cs="Arial"/>
                <w:i/>
                <w:color w:val="FF0000"/>
                <w:sz w:val="16"/>
                <w:szCs w:val="16"/>
              </w:rPr>
            </w:pPr>
            <w:r w:rsidRPr="0023726B">
              <w:rPr>
                <w:rFonts w:ascii="Calibri" w:hAnsi="Calibri"/>
                <w:color w:val="FF0000"/>
                <w:sz w:val="16"/>
                <w:szCs w:val="16"/>
              </w:rPr>
              <w:t>NO APLICA</w:t>
            </w:r>
          </w:p>
        </w:tc>
      </w:tr>
      <w:tr w:rsidR="00855E15" w:rsidRPr="00552079" w:rsidTr="000E1D5D">
        <w:trPr>
          <w:trHeight w:val="263"/>
        </w:trPr>
        <w:tc>
          <w:tcPr>
            <w:tcW w:w="433" w:type="dxa"/>
            <w:shd w:val="clear" w:color="auto" w:fill="auto"/>
            <w:vAlign w:val="center"/>
          </w:tcPr>
          <w:p w:rsidR="00855E15" w:rsidRPr="00413E95" w:rsidRDefault="00855E15" w:rsidP="00855E15">
            <w:pPr>
              <w:jc w:val="center"/>
              <w:rPr>
                <w:rFonts w:asciiTheme="minorHAnsi" w:hAnsiTheme="minorHAnsi" w:cstheme="minorHAnsi"/>
                <w:sz w:val="18"/>
                <w:szCs w:val="22"/>
              </w:rPr>
            </w:pPr>
          </w:p>
        </w:tc>
        <w:tc>
          <w:tcPr>
            <w:tcW w:w="3106" w:type="dxa"/>
            <w:vAlign w:val="center"/>
          </w:tcPr>
          <w:p w:rsidR="00855E15" w:rsidRPr="00413E95" w:rsidRDefault="00855E15" w:rsidP="00855E15">
            <w:pPr>
              <w:rPr>
                <w:rFonts w:asciiTheme="minorHAnsi" w:hAnsiTheme="minorHAnsi" w:cstheme="minorHAnsi"/>
                <w:sz w:val="18"/>
                <w:szCs w:val="22"/>
              </w:rPr>
            </w:pPr>
          </w:p>
        </w:tc>
        <w:tc>
          <w:tcPr>
            <w:tcW w:w="1393" w:type="dxa"/>
            <w:gridSpan w:val="2"/>
            <w:vAlign w:val="center"/>
          </w:tcPr>
          <w:p w:rsidR="00855E15" w:rsidRPr="00413E95" w:rsidRDefault="00855E15" w:rsidP="00855E15">
            <w:pPr>
              <w:rPr>
                <w:rFonts w:asciiTheme="minorHAnsi" w:hAnsiTheme="minorHAnsi" w:cstheme="minorHAnsi"/>
                <w:sz w:val="18"/>
                <w:szCs w:val="22"/>
              </w:rPr>
            </w:pPr>
          </w:p>
        </w:tc>
        <w:tc>
          <w:tcPr>
            <w:tcW w:w="1528" w:type="dxa"/>
            <w:vAlign w:val="center"/>
          </w:tcPr>
          <w:p w:rsidR="00855E15" w:rsidRPr="00413E95" w:rsidRDefault="00855E15" w:rsidP="00855E15">
            <w:pPr>
              <w:jc w:val="center"/>
              <w:rPr>
                <w:rFonts w:asciiTheme="minorHAnsi" w:hAnsiTheme="minorHAnsi" w:cstheme="minorHAnsi"/>
                <w:sz w:val="18"/>
                <w:szCs w:val="22"/>
              </w:rPr>
            </w:pPr>
          </w:p>
        </w:tc>
        <w:tc>
          <w:tcPr>
            <w:tcW w:w="3534" w:type="dxa"/>
            <w:vAlign w:val="center"/>
          </w:tcPr>
          <w:p w:rsidR="00855E15" w:rsidRPr="00413E95" w:rsidRDefault="00855E15" w:rsidP="00855E15">
            <w:pPr>
              <w:jc w:val="both"/>
              <w:rPr>
                <w:rFonts w:ascii="Calibri" w:hAnsi="Calibri"/>
                <w:b/>
                <w:color w:val="FF0000"/>
                <w:sz w:val="18"/>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F44CF6" w:rsidRDefault="00855E15" w:rsidP="00F44CF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F44CF6">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855E15" w:rsidRPr="00CC2381" w:rsidRDefault="00F44CF6" w:rsidP="00855E15">
            <w:pPr>
              <w:jc w:val="both"/>
              <w:rPr>
                <w:rFonts w:asciiTheme="minorHAnsi" w:hAnsiTheme="minorHAnsi" w:cstheme="minorHAnsi"/>
                <w:color w:val="000000"/>
                <w:sz w:val="22"/>
                <w:szCs w:val="22"/>
              </w:rPr>
            </w:pPr>
            <w:r w:rsidRPr="0023726B">
              <w:rPr>
                <w:rFonts w:ascii="Calibri" w:hAnsi="Calibri"/>
                <w:color w:val="FF0000"/>
                <w:sz w:val="16"/>
                <w:szCs w:val="16"/>
              </w:rPr>
              <w:t>NO APLICA</w:t>
            </w:r>
          </w:p>
        </w:tc>
      </w:tr>
      <w:tr w:rsidR="00855E15" w:rsidRPr="00552079" w:rsidTr="000E1D5D">
        <w:trPr>
          <w:trHeight w:val="65"/>
        </w:trPr>
        <w:tc>
          <w:tcPr>
            <w:tcW w:w="433" w:type="dxa"/>
            <w:vAlign w:val="center"/>
          </w:tcPr>
          <w:p w:rsidR="00855E15" w:rsidRPr="00413E95" w:rsidRDefault="00855E15" w:rsidP="00855E15">
            <w:pPr>
              <w:jc w:val="center"/>
              <w:rPr>
                <w:rFonts w:asciiTheme="minorHAnsi" w:hAnsiTheme="minorHAnsi" w:cstheme="minorHAnsi"/>
                <w:sz w:val="18"/>
                <w:szCs w:val="22"/>
              </w:rPr>
            </w:pPr>
          </w:p>
        </w:tc>
        <w:tc>
          <w:tcPr>
            <w:tcW w:w="3106" w:type="dxa"/>
            <w:vAlign w:val="center"/>
          </w:tcPr>
          <w:p w:rsidR="00855E15" w:rsidRPr="00413E95" w:rsidRDefault="00855E15" w:rsidP="00855E15">
            <w:pPr>
              <w:rPr>
                <w:rFonts w:asciiTheme="minorHAnsi" w:hAnsiTheme="minorHAnsi" w:cstheme="minorHAnsi"/>
                <w:sz w:val="18"/>
                <w:szCs w:val="22"/>
              </w:rPr>
            </w:pPr>
          </w:p>
        </w:tc>
        <w:tc>
          <w:tcPr>
            <w:tcW w:w="2921" w:type="dxa"/>
            <w:gridSpan w:val="3"/>
          </w:tcPr>
          <w:p w:rsidR="00855E15" w:rsidRPr="00413E95" w:rsidRDefault="00855E15" w:rsidP="00855E15">
            <w:pPr>
              <w:rPr>
                <w:rFonts w:asciiTheme="minorHAnsi" w:hAnsiTheme="minorHAnsi" w:cstheme="minorHAnsi"/>
                <w:sz w:val="18"/>
                <w:szCs w:val="22"/>
              </w:rPr>
            </w:pPr>
          </w:p>
        </w:tc>
        <w:tc>
          <w:tcPr>
            <w:tcW w:w="3534" w:type="dxa"/>
          </w:tcPr>
          <w:p w:rsidR="00855E15" w:rsidRPr="00413E95" w:rsidRDefault="00855E15" w:rsidP="00855E15">
            <w:pPr>
              <w:rPr>
                <w:rFonts w:asciiTheme="minorHAnsi" w:hAnsiTheme="minorHAnsi" w:cstheme="minorHAnsi"/>
                <w:sz w:val="18"/>
                <w:szCs w:val="22"/>
              </w:rPr>
            </w:pPr>
          </w:p>
        </w:tc>
      </w:tr>
      <w:tr w:rsidR="00855E15" w:rsidRPr="00552079" w:rsidTr="00F44CF6">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F44CF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B5615" w:rsidRDefault="00F44CF6" w:rsidP="00855E15">
            <w:pPr>
              <w:jc w:val="both"/>
              <w:rPr>
                <w:rFonts w:asciiTheme="minorHAnsi" w:hAnsiTheme="minorHAnsi" w:cstheme="minorHAnsi"/>
                <w:color w:val="FF0000"/>
                <w:sz w:val="22"/>
                <w:szCs w:val="22"/>
              </w:rPr>
            </w:pPr>
            <w:r w:rsidRPr="0023726B">
              <w:rPr>
                <w:rFonts w:ascii="Calibri" w:hAnsi="Calibri"/>
                <w:color w:val="FF0000"/>
                <w:sz w:val="16"/>
                <w:szCs w:val="16"/>
              </w:rPr>
              <w:t>NO APLICA</w:t>
            </w:r>
          </w:p>
        </w:tc>
      </w:tr>
      <w:tr w:rsidR="00855E15" w:rsidRPr="00552079" w:rsidTr="000E1D5D">
        <w:trPr>
          <w:trHeight w:val="64"/>
        </w:trPr>
        <w:tc>
          <w:tcPr>
            <w:tcW w:w="433" w:type="dxa"/>
            <w:vAlign w:val="center"/>
          </w:tcPr>
          <w:p w:rsidR="00855E15" w:rsidRPr="00413E95" w:rsidRDefault="00855E15" w:rsidP="00855E15">
            <w:pPr>
              <w:jc w:val="center"/>
              <w:rPr>
                <w:rFonts w:asciiTheme="minorHAnsi" w:hAnsiTheme="minorHAnsi" w:cstheme="minorHAnsi"/>
                <w:sz w:val="16"/>
                <w:szCs w:val="22"/>
              </w:rPr>
            </w:pPr>
          </w:p>
        </w:tc>
        <w:tc>
          <w:tcPr>
            <w:tcW w:w="3106" w:type="dxa"/>
            <w:vAlign w:val="center"/>
          </w:tcPr>
          <w:p w:rsidR="00855E15" w:rsidRPr="00413E95" w:rsidRDefault="00855E15" w:rsidP="00855E15">
            <w:pPr>
              <w:jc w:val="center"/>
              <w:rPr>
                <w:rFonts w:asciiTheme="minorHAnsi" w:hAnsiTheme="minorHAnsi" w:cstheme="minorHAnsi"/>
                <w:sz w:val="16"/>
                <w:szCs w:val="22"/>
              </w:rPr>
            </w:pPr>
          </w:p>
        </w:tc>
        <w:tc>
          <w:tcPr>
            <w:tcW w:w="2921" w:type="dxa"/>
            <w:gridSpan w:val="3"/>
            <w:vAlign w:val="center"/>
          </w:tcPr>
          <w:p w:rsidR="00855E15" w:rsidRPr="00413E95" w:rsidRDefault="00855E15" w:rsidP="00855E15">
            <w:pPr>
              <w:jc w:val="center"/>
              <w:rPr>
                <w:rFonts w:asciiTheme="minorHAnsi" w:hAnsiTheme="minorHAnsi" w:cstheme="minorHAnsi"/>
                <w:sz w:val="16"/>
                <w:szCs w:val="22"/>
              </w:rPr>
            </w:pPr>
          </w:p>
        </w:tc>
        <w:tc>
          <w:tcPr>
            <w:tcW w:w="3534" w:type="dxa"/>
            <w:vAlign w:val="center"/>
          </w:tcPr>
          <w:p w:rsidR="00855E15" w:rsidRPr="00413E95" w:rsidRDefault="00855E15" w:rsidP="00855E15">
            <w:pPr>
              <w:rPr>
                <w:rFonts w:asciiTheme="minorHAnsi" w:hAnsiTheme="minorHAnsi" w:cstheme="minorHAnsi"/>
                <w:color w:val="FF0000"/>
                <w:sz w:val="16"/>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8D3815" w:rsidRDefault="00855E15" w:rsidP="008D3815">
            <w:pPr>
              <w:jc w:val="center"/>
              <w:rPr>
                <w:rFonts w:asciiTheme="minorHAnsi" w:hAnsiTheme="minorHAnsi" w:cstheme="minorHAnsi"/>
                <w:szCs w:val="22"/>
              </w:rPr>
            </w:pPr>
            <w:r w:rsidRPr="008D3815">
              <w:rPr>
                <w:rFonts w:asciiTheme="minorHAnsi" w:hAnsiTheme="minorHAnsi" w:cstheme="minorHAnsi"/>
                <w:szCs w:val="22"/>
              </w:rPr>
              <w:t>Fecha:</w:t>
            </w:r>
          </w:p>
          <w:p w:rsidR="00855E15" w:rsidRPr="008D3815" w:rsidRDefault="008D3815" w:rsidP="00CE2420">
            <w:pPr>
              <w:jc w:val="center"/>
              <w:rPr>
                <w:rFonts w:asciiTheme="minorHAnsi" w:hAnsiTheme="minorHAnsi" w:cstheme="minorHAnsi"/>
                <w:szCs w:val="22"/>
              </w:rPr>
            </w:pPr>
            <w:r w:rsidRPr="008D3815">
              <w:rPr>
                <w:rFonts w:asciiTheme="minorHAnsi" w:hAnsiTheme="minorHAnsi" w:cstheme="minorHAnsi"/>
                <w:szCs w:val="22"/>
              </w:rPr>
              <w:t>1</w:t>
            </w:r>
            <w:r w:rsidR="00CE2420">
              <w:rPr>
                <w:rFonts w:asciiTheme="minorHAnsi" w:hAnsiTheme="minorHAnsi" w:cstheme="minorHAnsi"/>
                <w:szCs w:val="22"/>
              </w:rPr>
              <w:t>3</w:t>
            </w:r>
            <w:r w:rsidRPr="008D3815">
              <w:rPr>
                <w:rFonts w:asciiTheme="minorHAnsi" w:hAnsiTheme="minorHAnsi" w:cstheme="minorHAnsi"/>
                <w:szCs w:val="22"/>
              </w:rPr>
              <w:t>/10/2017</w:t>
            </w:r>
          </w:p>
        </w:tc>
        <w:tc>
          <w:tcPr>
            <w:tcW w:w="1528" w:type="dxa"/>
            <w:vAlign w:val="center"/>
          </w:tcPr>
          <w:p w:rsidR="00855E15" w:rsidRPr="008D3815" w:rsidRDefault="00855E15" w:rsidP="008D3815">
            <w:pPr>
              <w:jc w:val="center"/>
              <w:rPr>
                <w:rFonts w:asciiTheme="minorHAnsi" w:hAnsiTheme="minorHAnsi" w:cstheme="minorHAnsi"/>
                <w:szCs w:val="22"/>
              </w:rPr>
            </w:pPr>
            <w:r w:rsidRPr="008D3815">
              <w:rPr>
                <w:rFonts w:asciiTheme="minorHAnsi" w:hAnsiTheme="minorHAnsi" w:cstheme="minorHAnsi"/>
                <w:szCs w:val="22"/>
              </w:rPr>
              <w:t>Hasta hora:</w:t>
            </w:r>
          </w:p>
          <w:p w:rsidR="00855E15" w:rsidRPr="008D3815" w:rsidRDefault="008D3815" w:rsidP="008D3815">
            <w:pPr>
              <w:jc w:val="center"/>
              <w:rPr>
                <w:rFonts w:asciiTheme="minorHAnsi" w:hAnsiTheme="minorHAnsi" w:cstheme="minorHAnsi"/>
                <w:szCs w:val="22"/>
              </w:rPr>
            </w:pPr>
            <w:r w:rsidRPr="008D3815">
              <w:rPr>
                <w:rFonts w:asciiTheme="minorHAnsi" w:hAnsiTheme="minorHAnsi" w:cstheme="minorHAnsi"/>
                <w:szCs w:val="22"/>
              </w:rPr>
              <w:t>10:00</w:t>
            </w:r>
          </w:p>
        </w:tc>
        <w:tc>
          <w:tcPr>
            <w:tcW w:w="3534" w:type="dxa"/>
          </w:tcPr>
          <w:p w:rsidR="00F44CF6" w:rsidRPr="00B744B9" w:rsidRDefault="00F44CF6" w:rsidP="00F44CF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855E15" w:rsidRPr="001B5615" w:rsidRDefault="00F44CF6" w:rsidP="00F44CF6">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14"/>
        </w:trPr>
        <w:tc>
          <w:tcPr>
            <w:tcW w:w="433" w:type="dxa"/>
            <w:vAlign w:val="center"/>
          </w:tcPr>
          <w:p w:rsidR="00413F49" w:rsidRPr="00413E95" w:rsidRDefault="00413F49" w:rsidP="00855E15">
            <w:pPr>
              <w:jc w:val="center"/>
              <w:rPr>
                <w:rFonts w:asciiTheme="minorHAnsi" w:hAnsiTheme="minorHAnsi" w:cstheme="minorHAnsi"/>
                <w:sz w:val="16"/>
                <w:szCs w:val="22"/>
              </w:rPr>
            </w:pPr>
          </w:p>
        </w:tc>
        <w:tc>
          <w:tcPr>
            <w:tcW w:w="3106" w:type="dxa"/>
            <w:vAlign w:val="center"/>
          </w:tcPr>
          <w:p w:rsidR="00855E15" w:rsidRPr="00413E95" w:rsidRDefault="00855E15" w:rsidP="00855E15">
            <w:pPr>
              <w:rPr>
                <w:rFonts w:asciiTheme="minorHAnsi" w:hAnsiTheme="minorHAnsi" w:cstheme="minorHAnsi"/>
                <w:sz w:val="16"/>
                <w:szCs w:val="22"/>
              </w:rPr>
            </w:pPr>
          </w:p>
        </w:tc>
        <w:tc>
          <w:tcPr>
            <w:tcW w:w="2921" w:type="dxa"/>
            <w:gridSpan w:val="3"/>
            <w:vAlign w:val="center"/>
          </w:tcPr>
          <w:p w:rsidR="00855E15" w:rsidRPr="00413E95" w:rsidRDefault="00855E15" w:rsidP="00855E15">
            <w:pPr>
              <w:jc w:val="center"/>
              <w:rPr>
                <w:rFonts w:asciiTheme="minorHAnsi" w:hAnsiTheme="minorHAnsi" w:cstheme="minorHAnsi"/>
                <w:sz w:val="16"/>
                <w:szCs w:val="22"/>
              </w:rPr>
            </w:pPr>
          </w:p>
        </w:tc>
        <w:tc>
          <w:tcPr>
            <w:tcW w:w="3534" w:type="dxa"/>
          </w:tcPr>
          <w:p w:rsidR="00855E15" w:rsidRPr="00413E95" w:rsidRDefault="00855E15" w:rsidP="00855E15">
            <w:pPr>
              <w:jc w:val="both"/>
              <w:rPr>
                <w:rFonts w:asciiTheme="minorHAnsi" w:hAnsiTheme="minorHAnsi" w:cstheme="minorHAnsi"/>
                <w:color w:val="FF0000"/>
                <w:sz w:val="16"/>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F44CF6" w:rsidRDefault="00413F49" w:rsidP="00F44CF6">
            <w:pPr>
              <w:jc w:val="center"/>
              <w:rPr>
                <w:rFonts w:asciiTheme="minorHAnsi" w:hAnsiTheme="minorHAnsi" w:cstheme="minorHAnsi"/>
                <w:szCs w:val="22"/>
              </w:rPr>
            </w:pPr>
            <w:r w:rsidRPr="00F44CF6">
              <w:rPr>
                <w:rFonts w:asciiTheme="minorHAnsi" w:hAnsiTheme="minorHAnsi" w:cstheme="minorHAnsi"/>
                <w:szCs w:val="22"/>
              </w:rPr>
              <w:t>Fecha:</w:t>
            </w:r>
          </w:p>
          <w:p w:rsidR="00413F49" w:rsidRPr="00F44CF6" w:rsidRDefault="00CE2420" w:rsidP="00F44CF6">
            <w:pPr>
              <w:jc w:val="center"/>
              <w:rPr>
                <w:rFonts w:asciiTheme="minorHAnsi" w:hAnsiTheme="minorHAnsi" w:cstheme="minorHAnsi"/>
                <w:szCs w:val="22"/>
              </w:rPr>
            </w:pPr>
            <w:r>
              <w:rPr>
                <w:rFonts w:asciiTheme="minorHAnsi" w:hAnsiTheme="minorHAnsi" w:cstheme="minorHAnsi"/>
                <w:szCs w:val="22"/>
              </w:rPr>
              <w:t>13</w:t>
            </w:r>
            <w:r w:rsidR="00F44CF6" w:rsidRPr="00F44CF6">
              <w:rPr>
                <w:rFonts w:asciiTheme="minorHAnsi" w:hAnsiTheme="minorHAnsi" w:cstheme="minorHAnsi"/>
                <w:szCs w:val="22"/>
              </w:rPr>
              <w:t>/10/2017</w:t>
            </w:r>
          </w:p>
        </w:tc>
        <w:tc>
          <w:tcPr>
            <w:tcW w:w="1576" w:type="dxa"/>
            <w:gridSpan w:val="2"/>
            <w:vAlign w:val="center"/>
          </w:tcPr>
          <w:p w:rsidR="00413F49" w:rsidRPr="00F44CF6" w:rsidRDefault="00413F49" w:rsidP="00F44CF6">
            <w:pPr>
              <w:jc w:val="center"/>
              <w:rPr>
                <w:rFonts w:asciiTheme="minorHAnsi" w:hAnsiTheme="minorHAnsi" w:cstheme="minorHAnsi"/>
                <w:szCs w:val="22"/>
              </w:rPr>
            </w:pPr>
            <w:r w:rsidRPr="00F44CF6">
              <w:rPr>
                <w:rFonts w:asciiTheme="minorHAnsi" w:hAnsiTheme="minorHAnsi" w:cstheme="minorHAnsi"/>
                <w:szCs w:val="22"/>
              </w:rPr>
              <w:t>Hora:</w:t>
            </w:r>
          </w:p>
          <w:p w:rsidR="00413F49" w:rsidRPr="00F44CF6" w:rsidRDefault="00F44CF6" w:rsidP="008D3815">
            <w:pPr>
              <w:jc w:val="center"/>
              <w:rPr>
                <w:rFonts w:asciiTheme="minorHAnsi" w:hAnsiTheme="minorHAnsi" w:cstheme="minorHAnsi"/>
                <w:szCs w:val="22"/>
              </w:rPr>
            </w:pPr>
            <w:r w:rsidRPr="00F44CF6">
              <w:rPr>
                <w:rFonts w:asciiTheme="minorHAnsi" w:hAnsiTheme="minorHAnsi" w:cstheme="minorHAnsi"/>
                <w:szCs w:val="22"/>
              </w:rPr>
              <w:t>10:</w:t>
            </w:r>
            <w:r w:rsidR="008D3815">
              <w:rPr>
                <w:rFonts w:asciiTheme="minorHAnsi" w:hAnsiTheme="minorHAnsi" w:cstheme="minorHAnsi"/>
                <w:szCs w:val="22"/>
              </w:rPr>
              <w:t>15</w:t>
            </w:r>
          </w:p>
        </w:tc>
        <w:tc>
          <w:tcPr>
            <w:tcW w:w="3534" w:type="dxa"/>
            <w:vAlign w:val="center"/>
          </w:tcPr>
          <w:p w:rsidR="00F44CF6" w:rsidRPr="00B744B9" w:rsidRDefault="00F44CF6" w:rsidP="00F44CF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413F49" w:rsidRPr="001B5615" w:rsidRDefault="00F44CF6" w:rsidP="00F44CF6">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46"/>
        </w:trPr>
        <w:tc>
          <w:tcPr>
            <w:tcW w:w="433" w:type="dxa"/>
            <w:vAlign w:val="center"/>
          </w:tcPr>
          <w:p w:rsidR="00855E15" w:rsidRPr="00413E95" w:rsidRDefault="00855E15" w:rsidP="00855E15">
            <w:pPr>
              <w:jc w:val="center"/>
              <w:rPr>
                <w:rFonts w:asciiTheme="minorHAnsi" w:hAnsiTheme="minorHAnsi" w:cstheme="minorHAnsi"/>
                <w:sz w:val="12"/>
                <w:szCs w:val="22"/>
              </w:rPr>
            </w:pPr>
          </w:p>
        </w:tc>
        <w:tc>
          <w:tcPr>
            <w:tcW w:w="3106" w:type="dxa"/>
            <w:vAlign w:val="center"/>
          </w:tcPr>
          <w:p w:rsidR="00855E15" w:rsidRPr="00413E95" w:rsidRDefault="00855E15" w:rsidP="00855E15">
            <w:pPr>
              <w:rPr>
                <w:rFonts w:asciiTheme="minorHAnsi" w:hAnsiTheme="minorHAnsi" w:cstheme="minorHAnsi"/>
                <w:sz w:val="12"/>
                <w:szCs w:val="22"/>
              </w:rPr>
            </w:pPr>
          </w:p>
        </w:tc>
        <w:tc>
          <w:tcPr>
            <w:tcW w:w="2921" w:type="dxa"/>
            <w:gridSpan w:val="3"/>
            <w:vAlign w:val="center"/>
          </w:tcPr>
          <w:p w:rsidR="00855E15" w:rsidRPr="00413E95" w:rsidRDefault="00855E15" w:rsidP="00855E15">
            <w:pPr>
              <w:jc w:val="center"/>
              <w:rPr>
                <w:rFonts w:asciiTheme="minorHAnsi" w:hAnsiTheme="minorHAnsi" w:cstheme="minorHAnsi"/>
                <w:sz w:val="12"/>
                <w:szCs w:val="22"/>
              </w:rPr>
            </w:pPr>
          </w:p>
        </w:tc>
        <w:tc>
          <w:tcPr>
            <w:tcW w:w="3534" w:type="dxa"/>
            <w:vAlign w:val="center"/>
          </w:tcPr>
          <w:p w:rsidR="00855E15" w:rsidRPr="00413E95" w:rsidRDefault="00855E15" w:rsidP="00855E15">
            <w:pPr>
              <w:rPr>
                <w:rFonts w:asciiTheme="minorHAnsi" w:hAnsiTheme="minorHAnsi" w:cstheme="minorHAnsi"/>
                <w:color w:val="000000"/>
                <w:sz w:val="1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F44CF6" w:rsidRDefault="00CE2420" w:rsidP="00F44CF6">
            <w:pPr>
              <w:jc w:val="center"/>
              <w:rPr>
                <w:rFonts w:asciiTheme="minorHAnsi" w:hAnsiTheme="minorHAnsi" w:cstheme="minorHAnsi"/>
                <w:b/>
                <w:szCs w:val="22"/>
              </w:rPr>
            </w:pPr>
            <w:r>
              <w:rPr>
                <w:rFonts w:asciiTheme="minorHAnsi" w:hAnsiTheme="minorHAnsi" w:cstheme="minorHAnsi"/>
                <w:b/>
                <w:color w:val="FF0000"/>
                <w:sz w:val="18"/>
                <w:szCs w:val="22"/>
              </w:rPr>
              <w:t>12</w:t>
            </w:r>
            <w:r w:rsidR="00F44CF6" w:rsidRPr="00F44CF6">
              <w:rPr>
                <w:rFonts w:asciiTheme="minorHAnsi" w:hAnsiTheme="minorHAnsi" w:cstheme="minorHAnsi"/>
                <w:b/>
                <w:color w:val="FF0000"/>
                <w:sz w:val="18"/>
                <w:szCs w:val="22"/>
              </w:rPr>
              <w:t>/12/2017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Pr="00413E95" w:rsidRDefault="00855E15" w:rsidP="00855E15">
            <w:pPr>
              <w:jc w:val="center"/>
              <w:rPr>
                <w:rFonts w:asciiTheme="minorHAnsi" w:hAnsiTheme="minorHAnsi" w:cstheme="minorHAnsi"/>
                <w:sz w:val="14"/>
                <w:szCs w:val="22"/>
              </w:rPr>
            </w:pPr>
          </w:p>
        </w:tc>
        <w:tc>
          <w:tcPr>
            <w:tcW w:w="3106" w:type="dxa"/>
            <w:vAlign w:val="center"/>
          </w:tcPr>
          <w:p w:rsidR="00855E15" w:rsidRPr="00413E95" w:rsidRDefault="00855E15" w:rsidP="00855E15">
            <w:pPr>
              <w:rPr>
                <w:rFonts w:asciiTheme="minorHAnsi" w:hAnsiTheme="minorHAnsi" w:cstheme="minorHAnsi"/>
                <w:sz w:val="14"/>
                <w:szCs w:val="22"/>
              </w:rPr>
            </w:pPr>
          </w:p>
        </w:tc>
        <w:tc>
          <w:tcPr>
            <w:tcW w:w="2921" w:type="dxa"/>
            <w:gridSpan w:val="3"/>
            <w:vAlign w:val="center"/>
          </w:tcPr>
          <w:p w:rsidR="00855E15" w:rsidRPr="00413E95" w:rsidRDefault="00855E15" w:rsidP="00855E15">
            <w:pPr>
              <w:jc w:val="center"/>
              <w:rPr>
                <w:rFonts w:asciiTheme="minorHAnsi" w:hAnsiTheme="minorHAnsi" w:cstheme="minorHAnsi"/>
                <w:sz w:val="14"/>
                <w:szCs w:val="22"/>
              </w:rPr>
            </w:pPr>
          </w:p>
        </w:tc>
        <w:tc>
          <w:tcPr>
            <w:tcW w:w="3534" w:type="dxa"/>
            <w:vAlign w:val="center"/>
          </w:tcPr>
          <w:p w:rsidR="00855E15" w:rsidRPr="00413E95" w:rsidRDefault="00855E15" w:rsidP="00855E15">
            <w:pPr>
              <w:rPr>
                <w:rFonts w:asciiTheme="minorHAnsi" w:hAnsiTheme="minorHAnsi" w:cstheme="minorHAnsi"/>
                <w:color w:val="000000"/>
                <w:sz w:val="14"/>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CE2420">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CE2420">
              <w:rPr>
                <w:rFonts w:asciiTheme="minorHAnsi" w:hAnsiTheme="minorHAnsi" w:cstheme="minorHAnsi"/>
                <w:b/>
                <w:color w:val="FF0000"/>
                <w:sz w:val="18"/>
                <w:szCs w:val="22"/>
              </w:rPr>
              <w:t>21</w:t>
            </w:r>
            <w:r w:rsidR="00F44CF6" w:rsidRPr="00F44CF6">
              <w:rPr>
                <w:rFonts w:asciiTheme="minorHAnsi" w:hAnsiTheme="minorHAnsi" w:cstheme="minorHAnsi"/>
                <w:b/>
                <w:color w:val="FF0000"/>
                <w:sz w:val="18"/>
                <w:szCs w:val="22"/>
              </w:rPr>
              <w:t>/01/201</w:t>
            </w:r>
            <w:r w:rsidR="00CE2420">
              <w:rPr>
                <w:rFonts w:asciiTheme="minorHAnsi" w:hAnsiTheme="minorHAnsi" w:cstheme="minorHAnsi"/>
                <w:b/>
                <w:color w:val="FF0000"/>
                <w:sz w:val="18"/>
                <w:szCs w:val="22"/>
              </w:rPr>
              <w:t>8</w:t>
            </w:r>
          </w:p>
        </w:tc>
      </w:tr>
      <w:tr w:rsidR="00855E15" w:rsidRPr="00413E95" w:rsidTr="00413E95">
        <w:trPr>
          <w:trHeight w:val="95"/>
        </w:trPr>
        <w:tc>
          <w:tcPr>
            <w:tcW w:w="433" w:type="dxa"/>
            <w:vAlign w:val="center"/>
          </w:tcPr>
          <w:p w:rsidR="00855E15" w:rsidRPr="00413E95" w:rsidRDefault="00855E15" w:rsidP="00855E15">
            <w:pPr>
              <w:jc w:val="center"/>
              <w:rPr>
                <w:rFonts w:asciiTheme="minorHAnsi" w:hAnsiTheme="minorHAnsi" w:cstheme="minorHAnsi"/>
                <w:sz w:val="10"/>
                <w:szCs w:val="22"/>
              </w:rPr>
            </w:pPr>
          </w:p>
        </w:tc>
        <w:tc>
          <w:tcPr>
            <w:tcW w:w="3106" w:type="dxa"/>
            <w:vAlign w:val="center"/>
          </w:tcPr>
          <w:p w:rsidR="00855E15" w:rsidRPr="00413E95" w:rsidRDefault="00855E15" w:rsidP="00855E15">
            <w:pPr>
              <w:rPr>
                <w:rFonts w:asciiTheme="minorHAnsi" w:hAnsiTheme="minorHAnsi" w:cstheme="minorHAnsi"/>
                <w:sz w:val="10"/>
                <w:szCs w:val="22"/>
              </w:rPr>
            </w:pPr>
          </w:p>
        </w:tc>
        <w:tc>
          <w:tcPr>
            <w:tcW w:w="6455" w:type="dxa"/>
            <w:gridSpan w:val="4"/>
            <w:vAlign w:val="center"/>
          </w:tcPr>
          <w:p w:rsidR="00855E15" w:rsidRPr="00413E95" w:rsidRDefault="00855E15" w:rsidP="00855E15">
            <w:pPr>
              <w:jc w:val="center"/>
              <w:rPr>
                <w:rFonts w:asciiTheme="minorHAnsi" w:hAnsiTheme="minorHAnsi" w:cstheme="minorHAnsi"/>
                <w:sz w:val="10"/>
                <w:szCs w:val="22"/>
              </w:rPr>
            </w:pPr>
          </w:p>
        </w:tc>
      </w:tr>
    </w:tbl>
    <w:p w:rsidR="00C6589E" w:rsidRPr="00413E95" w:rsidRDefault="00C6589E" w:rsidP="00D62DD9">
      <w:pPr>
        <w:rPr>
          <w:rFonts w:asciiTheme="minorHAnsi" w:hAnsiTheme="minorHAnsi" w:cstheme="minorHAnsi"/>
          <w:sz w:val="18"/>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8009F0"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8009F0" w:rsidRDefault="00D279A7" w:rsidP="004D4FBD">
            <w:pPr>
              <w:ind w:left="705"/>
              <w:jc w:val="center"/>
              <w:rPr>
                <w:rFonts w:asciiTheme="minorHAnsi" w:hAnsiTheme="minorHAnsi" w:cstheme="minorHAnsi"/>
                <w:b/>
                <w:sz w:val="18"/>
                <w:szCs w:val="18"/>
              </w:rPr>
            </w:pPr>
            <w:r w:rsidRPr="008009F0">
              <w:rPr>
                <w:rFonts w:asciiTheme="minorHAnsi" w:hAnsiTheme="minorHAnsi" w:cstheme="minorHAnsi"/>
                <w:b/>
                <w:sz w:val="18"/>
                <w:szCs w:val="18"/>
              </w:rPr>
              <w:t xml:space="preserve">PRECIO REFERENCIAL </w:t>
            </w:r>
            <w:r w:rsidR="004D4FBD">
              <w:rPr>
                <w:rFonts w:asciiTheme="minorHAnsi" w:hAnsiTheme="minorHAnsi" w:cstheme="minorHAnsi"/>
                <w:b/>
                <w:sz w:val="18"/>
                <w:szCs w:val="18"/>
              </w:rPr>
              <w:t>EN BOLIVIANOS</w:t>
            </w:r>
            <w:r w:rsidRPr="008009F0">
              <w:rPr>
                <w:rFonts w:asciiTheme="minorHAnsi" w:hAnsiTheme="minorHAnsi" w:cstheme="minorHAnsi"/>
                <w:b/>
                <w:sz w:val="18"/>
                <w:szCs w:val="18"/>
              </w:rPr>
              <w:t xml:space="preserve"> </w:t>
            </w:r>
          </w:p>
        </w:tc>
      </w:tr>
      <w:tr w:rsidR="002E3633" w:rsidRPr="008009F0" w:rsidTr="008009F0">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009F0" w:rsidRPr="008009F0" w:rsidRDefault="002E3633" w:rsidP="008009F0">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8009F0" w:rsidRDefault="002E3633" w:rsidP="00D5656B">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8009F0" w:rsidRDefault="002E3633" w:rsidP="00B37050">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8009F0" w:rsidRDefault="002E3633" w:rsidP="00B37050">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8009F0" w:rsidRDefault="002E3633" w:rsidP="00455A2A">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8009F0" w:rsidRDefault="002E3633" w:rsidP="00455A2A">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PRECIO TOTAL</w:t>
            </w:r>
          </w:p>
        </w:tc>
      </w:tr>
      <w:tr w:rsidR="008009F0" w:rsidRPr="008009F0" w:rsidTr="008009F0">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09F0" w:rsidRPr="00ED3A80" w:rsidRDefault="008009F0" w:rsidP="008009F0">
            <w:pPr>
              <w:jc w:val="center"/>
              <w:rPr>
                <w:rFonts w:asciiTheme="minorHAnsi" w:hAnsiTheme="minorHAnsi" w:cstheme="minorHAnsi"/>
                <w:color w:val="000000"/>
                <w:sz w:val="18"/>
                <w:szCs w:val="18"/>
                <w:lang w:val="es-BO" w:eastAsia="es-BO"/>
              </w:rPr>
            </w:pPr>
            <w:r w:rsidRPr="00ED3A80">
              <w:rPr>
                <w:rFonts w:asciiTheme="minorHAnsi" w:hAnsiTheme="minorHAnsi" w:cstheme="minorHAns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8009F0" w:rsidRPr="00ED3A80" w:rsidRDefault="004D4FBD" w:rsidP="008009F0">
            <w:pPr>
              <w:spacing w:before="60" w:after="60"/>
              <w:rPr>
                <w:rFonts w:asciiTheme="minorHAnsi" w:hAnsiTheme="minorHAnsi" w:cstheme="minorHAnsi"/>
                <w:i/>
                <w:color w:val="000000"/>
                <w:sz w:val="18"/>
                <w:szCs w:val="18"/>
                <w:lang w:val="es-BO"/>
              </w:rPr>
            </w:pPr>
            <w:r w:rsidRPr="00ED3A80">
              <w:rPr>
                <w:rFonts w:asciiTheme="minorHAnsi" w:hAnsiTheme="minorHAnsi" w:cstheme="minorHAnsi"/>
                <w:i/>
                <w:sz w:val="18"/>
              </w:rPr>
              <w:t>CILINDRO TOMA MUESTRAS PARA GLP</w:t>
            </w:r>
          </w:p>
        </w:tc>
        <w:tc>
          <w:tcPr>
            <w:tcW w:w="1309" w:type="dxa"/>
            <w:tcBorders>
              <w:top w:val="nil"/>
              <w:left w:val="nil"/>
              <w:bottom w:val="single" w:sz="8" w:space="0" w:color="auto"/>
              <w:right w:val="single" w:sz="4" w:space="0" w:color="auto"/>
            </w:tcBorders>
            <w:shd w:val="clear" w:color="auto" w:fill="auto"/>
            <w:noWrap/>
            <w:vAlign w:val="center"/>
          </w:tcPr>
          <w:p w:rsidR="008009F0" w:rsidRPr="00ED3A80" w:rsidRDefault="004D4FBD" w:rsidP="008009F0">
            <w:pPr>
              <w:spacing w:before="60" w:after="60"/>
              <w:jc w:val="center"/>
              <w:rPr>
                <w:rFonts w:asciiTheme="minorHAnsi" w:hAnsiTheme="minorHAnsi" w:cstheme="minorHAnsi"/>
                <w:bCs/>
                <w:sz w:val="18"/>
                <w:szCs w:val="18"/>
                <w:lang w:val="es-BO"/>
              </w:rPr>
            </w:pPr>
            <w:r w:rsidRPr="00ED3A80">
              <w:rPr>
                <w:rFonts w:asciiTheme="minorHAnsi" w:hAnsiTheme="minorHAnsi" w:cstheme="minorHAnsi"/>
                <w:bCs/>
                <w:sz w:val="18"/>
                <w:szCs w:val="18"/>
                <w:lang w:val="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09F0" w:rsidRPr="00ED3A80" w:rsidRDefault="004D4FBD" w:rsidP="008009F0">
            <w:pPr>
              <w:jc w:val="center"/>
              <w:rPr>
                <w:rFonts w:asciiTheme="minorHAnsi" w:hAnsiTheme="minorHAnsi" w:cstheme="minorHAnsi"/>
                <w:color w:val="000000"/>
                <w:sz w:val="18"/>
                <w:szCs w:val="18"/>
                <w:lang w:val="es-BO" w:eastAsia="es-BO"/>
              </w:rPr>
            </w:pPr>
            <w:r w:rsidRPr="00ED3A80">
              <w:rPr>
                <w:rFonts w:asciiTheme="minorHAnsi" w:hAnsiTheme="minorHAnsi" w:cstheme="minorHAnsi"/>
                <w:color w:val="000000"/>
                <w:sz w:val="18"/>
                <w:szCs w:val="18"/>
                <w:lang w:val="es-BO" w:eastAsia="es-BO"/>
              </w:rPr>
              <w:t>6</w:t>
            </w:r>
          </w:p>
        </w:tc>
        <w:tc>
          <w:tcPr>
            <w:tcW w:w="1457" w:type="dxa"/>
            <w:tcBorders>
              <w:top w:val="nil"/>
              <w:left w:val="nil"/>
              <w:bottom w:val="single" w:sz="8" w:space="0" w:color="auto"/>
              <w:right w:val="single" w:sz="8" w:space="0" w:color="auto"/>
            </w:tcBorders>
            <w:shd w:val="clear" w:color="auto" w:fill="auto"/>
            <w:vAlign w:val="center"/>
          </w:tcPr>
          <w:p w:rsidR="008009F0" w:rsidRPr="00ED3A80" w:rsidRDefault="00ED3A80" w:rsidP="004D4FB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4.336,08</w:t>
            </w:r>
          </w:p>
        </w:tc>
        <w:tc>
          <w:tcPr>
            <w:tcW w:w="1951" w:type="dxa"/>
            <w:tcBorders>
              <w:top w:val="nil"/>
              <w:left w:val="nil"/>
              <w:bottom w:val="single" w:sz="8" w:space="0" w:color="auto"/>
              <w:right w:val="single" w:sz="8" w:space="0" w:color="auto"/>
            </w:tcBorders>
            <w:shd w:val="clear" w:color="auto" w:fill="auto"/>
            <w:noWrap/>
            <w:vAlign w:val="center"/>
          </w:tcPr>
          <w:p w:rsidR="008009F0" w:rsidRPr="00ED3A80" w:rsidRDefault="00ED3A80" w:rsidP="004D4FB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26.016,48</w:t>
            </w:r>
          </w:p>
        </w:tc>
      </w:tr>
      <w:tr w:rsidR="00ED3A80" w:rsidRPr="008009F0" w:rsidTr="008009F0">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3A80" w:rsidRPr="00ED3A80" w:rsidRDefault="00ED3A80" w:rsidP="00ED3A8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ED3A80" w:rsidRPr="00ED3A80" w:rsidRDefault="00ED3A80" w:rsidP="00ED3A80">
            <w:pPr>
              <w:spacing w:before="60" w:after="60"/>
              <w:rPr>
                <w:rFonts w:asciiTheme="minorHAnsi" w:hAnsiTheme="minorHAnsi" w:cstheme="minorHAnsi"/>
                <w:i/>
                <w:sz w:val="18"/>
              </w:rPr>
            </w:pPr>
            <w:r w:rsidRPr="00ED3A80">
              <w:rPr>
                <w:rFonts w:asciiTheme="minorHAnsi" w:hAnsiTheme="minorHAnsi" w:cstheme="minorHAnsi"/>
                <w:i/>
                <w:sz w:val="18"/>
              </w:rPr>
              <w:t>VÁLVULA DE AGUA CON OBTURADOR NO GIRATORIO</w:t>
            </w:r>
          </w:p>
        </w:tc>
        <w:tc>
          <w:tcPr>
            <w:tcW w:w="1309" w:type="dxa"/>
            <w:tcBorders>
              <w:top w:val="nil"/>
              <w:left w:val="nil"/>
              <w:bottom w:val="single" w:sz="8" w:space="0" w:color="auto"/>
              <w:right w:val="single" w:sz="4" w:space="0" w:color="auto"/>
            </w:tcBorders>
            <w:shd w:val="clear" w:color="auto" w:fill="auto"/>
            <w:noWrap/>
            <w:vAlign w:val="center"/>
          </w:tcPr>
          <w:p w:rsidR="00ED3A80" w:rsidRPr="00ED3A80" w:rsidRDefault="00ED3A80" w:rsidP="00ED3A80">
            <w:pPr>
              <w:spacing w:before="60" w:after="60"/>
              <w:jc w:val="center"/>
              <w:rPr>
                <w:rFonts w:asciiTheme="minorHAnsi" w:hAnsiTheme="minorHAnsi" w:cstheme="minorHAnsi"/>
                <w:bCs/>
                <w:sz w:val="18"/>
                <w:szCs w:val="18"/>
                <w:lang w:val="es-BO"/>
              </w:rPr>
            </w:pPr>
            <w:r w:rsidRPr="00ED3A80">
              <w:rPr>
                <w:rFonts w:asciiTheme="minorHAnsi" w:hAnsiTheme="minorHAnsi" w:cstheme="minorHAnsi"/>
                <w:bCs/>
                <w:sz w:val="18"/>
                <w:szCs w:val="18"/>
                <w:lang w:val="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D3A80" w:rsidRPr="00ED3A80" w:rsidRDefault="00ED3A80" w:rsidP="00ED3A8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1457" w:type="dxa"/>
            <w:tcBorders>
              <w:top w:val="nil"/>
              <w:left w:val="nil"/>
              <w:bottom w:val="single" w:sz="8" w:space="0" w:color="auto"/>
              <w:right w:val="single" w:sz="8" w:space="0" w:color="auto"/>
            </w:tcBorders>
            <w:shd w:val="clear" w:color="auto" w:fill="auto"/>
            <w:vAlign w:val="center"/>
          </w:tcPr>
          <w:p w:rsidR="00ED3A80" w:rsidRPr="00ED3A80" w:rsidRDefault="00ED3A80" w:rsidP="00ED3A8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1.327,13</w:t>
            </w:r>
          </w:p>
        </w:tc>
        <w:tc>
          <w:tcPr>
            <w:tcW w:w="1951" w:type="dxa"/>
            <w:tcBorders>
              <w:top w:val="nil"/>
              <w:left w:val="nil"/>
              <w:bottom w:val="single" w:sz="8" w:space="0" w:color="auto"/>
              <w:right w:val="single" w:sz="8" w:space="0" w:color="auto"/>
            </w:tcBorders>
            <w:shd w:val="clear" w:color="auto" w:fill="auto"/>
            <w:noWrap/>
            <w:vAlign w:val="center"/>
          </w:tcPr>
          <w:p w:rsidR="00ED3A80" w:rsidRPr="00ED3A80" w:rsidRDefault="00ED3A80" w:rsidP="00ED3A8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15.925,56</w:t>
            </w:r>
          </w:p>
        </w:tc>
      </w:tr>
      <w:tr w:rsidR="00ED3A80" w:rsidRPr="008009F0" w:rsidTr="008009F0">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3A80" w:rsidRPr="00ED3A80" w:rsidRDefault="00ED3A80" w:rsidP="00ED3A8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ED3A80" w:rsidRPr="00ED3A80" w:rsidRDefault="00ED3A80" w:rsidP="00ED3A80">
            <w:pPr>
              <w:spacing w:before="60" w:after="60"/>
              <w:rPr>
                <w:rFonts w:asciiTheme="minorHAnsi" w:hAnsiTheme="minorHAnsi" w:cstheme="minorHAnsi"/>
                <w:i/>
                <w:sz w:val="18"/>
              </w:rPr>
            </w:pPr>
            <w:r w:rsidRPr="00ED3A80">
              <w:rPr>
                <w:rFonts w:asciiTheme="minorHAnsi" w:hAnsiTheme="minorHAnsi" w:cstheme="minorHAnsi"/>
                <w:i/>
                <w:sz w:val="18"/>
              </w:rPr>
              <w:t>TAPÓN DE ACERO INOXIDABLE</w:t>
            </w:r>
          </w:p>
        </w:tc>
        <w:tc>
          <w:tcPr>
            <w:tcW w:w="1309" w:type="dxa"/>
            <w:tcBorders>
              <w:top w:val="nil"/>
              <w:left w:val="nil"/>
              <w:bottom w:val="single" w:sz="8" w:space="0" w:color="auto"/>
              <w:right w:val="single" w:sz="4" w:space="0" w:color="auto"/>
            </w:tcBorders>
            <w:shd w:val="clear" w:color="auto" w:fill="auto"/>
            <w:noWrap/>
            <w:vAlign w:val="center"/>
          </w:tcPr>
          <w:p w:rsidR="00ED3A80" w:rsidRPr="00ED3A80" w:rsidRDefault="00ED3A80" w:rsidP="00ED3A80">
            <w:pPr>
              <w:spacing w:before="60" w:after="60"/>
              <w:jc w:val="center"/>
              <w:rPr>
                <w:rFonts w:asciiTheme="minorHAnsi" w:hAnsiTheme="minorHAnsi" w:cstheme="minorHAnsi"/>
                <w:bCs/>
                <w:sz w:val="18"/>
                <w:szCs w:val="18"/>
                <w:lang w:val="es-BO"/>
              </w:rPr>
            </w:pPr>
            <w:r w:rsidRPr="00ED3A80">
              <w:rPr>
                <w:rFonts w:asciiTheme="minorHAnsi" w:hAnsiTheme="minorHAnsi" w:cstheme="minorHAnsi"/>
                <w:bCs/>
                <w:sz w:val="18"/>
                <w:szCs w:val="18"/>
                <w:lang w:val="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D3A80" w:rsidRPr="00ED3A80" w:rsidRDefault="00ED3A80" w:rsidP="00ED3A8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1457" w:type="dxa"/>
            <w:tcBorders>
              <w:top w:val="nil"/>
              <w:left w:val="nil"/>
              <w:bottom w:val="single" w:sz="8" w:space="0" w:color="auto"/>
              <w:right w:val="single" w:sz="8" w:space="0" w:color="auto"/>
            </w:tcBorders>
            <w:shd w:val="clear" w:color="auto" w:fill="auto"/>
            <w:vAlign w:val="center"/>
          </w:tcPr>
          <w:p w:rsidR="00ED3A80" w:rsidRPr="00ED3A80" w:rsidRDefault="00ED3A80" w:rsidP="00ED3A8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103,77</w:t>
            </w:r>
          </w:p>
        </w:tc>
        <w:tc>
          <w:tcPr>
            <w:tcW w:w="1951" w:type="dxa"/>
            <w:tcBorders>
              <w:top w:val="nil"/>
              <w:left w:val="nil"/>
              <w:bottom w:val="single" w:sz="8" w:space="0" w:color="auto"/>
              <w:right w:val="single" w:sz="8" w:space="0" w:color="auto"/>
            </w:tcBorders>
            <w:shd w:val="clear" w:color="auto" w:fill="auto"/>
            <w:noWrap/>
            <w:vAlign w:val="center"/>
          </w:tcPr>
          <w:p w:rsidR="00ED3A80" w:rsidRPr="00ED3A80" w:rsidRDefault="00ED3A80" w:rsidP="00ED3A8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1.245,24</w:t>
            </w:r>
          </w:p>
        </w:tc>
      </w:tr>
      <w:tr w:rsidR="00ED3A80" w:rsidRPr="008009F0" w:rsidTr="008009F0">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3A80" w:rsidRPr="00ED3A80" w:rsidRDefault="00ED3A80" w:rsidP="00ED3A8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ED3A80" w:rsidRPr="00ED3A80" w:rsidRDefault="00ED3A80" w:rsidP="00ED3A80">
            <w:pPr>
              <w:spacing w:before="60" w:after="60"/>
              <w:rPr>
                <w:rFonts w:asciiTheme="minorHAnsi" w:hAnsiTheme="minorHAnsi" w:cstheme="minorHAnsi"/>
                <w:i/>
                <w:sz w:val="18"/>
              </w:rPr>
            </w:pPr>
            <w:r w:rsidRPr="00ED3A80">
              <w:rPr>
                <w:rFonts w:asciiTheme="minorHAnsi" w:hAnsiTheme="minorHAnsi" w:cstheme="minorHAnsi"/>
                <w:i/>
                <w:sz w:val="18"/>
              </w:rPr>
              <w:t>MALETÍN PARA DOS CILINDROS TOMA MUESTRAS</w:t>
            </w:r>
          </w:p>
        </w:tc>
        <w:tc>
          <w:tcPr>
            <w:tcW w:w="1309" w:type="dxa"/>
            <w:tcBorders>
              <w:top w:val="nil"/>
              <w:left w:val="nil"/>
              <w:bottom w:val="single" w:sz="8" w:space="0" w:color="auto"/>
              <w:right w:val="single" w:sz="4" w:space="0" w:color="auto"/>
            </w:tcBorders>
            <w:shd w:val="clear" w:color="auto" w:fill="auto"/>
            <w:noWrap/>
            <w:vAlign w:val="center"/>
          </w:tcPr>
          <w:p w:rsidR="00ED3A80" w:rsidRPr="00ED3A80" w:rsidRDefault="00ED3A80" w:rsidP="00ED3A80">
            <w:pPr>
              <w:spacing w:before="60" w:after="60"/>
              <w:jc w:val="center"/>
              <w:rPr>
                <w:rFonts w:asciiTheme="minorHAnsi" w:hAnsiTheme="minorHAnsi" w:cstheme="minorHAnsi"/>
                <w:bCs/>
                <w:sz w:val="18"/>
                <w:szCs w:val="18"/>
                <w:lang w:val="es-BO"/>
              </w:rPr>
            </w:pPr>
            <w:r w:rsidRPr="00ED3A80">
              <w:rPr>
                <w:rFonts w:asciiTheme="minorHAnsi" w:hAnsiTheme="minorHAnsi" w:cstheme="minorHAnsi"/>
                <w:bCs/>
                <w:sz w:val="18"/>
                <w:szCs w:val="18"/>
                <w:lang w:val="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D3A80" w:rsidRPr="00ED3A80" w:rsidRDefault="00ED3A80" w:rsidP="00ED3A8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457" w:type="dxa"/>
            <w:tcBorders>
              <w:top w:val="nil"/>
              <w:left w:val="nil"/>
              <w:bottom w:val="single" w:sz="8" w:space="0" w:color="auto"/>
              <w:right w:val="single" w:sz="8" w:space="0" w:color="auto"/>
            </w:tcBorders>
            <w:shd w:val="clear" w:color="auto" w:fill="auto"/>
            <w:vAlign w:val="center"/>
          </w:tcPr>
          <w:p w:rsidR="00ED3A80" w:rsidRPr="00ED3A80" w:rsidRDefault="00ED3A80" w:rsidP="00ED3A8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2.800,00</w:t>
            </w:r>
          </w:p>
        </w:tc>
        <w:tc>
          <w:tcPr>
            <w:tcW w:w="1951" w:type="dxa"/>
            <w:tcBorders>
              <w:top w:val="nil"/>
              <w:left w:val="nil"/>
              <w:bottom w:val="single" w:sz="8" w:space="0" w:color="auto"/>
              <w:right w:val="single" w:sz="8" w:space="0" w:color="auto"/>
            </w:tcBorders>
            <w:shd w:val="clear" w:color="auto" w:fill="auto"/>
            <w:noWrap/>
            <w:vAlign w:val="center"/>
          </w:tcPr>
          <w:p w:rsidR="00ED3A80" w:rsidRPr="00ED3A80" w:rsidRDefault="00ED3A80" w:rsidP="00ED3A8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8.400,00</w:t>
            </w:r>
          </w:p>
        </w:tc>
      </w:tr>
      <w:tr w:rsidR="00ED3A80" w:rsidRPr="008009F0" w:rsidTr="008009F0">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D3A80" w:rsidRPr="008009F0" w:rsidRDefault="00ED3A80" w:rsidP="00ED3A80">
            <w:pPr>
              <w:jc w:val="right"/>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ED3A80" w:rsidRPr="0000035B" w:rsidRDefault="00ED3A80" w:rsidP="00ED3A80">
            <w:pPr>
              <w:jc w:val="right"/>
              <w:rPr>
                <w:rFonts w:asciiTheme="minorHAnsi" w:hAnsiTheme="minorHAnsi" w:cstheme="minorHAnsi"/>
                <w:b/>
                <w:color w:val="000000"/>
                <w:sz w:val="18"/>
                <w:szCs w:val="18"/>
                <w:lang w:val="es-BO" w:eastAsia="es-BO"/>
              </w:rPr>
            </w:pPr>
            <w:r>
              <w:rPr>
                <w:rFonts w:asciiTheme="minorHAnsi" w:hAnsiTheme="minorHAnsi" w:cstheme="minorHAnsi"/>
                <w:b/>
                <w:color w:val="000000"/>
                <w:sz w:val="18"/>
                <w:szCs w:val="18"/>
                <w:lang w:val="es-BO" w:eastAsia="es-BO"/>
              </w:rPr>
              <w:t>51</w:t>
            </w:r>
            <w:r w:rsidRPr="0000035B">
              <w:rPr>
                <w:rFonts w:asciiTheme="minorHAnsi" w:hAnsiTheme="minorHAnsi" w:cstheme="minorHAnsi"/>
                <w:b/>
                <w:color w:val="000000"/>
                <w:sz w:val="18"/>
                <w:szCs w:val="18"/>
                <w:lang w:val="es-BO" w:eastAsia="es-BO"/>
              </w:rPr>
              <w:t>.</w:t>
            </w:r>
            <w:r>
              <w:rPr>
                <w:rFonts w:asciiTheme="minorHAnsi" w:hAnsiTheme="minorHAnsi" w:cstheme="minorHAnsi"/>
                <w:b/>
                <w:color w:val="000000"/>
                <w:sz w:val="18"/>
                <w:szCs w:val="18"/>
                <w:lang w:val="es-BO" w:eastAsia="es-BO"/>
              </w:rPr>
              <w:t>587</w:t>
            </w:r>
            <w:r w:rsidRPr="0000035B">
              <w:rPr>
                <w:rFonts w:asciiTheme="minorHAnsi" w:hAnsiTheme="minorHAnsi" w:cstheme="minorHAnsi"/>
                <w:b/>
                <w:color w:val="000000"/>
                <w:sz w:val="18"/>
                <w:szCs w:val="18"/>
                <w:lang w:val="es-BO" w:eastAsia="es-BO"/>
              </w:rPr>
              <w:t>,</w:t>
            </w:r>
            <w:r>
              <w:rPr>
                <w:rFonts w:asciiTheme="minorHAnsi" w:hAnsiTheme="minorHAnsi" w:cstheme="minorHAnsi"/>
                <w:b/>
                <w:color w:val="000000"/>
                <w:sz w:val="18"/>
                <w:szCs w:val="18"/>
                <w:lang w:val="es-BO" w:eastAsia="es-BO"/>
              </w:rPr>
              <w:t>28</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8F2026">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8F2026">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8F2026">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8F2026">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8F2026">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8F2026">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95BCE">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795BCE">
      <w:pPr>
        <w:pStyle w:val="Sinespaciado4"/>
        <w:numPr>
          <w:ilvl w:val="0"/>
          <w:numId w:val="28"/>
        </w:numPr>
        <w:ind w:left="851"/>
        <w:jc w:val="both"/>
      </w:pPr>
      <w:r w:rsidRPr="006F470A">
        <w:t>Que tengan sentencia ejecutoriada, con impedimento para ejercer el comercio.</w:t>
      </w:r>
    </w:p>
    <w:p w:rsidR="006A773C" w:rsidRPr="006F470A" w:rsidRDefault="006A773C" w:rsidP="00795BCE">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795BCE">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795BCE">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795BCE">
      <w:pPr>
        <w:pStyle w:val="Sinespaciado4"/>
        <w:numPr>
          <w:ilvl w:val="0"/>
          <w:numId w:val="28"/>
        </w:numPr>
        <w:ind w:left="851"/>
        <w:jc w:val="both"/>
      </w:pPr>
      <w:r w:rsidRPr="006F470A">
        <w:t>Que hubiesen declarado su disolución o quiebra.</w:t>
      </w:r>
    </w:p>
    <w:p w:rsidR="006A773C" w:rsidRPr="006F470A" w:rsidRDefault="006A773C" w:rsidP="00795BCE">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95BCE">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795BCE">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95BCE">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95BCE">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F2026">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F2026">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F2026">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F2026">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F2026">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F202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F202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8F2026">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8F2026">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8F2026">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F202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F20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F20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F20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F202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F2026">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F20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F20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F20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8009F0" w:rsidRDefault="00701494" w:rsidP="004D4FBD">
      <w:pPr>
        <w:pStyle w:val="Prrafodelista"/>
        <w:numPr>
          <w:ilvl w:val="0"/>
          <w:numId w:val="3"/>
        </w:numPr>
        <w:ind w:left="426" w:hanging="426"/>
        <w:jc w:val="both"/>
        <w:rPr>
          <w:rFonts w:asciiTheme="minorHAnsi" w:hAnsiTheme="minorHAnsi" w:cstheme="minorHAnsi"/>
          <w:b/>
          <w:bCs/>
          <w:i/>
          <w:iCs/>
          <w:color w:val="FF0000"/>
          <w:lang w:eastAsia="es-BO"/>
        </w:rPr>
      </w:pPr>
      <w:r w:rsidRPr="008009F0">
        <w:rPr>
          <w:rFonts w:asciiTheme="minorHAnsi" w:hAnsiTheme="minorHAnsi" w:cstheme="minorHAnsi"/>
          <w:b/>
          <w:sz w:val="22"/>
          <w:szCs w:val="22"/>
        </w:rPr>
        <w:t xml:space="preserve">ACUERDO </w:t>
      </w:r>
      <w:r w:rsidR="00FE7731" w:rsidRPr="008009F0">
        <w:rPr>
          <w:rFonts w:asciiTheme="minorHAnsi" w:hAnsiTheme="minorHAnsi" w:cstheme="minorHAnsi"/>
          <w:b/>
          <w:sz w:val="22"/>
          <w:szCs w:val="22"/>
        </w:rPr>
        <w:t>DE CONFIDENCIALIDAD</w:t>
      </w:r>
      <w:r w:rsidR="00F9669E" w:rsidRPr="008009F0">
        <w:rPr>
          <w:rFonts w:asciiTheme="minorHAnsi" w:hAnsiTheme="minorHAnsi" w:cstheme="minorHAnsi"/>
          <w:b/>
          <w:sz w:val="22"/>
          <w:szCs w:val="22"/>
        </w:rPr>
        <w:t>.-</w:t>
      </w:r>
      <w:r w:rsidR="008009F0" w:rsidRPr="008009F0">
        <w:rPr>
          <w:rFonts w:asciiTheme="minorHAnsi" w:hAnsiTheme="minorHAnsi" w:cstheme="minorHAnsi"/>
          <w:b/>
          <w:sz w:val="22"/>
          <w:szCs w:val="22"/>
        </w:rPr>
        <w:t xml:space="preserve"> </w:t>
      </w:r>
      <w:r w:rsidR="00A11440" w:rsidRPr="008009F0">
        <w:rPr>
          <w:rFonts w:asciiTheme="minorHAnsi" w:hAnsiTheme="minorHAnsi" w:cstheme="minorHAnsi"/>
          <w:b/>
          <w:bCs/>
          <w:i/>
          <w:iCs/>
          <w:color w:val="FF0000"/>
          <w:lang w:eastAsia="es-BO"/>
        </w:rPr>
        <w:t>“No corresponde”.</w:t>
      </w:r>
    </w:p>
    <w:p w:rsidR="00FE7731" w:rsidRPr="004D4FBD" w:rsidRDefault="00FE7731" w:rsidP="00CC1121">
      <w:pPr>
        <w:ind w:left="426"/>
        <w:jc w:val="both"/>
        <w:rPr>
          <w:rFonts w:asciiTheme="minorHAnsi" w:hAnsiTheme="minorHAnsi" w:cstheme="minorHAnsi"/>
          <w:color w:val="000000"/>
          <w:sz w:val="14"/>
          <w:szCs w:val="22"/>
        </w:rPr>
      </w:pPr>
    </w:p>
    <w:p w:rsidR="00A11440" w:rsidRPr="008009F0" w:rsidRDefault="00900663" w:rsidP="008009F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8009F0">
        <w:rPr>
          <w:rFonts w:asciiTheme="minorHAnsi" w:hAnsiTheme="minorHAnsi" w:cstheme="minorHAnsi"/>
          <w:b/>
          <w:bCs/>
          <w:i/>
          <w:iCs/>
          <w:color w:val="FF0000"/>
          <w:lang w:eastAsia="es-BO"/>
        </w:rPr>
        <w:t xml:space="preserve"> “No corresponde”.</w:t>
      </w:r>
    </w:p>
    <w:p w:rsidR="00900663" w:rsidRPr="004D4FBD" w:rsidRDefault="00900663" w:rsidP="00B37050">
      <w:pPr>
        <w:jc w:val="both"/>
        <w:rPr>
          <w:rFonts w:asciiTheme="minorHAnsi" w:hAnsiTheme="minorHAnsi" w:cstheme="minorHAnsi"/>
          <w:sz w:val="16"/>
          <w:szCs w:val="22"/>
          <w:lang w:val="es-ES_tradnl"/>
        </w:rPr>
      </w:pPr>
    </w:p>
    <w:p w:rsidR="00A11440" w:rsidRPr="008009F0" w:rsidRDefault="00900663" w:rsidP="008009F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8009F0">
        <w:rPr>
          <w:rFonts w:asciiTheme="minorHAnsi" w:hAnsiTheme="minorHAnsi" w:cstheme="minorHAnsi"/>
          <w:b/>
          <w:bCs/>
          <w:i/>
          <w:iCs/>
          <w:color w:val="FF0000"/>
          <w:lang w:eastAsia="es-BO"/>
        </w:rPr>
        <w:t xml:space="preserve"> “No corresponde”.</w:t>
      </w:r>
    </w:p>
    <w:p w:rsidR="00F57197" w:rsidRPr="004D4FBD" w:rsidRDefault="00F57197" w:rsidP="00B37050">
      <w:pPr>
        <w:tabs>
          <w:tab w:val="num" w:pos="993"/>
        </w:tabs>
        <w:jc w:val="both"/>
        <w:rPr>
          <w:rFonts w:asciiTheme="minorHAnsi" w:hAnsiTheme="minorHAnsi" w:cstheme="minorHAnsi"/>
          <w:color w:val="FF0000"/>
          <w:sz w:val="14"/>
          <w:szCs w:val="22"/>
        </w:rPr>
      </w:pPr>
    </w:p>
    <w:p w:rsidR="00A11440" w:rsidRPr="008009F0" w:rsidRDefault="00015B4A" w:rsidP="008009F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8009F0">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4D4FBD" w:rsidRDefault="00900663" w:rsidP="00B37050">
      <w:pPr>
        <w:pStyle w:val="Prrafodelista"/>
        <w:ind w:left="426"/>
        <w:jc w:val="both"/>
        <w:rPr>
          <w:rFonts w:asciiTheme="minorHAnsi" w:hAnsiTheme="minorHAnsi" w:cstheme="minorHAnsi"/>
          <w:b/>
          <w:sz w:val="1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4D4FBD" w:rsidRDefault="00AF7E5E" w:rsidP="00AF7E5E">
      <w:pPr>
        <w:pStyle w:val="Prrafodelista"/>
        <w:ind w:left="426"/>
        <w:jc w:val="right"/>
        <w:rPr>
          <w:rFonts w:asciiTheme="minorHAnsi" w:hAnsiTheme="minorHAnsi" w:cstheme="minorHAnsi"/>
          <w:sz w:val="10"/>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95BC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95BC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95BC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F202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F202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F202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F202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4D4FBD" w:rsidRDefault="00D07ADC" w:rsidP="00D07ADC">
      <w:pPr>
        <w:ind w:left="567"/>
        <w:jc w:val="both"/>
        <w:rPr>
          <w:rFonts w:asciiTheme="minorHAnsi" w:hAnsiTheme="minorHAnsi" w:cstheme="minorHAnsi"/>
          <w:sz w:val="16"/>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4D4FBD" w:rsidRDefault="00C75BEC" w:rsidP="00B37050">
      <w:pPr>
        <w:ind w:left="567"/>
        <w:jc w:val="both"/>
        <w:rPr>
          <w:rFonts w:asciiTheme="minorHAnsi" w:hAnsiTheme="minorHAnsi" w:cstheme="minorHAnsi"/>
          <w:color w:val="000000"/>
          <w:sz w:val="10"/>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4D4FBD" w:rsidRDefault="00A144AD" w:rsidP="00B37050">
      <w:pPr>
        <w:ind w:left="567"/>
        <w:jc w:val="both"/>
        <w:rPr>
          <w:rFonts w:asciiTheme="minorHAnsi" w:hAnsiTheme="minorHAnsi" w:cstheme="minorHAnsi"/>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4D4FBD" w:rsidRDefault="00886C42" w:rsidP="00886C42">
      <w:pPr>
        <w:pStyle w:val="Prrafodelista"/>
        <w:ind w:left="1134"/>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4D4FBD"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4D4FBD" w:rsidRDefault="00900663" w:rsidP="00B37050">
      <w:pPr>
        <w:jc w:val="both"/>
        <w:rPr>
          <w:rFonts w:asciiTheme="minorHAnsi" w:hAnsiTheme="minorHAnsi" w:cstheme="minorHAnsi"/>
          <w:b/>
          <w:sz w:val="16"/>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4D4FBD" w:rsidRDefault="00455A2A" w:rsidP="00B37050">
      <w:pPr>
        <w:ind w:left="567"/>
        <w:jc w:val="both"/>
        <w:rPr>
          <w:rFonts w:asciiTheme="minorHAnsi" w:hAnsiTheme="minorHAnsi" w:cstheme="minorHAnsi"/>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4D4FBD" w:rsidRDefault="00900663" w:rsidP="005C6D4D">
      <w:pPr>
        <w:ind w:left="426"/>
        <w:jc w:val="both"/>
        <w:rPr>
          <w:rFonts w:asciiTheme="minorHAnsi" w:hAnsiTheme="minorHAnsi" w:cstheme="minorHAnsi"/>
          <w:sz w:val="16"/>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4D4FBD" w:rsidRDefault="00EC0152" w:rsidP="005C6D4D">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4D4FBD" w:rsidRDefault="001C5835" w:rsidP="001C5835">
      <w:pPr>
        <w:ind w:left="426"/>
        <w:jc w:val="both"/>
        <w:rPr>
          <w:rFonts w:asciiTheme="minorHAnsi" w:hAnsiTheme="minorHAnsi" w:cstheme="minorHAnsi"/>
          <w:sz w:val="18"/>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4D4FBD"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4D4FBD" w:rsidRDefault="00EC1A12" w:rsidP="00EC1A12">
      <w:pPr>
        <w:tabs>
          <w:tab w:val="left" w:pos="426"/>
        </w:tabs>
        <w:ind w:left="426"/>
        <w:jc w:val="both"/>
        <w:rPr>
          <w:rFonts w:asciiTheme="minorHAnsi" w:hAnsiTheme="minorHAnsi" w:cstheme="minorHAnsi"/>
          <w:sz w:val="18"/>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10532B" w:rsidRDefault="00900663" w:rsidP="00B37050">
      <w:pPr>
        <w:ind w:left="567"/>
        <w:jc w:val="both"/>
        <w:rPr>
          <w:rFonts w:asciiTheme="minorHAnsi" w:hAnsiTheme="minorHAnsi" w:cstheme="minorHAnsi"/>
          <w:b/>
          <w:sz w:val="16"/>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10532B" w:rsidRDefault="00F17C85" w:rsidP="00B37050">
      <w:pPr>
        <w:ind w:left="567"/>
        <w:jc w:val="both"/>
        <w:rPr>
          <w:rFonts w:asciiTheme="minorHAnsi" w:hAnsiTheme="minorHAnsi" w:cstheme="minorHAnsi"/>
          <w:sz w:val="16"/>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10532B"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10532B" w:rsidRDefault="006E23E4" w:rsidP="006E23E4">
      <w:pPr>
        <w:ind w:left="426"/>
        <w:jc w:val="both"/>
        <w:rPr>
          <w:rFonts w:asciiTheme="minorHAnsi" w:hAnsiTheme="minorHAnsi" w:cstheme="minorHAnsi"/>
          <w:sz w:val="14"/>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10532B" w:rsidRDefault="006E23E4" w:rsidP="006E23E4">
      <w:pPr>
        <w:pStyle w:val="Prrafodelista"/>
        <w:ind w:left="360"/>
        <w:jc w:val="both"/>
        <w:rPr>
          <w:rFonts w:asciiTheme="minorHAnsi" w:hAnsiTheme="minorHAnsi" w:cstheme="minorHAnsi"/>
          <w:sz w:val="14"/>
          <w:szCs w:val="22"/>
          <w:u w:val="single"/>
        </w:rPr>
      </w:pPr>
    </w:p>
    <w:p w:rsidR="006E23E4" w:rsidRPr="00752A46" w:rsidRDefault="006E23E4" w:rsidP="00795BCE">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10532B" w:rsidRDefault="006E23E4" w:rsidP="006E23E4">
      <w:pPr>
        <w:pStyle w:val="Prrafodelista"/>
        <w:ind w:left="993"/>
        <w:jc w:val="both"/>
        <w:rPr>
          <w:rFonts w:asciiTheme="minorHAnsi" w:hAnsiTheme="minorHAnsi" w:cstheme="minorHAnsi"/>
          <w:sz w:val="14"/>
          <w:szCs w:val="22"/>
        </w:rPr>
      </w:pPr>
    </w:p>
    <w:p w:rsidR="006E23E4" w:rsidRPr="00F87AC1" w:rsidRDefault="00207ADB" w:rsidP="00795BCE">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10532B" w:rsidRDefault="0093047A" w:rsidP="00494DBE">
      <w:pPr>
        <w:jc w:val="both"/>
        <w:rPr>
          <w:rFonts w:asciiTheme="minorHAnsi" w:hAnsiTheme="minorHAnsi" w:cstheme="minorHAnsi"/>
          <w:color w:val="000000"/>
          <w:sz w:val="16"/>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10532B" w:rsidRDefault="00900663" w:rsidP="00B37050">
      <w:pPr>
        <w:rPr>
          <w:rFonts w:asciiTheme="minorHAnsi" w:hAnsiTheme="minorHAnsi" w:cstheme="minorHAnsi"/>
          <w:b/>
          <w:sz w:val="16"/>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494DBE" w:rsidRPr="006F470A" w:rsidRDefault="00494DBE"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95BCE">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95BCE">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795BC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795BCE">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8F2026">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795BCE">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F202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F202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F2026">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F2026">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95BCE">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F2026">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95BC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95BC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E80263" w:rsidRPr="006F470A" w:rsidRDefault="008A62DE" w:rsidP="00494DBE">
      <w:pPr>
        <w:ind w:left="2832" w:hanging="2124"/>
        <w:jc w:val="both"/>
        <w:rPr>
          <w:rFonts w:asciiTheme="minorHAnsi" w:hAnsiTheme="minorHAnsi" w:cstheme="minorHAnsi"/>
          <w:b/>
          <w:i/>
          <w:color w:val="FF0000"/>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F2026">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F202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F2026">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F202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8F202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F2026">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8F2026">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F2026">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8F2026">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w:t>
      </w:r>
      <w:r w:rsidR="00494DBE" w:rsidRPr="004C6D6E">
        <w:rPr>
          <w:rFonts w:asciiTheme="minorHAnsi" w:hAnsiTheme="minorHAnsi" w:cstheme="minorHAnsi"/>
          <w:sz w:val="22"/>
          <w:szCs w:val="22"/>
        </w:rPr>
        <w:t>específica</w:t>
      </w:r>
      <w:r w:rsidR="00467EA1" w:rsidRPr="004C6D6E">
        <w:rPr>
          <w:rFonts w:asciiTheme="minorHAnsi" w:hAnsiTheme="minorHAnsi" w:cstheme="minorHAnsi"/>
          <w:sz w:val="22"/>
          <w:szCs w:val="22"/>
        </w:rPr>
        <w:t xml:space="preserve"> de la empresa</w:t>
      </w:r>
      <w:r w:rsidR="00494DBE">
        <w:rPr>
          <w:rFonts w:asciiTheme="minorHAnsi" w:hAnsiTheme="minorHAnsi" w:cstheme="minorHAnsi"/>
          <w:sz w:val="22"/>
          <w:szCs w:val="22"/>
        </w:rPr>
        <w:t>.</w:t>
      </w:r>
    </w:p>
    <w:p w:rsidR="000440BF" w:rsidRPr="000E1D5D" w:rsidRDefault="003F4611"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p>
    <w:p w:rsidR="000440BF" w:rsidRPr="000E1D5D" w:rsidRDefault="003F4611" w:rsidP="008F2026">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p>
    <w:p w:rsidR="002C772A" w:rsidRPr="000E1D5D" w:rsidRDefault="002C772A"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F202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8F2026">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F2026">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F202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F202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494DBE" w:rsidRDefault="00EF1265" w:rsidP="008F2026">
      <w:pPr>
        <w:pStyle w:val="Prrafodelista"/>
        <w:numPr>
          <w:ilvl w:val="1"/>
          <w:numId w:val="27"/>
        </w:numPr>
        <w:ind w:left="851"/>
        <w:contextualSpacing/>
        <w:jc w:val="both"/>
        <w:rPr>
          <w:rFonts w:asciiTheme="minorHAnsi" w:hAnsiTheme="minorHAnsi" w:cstheme="minorHAnsi"/>
          <w:color w:val="FF0000"/>
          <w:sz w:val="22"/>
          <w:szCs w:val="22"/>
        </w:rPr>
      </w:pPr>
      <w:r w:rsidRPr="00494DBE">
        <w:rPr>
          <w:rFonts w:asciiTheme="minorHAnsi" w:hAnsiTheme="minorHAnsi" w:cstheme="minorHAnsi"/>
          <w:sz w:val="22"/>
          <w:szCs w:val="22"/>
        </w:rPr>
        <w:t xml:space="preserve">Original o Fotocopia Legalizada de los certificado/documentos que acrediten la experiencia General y especifica de la empresa, </w:t>
      </w:r>
    </w:p>
    <w:p w:rsidR="00EF1265" w:rsidRPr="000E1D5D" w:rsidRDefault="00EF1265" w:rsidP="008F2026">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95BCE">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00035B" w:rsidRDefault="0000035B" w:rsidP="00B37050">
      <w:pPr>
        <w:ind w:left="720"/>
        <w:jc w:val="both"/>
        <w:rPr>
          <w:rFonts w:asciiTheme="minorHAnsi" w:hAnsiTheme="minorHAnsi" w:cstheme="minorHAnsi"/>
          <w:sz w:val="22"/>
          <w:szCs w:val="22"/>
        </w:rPr>
      </w:pPr>
    </w:p>
    <w:p w:rsidR="0000035B" w:rsidRDefault="0000035B" w:rsidP="00B37050">
      <w:pPr>
        <w:ind w:left="720"/>
        <w:jc w:val="both"/>
        <w:rPr>
          <w:rFonts w:asciiTheme="minorHAnsi" w:hAnsiTheme="minorHAnsi" w:cstheme="minorHAnsi"/>
          <w:sz w:val="22"/>
          <w:szCs w:val="22"/>
        </w:rPr>
      </w:pPr>
    </w:p>
    <w:p w:rsidR="0000035B" w:rsidRDefault="0000035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10532B"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10532B" w:rsidRDefault="0010532B" w:rsidP="001F513B">
      <w:pPr>
        <w:jc w:val="center"/>
        <w:rPr>
          <w:rFonts w:asciiTheme="minorHAnsi" w:hAnsiTheme="minorHAnsi" w:cstheme="minorHAnsi"/>
          <w:b/>
          <w:bCs/>
          <w:i/>
          <w:iCs/>
          <w:sz w:val="22"/>
          <w:szCs w:val="22"/>
        </w:rPr>
      </w:pPr>
    </w:p>
    <w:p w:rsidR="0010532B" w:rsidRDefault="0010532B"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ED3A8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94DBE"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4DBE" w:rsidRPr="00413E95" w:rsidRDefault="00494DBE" w:rsidP="00494DBE">
            <w:pPr>
              <w:jc w:val="center"/>
              <w:rPr>
                <w:rFonts w:asciiTheme="minorHAnsi" w:hAnsiTheme="minorHAnsi" w:cstheme="minorHAnsi"/>
                <w:sz w:val="18"/>
                <w:szCs w:val="22"/>
                <w:lang w:val="es-BO"/>
              </w:rPr>
            </w:pPr>
            <w:r w:rsidRPr="00413E95">
              <w:rPr>
                <w:rFonts w:asciiTheme="minorHAnsi" w:hAnsiTheme="minorHAnsi" w:cstheme="minorHAnsi"/>
                <w:sz w:val="18"/>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4DBE" w:rsidRPr="00413E95" w:rsidRDefault="00413E95" w:rsidP="00494DBE">
            <w:pPr>
              <w:spacing w:before="60" w:after="60"/>
              <w:jc w:val="both"/>
              <w:rPr>
                <w:rFonts w:asciiTheme="minorHAnsi" w:hAnsiTheme="minorHAnsi" w:cstheme="minorHAnsi"/>
                <w:color w:val="000000"/>
                <w:sz w:val="18"/>
                <w:szCs w:val="18"/>
                <w:lang w:val="es-BO"/>
              </w:rPr>
            </w:pPr>
            <w:r w:rsidRPr="00413E95">
              <w:rPr>
                <w:rFonts w:asciiTheme="minorHAnsi" w:hAnsiTheme="minorHAnsi" w:cstheme="minorHAnsi"/>
                <w:sz w:val="18"/>
              </w:rPr>
              <w:t>CILINDRO TOMA MUESTRAS PARA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94DBE" w:rsidRPr="006F470A" w:rsidRDefault="00494DBE" w:rsidP="00494DBE">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94DBE" w:rsidRPr="006F470A" w:rsidRDefault="00494DBE" w:rsidP="00494DBE">
            <w:pPr>
              <w:jc w:val="center"/>
              <w:rPr>
                <w:rFonts w:asciiTheme="minorHAnsi" w:hAnsiTheme="minorHAnsi" w:cstheme="minorHAnsi"/>
                <w:sz w:val="22"/>
                <w:szCs w:val="22"/>
                <w:lang w:val="es-BO"/>
              </w:rPr>
            </w:pPr>
          </w:p>
        </w:tc>
      </w:tr>
      <w:tr w:rsidR="00ED3A80" w:rsidRPr="006F470A" w:rsidTr="00ED3A8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D3A80" w:rsidRPr="00413E95" w:rsidRDefault="00ED3A80" w:rsidP="00ED3A80">
            <w:pPr>
              <w:jc w:val="center"/>
              <w:rPr>
                <w:rFonts w:asciiTheme="minorHAnsi" w:hAnsiTheme="minorHAnsi" w:cstheme="minorHAnsi"/>
                <w:sz w:val="18"/>
                <w:szCs w:val="22"/>
                <w:lang w:val="es-BO"/>
              </w:rPr>
            </w:pPr>
            <w:r w:rsidRPr="00413E95">
              <w:rPr>
                <w:rFonts w:asciiTheme="minorHAnsi" w:hAnsiTheme="minorHAnsi" w:cstheme="minorHAnsi"/>
                <w:sz w:val="18"/>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D3A80" w:rsidRPr="00413E95" w:rsidRDefault="00413E95" w:rsidP="00ED3A80">
            <w:pPr>
              <w:spacing w:before="60" w:after="60"/>
              <w:rPr>
                <w:rFonts w:asciiTheme="minorHAnsi" w:hAnsiTheme="minorHAnsi" w:cstheme="minorHAnsi"/>
                <w:sz w:val="18"/>
              </w:rPr>
            </w:pPr>
            <w:r w:rsidRPr="00413E95">
              <w:rPr>
                <w:rFonts w:asciiTheme="minorHAnsi" w:hAnsiTheme="minorHAnsi" w:cstheme="minorHAnsi"/>
                <w:sz w:val="18"/>
              </w:rPr>
              <w:t>VÁLVULA DE AGUA CON OBTURADOR NO GIRATORIO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D3A80" w:rsidRPr="006F470A" w:rsidRDefault="00ED3A80" w:rsidP="00ED3A8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D3A80" w:rsidRPr="006F470A" w:rsidRDefault="00ED3A80" w:rsidP="00ED3A8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D3A80" w:rsidRPr="006F470A" w:rsidRDefault="00ED3A80" w:rsidP="00ED3A80">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D3A80" w:rsidRPr="006F470A" w:rsidRDefault="00ED3A80" w:rsidP="00ED3A80">
            <w:pPr>
              <w:jc w:val="center"/>
              <w:rPr>
                <w:rFonts w:asciiTheme="minorHAnsi" w:hAnsiTheme="minorHAnsi" w:cstheme="minorHAnsi"/>
                <w:sz w:val="22"/>
                <w:szCs w:val="22"/>
                <w:lang w:val="es-BO"/>
              </w:rPr>
            </w:pPr>
          </w:p>
        </w:tc>
      </w:tr>
      <w:tr w:rsidR="00ED3A80" w:rsidRPr="006F470A" w:rsidTr="00ED3A8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D3A80" w:rsidRPr="00413E95" w:rsidRDefault="00ED3A80" w:rsidP="00ED3A80">
            <w:pPr>
              <w:jc w:val="center"/>
              <w:rPr>
                <w:rFonts w:asciiTheme="minorHAnsi" w:hAnsiTheme="minorHAnsi" w:cstheme="minorHAnsi"/>
                <w:sz w:val="18"/>
                <w:szCs w:val="22"/>
                <w:lang w:val="es-BO"/>
              </w:rPr>
            </w:pPr>
            <w:r w:rsidRPr="00413E95">
              <w:rPr>
                <w:rFonts w:asciiTheme="minorHAnsi" w:hAnsiTheme="minorHAnsi" w:cstheme="minorHAnsi"/>
                <w:sz w:val="18"/>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D3A80" w:rsidRPr="00413E95" w:rsidRDefault="00413E95" w:rsidP="00ED3A80">
            <w:pPr>
              <w:spacing w:before="60" w:after="60"/>
              <w:rPr>
                <w:rFonts w:asciiTheme="minorHAnsi" w:hAnsiTheme="minorHAnsi" w:cstheme="minorHAnsi"/>
                <w:sz w:val="18"/>
              </w:rPr>
            </w:pPr>
            <w:r w:rsidRPr="00413E95">
              <w:rPr>
                <w:rFonts w:asciiTheme="minorHAnsi" w:hAnsiTheme="minorHAnsi" w:cstheme="minorHAnsi"/>
                <w:sz w:val="18"/>
              </w:rPr>
              <w:t>TAPÓN DE ACERO INOXIDABLE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D3A80" w:rsidRPr="006F470A" w:rsidRDefault="00ED3A80" w:rsidP="00ED3A8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D3A80" w:rsidRPr="006F470A" w:rsidRDefault="00ED3A80" w:rsidP="00ED3A8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D3A80" w:rsidRPr="006F470A" w:rsidRDefault="00ED3A80" w:rsidP="00ED3A80">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D3A80" w:rsidRPr="006F470A" w:rsidRDefault="00ED3A80" w:rsidP="00ED3A80">
            <w:pPr>
              <w:jc w:val="center"/>
              <w:rPr>
                <w:rFonts w:asciiTheme="minorHAnsi" w:hAnsiTheme="minorHAnsi" w:cstheme="minorHAnsi"/>
                <w:sz w:val="22"/>
                <w:szCs w:val="22"/>
                <w:lang w:val="es-BO"/>
              </w:rPr>
            </w:pPr>
          </w:p>
        </w:tc>
      </w:tr>
      <w:tr w:rsidR="00ED3A80" w:rsidRPr="006F470A" w:rsidTr="00ED3A8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D3A80" w:rsidRPr="00413E95" w:rsidRDefault="00ED3A80" w:rsidP="00ED3A80">
            <w:pPr>
              <w:jc w:val="center"/>
              <w:rPr>
                <w:rFonts w:asciiTheme="minorHAnsi" w:hAnsiTheme="minorHAnsi" w:cstheme="minorHAnsi"/>
                <w:sz w:val="18"/>
                <w:szCs w:val="22"/>
                <w:lang w:val="es-BO"/>
              </w:rPr>
            </w:pPr>
            <w:r w:rsidRPr="00413E95">
              <w:rPr>
                <w:rFonts w:asciiTheme="minorHAnsi" w:hAnsiTheme="minorHAnsi" w:cstheme="minorHAnsi"/>
                <w:sz w:val="18"/>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D3A80" w:rsidRPr="00413E95" w:rsidRDefault="00413E95" w:rsidP="00ED3A80">
            <w:pPr>
              <w:spacing w:before="60" w:after="60"/>
              <w:rPr>
                <w:rFonts w:asciiTheme="minorHAnsi" w:hAnsiTheme="minorHAnsi" w:cstheme="minorHAnsi"/>
                <w:sz w:val="18"/>
              </w:rPr>
            </w:pPr>
            <w:r w:rsidRPr="00413E95">
              <w:rPr>
                <w:rFonts w:asciiTheme="minorHAnsi" w:hAnsiTheme="minorHAnsi" w:cstheme="minorHAnsi"/>
                <w:sz w:val="18"/>
              </w:rPr>
              <w:t>MALETÍN PARA DOS CILINDROS TOMA MUESTRAS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D3A80" w:rsidRPr="006F470A" w:rsidRDefault="00ED3A80" w:rsidP="00ED3A8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D3A80" w:rsidRPr="006F470A" w:rsidRDefault="00ED3A80" w:rsidP="00ED3A8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D3A80" w:rsidRPr="006F470A" w:rsidRDefault="00ED3A80" w:rsidP="00ED3A80">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D3A80" w:rsidRPr="006F470A" w:rsidRDefault="00ED3A80" w:rsidP="00ED3A80">
            <w:pPr>
              <w:jc w:val="center"/>
              <w:rPr>
                <w:rFonts w:asciiTheme="minorHAnsi" w:hAnsiTheme="minorHAnsi" w:cstheme="minorHAnsi"/>
                <w:sz w:val="22"/>
                <w:szCs w:val="22"/>
                <w:lang w:val="es-BO"/>
              </w:rPr>
            </w:pPr>
          </w:p>
        </w:tc>
      </w:tr>
      <w:tr w:rsidR="00ED3A80"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D3A80" w:rsidRPr="006F470A" w:rsidRDefault="00ED3A80" w:rsidP="00ED3A8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D3A80" w:rsidRPr="006F470A" w:rsidRDefault="00ED3A80" w:rsidP="00ED3A80">
            <w:pPr>
              <w:jc w:val="center"/>
              <w:rPr>
                <w:rFonts w:asciiTheme="minorHAnsi" w:hAnsiTheme="minorHAnsi" w:cstheme="minorHAnsi"/>
                <w:sz w:val="22"/>
                <w:szCs w:val="22"/>
                <w:lang w:val="es-BO"/>
              </w:rPr>
            </w:pPr>
          </w:p>
        </w:tc>
      </w:tr>
      <w:tr w:rsidR="00ED3A80"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D3A80" w:rsidRPr="006F470A" w:rsidRDefault="00ED3A80" w:rsidP="00ED3A8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D3A80" w:rsidRPr="006F470A" w:rsidRDefault="00ED3A80" w:rsidP="00ED3A80">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00035B" w:rsidRDefault="0013510E" w:rsidP="0013510E">
      <w:pPr>
        <w:jc w:val="center"/>
        <w:rPr>
          <w:rFonts w:asciiTheme="minorHAnsi" w:hAnsiTheme="minorHAnsi" w:cstheme="minorHAnsi"/>
          <w:b/>
          <w:sz w:val="22"/>
          <w:szCs w:val="22"/>
        </w:rPr>
      </w:pPr>
      <w:r w:rsidRPr="0000035B">
        <w:rPr>
          <w:rFonts w:asciiTheme="minorHAnsi" w:hAnsiTheme="minorHAnsi" w:cstheme="minorHAnsi"/>
          <w:b/>
          <w:sz w:val="22"/>
          <w:szCs w:val="22"/>
        </w:rPr>
        <w:lastRenderedPageBreak/>
        <w:t>FORMULARIO C-1</w:t>
      </w:r>
    </w:p>
    <w:p w:rsidR="0013510E" w:rsidRPr="0000035B" w:rsidRDefault="00700AC9" w:rsidP="0013510E">
      <w:pPr>
        <w:jc w:val="center"/>
        <w:rPr>
          <w:rFonts w:asciiTheme="minorHAnsi" w:hAnsiTheme="minorHAnsi" w:cstheme="minorHAnsi"/>
          <w:b/>
          <w:sz w:val="22"/>
          <w:szCs w:val="22"/>
          <w:lang w:val="es-BO"/>
        </w:rPr>
      </w:pPr>
      <w:r w:rsidRPr="0000035B">
        <w:rPr>
          <w:rFonts w:asciiTheme="minorHAnsi" w:hAnsiTheme="minorHAnsi" w:cstheme="minorHAnsi"/>
          <w:b/>
          <w:sz w:val="22"/>
          <w:szCs w:val="22"/>
        </w:rPr>
        <w:t xml:space="preserve"> </w:t>
      </w:r>
      <w:r w:rsidR="00F9669E" w:rsidRPr="0000035B">
        <w:rPr>
          <w:rFonts w:asciiTheme="minorHAnsi" w:hAnsiTheme="minorHAnsi" w:cstheme="minorHAnsi"/>
          <w:b/>
          <w:sz w:val="22"/>
          <w:szCs w:val="22"/>
          <w:lang w:val="es-BO"/>
        </w:rPr>
        <w:t>CARACTERÍSTICAS TÉCNICAS SOLICITADAS Y OFERTADAS</w:t>
      </w:r>
    </w:p>
    <w:p w:rsidR="00F9669E" w:rsidRPr="0000035B"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21"/>
        <w:gridCol w:w="4941"/>
      </w:tblGrid>
      <w:tr w:rsidR="000221D3" w:rsidRPr="0000035B" w:rsidTr="006F1AAB">
        <w:trPr>
          <w:trHeight w:val="226"/>
          <w:tblHeader/>
          <w:jc w:val="center"/>
        </w:trPr>
        <w:tc>
          <w:tcPr>
            <w:tcW w:w="4521" w:type="dxa"/>
            <w:vMerge w:val="restart"/>
            <w:shd w:val="clear" w:color="auto" w:fill="D9D9D9" w:themeFill="background1" w:themeFillShade="D9"/>
            <w:vAlign w:val="center"/>
          </w:tcPr>
          <w:p w:rsidR="000221D3" w:rsidRPr="0000035B" w:rsidRDefault="000221D3" w:rsidP="00F9669E">
            <w:pPr>
              <w:jc w:val="center"/>
              <w:rPr>
                <w:rFonts w:asciiTheme="minorHAnsi" w:hAnsiTheme="minorHAnsi" w:cstheme="minorHAnsi"/>
                <w:b/>
                <w:sz w:val="18"/>
                <w:szCs w:val="18"/>
              </w:rPr>
            </w:pPr>
            <w:r w:rsidRPr="0000035B">
              <w:rPr>
                <w:rFonts w:asciiTheme="minorHAnsi" w:hAnsiTheme="minorHAnsi" w:cstheme="minorHAnsi"/>
                <w:b/>
                <w:sz w:val="18"/>
                <w:szCs w:val="18"/>
              </w:rPr>
              <w:t>CARACTERÍSTICAS TÉCNICAS REQUERIDAS POR YPFB</w:t>
            </w:r>
            <w:r w:rsidR="002603EB" w:rsidRPr="0000035B">
              <w:rPr>
                <w:rFonts w:asciiTheme="minorHAnsi" w:hAnsiTheme="minorHAnsi" w:cstheme="minorHAnsi"/>
                <w:b/>
                <w:sz w:val="18"/>
                <w:szCs w:val="18"/>
              </w:rPr>
              <w:t xml:space="preserve"> </w:t>
            </w:r>
          </w:p>
        </w:tc>
        <w:tc>
          <w:tcPr>
            <w:tcW w:w="4941" w:type="dxa"/>
            <w:vMerge w:val="restart"/>
            <w:shd w:val="clear" w:color="auto" w:fill="D9D9D9" w:themeFill="background1" w:themeFillShade="D9"/>
            <w:vAlign w:val="center"/>
          </w:tcPr>
          <w:p w:rsidR="000221D3" w:rsidRPr="0000035B" w:rsidRDefault="000221D3" w:rsidP="000221D3">
            <w:pPr>
              <w:jc w:val="center"/>
              <w:rPr>
                <w:rFonts w:asciiTheme="minorHAnsi" w:hAnsiTheme="minorHAnsi" w:cstheme="minorHAnsi"/>
                <w:b/>
                <w:sz w:val="18"/>
                <w:szCs w:val="18"/>
              </w:rPr>
            </w:pPr>
            <w:r w:rsidRPr="0000035B">
              <w:rPr>
                <w:rFonts w:asciiTheme="minorHAnsi" w:hAnsiTheme="minorHAnsi" w:cstheme="minorHAnsi"/>
                <w:b/>
                <w:sz w:val="18"/>
                <w:szCs w:val="18"/>
              </w:rPr>
              <w:t xml:space="preserve"> CARACTERÍSTICAS TÉCNICAS </w:t>
            </w:r>
            <w:r w:rsidR="002603EB" w:rsidRPr="0000035B">
              <w:rPr>
                <w:rFonts w:asciiTheme="minorHAnsi" w:hAnsiTheme="minorHAnsi" w:cstheme="minorHAnsi"/>
                <w:b/>
                <w:sz w:val="18"/>
                <w:szCs w:val="18"/>
              </w:rPr>
              <w:t xml:space="preserve">OFERTADAS </w:t>
            </w:r>
            <w:r w:rsidRPr="0000035B">
              <w:rPr>
                <w:rFonts w:asciiTheme="minorHAnsi" w:hAnsiTheme="minorHAnsi" w:cstheme="minorHAnsi"/>
                <w:b/>
                <w:sz w:val="18"/>
                <w:szCs w:val="18"/>
              </w:rPr>
              <w:t xml:space="preserve">POR EL PROPONENTE </w:t>
            </w:r>
          </w:p>
          <w:p w:rsidR="000221D3" w:rsidRPr="0000035B" w:rsidRDefault="002603EB">
            <w:pPr>
              <w:jc w:val="center"/>
              <w:rPr>
                <w:rFonts w:asciiTheme="minorHAnsi" w:hAnsiTheme="minorHAnsi" w:cstheme="minorHAnsi"/>
                <w:b/>
                <w:i/>
                <w:sz w:val="18"/>
                <w:szCs w:val="18"/>
              </w:rPr>
            </w:pPr>
            <w:r w:rsidRPr="0000035B">
              <w:rPr>
                <w:rFonts w:asciiTheme="minorHAnsi" w:hAnsiTheme="minorHAnsi" w:cstheme="minorHAnsi"/>
                <w:b/>
                <w:i/>
                <w:sz w:val="18"/>
                <w:szCs w:val="18"/>
              </w:rPr>
              <w:t xml:space="preserve"> (Describir su propuesta en base a lo solicitado por </w:t>
            </w:r>
            <w:r w:rsidR="000221D3" w:rsidRPr="0000035B">
              <w:rPr>
                <w:rFonts w:asciiTheme="minorHAnsi" w:hAnsiTheme="minorHAnsi" w:cstheme="minorHAnsi"/>
                <w:b/>
                <w:i/>
                <w:sz w:val="18"/>
                <w:szCs w:val="18"/>
              </w:rPr>
              <w:t>YPFB</w:t>
            </w:r>
            <w:r w:rsidRPr="0000035B">
              <w:rPr>
                <w:rFonts w:asciiTheme="minorHAnsi" w:hAnsiTheme="minorHAnsi" w:cstheme="minorHAnsi"/>
                <w:b/>
                <w:i/>
                <w:sz w:val="18"/>
                <w:szCs w:val="18"/>
              </w:rPr>
              <w:t>)</w:t>
            </w:r>
          </w:p>
        </w:tc>
      </w:tr>
      <w:tr w:rsidR="000221D3" w:rsidRPr="0000035B" w:rsidTr="006F1AAB">
        <w:trPr>
          <w:cantSplit/>
          <w:trHeight w:val="681"/>
          <w:jc w:val="center"/>
        </w:trPr>
        <w:tc>
          <w:tcPr>
            <w:tcW w:w="4521" w:type="dxa"/>
            <w:vMerge/>
            <w:shd w:val="clear" w:color="auto" w:fill="D9D9D9" w:themeFill="background1" w:themeFillShade="D9"/>
            <w:vAlign w:val="center"/>
          </w:tcPr>
          <w:p w:rsidR="000221D3" w:rsidRPr="0000035B" w:rsidRDefault="000221D3" w:rsidP="00126BEB">
            <w:pPr>
              <w:jc w:val="center"/>
              <w:rPr>
                <w:rFonts w:asciiTheme="minorHAnsi" w:hAnsiTheme="minorHAnsi" w:cstheme="minorHAnsi"/>
                <w:b/>
                <w:sz w:val="18"/>
                <w:szCs w:val="18"/>
              </w:rPr>
            </w:pPr>
          </w:p>
        </w:tc>
        <w:tc>
          <w:tcPr>
            <w:tcW w:w="4941" w:type="dxa"/>
            <w:vMerge/>
            <w:shd w:val="clear" w:color="auto" w:fill="D9D9D9" w:themeFill="background1" w:themeFillShade="D9"/>
            <w:vAlign w:val="center"/>
          </w:tcPr>
          <w:p w:rsidR="000221D3" w:rsidRPr="0000035B" w:rsidRDefault="000221D3" w:rsidP="000221D3">
            <w:pPr>
              <w:jc w:val="center"/>
              <w:rPr>
                <w:rFonts w:asciiTheme="minorHAnsi" w:hAnsiTheme="minorHAnsi" w:cstheme="minorHAnsi"/>
                <w:b/>
                <w:sz w:val="18"/>
                <w:szCs w:val="18"/>
              </w:rPr>
            </w:pPr>
          </w:p>
        </w:tc>
      </w:tr>
      <w:tr w:rsidR="000221D3" w:rsidRPr="0000035B" w:rsidTr="006F1AAB">
        <w:trPr>
          <w:trHeight w:val="207"/>
          <w:jc w:val="center"/>
        </w:trPr>
        <w:tc>
          <w:tcPr>
            <w:tcW w:w="4521" w:type="dxa"/>
            <w:vAlign w:val="center"/>
          </w:tcPr>
          <w:p w:rsidR="0010532B" w:rsidRPr="006F1AAB" w:rsidRDefault="0010532B" w:rsidP="0010532B">
            <w:pPr>
              <w:autoSpaceDE w:val="0"/>
              <w:autoSpaceDN w:val="0"/>
              <w:jc w:val="both"/>
              <w:rPr>
                <w:rFonts w:asciiTheme="minorHAnsi" w:hAnsiTheme="minorHAnsi" w:cstheme="minorHAnsi"/>
                <w:b/>
                <w:i/>
                <w:sz w:val="18"/>
                <w:szCs w:val="18"/>
              </w:rPr>
            </w:pPr>
            <w:r w:rsidRPr="006F1AAB">
              <w:rPr>
                <w:rFonts w:asciiTheme="minorHAnsi" w:hAnsiTheme="minorHAnsi" w:cstheme="minorHAnsi"/>
                <w:b/>
                <w:i/>
                <w:sz w:val="18"/>
                <w:szCs w:val="18"/>
              </w:rPr>
              <w:t>CILINDRO TOMA MUESTRAS PARA GLP</w:t>
            </w:r>
          </w:p>
          <w:p w:rsidR="0010532B" w:rsidRPr="006F1AAB" w:rsidRDefault="0010532B" w:rsidP="0010532B">
            <w:pPr>
              <w:autoSpaceDE w:val="0"/>
              <w:autoSpaceDN w:val="0"/>
              <w:jc w:val="both"/>
              <w:rPr>
                <w:rFonts w:asciiTheme="minorHAnsi" w:hAnsiTheme="minorHAnsi" w:cstheme="minorHAnsi"/>
                <w:sz w:val="18"/>
                <w:szCs w:val="18"/>
              </w:rPr>
            </w:pPr>
          </w:p>
          <w:p w:rsidR="0010532B" w:rsidRPr="006F1AAB" w:rsidRDefault="0010532B" w:rsidP="0010532B">
            <w:pPr>
              <w:autoSpaceDE w:val="0"/>
              <w:autoSpaceDN w:val="0"/>
              <w:jc w:val="both"/>
              <w:rPr>
                <w:rFonts w:asciiTheme="minorHAnsi" w:hAnsiTheme="minorHAnsi" w:cstheme="minorHAnsi"/>
                <w:sz w:val="18"/>
                <w:szCs w:val="18"/>
              </w:rPr>
            </w:pPr>
            <w:r w:rsidRPr="006F1AAB">
              <w:rPr>
                <w:rFonts w:asciiTheme="minorHAnsi" w:hAnsiTheme="minorHAnsi" w:cstheme="minorHAnsi"/>
                <w:sz w:val="18"/>
                <w:szCs w:val="18"/>
              </w:rPr>
              <w:t>El cilindro toma muestras de GLP deberá presentar las siguientes especificaciones técnicas:</w:t>
            </w:r>
          </w:p>
          <w:p w:rsidR="0010532B" w:rsidRPr="006F1AAB" w:rsidRDefault="0010532B" w:rsidP="0010532B">
            <w:pPr>
              <w:autoSpaceDE w:val="0"/>
              <w:autoSpaceDN w:val="0"/>
              <w:jc w:val="both"/>
              <w:rPr>
                <w:rFonts w:asciiTheme="minorHAnsi" w:hAnsiTheme="minorHAnsi" w:cstheme="minorHAnsi"/>
                <w:sz w:val="18"/>
                <w:szCs w:val="18"/>
              </w:rPr>
            </w:pPr>
          </w:p>
          <w:p w:rsidR="0010532B" w:rsidRPr="006F1AAB" w:rsidRDefault="0010532B" w:rsidP="0010532B">
            <w:pPr>
              <w:pStyle w:val="Prrafodelista"/>
              <w:numPr>
                <w:ilvl w:val="0"/>
                <w:numId w:val="60"/>
              </w:numPr>
              <w:autoSpaceDE w:val="0"/>
              <w:autoSpaceDN w:val="0"/>
              <w:ind w:left="284" w:hanging="284"/>
              <w:jc w:val="both"/>
              <w:rPr>
                <w:rFonts w:asciiTheme="minorHAnsi" w:hAnsiTheme="minorHAnsi" w:cstheme="minorHAnsi"/>
                <w:sz w:val="18"/>
                <w:szCs w:val="18"/>
              </w:rPr>
            </w:pPr>
            <w:r w:rsidRPr="006F1AAB">
              <w:rPr>
                <w:rFonts w:asciiTheme="minorHAnsi" w:hAnsiTheme="minorHAnsi" w:cstheme="minorHAnsi"/>
                <w:sz w:val="18"/>
                <w:szCs w:val="18"/>
              </w:rPr>
              <w:t>Cantidad: 6 unidades</w:t>
            </w:r>
          </w:p>
          <w:p w:rsidR="0010532B" w:rsidRPr="006F1AAB" w:rsidRDefault="0010532B" w:rsidP="0010532B">
            <w:pPr>
              <w:pStyle w:val="Prrafodelista"/>
              <w:numPr>
                <w:ilvl w:val="0"/>
                <w:numId w:val="60"/>
              </w:numPr>
              <w:autoSpaceDE w:val="0"/>
              <w:autoSpaceDN w:val="0"/>
              <w:ind w:left="284" w:hanging="284"/>
              <w:jc w:val="both"/>
              <w:rPr>
                <w:rFonts w:asciiTheme="minorHAnsi" w:hAnsiTheme="minorHAnsi" w:cstheme="minorHAnsi"/>
                <w:sz w:val="18"/>
                <w:szCs w:val="18"/>
              </w:rPr>
            </w:pPr>
            <w:r w:rsidRPr="006F1AAB">
              <w:rPr>
                <w:rFonts w:asciiTheme="minorHAnsi" w:hAnsiTheme="minorHAnsi" w:cstheme="minorHAnsi"/>
                <w:sz w:val="18"/>
                <w:szCs w:val="18"/>
              </w:rPr>
              <w:t>Características:</w:t>
            </w:r>
            <w:r w:rsidRPr="006F1AAB">
              <w:rPr>
                <w:rFonts w:asciiTheme="minorHAnsi" w:hAnsiTheme="minorHAnsi" w:cstheme="minorHAnsi"/>
                <w:b/>
                <w:bCs/>
                <w:sz w:val="18"/>
                <w:szCs w:val="18"/>
              </w:rPr>
              <w:t xml:space="preserve"> </w:t>
            </w:r>
            <w:r w:rsidRPr="006F1AAB">
              <w:rPr>
                <w:rFonts w:asciiTheme="minorHAnsi" w:hAnsiTheme="minorHAnsi" w:cstheme="minorHAnsi"/>
                <w:bCs/>
                <w:sz w:val="18"/>
                <w:szCs w:val="18"/>
              </w:rPr>
              <w:t xml:space="preserve">conexión hembra con roscas </w:t>
            </w:r>
            <w:r w:rsidRPr="006F1AAB">
              <w:rPr>
                <w:rFonts w:asciiTheme="minorHAnsi" w:hAnsiTheme="minorHAnsi" w:cstheme="minorHAnsi"/>
                <w:sz w:val="18"/>
                <w:szCs w:val="18"/>
              </w:rPr>
              <w:t xml:space="preserve">¼ in. NPT </w:t>
            </w:r>
            <w:r w:rsidRPr="006F1AAB">
              <w:rPr>
                <w:rFonts w:asciiTheme="minorHAnsi" w:hAnsiTheme="minorHAnsi" w:cstheme="minorHAnsi"/>
                <w:bCs/>
                <w:sz w:val="18"/>
                <w:szCs w:val="18"/>
              </w:rPr>
              <w:t>en ambos extremos.</w:t>
            </w:r>
          </w:p>
          <w:p w:rsidR="006F1AAB" w:rsidRPr="006F1AAB" w:rsidRDefault="006F1AAB" w:rsidP="006F1AAB">
            <w:pPr>
              <w:pStyle w:val="Prrafodelista"/>
              <w:autoSpaceDE w:val="0"/>
              <w:autoSpaceDN w:val="0"/>
              <w:ind w:left="284"/>
              <w:jc w:val="both"/>
              <w:rPr>
                <w:rFonts w:asciiTheme="minorHAnsi" w:hAnsiTheme="minorHAnsi" w:cstheme="minorHAnsi"/>
                <w:sz w:val="18"/>
                <w:szCs w:val="18"/>
              </w:rPr>
            </w:pPr>
          </w:p>
          <w:p w:rsidR="0010532B" w:rsidRPr="006F1AAB" w:rsidRDefault="006F1AAB" w:rsidP="006F1AAB">
            <w:pPr>
              <w:autoSpaceDE w:val="0"/>
              <w:autoSpaceDN w:val="0"/>
              <w:rPr>
                <w:rFonts w:asciiTheme="minorHAnsi" w:hAnsiTheme="minorHAnsi" w:cstheme="minorHAnsi"/>
                <w:bCs/>
                <w:sz w:val="18"/>
                <w:szCs w:val="18"/>
              </w:rPr>
            </w:pPr>
            <w:r w:rsidRPr="006F1AAB">
              <w:object w:dxaOrig="9885" w:dyaOrig="4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25pt;height:98.25pt" o:ole="">
                  <v:imagedata r:id="rId19" o:title=""/>
                </v:shape>
                <o:OLEObject Type="Embed" ProgID="PBrush" ShapeID="_x0000_i1025" DrawAspect="Content" ObjectID="_1568826503" r:id="rId20"/>
              </w:object>
            </w:r>
          </w:p>
          <w:p w:rsidR="006F1AAB" w:rsidRDefault="006F1AAB" w:rsidP="006F1AAB">
            <w:pPr>
              <w:pStyle w:val="Prrafodelista"/>
              <w:autoSpaceDE w:val="0"/>
              <w:autoSpaceDN w:val="0"/>
              <w:ind w:left="284"/>
              <w:jc w:val="both"/>
              <w:rPr>
                <w:rFonts w:asciiTheme="minorHAnsi" w:hAnsiTheme="minorHAnsi" w:cstheme="minorHAnsi"/>
                <w:sz w:val="18"/>
                <w:szCs w:val="18"/>
              </w:rPr>
            </w:pPr>
          </w:p>
          <w:p w:rsidR="0010532B" w:rsidRPr="006F1AAB" w:rsidRDefault="0010532B" w:rsidP="0010532B">
            <w:pPr>
              <w:pStyle w:val="Prrafodelista"/>
              <w:numPr>
                <w:ilvl w:val="0"/>
                <w:numId w:val="60"/>
              </w:numPr>
              <w:autoSpaceDE w:val="0"/>
              <w:autoSpaceDN w:val="0"/>
              <w:ind w:left="284" w:hanging="284"/>
              <w:jc w:val="both"/>
              <w:rPr>
                <w:rFonts w:asciiTheme="minorHAnsi" w:hAnsiTheme="minorHAnsi" w:cstheme="minorHAnsi"/>
                <w:sz w:val="18"/>
                <w:szCs w:val="18"/>
              </w:rPr>
            </w:pPr>
            <w:r w:rsidRPr="006F1AAB">
              <w:rPr>
                <w:rFonts w:asciiTheme="minorHAnsi" w:hAnsiTheme="minorHAnsi" w:cstheme="minorHAnsi"/>
                <w:sz w:val="18"/>
                <w:szCs w:val="18"/>
              </w:rPr>
              <w:t xml:space="preserve">Fabricación: de acero inoxidable 304 L (o similar) con recubrimiento </w:t>
            </w:r>
            <w:proofErr w:type="spellStart"/>
            <w:r w:rsidRPr="006F1AAB">
              <w:rPr>
                <w:rFonts w:asciiTheme="minorHAnsi" w:hAnsiTheme="minorHAnsi" w:cstheme="minorHAnsi"/>
                <w:sz w:val="18"/>
                <w:szCs w:val="18"/>
              </w:rPr>
              <w:t>surfinert</w:t>
            </w:r>
            <w:proofErr w:type="spellEnd"/>
            <w:r w:rsidRPr="006F1AAB">
              <w:rPr>
                <w:rFonts w:asciiTheme="minorHAnsi" w:hAnsiTheme="minorHAnsi" w:cstheme="minorHAnsi"/>
                <w:sz w:val="18"/>
                <w:szCs w:val="18"/>
              </w:rPr>
              <w:t xml:space="preserve"> (exclusivo para toma muestras de GLP).</w:t>
            </w:r>
          </w:p>
          <w:p w:rsidR="0010532B" w:rsidRPr="006F1AAB" w:rsidRDefault="0010532B" w:rsidP="0010532B">
            <w:pPr>
              <w:pStyle w:val="Prrafodelista"/>
              <w:numPr>
                <w:ilvl w:val="0"/>
                <w:numId w:val="60"/>
              </w:numPr>
              <w:autoSpaceDE w:val="0"/>
              <w:autoSpaceDN w:val="0"/>
              <w:ind w:left="284" w:hanging="284"/>
              <w:jc w:val="both"/>
              <w:rPr>
                <w:rFonts w:asciiTheme="minorHAnsi" w:hAnsiTheme="minorHAnsi" w:cstheme="minorHAnsi"/>
                <w:sz w:val="18"/>
                <w:szCs w:val="18"/>
              </w:rPr>
            </w:pPr>
            <w:r w:rsidRPr="006F1AAB">
              <w:rPr>
                <w:rFonts w:asciiTheme="minorHAnsi" w:hAnsiTheme="minorHAnsi" w:cstheme="minorHAnsi"/>
                <w:sz w:val="18"/>
                <w:szCs w:val="18"/>
              </w:rPr>
              <w:t>Presión de servicio: entre 100 a 130 (bar)/1.450 a 1.885 (psi)</w:t>
            </w:r>
          </w:p>
          <w:p w:rsidR="0010532B" w:rsidRPr="006F1AAB" w:rsidRDefault="0010532B" w:rsidP="0010532B">
            <w:pPr>
              <w:pStyle w:val="Prrafodelista"/>
              <w:numPr>
                <w:ilvl w:val="0"/>
                <w:numId w:val="60"/>
              </w:numPr>
              <w:autoSpaceDE w:val="0"/>
              <w:autoSpaceDN w:val="0"/>
              <w:ind w:left="284" w:hanging="284"/>
              <w:jc w:val="both"/>
              <w:rPr>
                <w:rFonts w:asciiTheme="minorHAnsi" w:hAnsiTheme="minorHAnsi" w:cstheme="minorHAnsi"/>
                <w:sz w:val="18"/>
                <w:szCs w:val="18"/>
              </w:rPr>
            </w:pPr>
            <w:r w:rsidRPr="006F1AAB">
              <w:rPr>
                <w:rFonts w:asciiTheme="minorHAnsi" w:hAnsiTheme="minorHAnsi" w:cstheme="minorHAnsi"/>
                <w:sz w:val="18"/>
                <w:szCs w:val="18"/>
              </w:rPr>
              <w:t>Temperatura de almacenamiento: entre -53 a 37 (</w:t>
            </w:r>
            <w:proofErr w:type="spellStart"/>
            <w:r w:rsidRPr="006F1AAB">
              <w:rPr>
                <w:rFonts w:asciiTheme="minorHAnsi" w:hAnsiTheme="minorHAnsi" w:cstheme="minorHAnsi"/>
                <w:sz w:val="18"/>
                <w:szCs w:val="18"/>
              </w:rPr>
              <w:t>ºC</w:t>
            </w:r>
            <w:proofErr w:type="spellEnd"/>
            <w:r w:rsidRPr="006F1AAB">
              <w:rPr>
                <w:rFonts w:asciiTheme="minorHAnsi" w:hAnsiTheme="minorHAnsi" w:cstheme="minorHAnsi"/>
                <w:sz w:val="18"/>
                <w:szCs w:val="18"/>
              </w:rPr>
              <w:t>)/-65 a 100 (</w:t>
            </w:r>
            <w:proofErr w:type="spellStart"/>
            <w:r w:rsidRPr="006F1AAB">
              <w:rPr>
                <w:rFonts w:asciiTheme="minorHAnsi" w:hAnsiTheme="minorHAnsi" w:cstheme="minorHAnsi"/>
                <w:sz w:val="18"/>
                <w:szCs w:val="18"/>
              </w:rPr>
              <w:t>ºF</w:t>
            </w:r>
            <w:proofErr w:type="spellEnd"/>
            <w:r w:rsidRPr="006F1AAB">
              <w:rPr>
                <w:rFonts w:asciiTheme="minorHAnsi" w:hAnsiTheme="minorHAnsi" w:cstheme="minorHAnsi"/>
                <w:sz w:val="18"/>
                <w:szCs w:val="18"/>
              </w:rPr>
              <w:t>)</w:t>
            </w:r>
          </w:p>
          <w:p w:rsidR="0010532B" w:rsidRPr="006F1AAB" w:rsidRDefault="0010532B" w:rsidP="0010532B">
            <w:pPr>
              <w:pStyle w:val="Prrafodelista"/>
              <w:numPr>
                <w:ilvl w:val="0"/>
                <w:numId w:val="60"/>
              </w:numPr>
              <w:autoSpaceDE w:val="0"/>
              <w:autoSpaceDN w:val="0"/>
              <w:ind w:left="284" w:hanging="284"/>
              <w:jc w:val="both"/>
              <w:rPr>
                <w:rFonts w:asciiTheme="minorHAnsi" w:hAnsiTheme="minorHAnsi" w:cstheme="minorHAnsi"/>
                <w:sz w:val="18"/>
                <w:szCs w:val="18"/>
              </w:rPr>
            </w:pPr>
            <w:r w:rsidRPr="006F1AAB">
              <w:rPr>
                <w:rFonts w:asciiTheme="minorHAnsi" w:hAnsiTheme="minorHAnsi" w:cstheme="minorHAnsi"/>
                <w:sz w:val="18"/>
                <w:szCs w:val="18"/>
              </w:rPr>
              <w:t>Volumen interno: entre 250 a 300 cm3</w:t>
            </w:r>
            <w:r w:rsidR="006F1AAB" w:rsidRPr="006F1AAB">
              <w:rPr>
                <w:rFonts w:asciiTheme="minorHAnsi" w:hAnsiTheme="minorHAnsi" w:cstheme="minorHAnsi"/>
                <w:sz w:val="18"/>
                <w:szCs w:val="18"/>
              </w:rPr>
              <w:t> (</w:t>
            </w:r>
            <w:r w:rsidRPr="006F1AAB">
              <w:rPr>
                <w:rFonts w:asciiTheme="minorHAnsi" w:hAnsiTheme="minorHAnsi" w:cstheme="minorHAnsi"/>
                <w:sz w:val="18"/>
                <w:szCs w:val="18"/>
              </w:rPr>
              <w:t>aproximadamente).</w:t>
            </w:r>
          </w:p>
          <w:p w:rsidR="0010532B" w:rsidRPr="006F1AAB" w:rsidRDefault="0010532B" w:rsidP="0010532B">
            <w:pPr>
              <w:pStyle w:val="Prrafodelista"/>
              <w:numPr>
                <w:ilvl w:val="0"/>
                <w:numId w:val="60"/>
              </w:numPr>
              <w:autoSpaceDE w:val="0"/>
              <w:autoSpaceDN w:val="0"/>
              <w:ind w:left="284" w:hanging="284"/>
              <w:jc w:val="both"/>
              <w:rPr>
                <w:rFonts w:asciiTheme="minorHAnsi" w:hAnsiTheme="minorHAnsi" w:cstheme="minorHAnsi"/>
                <w:sz w:val="18"/>
                <w:szCs w:val="18"/>
              </w:rPr>
            </w:pPr>
            <w:r w:rsidRPr="006F1AAB">
              <w:rPr>
                <w:rFonts w:asciiTheme="minorHAnsi" w:hAnsiTheme="minorHAnsi" w:cstheme="minorHAnsi"/>
                <w:sz w:val="18"/>
                <w:szCs w:val="18"/>
              </w:rPr>
              <w:t xml:space="preserve">Largo Total: entre 200 a 230 (mm) </w:t>
            </w:r>
          </w:p>
          <w:p w:rsidR="0010532B" w:rsidRPr="006F1AAB" w:rsidRDefault="0010532B" w:rsidP="0010532B">
            <w:pPr>
              <w:pStyle w:val="Prrafodelista"/>
              <w:numPr>
                <w:ilvl w:val="0"/>
                <w:numId w:val="60"/>
              </w:numPr>
              <w:autoSpaceDE w:val="0"/>
              <w:autoSpaceDN w:val="0"/>
              <w:ind w:left="284" w:hanging="284"/>
              <w:jc w:val="both"/>
              <w:rPr>
                <w:rFonts w:asciiTheme="minorHAnsi" w:hAnsiTheme="minorHAnsi" w:cstheme="minorHAnsi"/>
                <w:sz w:val="18"/>
                <w:szCs w:val="18"/>
              </w:rPr>
            </w:pPr>
            <w:r w:rsidRPr="006F1AAB">
              <w:rPr>
                <w:rFonts w:asciiTheme="minorHAnsi" w:hAnsiTheme="minorHAnsi" w:cstheme="minorHAnsi"/>
                <w:sz w:val="18"/>
                <w:szCs w:val="18"/>
              </w:rPr>
              <w:t>Espesor mínimo: 2,4 (mm)</w:t>
            </w:r>
          </w:p>
          <w:p w:rsidR="0010532B" w:rsidRPr="006F1AAB" w:rsidRDefault="0010532B" w:rsidP="0010532B">
            <w:pPr>
              <w:pStyle w:val="Prrafodelista"/>
              <w:numPr>
                <w:ilvl w:val="0"/>
                <w:numId w:val="60"/>
              </w:numPr>
              <w:autoSpaceDE w:val="0"/>
              <w:autoSpaceDN w:val="0"/>
              <w:ind w:left="284" w:hanging="284"/>
              <w:jc w:val="both"/>
              <w:rPr>
                <w:rFonts w:asciiTheme="minorHAnsi" w:hAnsiTheme="minorHAnsi" w:cstheme="minorHAnsi"/>
                <w:sz w:val="18"/>
                <w:szCs w:val="18"/>
              </w:rPr>
            </w:pPr>
            <w:r w:rsidRPr="006F1AAB">
              <w:rPr>
                <w:rFonts w:asciiTheme="minorHAnsi" w:hAnsiTheme="minorHAnsi" w:cstheme="minorHAnsi"/>
                <w:sz w:val="18"/>
                <w:szCs w:val="18"/>
              </w:rPr>
              <w:t>Ancho: entre 50 a 60 (mm)</w:t>
            </w:r>
          </w:p>
          <w:p w:rsidR="0010532B" w:rsidRDefault="0010532B" w:rsidP="0010532B">
            <w:pPr>
              <w:pStyle w:val="Prrafodelista"/>
              <w:numPr>
                <w:ilvl w:val="0"/>
                <w:numId w:val="60"/>
              </w:numPr>
              <w:autoSpaceDE w:val="0"/>
              <w:autoSpaceDN w:val="0"/>
              <w:ind w:left="284" w:hanging="284"/>
              <w:jc w:val="both"/>
              <w:rPr>
                <w:rFonts w:asciiTheme="minorHAnsi" w:hAnsiTheme="minorHAnsi" w:cstheme="minorHAnsi"/>
                <w:sz w:val="18"/>
                <w:szCs w:val="18"/>
              </w:rPr>
            </w:pPr>
            <w:r w:rsidRPr="006F1AAB">
              <w:rPr>
                <w:rFonts w:asciiTheme="minorHAnsi" w:hAnsiTheme="minorHAnsi" w:cstheme="minorHAnsi"/>
                <w:sz w:val="18"/>
                <w:szCs w:val="18"/>
              </w:rPr>
              <w:t>Peso: entre 700 g a 800 g</w:t>
            </w:r>
          </w:p>
          <w:p w:rsidR="00413E95" w:rsidRPr="006F1AAB" w:rsidRDefault="00413E95" w:rsidP="00413E95">
            <w:pPr>
              <w:pStyle w:val="Prrafodelista"/>
              <w:autoSpaceDE w:val="0"/>
              <w:autoSpaceDN w:val="0"/>
              <w:ind w:left="284"/>
              <w:jc w:val="both"/>
              <w:rPr>
                <w:rFonts w:asciiTheme="minorHAnsi" w:hAnsiTheme="minorHAnsi" w:cstheme="minorHAnsi"/>
                <w:sz w:val="18"/>
                <w:szCs w:val="18"/>
              </w:rPr>
            </w:pPr>
          </w:p>
          <w:p w:rsidR="0010532B" w:rsidRPr="00413E95" w:rsidRDefault="00413E95" w:rsidP="00413E95">
            <w:pPr>
              <w:autoSpaceDE w:val="0"/>
              <w:autoSpaceDN w:val="0"/>
              <w:jc w:val="both"/>
              <w:rPr>
                <w:rFonts w:asciiTheme="minorHAnsi" w:hAnsiTheme="minorHAnsi" w:cstheme="minorHAnsi"/>
                <w:bCs/>
                <w:sz w:val="18"/>
                <w:szCs w:val="18"/>
              </w:rPr>
            </w:pPr>
            <w:r w:rsidRPr="00413E95">
              <w:rPr>
                <w:rFonts w:asciiTheme="minorHAnsi" w:hAnsiTheme="minorHAnsi" w:cstheme="minorHAnsi"/>
                <w:b/>
                <w:bCs/>
                <w:sz w:val="18"/>
                <w:szCs w:val="18"/>
              </w:rPr>
              <w:t>VÁLVULA DE AGUJA CON OBTURADOR NO GIRATORIO</w:t>
            </w:r>
            <w:r w:rsidR="0010532B" w:rsidRPr="00413E95">
              <w:rPr>
                <w:rFonts w:asciiTheme="minorHAnsi" w:hAnsiTheme="minorHAnsi" w:cstheme="minorHAnsi"/>
                <w:bCs/>
                <w:sz w:val="18"/>
                <w:szCs w:val="18"/>
              </w:rPr>
              <w:t>:</w:t>
            </w:r>
          </w:p>
          <w:p w:rsidR="0010532B" w:rsidRPr="006F1AAB" w:rsidRDefault="0010532B" w:rsidP="0010532B">
            <w:pPr>
              <w:pStyle w:val="Prrafodelista"/>
              <w:autoSpaceDE w:val="0"/>
              <w:autoSpaceDN w:val="0"/>
              <w:ind w:left="284"/>
              <w:jc w:val="both"/>
              <w:rPr>
                <w:rFonts w:asciiTheme="minorHAnsi" w:hAnsiTheme="minorHAnsi" w:cstheme="minorHAnsi"/>
                <w:bCs/>
                <w:sz w:val="18"/>
                <w:szCs w:val="18"/>
              </w:rPr>
            </w:pPr>
          </w:p>
          <w:p w:rsidR="0010532B" w:rsidRPr="006F1AAB" w:rsidRDefault="0010532B" w:rsidP="0010532B">
            <w:pPr>
              <w:pStyle w:val="Prrafodelista"/>
              <w:numPr>
                <w:ilvl w:val="0"/>
                <w:numId w:val="62"/>
              </w:numPr>
              <w:autoSpaceDE w:val="0"/>
              <w:autoSpaceDN w:val="0"/>
              <w:jc w:val="both"/>
              <w:rPr>
                <w:rFonts w:asciiTheme="minorHAnsi" w:hAnsiTheme="minorHAnsi" w:cstheme="minorHAnsi"/>
                <w:sz w:val="18"/>
                <w:szCs w:val="18"/>
              </w:rPr>
            </w:pPr>
            <w:r w:rsidRPr="006F1AAB">
              <w:rPr>
                <w:rFonts w:asciiTheme="minorHAnsi" w:hAnsiTheme="minorHAnsi" w:cstheme="minorHAnsi"/>
                <w:sz w:val="18"/>
                <w:szCs w:val="18"/>
              </w:rPr>
              <w:t>Cantidad: 12 unidades</w:t>
            </w:r>
          </w:p>
          <w:p w:rsidR="0010532B" w:rsidRPr="006F1AAB" w:rsidRDefault="0010532B" w:rsidP="0010532B">
            <w:pPr>
              <w:pStyle w:val="Prrafodelista"/>
              <w:numPr>
                <w:ilvl w:val="0"/>
                <w:numId w:val="62"/>
              </w:numPr>
              <w:autoSpaceDE w:val="0"/>
              <w:autoSpaceDN w:val="0"/>
              <w:jc w:val="both"/>
              <w:rPr>
                <w:rFonts w:asciiTheme="minorHAnsi" w:hAnsiTheme="minorHAnsi" w:cstheme="minorHAnsi"/>
                <w:sz w:val="18"/>
                <w:szCs w:val="18"/>
              </w:rPr>
            </w:pPr>
            <w:r w:rsidRPr="006F1AAB">
              <w:rPr>
                <w:rFonts w:asciiTheme="minorHAnsi" w:hAnsiTheme="minorHAnsi" w:cstheme="minorHAnsi"/>
                <w:sz w:val="18"/>
                <w:szCs w:val="18"/>
              </w:rPr>
              <w:t>Fabricación: de acero inoxidable 316 L (o similar).</w:t>
            </w:r>
          </w:p>
          <w:p w:rsidR="0010532B" w:rsidRPr="006F1AAB" w:rsidRDefault="0010532B" w:rsidP="0010532B">
            <w:pPr>
              <w:pStyle w:val="Prrafodelista"/>
              <w:numPr>
                <w:ilvl w:val="0"/>
                <w:numId w:val="62"/>
              </w:numPr>
              <w:autoSpaceDE w:val="0"/>
              <w:autoSpaceDN w:val="0"/>
              <w:jc w:val="both"/>
              <w:rPr>
                <w:rFonts w:asciiTheme="minorHAnsi" w:hAnsiTheme="minorHAnsi" w:cstheme="minorHAnsi"/>
                <w:sz w:val="18"/>
                <w:szCs w:val="18"/>
              </w:rPr>
            </w:pPr>
            <w:r w:rsidRPr="006F1AAB">
              <w:rPr>
                <w:rFonts w:asciiTheme="minorHAnsi" w:hAnsiTheme="minorHAnsi" w:cstheme="minorHAnsi"/>
                <w:sz w:val="18"/>
                <w:szCs w:val="18"/>
              </w:rPr>
              <w:t>Terminales (macho – macho): Entrada ¼ in. NPT /Salida ¼ in. NPT</w:t>
            </w:r>
          </w:p>
          <w:p w:rsidR="0010532B" w:rsidRPr="006F1AAB" w:rsidRDefault="0010532B" w:rsidP="0010532B">
            <w:pPr>
              <w:pStyle w:val="Prrafodelista"/>
              <w:numPr>
                <w:ilvl w:val="0"/>
                <w:numId w:val="62"/>
              </w:numPr>
              <w:autoSpaceDE w:val="0"/>
              <w:autoSpaceDN w:val="0"/>
              <w:jc w:val="both"/>
              <w:rPr>
                <w:rFonts w:asciiTheme="minorHAnsi" w:hAnsiTheme="minorHAnsi" w:cstheme="minorHAnsi"/>
                <w:sz w:val="18"/>
                <w:szCs w:val="18"/>
              </w:rPr>
            </w:pPr>
            <w:r w:rsidRPr="006F1AAB">
              <w:rPr>
                <w:rFonts w:asciiTheme="minorHAnsi" w:hAnsiTheme="minorHAnsi" w:cstheme="minorHAnsi"/>
                <w:sz w:val="18"/>
                <w:szCs w:val="18"/>
              </w:rPr>
              <w:t>Orificio: entre 5,0 a 5,5 mm para paso de GLP.</w:t>
            </w:r>
          </w:p>
          <w:p w:rsidR="0010532B" w:rsidRPr="006F1AAB" w:rsidRDefault="0010532B" w:rsidP="0010532B">
            <w:pPr>
              <w:pStyle w:val="Prrafodelista"/>
              <w:numPr>
                <w:ilvl w:val="0"/>
                <w:numId w:val="62"/>
              </w:numPr>
              <w:autoSpaceDE w:val="0"/>
              <w:autoSpaceDN w:val="0"/>
              <w:jc w:val="both"/>
              <w:rPr>
                <w:rFonts w:asciiTheme="minorHAnsi" w:hAnsiTheme="minorHAnsi" w:cstheme="minorHAnsi"/>
                <w:sz w:val="18"/>
                <w:szCs w:val="18"/>
              </w:rPr>
            </w:pPr>
            <w:r w:rsidRPr="006F1AAB">
              <w:rPr>
                <w:rFonts w:asciiTheme="minorHAnsi" w:hAnsiTheme="minorHAnsi" w:cstheme="minorHAnsi"/>
                <w:sz w:val="18"/>
                <w:szCs w:val="18"/>
              </w:rPr>
              <w:t>Paso de caudal: Recto</w:t>
            </w:r>
          </w:p>
          <w:p w:rsidR="0010532B" w:rsidRPr="006F1AAB" w:rsidRDefault="0010532B" w:rsidP="0010532B">
            <w:pPr>
              <w:pStyle w:val="Prrafodelista"/>
              <w:autoSpaceDE w:val="0"/>
              <w:autoSpaceDN w:val="0"/>
              <w:ind w:left="0"/>
              <w:jc w:val="both"/>
              <w:rPr>
                <w:rFonts w:asciiTheme="minorHAnsi" w:hAnsiTheme="minorHAnsi" w:cstheme="minorHAnsi"/>
                <w:sz w:val="18"/>
                <w:szCs w:val="18"/>
              </w:rPr>
            </w:pPr>
          </w:p>
          <w:p w:rsidR="0010532B" w:rsidRPr="00413E95" w:rsidRDefault="00413E95" w:rsidP="00413E95">
            <w:pPr>
              <w:autoSpaceDE w:val="0"/>
              <w:autoSpaceDN w:val="0"/>
              <w:jc w:val="both"/>
              <w:rPr>
                <w:rFonts w:asciiTheme="minorHAnsi" w:hAnsiTheme="minorHAnsi" w:cstheme="minorHAnsi"/>
                <w:sz w:val="18"/>
                <w:szCs w:val="18"/>
              </w:rPr>
            </w:pPr>
            <w:r w:rsidRPr="00413E95">
              <w:rPr>
                <w:rFonts w:asciiTheme="minorHAnsi" w:hAnsiTheme="minorHAnsi" w:cstheme="minorHAnsi"/>
                <w:b/>
                <w:bCs/>
                <w:sz w:val="18"/>
                <w:szCs w:val="18"/>
              </w:rPr>
              <w:t>TAPÓN DE ACERO INOXIDABLE</w:t>
            </w:r>
            <w:r w:rsidR="0010532B" w:rsidRPr="00413E95">
              <w:rPr>
                <w:rFonts w:asciiTheme="minorHAnsi" w:hAnsiTheme="minorHAnsi" w:cstheme="minorHAnsi"/>
                <w:bCs/>
                <w:sz w:val="18"/>
                <w:szCs w:val="18"/>
              </w:rPr>
              <w:t>:</w:t>
            </w:r>
          </w:p>
          <w:p w:rsidR="0010532B" w:rsidRPr="006F1AAB" w:rsidRDefault="0010532B" w:rsidP="0010532B">
            <w:pPr>
              <w:pStyle w:val="Prrafodelista"/>
              <w:autoSpaceDE w:val="0"/>
              <w:autoSpaceDN w:val="0"/>
              <w:ind w:left="0"/>
              <w:jc w:val="both"/>
              <w:rPr>
                <w:rFonts w:asciiTheme="minorHAnsi" w:hAnsiTheme="minorHAnsi" w:cstheme="minorHAnsi"/>
                <w:sz w:val="18"/>
                <w:szCs w:val="18"/>
              </w:rPr>
            </w:pPr>
          </w:p>
          <w:p w:rsidR="0010532B" w:rsidRPr="006F1AAB" w:rsidRDefault="0010532B" w:rsidP="0010532B">
            <w:pPr>
              <w:pStyle w:val="Prrafodelista"/>
              <w:numPr>
                <w:ilvl w:val="0"/>
                <w:numId w:val="63"/>
              </w:numPr>
              <w:autoSpaceDE w:val="0"/>
              <w:autoSpaceDN w:val="0"/>
              <w:ind w:left="993" w:hanging="426"/>
              <w:jc w:val="both"/>
              <w:rPr>
                <w:rFonts w:asciiTheme="minorHAnsi" w:hAnsiTheme="minorHAnsi" w:cstheme="minorHAnsi"/>
                <w:sz w:val="18"/>
                <w:szCs w:val="18"/>
              </w:rPr>
            </w:pPr>
            <w:r w:rsidRPr="006F1AAB">
              <w:rPr>
                <w:rFonts w:asciiTheme="minorHAnsi" w:hAnsiTheme="minorHAnsi" w:cstheme="minorHAnsi"/>
                <w:sz w:val="18"/>
                <w:szCs w:val="18"/>
              </w:rPr>
              <w:t>Cantidad: 12 unidades</w:t>
            </w:r>
          </w:p>
          <w:p w:rsidR="0010532B" w:rsidRPr="006F1AAB" w:rsidRDefault="0010532B" w:rsidP="0010532B">
            <w:pPr>
              <w:pStyle w:val="Prrafodelista"/>
              <w:numPr>
                <w:ilvl w:val="0"/>
                <w:numId w:val="63"/>
              </w:numPr>
              <w:autoSpaceDE w:val="0"/>
              <w:autoSpaceDN w:val="0"/>
              <w:ind w:left="993" w:hanging="426"/>
              <w:jc w:val="both"/>
              <w:rPr>
                <w:rFonts w:asciiTheme="minorHAnsi" w:hAnsiTheme="minorHAnsi" w:cstheme="minorHAnsi"/>
                <w:sz w:val="18"/>
                <w:szCs w:val="18"/>
              </w:rPr>
            </w:pPr>
            <w:r w:rsidRPr="006F1AAB">
              <w:rPr>
                <w:rFonts w:asciiTheme="minorHAnsi" w:hAnsiTheme="minorHAnsi" w:cstheme="minorHAnsi"/>
                <w:sz w:val="18"/>
                <w:szCs w:val="18"/>
              </w:rPr>
              <w:t>Fabricación: de acero inoxidable 316 L (o similar).</w:t>
            </w:r>
          </w:p>
          <w:p w:rsidR="0010532B" w:rsidRPr="006F1AAB" w:rsidRDefault="0010532B" w:rsidP="0010532B">
            <w:pPr>
              <w:pStyle w:val="Prrafodelista"/>
              <w:numPr>
                <w:ilvl w:val="0"/>
                <w:numId w:val="63"/>
              </w:numPr>
              <w:autoSpaceDE w:val="0"/>
              <w:autoSpaceDN w:val="0"/>
              <w:ind w:left="993" w:hanging="426"/>
              <w:jc w:val="both"/>
              <w:rPr>
                <w:rFonts w:asciiTheme="minorHAnsi" w:hAnsiTheme="minorHAnsi" w:cstheme="minorHAnsi"/>
                <w:sz w:val="18"/>
                <w:szCs w:val="18"/>
              </w:rPr>
            </w:pPr>
            <w:r w:rsidRPr="006F1AAB">
              <w:rPr>
                <w:rFonts w:asciiTheme="minorHAnsi" w:hAnsiTheme="minorHAnsi" w:cstheme="minorHAnsi"/>
                <w:sz w:val="18"/>
                <w:szCs w:val="18"/>
              </w:rPr>
              <w:t>Rosca: ¼” NPT hembra</w:t>
            </w:r>
          </w:p>
          <w:p w:rsidR="0010532B" w:rsidRPr="006F1AAB" w:rsidRDefault="0010532B" w:rsidP="0010532B">
            <w:pPr>
              <w:pStyle w:val="Prrafodelista"/>
              <w:autoSpaceDE w:val="0"/>
              <w:autoSpaceDN w:val="0"/>
              <w:ind w:left="0"/>
              <w:jc w:val="both"/>
              <w:rPr>
                <w:rFonts w:asciiTheme="minorHAnsi" w:hAnsiTheme="minorHAnsi" w:cstheme="minorHAnsi"/>
                <w:sz w:val="18"/>
                <w:szCs w:val="18"/>
              </w:rPr>
            </w:pPr>
          </w:p>
          <w:p w:rsidR="0010532B" w:rsidRPr="00413E95" w:rsidRDefault="00413E95" w:rsidP="00413E95">
            <w:pPr>
              <w:autoSpaceDE w:val="0"/>
              <w:autoSpaceDN w:val="0"/>
              <w:jc w:val="both"/>
              <w:rPr>
                <w:rFonts w:asciiTheme="minorHAnsi" w:hAnsiTheme="minorHAnsi" w:cstheme="minorHAnsi"/>
                <w:b/>
                <w:bCs/>
                <w:sz w:val="18"/>
                <w:szCs w:val="18"/>
              </w:rPr>
            </w:pPr>
            <w:r w:rsidRPr="00413E95">
              <w:rPr>
                <w:rFonts w:asciiTheme="minorHAnsi" w:hAnsiTheme="minorHAnsi" w:cstheme="minorHAnsi"/>
                <w:b/>
                <w:bCs/>
                <w:sz w:val="18"/>
                <w:szCs w:val="18"/>
              </w:rPr>
              <w:lastRenderedPageBreak/>
              <w:t>MALETÍN PARA TRANSPORTE</w:t>
            </w:r>
          </w:p>
          <w:p w:rsidR="0010532B" w:rsidRPr="006F1AAB" w:rsidRDefault="0010532B" w:rsidP="0010532B">
            <w:pPr>
              <w:pStyle w:val="Prrafodelista"/>
              <w:autoSpaceDE w:val="0"/>
              <w:autoSpaceDN w:val="0"/>
              <w:jc w:val="both"/>
              <w:rPr>
                <w:rFonts w:asciiTheme="minorHAnsi" w:hAnsiTheme="minorHAnsi" w:cstheme="minorHAnsi"/>
                <w:sz w:val="18"/>
                <w:szCs w:val="18"/>
              </w:rPr>
            </w:pPr>
          </w:p>
          <w:p w:rsidR="0010532B" w:rsidRPr="006F1AAB" w:rsidRDefault="0010532B" w:rsidP="0010532B">
            <w:pPr>
              <w:pStyle w:val="Prrafodelista"/>
              <w:numPr>
                <w:ilvl w:val="0"/>
                <w:numId w:val="64"/>
              </w:numPr>
              <w:autoSpaceDE w:val="0"/>
              <w:autoSpaceDN w:val="0"/>
              <w:ind w:left="993" w:hanging="426"/>
              <w:jc w:val="both"/>
              <w:rPr>
                <w:rFonts w:asciiTheme="minorHAnsi" w:hAnsiTheme="minorHAnsi" w:cstheme="minorHAnsi"/>
                <w:sz w:val="18"/>
                <w:szCs w:val="18"/>
              </w:rPr>
            </w:pPr>
            <w:r w:rsidRPr="006F1AAB">
              <w:rPr>
                <w:rFonts w:asciiTheme="minorHAnsi" w:hAnsiTheme="minorHAnsi" w:cstheme="minorHAnsi"/>
                <w:sz w:val="18"/>
                <w:szCs w:val="18"/>
              </w:rPr>
              <w:t xml:space="preserve">Cantidad: </w:t>
            </w:r>
            <w:r w:rsidR="00413E95">
              <w:rPr>
                <w:rFonts w:asciiTheme="minorHAnsi" w:hAnsiTheme="minorHAnsi" w:cstheme="minorHAnsi"/>
                <w:sz w:val="18"/>
                <w:szCs w:val="18"/>
              </w:rPr>
              <w:t>3</w:t>
            </w:r>
            <w:r w:rsidRPr="006F1AAB">
              <w:rPr>
                <w:rFonts w:asciiTheme="minorHAnsi" w:hAnsiTheme="minorHAnsi" w:cstheme="minorHAnsi"/>
                <w:sz w:val="18"/>
                <w:szCs w:val="18"/>
              </w:rPr>
              <w:t xml:space="preserve"> unidades</w:t>
            </w:r>
          </w:p>
          <w:p w:rsidR="0010532B" w:rsidRPr="006F1AAB" w:rsidRDefault="0010532B" w:rsidP="0010532B">
            <w:pPr>
              <w:pStyle w:val="Prrafodelista"/>
              <w:numPr>
                <w:ilvl w:val="0"/>
                <w:numId w:val="64"/>
              </w:numPr>
              <w:autoSpaceDE w:val="0"/>
              <w:autoSpaceDN w:val="0"/>
              <w:ind w:left="993" w:hanging="426"/>
              <w:jc w:val="both"/>
              <w:rPr>
                <w:rFonts w:asciiTheme="minorHAnsi" w:hAnsiTheme="minorHAnsi" w:cstheme="minorHAnsi"/>
                <w:sz w:val="18"/>
                <w:szCs w:val="18"/>
              </w:rPr>
            </w:pPr>
            <w:r w:rsidRPr="006F1AAB">
              <w:rPr>
                <w:rFonts w:asciiTheme="minorHAnsi" w:hAnsiTheme="minorHAnsi" w:cstheme="minorHAnsi"/>
                <w:sz w:val="18"/>
                <w:szCs w:val="18"/>
              </w:rPr>
              <w:t>De material con alta resistencia a impactos y esfuerzos externos que permita el transporte de los cilindros toma muestras con alta seguridad.</w:t>
            </w:r>
          </w:p>
          <w:p w:rsidR="0010532B" w:rsidRPr="006F1AAB" w:rsidRDefault="0010532B" w:rsidP="0010532B">
            <w:pPr>
              <w:pStyle w:val="Prrafodelista"/>
              <w:numPr>
                <w:ilvl w:val="0"/>
                <w:numId w:val="64"/>
              </w:numPr>
              <w:autoSpaceDE w:val="0"/>
              <w:autoSpaceDN w:val="0"/>
              <w:ind w:left="993" w:hanging="426"/>
              <w:jc w:val="both"/>
              <w:rPr>
                <w:rFonts w:asciiTheme="minorHAnsi" w:hAnsiTheme="minorHAnsi" w:cstheme="minorHAnsi"/>
                <w:sz w:val="18"/>
                <w:szCs w:val="18"/>
              </w:rPr>
            </w:pPr>
            <w:r w:rsidRPr="006F1AAB">
              <w:rPr>
                <w:rFonts w:asciiTheme="minorHAnsi" w:hAnsiTheme="minorHAnsi" w:cstheme="minorHAnsi"/>
                <w:sz w:val="18"/>
                <w:szCs w:val="18"/>
              </w:rPr>
              <w:t>Debe permitir el transporte de dos (2) cilindros toma muestras en su interior con facilidad.</w:t>
            </w:r>
          </w:p>
          <w:p w:rsidR="0010532B" w:rsidRPr="006F1AAB" w:rsidRDefault="0010532B" w:rsidP="0010532B">
            <w:pPr>
              <w:pStyle w:val="Prrafodelista"/>
              <w:numPr>
                <w:ilvl w:val="0"/>
                <w:numId w:val="64"/>
              </w:numPr>
              <w:autoSpaceDE w:val="0"/>
              <w:autoSpaceDN w:val="0"/>
              <w:ind w:left="993" w:hanging="426"/>
              <w:jc w:val="both"/>
              <w:rPr>
                <w:rFonts w:asciiTheme="minorHAnsi" w:hAnsiTheme="minorHAnsi" w:cstheme="minorHAnsi"/>
                <w:sz w:val="18"/>
                <w:szCs w:val="18"/>
              </w:rPr>
            </w:pPr>
            <w:r w:rsidRPr="006F1AAB">
              <w:rPr>
                <w:rFonts w:asciiTheme="minorHAnsi" w:hAnsiTheme="minorHAnsi" w:cstheme="minorHAnsi"/>
                <w:sz w:val="18"/>
                <w:szCs w:val="18"/>
              </w:rPr>
              <w:t>El interior debe contener un material que permita amortiguar y contener con seguridad los cilindros toma muestras a fin de evitar daños en los mismos.</w:t>
            </w:r>
          </w:p>
          <w:p w:rsidR="0010532B" w:rsidRPr="006F1AAB" w:rsidRDefault="0010532B" w:rsidP="0010532B">
            <w:pPr>
              <w:pStyle w:val="Prrafodelista"/>
              <w:numPr>
                <w:ilvl w:val="0"/>
                <w:numId w:val="64"/>
              </w:numPr>
              <w:autoSpaceDE w:val="0"/>
              <w:autoSpaceDN w:val="0"/>
              <w:ind w:left="993" w:hanging="426"/>
              <w:jc w:val="both"/>
              <w:rPr>
                <w:rFonts w:asciiTheme="minorHAnsi" w:hAnsiTheme="minorHAnsi" w:cstheme="minorHAnsi"/>
              </w:rPr>
            </w:pPr>
            <w:r w:rsidRPr="006F1AAB">
              <w:rPr>
                <w:rFonts w:asciiTheme="minorHAnsi" w:hAnsiTheme="minorHAnsi" w:cstheme="minorHAnsi"/>
                <w:sz w:val="18"/>
                <w:szCs w:val="18"/>
              </w:rPr>
              <w:t xml:space="preserve">Debe presentar una </w:t>
            </w:r>
            <w:proofErr w:type="spellStart"/>
            <w:r w:rsidRPr="006F1AAB">
              <w:rPr>
                <w:rFonts w:asciiTheme="minorHAnsi" w:hAnsiTheme="minorHAnsi" w:cstheme="minorHAnsi"/>
                <w:sz w:val="18"/>
                <w:szCs w:val="18"/>
              </w:rPr>
              <w:t>perfilería</w:t>
            </w:r>
            <w:proofErr w:type="spellEnd"/>
            <w:r w:rsidRPr="006F1AAB">
              <w:rPr>
                <w:rFonts w:asciiTheme="minorHAnsi" w:hAnsiTheme="minorHAnsi" w:cstheme="minorHAnsi"/>
                <w:sz w:val="18"/>
                <w:szCs w:val="18"/>
              </w:rPr>
              <w:t xml:space="preserve"> de aluminio de en todos los bordes. </w:t>
            </w:r>
          </w:p>
          <w:p w:rsidR="0010532B" w:rsidRPr="006F1AAB" w:rsidRDefault="0010532B" w:rsidP="0010532B">
            <w:pPr>
              <w:pStyle w:val="Prrafodelista"/>
              <w:numPr>
                <w:ilvl w:val="0"/>
                <w:numId w:val="64"/>
              </w:numPr>
              <w:autoSpaceDE w:val="0"/>
              <w:autoSpaceDN w:val="0"/>
              <w:ind w:left="993" w:hanging="426"/>
              <w:jc w:val="both"/>
              <w:rPr>
                <w:rFonts w:asciiTheme="minorHAnsi" w:hAnsiTheme="minorHAnsi" w:cstheme="minorHAnsi"/>
              </w:rPr>
            </w:pPr>
            <w:r w:rsidRPr="006F1AAB">
              <w:rPr>
                <w:rFonts w:asciiTheme="minorHAnsi" w:hAnsiTheme="minorHAnsi" w:cstheme="minorHAnsi"/>
                <w:sz w:val="18"/>
                <w:szCs w:val="18"/>
              </w:rPr>
              <w:t>Debe presentar ocho (8) esquineros metálicos tipo bola que permitan resistir esfuerzos e impactos externos en los vértices o esquinas.</w:t>
            </w:r>
          </w:p>
          <w:p w:rsidR="0010532B" w:rsidRPr="006F1AAB" w:rsidRDefault="0010532B" w:rsidP="0010532B">
            <w:pPr>
              <w:pStyle w:val="Prrafodelista"/>
              <w:numPr>
                <w:ilvl w:val="0"/>
                <w:numId w:val="64"/>
              </w:numPr>
              <w:autoSpaceDE w:val="0"/>
              <w:autoSpaceDN w:val="0"/>
              <w:ind w:left="993" w:hanging="426"/>
              <w:jc w:val="both"/>
              <w:rPr>
                <w:rFonts w:asciiTheme="minorHAnsi" w:hAnsiTheme="minorHAnsi" w:cstheme="minorHAnsi"/>
              </w:rPr>
            </w:pPr>
            <w:r w:rsidRPr="006F1AAB">
              <w:rPr>
                <w:rFonts w:asciiTheme="minorHAnsi" w:hAnsiTheme="minorHAnsi" w:cstheme="minorHAnsi"/>
                <w:sz w:val="18"/>
                <w:szCs w:val="18"/>
              </w:rPr>
              <w:t>Debe presentar dos (2) cierres rápidos con portacandado para la sujeción de todo el maletín.</w:t>
            </w:r>
          </w:p>
          <w:p w:rsidR="000221D3" w:rsidRPr="0000035B" w:rsidRDefault="0010532B" w:rsidP="0010532B">
            <w:pPr>
              <w:pStyle w:val="Prrafodelista"/>
              <w:numPr>
                <w:ilvl w:val="0"/>
                <w:numId w:val="64"/>
              </w:numPr>
              <w:autoSpaceDE w:val="0"/>
              <w:autoSpaceDN w:val="0"/>
              <w:ind w:left="993" w:hanging="426"/>
              <w:jc w:val="both"/>
              <w:rPr>
                <w:rFonts w:asciiTheme="minorHAnsi" w:hAnsiTheme="minorHAnsi" w:cstheme="minorHAnsi"/>
                <w:b/>
                <w:sz w:val="18"/>
                <w:szCs w:val="18"/>
              </w:rPr>
            </w:pPr>
            <w:r w:rsidRPr="006F1AAB">
              <w:rPr>
                <w:rFonts w:asciiTheme="minorHAnsi" w:hAnsiTheme="minorHAnsi" w:cstheme="minorHAnsi"/>
                <w:sz w:val="18"/>
                <w:szCs w:val="18"/>
              </w:rPr>
              <w:t>Debe presentar una (1) manija que permita al maletín ser portable.</w:t>
            </w:r>
          </w:p>
        </w:tc>
        <w:tc>
          <w:tcPr>
            <w:tcW w:w="4941" w:type="dxa"/>
            <w:vAlign w:val="center"/>
          </w:tcPr>
          <w:p w:rsidR="000221D3" w:rsidRPr="0000035B" w:rsidRDefault="000221D3" w:rsidP="00126BEB">
            <w:pPr>
              <w:rPr>
                <w:rFonts w:asciiTheme="minorHAnsi" w:hAnsiTheme="minorHAnsi" w:cstheme="minorHAnsi"/>
                <w:b/>
                <w:sz w:val="18"/>
                <w:szCs w:val="18"/>
              </w:rPr>
            </w:pPr>
          </w:p>
        </w:tc>
      </w:tr>
      <w:tr w:rsidR="000221D3" w:rsidRPr="0000035B" w:rsidTr="006F1AAB">
        <w:trPr>
          <w:trHeight w:val="207"/>
          <w:jc w:val="center"/>
        </w:trPr>
        <w:tc>
          <w:tcPr>
            <w:tcW w:w="4521" w:type="dxa"/>
            <w:vAlign w:val="center"/>
          </w:tcPr>
          <w:p w:rsidR="000221D3" w:rsidRPr="0000035B" w:rsidRDefault="0000035B" w:rsidP="00126BEB">
            <w:pPr>
              <w:rPr>
                <w:rFonts w:asciiTheme="minorHAnsi" w:hAnsiTheme="minorHAnsi" w:cstheme="minorHAnsi"/>
                <w:b/>
                <w:bCs/>
                <w:sz w:val="18"/>
                <w:szCs w:val="18"/>
              </w:rPr>
            </w:pPr>
            <w:r w:rsidRPr="0000035B">
              <w:rPr>
                <w:rFonts w:asciiTheme="minorHAnsi" w:hAnsiTheme="minorHAnsi" w:cstheme="minorHAnsi"/>
                <w:b/>
                <w:bCs/>
                <w:sz w:val="18"/>
                <w:szCs w:val="18"/>
              </w:rPr>
              <w:lastRenderedPageBreak/>
              <w:t>PLAZO DE ENTREGA</w:t>
            </w:r>
          </w:p>
          <w:p w:rsidR="0000035B" w:rsidRPr="0010532B" w:rsidRDefault="0010532B" w:rsidP="0000035B">
            <w:pPr>
              <w:jc w:val="both"/>
              <w:rPr>
                <w:rFonts w:asciiTheme="minorHAnsi" w:hAnsiTheme="minorHAnsi" w:cstheme="minorHAnsi"/>
                <w:b/>
                <w:sz w:val="18"/>
                <w:szCs w:val="18"/>
              </w:rPr>
            </w:pPr>
            <w:r w:rsidRPr="0010532B">
              <w:rPr>
                <w:rFonts w:asciiTheme="minorHAnsi" w:hAnsiTheme="minorHAnsi" w:cstheme="minorHAnsi"/>
                <w:bCs/>
                <w:iCs/>
                <w:sz w:val="18"/>
                <w:szCs w:val="18"/>
              </w:rPr>
              <w:t xml:space="preserve">La empresa adjudicada, deberá realizar la entrega de los bienes, en un plazo de </w:t>
            </w:r>
            <w:r w:rsidRPr="0010532B">
              <w:rPr>
                <w:rFonts w:asciiTheme="minorHAnsi" w:hAnsiTheme="minorHAnsi" w:cstheme="minorHAnsi"/>
                <w:b/>
                <w:bCs/>
                <w:iCs/>
                <w:sz w:val="18"/>
                <w:szCs w:val="18"/>
              </w:rPr>
              <w:t>(70) setenta días calendario</w:t>
            </w:r>
            <w:r w:rsidRPr="0010532B">
              <w:rPr>
                <w:rFonts w:asciiTheme="minorHAnsi" w:hAnsiTheme="minorHAnsi" w:cstheme="minorHAnsi"/>
                <w:bCs/>
                <w:iCs/>
                <w:sz w:val="18"/>
                <w:szCs w:val="18"/>
              </w:rPr>
              <w:t xml:space="preserve"> a partir de la orden de proceder emitida por la unidad solicitante una vez suscrito el contrato.</w:t>
            </w:r>
          </w:p>
        </w:tc>
        <w:tc>
          <w:tcPr>
            <w:tcW w:w="4941" w:type="dxa"/>
            <w:vAlign w:val="center"/>
          </w:tcPr>
          <w:p w:rsidR="000221D3" w:rsidRPr="0000035B" w:rsidRDefault="000221D3" w:rsidP="00126BEB">
            <w:pPr>
              <w:rPr>
                <w:rFonts w:asciiTheme="minorHAnsi" w:hAnsiTheme="minorHAnsi" w:cstheme="minorHAnsi"/>
                <w:b/>
                <w:sz w:val="18"/>
                <w:szCs w:val="18"/>
              </w:rPr>
            </w:pPr>
          </w:p>
        </w:tc>
      </w:tr>
      <w:tr w:rsidR="000221D3" w:rsidRPr="0000035B" w:rsidTr="006F1AAB">
        <w:trPr>
          <w:trHeight w:val="207"/>
          <w:jc w:val="center"/>
        </w:trPr>
        <w:tc>
          <w:tcPr>
            <w:tcW w:w="4521" w:type="dxa"/>
            <w:vAlign w:val="center"/>
          </w:tcPr>
          <w:p w:rsidR="000221D3" w:rsidRPr="0000035B" w:rsidRDefault="0000035B" w:rsidP="00126BEB">
            <w:pPr>
              <w:rPr>
                <w:rFonts w:asciiTheme="minorHAnsi" w:hAnsiTheme="minorHAnsi" w:cstheme="minorHAnsi"/>
                <w:b/>
                <w:sz w:val="18"/>
                <w:szCs w:val="18"/>
              </w:rPr>
            </w:pPr>
            <w:r w:rsidRPr="0000035B">
              <w:rPr>
                <w:rFonts w:asciiTheme="minorHAnsi" w:hAnsiTheme="minorHAnsi" w:cstheme="minorHAnsi"/>
                <w:b/>
                <w:sz w:val="18"/>
                <w:szCs w:val="18"/>
              </w:rPr>
              <w:t>GARANTÍA TÉCNICA</w:t>
            </w:r>
          </w:p>
          <w:p w:rsidR="0010532B" w:rsidRPr="0010532B" w:rsidRDefault="0010532B" w:rsidP="0010532B">
            <w:pPr>
              <w:jc w:val="both"/>
              <w:rPr>
                <w:rFonts w:asciiTheme="minorHAnsi" w:hAnsiTheme="minorHAnsi" w:cstheme="minorHAnsi"/>
                <w:sz w:val="18"/>
                <w:szCs w:val="18"/>
              </w:rPr>
            </w:pPr>
            <w:r w:rsidRPr="0010532B">
              <w:rPr>
                <w:rFonts w:asciiTheme="minorHAnsi" w:hAnsiTheme="minorHAnsi" w:cstheme="minorHAnsi"/>
                <w:b/>
                <w:sz w:val="18"/>
                <w:szCs w:val="18"/>
              </w:rPr>
              <w:t>Alcance de la garantía</w:t>
            </w:r>
            <w:r w:rsidRPr="0010532B">
              <w:rPr>
                <w:rFonts w:asciiTheme="minorHAnsi" w:hAnsiTheme="minorHAnsi" w:cstheme="minorHAnsi"/>
                <w:sz w:val="18"/>
                <w:szCs w:val="18"/>
              </w:rPr>
              <w:t>: contra cualquier desperfecto o deficiencia que pueda manifestarse durante su uso normal, no detectables al momento de otorgar la conformidad, de esa forma, en caso de suscitarse lo descrito anteriormente, el proveedor adjudicado deberá subsanar los desperfectos o deficiencias encontradas, caso contrario deberá reemplazar el bien con deficiencias por uno nuevo y en perfectas condiciones, en un plazo no mayor a 20 días calendario, corriendo por su cuenta los gastos en los que se incurra.</w:t>
            </w:r>
          </w:p>
          <w:p w:rsidR="0010532B" w:rsidRPr="0010532B" w:rsidRDefault="0010532B" w:rsidP="0010532B">
            <w:pPr>
              <w:jc w:val="both"/>
              <w:rPr>
                <w:rFonts w:asciiTheme="minorHAnsi" w:hAnsiTheme="minorHAnsi" w:cstheme="minorHAnsi"/>
                <w:sz w:val="18"/>
                <w:szCs w:val="18"/>
              </w:rPr>
            </w:pPr>
          </w:p>
          <w:p w:rsidR="0010532B" w:rsidRPr="0010532B" w:rsidRDefault="0010532B" w:rsidP="0010532B">
            <w:pPr>
              <w:jc w:val="both"/>
              <w:rPr>
                <w:rFonts w:asciiTheme="minorHAnsi" w:hAnsiTheme="minorHAnsi" w:cstheme="minorHAnsi"/>
                <w:sz w:val="18"/>
                <w:szCs w:val="18"/>
              </w:rPr>
            </w:pPr>
            <w:r w:rsidRPr="0010532B">
              <w:rPr>
                <w:rFonts w:asciiTheme="minorHAnsi" w:hAnsiTheme="minorHAnsi" w:cstheme="minorHAnsi"/>
                <w:b/>
                <w:sz w:val="18"/>
                <w:szCs w:val="18"/>
              </w:rPr>
              <w:t>Período de garantía</w:t>
            </w:r>
            <w:r w:rsidRPr="0010532B">
              <w:rPr>
                <w:rFonts w:asciiTheme="minorHAnsi" w:hAnsiTheme="minorHAnsi" w:cstheme="minorHAnsi"/>
                <w:sz w:val="18"/>
                <w:szCs w:val="18"/>
              </w:rPr>
              <w:t>: El proveedor adjudicado deberá extender una garantía escrita mínima por un (1) año.</w:t>
            </w:r>
          </w:p>
          <w:p w:rsidR="0010532B" w:rsidRPr="0010532B" w:rsidRDefault="0010532B" w:rsidP="0010532B">
            <w:pPr>
              <w:jc w:val="both"/>
              <w:rPr>
                <w:rFonts w:asciiTheme="minorHAnsi" w:hAnsiTheme="minorHAnsi" w:cstheme="minorHAnsi"/>
                <w:sz w:val="18"/>
                <w:szCs w:val="18"/>
              </w:rPr>
            </w:pPr>
          </w:p>
          <w:p w:rsidR="0000035B" w:rsidRPr="0000035B" w:rsidRDefault="0010532B" w:rsidP="0010532B">
            <w:pPr>
              <w:rPr>
                <w:rFonts w:asciiTheme="minorHAnsi" w:hAnsiTheme="minorHAnsi" w:cstheme="minorHAnsi"/>
                <w:b/>
                <w:sz w:val="18"/>
                <w:szCs w:val="18"/>
              </w:rPr>
            </w:pPr>
            <w:r w:rsidRPr="0010532B">
              <w:rPr>
                <w:rFonts w:asciiTheme="minorHAnsi" w:hAnsiTheme="minorHAnsi" w:cstheme="minorHAnsi"/>
                <w:b/>
                <w:sz w:val="18"/>
                <w:szCs w:val="18"/>
              </w:rPr>
              <w:t>Inicio del cómputo del periodo de Garantía:</w:t>
            </w:r>
            <w:r w:rsidRPr="0010532B">
              <w:rPr>
                <w:rFonts w:asciiTheme="minorHAnsi" w:hAnsiTheme="minorHAnsi" w:cstheme="minorHAnsi"/>
                <w:sz w:val="18"/>
                <w:szCs w:val="18"/>
              </w:rPr>
              <w:t xml:space="preserve"> A partir de la fecha en la que se otorgó la conformidad de recepción del bien.</w:t>
            </w:r>
          </w:p>
        </w:tc>
        <w:tc>
          <w:tcPr>
            <w:tcW w:w="4941" w:type="dxa"/>
            <w:vAlign w:val="center"/>
          </w:tcPr>
          <w:p w:rsidR="000221D3" w:rsidRPr="0000035B" w:rsidRDefault="000221D3" w:rsidP="00126BEB">
            <w:pPr>
              <w:rPr>
                <w:rFonts w:asciiTheme="minorHAnsi" w:hAnsiTheme="minorHAnsi" w:cstheme="minorHAnsi"/>
                <w:b/>
                <w:sz w:val="18"/>
                <w:szCs w:val="18"/>
              </w:rPr>
            </w:pPr>
          </w:p>
        </w:tc>
      </w:tr>
      <w:tr w:rsidR="000221D3" w:rsidRPr="0000035B" w:rsidTr="006F1AAB">
        <w:trPr>
          <w:trHeight w:val="1895"/>
          <w:jc w:val="center"/>
        </w:trPr>
        <w:tc>
          <w:tcPr>
            <w:tcW w:w="4521" w:type="dxa"/>
            <w:vAlign w:val="center"/>
          </w:tcPr>
          <w:p w:rsidR="000221D3" w:rsidRPr="0000035B" w:rsidRDefault="0000035B" w:rsidP="00126BEB">
            <w:pPr>
              <w:ind w:right="141"/>
              <w:jc w:val="both"/>
              <w:rPr>
                <w:rFonts w:asciiTheme="minorHAnsi" w:hAnsiTheme="minorHAnsi" w:cstheme="minorHAnsi"/>
                <w:b/>
                <w:sz w:val="18"/>
                <w:szCs w:val="18"/>
              </w:rPr>
            </w:pPr>
            <w:r w:rsidRPr="0000035B">
              <w:rPr>
                <w:rFonts w:asciiTheme="minorHAnsi" w:hAnsiTheme="minorHAnsi" w:cstheme="minorHAnsi"/>
                <w:b/>
                <w:sz w:val="18"/>
                <w:szCs w:val="18"/>
              </w:rPr>
              <w:t>MEDIOS DE TRANSPORTE</w:t>
            </w:r>
          </w:p>
          <w:p w:rsidR="0000035B" w:rsidRPr="006F1AAB" w:rsidRDefault="0010532B" w:rsidP="00126BEB">
            <w:pPr>
              <w:ind w:right="141"/>
              <w:jc w:val="both"/>
              <w:rPr>
                <w:rFonts w:asciiTheme="minorHAnsi" w:hAnsiTheme="minorHAnsi" w:cstheme="minorHAnsi"/>
                <w:sz w:val="18"/>
                <w:szCs w:val="18"/>
              </w:rPr>
            </w:pPr>
            <w:r w:rsidRPr="006F1AAB">
              <w:rPr>
                <w:rFonts w:asciiTheme="minorHAnsi" w:hAnsiTheme="minorHAnsi" w:cstheme="minorHAnsi"/>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c>
          <w:tcPr>
            <w:tcW w:w="4941" w:type="dxa"/>
            <w:vAlign w:val="center"/>
          </w:tcPr>
          <w:p w:rsidR="000221D3" w:rsidRPr="0000035B" w:rsidRDefault="000221D3" w:rsidP="00126BEB">
            <w:pPr>
              <w:rPr>
                <w:rFonts w:asciiTheme="minorHAnsi" w:hAnsiTheme="minorHAnsi" w:cstheme="minorHAnsi"/>
                <w:b/>
                <w:sz w:val="18"/>
                <w:szCs w:val="18"/>
              </w:rPr>
            </w:pPr>
          </w:p>
        </w:tc>
      </w:tr>
      <w:tr w:rsidR="000221D3" w:rsidRPr="0000035B" w:rsidTr="006F1AAB">
        <w:trPr>
          <w:trHeight w:val="224"/>
          <w:jc w:val="center"/>
        </w:trPr>
        <w:tc>
          <w:tcPr>
            <w:tcW w:w="4521" w:type="dxa"/>
            <w:vAlign w:val="center"/>
          </w:tcPr>
          <w:p w:rsidR="000221D3" w:rsidRPr="0000035B" w:rsidRDefault="0000035B" w:rsidP="00126BEB">
            <w:pPr>
              <w:rPr>
                <w:rFonts w:asciiTheme="minorHAnsi" w:hAnsiTheme="minorHAnsi" w:cstheme="minorHAnsi"/>
                <w:b/>
                <w:sz w:val="18"/>
                <w:szCs w:val="18"/>
              </w:rPr>
            </w:pPr>
            <w:r w:rsidRPr="0000035B">
              <w:rPr>
                <w:rFonts w:asciiTheme="minorHAnsi" w:hAnsiTheme="minorHAnsi" w:cstheme="minorHAnsi"/>
                <w:b/>
                <w:sz w:val="18"/>
                <w:szCs w:val="18"/>
              </w:rPr>
              <w:lastRenderedPageBreak/>
              <w:t>MANUALES Y/O CATÁLOGOS</w:t>
            </w:r>
          </w:p>
          <w:p w:rsidR="0000035B" w:rsidRPr="0000035B" w:rsidRDefault="0010532B" w:rsidP="0010532B">
            <w:pPr>
              <w:ind w:right="141"/>
              <w:jc w:val="both"/>
              <w:rPr>
                <w:rFonts w:asciiTheme="minorHAnsi" w:hAnsiTheme="minorHAnsi" w:cstheme="minorHAnsi"/>
                <w:b/>
                <w:sz w:val="18"/>
                <w:szCs w:val="18"/>
              </w:rPr>
            </w:pPr>
            <w:r w:rsidRPr="0010532B">
              <w:rPr>
                <w:rFonts w:asciiTheme="minorHAnsi" w:hAnsiTheme="minorHAnsi" w:cstheme="minorHAnsi"/>
                <w:sz w:val="18"/>
                <w:szCs w:val="18"/>
              </w:rPr>
              <w:t>Los manuales de operación/mantenimiento y/o catálogos deberán describir las características generales de cada bien, las partes que los componen, dimensiones, forma de uso, etc., todo esto impreso en idioma Castellano/Español.</w:t>
            </w:r>
          </w:p>
        </w:tc>
        <w:tc>
          <w:tcPr>
            <w:tcW w:w="4941" w:type="dxa"/>
            <w:vAlign w:val="center"/>
          </w:tcPr>
          <w:p w:rsidR="000221D3" w:rsidRPr="0000035B" w:rsidRDefault="000221D3" w:rsidP="00126BEB">
            <w:pPr>
              <w:rPr>
                <w:rFonts w:asciiTheme="minorHAnsi" w:hAnsiTheme="minorHAnsi" w:cstheme="minorHAnsi"/>
                <w:b/>
                <w:sz w:val="18"/>
                <w:szCs w:val="18"/>
              </w:rPr>
            </w:pPr>
          </w:p>
        </w:tc>
      </w:tr>
      <w:tr w:rsidR="000221D3" w:rsidRPr="0000035B" w:rsidTr="006F1AAB">
        <w:trPr>
          <w:trHeight w:val="207"/>
          <w:jc w:val="center"/>
        </w:trPr>
        <w:tc>
          <w:tcPr>
            <w:tcW w:w="4521" w:type="dxa"/>
            <w:vAlign w:val="center"/>
          </w:tcPr>
          <w:p w:rsidR="000221D3" w:rsidRPr="0000035B" w:rsidRDefault="0000035B" w:rsidP="00126BEB">
            <w:pPr>
              <w:jc w:val="both"/>
              <w:rPr>
                <w:rFonts w:asciiTheme="minorHAnsi" w:hAnsiTheme="minorHAnsi" w:cstheme="minorHAnsi"/>
                <w:b/>
                <w:bCs/>
                <w:sz w:val="18"/>
                <w:szCs w:val="18"/>
              </w:rPr>
            </w:pPr>
            <w:r w:rsidRPr="0000035B">
              <w:rPr>
                <w:rFonts w:asciiTheme="minorHAnsi" w:hAnsiTheme="minorHAnsi" w:cstheme="minorHAnsi"/>
                <w:b/>
                <w:bCs/>
                <w:sz w:val="18"/>
                <w:szCs w:val="18"/>
              </w:rPr>
              <w:t>EXPERIENCIA DEL PROVEEDOR</w:t>
            </w:r>
          </w:p>
          <w:p w:rsidR="0010532B" w:rsidRPr="0010532B" w:rsidRDefault="0010532B" w:rsidP="0010532B">
            <w:pPr>
              <w:autoSpaceDE w:val="0"/>
              <w:autoSpaceDN w:val="0"/>
              <w:adjustRightInd w:val="0"/>
              <w:jc w:val="both"/>
              <w:rPr>
                <w:rFonts w:asciiTheme="minorHAnsi" w:hAnsiTheme="minorHAnsi" w:cstheme="minorHAnsi"/>
                <w:bCs/>
                <w:sz w:val="18"/>
                <w:szCs w:val="18"/>
                <w:lang w:eastAsia="es-BO"/>
              </w:rPr>
            </w:pPr>
            <w:r w:rsidRPr="0010532B">
              <w:rPr>
                <w:rFonts w:asciiTheme="minorHAnsi" w:hAnsiTheme="minorHAnsi" w:cstheme="minorHAnsi"/>
                <w:bCs/>
                <w:sz w:val="18"/>
                <w:szCs w:val="18"/>
                <w:lang w:eastAsia="es-BO"/>
              </w:rPr>
              <w:t xml:space="preserve">Los proponentes deben respaldar su experiencia, mediante fotocopias simples de </w:t>
            </w:r>
            <w:r w:rsidRPr="0010532B">
              <w:rPr>
                <w:rFonts w:asciiTheme="minorHAnsi" w:hAnsiTheme="minorHAnsi" w:cstheme="minorHAnsi"/>
                <w:b/>
                <w:bCs/>
                <w:i/>
                <w:sz w:val="18"/>
                <w:szCs w:val="18"/>
                <w:lang w:eastAsia="es-BO"/>
              </w:rPr>
              <w:t xml:space="preserve">por lo menos un (1) </w:t>
            </w:r>
            <w:r w:rsidRPr="0010532B">
              <w:rPr>
                <w:rFonts w:asciiTheme="minorHAnsi" w:hAnsiTheme="minorHAnsi" w:cstheme="minorHAnsi"/>
                <w:bCs/>
                <w:sz w:val="18"/>
                <w:szCs w:val="18"/>
                <w:lang w:eastAsia="es-BO"/>
              </w:rPr>
              <w:t>(Contrato suscrito, Orden de Compra, Factura emitida) en la comercialización</w:t>
            </w:r>
            <w:r w:rsidRPr="0010532B">
              <w:rPr>
                <w:rFonts w:asciiTheme="minorHAnsi" w:hAnsiTheme="minorHAnsi" w:cstheme="minorHAnsi"/>
                <w:b/>
                <w:bCs/>
                <w:i/>
                <w:sz w:val="18"/>
                <w:szCs w:val="18"/>
                <w:lang w:eastAsia="es-BO"/>
              </w:rPr>
              <w:t xml:space="preserve"> de este tipo de bienes</w:t>
            </w:r>
            <w:r w:rsidRPr="0010532B">
              <w:rPr>
                <w:rFonts w:asciiTheme="minorHAnsi" w:hAnsiTheme="minorHAnsi" w:cstheme="minorHAnsi"/>
                <w:bCs/>
                <w:sz w:val="18"/>
                <w:szCs w:val="18"/>
                <w:lang w:eastAsia="es-BO"/>
              </w:rPr>
              <w:t xml:space="preserve">. </w:t>
            </w:r>
          </w:p>
          <w:p w:rsidR="0010532B" w:rsidRPr="0010532B" w:rsidRDefault="0010532B" w:rsidP="0010532B">
            <w:pPr>
              <w:autoSpaceDE w:val="0"/>
              <w:autoSpaceDN w:val="0"/>
              <w:adjustRightInd w:val="0"/>
              <w:jc w:val="both"/>
              <w:rPr>
                <w:rFonts w:asciiTheme="minorHAnsi" w:hAnsiTheme="minorHAnsi" w:cstheme="minorHAnsi"/>
                <w:bCs/>
                <w:sz w:val="18"/>
                <w:szCs w:val="18"/>
                <w:lang w:eastAsia="es-BO"/>
              </w:rPr>
            </w:pPr>
          </w:p>
          <w:p w:rsidR="0000035B" w:rsidRPr="0000035B" w:rsidRDefault="0010532B" w:rsidP="0010532B">
            <w:pPr>
              <w:jc w:val="both"/>
              <w:rPr>
                <w:rFonts w:asciiTheme="minorHAnsi" w:hAnsiTheme="minorHAnsi" w:cstheme="minorHAnsi"/>
                <w:sz w:val="18"/>
                <w:szCs w:val="18"/>
              </w:rPr>
            </w:pPr>
            <w:r w:rsidRPr="0010532B">
              <w:rPr>
                <w:rFonts w:asciiTheme="minorHAnsi" w:hAnsiTheme="minorHAnsi" w:cstheme="minorHAnsi"/>
                <w:bCs/>
                <w:sz w:val="18"/>
                <w:szCs w:val="18"/>
                <w:lang w:eastAsia="es-BO"/>
              </w:rPr>
              <w:t>YPFB se reserva el derecho de realizar las verificaciones respectivas a fin de confirmar la veracidad de la información y documentación presentada.</w:t>
            </w:r>
          </w:p>
        </w:tc>
        <w:tc>
          <w:tcPr>
            <w:tcW w:w="4941" w:type="dxa"/>
            <w:vAlign w:val="center"/>
          </w:tcPr>
          <w:p w:rsidR="000221D3" w:rsidRPr="0000035B"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Default="006F1AAB" w:rsidP="0013510E">
      <w:pPr>
        <w:jc w:val="center"/>
        <w:rPr>
          <w:rFonts w:asciiTheme="minorHAnsi" w:hAnsiTheme="minorHAnsi" w:cstheme="minorHAnsi"/>
          <w:b/>
          <w:sz w:val="22"/>
          <w:szCs w:val="22"/>
          <w:lang w:val="es-BO"/>
        </w:rPr>
      </w:pPr>
    </w:p>
    <w:p w:rsidR="006F1AAB" w:rsidRPr="006F470A" w:rsidRDefault="006F1AAB"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413E95">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Bolivianos</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8F2026">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8F2026">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014D17" w:rsidRPr="006F470A" w:rsidRDefault="00014D17"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2"/>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95BCE">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014D17" w:rsidRDefault="00014D17" w:rsidP="00432E57">
      <w:pPr>
        <w:pStyle w:val="Sinespaciado"/>
        <w:ind w:left="709"/>
        <w:jc w:val="both"/>
        <w:rPr>
          <w:rFonts w:asciiTheme="minorHAnsi" w:hAnsiTheme="minorHAnsi" w:cstheme="minorHAnsi"/>
        </w:rPr>
      </w:pPr>
    </w:p>
    <w:p w:rsidR="00014D17" w:rsidRDefault="00014D17" w:rsidP="00432E57">
      <w:pPr>
        <w:pStyle w:val="Sinespaciado"/>
        <w:ind w:left="709"/>
        <w:jc w:val="both"/>
        <w:rPr>
          <w:rFonts w:asciiTheme="minorHAnsi" w:hAnsiTheme="minorHAnsi" w:cstheme="minorHAnsi"/>
        </w:rPr>
      </w:pPr>
    </w:p>
    <w:p w:rsidR="00014D17" w:rsidRDefault="00014D17" w:rsidP="00432E57">
      <w:pPr>
        <w:pStyle w:val="Sinespaciado"/>
        <w:ind w:left="709"/>
        <w:jc w:val="both"/>
        <w:rPr>
          <w:rFonts w:asciiTheme="minorHAnsi" w:hAnsiTheme="minorHAnsi" w:cstheme="minorHAnsi"/>
        </w:rPr>
      </w:pPr>
    </w:p>
    <w:p w:rsidR="00014D17" w:rsidRPr="00365997" w:rsidRDefault="00014D17" w:rsidP="00432E57">
      <w:pPr>
        <w:pStyle w:val="Sinespaciado"/>
        <w:ind w:left="709"/>
        <w:jc w:val="both"/>
        <w:rPr>
          <w:rFonts w:asciiTheme="minorHAnsi" w:hAnsiTheme="minorHAnsi" w:cstheme="minorHAnsi"/>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F2026">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F2026">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D3A8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5pt;height:18.75pt" o:ole="">
            <v:imagedata r:id="rId21" o:title=""/>
          </v:shape>
          <o:OLEObject Type="Embed" ProgID="Equation.3" ShapeID="_x0000_i1026" DrawAspect="Content" ObjectID="_1568826504"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5.75pt;height:12pt" o:ole="">
            <v:imagedata r:id="rId23" o:title=""/>
          </v:shape>
          <o:OLEObject Type="Embed" ProgID="Equation.3" ShapeID="_x0000_i1027" DrawAspect="Content" ObjectID="_1568826505"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2pt" o:ole="">
            <v:imagedata r:id="rId25" o:title=""/>
          </v:shape>
          <o:OLEObject Type="Embed" ProgID="Equation.3" ShapeID="_x0000_i1028" DrawAspect="Content" ObjectID="_1568826506"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8.75pt;height:18.75pt" o:ole="">
            <v:imagedata r:id="rId27" o:title=""/>
          </v:shape>
          <o:OLEObject Type="Embed" ProgID="Equation.3" ShapeID="_x0000_i1029" DrawAspect="Content" ObjectID="_1568826507"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3A382A" w:rsidRPr="006F470A" w:rsidRDefault="00D9185F" w:rsidP="00014D17">
      <w:pPr>
        <w:jc w:val="center"/>
        <w:rPr>
          <w:rFonts w:asciiTheme="minorHAnsi" w:hAnsiTheme="minorHAnsi" w:cstheme="minorHAnsi"/>
          <w:b/>
          <w:sz w:val="22"/>
          <w:szCs w:val="22"/>
          <w:lang w:val="es-ES_tradnl"/>
        </w:rPr>
      </w:pPr>
      <w:r w:rsidRPr="006F470A">
        <w:rPr>
          <w:rFonts w:asciiTheme="minorHAnsi" w:hAnsiTheme="minorHAnsi" w:cstheme="minorHAnsi"/>
          <w:b/>
          <w:bCs/>
          <w:sz w:val="22"/>
          <w:szCs w:val="22"/>
        </w:rPr>
        <w:br w:type="page"/>
      </w:r>
      <w:r w:rsidR="003A382A"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456067" w:rsidRPr="00C95638" w:rsidRDefault="00456067" w:rsidP="00456067">
      <w:pPr>
        <w:jc w:val="center"/>
        <w:rPr>
          <w:rFonts w:ascii="Lucida Bright" w:hAnsi="Lucida Bright" w:cs="Tahoma"/>
          <w:b/>
          <w:bCs/>
          <w:lang w:eastAsia="es-BO"/>
        </w:rPr>
      </w:pPr>
      <w:r w:rsidRPr="00C95638">
        <w:rPr>
          <w:rFonts w:ascii="Lucida Bright" w:hAnsi="Lucida Bright" w:cs="Tahoma"/>
          <w:b/>
          <w:bCs/>
          <w:lang w:eastAsia="es-BO"/>
        </w:rPr>
        <w:t>ADQUISICION CILINDROS TOMA MUESTRAS PARA GLP – DCLP</w:t>
      </w:r>
    </w:p>
    <w:p w:rsidR="00456067" w:rsidRPr="00A34DEC" w:rsidRDefault="00456067" w:rsidP="00456067">
      <w:pPr>
        <w:jc w:val="center"/>
        <w:rPr>
          <w:rFonts w:ascii="Lucida Bright" w:hAnsi="Lucida Bright" w:cs="Calibri"/>
          <w:sz w:val="18"/>
          <w:szCs w:val="18"/>
        </w:rPr>
      </w:pPr>
    </w:p>
    <w:tbl>
      <w:tblPr>
        <w:tblW w:w="5000" w:type="pct"/>
        <w:jc w:val="center"/>
        <w:tblLayout w:type="fixed"/>
        <w:tblCellMar>
          <w:left w:w="70" w:type="dxa"/>
          <w:right w:w="70" w:type="dxa"/>
        </w:tblCellMar>
        <w:tblLook w:val="04A0" w:firstRow="1" w:lastRow="0" w:firstColumn="1" w:lastColumn="0" w:noHBand="0" w:noVBand="1"/>
      </w:tblPr>
      <w:tblGrid>
        <w:gridCol w:w="576"/>
        <w:gridCol w:w="5446"/>
        <w:gridCol w:w="1932"/>
        <w:gridCol w:w="1159"/>
      </w:tblGrid>
      <w:tr w:rsidR="00456067" w:rsidRPr="00213729" w:rsidTr="00ED3A80">
        <w:trPr>
          <w:trHeight w:val="554"/>
          <w:jc w:val="center"/>
        </w:trPr>
        <w:tc>
          <w:tcPr>
            <w:tcW w:w="316" w:type="pct"/>
            <w:tcBorders>
              <w:top w:val="single" w:sz="4" w:space="0" w:color="auto"/>
              <w:left w:val="single" w:sz="4" w:space="0" w:color="auto"/>
              <w:bottom w:val="single" w:sz="4" w:space="0" w:color="auto"/>
              <w:right w:val="single" w:sz="4" w:space="0" w:color="000000"/>
            </w:tcBorders>
            <w:shd w:val="clear" w:color="auto" w:fill="F7CAAC"/>
            <w:vAlign w:val="center"/>
          </w:tcPr>
          <w:p w:rsidR="00456067" w:rsidRPr="00213729" w:rsidRDefault="00456067" w:rsidP="00ED3A80">
            <w:pPr>
              <w:spacing w:before="60" w:after="60"/>
              <w:jc w:val="center"/>
              <w:rPr>
                <w:rFonts w:ascii="Lucida Bright" w:hAnsi="Lucida Bright" w:cs="Calibri"/>
                <w:b/>
                <w:bCs/>
                <w:sz w:val="18"/>
                <w:szCs w:val="18"/>
                <w:lang w:val="es-BO"/>
              </w:rPr>
            </w:pPr>
            <w:r w:rsidRPr="00213729">
              <w:rPr>
                <w:rFonts w:ascii="Lucida Bright" w:hAnsi="Lucida Bright" w:cs="Calibri"/>
                <w:b/>
                <w:bCs/>
                <w:sz w:val="18"/>
                <w:szCs w:val="18"/>
                <w:lang w:val="es-BO"/>
              </w:rPr>
              <w:t xml:space="preserve">N° </w:t>
            </w:r>
          </w:p>
        </w:tc>
        <w:tc>
          <w:tcPr>
            <w:tcW w:w="2988" w:type="pct"/>
            <w:tcBorders>
              <w:top w:val="single" w:sz="4" w:space="0" w:color="auto"/>
              <w:left w:val="single" w:sz="4" w:space="0" w:color="auto"/>
              <w:bottom w:val="single" w:sz="4" w:space="0" w:color="auto"/>
              <w:right w:val="single" w:sz="4" w:space="0" w:color="000000"/>
            </w:tcBorders>
            <w:shd w:val="clear" w:color="auto" w:fill="F7CAAC"/>
            <w:noWrap/>
            <w:vAlign w:val="center"/>
            <w:hideMark/>
          </w:tcPr>
          <w:p w:rsidR="00456067" w:rsidRPr="00213729" w:rsidRDefault="00456067" w:rsidP="00ED3A80">
            <w:pPr>
              <w:spacing w:before="60" w:after="60"/>
              <w:jc w:val="center"/>
              <w:rPr>
                <w:rFonts w:ascii="Lucida Bright" w:hAnsi="Lucida Bright" w:cs="Calibri"/>
                <w:b/>
                <w:bCs/>
                <w:sz w:val="18"/>
                <w:szCs w:val="18"/>
                <w:lang w:val="es-BO"/>
              </w:rPr>
            </w:pPr>
            <w:r w:rsidRPr="00213729">
              <w:rPr>
                <w:rFonts w:ascii="Lucida Bright" w:hAnsi="Lucida Bright" w:cs="Calibri"/>
                <w:b/>
                <w:bCs/>
                <w:sz w:val="18"/>
                <w:szCs w:val="18"/>
                <w:lang w:val="es-BO"/>
              </w:rPr>
              <w:t>DE</w:t>
            </w:r>
            <w:r>
              <w:rPr>
                <w:rFonts w:ascii="Lucida Bright" w:hAnsi="Lucida Bright" w:cs="Calibri"/>
                <w:b/>
                <w:bCs/>
                <w:sz w:val="18"/>
                <w:szCs w:val="18"/>
                <w:lang w:val="es-BO"/>
              </w:rPr>
              <w:t xml:space="preserve">SCRIPCIÓN DETALLADA DEL BIEN </w:t>
            </w:r>
          </w:p>
        </w:tc>
        <w:tc>
          <w:tcPr>
            <w:tcW w:w="1060" w:type="pct"/>
            <w:tcBorders>
              <w:top w:val="single" w:sz="4" w:space="0" w:color="auto"/>
              <w:left w:val="single" w:sz="4" w:space="0" w:color="auto"/>
              <w:bottom w:val="single" w:sz="4" w:space="0" w:color="auto"/>
              <w:right w:val="single" w:sz="4" w:space="0" w:color="auto"/>
            </w:tcBorders>
            <w:shd w:val="clear" w:color="auto" w:fill="F7CAAC"/>
            <w:vAlign w:val="center"/>
          </w:tcPr>
          <w:p w:rsidR="00456067" w:rsidRPr="00213729" w:rsidRDefault="00456067" w:rsidP="00ED3A80">
            <w:pPr>
              <w:spacing w:before="60" w:after="60"/>
              <w:jc w:val="center"/>
              <w:rPr>
                <w:rFonts w:ascii="Lucida Bright" w:hAnsi="Lucida Bright" w:cs="Calibri"/>
                <w:b/>
                <w:bCs/>
                <w:sz w:val="18"/>
                <w:szCs w:val="18"/>
                <w:lang w:val="es-BO"/>
              </w:rPr>
            </w:pPr>
            <w:r w:rsidRPr="00213729">
              <w:rPr>
                <w:rFonts w:ascii="Lucida Bright" w:hAnsi="Lucida Bright" w:cs="Calibri"/>
                <w:b/>
                <w:bCs/>
                <w:sz w:val="18"/>
                <w:szCs w:val="18"/>
                <w:lang w:val="es-BO"/>
              </w:rPr>
              <w:t xml:space="preserve">UNIDAD DE MEDIDA </w:t>
            </w:r>
          </w:p>
        </w:tc>
        <w:tc>
          <w:tcPr>
            <w:tcW w:w="636" w:type="pct"/>
            <w:tcBorders>
              <w:top w:val="single" w:sz="4" w:space="0" w:color="auto"/>
              <w:left w:val="single" w:sz="4" w:space="0" w:color="auto"/>
              <w:bottom w:val="single" w:sz="4" w:space="0" w:color="auto"/>
              <w:right w:val="single" w:sz="4" w:space="0" w:color="auto"/>
            </w:tcBorders>
            <w:shd w:val="clear" w:color="auto" w:fill="F7CAAC"/>
            <w:noWrap/>
            <w:vAlign w:val="center"/>
            <w:hideMark/>
          </w:tcPr>
          <w:p w:rsidR="00456067" w:rsidRPr="00213729" w:rsidRDefault="00456067" w:rsidP="00ED3A80">
            <w:pPr>
              <w:spacing w:before="60" w:after="60"/>
              <w:jc w:val="center"/>
              <w:rPr>
                <w:rFonts w:ascii="Lucida Bright" w:hAnsi="Lucida Bright" w:cs="Calibri"/>
                <w:b/>
                <w:bCs/>
                <w:sz w:val="18"/>
                <w:szCs w:val="18"/>
                <w:lang w:val="es-BO"/>
              </w:rPr>
            </w:pPr>
            <w:r w:rsidRPr="00213729">
              <w:rPr>
                <w:rFonts w:ascii="Lucida Bright" w:hAnsi="Lucida Bright" w:cs="Calibri"/>
                <w:b/>
                <w:bCs/>
                <w:sz w:val="18"/>
                <w:szCs w:val="18"/>
                <w:lang w:val="es-BO"/>
              </w:rPr>
              <w:t>CANTIDAD</w:t>
            </w:r>
          </w:p>
        </w:tc>
      </w:tr>
      <w:tr w:rsidR="00456067" w:rsidRPr="00213729" w:rsidTr="00ED3A80">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456067" w:rsidRPr="00213729" w:rsidRDefault="00456067" w:rsidP="00ED3A80">
            <w:pPr>
              <w:spacing w:before="60" w:after="60"/>
              <w:jc w:val="center"/>
              <w:rPr>
                <w:rFonts w:ascii="Lucida Bright" w:hAnsi="Lucida Bright" w:cs="Calibri"/>
                <w:bCs/>
                <w:sz w:val="18"/>
                <w:szCs w:val="18"/>
                <w:lang w:val="es-BO"/>
              </w:rPr>
            </w:pPr>
            <w:r w:rsidRPr="00213729">
              <w:rPr>
                <w:rFonts w:ascii="Lucida Bright" w:hAnsi="Lucida Bright" w:cs="Calibri"/>
                <w:bCs/>
                <w:sz w:val="18"/>
                <w:szCs w:val="18"/>
                <w:lang w:val="es-BO"/>
              </w:rPr>
              <w:t>1</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56067" w:rsidRPr="00C95638" w:rsidRDefault="00456067" w:rsidP="00ED3A80">
            <w:pPr>
              <w:spacing w:before="60" w:after="60"/>
              <w:rPr>
                <w:rFonts w:ascii="Lucida Bright" w:hAnsi="Lucida Bright" w:cs="Tahoma"/>
                <w:i/>
                <w:sz w:val="18"/>
              </w:rPr>
            </w:pPr>
            <w:r w:rsidRPr="00C95638">
              <w:rPr>
                <w:rFonts w:ascii="Lucida Bright" w:hAnsi="Lucida Bright" w:cs="Tahoma"/>
                <w:i/>
                <w:sz w:val="18"/>
              </w:rPr>
              <w:t>Cilindro toma muestra</w:t>
            </w:r>
            <w:r>
              <w:rPr>
                <w:rFonts w:ascii="Lucida Bright" w:hAnsi="Lucida Bright" w:cs="Tahoma"/>
                <w:i/>
                <w:sz w:val="18"/>
              </w:rPr>
              <w:t>s para GLP</w:t>
            </w:r>
          </w:p>
        </w:tc>
        <w:tc>
          <w:tcPr>
            <w:tcW w:w="1060" w:type="pct"/>
            <w:tcBorders>
              <w:top w:val="single" w:sz="4" w:space="0" w:color="auto"/>
              <w:left w:val="single" w:sz="4" w:space="0" w:color="auto"/>
              <w:bottom w:val="single" w:sz="4" w:space="0" w:color="auto"/>
              <w:right w:val="single" w:sz="4" w:space="0" w:color="auto"/>
            </w:tcBorders>
          </w:tcPr>
          <w:p w:rsidR="00456067" w:rsidRPr="00C95638" w:rsidRDefault="00456067" w:rsidP="00ED3A80">
            <w:pPr>
              <w:spacing w:before="60" w:after="60"/>
              <w:jc w:val="center"/>
              <w:rPr>
                <w:rFonts w:ascii="Lucida Bright" w:hAnsi="Lucida Bright" w:cs="Tahoma"/>
                <w:i/>
                <w:sz w:val="18"/>
              </w:rPr>
            </w:pPr>
            <w:r>
              <w:rPr>
                <w:rFonts w:ascii="Lucida Bright" w:hAnsi="Lucida Bright" w:cs="Tahoma"/>
                <w:i/>
                <w:sz w:val="18"/>
              </w:rPr>
              <w:t xml:space="preserve">Pieza </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56067" w:rsidRPr="00C95638" w:rsidRDefault="00456067" w:rsidP="00ED3A80">
            <w:pPr>
              <w:spacing w:before="60" w:after="60"/>
              <w:jc w:val="center"/>
              <w:rPr>
                <w:rFonts w:ascii="Lucida Bright" w:hAnsi="Lucida Bright" w:cs="Tahoma"/>
                <w:i/>
                <w:sz w:val="18"/>
              </w:rPr>
            </w:pPr>
            <w:r>
              <w:rPr>
                <w:rFonts w:ascii="Lucida Bright" w:hAnsi="Lucida Bright" w:cs="Tahoma"/>
                <w:i/>
                <w:sz w:val="18"/>
              </w:rPr>
              <w:t>6</w:t>
            </w:r>
          </w:p>
        </w:tc>
      </w:tr>
      <w:tr w:rsidR="00ED3A80" w:rsidRPr="00213729" w:rsidTr="00ED3A80">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ED3A80" w:rsidRPr="00213729" w:rsidRDefault="00ED3A80" w:rsidP="00ED3A80">
            <w:pPr>
              <w:spacing w:before="60" w:after="60"/>
              <w:jc w:val="center"/>
              <w:rPr>
                <w:rFonts w:ascii="Lucida Bright" w:hAnsi="Lucida Bright" w:cs="Calibri"/>
                <w:bCs/>
                <w:sz w:val="18"/>
                <w:szCs w:val="18"/>
                <w:lang w:val="es-BO"/>
              </w:rPr>
            </w:pPr>
            <w:r>
              <w:rPr>
                <w:rFonts w:ascii="Lucida Bright" w:hAnsi="Lucida Bright" w:cs="Calibri"/>
                <w:bCs/>
                <w:sz w:val="18"/>
                <w:szCs w:val="18"/>
                <w:lang w:val="es-BO"/>
              </w:rPr>
              <w:t>2</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D3A80" w:rsidRPr="00C95638" w:rsidRDefault="00ED3A80" w:rsidP="00ED3A80">
            <w:pPr>
              <w:spacing w:before="60" w:after="60"/>
              <w:rPr>
                <w:rFonts w:ascii="Lucida Bright" w:hAnsi="Lucida Bright" w:cs="Tahoma"/>
                <w:i/>
                <w:sz w:val="18"/>
              </w:rPr>
            </w:pPr>
            <w:r>
              <w:rPr>
                <w:rFonts w:ascii="Lucida Bright" w:hAnsi="Lucida Bright" w:cs="Tahoma"/>
                <w:i/>
                <w:sz w:val="18"/>
              </w:rPr>
              <w:t>Válvula de agua con obturador no giratorio</w:t>
            </w:r>
          </w:p>
        </w:tc>
        <w:tc>
          <w:tcPr>
            <w:tcW w:w="1060" w:type="pct"/>
            <w:tcBorders>
              <w:top w:val="single" w:sz="4" w:space="0" w:color="auto"/>
              <w:left w:val="single" w:sz="4" w:space="0" w:color="auto"/>
              <w:bottom w:val="single" w:sz="4" w:space="0" w:color="auto"/>
              <w:right w:val="single" w:sz="4" w:space="0" w:color="auto"/>
            </w:tcBorders>
          </w:tcPr>
          <w:p w:rsidR="00ED3A80" w:rsidRDefault="00ED3A80" w:rsidP="00ED3A80">
            <w:pPr>
              <w:spacing w:before="60" w:after="60"/>
              <w:jc w:val="center"/>
              <w:rPr>
                <w:rFonts w:ascii="Lucida Bright" w:hAnsi="Lucida Bright" w:cs="Tahoma"/>
                <w:i/>
                <w:sz w:val="18"/>
              </w:rPr>
            </w:pPr>
            <w:r>
              <w:rPr>
                <w:rFonts w:ascii="Lucida Bright" w:hAnsi="Lucida Bright" w:cs="Tahoma"/>
                <w:i/>
                <w:sz w:val="18"/>
              </w:rPr>
              <w:t>Pieza</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D3A80" w:rsidRDefault="00ED3A80" w:rsidP="00ED3A80">
            <w:pPr>
              <w:spacing w:before="60" w:after="60"/>
              <w:jc w:val="center"/>
              <w:rPr>
                <w:rFonts w:ascii="Lucida Bright" w:hAnsi="Lucida Bright" w:cs="Tahoma"/>
                <w:i/>
                <w:sz w:val="18"/>
              </w:rPr>
            </w:pPr>
            <w:r>
              <w:rPr>
                <w:rFonts w:ascii="Lucida Bright" w:hAnsi="Lucida Bright" w:cs="Tahoma"/>
                <w:i/>
                <w:sz w:val="18"/>
              </w:rPr>
              <w:t>12</w:t>
            </w:r>
          </w:p>
        </w:tc>
      </w:tr>
      <w:tr w:rsidR="00ED3A80" w:rsidRPr="00213729" w:rsidTr="00ED3A80">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ED3A80" w:rsidRPr="00213729" w:rsidRDefault="00ED3A80" w:rsidP="00ED3A80">
            <w:pPr>
              <w:spacing w:before="60" w:after="60"/>
              <w:jc w:val="center"/>
              <w:rPr>
                <w:rFonts w:ascii="Lucida Bright" w:hAnsi="Lucida Bright" w:cs="Calibri"/>
                <w:bCs/>
                <w:sz w:val="18"/>
                <w:szCs w:val="18"/>
                <w:lang w:val="es-BO"/>
              </w:rPr>
            </w:pPr>
            <w:r>
              <w:rPr>
                <w:rFonts w:ascii="Lucida Bright" w:hAnsi="Lucida Bright" w:cs="Calibri"/>
                <w:bCs/>
                <w:sz w:val="18"/>
                <w:szCs w:val="18"/>
                <w:lang w:val="es-BO"/>
              </w:rPr>
              <w:t>3</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D3A80" w:rsidRPr="00C95638" w:rsidRDefault="00ED3A80" w:rsidP="00ED3A80">
            <w:pPr>
              <w:spacing w:before="60" w:after="60"/>
              <w:rPr>
                <w:rFonts w:ascii="Lucida Bright" w:hAnsi="Lucida Bright" w:cs="Tahoma"/>
                <w:i/>
                <w:sz w:val="18"/>
              </w:rPr>
            </w:pPr>
            <w:r>
              <w:rPr>
                <w:rFonts w:ascii="Lucida Bright" w:hAnsi="Lucida Bright" w:cs="Tahoma"/>
                <w:i/>
                <w:sz w:val="18"/>
              </w:rPr>
              <w:t>Tapón de acero inoxidable</w:t>
            </w:r>
          </w:p>
        </w:tc>
        <w:tc>
          <w:tcPr>
            <w:tcW w:w="1060" w:type="pct"/>
            <w:tcBorders>
              <w:top w:val="single" w:sz="4" w:space="0" w:color="auto"/>
              <w:left w:val="single" w:sz="4" w:space="0" w:color="auto"/>
              <w:bottom w:val="single" w:sz="4" w:space="0" w:color="auto"/>
              <w:right w:val="single" w:sz="4" w:space="0" w:color="auto"/>
            </w:tcBorders>
          </w:tcPr>
          <w:p w:rsidR="00ED3A80" w:rsidRDefault="00ED3A80" w:rsidP="00ED3A80">
            <w:pPr>
              <w:spacing w:before="60" w:after="60"/>
              <w:jc w:val="center"/>
              <w:rPr>
                <w:rFonts w:ascii="Lucida Bright" w:hAnsi="Lucida Bright" w:cs="Tahoma"/>
                <w:i/>
                <w:sz w:val="18"/>
              </w:rPr>
            </w:pPr>
            <w:r>
              <w:rPr>
                <w:rFonts w:ascii="Lucida Bright" w:hAnsi="Lucida Bright" w:cs="Tahoma"/>
                <w:i/>
                <w:sz w:val="18"/>
              </w:rPr>
              <w:t>Pieza</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D3A80" w:rsidRDefault="00ED3A80" w:rsidP="00ED3A80">
            <w:pPr>
              <w:spacing w:before="60" w:after="60"/>
              <w:jc w:val="center"/>
              <w:rPr>
                <w:rFonts w:ascii="Lucida Bright" w:hAnsi="Lucida Bright" w:cs="Tahoma"/>
                <w:i/>
                <w:sz w:val="18"/>
              </w:rPr>
            </w:pPr>
            <w:r>
              <w:rPr>
                <w:rFonts w:ascii="Lucida Bright" w:hAnsi="Lucida Bright" w:cs="Tahoma"/>
                <w:i/>
                <w:sz w:val="18"/>
              </w:rPr>
              <w:t>12</w:t>
            </w:r>
          </w:p>
        </w:tc>
      </w:tr>
      <w:tr w:rsidR="00ED3A80" w:rsidRPr="00213729" w:rsidTr="00ED3A80">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ED3A80" w:rsidRPr="00213729" w:rsidRDefault="00ED3A80" w:rsidP="00ED3A80">
            <w:pPr>
              <w:spacing w:before="60" w:after="60"/>
              <w:jc w:val="center"/>
              <w:rPr>
                <w:rFonts w:ascii="Lucida Bright" w:hAnsi="Lucida Bright" w:cs="Calibri"/>
                <w:bCs/>
                <w:sz w:val="18"/>
                <w:szCs w:val="18"/>
                <w:lang w:val="es-BO"/>
              </w:rPr>
            </w:pPr>
            <w:r>
              <w:rPr>
                <w:rFonts w:ascii="Lucida Bright" w:hAnsi="Lucida Bright" w:cs="Calibri"/>
                <w:bCs/>
                <w:sz w:val="18"/>
                <w:szCs w:val="18"/>
                <w:lang w:val="es-BO"/>
              </w:rPr>
              <w:t>4</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D3A80" w:rsidRPr="00C95638" w:rsidRDefault="00ED3A80" w:rsidP="00ED3A80">
            <w:pPr>
              <w:spacing w:before="60" w:after="60"/>
              <w:rPr>
                <w:rFonts w:ascii="Lucida Bright" w:hAnsi="Lucida Bright" w:cs="Tahoma"/>
                <w:i/>
                <w:sz w:val="18"/>
              </w:rPr>
            </w:pPr>
            <w:r>
              <w:rPr>
                <w:rFonts w:ascii="Lucida Bright" w:hAnsi="Lucida Bright" w:cs="Tahoma"/>
                <w:i/>
                <w:sz w:val="18"/>
              </w:rPr>
              <w:t>Maletín para dos cilindros toma muestras</w:t>
            </w:r>
          </w:p>
        </w:tc>
        <w:tc>
          <w:tcPr>
            <w:tcW w:w="1060" w:type="pct"/>
            <w:tcBorders>
              <w:top w:val="single" w:sz="4" w:space="0" w:color="auto"/>
              <w:left w:val="single" w:sz="4" w:space="0" w:color="auto"/>
              <w:bottom w:val="single" w:sz="4" w:space="0" w:color="auto"/>
              <w:right w:val="single" w:sz="4" w:space="0" w:color="auto"/>
            </w:tcBorders>
          </w:tcPr>
          <w:p w:rsidR="00ED3A80" w:rsidRDefault="00ED3A80" w:rsidP="00ED3A80">
            <w:pPr>
              <w:spacing w:before="60" w:after="60"/>
              <w:jc w:val="center"/>
              <w:rPr>
                <w:rFonts w:ascii="Lucida Bright" w:hAnsi="Lucida Bright" w:cs="Tahoma"/>
                <w:i/>
                <w:sz w:val="18"/>
              </w:rPr>
            </w:pPr>
            <w:r>
              <w:rPr>
                <w:rFonts w:ascii="Lucida Bright" w:hAnsi="Lucida Bright" w:cs="Tahoma"/>
                <w:i/>
                <w:sz w:val="18"/>
              </w:rPr>
              <w:t>Pieza</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D3A80" w:rsidRDefault="00ED3A80" w:rsidP="00ED3A80">
            <w:pPr>
              <w:spacing w:before="60" w:after="60"/>
              <w:jc w:val="center"/>
              <w:rPr>
                <w:rFonts w:ascii="Lucida Bright" w:hAnsi="Lucida Bright" w:cs="Tahoma"/>
                <w:i/>
                <w:sz w:val="18"/>
              </w:rPr>
            </w:pPr>
            <w:r>
              <w:rPr>
                <w:rFonts w:ascii="Lucida Bright" w:hAnsi="Lucida Bright" w:cs="Tahoma"/>
                <w:i/>
                <w:sz w:val="18"/>
              </w:rPr>
              <w:t>3</w:t>
            </w:r>
          </w:p>
        </w:tc>
      </w:tr>
    </w:tbl>
    <w:p w:rsidR="00456067" w:rsidRDefault="00456067" w:rsidP="00456067">
      <w:pPr>
        <w:rPr>
          <w:rFonts w:ascii="Lucida Bright" w:hAnsi="Lucida Bright" w:cs="Calibri"/>
          <w:sz w:val="18"/>
          <w:szCs w:val="18"/>
        </w:rPr>
      </w:pPr>
    </w:p>
    <w:p w:rsidR="00456067" w:rsidRPr="00213729" w:rsidRDefault="00456067" w:rsidP="00456067">
      <w:pPr>
        <w:pStyle w:val="Prrafodelista"/>
        <w:numPr>
          <w:ilvl w:val="0"/>
          <w:numId w:val="56"/>
        </w:numPr>
        <w:ind w:left="567" w:hanging="567"/>
        <w:contextualSpacing/>
        <w:jc w:val="both"/>
        <w:rPr>
          <w:rFonts w:ascii="Lucida Bright" w:hAnsi="Lucida Bright" w:cs="Tahoma"/>
          <w:b/>
          <w:bCs/>
          <w:lang w:eastAsia="es-BO"/>
        </w:rPr>
      </w:pPr>
      <w:r w:rsidRPr="002D1DEE">
        <w:rPr>
          <w:rFonts w:ascii="Lucida Bright" w:hAnsi="Lucida Bright" w:cs="Tahoma"/>
          <w:b/>
          <w:bCs/>
          <w:sz w:val="18"/>
          <w:lang w:eastAsia="es-BO"/>
        </w:rPr>
        <w:t>CARACTERÍSTICAS DEL REQUERIMIENTO (Sujeto a Evaluación)</w:t>
      </w:r>
    </w:p>
    <w:p w:rsidR="00456067" w:rsidRDefault="00456067" w:rsidP="00456067">
      <w:pPr>
        <w:rPr>
          <w:rFonts w:ascii="Lucida Bright" w:hAnsi="Lucida Bright" w:cs="Calibri"/>
          <w:b/>
          <w:sz w:val="18"/>
          <w:szCs w:val="18"/>
        </w:rPr>
      </w:pPr>
    </w:p>
    <w:p w:rsidR="00456067" w:rsidRPr="00213729" w:rsidRDefault="00456067" w:rsidP="00456067">
      <w:pPr>
        <w:autoSpaceDE w:val="0"/>
        <w:autoSpaceDN w:val="0"/>
        <w:adjustRightInd w:val="0"/>
        <w:jc w:val="both"/>
        <w:rPr>
          <w:rFonts w:ascii="Lucida Bright" w:hAnsi="Lucida Bright" w:cs="Tahoma"/>
          <w:i/>
        </w:rPr>
      </w:pPr>
      <w:r w:rsidRPr="002D1DEE">
        <w:rPr>
          <w:rFonts w:ascii="Lucida Bright" w:hAnsi="Lucida Bright" w:cs="Tahoma"/>
          <w:b/>
          <w:i/>
          <w:sz w:val="18"/>
          <w:lang w:val="es-BO"/>
        </w:rPr>
        <w:t>Nota.-</w:t>
      </w:r>
      <w:r w:rsidRPr="002D1DEE">
        <w:rPr>
          <w:rFonts w:ascii="Lucida Bright" w:hAnsi="Lucida Bright" w:cs="Tahoma"/>
          <w:i/>
          <w:sz w:val="18"/>
          <w:lang w:val="es-BO"/>
        </w:rPr>
        <w:t xml:space="preserve"> L</w:t>
      </w:r>
      <w:r w:rsidRPr="002D1DEE">
        <w:rPr>
          <w:rFonts w:ascii="Lucida Bright" w:hAnsi="Lucida Bright" w:cs="Tahoma"/>
          <w:i/>
          <w:sz w:val="18"/>
        </w:rPr>
        <w:t>as características a describir son enunciativas y no limitativas, siendo consideraciones mínimas a cumplir, pudiendo las empresas ofertantes mejorar las mismas</w:t>
      </w:r>
      <w:r w:rsidRPr="00213729">
        <w:rPr>
          <w:rFonts w:ascii="Lucida Bright" w:hAnsi="Lucida Bright" w:cs="Tahoma"/>
          <w:i/>
        </w:rPr>
        <w:t>.</w:t>
      </w:r>
    </w:p>
    <w:p w:rsidR="00456067" w:rsidRPr="00A34DEC" w:rsidRDefault="00456067" w:rsidP="00456067">
      <w:pPr>
        <w:rPr>
          <w:rFonts w:ascii="Lucida Bright" w:hAnsi="Lucida Bright" w:cs="Calibri"/>
          <w:b/>
          <w:sz w:val="18"/>
          <w:szCs w:val="1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117"/>
      </w:tblGrid>
      <w:tr w:rsidR="00456067" w:rsidRPr="00C95638" w:rsidTr="00ED3A80">
        <w:trPr>
          <w:trHeight w:val="461"/>
        </w:trPr>
        <w:tc>
          <w:tcPr>
            <w:tcW w:w="5000" w:type="pct"/>
            <w:shd w:val="clear" w:color="auto" w:fill="F7CAAC"/>
            <w:tcMar>
              <w:top w:w="0" w:type="dxa"/>
              <w:left w:w="70" w:type="dxa"/>
              <w:bottom w:w="0" w:type="dxa"/>
              <w:right w:w="70" w:type="dxa"/>
            </w:tcMar>
            <w:vAlign w:val="center"/>
            <w:hideMark/>
          </w:tcPr>
          <w:p w:rsidR="00456067" w:rsidRPr="00C95638" w:rsidRDefault="00456067" w:rsidP="00ED3A80">
            <w:pPr>
              <w:autoSpaceDE w:val="0"/>
              <w:autoSpaceDN w:val="0"/>
              <w:rPr>
                <w:rFonts w:ascii="Lucida Bright" w:hAnsi="Lucida Bright"/>
                <w:b/>
                <w:bCs/>
                <w:sz w:val="18"/>
                <w:szCs w:val="18"/>
                <w:lang w:val="es-BO" w:eastAsia="es-BO"/>
              </w:rPr>
            </w:pPr>
            <w:r w:rsidRPr="00C95638">
              <w:rPr>
                <w:rFonts w:ascii="Lucida Bright" w:hAnsi="Lucida Bright"/>
                <w:b/>
                <w:bCs/>
                <w:sz w:val="18"/>
                <w:szCs w:val="18"/>
              </w:rPr>
              <w:t xml:space="preserve">CARACTERÍSTICAS TÉCNICAS  </w:t>
            </w:r>
          </w:p>
        </w:tc>
      </w:tr>
      <w:tr w:rsidR="00456067" w:rsidRPr="00C95638" w:rsidTr="00ED3A80">
        <w:trPr>
          <w:trHeight w:val="1214"/>
        </w:trPr>
        <w:tc>
          <w:tcPr>
            <w:tcW w:w="5000" w:type="pct"/>
            <w:tcMar>
              <w:top w:w="0" w:type="dxa"/>
              <w:left w:w="70" w:type="dxa"/>
              <w:bottom w:w="0" w:type="dxa"/>
              <w:right w:w="70" w:type="dxa"/>
            </w:tcMar>
            <w:vAlign w:val="center"/>
          </w:tcPr>
          <w:p w:rsidR="00456067" w:rsidRDefault="00456067" w:rsidP="00ED3A80">
            <w:pPr>
              <w:autoSpaceDE w:val="0"/>
              <w:autoSpaceDN w:val="0"/>
              <w:jc w:val="both"/>
              <w:rPr>
                <w:rFonts w:ascii="Lucida Bright" w:hAnsi="Lucida Bright"/>
                <w:b/>
                <w:i/>
                <w:sz w:val="18"/>
                <w:szCs w:val="18"/>
              </w:rPr>
            </w:pPr>
          </w:p>
          <w:p w:rsidR="00456067" w:rsidRPr="00F05EF4" w:rsidRDefault="00456067" w:rsidP="00ED3A80">
            <w:pPr>
              <w:autoSpaceDE w:val="0"/>
              <w:autoSpaceDN w:val="0"/>
              <w:jc w:val="both"/>
              <w:rPr>
                <w:rFonts w:ascii="Lucida Bright" w:hAnsi="Lucida Bright"/>
                <w:b/>
                <w:i/>
                <w:sz w:val="18"/>
                <w:szCs w:val="18"/>
              </w:rPr>
            </w:pPr>
            <w:r w:rsidRPr="00F05EF4">
              <w:rPr>
                <w:rFonts w:ascii="Lucida Bright" w:hAnsi="Lucida Bright"/>
                <w:b/>
                <w:i/>
                <w:sz w:val="18"/>
                <w:szCs w:val="18"/>
              </w:rPr>
              <w:t xml:space="preserve">CILINDRO TOMA MUESTRAS </w:t>
            </w:r>
            <w:r>
              <w:rPr>
                <w:rFonts w:ascii="Lucida Bright" w:hAnsi="Lucida Bright"/>
                <w:b/>
                <w:i/>
                <w:sz w:val="18"/>
                <w:szCs w:val="18"/>
              </w:rPr>
              <w:t xml:space="preserve">PARA </w:t>
            </w:r>
            <w:r w:rsidRPr="00F05EF4">
              <w:rPr>
                <w:rFonts w:ascii="Lucida Bright" w:hAnsi="Lucida Bright"/>
                <w:b/>
                <w:i/>
                <w:sz w:val="18"/>
                <w:szCs w:val="18"/>
              </w:rPr>
              <w:t>GLP</w:t>
            </w:r>
          </w:p>
          <w:p w:rsidR="00456067" w:rsidRDefault="00456067" w:rsidP="00ED3A80">
            <w:pPr>
              <w:autoSpaceDE w:val="0"/>
              <w:autoSpaceDN w:val="0"/>
              <w:jc w:val="both"/>
              <w:rPr>
                <w:rFonts w:ascii="Lucida Bright" w:hAnsi="Lucida Bright"/>
                <w:sz w:val="18"/>
                <w:szCs w:val="18"/>
              </w:rPr>
            </w:pPr>
          </w:p>
          <w:p w:rsidR="00456067" w:rsidRPr="00C95638" w:rsidRDefault="00456067" w:rsidP="00ED3A80">
            <w:pPr>
              <w:autoSpaceDE w:val="0"/>
              <w:autoSpaceDN w:val="0"/>
              <w:jc w:val="both"/>
              <w:rPr>
                <w:rFonts w:ascii="Lucida Bright" w:hAnsi="Lucida Bright"/>
                <w:sz w:val="18"/>
                <w:szCs w:val="18"/>
              </w:rPr>
            </w:pPr>
            <w:r>
              <w:rPr>
                <w:rFonts w:ascii="Lucida Bright" w:hAnsi="Lucida Bright"/>
                <w:sz w:val="18"/>
                <w:szCs w:val="18"/>
              </w:rPr>
              <w:t>El cilindro toma muestras de GLP deberá presentar las siguientes especificaciones técnicas:</w:t>
            </w:r>
          </w:p>
          <w:p w:rsidR="00456067" w:rsidRPr="00C95638" w:rsidRDefault="00456067" w:rsidP="00ED3A80">
            <w:pPr>
              <w:autoSpaceDE w:val="0"/>
              <w:autoSpaceDN w:val="0"/>
              <w:jc w:val="both"/>
              <w:rPr>
                <w:rFonts w:ascii="Lucida Bright" w:hAnsi="Lucida Bright"/>
                <w:sz w:val="18"/>
                <w:szCs w:val="18"/>
              </w:rPr>
            </w:pPr>
          </w:p>
          <w:p w:rsidR="00456067" w:rsidRDefault="00456067" w:rsidP="00456067">
            <w:pPr>
              <w:pStyle w:val="Prrafodelista"/>
              <w:numPr>
                <w:ilvl w:val="0"/>
                <w:numId w:val="60"/>
              </w:numPr>
              <w:autoSpaceDE w:val="0"/>
              <w:autoSpaceDN w:val="0"/>
              <w:ind w:left="284" w:hanging="284"/>
              <w:jc w:val="both"/>
              <w:rPr>
                <w:rFonts w:ascii="Lucida Bright" w:hAnsi="Lucida Bright"/>
                <w:sz w:val="18"/>
                <w:szCs w:val="18"/>
              </w:rPr>
            </w:pPr>
            <w:r>
              <w:rPr>
                <w:rFonts w:ascii="Lucida Bright" w:hAnsi="Lucida Bright"/>
                <w:sz w:val="18"/>
                <w:szCs w:val="18"/>
              </w:rPr>
              <w:t>Cantidad: 6 unidades</w:t>
            </w:r>
          </w:p>
          <w:p w:rsidR="00456067" w:rsidRPr="00C95638" w:rsidRDefault="00456067" w:rsidP="00456067">
            <w:pPr>
              <w:pStyle w:val="Prrafodelista"/>
              <w:numPr>
                <w:ilvl w:val="0"/>
                <w:numId w:val="60"/>
              </w:numPr>
              <w:autoSpaceDE w:val="0"/>
              <w:autoSpaceDN w:val="0"/>
              <w:ind w:left="284" w:hanging="284"/>
              <w:jc w:val="both"/>
              <w:rPr>
                <w:rFonts w:ascii="Lucida Bright" w:hAnsi="Lucida Bright"/>
                <w:sz w:val="18"/>
                <w:szCs w:val="18"/>
              </w:rPr>
            </w:pPr>
            <w:r>
              <w:rPr>
                <w:rFonts w:ascii="Lucida Bright" w:hAnsi="Lucida Bright"/>
                <w:sz w:val="18"/>
                <w:szCs w:val="18"/>
              </w:rPr>
              <w:t>Características:</w:t>
            </w:r>
            <w:r w:rsidRPr="00C95638">
              <w:rPr>
                <w:rFonts w:ascii="Lucida Bright" w:hAnsi="Lucida Bright"/>
                <w:b/>
                <w:bCs/>
                <w:sz w:val="18"/>
                <w:szCs w:val="18"/>
              </w:rPr>
              <w:t xml:space="preserve"> </w:t>
            </w:r>
            <w:r w:rsidRPr="00F05EF4">
              <w:rPr>
                <w:rFonts w:ascii="Lucida Bright" w:hAnsi="Lucida Bright"/>
                <w:bCs/>
                <w:sz w:val="18"/>
                <w:szCs w:val="18"/>
              </w:rPr>
              <w:t>co</w:t>
            </w:r>
            <w:r>
              <w:rPr>
                <w:rFonts w:ascii="Lucida Bright" w:hAnsi="Lucida Bright"/>
                <w:bCs/>
                <w:sz w:val="18"/>
                <w:szCs w:val="18"/>
              </w:rPr>
              <w:t xml:space="preserve">nexión hembra con roscas </w:t>
            </w:r>
            <w:r w:rsidRPr="00C95638">
              <w:rPr>
                <w:rFonts w:ascii="Lucida Bright" w:hAnsi="Lucida Bright"/>
                <w:sz w:val="18"/>
                <w:szCs w:val="18"/>
              </w:rPr>
              <w:t>¼</w:t>
            </w:r>
            <w:r>
              <w:rPr>
                <w:rFonts w:ascii="Lucida Bright" w:hAnsi="Lucida Bright"/>
                <w:sz w:val="18"/>
                <w:szCs w:val="18"/>
              </w:rPr>
              <w:t xml:space="preserve"> in. </w:t>
            </w:r>
            <w:r w:rsidRPr="00C95638">
              <w:rPr>
                <w:rFonts w:ascii="Lucida Bright" w:hAnsi="Lucida Bright"/>
                <w:sz w:val="18"/>
                <w:szCs w:val="18"/>
              </w:rPr>
              <w:t xml:space="preserve">NPT </w:t>
            </w:r>
            <w:r>
              <w:rPr>
                <w:rFonts w:ascii="Lucida Bright" w:hAnsi="Lucida Bright"/>
                <w:bCs/>
                <w:sz w:val="18"/>
                <w:szCs w:val="18"/>
              </w:rPr>
              <w:t>en ambos extremos.</w:t>
            </w:r>
          </w:p>
          <w:p w:rsidR="00456067" w:rsidRPr="00F05EF4" w:rsidRDefault="00456067" w:rsidP="00ED3A80">
            <w:pPr>
              <w:pStyle w:val="Prrafodelista"/>
              <w:autoSpaceDE w:val="0"/>
              <w:autoSpaceDN w:val="0"/>
              <w:ind w:left="284"/>
              <w:jc w:val="both"/>
              <w:rPr>
                <w:rFonts w:ascii="Lucida Bright" w:hAnsi="Lucida Bright"/>
                <w:sz w:val="18"/>
                <w:szCs w:val="18"/>
              </w:rPr>
            </w:pPr>
          </w:p>
          <w:p w:rsidR="00456067" w:rsidRPr="00F05EF4" w:rsidRDefault="00456067" w:rsidP="00ED3A80">
            <w:pPr>
              <w:pStyle w:val="Prrafodelista"/>
              <w:autoSpaceDE w:val="0"/>
              <w:autoSpaceDN w:val="0"/>
              <w:ind w:left="284"/>
              <w:jc w:val="both"/>
              <w:rPr>
                <w:rFonts w:ascii="Lucida Bright" w:hAnsi="Lucida Bright"/>
                <w:sz w:val="18"/>
                <w:szCs w:val="18"/>
              </w:rPr>
            </w:pPr>
          </w:p>
          <w:p w:rsidR="00456067" w:rsidRDefault="00456067" w:rsidP="00ED3A80">
            <w:pPr>
              <w:pStyle w:val="Prrafodelista"/>
              <w:autoSpaceDE w:val="0"/>
              <w:autoSpaceDN w:val="0"/>
              <w:jc w:val="center"/>
              <w:rPr>
                <w:rFonts w:ascii="Lucida Bright" w:hAnsi="Lucida Bright"/>
                <w:bCs/>
                <w:sz w:val="18"/>
                <w:szCs w:val="18"/>
              </w:rPr>
            </w:pPr>
            <w:r>
              <w:object w:dxaOrig="9885" w:dyaOrig="4380">
                <v:shape id="_x0000_i1030" type="#_x0000_t75" style="width:264.75pt;height:117.75pt" o:ole="">
                  <v:imagedata r:id="rId19" o:title=""/>
                </v:shape>
                <o:OLEObject Type="Embed" ProgID="PBrush" ShapeID="_x0000_i1030" DrawAspect="Content" ObjectID="_1568826508" r:id="rId29"/>
              </w:object>
            </w:r>
          </w:p>
          <w:p w:rsidR="00456067" w:rsidRPr="00C95638" w:rsidRDefault="00456067" w:rsidP="00456067">
            <w:pPr>
              <w:pStyle w:val="Prrafodelista"/>
              <w:numPr>
                <w:ilvl w:val="0"/>
                <w:numId w:val="60"/>
              </w:numPr>
              <w:autoSpaceDE w:val="0"/>
              <w:autoSpaceDN w:val="0"/>
              <w:ind w:left="284" w:hanging="284"/>
              <w:jc w:val="both"/>
              <w:rPr>
                <w:rFonts w:ascii="Lucida Bright" w:hAnsi="Lucida Bright"/>
                <w:sz w:val="18"/>
                <w:szCs w:val="18"/>
              </w:rPr>
            </w:pPr>
            <w:r>
              <w:rPr>
                <w:rFonts w:ascii="Lucida Bright" w:hAnsi="Lucida Bright"/>
                <w:sz w:val="18"/>
                <w:szCs w:val="18"/>
              </w:rPr>
              <w:t>Fabricación: de a</w:t>
            </w:r>
            <w:r w:rsidRPr="00C95638">
              <w:rPr>
                <w:rFonts w:ascii="Lucida Bright" w:hAnsi="Lucida Bright"/>
                <w:sz w:val="18"/>
                <w:szCs w:val="18"/>
              </w:rPr>
              <w:t>cero inoxidable 304 L</w:t>
            </w:r>
            <w:r>
              <w:rPr>
                <w:rFonts w:ascii="Lucida Bright" w:hAnsi="Lucida Bright"/>
                <w:sz w:val="18"/>
                <w:szCs w:val="18"/>
              </w:rPr>
              <w:t xml:space="preserve"> (o similar)</w:t>
            </w:r>
            <w:r w:rsidRPr="00C95638">
              <w:rPr>
                <w:rFonts w:ascii="Lucida Bright" w:hAnsi="Lucida Bright"/>
                <w:sz w:val="18"/>
                <w:szCs w:val="18"/>
              </w:rPr>
              <w:t xml:space="preserve"> con recubrimiento </w:t>
            </w:r>
            <w:proofErr w:type="spellStart"/>
            <w:r w:rsidRPr="00C95638">
              <w:rPr>
                <w:rFonts w:ascii="Lucida Bright" w:hAnsi="Lucida Bright"/>
                <w:sz w:val="18"/>
                <w:szCs w:val="18"/>
              </w:rPr>
              <w:t>surfinert</w:t>
            </w:r>
            <w:proofErr w:type="spellEnd"/>
            <w:r w:rsidRPr="00C95638">
              <w:rPr>
                <w:rFonts w:ascii="Lucida Bright" w:hAnsi="Lucida Bright"/>
                <w:sz w:val="18"/>
                <w:szCs w:val="18"/>
              </w:rPr>
              <w:t xml:space="preserve"> </w:t>
            </w:r>
            <w:r>
              <w:rPr>
                <w:rFonts w:ascii="Lucida Bright" w:hAnsi="Lucida Bright"/>
                <w:sz w:val="18"/>
                <w:szCs w:val="18"/>
              </w:rPr>
              <w:t>(exclusivo para</w:t>
            </w:r>
            <w:r w:rsidRPr="00C95638">
              <w:rPr>
                <w:rFonts w:ascii="Lucida Bright" w:hAnsi="Lucida Bright"/>
                <w:sz w:val="18"/>
                <w:szCs w:val="18"/>
              </w:rPr>
              <w:t xml:space="preserve"> toma muestra</w:t>
            </w:r>
            <w:r>
              <w:rPr>
                <w:rFonts w:ascii="Lucida Bright" w:hAnsi="Lucida Bright"/>
                <w:sz w:val="18"/>
                <w:szCs w:val="18"/>
              </w:rPr>
              <w:t>s</w:t>
            </w:r>
            <w:r w:rsidRPr="00C95638">
              <w:rPr>
                <w:rFonts w:ascii="Lucida Bright" w:hAnsi="Lucida Bright"/>
                <w:sz w:val="18"/>
                <w:szCs w:val="18"/>
              </w:rPr>
              <w:t xml:space="preserve"> de GLP</w:t>
            </w:r>
            <w:r>
              <w:rPr>
                <w:rFonts w:ascii="Lucida Bright" w:hAnsi="Lucida Bright"/>
                <w:sz w:val="18"/>
                <w:szCs w:val="18"/>
              </w:rPr>
              <w:t>)</w:t>
            </w:r>
            <w:r w:rsidRPr="00C95638">
              <w:rPr>
                <w:rFonts w:ascii="Lucida Bright" w:hAnsi="Lucida Bright"/>
                <w:sz w:val="18"/>
                <w:szCs w:val="18"/>
              </w:rPr>
              <w:t>.</w:t>
            </w:r>
          </w:p>
          <w:p w:rsidR="00456067" w:rsidRDefault="00456067" w:rsidP="00456067">
            <w:pPr>
              <w:pStyle w:val="Prrafodelista"/>
              <w:numPr>
                <w:ilvl w:val="0"/>
                <w:numId w:val="60"/>
              </w:numPr>
              <w:autoSpaceDE w:val="0"/>
              <w:autoSpaceDN w:val="0"/>
              <w:ind w:left="284" w:hanging="284"/>
              <w:jc w:val="both"/>
              <w:rPr>
                <w:rFonts w:ascii="Lucida Bright" w:hAnsi="Lucida Bright"/>
                <w:sz w:val="18"/>
                <w:szCs w:val="18"/>
              </w:rPr>
            </w:pPr>
            <w:r>
              <w:rPr>
                <w:rFonts w:ascii="Lucida Bright" w:hAnsi="Lucida Bright"/>
                <w:sz w:val="18"/>
                <w:szCs w:val="18"/>
              </w:rPr>
              <w:t>Presión de servicio</w:t>
            </w:r>
            <w:r w:rsidRPr="00C95638">
              <w:rPr>
                <w:rFonts w:ascii="Lucida Bright" w:hAnsi="Lucida Bright"/>
                <w:sz w:val="18"/>
                <w:szCs w:val="18"/>
              </w:rPr>
              <w:t xml:space="preserve">: </w:t>
            </w:r>
            <w:r>
              <w:rPr>
                <w:rFonts w:ascii="Lucida Bright" w:hAnsi="Lucida Bright"/>
                <w:sz w:val="18"/>
                <w:szCs w:val="18"/>
              </w:rPr>
              <w:t>entre 100 a 130 (bar)/</w:t>
            </w:r>
            <w:r w:rsidRPr="00C95638">
              <w:rPr>
                <w:rFonts w:ascii="Lucida Bright" w:hAnsi="Lucida Bright"/>
                <w:sz w:val="18"/>
                <w:szCs w:val="18"/>
              </w:rPr>
              <w:t>1</w:t>
            </w:r>
            <w:r>
              <w:rPr>
                <w:rFonts w:ascii="Lucida Bright" w:hAnsi="Lucida Bright"/>
                <w:sz w:val="18"/>
                <w:szCs w:val="18"/>
              </w:rPr>
              <w:t>.450 a 1.885</w:t>
            </w:r>
            <w:r w:rsidRPr="00C95638">
              <w:rPr>
                <w:rFonts w:ascii="Lucida Bright" w:hAnsi="Lucida Bright"/>
                <w:sz w:val="18"/>
                <w:szCs w:val="18"/>
              </w:rPr>
              <w:t xml:space="preserve"> </w:t>
            </w:r>
            <w:r>
              <w:rPr>
                <w:rFonts w:ascii="Lucida Bright" w:hAnsi="Lucida Bright"/>
                <w:sz w:val="18"/>
                <w:szCs w:val="18"/>
              </w:rPr>
              <w:t>(</w:t>
            </w:r>
            <w:r w:rsidRPr="00C95638">
              <w:rPr>
                <w:rFonts w:ascii="Lucida Bright" w:hAnsi="Lucida Bright"/>
                <w:sz w:val="18"/>
                <w:szCs w:val="18"/>
              </w:rPr>
              <w:t>psi</w:t>
            </w:r>
            <w:r>
              <w:rPr>
                <w:rFonts w:ascii="Lucida Bright" w:hAnsi="Lucida Bright"/>
                <w:sz w:val="18"/>
                <w:szCs w:val="18"/>
              </w:rPr>
              <w:t>)</w:t>
            </w:r>
          </w:p>
          <w:p w:rsidR="00456067" w:rsidRPr="00C95638" w:rsidRDefault="00456067" w:rsidP="00456067">
            <w:pPr>
              <w:pStyle w:val="Prrafodelista"/>
              <w:numPr>
                <w:ilvl w:val="0"/>
                <w:numId w:val="60"/>
              </w:numPr>
              <w:autoSpaceDE w:val="0"/>
              <w:autoSpaceDN w:val="0"/>
              <w:ind w:left="284" w:hanging="284"/>
              <w:jc w:val="both"/>
              <w:rPr>
                <w:rFonts w:ascii="Lucida Bright" w:hAnsi="Lucida Bright"/>
                <w:sz w:val="18"/>
                <w:szCs w:val="18"/>
              </w:rPr>
            </w:pPr>
            <w:r>
              <w:rPr>
                <w:rFonts w:ascii="Lucida Bright" w:hAnsi="Lucida Bright"/>
                <w:sz w:val="18"/>
                <w:szCs w:val="18"/>
              </w:rPr>
              <w:t>Temperatura de almacenamiento: entre -53 a 37 (</w:t>
            </w:r>
            <w:proofErr w:type="spellStart"/>
            <w:r>
              <w:rPr>
                <w:rFonts w:ascii="Lucida Bright" w:hAnsi="Lucida Bright"/>
                <w:sz w:val="18"/>
                <w:szCs w:val="18"/>
              </w:rPr>
              <w:t>ºC</w:t>
            </w:r>
            <w:proofErr w:type="spellEnd"/>
            <w:r>
              <w:rPr>
                <w:rFonts w:ascii="Lucida Bright" w:hAnsi="Lucida Bright"/>
                <w:sz w:val="18"/>
                <w:szCs w:val="18"/>
              </w:rPr>
              <w:t>)/-65 a 100 (</w:t>
            </w:r>
            <w:proofErr w:type="spellStart"/>
            <w:r>
              <w:rPr>
                <w:rFonts w:ascii="Lucida Bright" w:hAnsi="Lucida Bright"/>
                <w:sz w:val="18"/>
                <w:szCs w:val="18"/>
              </w:rPr>
              <w:t>ºF</w:t>
            </w:r>
            <w:proofErr w:type="spellEnd"/>
            <w:r>
              <w:rPr>
                <w:rFonts w:ascii="Lucida Bright" w:hAnsi="Lucida Bright"/>
                <w:sz w:val="18"/>
                <w:szCs w:val="18"/>
              </w:rPr>
              <w:t>)</w:t>
            </w:r>
          </w:p>
          <w:p w:rsidR="00456067" w:rsidRPr="00C95638" w:rsidRDefault="00456067" w:rsidP="00456067">
            <w:pPr>
              <w:pStyle w:val="Prrafodelista"/>
              <w:numPr>
                <w:ilvl w:val="0"/>
                <w:numId w:val="60"/>
              </w:numPr>
              <w:autoSpaceDE w:val="0"/>
              <w:autoSpaceDN w:val="0"/>
              <w:ind w:left="284" w:hanging="284"/>
              <w:jc w:val="both"/>
              <w:rPr>
                <w:rFonts w:ascii="Lucida Bright" w:hAnsi="Lucida Bright"/>
                <w:sz w:val="18"/>
                <w:szCs w:val="18"/>
              </w:rPr>
            </w:pPr>
            <w:r w:rsidRPr="00C95638">
              <w:rPr>
                <w:rFonts w:ascii="Lucida Bright" w:hAnsi="Lucida Bright"/>
                <w:sz w:val="18"/>
                <w:szCs w:val="18"/>
              </w:rPr>
              <w:t xml:space="preserve">Volumen interno: </w:t>
            </w:r>
            <w:r>
              <w:rPr>
                <w:rFonts w:ascii="Lucida Bright" w:hAnsi="Lucida Bright"/>
                <w:sz w:val="18"/>
                <w:szCs w:val="18"/>
              </w:rPr>
              <w:t xml:space="preserve">entre 250 a </w:t>
            </w:r>
            <w:r w:rsidRPr="00C95638">
              <w:rPr>
                <w:rFonts w:ascii="Lucida Bright" w:hAnsi="Lucida Bright"/>
                <w:sz w:val="18"/>
                <w:szCs w:val="18"/>
              </w:rPr>
              <w:t>300 cm3</w:t>
            </w:r>
            <w:proofErr w:type="gramStart"/>
            <w:r w:rsidRPr="00C95638">
              <w:rPr>
                <w:rFonts w:ascii="Lucida Bright" w:hAnsi="Lucida Bright"/>
                <w:sz w:val="18"/>
                <w:szCs w:val="18"/>
              </w:rPr>
              <w:t xml:space="preserve">  </w:t>
            </w:r>
            <w:r>
              <w:rPr>
                <w:rFonts w:ascii="Lucida Bright" w:hAnsi="Lucida Bright"/>
                <w:sz w:val="18"/>
                <w:szCs w:val="18"/>
              </w:rPr>
              <w:t>(</w:t>
            </w:r>
            <w:proofErr w:type="gramEnd"/>
            <w:r>
              <w:rPr>
                <w:rFonts w:ascii="Lucida Bright" w:hAnsi="Lucida Bright"/>
                <w:sz w:val="18"/>
                <w:szCs w:val="18"/>
              </w:rPr>
              <w:t>aproximadamente).</w:t>
            </w:r>
          </w:p>
          <w:p w:rsidR="00456067" w:rsidRDefault="00456067" w:rsidP="00456067">
            <w:pPr>
              <w:pStyle w:val="Prrafodelista"/>
              <w:numPr>
                <w:ilvl w:val="0"/>
                <w:numId w:val="60"/>
              </w:numPr>
              <w:autoSpaceDE w:val="0"/>
              <w:autoSpaceDN w:val="0"/>
              <w:ind w:left="284" w:hanging="284"/>
              <w:jc w:val="both"/>
              <w:rPr>
                <w:rFonts w:ascii="Lucida Bright" w:hAnsi="Lucida Bright"/>
                <w:sz w:val="18"/>
                <w:szCs w:val="18"/>
              </w:rPr>
            </w:pPr>
            <w:r w:rsidRPr="00FD3513">
              <w:rPr>
                <w:rFonts w:ascii="Lucida Bright" w:hAnsi="Lucida Bright"/>
                <w:sz w:val="18"/>
                <w:szCs w:val="18"/>
              </w:rPr>
              <w:t xml:space="preserve">Largo Total: entre 200 a 230 (mm) </w:t>
            </w:r>
          </w:p>
          <w:p w:rsidR="00456067" w:rsidRDefault="00456067" w:rsidP="00456067">
            <w:pPr>
              <w:pStyle w:val="Prrafodelista"/>
              <w:numPr>
                <w:ilvl w:val="0"/>
                <w:numId w:val="60"/>
              </w:numPr>
              <w:autoSpaceDE w:val="0"/>
              <w:autoSpaceDN w:val="0"/>
              <w:ind w:left="284" w:hanging="284"/>
              <w:jc w:val="both"/>
              <w:rPr>
                <w:rFonts w:ascii="Lucida Bright" w:hAnsi="Lucida Bright"/>
                <w:sz w:val="18"/>
                <w:szCs w:val="18"/>
              </w:rPr>
            </w:pPr>
            <w:r>
              <w:rPr>
                <w:rFonts w:ascii="Lucida Bright" w:hAnsi="Lucida Bright"/>
                <w:sz w:val="18"/>
                <w:szCs w:val="18"/>
              </w:rPr>
              <w:t>Espesor mínimo: 2,4 (mm)</w:t>
            </w:r>
          </w:p>
          <w:p w:rsidR="00456067" w:rsidRDefault="00456067" w:rsidP="00456067">
            <w:pPr>
              <w:pStyle w:val="Prrafodelista"/>
              <w:numPr>
                <w:ilvl w:val="0"/>
                <w:numId w:val="60"/>
              </w:numPr>
              <w:autoSpaceDE w:val="0"/>
              <w:autoSpaceDN w:val="0"/>
              <w:ind w:left="284" w:hanging="284"/>
              <w:jc w:val="both"/>
              <w:rPr>
                <w:rFonts w:ascii="Lucida Bright" w:hAnsi="Lucida Bright"/>
                <w:sz w:val="18"/>
                <w:szCs w:val="18"/>
              </w:rPr>
            </w:pPr>
            <w:r>
              <w:rPr>
                <w:rFonts w:ascii="Lucida Bright" w:hAnsi="Lucida Bright"/>
                <w:sz w:val="18"/>
                <w:szCs w:val="18"/>
              </w:rPr>
              <w:t>Ancho: entre 50 a 60 (mm)</w:t>
            </w:r>
          </w:p>
          <w:p w:rsidR="00456067" w:rsidRDefault="00456067" w:rsidP="00456067">
            <w:pPr>
              <w:pStyle w:val="Prrafodelista"/>
              <w:numPr>
                <w:ilvl w:val="0"/>
                <w:numId w:val="60"/>
              </w:numPr>
              <w:autoSpaceDE w:val="0"/>
              <w:autoSpaceDN w:val="0"/>
              <w:ind w:left="284" w:hanging="284"/>
              <w:jc w:val="both"/>
              <w:rPr>
                <w:rFonts w:ascii="Lucida Bright" w:hAnsi="Lucida Bright"/>
                <w:sz w:val="18"/>
                <w:szCs w:val="18"/>
              </w:rPr>
            </w:pPr>
            <w:r w:rsidRPr="00FD3513">
              <w:rPr>
                <w:rFonts w:ascii="Lucida Bright" w:hAnsi="Lucida Bright"/>
                <w:sz w:val="18"/>
                <w:szCs w:val="18"/>
              </w:rPr>
              <w:t>Peso:</w:t>
            </w:r>
            <w:r>
              <w:rPr>
                <w:rFonts w:ascii="Lucida Bright" w:hAnsi="Lucida Bright"/>
                <w:sz w:val="18"/>
                <w:szCs w:val="18"/>
              </w:rPr>
              <w:t xml:space="preserve"> entre 700 g</w:t>
            </w:r>
            <w:r w:rsidRPr="00FD3513">
              <w:rPr>
                <w:rFonts w:ascii="Lucida Bright" w:hAnsi="Lucida Bright"/>
                <w:sz w:val="18"/>
                <w:szCs w:val="18"/>
              </w:rPr>
              <w:t xml:space="preserve"> </w:t>
            </w:r>
            <w:r>
              <w:rPr>
                <w:rFonts w:ascii="Lucida Bright" w:hAnsi="Lucida Bright"/>
                <w:sz w:val="18"/>
                <w:szCs w:val="18"/>
              </w:rPr>
              <w:t>a 800 g</w:t>
            </w:r>
          </w:p>
          <w:p w:rsidR="00ED3A80" w:rsidRDefault="00ED3A80" w:rsidP="00ED3A80">
            <w:pPr>
              <w:pStyle w:val="Prrafodelista"/>
              <w:autoSpaceDE w:val="0"/>
              <w:autoSpaceDN w:val="0"/>
              <w:ind w:left="284"/>
              <w:jc w:val="both"/>
              <w:rPr>
                <w:rFonts w:ascii="Lucida Bright" w:hAnsi="Lucida Bright"/>
                <w:sz w:val="18"/>
                <w:szCs w:val="18"/>
              </w:rPr>
            </w:pPr>
          </w:p>
          <w:p w:rsidR="00456067" w:rsidRPr="00ED3A80" w:rsidRDefault="00ED3A80" w:rsidP="00ED3A80">
            <w:pPr>
              <w:autoSpaceDE w:val="0"/>
              <w:autoSpaceDN w:val="0"/>
              <w:jc w:val="both"/>
              <w:rPr>
                <w:rFonts w:ascii="Lucida Bright" w:hAnsi="Lucida Bright"/>
                <w:bCs/>
                <w:sz w:val="18"/>
                <w:szCs w:val="18"/>
              </w:rPr>
            </w:pPr>
            <w:r w:rsidRPr="00ED3A80">
              <w:rPr>
                <w:rFonts w:ascii="Lucida Bright" w:hAnsi="Lucida Bright"/>
                <w:b/>
                <w:bCs/>
                <w:sz w:val="18"/>
                <w:szCs w:val="18"/>
              </w:rPr>
              <w:t>VÁLVULA DE AGUJA CON OBTURADOR NO GIRATORIO</w:t>
            </w:r>
            <w:r w:rsidR="00456067" w:rsidRPr="00ED3A80">
              <w:rPr>
                <w:rFonts w:ascii="Lucida Bright" w:hAnsi="Lucida Bright"/>
                <w:bCs/>
                <w:sz w:val="18"/>
                <w:szCs w:val="18"/>
              </w:rPr>
              <w:t>:</w:t>
            </w:r>
          </w:p>
          <w:p w:rsidR="00456067" w:rsidRPr="00F05EF4" w:rsidRDefault="00456067" w:rsidP="00ED3A80">
            <w:pPr>
              <w:pStyle w:val="Prrafodelista"/>
              <w:autoSpaceDE w:val="0"/>
              <w:autoSpaceDN w:val="0"/>
              <w:ind w:left="284"/>
              <w:jc w:val="both"/>
              <w:rPr>
                <w:rFonts w:ascii="Lucida Bright" w:hAnsi="Lucida Bright"/>
                <w:bCs/>
                <w:sz w:val="18"/>
                <w:szCs w:val="18"/>
              </w:rPr>
            </w:pPr>
          </w:p>
          <w:p w:rsidR="00456067" w:rsidRDefault="00456067" w:rsidP="00456067">
            <w:pPr>
              <w:pStyle w:val="Prrafodelista"/>
              <w:numPr>
                <w:ilvl w:val="0"/>
                <w:numId w:val="62"/>
              </w:numPr>
              <w:autoSpaceDE w:val="0"/>
              <w:autoSpaceDN w:val="0"/>
              <w:jc w:val="both"/>
              <w:rPr>
                <w:rFonts w:ascii="Lucida Bright" w:hAnsi="Lucida Bright"/>
                <w:sz w:val="18"/>
                <w:szCs w:val="18"/>
              </w:rPr>
            </w:pPr>
            <w:r>
              <w:rPr>
                <w:rFonts w:ascii="Lucida Bright" w:hAnsi="Lucida Bright"/>
                <w:sz w:val="18"/>
                <w:szCs w:val="18"/>
              </w:rPr>
              <w:t>Cantidad: 12 unidades</w:t>
            </w:r>
          </w:p>
          <w:p w:rsidR="00456067" w:rsidRDefault="00456067" w:rsidP="00456067">
            <w:pPr>
              <w:pStyle w:val="Prrafodelista"/>
              <w:numPr>
                <w:ilvl w:val="0"/>
                <w:numId w:val="62"/>
              </w:numPr>
              <w:autoSpaceDE w:val="0"/>
              <w:autoSpaceDN w:val="0"/>
              <w:jc w:val="both"/>
              <w:rPr>
                <w:rFonts w:ascii="Lucida Bright" w:hAnsi="Lucida Bright"/>
                <w:sz w:val="18"/>
                <w:szCs w:val="18"/>
              </w:rPr>
            </w:pPr>
            <w:r>
              <w:rPr>
                <w:rFonts w:ascii="Lucida Bright" w:hAnsi="Lucida Bright"/>
                <w:sz w:val="18"/>
                <w:szCs w:val="18"/>
              </w:rPr>
              <w:t>Fabricación: de a</w:t>
            </w:r>
            <w:r w:rsidRPr="00C95638">
              <w:rPr>
                <w:rFonts w:ascii="Lucida Bright" w:hAnsi="Lucida Bright"/>
                <w:sz w:val="18"/>
                <w:szCs w:val="18"/>
              </w:rPr>
              <w:t>cero inoxidable 3</w:t>
            </w:r>
            <w:r>
              <w:rPr>
                <w:rFonts w:ascii="Lucida Bright" w:hAnsi="Lucida Bright"/>
                <w:sz w:val="18"/>
                <w:szCs w:val="18"/>
              </w:rPr>
              <w:t>16</w:t>
            </w:r>
            <w:r w:rsidRPr="00C95638">
              <w:rPr>
                <w:rFonts w:ascii="Lucida Bright" w:hAnsi="Lucida Bright"/>
                <w:sz w:val="18"/>
                <w:szCs w:val="18"/>
              </w:rPr>
              <w:t xml:space="preserve"> L</w:t>
            </w:r>
            <w:r>
              <w:rPr>
                <w:rFonts w:ascii="Lucida Bright" w:hAnsi="Lucida Bright"/>
                <w:sz w:val="18"/>
                <w:szCs w:val="18"/>
              </w:rPr>
              <w:t xml:space="preserve"> (o similar).</w:t>
            </w:r>
          </w:p>
          <w:p w:rsidR="00456067" w:rsidRPr="00C95638" w:rsidRDefault="00456067" w:rsidP="00456067">
            <w:pPr>
              <w:pStyle w:val="Prrafodelista"/>
              <w:numPr>
                <w:ilvl w:val="0"/>
                <w:numId w:val="62"/>
              </w:numPr>
              <w:autoSpaceDE w:val="0"/>
              <w:autoSpaceDN w:val="0"/>
              <w:jc w:val="both"/>
              <w:rPr>
                <w:rFonts w:ascii="Lucida Bright" w:hAnsi="Lucida Bright"/>
                <w:sz w:val="18"/>
                <w:szCs w:val="18"/>
              </w:rPr>
            </w:pPr>
            <w:r>
              <w:rPr>
                <w:rFonts w:ascii="Lucida Bright" w:hAnsi="Lucida Bright"/>
                <w:sz w:val="18"/>
                <w:szCs w:val="18"/>
              </w:rPr>
              <w:t>Terminales</w:t>
            </w:r>
            <w:r w:rsidRPr="00C95638">
              <w:rPr>
                <w:rFonts w:ascii="Lucida Bright" w:hAnsi="Lucida Bright"/>
                <w:sz w:val="18"/>
                <w:szCs w:val="18"/>
              </w:rPr>
              <w:t xml:space="preserve"> </w:t>
            </w:r>
            <w:r>
              <w:rPr>
                <w:rFonts w:ascii="Lucida Bright" w:hAnsi="Lucida Bright"/>
                <w:sz w:val="18"/>
                <w:szCs w:val="18"/>
              </w:rPr>
              <w:t>(</w:t>
            </w:r>
            <w:r w:rsidRPr="00C95638">
              <w:rPr>
                <w:rFonts w:ascii="Lucida Bright" w:hAnsi="Lucida Bright"/>
                <w:sz w:val="18"/>
                <w:szCs w:val="18"/>
              </w:rPr>
              <w:t xml:space="preserve">macho </w:t>
            </w:r>
            <w:r>
              <w:rPr>
                <w:rFonts w:ascii="Lucida Bright" w:hAnsi="Lucida Bright"/>
                <w:sz w:val="18"/>
                <w:szCs w:val="18"/>
              </w:rPr>
              <w:t>–</w:t>
            </w:r>
            <w:r w:rsidRPr="00C95638">
              <w:rPr>
                <w:rFonts w:ascii="Lucida Bright" w:hAnsi="Lucida Bright"/>
                <w:sz w:val="18"/>
                <w:szCs w:val="18"/>
              </w:rPr>
              <w:t xml:space="preserve"> macho</w:t>
            </w:r>
            <w:r>
              <w:rPr>
                <w:rFonts w:ascii="Lucida Bright" w:hAnsi="Lucida Bright"/>
                <w:sz w:val="18"/>
                <w:szCs w:val="18"/>
              </w:rPr>
              <w:t>)</w:t>
            </w:r>
            <w:r w:rsidRPr="00C95638">
              <w:rPr>
                <w:rFonts w:ascii="Lucida Bright" w:hAnsi="Lucida Bright"/>
                <w:sz w:val="18"/>
                <w:szCs w:val="18"/>
              </w:rPr>
              <w:t xml:space="preserve">: Entrada ¼ </w:t>
            </w:r>
            <w:r>
              <w:rPr>
                <w:rFonts w:ascii="Lucida Bright" w:hAnsi="Lucida Bright"/>
                <w:sz w:val="18"/>
                <w:szCs w:val="18"/>
              </w:rPr>
              <w:t>in.</w:t>
            </w:r>
            <w:r w:rsidRPr="00C95638">
              <w:rPr>
                <w:rFonts w:ascii="Lucida Bright" w:hAnsi="Lucida Bright"/>
                <w:sz w:val="18"/>
                <w:szCs w:val="18"/>
              </w:rPr>
              <w:t xml:space="preserve"> NPT /Salida ¼ </w:t>
            </w:r>
            <w:r>
              <w:rPr>
                <w:rFonts w:ascii="Lucida Bright" w:hAnsi="Lucida Bright"/>
                <w:sz w:val="18"/>
                <w:szCs w:val="18"/>
              </w:rPr>
              <w:t>in.</w:t>
            </w:r>
            <w:r w:rsidRPr="00C95638">
              <w:rPr>
                <w:rFonts w:ascii="Lucida Bright" w:hAnsi="Lucida Bright"/>
                <w:sz w:val="18"/>
                <w:szCs w:val="18"/>
              </w:rPr>
              <w:t xml:space="preserve"> NPT</w:t>
            </w:r>
          </w:p>
          <w:p w:rsidR="00456067" w:rsidRPr="00C95638" w:rsidRDefault="00456067" w:rsidP="00456067">
            <w:pPr>
              <w:pStyle w:val="Prrafodelista"/>
              <w:numPr>
                <w:ilvl w:val="0"/>
                <w:numId w:val="62"/>
              </w:numPr>
              <w:autoSpaceDE w:val="0"/>
              <w:autoSpaceDN w:val="0"/>
              <w:jc w:val="both"/>
              <w:rPr>
                <w:rFonts w:ascii="Lucida Bright" w:hAnsi="Lucida Bright"/>
                <w:sz w:val="18"/>
                <w:szCs w:val="18"/>
              </w:rPr>
            </w:pPr>
            <w:r>
              <w:rPr>
                <w:rFonts w:ascii="Lucida Bright" w:hAnsi="Lucida Bright"/>
                <w:sz w:val="18"/>
                <w:szCs w:val="18"/>
              </w:rPr>
              <w:lastRenderedPageBreak/>
              <w:t>Orificio: entre 5,0 a 5,5</w:t>
            </w:r>
            <w:r w:rsidRPr="00C95638">
              <w:rPr>
                <w:rFonts w:ascii="Lucida Bright" w:hAnsi="Lucida Bright"/>
                <w:sz w:val="18"/>
                <w:szCs w:val="18"/>
              </w:rPr>
              <w:t xml:space="preserve"> </w:t>
            </w:r>
            <w:r>
              <w:rPr>
                <w:rFonts w:ascii="Lucida Bright" w:hAnsi="Lucida Bright"/>
                <w:sz w:val="18"/>
                <w:szCs w:val="18"/>
              </w:rPr>
              <w:t>mm para paso de GLP.</w:t>
            </w:r>
          </w:p>
          <w:p w:rsidR="00456067" w:rsidRPr="00C95638" w:rsidRDefault="00456067" w:rsidP="00456067">
            <w:pPr>
              <w:pStyle w:val="Prrafodelista"/>
              <w:numPr>
                <w:ilvl w:val="0"/>
                <w:numId w:val="62"/>
              </w:numPr>
              <w:autoSpaceDE w:val="0"/>
              <w:autoSpaceDN w:val="0"/>
              <w:jc w:val="both"/>
              <w:rPr>
                <w:rFonts w:ascii="Lucida Bright" w:hAnsi="Lucida Bright"/>
                <w:sz w:val="18"/>
                <w:szCs w:val="18"/>
              </w:rPr>
            </w:pPr>
            <w:r w:rsidRPr="00C95638">
              <w:rPr>
                <w:rFonts w:ascii="Lucida Bright" w:hAnsi="Lucida Bright"/>
                <w:sz w:val="18"/>
                <w:szCs w:val="18"/>
              </w:rPr>
              <w:t>Paso de caudal: Recto</w:t>
            </w:r>
          </w:p>
          <w:p w:rsidR="00456067" w:rsidRDefault="00456067" w:rsidP="00ED3A80">
            <w:pPr>
              <w:pStyle w:val="Prrafodelista"/>
              <w:autoSpaceDE w:val="0"/>
              <w:autoSpaceDN w:val="0"/>
              <w:ind w:left="0"/>
              <w:jc w:val="both"/>
              <w:rPr>
                <w:rFonts w:ascii="Lucida Bright" w:hAnsi="Lucida Bright"/>
                <w:sz w:val="18"/>
                <w:szCs w:val="18"/>
              </w:rPr>
            </w:pPr>
          </w:p>
          <w:p w:rsidR="00456067" w:rsidRPr="00ED3A80" w:rsidRDefault="00ED3A80" w:rsidP="00ED3A80">
            <w:pPr>
              <w:autoSpaceDE w:val="0"/>
              <w:autoSpaceDN w:val="0"/>
              <w:jc w:val="both"/>
              <w:rPr>
                <w:rFonts w:ascii="Lucida Bright" w:hAnsi="Lucida Bright"/>
                <w:b/>
                <w:sz w:val="18"/>
                <w:szCs w:val="18"/>
              </w:rPr>
            </w:pPr>
            <w:r w:rsidRPr="00ED3A80">
              <w:rPr>
                <w:rFonts w:ascii="Lucida Bright" w:hAnsi="Lucida Bright"/>
                <w:b/>
                <w:bCs/>
                <w:sz w:val="18"/>
                <w:szCs w:val="18"/>
              </w:rPr>
              <w:t>TAPÓN DE ACERO INOXIDABLE:</w:t>
            </w:r>
          </w:p>
          <w:p w:rsidR="00456067" w:rsidRDefault="00456067" w:rsidP="00ED3A80">
            <w:pPr>
              <w:pStyle w:val="Prrafodelista"/>
              <w:autoSpaceDE w:val="0"/>
              <w:autoSpaceDN w:val="0"/>
              <w:ind w:left="0"/>
              <w:jc w:val="both"/>
              <w:rPr>
                <w:rFonts w:ascii="Lucida Bright" w:hAnsi="Lucida Bright"/>
                <w:sz w:val="18"/>
                <w:szCs w:val="18"/>
              </w:rPr>
            </w:pPr>
          </w:p>
          <w:p w:rsidR="00456067" w:rsidRDefault="00456067" w:rsidP="00456067">
            <w:pPr>
              <w:pStyle w:val="Prrafodelista"/>
              <w:numPr>
                <w:ilvl w:val="0"/>
                <w:numId w:val="63"/>
              </w:numPr>
              <w:autoSpaceDE w:val="0"/>
              <w:autoSpaceDN w:val="0"/>
              <w:ind w:left="993" w:hanging="426"/>
              <w:jc w:val="both"/>
              <w:rPr>
                <w:rFonts w:ascii="Lucida Bright" w:hAnsi="Lucida Bright"/>
                <w:sz w:val="18"/>
                <w:szCs w:val="18"/>
              </w:rPr>
            </w:pPr>
            <w:r>
              <w:rPr>
                <w:rFonts w:ascii="Lucida Bright" w:hAnsi="Lucida Bright"/>
                <w:sz w:val="18"/>
                <w:szCs w:val="18"/>
              </w:rPr>
              <w:t>Cantidad: 12 unidades</w:t>
            </w:r>
          </w:p>
          <w:p w:rsidR="00456067" w:rsidRDefault="00456067" w:rsidP="00456067">
            <w:pPr>
              <w:pStyle w:val="Prrafodelista"/>
              <w:numPr>
                <w:ilvl w:val="0"/>
                <w:numId w:val="63"/>
              </w:numPr>
              <w:autoSpaceDE w:val="0"/>
              <w:autoSpaceDN w:val="0"/>
              <w:ind w:left="993" w:hanging="426"/>
              <w:jc w:val="both"/>
              <w:rPr>
                <w:rFonts w:ascii="Lucida Bright" w:hAnsi="Lucida Bright"/>
                <w:sz w:val="18"/>
                <w:szCs w:val="18"/>
              </w:rPr>
            </w:pPr>
            <w:r>
              <w:rPr>
                <w:rFonts w:ascii="Lucida Bright" w:hAnsi="Lucida Bright"/>
                <w:sz w:val="18"/>
                <w:szCs w:val="18"/>
              </w:rPr>
              <w:t>Fabricación: de a</w:t>
            </w:r>
            <w:r w:rsidRPr="00C95638">
              <w:rPr>
                <w:rFonts w:ascii="Lucida Bright" w:hAnsi="Lucida Bright"/>
                <w:sz w:val="18"/>
                <w:szCs w:val="18"/>
              </w:rPr>
              <w:t>cero inoxidable 3</w:t>
            </w:r>
            <w:r>
              <w:rPr>
                <w:rFonts w:ascii="Lucida Bright" w:hAnsi="Lucida Bright"/>
                <w:sz w:val="18"/>
                <w:szCs w:val="18"/>
              </w:rPr>
              <w:t>16</w:t>
            </w:r>
            <w:r w:rsidRPr="00C95638">
              <w:rPr>
                <w:rFonts w:ascii="Lucida Bright" w:hAnsi="Lucida Bright"/>
                <w:sz w:val="18"/>
                <w:szCs w:val="18"/>
              </w:rPr>
              <w:t xml:space="preserve"> L</w:t>
            </w:r>
            <w:r>
              <w:rPr>
                <w:rFonts w:ascii="Lucida Bright" w:hAnsi="Lucida Bright"/>
                <w:sz w:val="18"/>
                <w:szCs w:val="18"/>
              </w:rPr>
              <w:t xml:space="preserve"> (o similar).</w:t>
            </w:r>
          </w:p>
          <w:p w:rsidR="00456067" w:rsidRDefault="00456067" w:rsidP="00456067">
            <w:pPr>
              <w:pStyle w:val="Prrafodelista"/>
              <w:numPr>
                <w:ilvl w:val="0"/>
                <w:numId w:val="63"/>
              </w:numPr>
              <w:autoSpaceDE w:val="0"/>
              <w:autoSpaceDN w:val="0"/>
              <w:ind w:left="993" w:hanging="426"/>
              <w:jc w:val="both"/>
              <w:rPr>
                <w:rFonts w:ascii="Lucida Bright" w:hAnsi="Lucida Bright"/>
                <w:sz w:val="18"/>
                <w:szCs w:val="18"/>
              </w:rPr>
            </w:pPr>
            <w:r>
              <w:rPr>
                <w:rFonts w:ascii="Lucida Bright" w:hAnsi="Lucida Bright"/>
                <w:sz w:val="18"/>
                <w:szCs w:val="18"/>
              </w:rPr>
              <w:t xml:space="preserve">Rosca: </w:t>
            </w:r>
            <w:r w:rsidRPr="00B35EA6">
              <w:rPr>
                <w:rFonts w:ascii="Lucida Bright" w:hAnsi="Lucida Bright"/>
                <w:sz w:val="18"/>
                <w:szCs w:val="18"/>
              </w:rPr>
              <w:t>¼” NPT hembra</w:t>
            </w:r>
          </w:p>
          <w:p w:rsidR="00456067" w:rsidRPr="00C95638" w:rsidRDefault="00456067" w:rsidP="00ED3A80">
            <w:pPr>
              <w:pStyle w:val="Prrafodelista"/>
              <w:autoSpaceDE w:val="0"/>
              <w:autoSpaceDN w:val="0"/>
              <w:ind w:left="0"/>
              <w:jc w:val="both"/>
              <w:rPr>
                <w:rFonts w:ascii="Lucida Bright" w:hAnsi="Lucida Bright"/>
                <w:sz w:val="18"/>
                <w:szCs w:val="18"/>
              </w:rPr>
            </w:pPr>
          </w:p>
          <w:p w:rsidR="00456067" w:rsidRPr="00ED3A80" w:rsidRDefault="00ED3A80" w:rsidP="00ED3A80">
            <w:pPr>
              <w:autoSpaceDE w:val="0"/>
              <w:autoSpaceDN w:val="0"/>
              <w:jc w:val="both"/>
              <w:rPr>
                <w:rFonts w:ascii="Lucida Bright" w:hAnsi="Lucida Bright"/>
                <w:b/>
                <w:bCs/>
                <w:sz w:val="18"/>
                <w:szCs w:val="18"/>
              </w:rPr>
            </w:pPr>
            <w:r w:rsidRPr="00ED3A80">
              <w:rPr>
                <w:rFonts w:ascii="Lucida Bright" w:hAnsi="Lucida Bright"/>
                <w:b/>
                <w:bCs/>
                <w:sz w:val="18"/>
                <w:szCs w:val="18"/>
              </w:rPr>
              <w:t>MALETÍN PARA TRANSPORTE</w:t>
            </w:r>
          </w:p>
          <w:p w:rsidR="00456067" w:rsidRPr="00C95638" w:rsidRDefault="00456067" w:rsidP="00ED3A80">
            <w:pPr>
              <w:pStyle w:val="Prrafodelista"/>
              <w:autoSpaceDE w:val="0"/>
              <w:autoSpaceDN w:val="0"/>
              <w:jc w:val="both"/>
              <w:rPr>
                <w:rFonts w:ascii="Lucida Bright" w:hAnsi="Lucida Bright"/>
                <w:sz w:val="18"/>
                <w:szCs w:val="18"/>
              </w:rPr>
            </w:pPr>
          </w:p>
          <w:p w:rsidR="00456067" w:rsidRDefault="00456067" w:rsidP="00456067">
            <w:pPr>
              <w:pStyle w:val="Prrafodelista"/>
              <w:numPr>
                <w:ilvl w:val="0"/>
                <w:numId w:val="64"/>
              </w:numPr>
              <w:autoSpaceDE w:val="0"/>
              <w:autoSpaceDN w:val="0"/>
              <w:ind w:left="993" w:hanging="426"/>
              <w:jc w:val="both"/>
              <w:rPr>
                <w:rFonts w:ascii="Lucida Bright" w:hAnsi="Lucida Bright"/>
                <w:sz w:val="18"/>
                <w:szCs w:val="18"/>
              </w:rPr>
            </w:pPr>
            <w:r w:rsidRPr="005E3FF2">
              <w:rPr>
                <w:rFonts w:ascii="Lucida Bright" w:hAnsi="Lucida Bright"/>
                <w:sz w:val="18"/>
                <w:szCs w:val="18"/>
              </w:rPr>
              <w:t xml:space="preserve">Cantidad: </w:t>
            </w:r>
            <w:r w:rsidR="00ED3A80">
              <w:rPr>
                <w:rFonts w:ascii="Lucida Bright" w:hAnsi="Lucida Bright"/>
                <w:sz w:val="18"/>
                <w:szCs w:val="18"/>
              </w:rPr>
              <w:t>3</w:t>
            </w:r>
            <w:r w:rsidRPr="005E3FF2">
              <w:rPr>
                <w:rFonts w:ascii="Lucida Bright" w:hAnsi="Lucida Bright"/>
                <w:sz w:val="18"/>
                <w:szCs w:val="18"/>
              </w:rPr>
              <w:t xml:space="preserve"> unidades</w:t>
            </w:r>
          </w:p>
          <w:p w:rsidR="00456067" w:rsidRDefault="00456067" w:rsidP="00456067">
            <w:pPr>
              <w:pStyle w:val="Prrafodelista"/>
              <w:numPr>
                <w:ilvl w:val="0"/>
                <w:numId w:val="64"/>
              </w:numPr>
              <w:autoSpaceDE w:val="0"/>
              <w:autoSpaceDN w:val="0"/>
              <w:ind w:left="993" w:hanging="426"/>
              <w:jc w:val="both"/>
              <w:rPr>
                <w:rFonts w:ascii="Lucida Bright" w:hAnsi="Lucida Bright"/>
                <w:sz w:val="18"/>
                <w:szCs w:val="18"/>
              </w:rPr>
            </w:pPr>
            <w:r>
              <w:rPr>
                <w:rFonts w:ascii="Lucida Bright" w:hAnsi="Lucida Bright"/>
                <w:sz w:val="18"/>
                <w:szCs w:val="18"/>
              </w:rPr>
              <w:t>De material con alta resistencia a impactos y esfuerzos externos que permita el transporte de los cilindros toma muestras con alta seguridad.</w:t>
            </w:r>
          </w:p>
          <w:p w:rsidR="00456067" w:rsidRDefault="00456067" w:rsidP="00456067">
            <w:pPr>
              <w:pStyle w:val="Prrafodelista"/>
              <w:numPr>
                <w:ilvl w:val="0"/>
                <w:numId w:val="64"/>
              </w:numPr>
              <w:autoSpaceDE w:val="0"/>
              <w:autoSpaceDN w:val="0"/>
              <w:ind w:left="993" w:hanging="426"/>
              <w:jc w:val="both"/>
              <w:rPr>
                <w:rFonts w:ascii="Lucida Bright" w:hAnsi="Lucida Bright"/>
                <w:sz w:val="18"/>
                <w:szCs w:val="18"/>
              </w:rPr>
            </w:pPr>
            <w:r>
              <w:rPr>
                <w:rFonts w:ascii="Lucida Bright" w:hAnsi="Lucida Bright"/>
                <w:sz w:val="18"/>
                <w:szCs w:val="18"/>
              </w:rPr>
              <w:t>Debe permitir el transporte de dos (2) cilindros toma muestras en su interior con facilidad.</w:t>
            </w:r>
          </w:p>
          <w:p w:rsidR="00456067" w:rsidRPr="005E3FF2" w:rsidRDefault="00456067" w:rsidP="00456067">
            <w:pPr>
              <w:pStyle w:val="Prrafodelista"/>
              <w:numPr>
                <w:ilvl w:val="0"/>
                <w:numId w:val="64"/>
              </w:numPr>
              <w:autoSpaceDE w:val="0"/>
              <w:autoSpaceDN w:val="0"/>
              <w:ind w:left="993" w:hanging="426"/>
              <w:jc w:val="both"/>
              <w:rPr>
                <w:rFonts w:ascii="Lucida Bright" w:hAnsi="Lucida Bright"/>
                <w:sz w:val="18"/>
                <w:szCs w:val="18"/>
              </w:rPr>
            </w:pPr>
            <w:r>
              <w:rPr>
                <w:rFonts w:ascii="Lucida Bright" w:hAnsi="Lucida Bright"/>
                <w:sz w:val="18"/>
                <w:szCs w:val="18"/>
              </w:rPr>
              <w:t>El interior debe contener un material que permita amortiguar y contener con seguridad los cilindros toma muestras a fin de evitar daños en los mismos.</w:t>
            </w:r>
          </w:p>
          <w:p w:rsidR="00456067" w:rsidRPr="00F05EF4" w:rsidRDefault="00456067" w:rsidP="00456067">
            <w:pPr>
              <w:pStyle w:val="Prrafodelista"/>
              <w:numPr>
                <w:ilvl w:val="0"/>
                <w:numId w:val="64"/>
              </w:numPr>
              <w:autoSpaceDE w:val="0"/>
              <w:autoSpaceDN w:val="0"/>
              <w:ind w:left="993" w:hanging="426"/>
              <w:jc w:val="both"/>
              <w:rPr>
                <w:rFonts w:ascii="Lucida Bright" w:hAnsi="Lucida Bright"/>
              </w:rPr>
            </w:pPr>
            <w:r>
              <w:rPr>
                <w:rFonts w:ascii="Lucida Bright" w:hAnsi="Lucida Bright"/>
                <w:sz w:val="18"/>
                <w:szCs w:val="18"/>
              </w:rPr>
              <w:t xml:space="preserve">Debe presentar una </w:t>
            </w:r>
            <w:proofErr w:type="spellStart"/>
            <w:r>
              <w:rPr>
                <w:rFonts w:ascii="Lucida Bright" w:hAnsi="Lucida Bright"/>
                <w:sz w:val="18"/>
                <w:szCs w:val="18"/>
              </w:rPr>
              <w:t>perfile</w:t>
            </w:r>
            <w:r w:rsidRPr="00C95638">
              <w:rPr>
                <w:rFonts w:ascii="Lucida Bright" w:hAnsi="Lucida Bright"/>
                <w:sz w:val="18"/>
                <w:szCs w:val="18"/>
              </w:rPr>
              <w:t>ría</w:t>
            </w:r>
            <w:proofErr w:type="spellEnd"/>
            <w:r w:rsidRPr="00C95638">
              <w:rPr>
                <w:rFonts w:ascii="Lucida Bright" w:hAnsi="Lucida Bright"/>
                <w:sz w:val="18"/>
                <w:szCs w:val="18"/>
              </w:rPr>
              <w:t xml:space="preserve"> de aluminio de </w:t>
            </w:r>
            <w:r>
              <w:rPr>
                <w:rFonts w:ascii="Lucida Bright" w:hAnsi="Lucida Bright"/>
                <w:sz w:val="18"/>
                <w:szCs w:val="18"/>
              </w:rPr>
              <w:t>en todos los bordes.</w:t>
            </w:r>
            <w:r w:rsidRPr="00C95638">
              <w:rPr>
                <w:rFonts w:ascii="Lucida Bright" w:hAnsi="Lucida Bright"/>
                <w:sz w:val="18"/>
                <w:szCs w:val="18"/>
              </w:rPr>
              <w:t xml:space="preserve"> </w:t>
            </w:r>
          </w:p>
          <w:p w:rsidR="00456067" w:rsidRPr="00F05EF4" w:rsidRDefault="00456067" w:rsidP="00456067">
            <w:pPr>
              <w:pStyle w:val="Prrafodelista"/>
              <w:numPr>
                <w:ilvl w:val="0"/>
                <w:numId w:val="64"/>
              </w:numPr>
              <w:autoSpaceDE w:val="0"/>
              <w:autoSpaceDN w:val="0"/>
              <w:ind w:left="993" w:hanging="426"/>
              <w:jc w:val="both"/>
              <w:rPr>
                <w:rFonts w:ascii="Lucida Bright" w:hAnsi="Lucida Bright"/>
              </w:rPr>
            </w:pPr>
            <w:r>
              <w:rPr>
                <w:rFonts w:ascii="Lucida Bright" w:hAnsi="Lucida Bright"/>
                <w:sz w:val="18"/>
                <w:szCs w:val="18"/>
              </w:rPr>
              <w:t>Debe presentar ocho (8) esquineros metálicos</w:t>
            </w:r>
            <w:r w:rsidRPr="00C95638">
              <w:rPr>
                <w:rFonts w:ascii="Lucida Bright" w:hAnsi="Lucida Bright"/>
                <w:sz w:val="18"/>
                <w:szCs w:val="18"/>
              </w:rPr>
              <w:t xml:space="preserve"> tipo </w:t>
            </w:r>
            <w:r>
              <w:rPr>
                <w:rFonts w:ascii="Lucida Bright" w:hAnsi="Lucida Bright"/>
                <w:sz w:val="18"/>
                <w:szCs w:val="18"/>
              </w:rPr>
              <w:t>bola que permitan resistir esfuerzos e impactos externos en los vértices o esquinas.</w:t>
            </w:r>
          </w:p>
          <w:p w:rsidR="00456067" w:rsidRPr="00F05EF4" w:rsidRDefault="00456067" w:rsidP="00456067">
            <w:pPr>
              <w:pStyle w:val="Prrafodelista"/>
              <w:numPr>
                <w:ilvl w:val="0"/>
                <w:numId w:val="64"/>
              </w:numPr>
              <w:autoSpaceDE w:val="0"/>
              <w:autoSpaceDN w:val="0"/>
              <w:ind w:left="993" w:hanging="426"/>
              <w:jc w:val="both"/>
              <w:rPr>
                <w:rFonts w:ascii="Lucida Bright" w:hAnsi="Lucida Bright"/>
              </w:rPr>
            </w:pPr>
            <w:r>
              <w:rPr>
                <w:rFonts w:ascii="Lucida Bright" w:hAnsi="Lucida Bright"/>
                <w:sz w:val="18"/>
                <w:szCs w:val="18"/>
              </w:rPr>
              <w:t>Debe presentar dos (</w:t>
            </w:r>
            <w:r w:rsidRPr="00C95638">
              <w:rPr>
                <w:rFonts w:ascii="Lucida Bright" w:hAnsi="Lucida Bright"/>
                <w:sz w:val="18"/>
                <w:szCs w:val="18"/>
              </w:rPr>
              <w:t>2</w:t>
            </w:r>
            <w:r>
              <w:rPr>
                <w:rFonts w:ascii="Lucida Bright" w:hAnsi="Lucida Bright"/>
                <w:sz w:val="18"/>
                <w:szCs w:val="18"/>
              </w:rPr>
              <w:t>)</w:t>
            </w:r>
            <w:r w:rsidRPr="00C95638">
              <w:rPr>
                <w:rFonts w:ascii="Lucida Bright" w:hAnsi="Lucida Bright"/>
                <w:sz w:val="18"/>
                <w:szCs w:val="18"/>
              </w:rPr>
              <w:t xml:space="preserve"> ci</w:t>
            </w:r>
            <w:r>
              <w:rPr>
                <w:rFonts w:ascii="Lucida Bright" w:hAnsi="Lucida Bright"/>
                <w:sz w:val="18"/>
                <w:szCs w:val="18"/>
              </w:rPr>
              <w:t>erres rápidos con portacandado para la sujeción de todo el maletín.</w:t>
            </w:r>
          </w:p>
          <w:p w:rsidR="00456067" w:rsidRPr="00C95638" w:rsidRDefault="00456067" w:rsidP="00456067">
            <w:pPr>
              <w:pStyle w:val="Prrafodelista"/>
              <w:numPr>
                <w:ilvl w:val="0"/>
                <w:numId w:val="64"/>
              </w:numPr>
              <w:autoSpaceDE w:val="0"/>
              <w:autoSpaceDN w:val="0"/>
              <w:ind w:left="993" w:hanging="426"/>
              <w:jc w:val="both"/>
              <w:rPr>
                <w:rFonts w:ascii="Lucida Bright" w:hAnsi="Lucida Bright"/>
              </w:rPr>
            </w:pPr>
            <w:r>
              <w:rPr>
                <w:rFonts w:ascii="Lucida Bright" w:hAnsi="Lucida Bright"/>
                <w:sz w:val="18"/>
                <w:szCs w:val="18"/>
              </w:rPr>
              <w:t>Debe presentar una (1) manija que permita al maletín ser portable.</w:t>
            </w:r>
          </w:p>
          <w:p w:rsidR="00456067" w:rsidRPr="00C95638" w:rsidRDefault="00456067" w:rsidP="00ED3A80">
            <w:pPr>
              <w:pStyle w:val="Prrafodelista"/>
              <w:autoSpaceDE w:val="0"/>
              <w:autoSpaceDN w:val="0"/>
              <w:ind w:left="284"/>
              <w:jc w:val="both"/>
              <w:rPr>
                <w:rFonts w:ascii="Lucida Bright" w:hAnsi="Lucida Bright"/>
              </w:rPr>
            </w:pPr>
          </w:p>
        </w:tc>
      </w:tr>
    </w:tbl>
    <w:p w:rsidR="00456067" w:rsidRDefault="00456067" w:rsidP="00456067">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456067" w:rsidRPr="00A34DEC" w:rsidTr="00ED3A80">
        <w:trPr>
          <w:trHeight w:val="290"/>
        </w:trPr>
        <w:tc>
          <w:tcPr>
            <w:tcW w:w="5000" w:type="pct"/>
            <w:shd w:val="clear" w:color="auto" w:fill="F7CAAC"/>
            <w:vAlign w:val="center"/>
          </w:tcPr>
          <w:p w:rsidR="00456067" w:rsidRPr="00A34DEC" w:rsidRDefault="00456067" w:rsidP="00ED3A80">
            <w:pPr>
              <w:rPr>
                <w:rFonts w:ascii="Lucida Bright" w:hAnsi="Lucida Bright" w:cs="Calibri"/>
                <w:sz w:val="18"/>
                <w:szCs w:val="18"/>
                <w:lang w:eastAsia="es-BO"/>
              </w:rPr>
            </w:pPr>
            <w:r w:rsidRPr="00A34DEC">
              <w:rPr>
                <w:rFonts w:ascii="Lucida Bright" w:hAnsi="Lucida Bright" w:cs="Calibri"/>
                <w:b/>
                <w:bCs/>
                <w:sz w:val="18"/>
                <w:szCs w:val="18"/>
              </w:rPr>
              <w:t xml:space="preserve">PLAZO DE ENTREGA </w:t>
            </w:r>
          </w:p>
        </w:tc>
      </w:tr>
      <w:tr w:rsidR="00456067" w:rsidRPr="00A34DEC" w:rsidTr="00ED3A80">
        <w:trPr>
          <w:trHeight w:val="730"/>
        </w:trPr>
        <w:tc>
          <w:tcPr>
            <w:tcW w:w="5000" w:type="pct"/>
            <w:tcBorders>
              <w:bottom w:val="single" w:sz="4" w:space="0" w:color="auto"/>
            </w:tcBorders>
            <w:shd w:val="clear" w:color="auto" w:fill="auto"/>
            <w:vAlign w:val="center"/>
          </w:tcPr>
          <w:p w:rsidR="00456067" w:rsidRPr="00213729" w:rsidRDefault="00456067" w:rsidP="00ED3A80">
            <w:pPr>
              <w:autoSpaceDE w:val="0"/>
              <w:autoSpaceDN w:val="0"/>
              <w:adjustRightInd w:val="0"/>
              <w:jc w:val="both"/>
              <w:rPr>
                <w:rFonts w:ascii="Lucida Bright" w:hAnsi="Lucida Bright" w:cs="Calibri"/>
                <w:b/>
                <w:bCs/>
                <w:sz w:val="18"/>
                <w:szCs w:val="18"/>
                <w:lang w:eastAsia="es-BO"/>
              </w:rPr>
            </w:pPr>
            <w:r w:rsidRPr="00960C10">
              <w:rPr>
                <w:rFonts w:ascii="Lucida Bright" w:hAnsi="Lucida Bright" w:cs="Arial"/>
                <w:bCs/>
                <w:iCs/>
                <w:sz w:val="18"/>
                <w:szCs w:val="18"/>
              </w:rPr>
              <w:t xml:space="preserve">La empresa adjudicada, deberá realizar la entrega de los bienes, en un plazo de </w:t>
            </w:r>
            <w:r w:rsidRPr="00960C10">
              <w:rPr>
                <w:rFonts w:ascii="Lucida Bright" w:hAnsi="Lucida Bright" w:cs="Arial"/>
                <w:b/>
                <w:bCs/>
                <w:iCs/>
                <w:sz w:val="18"/>
                <w:szCs w:val="18"/>
              </w:rPr>
              <w:t>(</w:t>
            </w:r>
            <w:r>
              <w:rPr>
                <w:rFonts w:ascii="Lucida Bright" w:hAnsi="Lucida Bright" w:cs="Arial"/>
                <w:b/>
                <w:bCs/>
                <w:iCs/>
                <w:sz w:val="18"/>
                <w:szCs w:val="18"/>
              </w:rPr>
              <w:t>7</w:t>
            </w:r>
            <w:r w:rsidRPr="00960C10">
              <w:rPr>
                <w:rFonts w:ascii="Lucida Bright" w:hAnsi="Lucida Bright" w:cs="Arial"/>
                <w:b/>
                <w:bCs/>
                <w:iCs/>
                <w:sz w:val="18"/>
                <w:szCs w:val="18"/>
              </w:rPr>
              <w:t xml:space="preserve">0) </w:t>
            </w:r>
            <w:r>
              <w:rPr>
                <w:rFonts w:ascii="Lucida Bright" w:hAnsi="Lucida Bright" w:cs="Arial"/>
                <w:b/>
                <w:bCs/>
                <w:iCs/>
                <w:sz w:val="18"/>
                <w:szCs w:val="18"/>
              </w:rPr>
              <w:t>setenta</w:t>
            </w:r>
            <w:r w:rsidRPr="00960C10">
              <w:rPr>
                <w:rFonts w:ascii="Lucida Bright" w:hAnsi="Lucida Bright" w:cs="Arial"/>
                <w:b/>
                <w:bCs/>
                <w:iCs/>
                <w:sz w:val="18"/>
                <w:szCs w:val="18"/>
              </w:rPr>
              <w:t xml:space="preserve"> días calendario</w:t>
            </w:r>
            <w:r w:rsidRPr="00960C10">
              <w:rPr>
                <w:rFonts w:ascii="Lucida Bright" w:hAnsi="Lucida Bright" w:cs="Arial"/>
                <w:bCs/>
                <w:iCs/>
                <w:sz w:val="18"/>
                <w:szCs w:val="18"/>
              </w:rPr>
              <w:t xml:space="preserve"> a partir de la orden de proceder emitida por la unidad solicitante una vez suscrito el contrato.</w:t>
            </w:r>
          </w:p>
        </w:tc>
      </w:tr>
      <w:tr w:rsidR="00456067" w:rsidRPr="00A34DEC" w:rsidTr="00ED3A80">
        <w:trPr>
          <w:trHeight w:val="308"/>
        </w:trPr>
        <w:tc>
          <w:tcPr>
            <w:tcW w:w="5000" w:type="pct"/>
            <w:shd w:val="clear" w:color="auto" w:fill="F7CAAC"/>
            <w:vAlign w:val="center"/>
          </w:tcPr>
          <w:p w:rsidR="00456067" w:rsidRPr="00213729" w:rsidRDefault="00456067" w:rsidP="00ED3A80">
            <w:pPr>
              <w:autoSpaceDE w:val="0"/>
              <w:autoSpaceDN w:val="0"/>
              <w:adjustRightInd w:val="0"/>
              <w:rPr>
                <w:rFonts w:ascii="Lucida Bright" w:hAnsi="Lucida Bright" w:cs="Calibri"/>
                <w:b/>
                <w:bCs/>
                <w:sz w:val="18"/>
                <w:szCs w:val="18"/>
                <w:lang w:eastAsia="es-BO"/>
              </w:rPr>
            </w:pPr>
            <w:r w:rsidRPr="00213729">
              <w:rPr>
                <w:rFonts w:ascii="Lucida Bright" w:hAnsi="Lucida Bright" w:cs="Tahoma"/>
                <w:b/>
                <w:sz w:val="18"/>
                <w:szCs w:val="18"/>
              </w:rPr>
              <w:t>GARANTÍA TÉCNICA</w:t>
            </w:r>
          </w:p>
        </w:tc>
      </w:tr>
      <w:tr w:rsidR="00456067" w:rsidRPr="00A34DEC" w:rsidTr="00ED3A80">
        <w:trPr>
          <w:trHeight w:val="903"/>
        </w:trPr>
        <w:tc>
          <w:tcPr>
            <w:tcW w:w="5000" w:type="pct"/>
            <w:tcBorders>
              <w:bottom w:val="single" w:sz="4" w:space="0" w:color="auto"/>
            </w:tcBorders>
            <w:shd w:val="clear" w:color="auto" w:fill="auto"/>
            <w:vAlign w:val="center"/>
          </w:tcPr>
          <w:p w:rsidR="00456067" w:rsidRPr="00960C10" w:rsidRDefault="00456067" w:rsidP="00ED3A80">
            <w:pPr>
              <w:jc w:val="both"/>
              <w:rPr>
                <w:rFonts w:ascii="Lucida Bright" w:hAnsi="Lucida Bright" w:cs="Tahoma"/>
                <w:sz w:val="18"/>
                <w:szCs w:val="18"/>
              </w:rPr>
            </w:pPr>
            <w:r w:rsidRPr="00960C10">
              <w:rPr>
                <w:rFonts w:ascii="Lucida Bright" w:hAnsi="Lucida Bright" w:cs="Tahoma"/>
                <w:b/>
                <w:sz w:val="18"/>
                <w:szCs w:val="18"/>
              </w:rPr>
              <w:t>Alcance de la garantía</w:t>
            </w:r>
            <w:r w:rsidRPr="00960C10">
              <w:rPr>
                <w:rFonts w:ascii="Lucida Bright" w:hAnsi="Lucida Bright" w:cs="Tahoma"/>
                <w:sz w:val="18"/>
                <w:szCs w:val="18"/>
              </w:rPr>
              <w:t>: contra cualquier desperfecto o deficiencia que pueda manifestarse durante su uso normal</w:t>
            </w:r>
            <w:r>
              <w:rPr>
                <w:rFonts w:ascii="Lucida Bright" w:hAnsi="Lucida Bright" w:cs="Tahoma"/>
                <w:sz w:val="18"/>
                <w:szCs w:val="18"/>
              </w:rPr>
              <w:t>,</w:t>
            </w:r>
            <w:r w:rsidRPr="00960C10">
              <w:rPr>
                <w:rFonts w:ascii="Lucida Bright" w:hAnsi="Lucida Bright" w:cs="Tahoma"/>
                <w:sz w:val="18"/>
                <w:szCs w:val="18"/>
              </w:rPr>
              <w:t xml:space="preserve"> no detectables al momento </w:t>
            </w:r>
            <w:r>
              <w:rPr>
                <w:rFonts w:ascii="Lucida Bright" w:hAnsi="Lucida Bright" w:cs="Tahoma"/>
                <w:sz w:val="18"/>
                <w:szCs w:val="18"/>
              </w:rPr>
              <w:t>de otorgar</w:t>
            </w:r>
            <w:r w:rsidRPr="00960C10">
              <w:rPr>
                <w:rFonts w:ascii="Lucida Bright" w:hAnsi="Lucida Bright" w:cs="Tahoma"/>
                <w:sz w:val="18"/>
                <w:szCs w:val="18"/>
              </w:rPr>
              <w:t xml:space="preserve"> la conformidad, </w:t>
            </w:r>
            <w:r>
              <w:rPr>
                <w:rFonts w:ascii="Lucida Bright" w:hAnsi="Lucida Bright" w:cs="Tahoma"/>
                <w:sz w:val="18"/>
                <w:szCs w:val="18"/>
              </w:rPr>
              <w:t xml:space="preserve">de esa forma, </w:t>
            </w:r>
            <w:r w:rsidRPr="00960C10">
              <w:rPr>
                <w:rFonts w:ascii="Lucida Bright" w:hAnsi="Lucida Bright" w:cs="Tahoma"/>
                <w:sz w:val="18"/>
                <w:szCs w:val="18"/>
              </w:rPr>
              <w:t>en caso de suscitarse lo descrito anteriormente</w:t>
            </w:r>
            <w:r>
              <w:rPr>
                <w:rFonts w:ascii="Lucida Bright" w:hAnsi="Lucida Bright" w:cs="Tahoma"/>
                <w:sz w:val="18"/>
                <w:szCs w:val="18"/>
              </w:rPr>
              <w:t>,</w:t>
            </w:r>
            <w:r w:rsidRPr="00960C10">
              <w:rPr>
                <w:rFonts w:ascii="Lucida Bright" w:hAnsi="Lucida Bright" w:cs="Tahoma"/>
                <w:sz w:val="18"/>
                <w:szCs w:val="18"/>
              </w:rPr>
              <w:t xml:space="preserve"> el proveedor adjudicado deberá subsanar los desperfectos o deficiencias encontradas, caso contrario deberá re</w:t>
            </w:r>
            <w:r>
              <w:rPr>
                <w:rFonts w:ascii="Lucida Bright" w:hAnsi="Lucida Bright" w:cs="Tahoma"/>
                <w:sz w:val="18"/>
                <w:szCs w:val="18"/>
              </w:rPr>
              <w:t>e</w:t>
            </w:r>
            <w:r w:rsidRPr="00960C10">
              <w:rPr>
                <w:rFonts w:ascii="Lucida Bright" w:hAnsi="Lucida Bright" w:cs="Tahoma"/>
                <w:sz w:val="18"/>
                <w:szCs w:val="18"/>
              </w:rPr>
              <w:t xml:space="preserve">mplazar </w:t>
            </w:r>
            <w:r>
              <w:rPr>
                <w:rFonts w:ascii="Lucida Bright" w:hAnsi="Lucida Bright" w:cs="Tahoma"/>
                <w:sz w:val="18"/>
                <w:szCs w:val="18"/>
              </w:rPr>
              <w:t xml:space="preserve">el bien con deficiencias </w:t>
            </w:r>
            <w:r w:rsidRPr="00960C10">
              <w:rPr>
                <w:rFonts w:ascii="Lucida Bright" w:hAnsi="Lucida Bright" w:cs="Tahoma"/>
                <w:sz w:val="18"/>
                <w:szCs w:val="18"/>
              </w:rPr>
              <w:t xml:space="preserve">por </w:t>
            </w:r>
            <w:r>
              <w:rPr>
                <w:rFonts w:ascii="Lucida Bright" w:hAnsi="Lucida Bright" w:cs="Tahoma"/>
                <w:sz w:val="18"/>
                <w:szCs w:val="18"/>
              </w:rPr>
              <w:t>uno nuevo y en perfectas condiciones,</w:t>
            </w:r>
            <w:r w:rsidRPr="00960C10">
              <w:rPr>
                <w:rFonts w:ascii="Lucida Bright" w:hAnsi="Lucida Bright" w:cs="Tahoma"/>
                <w:sz w:val="18"/>
                <w:szCs w:val="18"/>
              </w:rPr>
              <w:t xml:space="preserve"> en un plazo no mayor a 20 días calendario, corriendo por su cuenta los gastos en los que se incurra.</w:t>
            </w:r>
          </w:p>
          <w:p w:rsidR="00456067" w:rsidRPr="00960C10" w:rsidRDefault="00456067" w:rsidP="00ED3A80">
            <w:pPr>
              <w:jc w:val="both"/>
              <w:rPr>
                <w:rFonts w:ascii="Lucida Bright" w:hAnsi="Lucida Bright" w:cs="Tahoma"/>
                <w:sz w:val="18"/>
                <w:szCs w:val="18"/>
              </w:rPr>
            </w:pPr>
          </w:p>
          <w:p w:rsidR="00456067" w:rsidRPr="00960C10" w:rsidRDefault="00456067" w:rsidP="00ED3A80">
            <w:pPr>
              <w:jc w:val="both"/>
              <w:rPr>
                <w:rFonts w:ascii="Lucida Bright" w:hAnsi="Lucida Bright" w:cs="Tahoma"/>
                <w:sz w:val="18"/>
                <w:szCs w:val="18"/>
              </w:rPr>
            </w:pPr>
            <w:r w:rsidRPr="00960C10">
              <w:rPr>
                <w:rFonts w:ascii="Lucida Bright" w:hAnsi="Lucida Bright" w:cs="Tahoma"/>
                <w:b/>
                <w:sz w:val="18"/>
                <w:szCs w:val="18"/>
              </w:rPr>
              <w:t>Período de garantía</w:t>
            </w:r>
            <w:r w:rsidRPr="00960C10">
              <w:rPr>
                <w:rFonts w:ascii="Lucida Bright" w:hAnsi="Lucida Bright" w:cs="Tahoma"/>
                <w:sz w:val="18"/>
                <w:szCs w:val="18"/>
              </w:rPr>
              <w:t xml:space="preserve">: El proveedor adjudicado deberá extender una garantía escrita mínima por un </w:t>
            </w:r>
            <w:r>
              <w:rPr>
                <w:rFonts w:ascii="Lucida Bright" w:hAnsi="Lucida Bright" w:cs="Tahoma"/>
                <w:sz w:val="18"/>
                <w:szCs w:val="18"/>
              </w:rPr>
              <w:t>(</w:t>
            </w:r>
            <w:r w:rsidRPr="00960C10">
              <w:rPr>
                <w:rFonts w:ascii="Lucida Bright" w:hAnsi="Lucida Bright" w:cs="Tahoma"/>
                <w:sz w:val="18"/>
                <w:szCs w:val="18"/>
              </w:rPr>
              <w:t>1</w:t>
            </w:r>
            <w:r>
              <w:rPr>
                <w:rFonts w:ascii="Lucida Bright" w:hAnsi="Lucida Bright" w:cs="Tahoma"/>
                <w:sz w:val="18"/>
                <w:szCs w:val="18"/>
              </w:rPr>
              <w:t>)</w:t>
            </w:r>
            <w:r w:rsidRPr="00960C10">
              <w:rPr>
                <w:rFonts w:ascii="Lucida Bright" w:hAnsi="Lucida Bright" w:cs="Tahoma"/>
                <w:sz w:val="18"/>
                <w:szCs w:val="18"/>
              </w:rPr>
              <w:t xml:space="preserve"> año.</w:t>
            </w:r>
          </w:p>
          <w:p w:rsidR="00456067" w:rsidRPr="00960C10" w:rsidRDefault="00456067" w:rsidP="00ED3A80">
            <w:pPr>
              <w:jc w:val="both"/>
              <w:rPr>
                <w:rFonts w:ascii="Lucida Bright" w:hAnsi="Lucida Bright" w:cs="Tahoma"/>
                <w:sz w:val="18"/>
                <w:szCs w:val="18"/>
              </w:rPr>
            </w:pPr>
          </w:p>
          <w:p w:rsidR="00456067" w:rsidRPr="00213729" w:rsidRDefault="00456067" w:rsidP="00ED3A80">
            <w:pPr>
              <w:autoSpaceDE w:val="0"/>
              <w:autoSpaceDN w:val="0"/>
              <w:adjustRightInd w:val="0"/>
              <w:jc w:val="both"/>
              <w:rPr>
                <w:rFonts w:ascii="Lucida Bright" w:hAnsi="Lucida Bright" w:cs="Calibri"/>
                <w:b/>
                <w:bCs/>
                <w:sz w:val="18"/>
                <w:szCs w:val="18"/>
                <w:lang w:eastAsia="es-BO"/>
              </w:rPr>
            </w:pPr>
            <w:r w:rsidRPr="00F62A95">
              <w:rPr>
                <w:rFonts w:ascii="Lucida Bright" w:hAnsi="Lucida Bright" w:cs="Tahoma"/>
                <w:b/>
                <w:sz w:val="18"/>
                <w:szCs w:val="18"/>
              </w:rPr>
              <w:t>Inicio del cómputo del periodo de Garantía:</w:t>
            </w:r>
            <w:r>
              <w:rPr>
                <w:rFonts w:ascii="Lucida Bright" w:hAnsi="Lucida Bright" w:cs="Tahoma"/>
                <w:sz w:val="18"/>
                <w:szCs w:val="18"/>
              </w:rPr>
              <w:t xml:space="preserve"> </w:t>
            </w:r>
            <w:r w:rsidRPr="00960C10">
              <w:rPr>
                <w:rFonts w:ascii="Lucida Bright" w:hAnsi="Lucida Bright" w:cs="Tahoma"/>
                <w:sz w:val="18"/>
                <w:szCs w:val="18"/>
              </w:rPr>
              <w:t>A partir de la fecha en la que se otorgó la conformidad de recepción del bien.</w:t>
            </w:r>
          </w:p>
        </w:tc>
      </w:tr>
      <w:tr w:rsidR="00456067" w:rsidRPr="00A34DEC" w:rsidTr="00ED3A80">
        <w:trPr>
          <w:trHeight w:val="376"/>
        </w:trPr>
        <w:tc>
          <w:tcPr>
            <w:tcW w:w="5000" w:type="pct"/>
            <w:shd w:val="clear" w:color="auto" w:fill="F7CAAC"/>
            <w:vAlign w:val="center"/>
          </w:tcPr>
          <w:p w:rsidR="00456067" w:rsidRPr="00213729" w:rsidRDefault="00456067" w:rsidP="00ED3A80">
            <w:pPr>
              <w:jc w:val="both"/>
              <w:rPr>
                <w:rFonts w:ascii="Lucida Bright" w:hAnsi="Lucida Bright" w:cs="Tahoma"/>
                <w:b/>
                <w:sz w:val="18"/>
                <w:szCs w:val="18"/>
              </w:rPr>
            </w:pPr>
            <w:r w:rsidRPr="00213729">
              <w:rPr>
                <w:rFonts w:ascii="Lucida Bright" w:hAnsi="Lucida Bright" w:cs="Tahoma"/>
                <w:b/>
                <w:sz w:val="18"/>
                <w:szCs w:val="18"/>
              </w:rPr>
              <w:t>MEDIOS DE TRANSPORTE</w:t>
            </w:r>
          </w:p>
        </w:tc>
      </w:tr>
      <w:tr w:rsidR="00456067" w:rsidRPr="00A34DEC" w:rsidTr="00ED3A80">
        <w:trPr>
          <w:trHeight w:val="690"/>
        </w:trPr>
        <w:tc>
          <w:tcPr>
            <w:tcW w:w="5000" w:type="pct"/>
            <w:tcBorders>
              <w:bottom w:val="single" w:sz="4" w:space="0" w:color="auto"/>
            </w:tcBorders>
            <w:shd w:val="clear" w:color="auto" w:fill="auto"/>
            <w:vAlign w:val="center"/>
          </w:tcPr>
          <w:p w:rsidR="00456067" w:rsidRPr="00213729" w:rsidRDefault="00456067" w:rsidP="00ED3A80">
            <w:pPr>
              <w:jc w:val="both"/>
              <w:rPr>
                <w:rFonts w:ascii="Lucida Bright" w:hAnsi="Lucida Bright" w:cs="Tahoma"/>
                <w:sz w:val="18"/>
                <w:szCs w:val="18"/>
              </w:rPr>
            </w:pPr>
            <w:r w:rsidRPr="00960C10">
              <w:rPr>
                <w:rFonts w:ascii="Lucida Bright" w:hAnsi="Lucida Bright" w:cs="Arial"/>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r>
      <w:tr w:rsidR="00456067" w:rsidRPr="00A34DEC" w:rsidTr="00ED3A80">
        <w:trPr>
          <w:trHeight w:val="348"/>
        </w:trPr>
        <w:tc>
          <w:tcPr>
            <w:tcW w:w="5000" w:type="pct"/>
            <w:shd w:val="clear" w:color="auto" w:fill="F7CAAC"/>
            <w:vAlign w:val="center"/>
          </w:tcPr>
          <w:p w:rsidR="00456067" w:rsidRPr="00213729" w:rsidRDefault="00456067" w:rsidP="00ED3A80">
            <w:pPr>
              <w:jc w:val="both"/>
              <w:rPr>
                <w:rFonts w:ascii="Lucida Bright" w:hAnsi="Lucida Bright" w:cs="Tahoma"/>
                <w:sz w:val="18"/>
                <w:szCs w:val="18"/>
              </w:rPr>
            </w:pPr>
            <w:r w:rsidRPr="00213729">
              <w:rPr>
                <w:rFonts w:ascii="Lucida Bright" w:hAnsi="Lucida Bright" w:cs="Tahoma"/>
                <w:b/>
                <w:sz w:val="18"/>
                <w:szCs w:val="18"/>
              </w:rPr>
              <w:t>MANUALES Y/O CATÁLOGOS</w:t>
            </w:r>
          </w:p>
        </w:tc>
      </w:tr>
      <w:tr w:rsidR="00456067" w:rsidRPr="00A34DEC" w:rsidTr="00ED3A80">
        <w:trPr>
          <w:trHeight w:val="903"/>
        </w:trPr>
        <w:tc>
          <w:tcPr>
            <w:tcW w:w="5000" w:type="pct"/>
            <w:tcBorders>
              <w:bottom w:val="single" w:sz="4" w:space="0" w:color="auto"/>
            </w:tcBorders>
            <w:shd w:val="clear" w:color="auto" w:fill="auto"/>
            <w:vAlign w:val="center"/>
          </w:tcPr>
          <w:p w:rsidR="00456067" w:rsidRPr="00213729" w:rsidRDefault="00456067" w:rsidP="00ED3A80">
            <w:pPr>
              <w:jc w:val="both"/>
              <w:rPr>
                <w:rFonts w:ascii="Lucida Bright" w:hAnsi="Lucida Bright" w:cs="Tahoma"/>
                <w:sz w:val="18"/>
                <w:szCs w:val="18"/>
              </w:rPr>
            </w:pPr>
            <w:r w:rsidRPr="00960C10">
              <w:rPr>
                <w:rFonts w:ascii="Lucida Bright" w:hAnsi="Lucida Bright" w:cs="Tahoma"/>
                <w:sz w:val="18"/>
                <w:szCs w:val="18"/>
              </w:rPr>
              <w:t xml:space="preserve">Los manuales de operación/mantenimiento y/o catálogos deberán describir </w:t>
            </w:r>
            <w:r>
              <w:rPr>
                <w:rFonts w:ascii="Lucida Bright" w:hAnsi="Lucida Bright" w:cs="Tahoma"/>
                <w:sz w:val="18"/>
                <w:szCs w:val="18"/>
              </w:rPr>
              <w:t>las características generales de</w:t>
            </w:r>
            <w:r w:rsidRPr="00960C10">
              <w:rPr>
                <w:rFonts w:ascii="Lucida Bright" w:hAnsi="Lucida Bright" w:cs="Tahoma"/>
                <w:sz w:val="18"/>
                <w:szCs w:val="18"/>
              </w:rPr>
              <w:t xml:space="preserve"> cada bien, las partes que los componen, dimensiones, </w:t>
            </w:r>
            <w:r>
              <w:rPr>
                <w:rFonts w:ascii="Lucida Bright" w:hAnsi="Lucida Bright" w:cs="Tahoma"/>
                <w:sz w:val="18"/>
                <w:szCs w:val="18"/>
              </w:rPr>
              <w:t>forma de uso, etc.</w:t>
            </w:r>
            <w:r w:rsidRPr="00960C10">
              <w:rPr>
                <w:rFonts w:ascii="Lucida Bright" w:hAnsi="Lucida Bright" w:cs="Tahoma"/>
                <w:sz w:val="18"/>
                <w:szCs w:val="18"/>
              </w:rPr>
              <w:t>, todo esto impreso en idioma Castellano/Español.</w:t>
            </w:r>
          </w:p>
        </w:tc>
      </w:tr>
      <w:tr w:rsidR="00456067" w:rsidRPr="00A34DEC" w:rsidTr="00ED3A80">
        <w:trPr>
          <w:trHeight w:val="274"/>
        </w:trPr>
        <w:tc>
          <w:tcPr>
            <w:tcW w:w="5000" w:type="pct"/>
            <w:shd w:val="clear" w:color="auto" w:fill="F7CAAC"/>
            <w:noWrap/>
            <w:vAlign w:val="center"/>
          </w:tcPr>
          <w:p w:rsidR="00456067" w:rsidRPr="00A34DEC" w:rsidRDefault="00456067" w:rsidP="00ED3A80">
            <w:pPr>
              <w:jc w:val="both"/>
              <w:rPr>
                <w:rFonts w:ascii="Lucida Bright" w:hAnsi="Lucida Bright" w:cs="Calibri"/>
                <w:b/>
                <w:bCs/>
                <w:sz w:val="18"/>
                <w:szCs w:val="18"/>
                <w:lang w:eastAsia="es-BO"/>
              </w:rPr>
            </w:pPr>
            <w:r w:rsidRPr="00A34DEC">
              <w:rPr>
                <w:rFonts w:ascii="Lucida Bright" w:hAnsi="Lucida Bright" w:cs="Calibri"/>
                <w:b/>
                <w:bCs/>
                <w:sz w:val="18"/>
                <w:szCs w:val="18"/>
              </w:rPr>
              <w:t>EXPERIENCIA</w:t>
            </w:r>
            <w:r>
              <w:rPr>
                <w:rFonts w:ascii="Lucida Bright" w:hAnsi="Lucida Bright" w:cs="Calibri"/>
                <w:b/>
                <w:bCs/>
                <w:sz w:val="18"/>
                <w:szCs w:val="18"/>
              </w:rPr>
              <w:t xml:space="preserve"> DEL PROVEEDOR</w:t>
            </w:r>
          </w:p>
        </w:tc>
      </w:tr>
      <w:tr w:rsidR="00456067" w:rsidRPr="00A34DEC" w:rsidTr="00ED3A80">
        <w:trPr>
          <w:trHeight w:val="1187"/>
        </w:trPr>
        <w:tc>
          <w:tcPr>
            <w:tcW w:w="5000" w:type="pct"/>
            <w:shd w:val="clear" w:color="auto" w:fill="auto"/>
            <w:noWrap/>
            <w:vAlign w:val="center"/>
          </w:tcPr>
          <w:p w:rsidR="00456067" w:rsidRDefault="00456067" w:rsidP="00ED3A80">
            <w:pPr>
              <w:autoSpaceDE w:val="0"/>
              <w:autoSpaceDN w:val="0"/>
              <w:adjustRightInd w:val="0"/>
              <w:jc w:val="both"/>
              <w:rPr>
                <w:rFonts w:ascii="Lucida Bright" w:hAnsi="Lucida Bright" w:cs="Calibri"/>
                <w:bCs/>
                <w:sz w:val="18"/>
                <w:szCs w:val="18"/>
                <w:lang w:eastAsia="es-BO"/>
              </w:rPr>
            </w:pPr>
            <w:r w:rsidRPr="00960C10">
              <w:rPr>
                <w:rFonts w:ascii="Lucida Bright" w:hAnsi="Lucida Bright" w:cs="Calibri"/>
                <w:bCs/>
                <w:sz w:val="18"/>
                <w:szCs w:val="18"/>
                <w:lang w:eastAsia="es-BO"/>
              </w:rPr>
              <w:t xml:space="preserve">Los proponentes deben respaldar su experiencia, mediante fotocopias simples de </w:t>
            </w:r>
            <w:r>
              <w:rPr>
                <w:rFonts w:ascii="Lucida Bright" w:hAnsi="Lucida Bright" w:cs="Calibri"/>
                <w:b/>
                <w:bCs/>
                <w:i/>
                <w:sz w:val="18"/>
                <w:szCs w:val="18"/>
                <w:lang w:eastAsia="es-BO"/>
              </w:rPr>
              <w:t>por lo menos un (1)</w:t>
            </w:r>
            <w:r w:rsidRPr="00960C10">
              <w:rPr>
                <w:rFonts w:ascii="Lucida Bright" w:hAnsi="Lucida Bright" w:cs="Calibri"/>
                <w:b/>
                <w:bCs/>
                <w:i/>
                <w:sz w:val="18"/>
                <w:szCs w:val="18"/>
                <w:lang w:eastAsia="es-BO"/>
              </w:rPr>
              <w:t xml:space="preserve"> </w:t>
            </w:r>
            <w:r w:rsidRPr="00960C10">
              <w:rPr>
                <w:rFonts w:ascii="Lucida Bright" w:hAnsi="Lucida Bright" w:cs="Calibri"/>
                <w:bCs/>
                <w:sz w:val="18"/>
                <w:szCs w:val="18"/>
                <w:lang w:eastAsia="es-BO"/>
              </w:rPr>
              <w:t>(Contrato suscrito, Orden de Compra, Factura emitida</w:t>
            </w:r>
            <w:r>
              <w:rPr>
                <w:rFonts w:ascii="Lucida Bright" w:hAnsi="Lucida Bright" w:cs="Calibri"/>
                <w:bCs/>
                <w:sz w:val="18"/>
                <w:szCs w:val="18"/>
                <w:lang w:eastAsia="es-BO"/>
              </w:rPr>
              <w:t>)</w:t>
            </w:r>
            <w:r w:rsidRPr="00960C10">
              <w:rPr>
                <w:rFonts w:ascii="Lucida Bright" w:hAnsi="Lucida Bright" w:cs="Calibri"/>
                <w:bCs/>
                <w:sz w:val="18"/>
                <w:szCs w:val="18"/>
                <w:lang w:eastAsia="es-BO"/>
              </w:rPr>
              <w:t xml:space="preserve"> en</w:t>
            </w:r>
            <w:r>
              <w:rPr>
                <w:rFonts w:ascii="Lucida Bright" w:hAnsi="Lucida Bright" w:cs="Calibri"/>
                <w:bCs/>
                <w:sz w:val="18"/>
                <w:szCs w:val="18"/>
                <w:lang w:eastAsia="es-BO"/>
              </w:rPr>
              <w:t xml:space="preserve"> la</w:t>
            </w:r>
            <w:r w:rsidRPr="00960C10">
              <w:rPr>
                <w:rFonts w:ascii="Lucida Bright" w:hAnsi="Lucida Bright" w:cs="Calibri"/>
                <w:bCs/>
                <w:sz w:val="18"/>
                <w:szCs w:val="18"/>
                <w:lang w:eastAsia="es-BO"/>
              </w:rPr>
              <w:t xml:space="preserve"> comercialización</w:t>
            </w:r>
            <w:r w:rsidRPr="00960C10">
              <w:rPr>
                <w:rFonts w:ascii="Lucida Bright" w:hAnsi="Lucida Bright" w:cs="Calibri"/>
                <w:b/>
                <w:bCs/>
                <w:i/>
                <w:sz w:val="18"/>
                <w:szCs w:val="18"/>
                <w:lang w:eastAsia="es-BO"/>
              </w:rPr>
              <w:t xml:space="preserve"> de </w:t>
            </w:r>
            <w:r>
              <w:rPr>
                <w:rFonts w:ascii="Lucida Bright" w:hAnsi="Lucida Bright" w:cs="Calibri"/>
                <w:b/>
                <w:bCs/>
                <w:i/>
                <w:sz w:val="18"/>
                <w:szCs w:val="18"/>
                <w:lang w:eastAsia="es-BO"/>
              </w:rPr>
              <w:t>este tipo de bienes</w:t>
            </w:r>
            <w:r w:rsidRPr="00960C10">
              <w:rPr>
                <w:rFonts w:ascii="Lucida Bright" w:hAnsi="Lucida Bright" w:cs="Calibri"/>
                <w:bCs/>
                <w:sz w:val="18"/>
                <w:szCs w:val="18"/>
                <w:lang w:eastAsia="es-BO"/>
              </w:rPr>
              <w:t xml:space="preserve">. </w:t>
            </w:r>
          </w:p>
          <w:p w:rsidR="00456067" w:rsidRPr="00960C10" w:rsidRDefault="00456067" w:rsidP="00ED3A80">
            <w:pPr>
              <w:autoSpaceDE w:val="0"/>
              <w:autoSpaceDN w:val="0"/>
              <w:adjustRightInd w:val="0"/>
              <w:jc w:val="both"/>
              <w:rPr>
                <w:rFonts w:ascii="Lucida Bright" w:hAnsi="Lucida Bright" w:cs="Calibri"/>
                <w:bCs/>
                <w:sz w:val="18"/>
                <w:szCs w:val="18"/>
                <w:lang w:eastAsia="es-BO"/>
              </w:rPr>
            </w:pPr>
          </w:p>
          <w:p w:rsidR="00456067" w:rsidRPr="00A34DEC" w:rsidRDefault="00456067" w:rsidP="00ED3A80">
            <w:pPr>
              <w:autoSpaceDE w:val="0"/>
              <w:autoSpaceDN w:val="0"/>
              <w:adjustRightInd w:val="0"/>
              <w:jc w:val="both"/>
              <w:rPr>
                <w:rFonts w:ascii="Lucida Bright" w:hAnsi="Lucida Bright" w:cs="Calibri"/>
                <w:sz w:val="18"/>
                <w:szCs w:val="18"/>
              </w:rPr>
            </w:pPr>
            <w:r w:rsidRPr="00960C10">
              <w:rPr>
                <w:rFonts w:ascii="Lucida Bright" w:hAnsi="Lucida Bright" w:cs="Calibri"/>
                <w:bCs/>
                <w:sz w:val="18"/>
                <w:szCs w:val="18"/>
                <w:lang w:eastAsia="es-BO"/>
              </w:rPr>
              <w:t>YPFB se reserva el derecho de realizar las verificaciones respectivas a fin de confirmar la veracidad de la información y documentación presentada.</w:t>
            </w:r>
          </w:p>
        </w:tc>
      </w:tr>
    </w:tbl>
    <w:p w:rsidR="00456067" w:rsidRPr="00A34DEC" w:rsidRDefault="00456067" w:rsidP="00456067">
      <w:pPr>
        <w:pStyle w:val="Prrafodelista"/>
        <w:numPr>
          <w:ilvl w:val="0"/>
          <w:numId w:val="56"/>
        </w:numPr>
        <w:ind w:left="567" w:hanging="567"/>
        <w:contextualSpacing/>
        <w:jc w:val="both"/>
        <w:rPr>
          <w:rFonts w:ascii="Lucida Bright" w:hAnsi="Lucida Bright" w:cs="Calibri"/>
          <w:b/>
          <w:bCs/>
          <w:sz w:val="18"/>
          <w:szCs w:val="18"/>
          <w:lang w:eastAsia="es-BO"/>
        </w:rPr>
      </w:pPr>
      <w:r w:rsidRPr="00A34DEC">
        <w:rPr>
          <w:rFonts w:ascii="Lucida Bright" w:hAnsi="Lucida Bright" w:cs="Calibri"/>
          <w:b/>
          <w:bCs/>
          <w:sz w:val="18"/>
          <w:szCs w:val="18"/>
          <w:lang w:eastAsia="es-BO"/>
        </w:rPr>
        <w:lastRenderedPageBreak/>
        <w:t>CONDICIONES REQUERIDAS PARA EL BIEN (De cumplimiento obligatorio por el proponente)</w:t>
      </w:r>
    </w:p>
    <w:p w:rsidR="00456067" w:rsidRPr="00A34DEC" w:rsidRDefault="00456067" w:rsidP="00456067">
      <w:pPr>
        <w:pStyle w:val="Prrafodelista"/>
        <w:jc w:val="both"/>
        <w:rPr>
          <w:rFonts w:ascii="Lucida Bright" w:hAnsi="Lucida Bright"/>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56067" w:rsidRPr="00A34DEC" w:rsidTr="00ED3A80">
        <w:trPr>
          <w:trHeight w:val="397"/>
        </w:trPr>
        <w:tc>
          <w:tcPr>
            <w:tcW w:w="9640" w:type="dxa"/>
            <w:shd w:val="clear" w:color="auto" w:fill="F7CAAC"/>
            <w:vAlign w:val="center"/>
          </w:tcPr>
          <w:p w:rsidR="00456067" w:rsidRPr="00A34DEC" w:rsidRDefault="00456067" w:rsidP="00ED3A80">
            <w:pPr>
              <w:autoSpaceDE w:val="0"/>
              <w:autoSpaceDN w:val="0"/>
              <w:adjustRightInd w:val="0"/>
              <w:rPr>
                <w:rFonts w:ascii="Lucida Bright" w:hAnsi="Lucida Bright" w:cs="Calibri"/>
                <w:b/>
                <w:bCs/>
                <w:sz w:val="18"/>
                <w:szCs w:val="18"/>
                <w:lang w:eastAsia="es-BO"/>
              </w:rPr>
            </w:pPr>
            <w:r w:rsidRPr="00A34DEC">
              <w:rPr>
                <w:rFonts w:ascii="Lucida Bright" w:hAnsi="Lucida Bright" w:cs="Calibri"/>
                <w:b/>
                <w:bCs/>
                <w:sz w:val="18"/>
                <w:szCs w:val="18"/>
              </w:rPr>
              <w:t>LUGAR DE ENTREGA DE LOS BIENES</w:t>
            </w:r>
          </w:p>
        </w:tc>
      </w:tr>
      <w:tr w:rsidR="00456067" w:rsidRPr="00A34DEC" w:rsidTr="00ED3A80">
        <w:trPr>
          <w:trHeight w:val="755"/>
        </w:trPr>
        <w:tc>
          <w:tcPr>
            <w:tcW w:w="9640" w:type="dxa"/>
            <w:tcBorders>
              <w:bottom w:val="single" w:sz="4" w:space="0" w:color="auto"/>
            </w:tcBorders>
            <w:shd w:val="clear" w:color="auto" w:fill="auto"/>
            <w:vAlign w:val="bottom"/>
          </w:tcPr>
          <w:p w:rsidR="00456067" w:rsidRPr="001E578E" w:rsidRDefault="00456067" w:rsidP="00ED3A80">
            <w:pPr>
              <w:autoSpaceDE w:val="0"/>
              <w:autoSpaceDN w:val="0"/>
              <w:adjustRightInd w:val="0"/>
              <w:jc w:val="both"/>
              <w:rPr>
                <w:rFonts w:ascii="Lucida Bright" w:hAnsi="Lucida Bright" w:cs="Tahoma"/>
                <w:sz w:val="18"/>
                <w:szCs w:val="18"/>
              </w:rPr>
            </w:pPr>
            <w:r w:rsidRPr="00960C10">
              <w:rPr>
                <w:rFonts w:ascii="Lucida Bright" w:hAnsi="Lucida Bright" w:cs="Tahoma"/>
                <w:sz w:val="18"/>
                <w:szCs w:val="18"/>
              </w:rPr>
              <w:t xml:space="preserve">La entrega de los bienes deberá ser realizada en almacenes de Distrito Comercial La Paz (Planta </w:t>
            </w:r>
            <w:proofErr w:type="spellStart"/>
            <w:r w:rsidRPr="00960C10">
              <w:rPr>
                <w:rFonts w:ascii="Lucida Bright" w:hAnsi="Lucida Bright" w:cs="Tahoma"/>
                <w:sz w:val="18"/>
                <w:szCs w:val="18"/>
              </w:rPr>
              <w:t>Senkata</w:t>
            </w:r>
            <w:proofErr w:type="spellEnd"/>
            <w:r w:rsidRPr="00960C10">
              <w:rPr>
                <w:rFonts w:ascii="Lucida Bright" w:hAnsi="Lucida Bright" w:cs="Tahoma"/>
                <w:sz w:val="18"/>
                <w:szCs w:val="18"/>
              </w:rPr>
              <w:t>), ubicada en la av. 6 de marzo carretera Oruro Km 8.</w:t>
            </w:r>
          </w:p>
          <w:p w:rsidR="00456067" w:rsidRPr="00A34DEC" w:rsidRDefault="00456067" w:rsidP="00ED3A80">
            <w:pPr>
              <w:autoSpaceDE w:val="0"/>
              <w:autoSpaceDN w:val="0"/>
              <w:adjustRightInd w:val="0"/>
              <w:jc w:val="both"/>
              <w:rPr>
                <w:rFonts w:ascii="Lucida Bright" w:hAnsi="Lucida Bright" w:cs="Calibri"/>
                <w:sz w:val="18"/>
                <w:szCs w:val="18"/>
                <w:lang w:eastAsia="es-BO"/>
              </w:rPr>
            </w:pPr>
          </w:p>
        </w:tc>
      </w:tr>
      <w:tr w:rsidR="00456067" w:rsidRPr="00A34DEC" w:rsidTr="00ED3A80">
        <w:trPr>
          <w:trHeight w:val="392"/>
        </w:trPr>
        <w:tc>
          <w:tcPr>
            <w:tcW w:w="9640" w:type="dxa"/>
            <w:shd w:val="clear" w:color="auto" w:fill="F7CAAC"/>
            <w:vAlign w:val="center"/>
          </w:tcPr>
          <w:p w:rsidR="00456067" w:rsidRPr="00A34DEC" w:rsidRDefault="00456067" w:rsidP="00ED3A80">
            <w:pPr>
              <w:autoSpaceDE w:val="0"/>
              <w:autoSpaceDN w:val="0"/>
              <w:adjustRightInd w:val="0"/>
              <w:rPr>
                <w:rFonts w:ascii="Lucida Bright" w:hAnsi="Lucida Bright" w:cs="Calibri"/>
                <w:sz w:val="18"/>
                <w:szCs w:val="18"/>
                <w:lang w:eastAsia="es-BO"/>
              </w:rPr>
            </w:pPr>
            <w:r w:rsidRPr="00A34DEC">
              <w:rPr>
                <w:rFonts w:ascii="Lucida Bright" w:hAnsi="Lucida Bright" w:cs="Calibri"/>
                <w:b/>
                <w:bCs/>
                <w:sz w:val="18"/>
                <w:szCs w:val="18"/>
              </w:rPr>
              <w:t>FORMA DE PAGO</w:t>
            </w:r>
          </w:p>
        </w:tc>
      </w:tr>
      <w:tr w:rsidR="00456067" w:rsidRPr="00A34DEC" w:rsidTr="00ED3A80">
        <w:trPr>
          <w:trHeight w:val="1448"/>
        </w:trPr>
        <w:tc>
          <w:tcPr>
            <w:tcW w:w="9640" w:type="dxa"/>
            <w:tcBorders>
              <w:bottom w:val="single" w:sz="4" w:space="0" w:color="auto"/>
            </w:tcBorders>
            <w:shd w:val="clear" w:color="auto" w:fill="auto"/>
            <w:vAlign w:val="bottom"/>
          </w:tcPr>
          <w:p w:rsidR="00456067" w:rsidRDefault="00456067" w:rsidP="00ED3A80">
            <w:pPr>
              <w:autoSpaceDE w:val="0"/>
              <w:autoSpaceDN w:val="0"/>
              <w:adjustRightInd w:val="0"/>
              <w:jc w:val="both"/>
              <w:rPr>
                <w:rFonts w:ascii="Lucida Bright" w:hAnsi="Lucida Bright" w:cs="Calibri"/>
                <w:sz w:val="18"/>
                <w:szCs w:val="18"/>
                <w:lang w:eastAsia="es-BO"/>
              </w:rPr>
            </w:pPr>
          </w:p>
          <w:p w:rsidR="00456067" w:rsidRDefault="00456067" w:rsidP="00ED3A80">
            <w:pPr>
              <w:autoSpaceDE w:val="0"/>
              <w:autoSpaceDN w:val="0"/>
              <w:adjustRightInd w:val="0"/>
              <w:jc w:val="both"/>
              <w:rPr>
                <w:rFonts w:ascii="Lucida Bright" w:hAnsi="Lucida Bright" w:cs="Calibri"/>
                <w:sz w:val="18"/>
                <w:szCs w:val="18"/>
                <w:lang w:eastAsia="es-BO"/>
              </w:rPr>
            </w:pPr>
          </w:p>
          <w:p w:rsidR="00456067" w:rsidRDefault="00456067" w:rsidP="00ED3A80">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El pago se realizará vía </w:t>
            </w:r>
            <w:r>
              <w:rPr>
                <w:rFonts w:ascii="Lucida Bright" w:hAnsi="Lucida Bright" w:cs="Calibri"/>
                <w:sz w:val="18"/>
                <w:szCs w:val="18"/>
                <w:lang w:eastAsia="es-BO"/>
              </w:rPr>
              <w:t>SIGEP</w:t>
            </w:r>
            <w:r w:rsidRPr="00A34DEC">
              <w:rPr>
                <w:rFonts w:ascii="Lucida Bright" w:hAnsi="Lucida Bright" w:cs="Calibri"/>
                <w:sz w:val="18"/>
                <w:szCs w:val="18"/>
                <w:lang w:eastAsia="es-BO"/>
              </w:rPr>
              <w:t xml:space="preserve">, previo informe de conformidad emitido por </w:t>
            </w:r>
            <w:r>
              <w:rPr>
                <w:rFonts w:ascii="Lucida Bright" w:hAnsi="Lucida Bright" w:cs="Calibri"/>
                <w:sz w:val="18"/>
                <w:szCs w:val="18"/>
                <w:lang w:eastAsia="es-BO"/>
              </w:rPr>
              <w:t>el Comité de Recepción.</w:t>
            </w:r>
          </w:p>
          <w:p w:rsidR="00456067" w:rsidRPr="00A34DEC" w:rsidRDefault="00456067" w:rsidP="00ED3A80">
            <w:pPr>
              <w:autoSpaceDE w:val="0"/>
              <w:autoSpaceDN w:val="0"/>
              <w:adjustRightInd w:val="0"/>
              <w:jc w:val="both"/>
              <w:rPr>
                <w:rFonts w:ascii="Lucida Bright" w:hAnsi="Lucida Bright" w:cs="Calibri"/>
                <w:sz w:val="18"/>
                <w:szCs w:val="18"/>
                <w:lang w:eastAsia="es-BO"/>
              </w:rPr>
            </w:pPr>
          </w:p>
          <w:p w:rsidR="00456067" w:rsidRDefault="00456067" w:rsidP="00ED3A80">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La empresa adjudicada debe presentar los siguientes documentos para procesar </w:t>
            </w:r>
            <w:r>
              <w:rPr>
                <w:rFonts w:ascii="Lucida Bright" w:hAnsi="Lucida Bright" w:cs="Calibri"/>
                <w:sz w:val="18"/>
                <w:szCs w:val="18"/>
                <w:lang w:eastAsia="es-BO"/>
              </w:rPr>
              <w:t>el pago correspondiente</w:t>
            </w:r>
            <w:r w:rsidRPr="00A34DEC">
              <w:rPr>
                <w:rFonts w:ascii="Lucida Bright" w:hAnsi="Lucida Bright" w:cs="Calibri"/>
                <w:sz w:val="18"/>
                <w:szCs w:val="18"/>
                <w:lang w:eastAsia="es-BO"/>
              </w:rPr>
              <w:t xml:space="preserve">: </w:t>
            </w:r>
            <w:r>
              <w:rPr>
                <w:rFonts w:ascii="Lucida Bright" w:hAnsi="Lucida Bright" w:cs="Calibri"/>
                <w:sz w:val="18"/>
                <w:szCs w:val="18"/>
                <w:lang w:eastAsia="es-BO"/>
              </w:rPr>
              <w:t xml:space="preserve"> </w:t>
            </w:r>
          </w:p>
          <w:p w:rsidR="00456067" w:rsidRPr="00A34DEC" w:rsidRDefault="00456067" w:rsidP="00ED3A80">
            <w:pPr>
              <w:autoSpaceDE w:val="0"/>
              <w:autoSpaceDN w:val="0"/>
              <w:adjustRightInd w:val="0"/>
              <w:jc w:val="both"/>
              <w:rPr>
                <w:rFonts w:ascii="Lucida Bright" w:hAnsi="Lucida Bright" w:cs="Calibri"/>
                <w:sz w:val="18"/>
                <w:szCs w:val="18"/>
                <w:lang w:eastAsia="es-BO"/>
              </w:rPr>
            </w:pPr>
          </w:p>
          <w:p w:rsidR="00456067" w:rsidRPr="00A34DEC" w:rsidRDefault="00456067" w:rsidP="00456067">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Carta de solicitud de pago.</w:t>
            </w:r>
          </w:p>
          <w:p w:rsidR="00456067" w:rsidRPr="00A34DEC" w:rsidRDefault="00456067" w:rsidP="00456067">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Factura original a Nombre de YPFB.</w:t>
            </w:r>
          </w:p>
          <w:p w:rsidR="00456067" w:rsidRPr="00A34DEC" w:rsidRDefault="00456067" w:rsidP="00456067">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NIT.</w:t>
            </w:r>
          </w:p>
          <w:p w:rsidR="00456067" w:rsidRPr="00A34DEC" w:rsidRDefault="00456067" w:rsidP="00456067">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Fotocopia simple de Registro </w:t>
            </w:r>
            <w:r>
              <w:rPr>
                <w:rFonts w:ascii="Lucida Bright" w:hAnsi="Lucida Bright" w:cs="Calibri"/>
                <w:sz w:val="18"/>
                <w:szCs w:val="18"/>
                <w:lang w:eastAsia="es-BO"/>
              </w:rPr>
              <w:t>SIGEP</w:t>
            </w:r>
          </w:p>
          <w:p w:rsidR="00456067" w:rsidRDefault="00456067" w:rsidP="00456067">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Contrato.</w:t>
            </w:r>
          </w:p>
          <w:p w:rsidR="00456067" w:rsidRDefault="00456067" w:rsidP="00456067">
            <w:pPr>
              <w:numPr>
                <w:ilvl w:val="0"/>
                <w:numId w:val="57"/>
              </w:numPr>
              <w:autoSpaceDE w:val="0"/>
              <w:autoSpaceDN w:val="0"/>
              <w:adjustRightInd w:val="0"/>
              <w:jc w:val="both"/>
              <w:rPr>
                <w:rFonts w:ascii="Lucida Bright" w:hAnsi="Lucida Bright" w:cs="Calibri"/>
                <w:sz w:val="18"/>
                <w:szCs w:val="18"/>
                <w:lang w:eastAsia="es-BO"/>
              </w:rPr>
            </w:pPr>
            <w:r>
              <w:rPr>
                <w:rFonts w:ascii="Lucida Bright" w:hAnsi="Lucida Bright" w:cs="Calibri"/>
                <w:sz w:val="18"/>
                <w:szCs w:val="18"/>
                <w:lang w:eastAsia="es-BO"/>
              </w:rPr>
              <w:t>Informe Técnico de la instalación efectuada.</w:t>
            </w:r>
          </w:p>
          <w:p w:rsidR="00456067" w:rsidRPr="002D1DEE" w:rsidRDefault="00456067" w:rsidP="00ED3A80">
            <w:pPr>
              <w:autoSpaceDE w:val="0"/>
              <w:autoSpaceDN w:val="0"/>
              <w:adjustRightInd w:val="0"/>
              <w:ind w:left="360"/>
              <w:jc w:val="both"/>
              <w:rPr>
                <w:rFonts w:ascii="Lucida Bright" w:hAnsi="Lucida Bright" w:cs="Calibri"/>
                <w:sz w:val="18"/>
                <w:szCs w:val="18"/>
                <w:lang w:eastAsia="es-BO"/>
              </w:rPr>
            </w:pPr>
          </w:p>
          <w:p w:rsidR="00456067" w:rsidRDefault="00456067" w:rsidP="00ED3A80">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Con los documentos descritos Yacimientos Petrolíferos Fiscales Bolivianos mediante e</w:t>
            </w:r>
            <w:r>
              <w:rPr>
                <w:rFonts w:ascii="Lucida Bright" w:hAnsi="Lucida Bright" w:cs="Calibri"/>
                <w:sz w:val="18"/>
                <w:szCs w:val="18"/>
                <w:lang w:eastAsia="es-BO"/>
              </w:rPr>
              <w:t>l Comité de Recepción</w:t>
            </w:r>
            <w:r w:rsidRPr="00A34DEC">
              <w:rPr>
                <w:rFonts w:ascii="Lucida Bright" w:hAnsi="Lucida Bright" w:cs="Calibri"/>
                <w:sz w:val="18"/>
                <w:szCs w:val="18"/>
                <w:lang w:eastAsia="es-BO"/>
              </w:rPr>
              <w:t>, en caso de no existir observaciones emitirá el informe de conformidad con la recomendación de pago.</w:t>
            </w:r>
          </w:p>
          <w:p w:rsidR="00456067" w:rsidRPr="00A34DEC" w:rsidRDefault="00456067" w:rsidP="00ED3A80">
            <w:pPr>
              <w:autoSpaceDE w:val="0"/>
              <w:autoSpaceDN w:val="0"/>
              <w:adjustRightInd w:val="0"/>
              <w:jc w:val="both"/>
              <w:rPr>
                <w:rFonts w:ascii="Lucida Bright" w:hAnsi="Lucida Bright" w:cs="Calibri"/>
                <w:sz w:val="18"/>
                <w:szCs w:val="18"/>
                <w:lang w:eastAsia="es-BO"/>
              </w:rPr>
            </w:pPr>
          </w:p>
        </w:tc>
      </w:tr>
      <w:tr w:rsidR="00456067" w:rsidRPr="00A34DEC" w:rsidTr="00ED3A80">
        <w:trPr>
          <w:trHeight w:val="422"/>
        </w:trPr>
        <w:tc>
          <w:tcPr>
            <w:tcW w:w="9640" w:type="dxa"/>
            <w:shd w:val="clear" w:color="auto" w:fill="F7CAAC"/>
            <w:vAlign w:val="center"/>
          </w:tcPr>
          <w:p w:rsidR="00456067" w:rsidRPr="00A34DEC" w:rsidRDefault="00456067" w:rsidP="00ED3A80">
            <w:pPr>
              <w:autoSpaceDE w:val="0"/>
              <w:autoSpaceDN w:val="0"/>
              <w:adjustRightInd w:val="0"/>
              <w:jc w:val="both"/>
              <w:rPr>
                <w:rFonts w:ascii="Lucida Bright" w:hAnsi="Lucida Bright" w:cs="Calibri"/>
                <w:b/>
                <w:sz w:val="18"/>
                <w:szCs w:val="18"/>
              </w:rPr>
            </w:pPr>
            <w:r w:rsidRPr="00A34DEC">
              <w:rPr>
                <w:rFonts w:ascii="Lucida Bright" w:hAnsi="Lucida Bright" w:cs="Calibri"/>
                <w:b/>
                <w:sz w:val="18"/>
                <w:szCs w:val="18"/>
              </w:rPr>
              <w:t>MULTAS</w:t>
            </w:r>
          </w:p>
        </w:tc>
      </w:tr>
      <w:tr w:rsidR="00456067" w:rsidRPr="00A34DEC" w:rsidTr="00ED3A80">
        <w:trPr>
          <w:trHeight w:val="555"/>
        </w:trPr>
        <w:tc>
          <w:tcPr>
            <w:tcW w:w="9640" w:type="dxa"/>
            <w:tcBorders>
              <w:bottom w:val="single" w:sz="4" w:space="0" w:color="auto"/>
            </w:tcBorders>
            <w:shd w:val="clear" w:color="auto" w:fill="auto"/>
            <w:vAlign w:val="center"/>
          </w:tcPr>
          <w:p w:rsidR="00456067" w:rsidRDefault="00456067" w:rsidP="00ED3A80">
            <w:pPr>
              <w:autoSpaceDE w:val="0"/>
              <w:autoSpaceDN w:val="0"/>
              <w:adjustRightInd w:val="0"/>
              <w:jc w:val="both"/>
              <w:rPr>
                <w:rFonts w:ascii="Lucida Bright" w:hAnsi="Lucida Bright" w:cs="Tahoma"/>
                <w:sz w:val="18"/>
              </w:rPr>
            </w:pPr>
          </w:p>
          <w:p w:rsidR="00456067" w:rsidRDefault="00456067" w:rsidP="00ED3A80">
            <w:pPr>
              <w:autoSpaceDE w:val="0"/>
              <w:autoSpaceDN w:val="0"/>
              <w:adjustRightInd w:val="0"/>
              <w:jc w:val="both"/>
              <w:rPr>
                <w:rFonts w:ascii="Lucida Bright" w:hAnsi="Lucida Bright" w:cs="Tahoma"/>
                <w:sz w:val="18"/>
              </w:rPr>
            </w:pPr>
            <w:r w:rsidRPr="002D1DEE">
              <w:rPr>
                <w:rFonts w:ascii="Lucida Bright" w:hAnsi="Lucida Bright" w:cs="Tahoma"/>
                <w:sz w:val="18"/>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p w:rsidR="00456067" w:rsidRPr="002D1DEE" w:rsidRDefault="00456067" w:rsidP="00ED3A80">
            <w:pPr>
              <w:autoSpaceDE w:val="0"/>
              <w:autoSpaceDN w:val="0"/>
              <w:adjustRightInd w:val="0"/>
              <w:jc w:val="both"/>
              <w:rPr>
                <w:rFonts w:ascii="Lucida Bright" w:hAnsi="Lucida Bright" w:cs="Calibri"/>
                <w:bCs/>
                <w:sz w:val="18"/>
                <w:szCs w:val="18"/>
              </w:rPr>
            </w:pPr>
          </w:p>
        </w:tc>
      </w:tr>
      <w:tr w:rsidR="00456067" w:rsidRPr="00A34DEC" w:rsidTr="00ED3A80">
        <w:trPr>
          <w:trHeight w:val="408"/>
        </w:trPr>
        <w:tc>
          <w:tcPr>
            <w:tcW w:w="9640" w:type="dxa"/>
            <w:shd w:val="clear" w:color="auto" w:fill="F7CAAC"/>
            <w:vAlign w:val="center"/>
          </w:tcPr>
          <w:p w:rsidR="00456067" w:rsidRPr="00A34DEC" w:rsidRDefault="00456067" w:rsidP="00ED3A80">
            <w:pPr>
              <w:autoSpaceDE w:val="0"/>
              <w:autoSpaceDN w:val="0"/>
              <w:adjustRightInd w:val="0"/>
              <w:jc w:val="both"/>
              <w:rPr>
                <w:rFonts w:ascii="Lucida Bright" w:hAnsi="Lucida Bright" w:cs="Calibri"/>
                <w:b/>
                <w:sz w:val="18"/>
                <w:szCs w:val="18"/>
              </w:rPr>
            </w:pPr>
            <w:r>
              <w:rPr>
                <w:rFonts w:ascii="Lucida Bright" w:hAnsi="Lucida Bright" w:cs="Calibri"/>
                <w:b/>
                <w:sz w:val="18"/>
                <w:szCs w:val="18"/>
              </w:rPr>
              <w:t>ANEXOS</w:t>
            </w:r>
          </w:p>
        </w:tc>
      </w:tr>
      <w:tr w:rsidR="00456067" w:rsidRPr="00A34DEC" w:rsidTr="00ED3A80">
        <w:trPr>
          <w:trHeight w:val="270"/>
        </w:trPr>
        <w:tc>
          <w:tcPr>
            <w:tcW w:w="9640" w:type="dxa"/>
            <w:shd w:val="clear" w:color="auto" w:fill="auto"/>
            <w:vAlign w:val="center"/>
          </w:tcPr>
          <w:p w:rsidR="00456067" w:rsidRPr="00A34DEC" w:rsidRDefault="00456067" w:rsidP="00ED3A80">
            <w:pPr>
              <w:autoSpaceDE w:val="0"/>
              <w:autoSpaceDN w:val="0"/>
              <w:adjustRightInd w:val="0"/>
              <w:jc w:val="both"/>
              <w:rPr>
                <w:rFonts w:ascii="Lucida Bright" w:hAnsi="Lucida Bright" w:cs="Calibri"/>
                <w:sz w:val="18"/>
                <w:szCs w:val="18"/>
              </w:rPr>
            </w:pPr>
            <w:r w:rsidRPr="001775E9">
              <w:rPr>
                <w:rFonts w:ascii="Lucida Bright" w:hAnsi="Lucida Bright" w:cs="Calibri"/>
                <w:sz w:val="18"/>
                <w:szCs w:val="18"/>
              </w:rPr>
              <w:t>VALIDACIÓN DE GARANTIAS FINANCIERAS</w:t>
            </w:r>
          </w:p>
        </w:tc>
      </w:tr>
      <w:tr w:rsidR="00456067" w:rsidRPr="00A34DEC" w:rsidTr="00ED3A80">
        <w:trPr>
          <w:trHeight w:val="270"/>
        </w:trPr>
        <w:tc>
          <w:tcPr>
            <w:tcW w:w="9640" w:type="dxa"/>
            <w:shd w:val="clear" w:color="auto" w:fill="auto"/>
            <w:vAlign w:val="center"/>
          </w:tcPr>
          <w:p w:rsidR="00456067" w:rsidRPr="00A34DEC" w:rsidRDefault="00456067" w:rsidP="00ED3A80">
            <w:pPr>
              <w:autoSpaceDE w:val="0"/>
              <w:autoSpaceDN w:val="0"/>
              <w:adjustRightInd w:val="0"/>
              <w:jc w:val="both"/>
              <w:rPr>
                <w:rFonts w:ascii="Lucida Bright" w:hAnsi="Lucida Bright" w:cs="Calibri"/>
                <w:sz w:val="18"/>
                <w:szCs w:val="18"/>
                <w:highlight w:val="yellow"/>
              </w:rPr>
            </w:pPr>
            <w:r w:rsidRPr="001775E9">
              <w:rPr>
                <w:rFonts w:ascii="Lucida Bright" w:hAnsi="Lucida Bright" w:cs="Calibri"/>
                <w:sz w:val="18"/>
                <w:szCs w:val="18"/>
              </w:rPr>
              <w:t>VALIDACIÓN DE TRIBUTOS Y FACTURACIÓN</w:t>
            </w:r>
          </w:p>
        </w:tc>
      </w:tr>
    </w:tbl>
    <w:p w:rsidR="00456067" w:rsidRDefault="00456067" w:rsidP="00456067">
      <w:pPr>
        <w:rPr>
          <w:rFonts w:ascii="Lucida Bright" w:hAnsi="Lucida Bright"/>
          <w:sz w:val="18"/>
          <w:szCs w:val="18"/>
        </w:rPr>
      </w:pPr>
    </w:p>
    <w:tbl>
      <w:tblPr>
        <w:tblW w:w="52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456067" w:rsidRPr="001775E9" w:rsidTr="00456067">
        <w:trPr>
          <w:trHeight w:val="376"/>
        </w:trPr>
        <w:tc>
          <w:tcPr>
            <w:tcW w:w="5000" w:type="pct"/>
            <w:tcBorders>
              <w:top w:val="single" w:sz="4" w:space="0" w:color="auto"/>
              <w:left w:val="single" w:sz="4" w:space="0" w:color="auto"/>
              <w:bottom w:val="single" w:sz="4" w:space="0" w:color="auto"/>
              <w:right w:val="single" w:sz="4" w:space="0" w:color="auto"/>
            </w:tcBorders>
            <w:shd w:val="clear" w:color="auto" w:fill="F7CAAC"/>
            <w:vAlign w:val="center"/>
          </w:tcPr>
          <w:p w:rsidR="00456067" w:rsidRPr="001775E9" w:rsidRDefault="00456067" w:rsidP="00ED3A80">
            <w:pPr>
              <w:jc w:val="center"/>
              <w:rPr>
                <w:rFonts w:ascii="Lucida Bright" w:hAnsi="Lucida Bright" w:cs="Tahoma"/>
                <w:b/>
                <w:bCs/>
                <w:sz w:val="18"/>
                <w:szCs w:val="18"/>
              </w:rPr>
            </w:pPr>
            <w:r w:rsidRPr="001775E9">
              <w:rPr>
                <w:rFonts w:ascii="Lucida Bright" w:hAnsi="Lucida Bright" w:cs="Calibri"/>
                <w:b/>
                <w:sz w:val="18"/>
                <w:szCs w:val="18"/>
              </w:rPr>
              <w:t xml:space="preserve">VALIDACIÓN </w:t>
            </w:r>
            <w:r>
              <w:rPr>
                <w:rFonts w:ascii="Lucida Bright" w:hAnsi="Lucida Bright" w:cs="Calibri"/>
                <w:b/>
                <w:sz w:val="18"/>
                <w:szCs w:val="18"/>
              </w:rPr>
              <w:t xml:space="preserve">GARANTIAS </w:t>
            </w:r>
            <w:r w:rsidRPr="001775E9">
              <w:rPr>
                <w:rFonts w:ascii="Lucida Bright" w:hAnsi="Lucida Bright" w:cs="Calibri"/>
                <w:b/>
                <w:sz w:val="18"/>
                <w:szCs w:val="18"/>
              </w:rPr>
              <w:t>FINANCIERA</w:t>
            </w:r>
            <w:r>
              <w:rPr>
                <w:rFonts w:ascii="Lucida Bright" w:hAnsi="Lucida Bright" w:cs="Calibri"/>
                <w:b/>
                <w:sz w:val="18"/>
                <w:szCs w:val="18"/>
              </w:rPr>
              <w:t>S</w:t>
            </w:r>
          </w:p>
        </w:tc>
      </w:tr>
      <w:tr w:rsidR="00456067" w:rsidRPr="001775E9" w:rsidTr="00456067">
        <w:trPr>
          <w:trHeight w:val="376"/>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456067" w:rsidRPr="001775E9" w:rsidRDefault="00456067" w:rsidP="00ED3A80">
            <w:pPr>
              <w:autoSpaceDE w:val="0"/>
              <w:autoSpaceDN w:val="0"/>
              <w:adjustRightInd w:val="0"/>
              <w:jc w:val="both"/>
              <w:rPr>
                <w:rFonts w:ascii="Lucida Bright" w:hAnsi="Lucida Bright" w:cs="Tahoma"/>
                <w:iCs/>
                <w:color w:val="000000"/>
                <w:sz w:val="18"/>
                <w:szCs w:val="18"/>
                <w:lang w:eastAsia="es-BO"/>
              </w:rPr>
            </w:pPr>
            <w:r w:rsidRPr="00456067">
              <w:rPr>
                <w:rFonts w:ascii="Lucida Bright" w:hAnsi="Lucida Bright" w:cs="Tahoma"/>
                <w:sz w:val="18"/>
              </w:rPr>
              <w:t xml:space="preserve">La descripción de las </w:t>
            </w:r>
            <w:r w:rsidR="00413E95" w:rsidRPr="00456067">
              <w:rPr>
                <w:rFonts w:ascii="Lucida Bright" w:hAnsi="Lucida Bright" w:cs="Tahoma"/>
                <w:sz w:val="18"/>
              </w:rPr>
              <w:t>garantías</w:t>
            </w:r>
            <w:r w:rsidRPr="00456067">
              <w:rPr>
                <w:rFonts w:ascii="Lucida Bright" w:hAnsi="Lucida Bright" w:cs="Tahoma"/>
                <w:sz w:val="18"/>
              </w:rPr>
              <w:t xml:space="preserve"> financieras a presentar se reflejan en el ANEXO 2 del presente DBC (Ver documento)</w:t>
            </w:r>
            <w:r w:rsidRPr="00456067">
              <w:rPr>
                <w:rFonts w:ascii="Lucida Bright" w:hAnsi="Lucida Bright" w:cs="Tahoma"/>
                <w:sz w:val="18"/>
              </w:rPr>
              <w:tab/>
            </w:r>
            <w:r w:rsidRPr="001775E9">
              <w:rPr>
                <w:rFonts w:ascii="Lucida Bright" w:hAnsi="Lucida Bright" w:cs="Tahoma"/>
                <w:iCs/>
                <w:color w:val="000000"/>
                <w:sz w:val="18"/>
                <w:szCs w:val="18"/>
                <w:lang w:eastAsia="es-BO"/>
              </w:rPr>
              <w:tab/>
            </w:r>
          </w:p>
        </w:tc>
      </w:tr>
    </w:tbl>
    <w:p w:rsidR="00456067" w:rsidRPr="00BD62B0" w:rsidRDefault="00456067" w:rsidP="00456067">
      <w:pPr>
        <w:jc w:val="both"/>
        <w:rPr>
          <w:rFonts w:ascii="Lucida Bright" w:hAnsi="Lucida Bright" w:cs="Calibri"/>
          <w:b/>
          <w:sz w:val="18"/>
          <w:szCs w:val="18"/>
          <w:lang w:eastAsia="es-BO"/>
        </w:rPr>
      </w:pPr>
      <w:r w:rsidRPr="00BD62B0">
        <w:rPr>
          <w:rFonts w:ascii="Lucida Bright" w:hAnsi="Lucida Bright" w:cs="Calibri"/>
          <w:b/>
          <w:sz w:val="18"/>
          <w:szCs w:val="18"/>
          <w:lang w:eastAsia="es-BO"/>
        </w:rPr>
        <w:t>Nota: de acuerdo numeral 7.1.6., del procedimiento PG-1-GAFC/DCEG-1-A y Registro RG-20-A-GAFC DCEG se incorpora los “textos o Tenores estándar de los términos, Clausulas y Condiciones que debe cumplir los Instrumentos Financieros”.</w:t>
      </w:r>
    </w:p>
    <w:p w:rsidR="00456067" w:rsidRDefault="00456067" w:rsidP="00456067">
      <w:pPr>
        <w:pStyle w:val="Prrafodelista"/>
        <w:spacing w:after="13" w:line="276" w:lineRule="auto"/>
        <w:ind w:left="0"/>
        <w:contextualSpacing/>
        <w:jc w:val="both"/>
        <w:rPr>
          <w:rFonts w:ascii="Tahoma" w:hAnsi="Tahoma" w:cs="Tahoma"/>
          <w:b/>
        </w:rPr>
      </w:pPr>
    </w:p>
    <w:tbl>
      <w:tblPr>
        <w:tblW w:w="5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456067" w:rsidRPr="001775E9" w:rsidTr="00A74849">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F7CAAC"/>
            <w:vAlign w:val="center"/>
          </w:tcPr>
          <w:p w:rsidR="00456067" w:rsidRPr="001775E9" w:rsidRDefault="00456067" w:rsidP="00ED3A80">
            <w:pPr>
              <w:jc w:val="center"/>
              <w:rPr>
                <w:rFonts w:ascii="Lucida Bright" w:hAnsi="Lucida Bright" w:cs="Tahoma"/>
                <w:b/>
                <w:bCs/>
                <w:sz w:val="18"/>
                <w:szCs w:val="22"/>
              </w:rPr>
            </w:pPr>
            <w:r w:rsidRPr="001775E9">
              <w:rPr>
                <w:rFonts w:ascii="Lucida Bright" w:hAnsi="Lucida Bright" w:cs="Tahoma"/>
                <w:b/>
                <w:bCs/>
                <w:sz w:val="18"/>
                <w:szCs w:val="22"/>
              </w:rPr>
              <w:t>VALIDACIÓN DE TRIBUTOS Y FACTURACIÓN</w:t>
            </w:r>
          </w:p>
        </w:tc>
      </w:tr>
      <w:tr w:rsidR="00456067" w:rsidRPr="001775E9" w:rsidTr="00A74849">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456067" w:rsidRPr="001775E9" w:rsidRDefault="00456067" w:rsidP="00ED3A80">
            <w:pPr>
              <w:rPr>
                <w:rFonts w:ascii="Lucida Bright" w:hAnsi="Lucida Bright" w:cs="Tahoma"/>
                <w:b/>
                <w:bCs/>
                <w:sz w:val="18"/>
                <w:szCs w:val="22"/>
              </w:rPr>
            </w:pPr>
            <w:r w:rsidRPr="001775E9">
              <w:rPr>
                <w:rFonts w:ascii="Lucida Bright" w:hAnsi="Lucida Bright" w:cs="Tahoma"/>
                <w:b/>
                <w:bCs/>
                <w:sz w:val="18"/>
                <w:szCs w:val="22"/>
              </w:rPr>
              <w:t>FACTURACIÓN</w:t>
            </w:r>
          </w:p>
          <w:p w:rsidR="00456067" w:rsidRPr="001775E9" w:rsidRDefault="00456067" w:rsidP="00ED3A80">
            <w:pPr>
              <w:jc w:val="both"/>
              <w:rPr>
                <w:rFonts w:ascii="Lucida Bright" w:hAnsi="Lucida Bright" w:cs="Tahoma"/>
                <w:iCs/>
                <w:sz w:val="18"/>
                <w:szCs w:val="22"/>
              </w:rPr>
            </w:pPr>
          </w:p>
          <w:p w:rsidR="00456067" w:rsidRPr="001775E9" w:rsidRDefault="00456067" w:rsidP="00ED3A80">
            <w:pPr>
              <w:jc w:val="both"/>
              <w:rPr>
                <w:rFonts w:ascii="Lucida Bright" w:hAnsi="Lucida Bright" w:cs="Tahoma"/>
                <w:iCs/>
                <w:sz w:val="18"/>
                <w:szCs w:val="22"/>
              </w:rPr>
            </w:pPr>
            <w:r w:rsidRPr="001775E9">
              <w:rPr>
                <w:rFonts w:ascii="Lucida Bright" w:hAnsi="Lucida Bright" w:cs="Tahoma"/>
                <w:iCs/>
                <w:sz w:val="18"/>
                <w:szCs w:val="22"/>
              </w:rPr>
              <w:t xml:space="preserve">La factura debe ser emitida de acuerdo a normativa vigente a nombre de Yacimientos Petrolíferos Fiscales Bolivianos consignando el Número de Identificación Tributaria (NIT) 1020269020. </w:t>
            </w:r>
            <w:r w:rsidRPr="001775E9">
              <w:rPr>
                <w:rFonts w:ascii="Lucida Bright" w:hAnsi="Lucida Bright" w:cs="Tahoma"/>
                <w:iCs/>
                <w:sz w:val="18"/>
                <w:szCs w:val="22"/>
              </w:rPr>
              <w:tab/>
            </w:r>
          </w:p>
          <w:p w:rsidR="00456067" w:rsidRPr="001775E9" w:rsidRDefault="00456067" w:rsidP="00ED3A80">
            <w:pPr>
              <w:jc w:val="both"/>
              <w:rPr>
                <w:rFonts w:ascii="Lucida Bright" w:hAnsi="Lucida Bright" w:cs="Tahoma"/>
                <w:iCs/>
                <w:sz w:val="18"/>
                <w:szCs w:val="22"/>
              </w:rPr>
            </w:pPr>
          </w:p>
          <w:p w:rsidR="00456067" w:rsidRPr="001775E9" w:rsidRDefault="00456067" w:rsidP="00ED3A80">
            <w:pPr>
              <w:jc w:val="both"/>
              <w:rPr>
                <w:rFonts w:ascii="Lucida Bright" w:hAnsi="Lucida Bright" w:cs="Tahoma"/>
                <w:iCs/>
                <w:sz w:val="18"/>
                <w:szCs w:val="22"/>
              </w:rPr>
            </w:pPr>
            <w:r w:rsidRPr="001775E9">
              <w:rPr>
                <w:rFonts w:ascii="Lucida Bright" w:hAnsi="Lucida Bright" w:cs="Tahoma"/>
                <w:iCs/>
                <w:sz w:val="18"/>
                <w:szCs w:val="22"/>
              </w:rPr>
              <w:t>La factura deberá emitirse por el precio contratado, sin deducir las multas ni otros cargos, al momento de la entrega de la totalidad de los bienes conforme lo establecido contractualmente.</w:t>
            </w:r>
          </w:p>
          <w:p w:rsidR="00456067" w:rsidRPr="001775E9" w:rsidRDefault="00456067" w:rsidP="00ED3A80">
            <w:pPr>
              <w:jc w:val="both"/>
              <w:rPr>
                <w:rFonts w:ascii="Lucida Bright" w:hAnsi="Lucida Bright" w:cs="Tahoma"/>
                <w:iCs/>
                <w:sz w:val="18"/>
                <w:szCs w:val="22"/>
              </w:rPr>
            </w:pPr>
            <w:r w:rsidRPr="001775E9">
              <w:rPr>
                <w:rFonts w:ascii="Lucida Bright" w:hAnsi="Lucida Bright" w:cs="Tahoma"/>
                <w:iCs/>
                <w:sz w:val="18"/>
                <w:szCs w:val="22"/>
              </w:rPr>
              <w:tab/>
            </w:r>
            <w:r w:rsidRPr="001775E9">
              <w:rPr>
                <w:rFonts w:ascii="Lucida Bright" w:hAnsi="Lucida Bright" w:cs="Tahoma"/>
                <w:iCs/>
                <w:sz w:val="18"/>
                <w:szCs w:val="22"/>
              </w:rPr>
              <w:tab/>
            </w:r>
            <w:r w:rsidRPr="001775E9">
              <w:rPr>
                <w:rFonts w:ascii="Lucida Bright" w:hAnsi="Lucida Bright" w:cs="Tahoma"/>
                <w:iCs/>
                <w:sz w:val="18"/>
                <w:szCs w:val="22"/>
              </w:rPr>
              <w:tab/>
            </w:r>
            <w:r w:rsidRPr="001775E9">
              <w:rPr>
                <w:rFonts w:ascii="Lucida Bright" w:hAnsi="Lucida Bright" w:cs="Tahoma"/>
                <w:iCs/>
                <w:sz w:val="18"/>
                <w:szCs w:val="22"/>
              </w:rPr>
              <w:tab/>
            </w:r>
          </w:p>
          <w:p w:rsidR="00456067" w:rsidRPr="001775E9" w:rsidRDefault="00456067" w:rsidP="00ED3A80">
            <w:pPr>
              <w:jc w:val="both"/>
              <w:rPr>
                <w:rFonts w:ascii="Lucida Bright" w:hAnsi="Lucida Bright" w:cs="Tahoma"/>
                <w:iCs/>
                <w:sz w:val="18"/>
                <w:szCs w:val="22"/>
              </w:rPr>
            </w:pPr>
            <w:r w:rsidRPr="001775E9">
              <w:rPr>
                <w:rFonts w:ascii="Lucida Bright" w:hAnsi="Lucida Bright" w:cs="Tahoma"/>
                <w:iCs/>
                <w:sz w:val="18"/>
                <w:szCs w:val="22"/>
              </w:rPr>
              <w:t xml:space="preserve">El proponente adjudicado (persona natural o jurídica, empresa unipersonal, sociedad accidental) deberá presentar el “Certificado de Inscripción” o reporte Consulta de Padrón emitido por el Servicio de Impuestos </w:t>
            </w:r>
            <w:r w:rsidRPr="001775E9">
              <w:rPr>
                <w:rFonts w:ascii="Lucida Bright" w:hAnsi="Lucida Bright" w:cs="Tahoma"/>
                <w:iCs/>
                <w:sz w:val="18"/>
                <w:szCs w:val="22"/>
              </w:rPr>
              <w:lastRenderedPageBreak/>
              <w:t>Nacionales, como evidencia de que la actividad económica registrada guarda relación con el objeto del proceso de contratación.</w:t>
            </w:r>
          </w:p>
          <w:p w:rsidR="00456067" w:rsidRPr="001775E9" w:rsidRDefault="00456067" w:rsidP="00ED3A80">
            <w:pPr>
              <w:jc w:val="both"/>
              <w:rPr>
                <w:rFonts w:ascii="Lucida Bright" w:hAnsi="Lucida Bright" w:cs="Tahoma"/>
                <w:iCs/>
                <w:sz w:val="18"/>
                <w:szCs w:val="22"/>
              </w:rPr>
            </w:pPr>
          </w:p>
          <w:p w:rsidR="00456067" w:rsidRPr="001775E9" w:rsidRDefault="00456067" w:rsidP="00ED3A80">
            <w:pPr>
              <w:rPr>
                <w:rFonts w:ascii="Lucida Bright" w:hAnsi="Lucida Bright" w:cs="Tahoma"/>
                <w:b/>
                <w:bCs/>
                <w:sz w:val="18"/>
                <w:szCs w:val="22"/>
              </w:rPr>
            </w:pPr>
            <w:r w:rsidRPr="001775E9">
              <w:rPr>
                <w:rFonts w:ascii="Lucida Bright" w:hAnsi="Lucida Bright" w:cs="Tahoma"/>
                <w:b/>
                <w:bCs/>
                <w:sz w:val="18"/>
                <w:szCs w:val="22"/>
              </w:rPr>
              <w:t>TRIBUTOS</w:t>
            </w:r>
          </w:p>
          <w:p w:rsidR="00456067" w:rsidRPr="001775E9" w:rsidRDefault="00456067" w:rsidP="00ED3A80">
            <w:pPr>
              <w:rPr>
                <w:rFonts w:ascii="Lucida Bright" w:hAnsi="Lucida Bright" w:cs="Tahoma"/>
                <w:b/>
                <w:bCs/>
                <w:sz w:val="18"/>
                <w:szCs w:val="22"/>
              </w:rPr>
            </w:pPr>
          </w:p>
          <w:p w:rsidR="00456067" w:rsidRPr="001775E9" w:rsidRDefault="00456067" w:rsidP="00ED3A80">
            <w:pPr>
              <w:jc w:val="both"/>
              <w:rPr>
                <w:rFonts w:ascii="Lucida Bright" w:hAnsi="Lucida Bright" w:cs="Tahoma"/>
                <w:iCs/>
                <w:color w:val="000000"/>
                <w:sz w:val="18"/>
                <w:szCs w:val="22"/>
                <w:lang w:eastAsia="es-BO"/>
              </w:rPr>
            </w:pPr>
            <w:r w:rsidRPr="001775E9">
              <w:rPr>
                <w:rFonts w:ascii="Lucida Bright" w:hAnsi="Lucida Bright" w:cs="Tahoma"/>
                <w:iCs/>
                <w:color w:val="000000"/>
                <w:sz w:val="18"/>
                <w:szCs w:val="22"/>
                <w:lang w:eastAsia="es-BO"/>
              </w:rPr>
              <w:t>El adjudicado declara que todos los tributos vigentes a la fecha y que puedan originarse directa o indirectamente en aplicación del contrato, son de su responsabilidad, no correspondiendo ningún reclamo posterior.</w:t>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p>
          <w:p w:rsidR="00456067" w:rsidRPr="001775E9" w:rsidRDefault="00456067" w:rsidP="00ED3A80">
            <w:pPr>
              <w:autoSpaceDE w:val="0"/>
              <w:autoSpaceDN w:val="0"/>
              <w:adjustRightInd w:val="0"/>
              <w:rPr>
                <w:rFonts w:ascii="Lucida Bright" w:hAnsi="Lucida Bright" w:cs="Tahoma"/>
                <w:sz w:val="18"/>
                <w:szCs w:val="22"/>
              </w:rPr>
            </w:pPr>
          </w:p>
        </w:tc>
      </w:tr>
    </w:tbl>
    <w:p w:rsidR="00014D17" w:rsidRDefault="00014D17"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8234B1"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234B1" w:rsidRPr="00A21237" w:rsidTr="0000035B">
        <w:trPr>
          <w:trHeight w:val="268"/>
        </w:trPr>
        <w:tc>
          <w:tcPr>
            <w:tcW w:w="9640" w:type="dxa"/>
            <w:shd w:val="clear" w:color="auto" w:fill="auto"/>
            <w:vAlign w:val="center"/>
          </w:tcPr>
          <w:p w:rsidR="008234B1" w:rsidRPr="00A21237" w:rsidRDefault="008234B1" w:rsidP="0000035B">
            <w:pPr>
              <w:autoSpaceDE w:val="0"/>
              <w:autoSpaceDN w:val="0"/>
              <w:adjustRightInd w:val="0"/>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8234B1" w:rsidRPr="00A21237" w:rsidTr="0000035B">
        <w:trPr>
          <w:trHeight w:val="226"/>
        </w:trPr>
        <w:tc>
          <w:tcPr>
            <w:tcW w:w="9640" w:type="dxa"/>
            <w:shd w:val="clear" w:color="auto" w:fill="auto"/>
            <w:vAlign w:val="center"/>
          </w:tcPr>
          <w:p w:rsidR="008234B1" w:rsidRPr="00A21237" w:rsidRDefault="008234B1" w:rsidP="0000035B">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8234B1" w:rsidRPr="00A21237" w:rsidRDefault="008234B1" w:rsidP="0000035B">
            <w:pPr>
              <w:autoSpaceDE w:val="0"/>
              <w:autoSpaceDN w:val="0"/>
              <w:adjustRightInd w:val="0"/>
              <w:jc w:val="both"/>
              <w:rPr>
                <w:rFonts w:ascii="Calibri" w:hAnsi="Calibri" w:cs="Calibri"/>
                <w:bCs/>
                <w:sz w:val="10"/>
                <w:szCs w:val="18"/>
              </w:rPr>
            </w:pPr>
          </w:p>
          <w:p w:rsidR="008234B1" w:rsidRPr="00A21237" w:rsidRDefault="008234B1" w:rsidP="00795BCE">
            <w:pPr>
              <w:numPr>
                <w:ilvl w:val="0"/>
                <w:numId w:val="37"/>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sz w:val="18"/>
                <w:szCs w:val="18"/>
              </w:rPr>
              <w:t>120</w:t>
            </w:r>
            <w:r w:rsidRPr="00A21237">
              <w:rPr>
                <w:rFonts w:ascii="Calibri" w:hAnsi="Calibri" w:cs="Calibri"/>
                <w:sz w:val="18"/>
                <w:szCs w:val="18"/>
              </w:rPr>
              <w:t> días calendario computables a partir de la fecha de Presentación de Propuestas, por un monto equivalente de  al menos 1 % del valor total de la propuesta económica.</w:t>
            </w:r>
          </w:p>
          <w:p w:rsidR="008234B1" w:rsidRPr="00A21237" w:rsidRDefault="008234B1" w:rsidP="0000035B">
            <w:pPr>
              <w:autoSpaceDE w:val="0"/>
              <w:autoSpaceDN w:val="0"/>
              <w:adjustRightInd w:val="0"/>
              <w:jc w:val="both"/>
              <w:rPr>
                <w:rFonts w:ascii="Calibri" w:hAnsi="Calibri" w:cs="Calibri"/>
                <w:bCs/>
                <w:sz w:val="18"/>
                <w:szCs w:val="18"/>
                <w:lang w:val="es-BO"/>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18"/>
                <w:szCs w:val="18"/>
              </w:rPr>
              <w:t>120</w:t>
            </w:r>
            <w:r w:rsidRPr="00A21237">
              <w:rPr>
                <w:rFonts w:ascii="Calibri" w:hAnsi="Calibri" w:cs="Calibri"/>
                <w:sz w:val="18"/>
                <w:szCs w:val="18"/>
              </w:rPr>
              <w:t xml:space="preserve"> días calendario computables a partir de la fecha de Presentación de Propuestas, por un monto equivalente de  al menos 1 % del valor total la propuesta económica.</w:t>
            </w:r>
          </w:p>
          <w:p w:rsidR="008234B1" w:rsidRPr="00A21237" w:rsidRDefault="008234B1" w:rsidP="0000035B">
            <w:pPr>
              <w:autoSpaceDE w:val="0"/>
              <w:autoSpaceDN w:val="0"/>
              <w:adjustRightInd w:val="0"/>
              <w:jc w:val="both"/>
              <w:rPr>
                <w:rFonts w:ascii="Calibri" w:hAnsi="Calibri" w:cs="Calibri"/>
                <w:bCs/>
                <w:sz w:val="18"/>
                <w:szCs w:val="18"/>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18"/>
                <w:szCs w:val="18"/>
              </w:rPr>
              <w:t>120</w:t>
            </w:r>
            <w:r w:rsidRPr="00A21237">
              <w:rPr>
                <w:rFonts w:ascii="Calibri" w:hAnsi="Calibri" w:cs="Calibri"/>
                <w:sz w:val="18"/>
                <w:szCs w:val="18"/>
              </w:rPr>
              <w:t xml:space="preserve"> días calendario computables a partir de la fecha de Presentación de Propuestas, por un monto equivalente de  al menos  1 % del valor total de la propuesta económica.</w:t>
            </w:r>
          </w:p>
          <w:p w:rsidR="008234B1" w:rsidRPr="00A21237" w:rsidRDefault="008234B1" w:rsidP="0000035B">
            <w:pPr>
              <w:autoSpaceDE w:val="0"/>
              <w:autoSpaceDN w:val="0"/>
              <w:adjustRightInd w:val="0"/>
              <w:jc w:val="both"/>
              <w:rPr>
                <w:rFonts w:ascii="Calibri" w:hAnsi="Calibri" w:cs="Calibri"/>
                <w:b/>
                <w:sz w:val="18"/>
                <w:szCs w:val="18"/>
              </w:rPr>
            </w:pPr>
          </w:p>
        </w:tc>
      </w:tr>
      <w:tr w:rsidR="008234B1" w:rsidRPr="00A21237" w:rsidTr="0000035B">
        <w:trPr>
          <w:trHeight w:val="226"/>
        </w:trPr>
        <w:tc>
          <w:tcPr>
            <w:tcW w:w="9640" w:type="dxa"/>
            <w:shd w:val="clear" w:color="auto" w:fill="auto"/>
            <w:vAlign w:val="center"/>
          </w:tcPr>
          <w:p w:rsidR="008234B1" w:rsidRPr="00A21237" w:rsidRDefault="008234B1" w:rsidP="0000035B">
            <w:pPr>
              <w:autoSpaceDE w:val="0"/>
              <w:autoSpaceDN w:val="0"/>
              <w:adjustRightInd w:val="0"/>
              <w:jc w:val="both"/>
              <w:rPr>
                <w:rFonts w:ascii="Calibri" w:hAnsi="Calibri" w:cs="Calibri"/>
                <w:b/>
                <w:sz w:val="18"/>
                <w:szCs w:val="18"/>
              </w:rPr>
            </w:pPr>
            <w:r w:rsidRPr="00A21237">
              <w:rPr>
                <w:rFonts w:ascii="Calibri" w:hAnsi="Calibri" w:cs="Calibri"/>
                <w:b/>
                <w:sz w:val="18"/>
                <w:szCs w:val="18"/>
              </w:rPr>
              <w:t>GARANTÍA DE CUMPLIMIENTO DE CONTRATO</w:t>
            </w:r>
          </w:p>
        </w:tc>
      </w:tr>
      <w:tr w:rsidR="008234B1" w:rsidRPr="00A21237" w:rsidTr="0000035B">
        <w:trPr>
          <w:trHeight w:val="226"/>
        </w:trPr>
        <w:tc>
          <w:tcPr>
            <w:tcW w:w="9640" w:type="dxa"/>
            <w:tcBorders>
              <w:bottom w:val="single" w:sz="4" w:space="0" w:color="auto"/>
            </w:tcBorders>
            <w:shd w:val="clear" w:color="auto" w:fill="auto"/>
            <w:vAlign w:val="center"/>
          </w:tcPr>
          <w:p w:rsidR="008234B1" w:rsidRPr="00A21237" w:rsidRDefault="008234B1" w:rsidP="0000035B">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8234B1" w:rsidRPr="00A21237" w:rsidRDefault="008234B1" w:rsidP="0000035B">
            <w:pPr>
              <w:jc w:val="both"/>
              <w:rPr>
                <w:rFonts w:ascii="Calibri" w:hAnsi="Calibri" w:cs="Calibri"/>
                <w:sz w:val="14"/>
                <w:szCs w:val="18"/>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234B1" w:rsidRPr="00A21237" w:rsidRDefault="008234B1" w:rsidP="0000035B">
            <w:pPr>
              <w:jc w:val="both"/>
              <w:rPr>
                <w:rFonts w:ascii="Calibri" w:hAnsi="Calibri" w:cs="Calibri"/>
                <w:sz w:val="12"/>
                <w:szCs w:val="18"/>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234B1" w:rsidRPr="00A21237" w:rsidRDefault="008234B1" w:rsidP="0000035B">
            <w:pPr>
              <w:jc w:val="both"/>
              <w:rPr>
                <w:rFonts w:ascii="Calibri" w:hAnsi="Calibri" w:cs="Calibri"/>
                <w:sz w:val="14"/>
                <w:szCs w:val="18"/>
              </w:rPr>
            </w:pPr>
          </w:p>
          <w:p w:rsidR="008234B1" w:rsidRPr="00A21237" w:rsidRDefault="008234B1" w:rsidP="00795BCE">
            <w:pPr>
              <w:numPr>
                <w:ilvl w:val="0"/>
                <w:numId w:val="37"/>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C20339" w:rsidRDefault="00C20339" w:rsidP="00A74849">
      <w:pPr>
        <w:tabs>
          <w:tab w:val="left" w:pos="900"/>
          <w:tab w:val="center" w:pos="4561"/>
        </w:tabs>
        <w:jc w:val="center"/>
        <w:rPr>
          <w:rFonts w:ascii="Calibri" w:hAnsi="Calibri" w:cs="Calibri"/>
          <w:b/>
          <w:bCs/>
          <w:sz w:val="22"/>
          <w:szCs w:val="22"/>
          <w:lang w:eastAsia="es-ES"/>
        </w:rPr>
      </w:pPr>
      <w:r w:rsidRPr="00C229A6">
        <w:rPr>
          <w:rFonts w:ascii="Calibri" w:hAnsi="Calibri" w:cs="Calibri"/>
          <w:b/>
          <w:bCs/>
          <w:sz w:val="22"/>
          <w:szCs w:val="22"/>
          <w:lang w:eastAsia="es-ES"/>
        </w:rPr>
        <w:lastRenderedPageBreak/>
        <w:t>INSTRUCCIONES PARA LA EMISION DE INSTRUMENTOS FINANCIEROS</w:t>
      </w:r>
    </w:p>
    <w:p w:rsidR="00A74849" w:rsidRPr="00C229A6" w:rsidRDefault="00A74849" w:rsidP="00A74849">
      <w:pPr>
        <w:tabs>
          <w:tab w:val="left" w:pos="900"/>
          <w:tab w:val="center" w:pos="4561"/>
        </w:tabs>
        <w:jc w:val="center"/>
        <w:rPr>
          <w:rFonts w:ascii="Calibri" w:hAnsi="Calibri" w:cs="Calibri"/>
          <w:b/>
          <w:bCs/>
          <w:sz w:val="22"/>
          <w:szCs w:val="22"/>
          <w:lang w:eastAsia="es-ES"/>
        </w:rPr>
      </w:pPr>
    </w:p>
    <w:p w:rsidR="00C20339" w:rsidRPr="00C229A6" w:rsidRDefault="00C20339" w:rsidP="00C20339">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014D17" w:rsidRPr="00C229A6" w:rsidRDefault="00014D17" w:rsidP="00C20339">
      <w:pPr>
        <w:jc w:val="both"/>
        <w:rPr>
          <w:rFonts w:ascii="Calibri" w:hAnsi="Calibri" w:cs="Calibri"/>
          <w:sz w:val="22"/>
          <w:szCs w:val="22"/>
          <w:lang w:eastAsia="es-ES"/>
        </w:rPr>
      </w:pPr>
    </w:p>
    <w:tbl>
      <w:tblPr>
        <w:tblW w:w="9521" w:type="dxa"/>
        <w:tblInd w:w="108" w:type="dxa"/>
        <w:tblCellMar>
          <w:left w:w="0" w:type="dxa"/>
          <w:right w:w="0" w:type="dxa"/>
        </w:tblCellMar>
        <w:tblLook w:val="04A0" w:firstRow="1" w:lastRow="0" w:firstColumn="1" w:lastColumn="0" w:noHBand="0" w:noVBand="1"/>
      </w:tblPr>
      <w:tblGrid>
        <w:gridCol w:w="2825"/>
        <w:gridCol w:w="6696"/>
      </w:tblGrid>
      <w:tr w:rsidR="00C20339" w:rsidRPr="00456067" w:rsidTr="00A7664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20339" w:rsidRPr="00456067" w:rsidRDefault="00C20339" w:rsidP="0000035B">
            <w:pPr>
              <w:pStyle w:val="Prrafodelista"/>
              <w:ind w:left="0"/>
              <w:jc w:val="center"/>
              <w:rPr>
                <w:rFonts w:ascii="Calibri" w:hAnsi="Calibri" w:cs="Calibri"/>
                <w:b/>
                <w:bCs/>
                <w:sz w:val="18"/>
                <w:szCs w:val="22"/>
              </w:rPr>
            </w:pPr>
            <w:r w:rsidRPr="00456067">
              <w:rPr>
                <w:rFonts w:ascii="Calibri" w:hAnsi="Calibri" w:cs="Calibri"/>
                <w:b/>
                <w:bCs/>
                <w:sz w:val="18"/>
                <w:szCs w:val="22"/>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20339" w:rsidRPr="00456067" w:rsidRDefault="00C20339" w:rsidP="0000035B">
            <w:pPr>
              <w:pStyle w:val="Prrafodelista"/>
              <w:ind w:left="0"/>
              <w:jc w:val="center"/>
              <w:rPr>
                <w:rFonts w:ascii="Calibri" w:hAnsi="Calibri" w:cs="Calibri"/>
                <w:b/>
                <w:bCs/>
                <w:sz w:val="18"/>
                <w:szCs w:val="22"/>
              </w:rPr>
            </w:pPr>
            <w:r w:rsidRPr="00456067">
              <w:rPr>
                <w:rFonts w:ascii="Calibri" w:hAnsi="Calibri" w:cs="Calibri"/>
                <w:b/>
                <w:bCs/>
                <w:sz w:val="18"/>
                <w:szCs w:val="22"/>
              </w:rPr>
              <w:t>INSTRUCCIÓN</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b/>
                <w:bCs/>
                <w:sz w:val="18"/>
                <w:szCs w:val="22"/>
              </w:rPr>
            </w:pPr>
            <w:r w:rsidRPr="00456067">
              <w:rPr>
                <w:rFonts w:ascii="Calibri" w:hAnsi="Calibri" w:cs="Calibri"/>
                <w:b/>
                <w:bCs/>
                <w:sz w:val="18"/>
                <w:szCs w:val="22"/>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Style w:val="nfasis"/>
                <w:rFonts w:ascii="Calibri" w:hAnsi="Calibri" w:cs="Calibri"/>
                <w:sz w:val="18"/>
                <w:szCs w:val="22"/>
              </w:rPr>
            </w:pPr>
            <w:r w:rsidRPr="00456067">
              <w:rPr>
                <w:rFonts w:ascii="Calibri" w:hAnsi="Calibri" w:cs="Calibri"/>
                <w:sz w:val="18"/>
                <w:szCs w:val="22"/>
                <w:lang w:eastAsia="es-ES"/>
              </w:rPr>
              <w:t xml:space="preserve">Se aceptará </w:t>
            </w:r>
            <w:r w:rsidRPr="00456067">
              <w:rPr>
                <w:rFonts w:ascii="Calibri" w:hAnsi="Calibri" w:cs="Calibri"/>
                <w:sz w:val="18"/>
                <w:szCs w:val="22"/>
                <w:u w:val="single"/>
                <w:lang w:eastAsia="es-ES"/>
              </w:rPr>
              <w:t>únicamente</w:t>
            </w:r>
            <w:r w:rsidRPr="00456067">
              <w:rPr>
                <w:rFonts w:ascii="Calibri" w:hAnsi="Calibri" w:cs="Calibri"/>
                <w:sz w:val="18"/>
                <w:szCs w:val="22"/>
                <w:lang w:eastAsia="es-ES"/>
              </w:rPr>
              <w:t xml:space="preserve"> los instrumentos detallados en el presente anexo.</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b/>
                <w:bCs/>
                <w:sz w:val="18"/>
                <w:szCs w:val="22"/>
              </w:rPr>
            </w:pPr>
            <w:r w:rsidRPr="00456067">
              <w:rPr>
                <w:rFonts w:ascii="Calibri" w:hAnsi="Calibri" w:cs="Calibri"/>
                <w:b/>
                <w:bCs/>
                <w:sz w:val="18"/>
                <w:szCs w:val="22"/>
              </w:rPr>
              <w:t>OBJETO DE LA GARANTÍA</w:t>
            </w:r>
          </w:p>
          <w:p w:rsidR="00C20339" w:rsidRPr="00456067" w:rsidRDefault="00C20339" w:rsidP="0000035B">
            <w:pPr>
              <w:pStyle w:val="Prrafodelista"/>
              <w:ind w:left="0"/>
              <w:rPr>
                <w:rFonts w:ascii="Calibri" w:hAnsi="Calibri" w:cs="Calibri"/>
                <w:i/>
                <w:sz w:val="18"/>
                <w:szCs w:val="22"/>
              </w:rPr>
            </w:pPr>
            <w:r w:rsidRPr="00456067">
              <w:rPr>
                <w:rFonts w:ascii="Calibri" w:hAnsi="Calibri" w:cs="Calibri"/>
                <w:b/>
                <w:bCs/>
                <w:sz w:val="18"/>
                <w:szCs w:val="22"/>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correctamente y de manera explícita, textual y completa: </w:t>
            </w:r>
          </w:p>
          <w:p w:rsidR="00C20339" w:rsidRPr="00456067" w:rsidRDefault="00C20339" w:rsidP="00795BCE">
            <w:pPr>
              <w:numPr>
                <w:ilvl w:val="0"/>
                <w:numId w:val="48"/>
              </w:numPr>
              <w:jc w:val="both"/>
              <w:rPr>
                <w:rFonts w:ascii="Calibri" w:hAnsi="Calibri" w:cs="Calibri"/>
                <w:sz w:val="18"/>
                <w:szCs w:val="22"/>
                <w:lang w:eastAsia="es-ES"/>
              </w:rPr>
            </w:pPr>
            <w:r w:rsidRPr="00456067">
              <w:rPr>
                <w:rFonts w:ascii="Calibri" w:hAnsi="Calibri" w:cs="Calibri"/>
                <w:sz w:val="18"/>
                <w:szCs w:val="22"/>
                <w:lang w:eastAsia="es-ES"/>
              </w:rPr>
              <w:t>Objeto a garantizar conforme lo requerido en el presente anexo.</w:t>
            </w:r>
          </w:p>
          <w:p w:rsidR="00C20339" w:rsidRPr="00456067" w:rsidRDefault="00C20339" w:rsidP="00795BCE">
            <w:pPr>
              <w:numPr>
                <w:ilvl w:val="0"/>
                <w:numId w:val="48"/>
              </w:numPr>
              <w:jc w:val="both"/>
              <w:rPr>
                <w:rFonts w:ascii="Calibri" w:hAnsi="Calibri" w:cs="Calibri"/>
                <w:sz w:val="18"/>
                <w:szCs w:val="22"/>
                <w:lang w:eastAsia="es-ES"/>
              </w:rPr>
            </w:pPr>
            <w:r w:rsidRPr="00456067">
              <w:rPr>
                <w:rFonts w:ascii="Calibri" w:hAnsi="Calibri" w:cs="Calibri"/>
                <w:sz w:val="18"/>
                <w:szCs w:val="22"/>
                <w:lang w:eastAsia="es-ES"/>
              </w:rPr>
              <w:t>Nombre del proceso de contratación, conforme al registrado en la carátula del DBC.</w:t>
            </w:r>
          </w:p>
          <w:p w:rsidR="00C20339" w:rsidRPr="00456067" w:rsidRDefault="00C20339" w:rsidP="00795BCE">
            <w:pPr>
              <w:numPr>
                <w:ilvl w:val="0"/>
                <w:numId w:val="48"/>
              </w:numPr>
              <w:jc w:val="both"/>
              <w:rPr>
                <w:rFonts w:ascii="Calibri" w:hAnsi="Calibri" w:cs="Calibri"/>
                <w:sz w:val="18"/>
                <w:szCs w:val="22"/>
                <w:lang w:eastAsia="es-ES"/>
              </w:rPr>
            </w:pPr>
            <w:r w:rsidRPr="00456067">
              <w:rPr>
                <w:rFonts w:ascii="Calibri" w:hAnsi="Calibri" w:cs="Calibri"/>
                <w:sz w:val="18"/>
                <w:szCs w:val="22"/>
                <w:lang w:eastAsia="es-ES"/>
              </w:rPr>
              <w:t>Código del Proceso de contratación: conforme al registrado en la carátula del DBC.</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b/>
                <w:bCs/>
                <w:sz w:val="18"/>
                <w:szCs w:val="22"/>
              </w:rPr>
            </w:pPr>
            <w:r w:rsidRPr="00456067">
              <w:rPr>
                <w:rFonts w:ascii="Calibri" w:hAnsi="Calibri" w:cs="Calibri"/>
                <w:b/>
                <w:bCs/>
                <w:sz w:val="18"/>
                <w:szCs w:val="22"/>
              </w:rPr>
              <w:t xml:space="preserve">NOMBRE, RAZÓN SOCIAL O DENOMINACIÓN DEL ORDENANTE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C20339" w:rsidRPr="00456067" w:rsidRDefault="00C20339" w:rsidP="00795BCE">
            <w:pPr>
              <w:numPr>
                <w:ilvl w:val="0"/>
                <w:numId w:val="49"/>
              </w:numPr>
              <w:jc w:val="both"/>
              <w:rPr>
                <w:rFonts w:ascii="Calibri" w:hAnsi="Calibri" w:cs="Calibri"/>
                <w:sz w:val="18"/>
                <w:szCs w:val="22"/>
                <w:lang w:eastAsia="es-ES"/>
              </w:rPr>
            </w:pPr>
            <w:r w:rsidRPr="00456067">
              <w:rPr>
                <w:rFonts w:ascii="Calibri" w:hAnsi="Calibri" w:cs="Calibri"/>
                <w:sz w:val="18"/>
                <w:szCs w:val="22"/>
                <w:lang w:eastAsia="es-ES"/>
              </w:rPr>
              <w:t>Matrícula de Comercio FUNDEMPRESA, priori (o equivalente en el país de origen); o</w:t>
            </w:r>
          </w:p>
          <w:p w:rsidR="00C20339" w:rsidRPr="00456067" w:rsidRDefault="00C20339" w:rsidP="00795BCE">
            <w:pPr>
              <w:numPr>
                <w:ilvl w:val="0"/>
                <w:numId w:val="49"/>
              </w:numPr>
              <w:jc w:val="both"/>
              <w:rPr>
                <w:rFonts w:ascii="Calibri" w:hAnsi="Calibri" w:cs="Calibri"/>
                <w:sz w:val="18"/>
                <w:szCs w:val="22"/>
                <w:lang w:eastAsia="es-ES"/>
              </w:rPr>
            </w:pPr>
            <w:r w:rsidRPr="00456067">
              <w:rPr>
                <w:rFonts w:ascii="Calibri" w:hAnsi="Calibri" w:cs="Calibri"/>
                <w:sz w:val="18"/>
                <w:szCs w:val="22"/>
                <w:lang w:eastAsia="es-ES"/>
              </w:rPr>
              <w:t>Número de Identificación Tributaria – NIT (o equivalente en el país de origen); o</w:t>
            </w:r>
          </w:p>
          <w:p w:rsidR="00C20339" w:rsidRPr="00456067" w:rsidRDefault="00C20339" w:rsidP="00795BCE">
            <w:pPr>
              <w:numPr>
                <w:ilvl w:val="0"/>
                <w:numId w:val="49"/>
              </w:numPr>
              <w:jc w:val="both"/>
              <w:rPr>
                <w:rFonts w:ascii="Calibri" w:hAnsi="Calibri" w:cs="Calibri"/>
                <w:sz w:val="18"/>
                <w:szCs w:val="22"/>
                <w:lang w:eastAsia="es-ES"/>
              </w:rPr>
            </w:pPr>
            <w:r w:rsidRPr="00456067">
              <w:rPr>
                <w:rFonts w:ascii="Calibri" w:hAnsi="Calibri" w:cs="Calibri"/>
                <w:sz w:val="18"/>
                <w:szCs w:val="22"/>
                <w:lang w:eastAsia="es-ES"/>
              </w:rPr>
              <w:t xml:space="preserve">Documento de Acta de Constitución. </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b/>
                <w:bCs/>
                <w:sz w:val="18"/>
                <w:szCs w:val="22"/>
              </w:rPr>
            </w:pPr>
            <w:r w:rsidRPr="00456067">
              <w:rPr>
                <w:rFonts w:ascii="Calibri" w:hAnsi="Calibri" w:cs="Calibri"/>
                <w:b/>
                <w:bCs/>
                <w:sz w:val="18"/>
                <w:szCs w:val="22"/>
              </w:rPr>
              <w:t>NOMBRE DEL BENEFICIARIO</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Debe consignar:</w:t>
            </w:r>
          </w:p>
          <w:p w:rsidR="00C20339" w:rsidRPr="00456067" w:rsidRDefault="00C20339" w:rsidP="00795BCE">
            <w:pPr>
              <w:pStyle w:val="Prrafodelista"/>
              <w:numPr>
                <w:ilvl w:val="0"/>
                <w:numId w:val="50"/>
              </w:numPr>
              <w:spacing w:line="276" w:lineRule="auto"/>
              <w:ind w:left="357" w:hanging="357"/>
              <w:jc w:val="both"/>
              <w:rPr>
                <w:rFonts w:ascii="Calibri" w:hAnsi="Calibri" w:cs="Calibri"/>
                <w:sz w:val="18"/>
                <w:szCs w:val="22"/>
                <w:lang w:eastAsia="es-ES"/>
              </w:rPr>
            </w:pPr>
            <w:r w:rsidRPr="00456067">
              <w:rPr>
                <w:rFonts w:ascii="Calibri" w:hAnsi="Calibri" w:cs="Calibri"/>
                <w:sz w:val="18"/>
                <w:szCs w:val="22"/>
                <w:lang w:eastAsia="es-ES"/>
              </w:rPr>
              <w:t>YACIMIENTOS PETROLIFEROS FISCALES BOLIVIANOS;</w:t>
            </w:r>
          </w:p>
          <w:p w:rsidR="00C20339" w:rsidRPr="00456067" w:rsidRDefault="00C20339" w:rsidP="00795BCE">
            <w:pPr>
              <w:pStyle w:val="Prrafodelista"/>
              <w:numPr>
                <w:ilvl w:val="0"/>
                <w:numId w:val="50"/>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YPFB;</w:t>
            </w:r>
          </w:p>
          <w:p w:rsidR="00C20339" w:rsidRPr="00456067" w:rsidRDefault="00C20339" w:rsidP="00795BCE">
            <w:pPr>
              <w:pStyle w:val="Prrafodelista"/>
              <w:numPr>
                <w:ilvl w:val="0"/>
                <w:numId w:val="50"/>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o ambos.</w:t>
            </w:r>
          </w:p>
        </w:tc>
      </w:tr>
      <w:tr w:rsidR="00C20339" w:rsidRPr="00456067" w:rsidTr="00A7664B">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sz w:val="18"/>
                <w:szCs w:val="22"/>
              </w:rPr>
            </w:pPr>
            <w:r w:rsidRPr="00456067">
              <w:rPr>
                <w:rFonts w:ascii="Calibri" w:hAnsi="Calibri" w:cs="Calibri"/>
                <w:b/>
                <w:bCs/>
                <w:sz w:val="18"/>
                <w:szCs w:val="22"/>
              </w:rPr>
              <w:t>MONTO GARANTIZADO</w:t>
            </w:r>
          </w:p>
        </w:tc>
        <w:tc>
          <w:tcPr>
            <w:tcW w:w="6696" w:type="dxa"/>
            <w:tcBorders>
              <w:top w:val="nil"/>
              <w:left w:val="nil"/>
              <w:bottom w:val="single" w:sz="4"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56067">
              <w:rPr>
                <w:rFonts w:ascii="Calibri" w:hAnsi="Calibri" w:cs="Calibri"/>
                <w:sz w:val="18"/>
                <w:szCs w:val="22"/>
                <w:lang w:eastAsia="es-ES"/>
              </w:rPr>
              <w:t>inc</w:t>
            </w:r>
            <w:proofErr w:type="spellEnd"/>
            <w:r w:rsidRPr="00456067">
              <w:rPr>
                <w:rFonts w:ascii="Calibri" w:hAnsi="Calibri" w:cs="Calibri"/>
                <w:sz w:val="18"/>
                <w:szCs w:val="22"/>
                <w:lang w:eastAsia="es-ES"/>
              </w:rPr>
              <w:t xml:space="preserve"> c) de los Aspectos Subsanables del DBC.</w:t>
            </w:r>
          </w:p>
        </w:tc>
      </w:tr>
      <w:tr w:rsidR="00C20339" w:rsidRPr="00456067" w:rsidTr="00A7664B">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sz w:val="18"/>
                <w:szCs w:val="22"/>
              </w:rPr>
            </w:pPr>
            <w:r w:rsidRPr="00456067">
              <w:rPr>
                <w:rFonts w:ascii="Calibri" w:hAnsi="Calibri" w:cs="Calibri"/>
                <w:b/>
                <w:bCs/>
                <w:sz w:val="18"/>
                <w:szCs w:val="22"/>
              </w:rPr>
              <w:t>VIGENCIA</w:t>
            </w:r>
          </w:p>
        </w:tc>
        <w:tc>
          <w:tcPr>
            <w:tcW w:w="66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una vigencia igual o mayor al requerido en el presente Anexo, </w:t>
            </w:r>
          </w:p>
          <w:p w:rsidR="00C20339" w:rsidRPr="00456067" w:rsidRDefault="00C20339" w:rsidP="00795BCE">
            <w:pPr>
              <w:numPr>
                <w:ilvl w:val="0"/>
                <w:numId w:val="51"/>
              </w:numPr>
              <w:jc w:val="both"/>
              <w:rPr>
                <w:rFonts w:ascii="Calibri" w:hAnsi="Calibri" w:cs="Calibri"/>
                <w:sz w:val="18"/>
                <w:szCs w:val="22"/>
                <w:lang w:eastAsia="es-ES"/>
              </w:rPr>
            </w:pPr>
            <w:r w:rsidRPr="00456067">
              <w:rPr>
                <w:rFonts w:ascii="Calibri" w:hAnsi="Calibri" w:cs="Calibri"/>
                <w:sz w:val="18"/>
                <w:szCs w:val="22"/>
                <w:u w:val="single"/>
                <w:lang w:eastAsia="es-ES"/>
              </w:rPr>
              <w:t>Para Garantía de Seriedad de Propuesta:</w:t>
            </w:r>
            <w:r w:rsidRPr="00456067">
              <w:rPr>
                <w:rFonts w:ascii="Calibri" w:hAnsi="Calibri" w:cs="Calibri"/>
                <w:sz w:val="18"/>
                <w:szCs w:val="22"/>
                <w:lang w:eastAsia="es-ES"/>
              </w:rPr>
              <w:t xml:space="preserve"> (120 días) computable a partir de la “Fecha de presentación de propuesta”, establecido en el Cronograma de Plazos del DBC.</w:t>
            </w:r>
          </w:p>
          <w:p w:rsidR="00C20339" w:rsidRPr="00456067" w:rsidRDefault="00C20339" w:rsidP="00795BCE">
            <w:pPr>
              <w:numPr>
                <w:ilvl w:val="0"/>
                <w:numId w:val="51"/>
              </w:numPr>
              <w:jc w:val="both"/>
              <w:rPr>
                <w:rFonts w:ascii="Calibri" w:hAnsi="Calibri" w:cs="Calibri"/>
                <w:sz w:val="18"/>
                <w:szCs w:val="22"/>
                <w:lang w:eastAsia="es-ES"/>
              </w:rPr>
            </w:pPr>
            <w:r w:rsidRPr="00456067">
              <w:rPr>
                <w:rFonts w:ascii="Calibri" w:hAnsi="Calibri" w:cs="Calibri"/>
                <w:sz w:val="18"/>
                <w:szCs w:val="22"/>
                <w:u w:val="single"/>
                <w:lang w:eastAsia="es-ES"/>
              </w:rPr>
              <w:t>Otras garantías:</w:t>
            </w:r>
            <w:r w:rsidRPr="00456067">
              <w:rPr>
                <w:rFonts w:ascii="Calibri" w:hAnsi="Calibri" w:cs="Calibri"/>
                <w:sz w:val="18"/>
                <w:szCs w:val="22"/>
                <w:lang w:eastAsia="es-ES"/>
              </w:rPr>
              <w:t xml:space="preserve"> conforme lo requerido en el presente anexo.</w:t>
            </w:r>
          </w:p>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jc w:val="both"/>
              <w:rPr>
                <w:rFonts w:ascii="Calibri" w:hAnsi="Calibri" w:cs="Calibri"/>
                <w:b/>
                <w:bCs/>
                <w:sz w:val="18"/>
                <w:szCs w:val="22"/>
              </w:rPr>
            </w:pPr>
            <w:r w:rsidRPr="00456067">
              <w:rPr>
                <w:rFonts w:ascii="Calibri" w:hAnsi="Calibri" w:cs="Calibri"/>
                <w:b/>
                <w:bCs/>
                <w:sz w:val="18"/>
                <w:szCs w:val="22"/>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Debe incluir las cláusulas de:</w:t>
            </w:r>
          </w:p>
          <w:p w:rsidR="00C20339" w:rsidRPr="00456067" w:rsidRDefault="00C20339" w:rsidP="00795BCE">
            <w:pPr>
              <w:pStyle w:val="Prrafodelista"/>
              <w:numPr>
                <w:ilvl w:val="0"/>
                <w:numId w:val="52"/>
              </w:numPr>
              <w:jc w:val="both"/>
              <w:rPr>
                <w:rFonts w:ascii="Calibri" w:hAnsi="Calibri" w:cs="Calibri"/>
                <w:sz w:val="18"/>
                <w:szCs w:val="22"/>
                <w:lang w:eastAsia="es-ES"/>
              </w:rPr>
            </w:pPr>
            <w:r w:rsidRPr="00456067">
              <w:rPr>
                <w:rFonts w:ascii="Calibri" w:hAnsi="Calibri" w:cs="Calibri"/>
                <w:sz w:val="18"/>
                <w:szCs w:val="22"/>
                <w:lang w:eastAsia="es-ES"/>
              </w:rPr>
              <w:t xml:space="preserve">Para Boletas de Garantía: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INMEDIATA</w:t>
            </w:r>
          </w:p>
          <w:p w:rsidR="00C20339" w:rsidRPr="00456067" w:rsidRDefault="00C20339" w:rsidP="00795BCE">
            <w:pPr>
              <w:pStyle w:val="Prrafodelista"/>
              <w:numPr>
                <w:ilvl w:val="0"/>
                <w:numId w:val="52"/>
              </w:numPr>
              <w:jc w:val="both"/>
              <w:rPr>
                <w:rFonts w:ascii="Calibri" w:hAnsi="Calibri" w:cs="Calibri"/>
                <w:sz w:val="18"/>
                <w:szCs w:val="22"/>
                <w:lang w:eastAsia="es-ES"/>
              </w:rPr>
            </w:pPr>
            <w:r w:rsidRPr="00456067">
              <w:rPr>
                <w:rFonts w:ascii="Calibri" w:hAnsi="Calibri" w:cs="Calibri"/>
                <w:sz w:val="18"/>
                <w:szCs w:val="22"/>
                <w:lang w:eastAsia="es-ES"/>
              </w:rPr>
              <w:t xml:space="preserve">Para Garantías a Primer Requerimiento: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A PRIMER REQUERIMIENTO</w:t>
            </w:r>
          </w:p>
        </w:tc>
      </w:tr>
    </w:tbl>
    <w:p w:rsidR="003A382A" w:rsidRDefault="00C20339" w:rsidP="00C20339">
      <w:pPr>
        <w:jc w:val="both"/>
        <w:rPr>
          <w:rFonts w:ascii="Calibri" w:hAnsi="Calibri" w:cs="Calibri"/>
          <w:b/>
          <w:sz w:val="22"/>
          <w:szCs w:val="22"/>
          <w:u w:val="single"/>
        </w:rPr>
      </w:pPr>
      <w:r w:rsidRPr="00C229A6">
        <w:rPr>
          <w:rFonts w:ascii="Calibri" w:hAnsi="Calibri" w:cs="Calibri"/>
          <w:b/>
          <w:sz w:val="22"/>
          <w:szCs w:val="22"/>
        </w:rPr>
        <w:t>NOTA: EL INCUMPLIMIENTO DE LOS PARAMETROS ESTABLECIDOS PRECEDENTEMENTE, NO</w:t>
      </w:r>
      <w:r w:rsidRPr="00C20339">
        <w:rPr>
          <w:rFonts w:ascii="Calibri" w:hAnsi="Calibri" w:cs="Calibri"/>
          <w:b/>
          <w:sz w:val="22"/>
          <w:szCs w:val="22"/>
        </w:rPr>
        <w:t xml:space="preserve"> DARÁ</w:t>
      </w:r>
      <w:r w:rsidRPr="00C229A6">
        <w:rPr>
          <w:rFonts w:ascii="Calibri" w:hAnsi="Calibri" w:cs="Calibri"/>
          <w:b/>
          <w:sz w:val="22"/>
          <w:szCs w:val="22"/>
          <w:u w:val="single"/>
        </w:rPr>
        <w:t xml:space="preserve"> LUGAR A SUBSANACION ALGUNA</w:t>
      </w: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Pr="006F470A" w:rsidRDefault="00A74849" w:rsidP="00C20339">
      <w:pPr>
        <w:jc w:val="both"/>
        <w:rPr>
          <w:rFonts w:asciiTheme="minorHAnsi" w:hAnsiTheme="minorHAnsi" w:cstheme="minorHAnsi"/>
          <w:b/>
          <w:sz w:val="22"/>
          <w:szCs w:val="22"/>
          <w:lang w:val="es-ES_tradnl"/>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C746AE">
        <w:trPr>
          <w:trHeight w:val="602"/>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8234B1" w:rsidRPr="005626DC" w:rsidRDefault="008234B1" w:rsidP="008234B1">
      <w:pPr>
        <w:spacing w:before="120" w:after="120"/>
        <w:ind w:left="4248"/>
        <w:jc w:val="right"/>
        <w:rPr>
          <w:rFonts w:ascii="Arial" w:hAnsi="Arial" w:cs="Arial"/>
          <w:b/>
        </w:rPr>
      </w:pPr>
      <w:r>
        <w:rPr>
          <w:rFonts w:ascii="Arial" w:hAnsi="Arial" w:cs="Arial"/>
          <w:b/>
        </w:rPr>
        <w:t>CONTRATO: DCLP-…/2017</w:t>
      </w:r>
      <w:r w:rsidRPr="005626DC">
        <w:rPr>
          <w:rFonts w:ascii="Arial" w:hAnsi="Arial" w:cs="Arial"/>
          <w:b/>
        </w:rPr>
        <w:tab/>
      </w:r>
      <w:r w:rsidRPr="005626DC">
        <w:rPr>
          <w:rFonts w:ascii="Arial" w:hAnsi="Arial" w:cs="Arial"/>
          <w:b/>
        </w:rPr>
        <w:tab/>
      </w:r>
    </w:p>
    <w:p w:rsidR="008234B1" w:rsidRPr="005626DC" w:rsidRDefault="008234B1" w:rsidP="008234B1">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8234B1" w:rsidRPr="005626DC" w:rsidRDefault="008234B1" w:rsidP="008234B1">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8234B1" w:rsidRPr="005626DC" w:rsidRDefault="008234B1" w:rsidP="008234B1">
      <w:pPr>
        <w:tabs>
          <w:tab w:val="left" w:pos="0"/>
        </w:tabs>
        <w:jc w:val="center"/>
        <w:rPr>
          <w:rFonts w:ascii="Arial" w:hAnsi="Arial" w:cs="Arial"/>
          <w:b/>
        </w:rPr>
      </w:pPr>
      <w:r w:rsidRPr="005626DC">
        <w:rPr>
          <w:rFonts w:ascii="Arial" w:hAnsi="Arial" w:cs="Arial"/>
          <w:b/>
        </w:rPr>
        <w:t>CÓDIGO: _______________</w:t>
      </w:r>
      <w:bookmarkStart w:id="3" w:name="_GoBack"/>
      <w:bookmarkEnd w:id="3"/>
    </w:p>
    <w:p w:rsidR="008234B1" w:rsidRPr="001358DD" w:rsidRDefault="008234B1" w:rsidP="008234B1">
      <w:pPr>
        <w:spacing w:after="120"/>
        <w:jc w:val="both"/>
        <w:rPr>
          <w:rFonts w:ascii="Arial" w:hAnsi="Arial" w:cs="Arial"/>
          <w:b/>
          <w:sz w:val="14"/>
          <w:szCs w:val="21"/>
          <w:lang w:val="es-BO"/>
        </w:rPr>
      </w:pPr>
    </w:p>
    <w:p w:rsidR="008234B1" w:rsidRPr="00012AE1" w:rsidRDefault="008234B1" w:rsidP="008234B1">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8234B1" w:rsidRPr="00012AE1" w:rsidRDefault="008234B1" w:rsidP="008234B1">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8234B1" w:rsidRPr="001358DD" w:rsidRDefault="008234B1" w:rsidP="008234B1">
      <w:pPr>
        <w:autoSpaceDE w:val="0"/>
        <w:autoSpaceDN w:val="0"/>
        <w:adjustRightInd w:val="0"/>
        <w:jc w:val="both"/>
        <w:rPr>
          <w:rFonts w:ascii="Arial" w:hAnsi="Arial" w:cs="Arial"/>
          <w:b/>
          <w:sz w:val="14"/>
          <w:u w:val="single"/>
        </w:rPr>
      </w:pPr>
    </w:p>
    <w:p w:rsidR="008234B1" w:rsidRPr="00012AE1" w:rsidRDefault="008234B1" w:rsidP="008234B1">
      <w:pPr>
        <w:autoSpaceDE w:val="0"/>
        <w:autoSpaceDN w:val="0"/>
        <w:adjustRightInd w:val="0"/>
        <w:jc w:val="both"/>
        <w:rPr>
          <w:rFonts w:ascii="Arial" w:hAnsi="Arial" w:cs="Arial"/>
        </w:rPr>
      </w:pPr>
      <w:r w:rsidRPr="00012AE1">
        <w:rPr>
          <w:rFonts w:ascii="Arial" w:hAnsi="Arial" w:cs="Arial"/>
          <w:b/>
          <w:u w:val="single"/>
        </w:rPr>
        <w:t>PRIMERA. (PARTES CONTRATANTES)</w:t>
      </w:r>
    </w:p>
    <w:p w:rsidR="008234B1" w:rsidRPr="005626DC" w:rsidRDefault="008234B1" w:rsidP="00795BCE">
      <w:pPr>
        <w:pStyle w:val="Prrafodelista"/>
        <w:numPr>
          <w:ilvl w:val="1"/>
          <w:numId w:val="45"/>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8234B1" w:rsidRPr="005626DC" w:rsidRDefault="008234B1" w:rsidP="008234B1">
      <w:pPr>
        <w:pStyle w:val="Prrafodelista"/>
        <w:ind w:left="709"/>
        <w:jc w:val="both"/>
        <w:rPr>
          <w:rFonts w:ascii="Arial" w:hAnsi="Arial" w:cs="Arial"/>
          <w:i/>
        </w:rPr>
      </w:pPr>
    </w:p>
    <w:p w:rsidR="008234B1" w:rsidRPr="005626DC" w:rsidRDefault="008234B1" w:rsidP="00795BCE">
      <w:pPr>
        <w:pStyle w:val="Prrafodelista"/>
        <w:numPr>
          <w:ilvl w:val="1"/>
          <w:numId w:val="45"/>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8234B1" w:rsidRPr="005626DC" w:rsidRDefault="008234B1" w:rsidP="008234B1">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234B1" w:rsidRPr="005626DC" w:rsidRDefault="008234B1" w:rsidP="008234B1">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234B1" w:rsidRPr="005626DC" w:rsidRDefault="008234B1" w:rsidP="008234B1">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8234B1" w:rsidRPr="005626DC" w:rsidRDefault="008234B1" w:rsidP="008234B1">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234B1" w:rsidRPr="005626DC" w:rsidRDefault="008234B1" w:rsidP="008234B1">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234B1" w:rsidRPr="005626DC" w:rsidRDefault="008234B1" w:rsidP="008234B1">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Adquisición:</w:t>
            </w:r>
          </w:p>
          <w:p w:rsidR="008234B1" w:rsidRPr="005626DC" w:rsidRDefault="008234B1" w:rsidP="0000035B">
            <w:pPr>
              <w:spacing w:before="120" w:after="120"/>
              <w:jc w:val="both"/>
              <w:rPr>
                <w:rFonts w:ascii="Arial" w:hAnsi="Arial" w:cs="Arial"/>
              </w:rPr>
            </w:pP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w:t>
            </w:r>
            <w:r w:rsidRPr="005626DC">
              <w:rPr>
                <w:rFonts w:ascii="Arial" w:hAnsi="Arial" w:cs="Arial"/>
              </w:rPr>
              <w:lastRenderedPageBreak/>
              <w:t>recursos, bajo su exclusiva responsabilidad y riesgo, cumpliendo las previsiones de este Contrato, sus anexos y la Ley Aplicable.</w:t>
            </w:r>
          </w:p>
        </w:tc>
      </w:tr>
      <w:tr w:rsidR="008234B1" w:rsidRPr="005626DC" w:rsidTr="0000035B">
        <w:tc>
          <w:tcPr>
            <w:tcW w:w="2522" w:type="dxa"/>
          </w:tcPr>
          <w:p w:rsidR="008234B1" w:rsidRPr="005626DC" w:rsidRDefault="008234B1" w:rsidP="0000035B">
            <w:pPr>
              <w:spacing w:before="120" w:after="120"/>
              <w:jc w:val="both"/>
              <w:rPr>
                <w:rFonts w:ascii="Arial" w:hAnsi="Arial" w:cs="Arial"/>
                <w:b/>
              </w:rPr>
            </w:pPr>
            <w:r w:rsidRPr="005626DC">
              <w:rPr>
                <w:rFonts w:ascii="Arial" w:hAnsi="Arial" w:cs="Arial"/>
                <w:b/>
              </w:rPr>
              <w:lastRenderedPageBreak/>
              <w:t>Contrato:</w:t>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Responsable o Comité de Recepción:</w:t>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Unidad Solicitante:</w:t>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8234B1" w:rsidRPr="005626DC" w:rsidRDefault="008234B1" w:rsidP="008234B1">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8234B1" w:rsidRDefault="008234B1" w:rsidP="008234B1">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234B1" w:rsidRPr="005626DC" w:rsidRDefault="008234B1" w:rsidP="008234B1">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8234B1" w:rsidRPr="005626DC" w:rsidRDefault="008234B1" w:rsidP="008234B1">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8234B1" w:rsidRPr="005626DC" w:rsidRDefault="008234B1" w:rsidP="008234B1">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234B1" w:rsidRPr="005626DC" w:rsidRDefault="008234B1" w:rsidP="008234B1">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234B1" w:rsidRPr="005626DC" w:rsidRDefault="008234B1" w:rsidP="008234B1">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234B1" w:rsidRPr="005626DC" w:rsidRDefault="008234B1" w:rsidP="008234B1">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8234B1" w:rsidRPr="005626DC" w:rsidRDefault="008234B1" w:rsidP="008234B1">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8234B1" w:rsidRPr="005626DC" w:rsidRDefault="008234B1" w:rsidP="008234B1">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8234B1" w:rsidRPr="005626DC" w:rsidRDefault="008234B1" w:rsidP="008234B1">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8234B1" w:rsidRPr="005626DC" w:rsidRDefault="008234B1" w:rsidP="008234B1">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8234B1" w:rsidRPr="005626DC" w:rsidRDefault="008234B1" w:rsidP="008234B1">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234B1" w:rsidRPr="005626DC" w:rsidTr="0000035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8234B1" w:rsidRPr="005626DC" w:rsidTr="0000035B">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8234B1" w:rsidRPr="005626DC" w:rsidRDefault="008234B1" w:rsidP="0000035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234B1" w:rsidRPr="005626DC" w:rsidRDefault="008234B1" w:rsidP="0000035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right"/>
              <w:rPr>
                <w:rFonts w:ascii="Arial" w:hAnsi="Arial" w:cs="Arial"/>
                <w:color w:val="000000"/>
                <w:lang w:val="es-BO" w:eastAsia="es-BO"/>
              </w:rPr>
            </w:pPr>
          </w:p>
        </w:tc>
      </w:tr>
      <w:tr w:rsidR="008234B1" w:rsidRPr="005626DC" w:rsidTr="0000035B">
        <w:trPr>
          <w:trHeight w:val="285"/>
        </w:trPr>
        <w:tc>
          <w:tcPr>
            <w:tcW w:w="640" w:type="dxa"/>
            <w:tcBorders>
              <w:top w:val="single" w:sz="4" w:space="0" w:color="auto"/>
            </w:tcBorders>
            <w:shd w:val="clear" w:color="auto" w:fill="auto"/>
            <w:noWrap/>
            <w:vAlign w:val="center"/>
            <w:hideMark/>
          </w:tcPr>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8234B1" w:rsidRPr="005626DC" w:rsidRDefault="008234B1" w:rsidP="0000035B">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234B1" w:rsidRPr="005626DC" w:rsidRDefault="008234B1" w:rsidP="0000035B">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234B1" w:rsidRPr="005626DC" w:rsidRDefault="008234B1" w:rsidP="0000035B">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34B1" w:rsidRPr="005626DC" w:rsidRDefault="008234B1" w:rsidP="0000035B">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234B1" w:rsidRPr="005626DC" w:rsidRDefault="008234B1" w:rsidP="0000035B">
            <w:pPr>
              <w:jc w:val="right"/>
              <w:rPr>
                <w:rFonts w:ascii="Arial" w:hAnsi="Arial" w:cs="Arial"/>
                <w:b/>
                <w:bCs/>
                <w:color w:val="000000"/>
                <w:lang w:val="es-BO" w:eastAsia="es-BO"/>
              </w:rPr>
            </w:pPr>
          </w:p>
        </w:tc>
      </w:tr>
    </w:tbl>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8234B1" w:rsidRPr="005626DC" w:rsidRDefault="008234B1" w:rsidP="008234B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8234B1" w:rsidRDefault="008234B1" w:rsidP="008234B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8234B1" w:rsidRPr="005626DC" w:rsidRDefault="008234B1" w:rsidP="008234B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8234B1" w:rsidRPr="005626DC" w:rsidRDefault="008234B1" w:rsidP="008234B1">
      <w:pPr>
        <w:tabs>
          <w:tab w:val="num" w:pos="993"/>
        </w:tabs>
        <w:spacing w:before="120" w:after="120"/>
        <w:jc w:val="both"/>
        <w:rPr>
          <w:rFonts w:ascii="Arial" w:hAnsi="Arial" w:cs="Arial"/>
          <w:lang w:val="es-ES_tradnl"/>
        </w:rPr>
      </w:pPr>
      <w:r w:rsidRPr="005626DC">
        <w:rPr>
          <w:rFonts w:ascii="Arial" w:hAnsi="Arial" w:cs="Arial"/>
          <w:lang w:val="es-ES_tradnl"/>
        </w:rPr>
        <w:lastRenderedPageBreak/>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8234B1" w:rsidRPr="005626DC" w:rsidRDefault="008234B1" w:rsidP="008234B1">
      <w:pPr>
        <w:spacing w:before="120" w:after="120"/>
        <w:jc w:val="both"/>
        <w:rPr>
          <w:rFonts w:ascii="Arial" w:hAnsi="Arial" w:cs="Arial"/>
          <w:b/>
          <w:iCs/>
          <w:u w:val="single"/>
        </w:rPr>
      </w:pPr>
      <w:r w:rsidRPr="005626DC">
        <w:rPr>
          <w:rFonts w:ascii="Arial" w:hAnsi="Arial" w:cs="Arial"/>
          <w:b/>
          <w:iCs/>
          <w:u w:val="single"/>
        </w:rPr>
        <w:t>DÉCIMA PRIMERA.- (FACTURACIÓN)</w:t>
      </w:r>
    </w:p>
    <w:p w:rsidR="008234B1" w:rsidRPr="005626DC" w:rsidRDefault="008234B1" w:rsidP="008234B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8234B1" w:rsidRPr="005626DC" w:rsidRDefault="008234B1" w:rsidP="008234B1">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234B1" w:rsidRPr="005626DC" w:rsidRDefault="008234B1" w:rsidP="008234B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234B1" w:rsidRDefault="008234B1" w:rsidP="008234B1">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8234B1" w:rsidRPr="005626DC" w:rsidRDefault="008234B1" w:rsidP="008234B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234B1" w:rsidRPr="005626DC" w:rsidRDefault="008234B1" w:rsidP="008234B1">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8234B1" w:rsidRPr="005626DC" w:rsidRDefault="008234B1" w:rsidP="008234B1">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8234B1" w:rsidRPr="005626DC" w:rsidTr="0000035B">
        <w:trPr>
          <w:trHeight w:val="220"/>
        </w:trPr>
        <w:tc>
          <w:tcPr>
            <w:tcW w:w="4541"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8234B1" w:rsidRPr="005626DC" w:rsidTr="0000035B">
        <w:trPr>
          <w:trHeight w:val="1402"/>
        </w:trPr>
        <w:tc>
          <w:tcPr>
            <w:tcW w:w="4541"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8234B1" w:rsidRDefault="008234B1" w:rsidP="0000035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234B1" w:rsidRPr="00E07048" w:rsidRDefault="008234B1" w:rsidP="0000035B">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234B1" w:rsidRPr="005626DC" w:rsidRDefault="008234B1" w:rsidP="0000035B">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8234B1" w:rsidRPr="005626DC" w:rsidRDefault="008234B1" w:rsidP="0000035B">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8234B1" w:rsidRPr="005626DC" w:rsidRDefault="008234B1" w:rsidP="0000035B">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8234B1" w:rsidRDefault="008234B1" w:rsidP="0000035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234B1" w:rsidRDefault="008234B1" w:rsidP="0000035B">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234B1" w:rsidRPr="005626DC" w:rsidRDefault="008234B1" w:rsidP="0000035B">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8234B1" w:rsidRPr="005626DC" w:rsidRDefault="008234B1" w:rsidP="0000035B">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8234B1" w:rsidRPr="005626DC" w:rsidRDefault="008234B1" w:rsidP="0000035B">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234B1" w:rsidRPr="005626DC" w:rsidRDefault="008234B1" w:rsidP="008234B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8234B1" w:rsidRPr="005626DC" w:rsidRDefault="008234B1" w:rsidP="008234B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8234B1" w:rsidRPr="005626DC" w:rsidRDefault="008234B1" w:rsidP="008234B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8234B1" w:rsidRPr="005626DC" w:rsidRDefault="008234B1" w:rsidP="008234B1">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8234B1" w:rsidRPr="005626DC" w:rsidRDefault="008234B1" w:rsidP="008234B1">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234B1" w:rsidRPr="005626DC" w:rsidRDefault="008234B1" w:rsidP="008234B1">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con el objeto del Contrato mediante personal especializado y dentro de las especificaciones técnicas establecidas por la Unidad Solicitante, conforme a padrones y </w:t>
      </w:r>
      <w:r w:rsidRPr="005626DC">
        <w:rPr>
          <w:rFonts w:ascii="Arial" w:hAnsi="Arial" w:cs="Arial"/>
        </w:rPr>
        <w:lastRenderedPageBreak/>
        <w:t>normas técnicas usuales en provisiones de esta naturaleza, garantizando la calidad de la Adquisición.</w:t>
      </w:r>
    </w:p>
    <w:p w:rsidR="008234B1" w:rsidRPr="005626DC" w:rsidRDefault="008234B1" w:rsidP="008234B1">
      <w:pPr>
        <w:spacing w:before="120" w:after="120"/>
        <w:ind w:left="1134"/>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234B1" w:rsidRPr="005626DC" w:rsidRDefault="008234B1" w:rsidP="008234B1">
      <w:pPr>
        <w:spacing w:before="120" w:after="1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234B1" w:rsidRPr="005626DC" w:rsidRDefault="008234B1" w:rsidP="00795BCE">
      <w:pPr>
        <w:numPr>
          <w:ilvl w:val="0"/>
          <w:numId w:val="4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234B1" w:rsidRPr="005626DC" w:rsidRDefault="008234B1" w:rsidP="008234B1">
      <w:pPr>
        <w:spacing w:before="120" w:after="1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8234B1" w:rsidRPr="005626DC" w:rsidRDefault="008234B1" w:rsidP="008234B1">
      <w:pPr>
        <w:spacing w:before="120" w:after="1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8234B1" w:rsidRPr="005626DC" w:rsidRDefault="008234B1" w:rsidP="008234B1">
      <w:pPr>
        <w:spacing w:before="120" w:after="120"/>
        <w:ind w:left="720"/>
        <w:contextualSpacing/>
        <w:jc w:val="both"/>
        <w:rPr>
          <w:rFonts w:ascii="Arial" w:hAnsi="Arial" w:cs="Arial"/>
        </w:rPr>
      </w:pPr>
      <w:r w:rsidRPr="005626DC">
        <w:rPr>
          <w:rFonts w:ascii="Arial" w:hAnsi="Arial" w:cs="Arial"/>
        </w:rPr>
        <w:tab/>
      </w: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8234B1">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8234B1" w:rsidRPr="005626DC" w:rsidRDefault="008234B1" w:rsidP="008234B1">
      <w:pPr>
        <w:spacing w:before="120" w:after="120"/>
        <w:contextualSpacing/>
        <w:jc w:val="both"/>
        <w:rPr>
          <w:rFonts w:ascii="Arial" w:hAnsi="Arial" w:cs="Arial"/>
        </w:rPr>
      </w:pP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8234B1" w:rsidRPr="005626DC" w:rsidRDefault="008234B1" w:rsidP="008234B1">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234B1" w:rsidRPr="005626DC" w:rsidRDefault="008234B1" w:rsidP="008234B1">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234B1" w:rsidRPr="005626DC" w:rsidRDefault="008234B1" w:rsidP="008234B1">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234B1" w:rsidRPr="005626DC" w:rsidRDefault="008234B1" w:rsidP="008234B1">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8234B1" w:rsidRPr="005626DC" w:rsidRDefault="008234B1" w:rsidP="008234B1">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234B1" w:rsidRDefault="008234B1" w:rsidP="008234B1">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234B1" w:rsidRPr="005626DC" w:rsidRDefault="008234B1" w:rsidP="008234B1">
      <w:pPr>
        <w:spacing w:before="120" w:after="120"/>
        <w:contextualSpacing/>
        <w:jc w:val="both"/>
        <w:rPr>
          <w:rFonts w:ascii="Arial" w:hAnsi="Arial" w:cs="Arial"/>
          <w:lang w:val="es-BO"/>
        </w:rPr>
      </w:pP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8234B1" w:rsidRPr="005626DC" w:rsidRDefault="008234B1" w:rsidP="00795BCE">
      <w:pPr>
        <w:pStyle w:val="Prrafodelista"/>
        <w:numPr>
          <w:ilvl w:val="0"/>
          <w:numId w:val="4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8234B1" w:rsidRDefault="008234B1" w:rsidP="00795BCE">
      <w:pPr>
        <w:numPr>
          <w:ilvl w:val="0"/>
          <w:numId w:val="4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234B1" w:rsidRPr="005626DC" w:rsidRDefault="008234B1" w:rsidP="008234B1">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8234B1" w:rsidRPr="005626DC" w:rsidRDefault="008234B1" w:rsidP="00795BCE">
      <w:pPr>
        <w:numPr>
          <w:ilvl w:val="0"/>
          <w:numId w:val="3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234B1" w:rsidRPr="005626DC" w:rsidRDefault="008234B1" w:rsidP="00795BCE">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8234B1" w:rsidRPr="005626DC" w:rsidRDefault="008234B1" w:rsidP="008234B1">
      <w:pPr>
        <w:spacing w:before="120" w:after="120"/>
        <w:ind w:left="851"/>
        <w:contextualSpacing/>
        <w:jc w:val="both"/>
        <w:rPr>
          <w:rFonts w:ascii="Arial" w:hAnsi="Arial" w:cs="Arial"/>
          <w:lang w:val="es-ES_tradnl"/>
        </w:rPr>
      </w:pPr>
    </w:p>
    <w:p w:rsidR="008234B1" w:rsidRPr="005626DC" w:rsidRDefault="008234B1" w:rsidP="00795BCE">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8234B1" w:rsidRPr="005626DC" w:rsidRDefault="008234B1" w:rsidP="008234B1">
      <w:pPr>
        <w:spacing w:before="120" w:after="120"/>
        <w:contextualSpacing/>
        <w:jc w:val="both"/>
        <w:rPr>
          <w:rFonts w:ascii="Arial" w:hAnsi="Arial" w:cs="Arial"/>
          <w:lang w:val="es-ES_tradnl"/>
        </w:rPr>
      </w:pP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8234B1" w:rsidRPr="005626DC" w:rsidRDefault="008234B1" w:rsidP="008234B1">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234B1" w:rsidRPr="005626DC" w:rsidRDefault="008234B1" w:rsidP="008234B1">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234B1" w:rsidRPr="005626DC" w:rsidRDefault="008234B1" w:rsidP="008234B1">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234B1" w:rsidRPr="005626DC" w:rsidRDefault="008234B1" w:rsidP="008234B1">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234B1" w:rsidRPr="005626DC" w:rsidRDefault="008234B1" w:rsidP="008234B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8234B1" w:rsidRPr="005626DC" w:rsidRDefault="008234B1" w:rsidP="008234B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234B1" w:rsidRPr="005626DC" w:rsidRDefault="008234B1" w:rsidP="008234B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8234B1" w:rsidRPr="005626DC" w:rsidRDefault="008234B1" w:rsidP="008234B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234B1" w:rsidRPr="005626DC" w:rsidRDefault="008234B1" w:rsidP="008234B1">
      <w:pPr>
        <w:spacing w:before="120" w:after="120"/>
        <w:ind w:left="2124" w:hanging="1273"/>
        <w:jc w:val="both"/>
        <w:rPr>
          <w:rFonts w:ascii="Arial" w:hAnsi="Arial" w:cs="Arial"/>
          <w:b/>
          <w:lang w:val="es-ES_tradnl"/>
        </w:rPr>
      </w:pPr>
      <w:r w:rsidRPr="005626DC">
        <w:rPr>
          <w:rFonts w:ascii="Arial" w:hAnsi="Arial" w:cs="Arial"/>
          <w:b/>
          <w:lang w:val="es-ES_tradnl"/>
        </w:rPr>
        <w:lastRenderedPageBreak/>
        <w:t xml:space="preserve">23.2.1 </w:t>
      </w:r>
      <w:r w:rsidRPr="005626DC">
        <w:rPr>
          <w:rFonts w:ascii="Arial" w:hAnsi="Arial" w:cs="Arial"/>
          <w:b/>
          <w:lang w:val="es-ES_tradnl"/>
        </w:rPr>
        <w:tab/>
        <w:t>Resolución a requerimiento de la ENTIDAD, por causales atribuibles al PROVEEDOR.</w:t>
      </w:r>
    </w:p>
    <w:p w:rsidR="008234B1" w:rsidRPr="005626DC" w:rsidRDefault="008234B1" w:rsidP="008234B1">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8234B1" w:rsidRPr="005626DC" w:rsidRDefault="008234B1" w:rsidP="00795BCE">
      <w:pPr>
        <w:numPr>
          <w:ilvl w:val="0"/>
          <w:numId w:val="3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234B1" w:rsidRPr="008B1C05"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234B1" w:rsidRPr="005626DC" w:rsidRDefault="008234B1" w:rsidP="008234B1">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8234B1" w:rsidRPr="005626DC" w:rsidRDefault="008234B1" w:rsidP="008234B1">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234B1" w:rsidRPr="005626DC" w:rsidRDefault="008234B1" w:rsidP="00795BCE">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8234B1" w:rsidRPr="005626DC" w:rsidRDefault="008234B1" w:rsidP="008234B1">
      <w:pPr>
        <w:pStyle w:val="Prrafodelista"/>
        <w:spacing w:before="120" w:after="120"/>
        <w:ind w:left="2484"/>
        <w:jc w:val="both"/>
        <w:rPr>
          <w:rFonts w:ascii="Arial" w:hAnsi="Arial" w:cs="Arial"/>
          <w:lang w:val="es-ES_tradnl"/>
        </w:rPr>
      </w:pPr>
    </w:p>
    <w:p w:rsidR="008234B1" w:rsidRPr="005626DC" w:rsidRDefault="008234B1" w:rsidP="00795BCE">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234B1" w:rsidRPr="005626DC" w:rsidRDefault="008234B1" w:rsidP="008234B1">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234B1" w:rsidRPr="005626DC" w:rsidRDefault="008234B1" w:rsidP="008234B1">
      <w:pPr>
        <w:pStyle w:val="Prrafodelista"/>
        <w:spacing w:before="120" w:after="120"/>
        <w:ind w:left="1996" w:hanging="1145"/>
        <w:jc w:val="both"/>
        <w:rPr>
          <w:rFonts w:ascii="Arial" w:hAnsi="Arial" w:cs="Arial"/>
          <w:color w:val="000000"/>
        </w:rPr>
      </w:pPr>
    </w:p>
    <w:p w:rsidR="008234B1" w:rsidRPr="005626DC" w:rsidRDefault="008234B1" w:rsidP="008234B1">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8234B1" w:rsidRPr="005626DC" w:rsidRDefault="008234B1" w:rsidP="00795BCE">
      <w:pPr>
        <w:pStyle w:val="Prrafodelista"/>
        <w:numPr>
          <w:ilvl w:val="2"/>
          <w:numId w:val="4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234B1" w:rsidRPr="005626DC" w:rsidRDefault="008234B1" w:rsidP="008234B1">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234B1" w:rsidRPr="005626DC" w:rsidRDefault="008234B1" w:rsidP="008234B1">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8234B1" w:rsidRPr="005626DC" w:rsidRDefault="008234B1" w:rsidP="008234B1">
      <w:pPr>
        <w:spacing w:before="120" w:after="120"/>
        <w:jc w:val="both"/>
        <w:rPr>
          <w:rFonts w:ascii="Arial" w:hAnsi="Arial" w:cs="Arial"/>
          <w:b/>
          <w:u w:val="single"/>
        </w:rPr>
      </w:pPr>
      <w:r w:rsidRPr="005626DC">
        <w:rPr>
          <w:rFonts w:ascii="Arial" w:hAnsi="Arial" w:cs="Arial"/>
          <w:b/>
          <w:u w:val="single"/>
        </w:rPr>
        <w:t>VIGÉSIMA CUARTA.- (CIERRE DE CONTRATO)</w:t>
      </w:r>
    </w:p>
    <w:p w:rsidR="008234B1" w:rsidRPr="005626DC" w:rsidRDefault="008234B1" w:rsidP="008234B1">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234B1" w:rsidRPr="005626DC" w:rsidRDefault="008234B1" w:rsidP="008234B1">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8234B1" w:rsidRDefault="008234B1" w:rsidP="008234B1">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rsidR="008234B1" w:rsidRPr="005626DC" w:rsidRDefault="008234B1" w:rsidP="008234B1">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8234B1" w:rsidRPr="005626DC" w:rsidRDefault="008234B1" w:rsidP="008234B1">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8234B1" w:rsidRPr="008B1C05" w:rsidRDefault="008234B1" w:rsidP="008234B1">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rsidR="008234B1" w:rsidRPr="008B1C05" w:rsidRDefault="008234B1" w:rsidP="008234B1">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rsidR="008234B1" w:rsidRPr="008B1C05" w:rsidRDefault="008234B1" w:rsidP="008234B1">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rsidR="008234B1" w:rsidRPr="008B1C05" w:rsidRDefault="008234B1" w:rsidP="008234B1">
      <w:pPr>
        <w:spacing w:after="120"/>
        <w:jc w:val="both"/>
        <w:rPr>
          <w:rFonts w:ascii="Arial" w:hAnsi="Arial" w:cs="Arial"/>
          <w:lang w:val="es-BO"/>
        </w:rPr>
      </w:pPr>
      <w:r w:rsidRPr="008B1C05">
        <w:rPr>
          <w:rFonts w:ascii="Arial" w:hAnsi="Arial" w:cs="Arial"/>
          <w:lang w:val="es-BO"/>
        </w:rPr>
        <w:lastRenderedPageBreak/>
        <w:t>Esta protocolización contendrá los siguientes documentos:</w:t>
      </w:r>
    </w:p>
    <w:p w:rsidR="008234B1" w:rsidRPr="008B1C05" w:rsidRDefault="008234B1" w:rsidP="008234B1">
      <w:pPr>
        <w:spacing w:after="120"/>
        <w:jc w:val="both"/>
        <w:rPr>
          <w:rFonts w:ascii="Arial" w:hAnsi="Arial" w:cs="Arial"/>
        </w:rPr>
      </w:pPr>
      <w:r w:rsidRPr="008B1C05">
        <w:rPr>
          <w:rFonts w:ascii="Arial" w:hAnsi="Arial" w:cs="Arial"/>
        </w:rPr>
        <w:t>Originales o fotocopias legalizadas de:</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 xml:space="preserve">Testimonio del poder del representante legal referido en el Contrato. </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Certificado de matrícula de inscripción en FUNDEMPRESA.</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Minuta del Contrato</w:t>
      </w:r>
    </w:p>
    <w:p w:rsidR="008234B1" w:rsidRPr="008B1C05" w:rsidRDefault="008234B1" w:rsidP="008234B1">
      <w:pPr>
        <w:jc w:val="both"/>
        <w:rPr>
          <w:rFonts w:ascii="Arial" w:hAnsi="Arial" w:cs="Arial"/>
        </w:rPr>
      </w:pPr>
      <w:r w:rsidRPr="008B1C05">
        <w:rPr>
          <w:rFonts w:ascii="Arial" w:hAnsi="Arial" w:cs="Arial"/>
        </w:rPr>
        <w:t>Fotocopias simples de:</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Cédula de identidad del representante legal.  </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 xml:space="preserve">Escritura de constitución de la empresa.  </w:t>
      </w:r>
    </w:p>
    <w:p w:rsidR="008234B1" w:rsidRPr="008B1C05" w:rsidRDefault="008234B1" w:rsidP="00795BCE">
      <w:pPr>
        <w:numPr>
          <w:ilvl w:val="0"/>
          <w:numId w:val="47"/>
        </w:numPr>
        <w:spacing w:after="120"/>
        <w:ind w:left="1134" w:hanging="283"/>
        <w:jc w:val="both"/>
        <w:rPr>
          <w:rFonts w:ascii="Arial" w:hAnsi="Arial" w:cs="Arial"/>
        </w:rPr>
      </w:pPr>
      <w:r w:rsidRPr="008B1C05">
        <w:rPr>
          <w:rFonts w:ascii="Arial" w:hAnsi="Arial" w:cs="Arial"/>
        </w:rPr>
        <w:t xml:space="preserve">Garantía de cumplimiento de contrato </w:t>
      </w:r>
    </w:p>
    <w:p w:rsidR="008234B1" w:rsidRPr="008B1C05" w:rsidRDefault="008234B1" w:rsidP="008234B1">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rsidR="008234B1" w:rsidRPr="008B1C05" w:rsidRDefault="008234B1" w:rsidP="008234B1">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rsidR="008234B1" w:rsidRPr="005626DC" w:rsidRDefault="008234B1" w:rsidP="008234B1">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234B1" w:rsidRPr="005626DC" w:rsidRDefault="008234B1" w:rsidP="008234B1">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8234B1" w:rsidRPr="006C60D8" w:rsidRDefault="008234B1" w:rsidP="008234B1">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rsidR="008234B1" w:rsidRPr="006C60D8" w:rsidRDefault="008234B1" w:rsidP="008234B1">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rsidR="008234B1" w:rsidRPr="006C60D8" w:rsidRDefault="008234B1" w:rsidP="008234B1">
      <w:pPr>
        <w:spacing w:before="120" w:after="120"/>
        <w:jc w:val="both"/>
        <w:rPr>
          <w:rFonts w:ascii="Arial" w:hAnsi="Arial" w:cs="Arial"/>
          <w:lang w:val="es-ES_tradnl"/>
        </w:rPr>
      </w:pPr>
    </w:p>
    <w:p w:rsidR="008234B1" w:rsidRPr="005626DC" w:rsidRDefault="008234B1" w:rsidP="008234B1">
      <w:pPr>
        <w:spacing w:before="120" w:after="120"/>
        <w:jc w:val="both"/>
        <w:rPr>
          <w:rFonts w:ascii="Arial" w:hAnsi="Arial" w:cs="Arial"/>
          <w:lang w:val="es-ES_tradnl"/>
        </w:rPr>
      </w:pPr>
    </w:p>
    <w:p w:rsidR="008234B1" w:rsidRPr="005626DC" w:rsidRDefault="008234B1" w:rsidP="008234B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234B1" w:rsidTr="0000035B">
        <w:tc>
          <w:tcPr>
            <w:tcW w:w="4914" w:type="dxa"/>
          </w:tcPr>
          <w:p w:rsidR="008234B1" w:rsidRDefault="008234B1" w:rsidP="0000035B">
            <w:pPr>
              <w:jc w:val="both"/>
              <w:rPr>
                <w:rFonts w:ascii="Arial" w:hAnsi="Arial" w:cs="Arial"/>
              </w:rPr>
            </w:pPr>
            <w:r>
              <w:rPr>
                <w:rFonts w:ascii="Arial" w:hAnsi="Arial" w:cs="Arial"/>
              </w:rPr>
              <w:t xml:space="preserve">         Lic. __________________</w:t>
            </w:r>
          </w:p>
        </w:tc>
        <w:tc>
          <w:tcPr>
            <w:tcW w:w="4914" w:type="dxa"/>
          </w:tcPr>
          <w:p w:rsidR="008234B1" w:rsidRDefault="008234B1" w:rsidP="0000035B">
            <w:pPr>
              <w:jc w:val="both"/>
              <w:rPr>
                <w:rFonts w:ascii="Arial" w:hAnsi="Arial" w:cs="Arial"/>
              </w:rPr>
            </w:pPr>
            <w:r>
              <w:rPr>
                <w:rFonts w:ascii="Arial" w:hAnsi="Arial" w:cs="Arial"/>
              </w:rPr>
              <w:t xml:space="preserve">          Sr. ____________________________</w:t>
            </w:r>
          </w:p>
        </w:tc>
      </w:tr>
      <w:tr w:rsidR="008234B1" w:rsidTr="0000035B">
        <w:tc>
          <w:tcPr>
            <w:tcW w:w="4914" w:type="dxa"/>
          </w:tcPr>
          <w:p w:rsidR="008234B1" w:rsidRDefault="008234B1" w:rsidP="0000035B">
            <w:pPr>
              <w:jc w:val="both"/>
              <w:rPr>
                <w:rFonts w:ascii="Arial" w:hAnsi="Arial" w:cs="Arial"/>
              </w:rPr>
            </w:pPr>
          </w:p>
        </w:tc>
        <w:tc>
          <w:tcPr>
            <w:tcW w:w="4914" w:type="dxa"/>
          </w:tcPr>
          <w:p w:rsidR="008234B1" w:rsidRDefault="008234B1" w:rsidP="0000035B">
            <w:pPr>
              <w:jc w:val="both"/>
              <w:rPr>
                <w:rFonts w:ascii="Arial" w:hAnsi="Arial" w:cs="Arial"/>
              </w:rPr>
            </w:pPr>
          </w:p>
        </w:tc>
      </w:tr>
      <w:tr w:rsidR="008234B1" w:rsidTr="0000035B">
        <w:tc>
          <w:tcPr>
            <w:tcW w:w="4914" w:type="dxa"/>
          </w:tcPr>
          <w:p w:rsidR="008234B1" w:rsidRDefault="008234B1" w:rsidP="0000035B">
            <w:pPr>
              <w:jc w:val="both"/>
              <w:rPr>
                <w:rFonts w:ascii="Arial" w:hAnsi="Arial" w:cs="Arial"/>
                <w:i/>
              </w:rPr>
            </w:pPr>
            <w:r>
              <w:rPr>
                <w:rFonts w:ascii="Arial" w:hAnsi="Arial" w:cs="Arial"/>
                <w:i/>
              </w:rPr>
              <w:t xml:space="preserve">                       cargo</w:t>
            </w:r>
          </w:p>
          <w:p w:rsidR="008234B1" w:rsidRDefault="008234B1" w:rsidP="0000035B">
            <w:pPr>
              <w:jc w:val="both"/>
              <w:rPr>
                <w:rFonts w:ascii="Arial" w:hAnsi="Arial" w:cs="Arial"/>
                <w:b/>
              </w:rPr>
            </w:pPr>
            <w:r>
              <w:rPr>
                <w:rFonts w:ascii="Arial" w:hAnsi="Arial" w:cs="Arial"/>
                <w:b/>
              </w:rPr>
              <w:t>YPFB</w:t>
            </w:r>
          </w:p>
          <w:p w:rsidR="008234B1" w:rsidRPr="00F310DD" w:rsidRDefault="008234B1" w:rsidP="0000035B">
            <w:pPr>
              <w:rPr>
                <w:rFonts w:ascii="Arial" w:hAnsi="Arial" w:cs="Arial"/>
                <w:b/>
              </w:rPr>
            </w:pPr>
            <w:r w:rsidRPr="00F310DD">
              <w:rPr>
                <w:rFonts w:ascii="Arial" w:hAnsi="Arial" w:cs="Arial"/>
                <w:b/>
              </w:rPr>
              <w:t>ENTIDAD</w:t>
            </w:r>
          </w:p>
        </w:tc>
        <w:tc>
          <w:tcPr>
            <w:tcW w:w="4914" w:type="dxa"/>
          </w:tcPr>
          <w:p w:rsidR="008234B1" w:rsidRDefault="008234B1" w:rsidP="0000035B">
            <w:pPr>
              <w:jc w:val="both"/>
              <w:rPr>
                <w:rFonts w:ascii="Arial" w:hAnsi="Arial" w:cs="Arial"/>
                <w:i/>
              </w:rPr>
            </w:pPr>
            <w:r>
              <w:rPr>
                <w:rFonts w:ascii="Arial" w:hAnsi="Arial" w:cs="Arial"/>
                <w:i/>
              </w:rPr>
              <w:t xml:space="preserve">                         Nombre empresa</w:t>
            </w:r>
          </w:p>
          <w:p w:rsidR="008234B1" w:rsidRPr="00F310DD" w:rsidRDefault="008234B1" w:rsidP="0000035B">
            <w:pPr>
              <w:jc w:val="both"/>
              <w:rPr>
                <w:rFonts w:ascii="Arial" w:hAnsi="Arial" w:cs="Arial"/>
                <w:b/>
              </w:rPr>
            </w:pPr>
            <w:r w:rsidRPr="00F310DD">
              <w:rPr>
                <w:rFonts w:ascii="Arial" w:hAnsi="Arial" w:cs="Arial"/>
                <w:b/>
              </w:rPr>
              <w:t>PROVEEDOR</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6EC" w:rsidRDefault="00E136EC">
      <w:r>
        <w:separator/>
      </w:r>
    </w:p>
  </w:endnote>
  <w:endnote w:type="continuationSeparator" w:id="0">
    <w:p w:rsidR="00E136EC" w:rsidRDefault="00E1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ED3A80" w:rsidRDefault="00ED3A80">
        <w:pPr>
          <w:pStyle w:val="Piedepgina"/>
          <w:jc w:val="right"/>
        </w:pPr>
        <w:r>
          <w:fldChar w:fldCharType="begin"/>
        </w:r>
        <w:r>
          <w:instrText>PAGE   \* MERGEFORMAT</w:instrText>
        </w:r>
        <w:r>
          <w:fldChar w:fldCharType="separate"/>
        </w:r>
        <w:r w:rsidR="00413E95">
          <w:rPr>
            <w:noProof/>
          </w:rPr>
          <w:t>35</w:t>
        </w:r>
        <w:r>
          <w:fldChar w:fldCharType="end"/>
        </w:r>
      </w:p>
    </w:sdtContent>
  </w:sdt>
  <w:p w:rsidR="00ED3A80" w:rsidRDefault="00ED3A8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ED3A80" w:rsidRDefault="00ED3A80" w:rsidP="00AC3212">
        <w:pPr>
          <w:pStyle w:val="Piedepgina"/>
          <w:jc w:val="right"/>
        </w:pPr>
        <w:r>
          <w:fldChar w:fldCharType="begin"/>
        </w:r>
        <w:r>
          <w:instrText>PAGE   \* MERGEFORMAT</w:instrText>
        </w:r>
        <w:r>
          <w:fldChar w:fldCharType="separate"/>
        </w:r>
        <w:r w:rsidR="00413E95">
          <w:rPr>
            <w:noProof/>
          </w:rPr>
          <w:t>21</w:t>
        </w:r>
        <w:r>
          <w:fldChar w:fldCharType="end"/>
        </w:r>
      </w:p>
    </w:sdtContent>
  </w:sdt>
  <w:p w:rsidR="00ED3A80" w:rsidRDefault="00ED3A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6EC" w:rsidRDefault="00E136EC">
      <w:r>
        <w:separator/>
      </w:r>
    </w:p>
  </w:footnote>
  <w:footnote w:type="continuationSeparator" w:id="0">
    <w:p w:rsidR="00E136EC" w:rsidRDefault="00E136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0B4884"/>
    <w:multiLevelType w:val="hybridMultilevel"/>
    <w:tmpl w:val="75F80F1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980882"/>
    <w:multiLevelType w:val="hybridMultilevel"/>
    <w:tmpl w:val="4AECCE0C"/>
    <w:lvl w:ilvl="0" w:tplc="FDDED43C">
      <w:start w:val="1"/>
      <w:numFmt w:val="bullet"/>
      <w:lvlText w:val="-"/>
      <w:lvlJc w:val="left"/>
      <w:pPr>
        <w:ind w:left="644"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3A47471"/>
    <w:multiLevelType w:val="hybridMultilevel"/>
    <w:tmpl w:val="DD860EDE"/>
    <w:lvl w:ilvl="0" w:tplc="FFFFFFFF">
      <w:numFmt w:val="bullet"/>
      <w:lvlText w:val="-"/>
      <w:lvlJc w:val="left"/>
      <w:pPr>
        <w:ind w:left="720" w:hanging="360"/>
      </w:pPr>
      <w:rPr>
        <w:rFonts w:ascii="Century Gothic" w:eastAsia="Times New Roman"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3CC0AEE"/>
    <w:multiLevelType w:val="hybridMultilevel"/>
    <w:tmpl w:val="82C6755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BD1DD8"/>
    <w:multiLevelType w:val="hybridMultilevel"/>
    <w:tmpl w:val="570A8718"/>
    <w:lvl w:ilvl="0" w:tplc="4656C658">
      <w:numFmt w:val="bullet"/>
      <w:lvlText w:val="-"/>
      <w:lvlJc w:val="left"/>
      <w:pPr>
        <w:ind w:left="720" w:hanging="360"/>
      </w:pPr>
      <w:rPr>
        <w:rFonts w:ascii="Century Gothic" w:eastAsia="Times New Roman" w:hAnsi="Century Gothic"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6">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D992B1C"/>
    <w:multiLevelType w:val="hybridMultilevel"/>
    <w:tmpl w:val="2E18C38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21B1EAB"/>
    <w:multiLevelType w:val="hybridMultilevel"/>
    <w:tmpl w:val="3B848042"/>
    <w:lvl w:ilvl="0" w:tplc="065C6B50">
      <w:start w:val="1"/>
      <w:numFmt w:val="bullet"/>
      <w:lvlText w:val=""/>
      <w:lvlJc w:val="left"/>
      <w:pPr>
        <w:ind w:left="720" w:hanging="360"/>
      </w:pPr>
      <w:rPr>
        <w:rFonts w:ascii="Wingdings" w:hAnsi="Wingdings" w:hint="default"/>
        <w:sz w:val="20"/>
        <w:szCs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80546D0"/>
    <w:multiLevelType w:val="hybridMultilevel"/>
    <w:tmpl w:val="C5BEC0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2"/>
  </w:num>
  <w:num w:numId="3">
    <w:abstractNumId w:val="52"/>
  </w:num>
  <w:num w:numId="4">
    <w:abstractNumId w:val="9"/>
  </w:num>
  <w:num w:numId="5">
    <w:abstractNumId w:val="30"/>
  </w:num>
  <w:num w:numId="6">
    <w:abstractNumId w:val="33"/>
  </w:num>
  <w:num w:numId="7">
    <w:abstractNumId w:val="0"/>
  </w:num>
  <w:num w:numId="8">
    <w:abstractNumId w:val="59"/>
  </w:num>
  <w:num w:numId="9">
    <w:abstractNumId w:val="62"/>
  </w:num>
  <w:num w:numId="10">
    <w:abstractNumId w:val="10"/>
  </w:num>
  <w:num w:numId="11">
    <w:abstractNumId w:val="42"/>
  </w:num>
  <w:num w:numId="12">
    <w:abstractNumId w:val="46"/>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7"/>
  </w:num>
  <w:num w:numId="19">
    <w:abstractNumId w:val="37"/>
  </w:num>
  <w:num w:numId="20">
    <w:abstractNumId w:val="54"/>
  </w:num>
  <w:num w:numId="21">
    <w:abstractNumId w:val="51"/>
  </w:num>
  <w:num w:numId="22">
    <w:abstractNumId w:val="29"/>
  </w:num>
  <w:num w:numId="23">
    <w:abstractNumId w:val="28"/>
  </w:num>
  <w:num w:numId="24">
    <w:abstractNumId w:val="43"/>
  </w:num>
  <w:num w:numId="25">
    <w:abstractNumId w:val="38"/>
  </w:num>
  <w:num w:numId="26">
    <w:abstractNumId w:val="6"/>
  </w:num>
  <w:num w:numId="27">
    <w:abstractNumId w:val="24"/>
  </w:num>
  <w:num w:numId="28">
    <w:abstractNumId w:val="13"/>
  </w:num>
  <w:num w:numId="29">
    <w:abstractNumId w:val="34"/>
  </w:num>
  <w:num w:numId="30">
    <w:abstractNumId w:val="63"/>
  </w:num>
  <w:num w:numId="31">
    <w:abstractNumId w:val="1"/>
  </w:num>
  <w:num w:numId="32">
    <w:abstractNumId w:val="12"/>
  </w:num>
  <w:num w:numId="33">
    <w:abstractNumId w:val="50"/>
  </w:num>
  <w:num w:numId="34">
    <w:abstractNumId w:val="60"/>
  </w:num>
  <w:num w:numId="35">
    <w:abstractNumId w:val="16"/>
  </w:num>
  <w:num w:numId="36">
    <w:abstractNumId w:val="27"/>
  </w:num>
  <w:num w:numId="37">
    <w:abstractNumId w:val="36"/>
  </w:num>
  <w:num w:numId="38">
    <w:abstractNumId w:val="2"/>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48"/>
  </w:num>
  <w:num w:numId="42">
    <w:abstractNumId w:val="53"/>
  </w:num>
  <w:num w:numId="43">
    <w:abstractNumId w:val="61"/>
  </w:num>
  <w:num w:numId="44">
    <w:abstractNumId w:val="7"/>
  </w:num>
  <w:num w:numId="45">
    <w:abstractNumId w:val="39"/>
  </w:num>
  <w:num w:numId="46">
    <w:abstractNumId w:val="23"/>
  </w:num>
  <w:num w:numId="47">
    <w:abstractNumId w:val="49"/>
  </w:num>
  <w:num w:numId="48">
    <w:abstractNumId w:val="40"/>
  </w:num>
  <w:num w:numId="49">
    <w:abstractNumId w:val="57"/>
  </w:num>
  <w:num w:numId="50">
    <w:abstractNumId w:val="55"/>
  </w:num>
  <w:num w:numId="51">
    <w:abstractNumId w:val="14"/>
  </w:num>
  <w:num w:numId="52">
    <w:abstractNumId w:val="32"/>
  </w:num>
  <w:num w:numId="53">
    <w:abstractNumId w:val="31"/>
  </w:num>
  <w:num w:numId="54">
    <w:abstractNumId w:val="20"/>
  </w:num>
  <w:num w:numId="55">
    <w:abstractNumId w:val="11"/>
  </w:num>
  <w:num w:numId="56">
    <w:abstractNumId w:val="45"/>
  </w:num>
  <w:num w:numId="57">
    <w:abstractNumId w:val="35"/>
  </w:num>
  <w:num w:numId="58">
    <w:abstractNumId w:val="26"/>
  </w:num>
  <w:num w:numId="59">
    <w:abstractNumId w:val="21"/>
  </w:num>
  <w:num w:numId="60">
    <w:abstractNumId w:val="18"/>
  </w:num>
  <w:num w:numId="61">
    <w:abstractNumId w:val="58"/>
  </w:num>
  <w:num w:numId="62">
    <w:abstractNumId w:val="41"/>
  </w:num>
  <w:num w:numId="63">
    <w:abstractNumId w:val="56"/>
  </w:num>
  <w:num w:numId="64">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35B"/>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17"/>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32B"/>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781"/>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1D04"/>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E95"/>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067"/>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4DBE"/>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4FBD"/>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0FAB"/>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AAB"/>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BCE"/>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9F0"/>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4B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15"/>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02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4849"/>
    <w:rsid w:val="00A751CE"/>
    <w:rsid w:val="00A755DE"/>
    <w:rsid w:val="00A759BC"/>
    <w:rsid w:val="00A75C70"/>
    <w:rsid w:val="00A75DC0"/>
    <w:rsid w:val="00A763D0"/>
    <w:rsid w:val="00A7664B"/>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17EB7"/>
    <w:rsid w:val="00C20339"/>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6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420"/>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141"/>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6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A80"/>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CF6"/>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4F07"/>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oleObject" Target="embeddings/oleObject5.bin"/><Relationship Id="rId10" Type="http://schemas.openxmlformats.org/officeDocument/2006/relationships/hyperlink" Target="http://www.ypfb.gob.bo"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w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2A92D-632A-4188-BA05-5EC48F507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46</Pages>
  <Words>16478</Words>
  <Characters>90629</Characters>
  <Application>Microsoft Office Word</Application>
  <DocSecurity>0</DocSecurity>
  <Lines>755</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106894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26</cp:revision>
  <cp:lastPrinted>2017-10-06T21:11:00Z</cp:lastPrinted>
  <dcterms:created xsi:type="dcterms:W3CDTF">2017-08-14T19:29:00Z</dcterms:created>
  <dcterms:modified xsi:type="dcterms:W3CDTF">2017-10-07T00:22:00Z</dcterms:modified>
</cp:coreProperties>
</file>