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E31AE" w:rsidRDefault="001E31AE" w:rsidP="007B5395">
                            <w:pPr>
                              <w:pStyle w:val="Ttulo1"/>
                              <w:ind w:left="142"/>
                              <w:jc w:val="center"/>
                              <w:rPr>
                                <w:rFonts w:ascii="Century Gothic" w:hAnsi="Century Gothic"/>
                                <w:szCs w:val="28"/>
                              </w:rPr>
                            </w:pPr>
                          </w:p>
                          <w:p w:rsidR="001E31AE" w:rsidRDefault="001E31AE" w:rsidP="007B5395">
                            <w:pPr>
                              <w:pStyle w:val="Ttulo1"/>
                              <w:ind w:left="142"/>
                              <w:jc w:val="center"/>
                              <w:rPr>
                                <w:rFonts w:ascii="Century Gothic" w:hAnsi="Century Gothic"/>
                                <w:szCs w:val="28"/>
                              </w:rPr>
                            </w:pPr>
                            <w:r w:rsidRPr="00230EBC">
                              <w:rPr>
                                <w:rFonts w:ascii="Century Gothic" w:hAnsi="Century Gothic"/>
                                <w:szCs w:val="28"/>
                              </w:rPr>
                              <w:t xml:space="preserve">YACIMIENTOS PETROLÍFEROS </w:t>
                            </w:r>
                            <w:bookmarkStart w:id="0" w:name="_GoBack"/>
                            <w:bookmarkEnd w:id="0"/>
                            <w:r w:rsidRPr="00230EBC">
                              <w:rPr>
                                <w:rFonts w:ascii="Century Gothic" w:hAnsi="Century Gothic"/>
                                <w:szCs w:val="28"/>
                              </w:rPr>
                              <w:t>FISCALES BOLIVIANOS</w:t>
                            </w:r>
                          </w:p>
                          <w:p w:rsidR="001E31AE" w:rsidRDefault="001E31AE" w:rsidP="007B5395">
                            <w:pPr>
                              <w:ind w:left="142"/>
                              <w:jc w:val="center"/>
                              <w:rPr>
                                <w:rFonts w:ascii="Verdana" w:hAnsi="Verdana"/>
                                <w:b/>
                              </w:rPr>
                            </w:pPr>
                          </w:p>
                          <w:p w:rsidR="001E31AE" w:rsidRDefault="001E31AE"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E31AE" w:rsidRPr="00103622" w:rsidRDefault="001E31AE" w:rsidP="007B5395">
                            <w:pPr>
                              <w:ind w:left="142"/>
                              <w:jc w:val="center"/>
                              <w:rPr>
                                <w:rFonts w:ascii="Century Gothic" w:hAnsi="Century Gothic" w:cs="Arial"/>
                                <w:b/>
                                <w:sz w:val="32"/>
                                <w:szCs w:val="32"/>
                                <w:lang w:val="es-MX"/>
                              </w:rPr>
                            </w:pPr>
                          </w:p>
                          <w:p w:rsidR="001E31AE" w:rsidRDefault="001E31A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E31AE" w:rsidRDefault="001E31AE" w:rsidP="007B5395">
                            <w:pPr>
                              <w:jc w:val="center"/>
                              <w:rPr>
                                <w:rFonts w:ascii="Century Gothic" w:hAnsi="Century Gothic" w:cs="Arial"/>
                                <w:b/>
                                <w:sz w:val="28"/>
                                <w:szCs w:val="32"/>
                              </w:rPr>
                            </w:pPr>
                          </w:p>
                          <w:p w:rsidR="001E31AE" w:rsidRDefault="001E31AE" w:rsidP="007B5395">
                            <w:pPr>
                              <w:jc w:val="center"/>
                              <w:rPr>
                                <w:rFonts w:ascii="Century Gothic" w:hAnsi="Century Gothic" w:cs="Arial"/>
                                <w:b/>
                                <w:sz w:val="28"/>
                                <w:szCs w:val="32"/>
                              </w:rPr>
                            </w:pPr>
                          </w:p>
                          <w:p w:rsidR="001E31AE" w:rsidRPr="00D94CE2" w:rsidRDefault="001E31AE"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E31AE" w:rsidRPr="00D94CE2" w:rsidRDefault="001E31A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E31AE" w:rsidRPr="00F40D69" w:rsidRDefault="001E31AE" w:rsidP="007B5395">
                            <w:pPr>
                              <w:ind w:left="142"/>
                              <w:jc w:val="center"/>
                              <w:rPr>
                                <w:rFonts w:ascii="Century Gothic" w:hAnsi="Century Gothic" w:cs="Arial"/>
                                <w:b/>
                                <w:sz w:val="28"/>
                                <w:szCs w:val="28"/>
                              </w:rPr>
                            </w:pPr>
                          </w:p>
                          <w:p w:rsidR="001E31AE" w:rsidRPr="003238D0" w:rsidRDefault="001E31AE" w:rsidP="007B5395">
                            <w:pPr>
                              <w:ind w:left="142"/>
                              <w:jc w:val="center"/>
                              <w:rPr>
                                <w:rFonts w:ascii="Century Gothic" w:hAnsi="Century Gothic" w:cs="Arial"/>
                                <w:b/>
                                <w:sz w:val="28"/>
                                <w:szCs w:val="28"/>
                              </w:rPr>
                            </w:pPr>
                          </w:p>
                          <w:p w:rsidR="001E31AE" w:rsidRPr="00103622" w:rsidRDefault="001E31A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E31AE" w:rsidRPr="005F6C94" w:rsidRDefault="001E31AE" w:rsidP="007B5395">
                            <w:pPr>
                              <w:ind w:left="142"/>
                              <w:rPr>
                                <w:rFonts w:ascii="Century Gothic" w:hAnsi="Century Gothic"/>
                                <w:b/>
                                <w:sz w:val="28"/>
                                <w:szCs w:val="28"/>
                                <w:lang w:val="es-MX"/>
                              </w:rPr>
                            </w:pPr>
                          </w:p>
                          <w:p w:rsidR="001E31AE" w:rsidRPr="00D94CE2" w:rsidRDefault="001E31AE"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ODORIZANTE</w:t>
                            </w:r>
                            <w:r w:rsidR="003D0601">
                              <w:rPr>
                                <w:rFonts w:ascii="Century Gothic" w:hAnsi="Century Gothic" w:cs="Century Gothic"/>
                                <w:b/>
                                <w:bCs/>
                                <w:color w:val="000000"/>
                                <w:sz w:val="28"/>
                                <w:szCs w:val="28"/>
                              </w:rPr>
                              <w:t xml:space="preserve"> PARA GLP - DCLP</w:t>
                            </w:r>
                          </w:p>
                          <w:p w:rsidR="001E31AE" w:rsidRPr="00D94CE2" w:rsidRDefault="001E31AE"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GCC-CDL-DCLP-37-17</w:t>
                            </w:r>
                          </w:p>
                          <w:p w:rsidR="001E31AE" w:rsidRPr="00D94CE2" w:rsidRDefault="001E31AE" w:rsidP="007B5395">
                            <w:pPr>
                              <w:jc w:val="center"/>
                              <w:rPr>
                                <w:rFonts w:ascii="Century Gothic" w:hAnsi="Century Gothic" w:cs="Century Gothic"/>
                                <w:b/>
                                <w:bCs/>
                                <w:color w:val="FF0000"/>
                                <w:sz w:val="28"/>
                                <w:szCs w:val="28"/>
                              </w:rPr>
                            </w:pPr>
                          </w:p>
                          <w:p w:rsidR="001E31AE" w:rsidRPr="00D94CE2" w:rsidRDefault="001E31AE"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1E31AE" w:rsidRPr="00103622" w:rsidRDefault="001E31AE" w:rsidP="007B5395">
                            <w:pPr>
                              <w:jc w:val="center"/>
                              <w:rPr>
                                <w:rFonts w:ascii="Century Gothic" w:hAnsi="Century Gothic"/>
                                <w:sz w:val="32"/>
                                <w:szCs w:val="32"/>
                                <w:lang w:val="es-ES_tradnl"/>
                              </w:rPr>
                            </w:pPr>
                          </w:p>
                          <w:p w:rsidR="001E31AE" w:rsidRPr="00103622" w:rsidRDefault="001E31AE" w:rsidP="007B5395">
                            <w:pPr>
                              <w:ind w:right="930"/>
                              <w:jc w:val="center"/>
                              <w:rPr>
                                <w:rFonts w:ascii="Century Gothic" w:hAnsi="Century Gothic"/>
                                <w:sz w:val="32"/>
                                <w:szCs w:val="32"/>
                                <w:lang w:val="es-ES_tradnl"/>
                              </w:rPr>
                            </w:pPr>
                          </w:p>
                          <w:p w:rsidR="001E31AE" w:rsidRPr="00103622" w:rsidRDefault="001E31AE" w:rsidP="007B5395">
                            <w:pPr>
                              <w:ind w:right="930"/>
                              <w:jc w:val="center"/>
                              <w:rPr>
                                <w:rFonts w:ascii="Century Gothic" w:hAnsi="Century Gothic"/>
                                <w:sz w:val="32"/>
                                <w:szCs w:val="32"/>
                                <w:lang w:val="es-ES_tradnl"/>
                              </w:rPr>
                            </w:pPr>
                          </w:p>
                          <w:p w:rsidR="001E31AE" w:rsidRDefault="001E31AE" w:rsidP="007B5395">
                            <w:pPr>
                              <w:ind w:right="930"/>
                              <w:jc w:val="center"/>
                              <w:rPr>
                                <w:rFonts w:ascii="Century Gothic" w:hAnsi="Century Gothic"/>
                                <w:lang w:val="es-ES_tradnl"/>
                              </w:rPr>
                            </w:pPr>
                          </w:p>
                          <w:p w:rsidR="001E31AE" w:rsidRPr="009C5A35" w:rsidRDefault="001E31AE"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1E31AE" w:rsidRDefault="001E31AE" w:rsidP="007B5395">
                      <w:pPr>
                        <w:pStyle w:val="Ttulo1"/>
                        <w:ind w:left="142"/>
                        <w:jc w:val="center"/>
                        <w:rPr>
                          <w:rFonts w:ascii="Century Gothic" w:hAnsi="Century Gothic"/>
                          <w:szCs w:val="28"/>
                        </w:rPr>
                      </w:pPr>
                    </w:p>
                    <w:p w:rsidR="001E31AE" w:rsidRDefault="001E31AE" w:rsidP="007B5395">
                      <w:pPr>
                        <w:pStyle w:val="Ttulo1"/>
                        <w:ind w:left="142"/>
                        <w:jc w:val="center"/>
                        <w:rPr>
                          <w:rFonts w:ascii="Century Gothic" w:hAnsi="Century Gothic"/>
                          <w:szCs w:val="28"/>
                        </w:rPr>
                      </w:pPr>
                      <w:r w:rsidRPr="00230EBC">
                        <w:rPr>
                          <w:rFonts w:ascii="Century Gothic" w:hAnsi="Century Gothic"/>
                          <w:szCs w:val="28"/>
                        </w:rPr>
                        <w:t xml:space="preserve">YACIMIENTOS PETROLÍFEROS </w:t>
                      </w:r>
                      <w:bookmarkStart w:id="1" w:name="_GoBack"/>
                      <w:bookmarkEnd w:id="1"/>
                      <w:r w:rsidRPr="00230EBC">
                        <w:rPr>
                          <w:rFonts w:ascii="Century Gothic" w:hAnsi="Century Gothic"/>
                          <w:szCs w:val="28"/>
                        </w:rPr>
                        <w:t>FISCALES BOLIVIANOS</w:t>
                      </w:r>
                    </w:p>
                    <w:p w:rsidR="001E31AE" w:rsidRDefault="001E31AE" w:rsidP="007B5395">
                      <w:pPr>
                        <w:ind w:left="142"/>
                        <w:jc w:val="center"/>
                        <w:rPr>
                          <w:rFonts w:ascii="Verdana" w:hAnsi="Verdana"/>
                          <w:b/>
                        </w:rPr>
                      </w:pPr>
                    </w:p>
                    <w:p w:rsidR="001E31AE" w:rsidRDefault="001E31AE"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E31AE" w:rsidRPr="00103622" w:rsidRDefault="001E31AE" w:rsidP="007B5395">
                      <w:pPr>
                        <w:ind w:left="142"/>
                        <w:jc w:val="center"/>
                        <w:rPr>
                          <w:rFonts w:ascii="Century Gothic" w:hAnsi="Century Gothic" w:cs="Arial"/>
                          <w:b/>
                          <w:sz w:val="32"/>
                          <w:szCs w:val="32"/>
                          <w:lang w:val="es-MX"/>
                        </w:rPr>
                      </w:pPr>
                    </w:p>
                    <w:p w:rsidR="001E31AE" w:rsidRDefault="001E31A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E31AE" w:rsidRDefault="001E31AE" w:rsidP="007B5395">
                      <w:pPr>
                        <w:jc w:val="center"/>
                        <w:rPr>
                          <w:rFonts w:ascii="Century Gothic" w:hAnsi="Century Gothic" w:cs="Arial"/>
                          <w:b/>
                          <w:sz w:val="28"/>
                          <w:szCs w:val="32"/>
                        </w:rPr>
                      </w:pPr>
                    </w:p>
                    <w:p w:rsidR="001E31AE" w:rsidRDefault="001E31AE" w:rsidP="007B5395">
                      <w:pPr>
                        <w:jc w:val="center"/>
                        <w:rPr>
                          <w:rFonts w:ascii="Century Gothic" w:hAnsi="Century Gothic" w:cs="Arial"/>
                          <w:b/>
                          <w:sz w:val="28"/>
                          <w:szCs w:val="32"/>
                        </w:rPr>
                      </w:pPr>
                    </w:p>
                    <w:p w:rsidR="001E31AE" w:rsidRPr="00D94CE2" w:rsidRDefault="001E31AE"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E31AE" w:rsidRPr="00D94CE2" w:rsidRDefault="001E31A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E31AE" w:rsidRPr="00F40D69" w:rsidRDefault="001E31AE" w:rsidP="007B5395">
                      <w:pPr>
                        <w:ind w:left="142"/>
                        <w:jc w:val="center"/>
                        <w:rPr>
                          <w:rFonts w:ascii="Century Gothic" w:hAnsi="Century Gothic" w:cs="Arial"/>
                          <w:b/>
                          <w:sz w:val="28"/>
                          <w:szCs w:val="28"/>
                        </w:rPr>
                      </w:pPr>
                    </w:p>
                    <w:p w:rsidR="001E31AE" w:rsidRPr="003238D0" w:rsidRDefault="001E31AE" w:rsidP="007B5395">
                      <w:pPr>
                        <w:ind w:left="142"/>
                        <w:jc w:val="center"/>
                        <w:rPr>
                          <w:rFonts w:ascii="Century Gothic" w:hAnsi="Century Gothic" w:cs="Arial"/>
                          <w:b/>
                          <w:sz w:val="28"/>
                          <w:szCs w:val="28"/>
                        </w:rPr>
                      </w:pPr>
                    </w:p>
                    <w:p w:rsidR="001E31AE" w:rsidRPr="00103622" w:rsidRDefault="001E31A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E31AE" w:rsidRPr="005F6C94" w:rsidRDefault="001E31AE" w:rsidP="007B5395">
                      <w:pPr>
                        <w:ind w:left="142"/>
                        <w:rPr>
                          <w:rFonts w:ascii="Century Gothic" w:hAnsi="Century Gothic"/>
                          <w:b/>
                          <w:sz w:val="28"/>
                          <w:szCs w:val="28"/>
                          <w:lang w:val="es-MX"/>
                        </w:rPr>
                      </w:pPr>
                    </w:p>
                    <w:p w:rsidR="001E31AE" w:rsidRPr="00D94CE2" w:rsidRDefault="001E31AE"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ODORIZANTE</w:t>
                      </w:r>
                      <w:r w:rsidR="003D0601">
                        <w:rPr>
                          <w:rFonts w:ascii="Century Gothic" w:hAnsi="Century Gothic" w:cs="Century Gothic"/>
                          <w:b/>
                          <w:bCs/>
                          <w:color w:val="000000"/>
                          <w:sz w:val="28"/>
                          <w:szCs w:val="28"/>
                        </w:rPr>
                        <w:t xml:space="preserve"> PARA GLP - DCLP</w:t>
                      </w:r>
                    </w:p>
                    <w:p w:rsidR="001E31AE" w:rsidRPr="00D94CE2" w:rsidRDefault="001E31AE"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GCC-CDL-DCLP-37-17</w:t>
                      </w:r>
                    </w:p>
                    <w:p w:rsidR="001E31AE" w:rsidRPr="00D94CE2" w:rsidRDefault="001E31AE" w:rsidP="007B5395">
                      <w:pPr>
                        <w:jc w:val="center"/>
                        <w:rPr>
                          <w:rFonts w:ascii="Century Gothic" w:hAnsi="Century Gothic" w:cs="Century Gothic"/>
                          <w:b/>
                          <w:bCs/>
                          <w:color w:val="FF0000"/>
                          <w:sz w:val="28"/>
                          <w:szCs w:val="28"/>
                        </w:rPr>
                      </w:pPr>
                    </w:p>
                    <w:p w:rsidR="001E31AE" w:rsidRPr="00D94CE2" w:rsidRDefault="001E31AE"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1E31AE" w:rsidRPr="00103622" w:rsidRDefault="001E31AE" w:rsidP="007B5395">
                      <w:pPr>
                        <w:jc w:val="center"/>
                        <w:rPr>
                          <w:rFonts w:ascii="Century Gothic" w:hAnsi="Century Gothic"/>
                          <w:sz w:val="32"/>
                          <w:szCs w:val="32"/>
                          <w:lang w:val="es-ES_tradnl"/>
                        </w:rPr>
                      </w:pPr>
                    </w:p>
                    <w:p w:rsidR="001E31AE" w:rsidRPr="00103622" w:rsidRDefault="001E31AE" w:rsidP="007B5395">
                      <w:pPr>
                        <w:ind w:right="930"/>
                        <w:jc w:val="center"/>
                        <w:rPr>
                          <w:rFonts w:ascii="Century Gothic" w:hAnsi="Century Gothic"/>
                          <w:sz w:val="32"/>
                          <w:szCs w:val="32"/>
                          <w:lang w:val="es-ES_tradnl"/>
                        </w:rPr>
                      </w:pPr>
                    </w:p>
                    <w:p w:rsidR="001E31AE" w:rsidRPr="00103622" w:rsidRDefault="001E31AE" w:rsidP="007B5395">
                      <w:pPr>
                        <w:ind w:right="930"/>
                        <w:jc w:val="center"/>
                        <w:rPr>
                          <w:rFonts w:ascii="Century Gothic" w:hAnsi="Century Gothic"/>
                          <w:sz w:val="32"/>
                          <w:szCs w:val="32"/>
                          <w:lang w:val="es-ES_tradnl"/>
                        </w:rPr>
                      </w:pPr>
                    </w:p>
                    <w:p w:rsidR="001E31AE" w:rsidRDefault="001E31AE" w:rsidP="007B5395">
                      <w:pPr>
                        <w:ind w:right="930"/>
                        <w:jc w:val="center"/>
                        <w:rPr>
                          <w:rFonts w:ascii="Century Gothic" w:hAnsi="Century Gothic"/>
                          <w:lang w:val="es-ES_tradnl"/>
                        </w:rPr>
                      </w:pPr>
                    </w:p>
                    <w:p w:rsidR="001E31AE" w:rsidRPr="009C5A35" w:rsidRDefault="001E31AE"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E31AE" w:rsidRPr="00AD6AF2" w:rsidRDefault="001E31AE" w:rsidP="00795A5A">
                            <w:pPr>
                              <w:ind w:right="930"/>
                              <w:jc w:val="center"/>
                              <w:rPr>
                                <w:rFonts w:ascii="Century Gothic" w:hAnsi="Century Gothic"/>
                                <w:sz w:val="14"/>
                                <w:lang w:val="es-ES_tradnl"/>
                              </w:rPr>
                            </w:pPr>
                          </w:p>
                          <w:p w:rsidR="001E31AE" w:rsidRPr="00AD6AF2" w:rsidRDefault="001E31A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1E31AE" w:rsidRPr="00AD6AF2" w:rsidRDefault="001E31AE" w:rsidP="00795A5A">
                      <w:pPr>
                        <w:ind w:right="930"/>
                        <w:jc w:val="center"/>
                        <w:rPr>
                          <w:rFonts w:ascii="Century Gothic" w:hAnsi="Century Gothic"/>
                          <w:sz w:val="14"/>
                          <w:lang w:val="es-ES_tradnl"/>
                        </w:rPr>
                      </w:pPr>
                    </w:p>
                    <w:p w:rsidR="001E31AE" w:rsidRPr="00AD6AF2" w:rsidRDefault="001E31A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F44CF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F44CF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F44CF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F44CF6"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8009F0">
        <w:trPr>
          <w:trHeight w:val="132"/>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E1D5D">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Pr="00552079" w:rsidRDefault="00855E15" w:rsidP="00F44CF6">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vAlign w:val="center"/>
          </w:tcPr>
          <w:p w:rsidR="00855E15" w:rsidRPr="00F44CF6" w:rsidRDefault="00855E15" w:rsidP="00F44CF6">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855E15" w:rsidRPr="001C15EE" w:rsidRDefault="00F44CF6" w:rsidP="00855E15">
            <w:pPr>
              <w:jc w:val="both"/>
              <w:rPr>
                <w:rFonts w:asciiTheme="minorHAnsi" w:hAnsiTheme="minorHAnsi" w:cstheme="minorHAnsi"/>
                <w:color w:val="000000"/>
                <w:sz w:val="22"/>
                <w:szCs w:val="22"/>
                <w:lang w:val="es-ES_tradnl"/>
              </w:rPr>
            </w:pPr>
            <w:r w:rsidRPr="0023726B">
              <w:rPr>
                <w:rFonts w:ascii="Calibri" w:hAnsi="Calibri"/>
                <w:color w:val="FF0000"/>
                <w:sz w:val="16"/>
                <w:szCs w:val="16"/>
              </w:rPr>
              <w:t>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552079" w:rsidRDefault="00855E15" w:rsidP="00855E15">
            <w:pPr>
              <w:jc w:val="both"/>
              <w:rPr>
                <w:rFonts w:asciiTheme="minorHAnsi" w:hAnsiTheme="minorHAnsi" w:cstheme="minorHAnsi"/>
                <w:sz w:val="22"/>
                <w:szCs w:val="22"/>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393" w:type="dxa"/>
            <w:gridSpan w:val="2"/>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CF713F" w:rsidRDefault="00F44CF6" w:rsidP="00855E15">
            <w:pPr>
              <w:jc w:val="both"/>
              <w:rPr>
                <w:rFonts w:ascii="Calibri" w:hAnsi="Calibri" w:cs="Arial"/>
                <w:i/>
                <w:color w:val="FF0000"/>
                <w:sz w:val="16"/>
                <w:szCs w:val="16"/>
              </w:rPr>
            </w:pPr>
            <w:r w:rsidRPr="0023726B">
              <w:rPr>
                <w:rFonts w:ascii="Calibri" w:hAnsi="Calibri"/>
                <w:color w:val="FF0000"/>
                <w:sz w:val="16"/>
                <w:szCs w:val="16"/>
              </w:rPr>
              <w:t>NO APLICA</w:t>
            </w:r>
          </w:p>
        </w:tc>
      </w:tr>
      <w:tr w:rsidR="00855E15" w:rsidRPr="00552079" w:rsidTr="000E1D5D">
        <w:trPr>
          <w:trHeight w:val="263"/>
        </w:trPr>
        <w:tc>
          <w:tcPr>
            <w:tcW w:w="433" w:type="dxa"/>
            <w:shd w:val="clear" w:color="auto" w:fill="auto"/>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1393" w:type="dxa"/>
            <w:gridSpan w:val="2"/>
            <w:vAlign w:val="center"/>
          </w:tcPr>
          <w:p w:rsidR="00855E15" w:rsidRDefault="00855E15" w:rsidP="00855E15">
            <w:pPr>
              <w:rPr>
                <w:rFonts w:asciiTheme="minorHAnsi" w:hAnsiTheme="minorHAnsi" w:cstheme="minorHAnsi"/>
                <w:sz w:val="22"/>
                <w:szCs w:val="22"/>
              </w:rPr>
            </w:pPr>
          </w:p>
        </w:tc>
        <w:tc>
          <w:tcPr>
            <w:tcW w:w="1528" w:type="dxa"/>
            <w:vAlign w:val="center"/>
          </w:tcPr>
          <w:p w:rsidR="00855E15"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jc w:val="both"/>
              <w:rPr>
                <w:rFonts w:ascii="Calibri" w:hAnsi="Calibri"/>
                <w:b/>
                <w:color w:val="FF0000"/>
                <w:sz w:val="16"/>
                <w:szCs w:val="16"/>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Pr="00F44CF6" w:rsidRDefault="00855E15" w:rsidP="00F44CF6">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vAlign w:val="center"/>
          </w:tcPr>
          <w:p w:rsidR="00855E15" w:rsidRPr="00552079" w:rsidRDefault="00855E15" w:rsidP="00F44CF6">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534" w:type="dxa"/>
            <w:vAlign w:val="center"/>
          </w:tcPr>
          <w:p w:rsidR="00855E15" w:rsidRPr="00CC2381" w:rsidRDefault="00F44CF6" w:rsidP="00855E15">
            <w:pPr>
              <w:jc w:val="both"/>
              <w:rPr>
                <w:rFonts w:asciiTheme="minorHAnsi" w:hAnsiTheme="minorHAnsi" w:cstheme="minorHAnsi"/>
                <w:color w:val="000000"/>
                <w:sz w:val="22"/>
                <w:szCs w:val="22"/>
              </w:rPr>
            </w:pPr>
            <w:r w:rsidRPr="0023726B">
              <w:rPr>
                <w:rFonts w:ascii="Calibri" w:hAnsi="Calibri"/>
                <w:color w:val="FF0000"/>
                <w:sz w:val="16"/>
                <w:szCs w:val="16"/>
              </w:rPr>
              <w:t>NO APLICA</w:t>
            </w:r>
          </w:p>
        </w:tc>
      </w:tr>
      <w:tr w:rsidR="00855E15" w:rsidRPr="00552079"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F44CF6">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55E15" w:rsidRPr="00552079" w:rsidRDefault="00855E15"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vAlign w:val="center"/>
          </w:tcPr>
          <w:p w:rsidR="00855E15" w:rsidRPr="00552079" w:rsidRDefault="00855E15" w:rsidP="00F44CF6">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855E15" w:rsidRPr="001B5615" w:rsidRDefault="00F44CF6" w:rsidP="00855E15">
            <w:pPr>
              <w:jc w:val="both"/>
              <w:rPr>
                <w:rFonts w:asciiTheme="minorHAnsi" w:hAnsiTheme="minorHAnsi" w:cstheme="minorHAnsi"/>
                <w:color w:val="FF0000"/>
                <w:sz w:val="22"/>
                <w:szCs w:val="22"/>
              </w:rPr>
            </w:pPr>
            <w:r w:rsidRPr="0023726B">
              <w:rPr>
                <w:rFonts w:ascii="Calibri" w:hAnsi="Calibri"/>
                <w:color w:val="FF0000"/>
                <w:sz w:val="16"/>
                <w:szCs w:val="16"/>
              </w:rPr>
              <w:t>NO APLICA</w:t>
            </w:r>
          </w:p>
        </w:tc>
      </w:tr>
      <w:tr w:rsidR="00855E15" w:rsidRPr="00552079" w:rsidTr="000E1D5D">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rPr>
                <w:rFonts w:asciiTheme="minorHAnsi" w:hAnsiTheme="minorHAnsi" w:cstheme="minorHAnsi"/>
                <w:color w:val="FF0000"/>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8D3815" w:rsidRDefault="00855E15" w:rsidP="008D3815">
            <w:pPr>
              <w:jc w:val="center"/>
              <w:rPr>
                <w:rFonts w:asciiTheme="minorHAnsi" w:hAnsiTheme="minorHAnsi" w:cstheme="minorHAnsi"/>
                <w:szCs w:val="22"/>
              </w:rPr>
            </w:pPr>
            <w:r w:rsidRPr="008D3815">
              <w:rPr>
                <w:rFonts w:asciiTheme="minorHAnsi" w:hAnsiTheme="minorHAnsi" w:cstheme="minorHAnsi"/>
                <w:szCs w:val="22"/>
              </w:rPr>
              <w:t>Fecha:</w:t>
            </w:r>
          </w:p>
          <w:p w:rsidR="00855E15" w:rsidRPr="008D3815" w:rsidRDefault="008D3815" w:rsidP="00CE2420">
            <w:pPr>
              <w:jc w:val="center"/>
              <w:rPr>
                <w:rFonts w:asciiTheme="minorHAnsi" w:hAnsiTheme="minorHAnsi" w:cstheme="minorHAnsi"/>
                <w:szCs w:val="22"/>
              </w:rPr>
            </w:pPr>
            <w:r w:rsidRPr="008D3815">
              <w:rPr>
                <w:rFonts w:asciiTheme="minorHAnsi" w:hAnsiTheme="minorHAnsi" w:cstheme="minorHAnsi"/>
                <w:szCs w:val="22"/>
              </w:rPr>
              <w:t>1</w:t>
            </w:r>
            <w:r w:rsidR="00CE2420">
              <w:rPr>
                <w:rFonts w:asciiTheme="minorHAnsi" w:hAnsiTheme="minorHAnsi" w:cstheme="minorHAnsi"/>
                <w:szCs w:val="22"/>
              </w:rPr>
              <w:t>3</w:t>
            </w:r>
            <w:r w:rsidRPr="008D3815">
              <w:rPr>
                <w:rFonts w:asciiTheme="minorHAnsi" w:hAnsiTheme="minorHAnsi" w:cstheme="minorHAnsi"/>
                <w:szCs w:val="22"/>
              </w:rPr>
              <w:t>/10/2017</w:t>
            </w:r>
          </w:p>
        </w:tc>
        <w:tc>
          <w:tcPr>
            <w:tcW w:w="1528" w:type="dxa"/>
            <w:vAlign w:val="center"/>
          </w:tcPr>
          <w:p w:rsidR="00855E15" w:rsidRPr="008D3815" w:rsidRDefault="00855E15" w:rsidP="008D3815">
            <w:pPr>
              <w:jc w:val="center"/>
              <w:rPr>
                <w:rFonts w:asciiTheme="minorHAnsi" w:hAnsiTheme="minorHAnsi" w:cstheme="minorHAnsi"/>
                <w:szCs w:val="22"/>
              </w:rPr>
            </w:pPr>
            <w:r w:rsidRPr="008D3815">
              <w:rPr>
                <w:rFonts w:asciiTheme="minorHAnsi" w:hAnsiTheme="minorHAnsi" w:cstheme="minorHAnsi"/>
                <w:szCs w:val="22"/>
              </w:rPr>
              <w:t>Hasta hora:</w:t>
            </w:r>
          </w:p>
          <w:p w:rsidR="00855E15" w:rsidRPr="008D3815" w:rsidRDefault="008D3815" w:rsidP="001E31AE">
            <w:pPr>
              <w:jc w:val="center"/>
              <w:rPr>
                <w:rFonts w:asciiTheme="minorHAnsi" w:hAnsiTheme="minorHAnsi" w:cstheme="minorHAnsi"/>
                <w:szCs w:val="22"/>
              </w:rPr>
            </w:pPr>
            <w:r w:rsidRPr="008D3815">
              <w:rPr>
                <w:rFonts w:asciiTheme="minorHAnsi" w:hAnsiTheme="minorHAnsi" w:cstheme="minorHAnsi"/>
                <w:szCs w:val="22"/>
              </w:rPr>
              <w:t>1</w:t>
            </w:r>
            <w:r w:rsidR="001E31AE">
              <w:rPr>
                <w:rFonts w:asciiTheme="minorHAnsi" w:hAnsiTheme="minorHAnsi" w:cstheme="minorHAnsi"/>
                <w:szCs w:val="22"/>
              </w:rPr>
              <w:t>5</w:t>
            </w:r>
            <w:r w:rsidRPr="008D3815">
              <w:rPr>
                <w:rFonts w:asciiTheme="minorHAnsi" w:hAnsiTheme="minorHAnsi" w:cstheme="minorHAnsi"/>
                <w:szCs w:val="22"/>
              </w:rPr>
              <w:t>:00</w:t>
            </w:r>
          </w:p>
        </w:tc>
        <w:tc>
          <w:tcPr>
            <w:tcW w:w="3534" w:type="dxa"/>
          </w:tcPr>
          <w:p w:rsidR="00F44CF6" w:rsidRPr="00B744B9" w:rsidRDefault="00F44CF6" w:rsidP="00F44CF6">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La Paz -  YPFB, </w:t>
            </w:r>
            <w:r>
              <w:rPr>
                <w:rFonts w:asciiTheme="minorHAnsi" w:hAnsiTheme="minorHAnsi" w:cstheme="minorHAnsi"/>
                <w:b/>
                <w:i/>
                <w:sz w:val="16"/>
                <w:szCs w:val="16"/>
              </w:rPr>
              <w:t>Oficina de Contrataciones</w:t>
            </w:r>
            <w:r w:rsidRPr="00B744B9">
              <w:rPr>
                <w:rFonts w:asciiTheme="minorHAnsi" w:hAnsiTheme="minorHAnsi" w:cstheme="minorHAnsi"/>
                <w:b/>
                <w:i/>
                <w:sz w:val="16"/>
                <w:szCs w:val="16"/>
              </w:rPr>
              <w:t xml:space="preserve">, ubicado en la Av. 6 de marzo s/n, Zona </w:t>
            </w:r>
            <w:proofErr w:type="spellStart"/>
            <w:r w:rsidRPr="00B744B9">
              <w:rPr>
                <w:rFonts w:asciiTheme="minorHAnsi" w:hAnsiTheme="minorHAnsi" w:cstheme="minorHAnsi"/>
                <w:b/>
                <w:i/>
                <w:sz w:val="16"/>
                <w:szCs w:val="16"/>
              </w:rPr>
              <w:t>Senkata</w:t>
            </w:r>
            <w:proofErr w:type="spellEnd"/>
            <w:r w:rsidRPr="00B744B9">
              <w:rPr>
                <w:rFonts w:asciiTheme="minorHAnsi" w:hAnsiTheme="minorHAnsi" w:cstheme="minorHAnsi"/>
                <w:b/>
                <w:i/>
                <w:sz w:val="16"/>
                <w:szCs w:val="16"/>
              </w:rPr>
              <w:t xml:space="preserve"> de la ciudad de La Paz - El Alto </w:t>
            </w:r>
          </w:p>
          <w:p w:rsidR="00855E15" w:rsidRPr="001B5615" w:rsidRDefault="00F44CF6" w:rsidP="00F44CF6">
            <w:pPr>
              <w:jc w:val="both"/>
              <w:rPr>
                <w:rFonts w:asciiTheme="minorHAnsi" w:hAnsiTheme="minorHAnsi" w:cstheme="minorHAnsi"/>
                <w:color w:val="FF0000"/>
                <w:sz w:val="22"/>
                <w:szCs w:val="22"/>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855E15" w:rsidRPr="00552079" w:rsidTr="000E1D5D">
        <w:trPr>
          <w:trHeight w:val="214"/>
        </w:trPr>
        <w:tc>
          <w:tcPr>
            <w:tcW w:w="433" w:type="dxa"/>
            <w:vAlign w:val="center"/>
          </w:tcPr>
          <w:p w:rsidR="00413F49" w:rsidRPr="00552079" w:rsidRDefault="00413F49"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1B5615" w:rsidRDefault="00855E15" w:rsidP="00855E15">
            <w:pPr>
              <w:jc w:val="both"/>
              <w:rPr>
                <w:rFonts w:asciiTheme="minorHAnsi" w:hAnsiTheme="minorHAnsi" w:cstheme="minorHAnsi"/>
                <w:color w:val="FF0000"/>
                <w:sz w:val="22"/>
                <w:szCs w:val="22"/>
              </w:rPr>
            </w:pPr>
          </w:p>
        </w:tc>
      </w:tr>
      <w:tr w:rsidR="00413F49" w:rsidRPr="00552079" w:rsidTr="000E1D5D">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F44CF6" w:rsidRDefault="00413F49" w:rsidP="00F44CF6">
            <w:pPr>
              <w:jc w:val="center"/>
              <w:rPr>
                <w:rFonts w:asciiTheme="minorHAnsi" w:hAnsiTheme="minorHAnsi" w:cstheme="minorHAnsi"/>
                <w:szCs w:val="22"/>
              </w:rPr>
            </w:pPr>
            <w:r w:rsidRPr="00F44CF6">
              <w:rPr>
                <w:rFonts w:asciiTheme="minorHAnsi" w:hAnsiTheme="minorHAnsi" w:cstheme="minorHAnsi"/>
                <w:szCs w:val="22"/>
              </w:rPr>
              <w:t>Fecha:</w:t>
            </w:r>
          </w:p>
          <w:p w:rsidR="00413F49" w:rsidRPr="00F44CF6" w:rsidRDefault="00CE2420" w:rsidP="00F44CF6">
            <w:pPr>
              <w:jc w:val="center"/>
              <w:rPr>
                <w:rFonts w:asciiTheme="minorHAnsi" w:hAnsiTheme="minorHAnsi" w:cstheme="minorHAnsi"/>
                <w:szCs w:val="22"/>
              </w:rPr>
            </w:pPr>
            <w:r>
              <w:rPr>
                <w:rFonts w:asciiTheme="minorHAnsi" w:hAnsiTheme="minorHAnsi" w:cstheme="minorHAnsi"/>
                <w:szCs w:val="22"/>
              </w:rPr>
              <w:t>13</w:t>
            </w:r>
            <w:r w:rsidR="00F44CF6" w:rsidRPr="00F44CF6">
              <w:rPr>
                <w:rFonts w:asciiTheme="minorHAnsi" w:hAnsiTheme="minorHAnsi" w:cstheme="minorHAnsi"/>
                <w:szCs w:val="22"/>
              </w:rPr>
              <w:t>/10/2017</w:t>
            </w:r>
          </w:p>
        </w:tc>
        <w:tc>
          <w:tcPr>
            <w:tcW w:w="1576" w:type="dxa"/>
            <w:gridSpan w:val="2"/>
            <w:vAlign w:val="center"/>
          </w:tcPr>
          <w:p w:rsidR="00413F49" w:rsidRPr="00F44CF6" w:rsidRDefault="00413F49" w:rsidP="00F44CF6">
            <w:pPr>
              <w:jc w:val="center"/>
              <w:rPr>
                <w:rFonts w:asciiTheme="minorHAnsi" w:hAnsiTheme="minorHAnsi" w:cstheme="minorHAnsi"/>
                <w:szCs w:val="22"/>
              </w:rPr>
            </w:pPr>
            <w:r w:rsidRPr="00F44CF6">
              <w:rPr>
                <w:rFonts w:asciiTheme="minorHAnsi" w:hAnsiTheme="minorHAnsi" w:cstheme="minorHAnsi"/>
                <w:szCs w:val="22"/>
              </w:rPr>
              <w:t>Hora:</w:t>
            </w:r>
          </w:p>
          <w:p w:rsidR="00413F49" w:rsidRPr="00F44CF6" w:rsidRDefault="00F44CF6" w:rsidP="001E31AE">
            <w:pPr>
              <w:jc w:val="center"/>
              <w:rPr>
                <w:rFonts w:asciiTheme="minorHAnsi" w:hAnsiTheme="minorHAnsi" w:cstheme="minorHAnsi"/>
                <w:szCs w:val="22"/>
              </w:rPr>
            </w:pPr>
            <w:r w:rsidRPr="00F44CF6">
              <w:rPr>
                <w:rFonts w:asciiTheme="minorHAnsi" w:hAnsiTheme="minorHAnsi" w:cstheme="minorHAnsi"/>
                <w:szCs w:val="22"/>
              </w:rPr>
              <w:t>1</w:t>
            </w:r>
            <w:r w:rsidR="001E31AE">
              <w:rPr>
                <w:rFonts w:asciiTheme="minorHAnsi" w:hAnsiTheme="minorHAnsi" w:cstheme="minorHAnsi"/>
                <w:szCs w:val="22"/>
              </w:rPr>
              <w:t>5</w:t>
            </w:r>
            <w:r w:rsidRPr="00F44CF6">
              <w:rPr>
                <w:rFonts w:asciiTheme="minorHAnsi" w:hAnsiTheme="minorHAnsi" w:cstheme="minorHAnsi"/>
                <w:szCs w:val="22"/>
              </w:rPr>
              <w:t>:</w:t>
            </w:r>
            <w:r w:rsidR="008D3815">
              <w:rPr>
                <w:rFonts w:asciiTheme="minorHAnsi" w:hAnsiTheme="minorHAnsi" w:cstheme="minorHAnsi"/>
                <w:szCs w:val="22"/>
              </w:rPr>
              <w:t>15</w:t>
            </w:r>
          </w:p>
        </w:tc>
        <w:tc>
          <w:tcPr>
            <w:tcW w:w="3534" w:type="dxa"/>
            <w:vAlign w:val="center"/>
          </w:tcPr>
          <w:p w:rsidR="00F44CF6" w:rsidRPr="00B744B9" w:rsidRDefault="00F44CF6" w:rsidP="00F44CF6">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La Paz -  YPFB, sala de reuniones, ubicado en la Av. 6 de marzo s/n, Zona </w:t>
            </w:r>
            <w:proofErr w:type="spellStart"/>
            <w:r w:rsidRPr="00B744B9">
              <w:rPr>
                <w:rFonts w:asciiTheme="minorHAnsi" w:hAnsiTheme="minorHAnsi" w:cstheme="minorHAnsi"/>
                <w:b/>
                <w:i/>
                <w:sz w:val="16"/>
                <w:szCs w:val="16"/>
              </w:rPr>
              <w:t>Senkata</w:t>
            </w:r>
            <w:proofErr w:type="spellEnd"/>
            <w:r w:rsidRPr="00B744B9">
              <w:rPr>
                <w:rFonts w:asciiTheme="minorHAnsi" w:hAnsiTheme="minorHAnsi" w:cstheme="minorHAnsi"/>
                <w:b/>
                <w:i/>
                <w:sz w:val="16"/>
                <w:szCs w:val="16"/>
              </w:rPr>
              <w:t xml:space="preserve"> de la ciudad de La Paz - El Alto </w:t>
            </w:r>
          </w:p>
          <w:p w:rsidR="00413F49" w:rsidRPr="001B5615" w:rsidRDefault="00F44CF6" w:rsidP="00F44CF6">
            <w:pPr>
              <w:jc w:val="both"/>
              <w:rPr>
                <w:rFonts w:asciiTheme="minorHAnsi" w:hAnsiTheme="minorHAnsi" w:cstheme="minorHAnsi"/>
                <w:color w:val="FF0000"/>
                <w:sz w:val="22"/>
                <w:szCs w:val="22"/>
                <w:lang w:val="es-BO"/>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552079" w:rsidRDefault="00855E15" w:rsidP="00855E15">
            <w:pPr>
              <w:rPr>
                <w:rFonts w:asciiTheme="minorHAnsi" w:hAnsiTheme="minorHAnsi" w:cstheme="minorHAnsi"/>
                <w:color w:val="000000"/>
                <w:sz w:val="22"/>
                <w:szCs w:val="22"/>
                <w:lang w:val="es-BO"/>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Default="00855E15" w:rsidP="00855E15">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855E15" w:rsidRPr="00F44CF6" w:rsidRDefault="00CE2420" w:rsidP="00F44CF6">
            <w:pPr>
              <w:jc w:val="center"/>
              <w:rPr>
                <w:rFonts w:asciiTheme="minorHAnsi" w:hAnsiTheme="minorHAnsi" w:cstheme="minorHAnsi"/>
                <w:b/>
                <w:szCs w:val="22"/>
              </w:rPr>
            </w:pPr>
            <w:r>
              <w:rPr>
                <w:rFonts w:asciiTheme="minorHAnsi" w:hAnsiTheme="minorHAnsi" w:cstheme="minorHAnsi"/>
                <w:b/>
                <w:color w:val="FF0000"/>
                <w:sz w:val="18"/>
                <w:szCs w:val="22"/>
              </w:rPr>
              <w:t>12</w:t>
            </w:r>
            <w:r w:rsidR="00F44CF6" w:rsidRPr="00F44CF6">
              <w:rPr>
                <w:rFonts w:asciiTheme="minorHAnsi" w:hAnsiTheme="minorHAnsi" w:cstheme="minorHAnsi"/>
                <w:b/>
                <w:color w:val="FF0000"/>
                <w:sz w:val="18"/>
                <w:szCs w:val="22"/>
              </w:rPr>
              <w:t>/12/2017</w:t>
            </w:r>
          </w:p>
        </w:tc>
        <w:tc>
          <w:tcPr>
            <w:tcW w:w="3534" w:type="dxa"/>
            <w:vAlign w:val="center"/>
          </w:tcPr>
          <w:p w:rsidR="00855E15" w:rsidRPr="0019246E" w:rsidRDefault="00855E15" w:rsidP="00855E1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D62DD9" w:rsidRDefault="00855E15" w:rsidP="00855E15">
            <w:pPr>
              <w:jc w:val="center"/>
              <w:rPr>
                <w:rFonts w:asciiTheme="minorHAnsi" w:hAnsiTheme="minorHAnsi" w:cstheme="minorHAnsi"/>
                <w:sz w:val="22"/>
                <w:szCs w:val="22"/>
              </w:rPr>
            </w:pPr>
          </w:p>
        </w:tc>
        <w:tc>
          <w:tcPr>
            <w:tcW w:w="3534" w:type="dxa"/>
            <w:vAlign w:val="center"/>
          </w:tcPr>
          <w:p w:rsidR="00855E15" w:rsidRPr="00D62DD9"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855E15" w:rsidRPr="00D62DD9" w:rsidRDefault="00855E15" w:rsidP="00CE2420">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CE2420">
              <w:rPr>
                <w:rFonts w:asciiTheme="minorHAnsi" w:hAnsiTheme="minorHAnsi" w:cstheme="minorHAnsi"/>
                <w:b/>
                <w:color w:val="FF0000"/>
                <w:sz w:val="18"/>
                <w:szCs w:val="22"/>
              </w:rPr>
              <w:t>21</w:t>
            </w:r>
            <w:r w:rsidR="00F44CF6" w:rsidRPr="00F44CF6">
              <w:rPr>
                <w:rFonts w:asciiTheme="minorHAnsi" w:hAnsiTheme="minorHAnsi" w:cstheme="minorHAnsi"/>
                <w:b/>
                <w:color w:val="FF0000"/>
                <w:sz w:val="18"/>
                <w:szCs w:val="22"/>
              </w:rPr>
              <w:t>/01/201</w:t>
            </w:r>
            <w:r w:rsidR="00CE2420">
              <w:rPr>
                <w:rFonts w:asciiTheme="minorHAnsi" w:hAnsiTheme="minorHAnsi" w:cstheme="minorHAnsi"/>
                <w:b/>
                <w:color w:val="FF0000"/>
                <w:sz w:val="18"/>
                <w:szCs w:val="22"/>
              </w:rPr>
              <w:t>8</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Default="00855E15" w:rsidP="00855E15">
            <w:pPr>
              <w:jc w:val="center"/>
              <w:rPr>
                <w:rFonts w:asciiTheme="minorHAnsi" w:hAnsiTheme="minorHAnsi" w:cstheme="minorHAnsi"/>
                <w:sz w:val="22"/>
                <w:szCs w:val="22"/>
              </w:rPr>
            </w:pPr>
          </w:p>
        </w:tc>
      </w:tr>
    </w:tbl>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8009F0"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8009F0" w:rsidRDefault="00D279A7" w:rsidP="004D4FBD">
            <w:pPr>
              <w:ind w:left="705"/>
              <w:jc w:val="center"/>
              <w:rPr>
                <w:rFonts w:asciiTheme="minorHAnsi" w:hAnsiTheme="minorHAnsi" w:cstheme="minorHAnsi"/>
                <w:b/>
                <w:sz w:val="18"/>
                <w:szCs w:val="18"/>
              </w:rPr>
            </w:pPr>
            <w:r w:rsidRPr="008009F0">
              <w:rPr>
                <w:rFonts w:asciiTheme="minorHAnsi" w:hAnsiTheme="minorHAnsi" w:cstheme="minorHAnsi"/>
                <w:b/>
                <w:sz w:val="18"/>
                <w:szCs w:val="18"/>
              </w:rPr>
              <w:t xml:space="preserve">PRECIO REFERENCIAL </w:t>
            </w:r>
            <w:r w:rsidR="004D4FBD">
              <w:rPr>
                <w:rFonts w:asciiTheme="minorHAnsi" w:hAnsiTheme="minorHAnsi" w:cstheme="minorHAnsi"/>
                <w:b/>
                <w:sz w:val="18"/>
                <w:szCs w:val="18"/>
              </w:rPr>
              <w:t>EN BOLIVIANOS</w:t>
            </w:r>
            <w:r w:rsidRPr="008009F0">
              <w:rPr>
                <w:rFonts w:asciiTheme="minorHAnsi" w:hAnsiTheme="minorHAnsi" w:cstheme="minorHAnsi"/>
                <w:b/>
                <w:sz w:val="18"/>
                <w:szCs w:val="18"/>
              </w:rPr>
              <w:t xml:space="preserve"> </w:t>
            </w:r>
          </w:p>
        </w:tc>
      </w:tr>
      <w:tr w:rsidR="002E3633" w:rsidRPr="008009F0" w:rsidTr="008009F0">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009F0" w:rsidRPr="008009F0" w:rsidRDefault="002E3633" w:rsidP="008009F0">
            <w:pPr>
              <w:jc w:val="center"/>
              <w:rPr>
                <w:rFonts w:asciiTheme="minorHAnsi" w:hAnsiTheme="minorHAnsi" w:cstheme="minorHAnsi"/>
                <w:b/>
                <w:bCs/>
                <w:color w:val="000000"/>
                <w:sz w:val="18"/>
                <w:szCs w:val="18"/>
                <w:lang w:val="es-BO" w:eastAsia="es-BO"/>
              </w:rPr>
            </w:pPr>
            <w:r w:rsidRPr="008009F0">
              <w:rPr>
                <w:rFonts w:asciiTheme="minorHAnsi" w:hAnsiTheme="minorHAnsi" w:cstheme="minorHAnsi"/>
                <w:b/>
                <w:bCs/>
                <w:color w:val="000000"/>
                <w:sz w:val="18"/>
                <w:szCs w:val="18"/>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8009F0" w:rsidRDefault="002E3633" w:rsidP="00D5656B">
            <w:pPr>
              <w:jc w:val="center"/>
              <w:rPr>
                <w:rFonts w:asciiTheme="minorHAnsi" w:hAnsiTheme="minorHAnsi" w:cstheme="minorHAnsi"/>
                <w:b/>
                <w:bCs/>
                <w:color w:val="000000"/>
                <w:sz w:val="18"/>
                <w:szCs w:val="18"/>
                <w:lang w:val="es-BO" w:eastAsia="es-BO"/>
              </w:rPr>
            </w:pPr>
            <w:r w:rsidRPr="008009F0">
              <w:rPr>
                <w:rFonts w:asciiTheme="minorHAnsi" w:hAnsiTheme="minorHAnsi" w:cstheme="minorHAnsi"/>
                <w:b/>
                <w:bCs/>
                <w:color w:val="000000"/>
                <w:sz w:val="18"/>
                <w:szCs w:val="18"/>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8009F0" w:rsidRDefault="002E3633" w:rsidP="00B37050">
            <w:pPr>
              <w:jc w:val="center"/>
              <w:rPr>
                <w:rFonts w:asciiTheme="minorHAnsi" w:hAnsiTheme="minorHAnsi" w:cstheme="minorHAnsi"/>
                <w:b/>
                <w:bCs/>
                <w:color w:val="000000"/>
                <w:sz w:val="18"/>
                <w:szCs w:val="18"/>
                <w:lang w:val="es-BO" w:eastAsia="es-BO"/>
              </w:rPr>
            </w:pPr>
            <w:r w:rsidRPr="008009F0">
              <w:rPr>
                <w:rFonts w:asciiTheme="minorHAnsi" w:hAnsiTheme="minorHAnsi" w:cstheme="minorHAnsi"/>
                <w:b/>
                <w:bCs/>
                <w:color w:val="000000"/>
                <w:sz w:val="18"/>
                <w:szCs w:val="18"/>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8009F0" w:rsidRDefault="002E3633" w:rsidP="00B37050">
            <w:pPr>
              <w:jc w:val="center"/>
              <w:rPr>
                <w:rFonts w:asciiTheme="minorHAnsi" w:hAnsiTheme="minorHAnsi" w:cstheme="minorHAnsi"/>
                <w:b/>
                <w:bCs/>
                <w:color w:val="000000"/>
                <w:sz w:val="18"/>
                <w:szCs w:val="18"/>
                <w:lang w:val="es-BO" w:eastAsia="es-BO"/>
              </w:rPr>
            </w:pPr>
            <w:r w:rsidRPr="008009F0">
              <w:rPr>
                <w:rFonts w:asciiTheme="minorHAnsi" w:hAnsiTheme="minorHAnsi" w:cstheme="minorHAnsi"/>
                <w:b/>
                <w:bCs/>
                <w:color w:val="000000"/>
                <w:sz w:val="18"/>
                <w:szCs w:val="18"/>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8009F0" w:rsidRDefault="002E3633" w:rsidP="00455A2A">
            <w:pPr>
              <w:jc w:val="center"/>
              <w:rPr>
                <w:rFonts w:asciiTheme="minorHAnsi" w:hAnsiTheme="minorHAnsi" w:cstheme="minorHAnsi"/>
                <w:b/>
                <w:bCs/>
                <w:color w:val="000000"/>
                <w:sz w:val="18"/>
                <w:szCs w:val="18"/>
                <w:lang w:val="es-BO" w:eastAsia="es-BO"/>
              </w:rPr>
            </w:pPr>
            <w:r w:rsidRPr="008009F0">
              <w:rPr>
                <w:rFonts w:asciiTheme="minorHAnsi" w:hAnsiTheme="minorHAnsi" w:cstheme="minorHAnsi"/>
                <w:b/>
                <w:bCs/>
                <w:color w:val="000000"/>
                <w:sz w:val="18"/>
                <w:szCs w:val="18"/>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8009F0" w:rsidRDefault="002E3633" w:rsidP="00455A2A">
            <w:pPr>
              <w:jc w:val="center"/>
              <w:rPr>
                <w:rFonts w:asciiTheme="minorHAnsi" w:hAnsiTheme="minorHAnsi" w:cstheme="minorHAnsi"/>
                <w:b/>
                <w:bCs/>
                <w:color w:val="000000"/>
                <w:sz w:val="18"/>
                <w:szCs w:val="18"/>
                <w:lang w:val="es-BO" w:eastAsia="es-BO"/>
              </w:rPr>
            </w:pPr>
            <w:r w:rsidRPr="008009F0">
              <w:rPr>
                <w:rFonts w:asciiTheme="minorHAnsi" w:hAnsiTheme="minorHAnsi" w:cstheme="minorHAnsi"/>
                <w:b/>
                <w:bCs/>
                <w:color w:val="000000"/>
                <w:sz w:val="18"/>
                <w:szCs w:val="18"/>
                <w:lang w:val="es-BO" w:eastAsia="es-BO"/>
              </w:rPr>
              <w:t>PRECIO TOTAL</w:t>
            </w:r>
          </w:p>
        </w:tc>
      </w:tr>
      <w:tr w:rsidR="008009F0" w:rsidRPr="008009F0" w:rsidTr="008009F0">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09F0" w:rsidRPr="008009F0" w:rsidRDefault="008009F0" w:rsidP="008009F0">
            <w:pPr>
              <w:jc w:val="center"/>
              <w:rPr>
                <w:rFonts w:asciiTheme="minorHAnsi" w:hAnsiTheme="minorHAnsi" w:cstheme="minorHAnsi"/>
                <w:color w:val="000000"/>
                <w:sz w:val="18"/>
                <w:szCs w:val="18"/>
                <w:lang w:val="es-BO" w:eastAsia="es-BO"/>
              </w:rPr>
            </w:pPr>
            <w:r w:rsidRPr="008009F0">
              <w:rPr>
                <w:rFonts w:asciiTheme="minorHAnsi" w:hAnsiTheme="minorHAnsi" w:cstheme="minorHAnsi"/>
                <w:color w:val="000000"/>
                <w:sz w:val="18"/>
                <w:szCs w:val="18"/>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8009F0" w:rsidRPr="008009F0" w:rsidRDefault="001E31AE" w:rsidP="001E31AE">
            <w:pPr>
              <w:spacing w:before="60" w:after="60"/>
              <w:jc w:val="center"/>
              <w:rPr>
                <w:rFonts w:asciiTheme="minorHAnsi" w:hAnsiTheme="minorHAnsi" w:cstheme="minorHAnsi"/>
                <w:i/>
                <w:color w:val="000000"/>
                <w:sz w:val="18"/>
                <w:szCs w:val="18"/>
                <w:lang w:val="es-BO"/>
              </w:rPr>
            </w:pPr>
            <w:r w:rsidRPr="001E31AE">
              <w:rPr>
                <w:rFonts w:asciiTheme="minorHAnsi" w:hAnsiTheme="minorHAnsi" w:cstheme="minorHAnsi"/>
                <w:bCs/>
                <w:sz w:val="18"/>
                <w:szCs w:val="18"/>
                <w:lang w:val="es-BO"/>
              </w:rPr>
              <w:t>ETIL MERCAPTANO – ETANOTIOL</w:t>
            </w:r>
          </w:p>
        </w:tc>
        <w:tc>
          <w:tcPr>
            <w:tcW w:w="1309" w:type="dxa"/>
            <w:tcBorders>
              <w:top w:val="nil"/>
              <w:left w:val="nil"/>
              <w:bottom w:val="single" w:sz="8" w:space="0" w:color="auto"/>
              <w:right w:val="single" w:sz="4" w:space="0" w:color="auto"/>
            </w:tcBorders>
            <w:shd w:val="clear" w:color="auto" w:fill="auto"/>
            <w:noWrap/>
            <w:vAlign w:val="center"/>
          </w:tcPr>
          <w:p w:rsidR="008009F0" w:rsidRPr="008009F0" w:rsidRDefault="001E31AE" w:rsidP="008009F0">
            <w:pPr>
              <w:spacing w:before="60" w:after="60"/>
              <w:jc w:val="center"/>
              <w:rPr>
                <w:rFonts w:asciiTheme="minorHAnsi" w:hAnsiTheme="minorHAnsi" w:cstheme="minorHAnsi"/>
                <w:bCs/>
                <w:sz w:val="18"/>
                <w:szCs w:val="18"/>
                <w:lang w:val="es-BO"/>
              </w:rPr>
            </w:pPr>
            <w:r>
              <w:rPr>
                <w:rFonts w:asciiTheme="minorHAnsi" w:hAnsiTheme="minorHAnsi" w:cstheme="minorHAnsi"/>
                <w:bCs/>
                <w:sz w:val="18"/>
                <w:szCs w:val="18"/>
                <w:lang w:val="es-BO"/>
              </w:rPr>
              <w:t>TAMBOR</w:t>
            </w:r>
          </w:p>
        </w:tc>
        <w:tc>
          <w:tcPr>
            <w:tcW w:w="1225" w:type="dxa"/>
            <w:tcBorders>
              <w:top w:val="nil"/>
              <w:left w:val="single" w:sz="4" w:space="0" w:color="auto"/>
              <w:bottom w:val="single" w:sz="8" w:space="0" w:color="auto"/>
              <w:right w:val="single" w:sz="8" w:space="0" w:color="auto"/>
            </w:tcBorders>
            <w:shd w:val="clear" w:color="auto" w:fill="auto"/>
            <w:vAlign w:val="center"/>
          </w:tcPr>
          <w:p w:rsidR="008009F0" w:rsidRPr="008009F0" w:rsidRDefault="001E31AE" w:rsidP="008009F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457" w:type="dxa"/>
            <w:tcBorders>
              <w:top w:val="nil"/>
              <w:left w:val="nil"/>
              <w:bottom w:val="single" w:sz="8" w:space="0" w:color="auto"/>
              <w:right w:val="single" w:sz="8" w:space="0" w:color="auto"/>
            </w:tcBorders>
            <w:shd w:val="clear" w:color="auto" w:fill="auto"/>
            <w:vAlign w:val="center"/>
          </w:tcPr>
          <w:p w:rsidR="008009F0" w:rsidRPr="008009F0" w:rsidRDefault="001E31AE" w:rsidP="004D4FBD">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39.350,00</w:t>
            </w:r>
          </w:p>
        </w:tc>
        <w:tc>
          <w:tcPr>
            <w:tcW w:w="1951" w:type="dxa"/>
            <w:tcBorders>
              <w:top w:val="nil"/>
              <w:left w:val="nil"/>
              <w:bottom w:val="single" w:sz="8" w:space="0" w:color="auto"/>
              <w:right w:val="single" w:sz="8" w:space="0" w:color="auto"/>
            </w:tcBorders>
            <w:shd w:val="clear" w:color="auto" w:fill="auto"/>
            <w:noWrap/>
            <w:vAlign w:val="center"/>
          </w:tcPr>
          <w:p w:rsidR="008009F0" w:rsidRPr="008009F0" w:rsidRDefault="001E31AE" w:rsidP="004D4FBD">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78.700,00</w:t>
            </w:r>
          </w:p>
        </w:tc>
      </w:tr>
      <w:tr w:rsidR="008009F0" w:rsidRPr="008009F0" w:rsidTr="008009F0">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009F0" w:rsidRPr="008009F0" w:rsidRDefault="008009F0" w:rsidP="008009F0">
            <w:pPr>
              <w:jc w:val="right"/>
              <w:rPr>
                <w:rFonts w:asciiTheme="minorHAnsi" w:hAnsiTheme="minorHAnsi" w:cstheme="minorHAnsi"/>
                <w:b/>
                <w:bCs/>
                <w:color w:val="000000"/>
                <w:sz w:val="18"/>
                <w:szCs w:val="18"/>
                <w:lang w:val="es-BO" w:eastAsia="es-BO"/>
              </w:rPr>
            </w:pPr>
            <w:r w:rsidRPr="008009F0">
              <w:rPr>
                <w:rFonts w:asciiTheme="minorHAnsi" w:hAnsiTheme="minorHAnsi" w:cstheme="minorHAnsi"/>
                <w:b/>
                <w:bCs/>
                <w:color w:val="000000"/>
                <w:sz w:val="18"/>
                <w:szCs w:val="18"/>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8009F0" w:rsidRPr="0000035B" w:rsidRDefault="001E31AE" w:rsidP="004D4FBD">
            <w:pPr>
              <w:jc w:val="right"/>
              <w:rPr>
                <w:rFonts w:asciiTheme="minorHAnsi" w:hAnsiTheme="minorHAnsi" w:cstheme="minorHAnsi"/>
                <w:b/>
                <w:color w:val="000000"/>
                <w:sz w:val="18"/>
                <w:szCs w:val="18"/>
                <w:lang w:val="es-BO" w:eastAsia="es-BO"/>
              </w:rPr>
            </w:pPr>
            <w:r>
              <w:rPr>
                <w:rFonts w:asciiTheme="minorHAnsi" w:hAnsiTheme="minorHAnsi" w:cstheme="minorHAnsi"/>
                <w:b/>
                <w:color w:val="000000"/>
                <w:sz w:val="18"/>
                <w:szCs w:val="18"/>
                <w:lang w:val="es-BO" w:eastAsia="es-BO"/>
              </w:rPr>
              <w:t>78.700,00</w:t>
            </w:r>
          </w:p>
        </w:tc>
      </w:tr>
    </w:tbl>
    <w:p w:rsidR="004D4FBD" w:rsidRDefault="004D4FBD" w:rsidP="00B37050">
      <w:pPr>
        <w:jc w:val="center"/>
        <w:rPr>
          <w:rFonts w:asciiTheme="minorHAnsi" w:hAnsiTheme="minorHAnsi" w:cstheme="minorHAnsi"/>
          <w:b/>
          <w:sz w:val="22"/>
          <w:szCs w:val="22"/>
        </w:rPr>
      </w:pPr>
    </w:p>
    <w:p w:rsidR="004D4FBD" w:rsidRDefault="004D4FBD" w:rsidP="00B37050">
      <w:pPr>
        <w:jc w:val="center"/>
        <w:rPr>
          <w:rFonts w:asciiTheme="minorHAnsi" w:hAnsiTheme="minorHAnsi" w:cstheme="minorHAnsi"/>
          <w:b/>
          <w:sz w:val="22"/>
          <w:szCs w:val="22"/>
        </w:rPr>
      </w:pPr>
    </w:p>
    <w:p w:rsidR="001E31AE" w:rsidRDefault="001E31AE"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p>
    <w:p w:rsidR="00936100" w:rsidRPr="00B936CD" w:rsidRDefault="00A14F42" w:rsidP="008F2026">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8F2026">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8F2026">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8F2026">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8F2026">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8F2026">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8F2026">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8F2026">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8F2026">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8F2026">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795BCE">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795BCE">
      <w:pPr>
        <w:pStyle w:val="Sinespaciado4"/>
        <w:numPr>
          <w:ilvl w:val="0"/>
          <w:numId w:val="28"/>
        </w:numPr>
        <w:ind w:left="851"/>
        <w:jc w:val="both"/>
      </w:pPr>
      <w:r w:rsidRPr="006F470A">
        <w:t>Que tengan sentencia ejecutoriada, con impedimento para ejercer el comercio.</w:t>
      </w:r>
    </w:p>
    <w:p w:rsidR="006A773C" w:rsidRPr="006F470A" w:rsidRDefault="006A773C" w:rsidP="00795BCE">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795BCE">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795BCE">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795BCE">
      <w:pPr>
        <w:pStyle w:val="Sinespaciado4"/>
        <w:numPr>
          <w:ilvl w:val="0"/>
          <w:numId w:val="28"/>
        </w:numPr>
        <w:ind w:left="851"/>
        <w:jc w:val="both"/>
      </w:pPr>
      <w:r w:rsidRPr="006F470A">
        <w:t>Que hubiesen declarado su disolución o quiebra.</w:t>
      </w:r>
    </w:p>
    <w:p w:rsidR="006A773C" w:rsidRPr="006F470A" w:rsidRDefault="006A773C" w:rsidP="00795BCE">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795BCE">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795BCE">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795BCE">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795BCE">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D92DC4" w:rsidRPr="006F470A" w:rsidRDefault="00D92DC4"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8F2026">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8F202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8F202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8F202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8F202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8F202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8F2026">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8F2026">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8F2026">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8F2026">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8F2026">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8F2026">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8F2026">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8F2026">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8F2026">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8F2026">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8F202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8F202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8F202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8F2026">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8F2026">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8F202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8F202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8F202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Pr="008009F0" w:rsidRDefault="00701494" w:rsidP="004D4FBD">
      <w:pPr>
        <w:pStyle w:val="Prrafodelista"/>
        <w:numPr>
          <w:ilvl w:val="0"/>
          <w:numId w:val="3"/>
        </w:numPr>
        <w:ind w:left="426" w:hanging="426"/>
        <w:jc w:val="both"/>
        <w:rPr>
          <w:rFonts w:asciiTheme="minorHAnsi" w:hAnsiTheme="minorHAnsi" w:cstheme="minorHAnsi"/>
          <w:b/>
          <w:bCs/>
          <w:i/>
          <w:iCs/>
          <w:color w:val="FF0000"/>
          <w:lang w:eastAsia="es-BO"/>
        </w:rPr>
      </w:pPr>
      <w:r w:rsidRPr="008009F0">
        <w:rPr>
          <w:rFonts w:asciiTheme="minorHAnsi" w:hAnsiTheme="minorHAnsi" w:cstheme="minorHAnsi"/>
          <w:b/>
          <w:sz w:val="22"/>
          <w:szCs w:val="22"/>
        </w:rPr>
        <w:t xml:space="preserve">ACUERDO </w:t>
      </w:r>
      <w:r w:rsidR="00FE7731" w:rsidRPr="008009F0">
        <w:rPr>
          <w:rFonts w:asciiTheme="minorHAnsi" w:hAnsiTheme="minorHAnsi" w:cstheme="minorHAnsi"/>
          <w:b/>
          <w:sz w:val="22"/>
          <w:szCs w:val="22"/>
        </w:rPr>
        <w:t>DE CONFIDENCIALIDAD</w:t>
      </w:r>
      <w:r w:rsidR="00F9669E" w:rsidRPr="008009F0">
        <w:rPr>
          <w:rFonts w:asciiTheme="minorHAnsi" w:hAnsiTheme="minorHAnsi" w:cstheme="minorHAnsi"/>
          <w:b/>
          <w:sz w:val="22"/>
          <w:szCs w:val="22"/>
        </w:rPr>
        <w:t>.-</w:t>
      </w:r>
      <w:r w:rsidR="008009F0" w:rsidRPr="008009F0">
        <w:rPr>
          <w:rFonts w:asciiTheme="minorHAnsi" w:hAnsiTheme="minorHAnsi" w:cstheme="minorHAnsi"/>
          <w:b/>
          <w:sz w:val="22"/>
          <w:szCs w:val="22"/>
        </w:rPr>
        <w:t xml:space="preserve"> </w:t>
      </w:r>
      <w:r w:rsidR="00A11440" w:rsidRPr="008009F0">
        <w:rPr>
          <w:rFonts w:asciiTheme="minorHAnsi" w:hAnsiTheme="minorHAnsi" w:cstheme="minorHAnsi"/>
          <w:b/>
          <w:bCs/>
          <w:i/>
          <w:iCs/>
          <w:color w:val="FF0000"/>
          <w:lang w:eastAsia="es-BO"/>
        </w:rPr>
        <w:t>“No corresponde”.</w:t>
      </w:r>
    </w:p>
    <w:p w:rsidR="00FE7731" w:rsidRPr="004D4FBD" w:rsidRDefault="00FE7731" w:rsidP="00CC1121">
      <w:pPr>
        <w:ind w:left="426"/>
        <w:jc w:val="both"/>
        <w:rPr>
          <w:rFonts w:asciiTheme="minorHAnsi" w:hAnsiTheme="minorHAnsi" w:cstheme="minorHAnsi"/>
          <w:color w:val="000000"/>
          <w:sz w:val="14"/>
          <w:szCs w:val="22"/>
        </w:rPr>
      </w:pPr>
    </w:p>
    <w:p w:rsidR="00A11440" w:rsidRPr="008009F0" w:rsidRDefault="00900663" w:rsidP="008009F0">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A11440" w:rsidRPr="008009F0">
        <w:rPr>
          <w:rFonts w:asciiTheme="minorHAnsi" w:hAnsiTheme="minorHAnsi" w:cstheme="minorHAnsi"/>
          <w:b/>
          <w:bCs/>
          <w:i/>
          <w:iCs/>
          <w:color w:val="FF0000"/>
          <w:lang w:eastAsia="es-BO"/>
        </w:rPr>
        <w:t xml:space="preserve"> “No corresponde”.</w:t>
      </w:r>
    </w:p>
    <w:p w:rsidR="00900663" w:rsidRPr="004D4FBD" w:rsidRDefault="00900663" w:rsidP="00B37050">
      <w:pPr>
        <w:jc w:val="both"/>
        <w:rPr>
          <w:rFonts w:asciiTheme="minorHAnsi" w:hAnsiTheme="minorHAnsi" w:cstheme="minorHAnsi"/>
          <w:sz w:val="16"/>
          <w:szCs w:val="22"/>
          <w:lang w:val="es-ES_tradnl"/>
        </w:rPr>
      </w:pPr>
    </w:p>
    <w:p w:rsidR="00A11440" w:rsidRPr="008009F0" w:rsidRDefault="00900663" w:rsidP="008009F0">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A11440" w:rsidRPr="008009F0">
        <w:rPr>
          <w:rFonts w:asciiTheme="minorHAnsi" w:hAnsiTheme="minorHAnsi" w:cstheme="minorHAnsi"/>
          <w:b/>
          <w:bCs/>
          <w:i/>
          <w:iCs/>
          <w:color w:val="FF0000"/>
          <w:lang w:eastAsia="es-BO"/>
        </w:rPr>
        <w:t xml:space="preserve"> “No corresponde”.</w:t>
      </w:r>
    </w:p>
    <w:p w:rsidR="00F57197" w:rsidRPr="004D4FBD" w:rsidRDefault="00F57197" w:rsidP="00B37050">
      <w:pPr>
        <w:tabs>
          <w:tab w:val="num" w:pos="993"/>
        </w:tabs>
        <w:jc w:val="both"/>
        <w:rPr>
          <w:rFonts w:asciiTheme="minorHAnsi" w:hAnsiTheme="minorHAnsi" w:cstheme="minorHAnsi"/>
          <w:color w:val="FF0000"/>
          <w:sz w:val="14"/>
          <w:szCs w:val="22"/>
        </w:rPr>
      </w:pPr>
    </w:p>
    <w:p w:rsidR="00A11440" w:rsidRPr="008009F0" w:rsidRDefault="00015B4A" w:rsidP="008009F0">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A11440" w:rsidRPr="008009F0">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ENMIENDAS AL DOCUMENTO BASE DE CONTRATACIÓN</w:t>
      </w:r>
      <w:r w:rsidR="00F9669E" w:rsidRPr="006F470A">
        <w:rPr>
          <w:rFonts w:asciiTheme="minorHAnsi" w:hAnsiTheme="minorHAnsi" w:cstheme="minorHAnsi"/>
          <w:b/>
          <w:sz w:val="22"/>
          <w:szCs w:val="22"/>
        </w:rPr>
        <w:t>.-</w:t>
      </w:r>
    </w:p>
    <w:p w:rsidR="00900663" w:rsidRPr="004D4FBD" w:rsidRDefault="00900663" w:rsidP="00B37050">
      <w:pPr>
        <w:pStyle w:val="Prrafodelista"/>
        <w:ind w:left="426"/>
        <w:jc w:val="both"/>
        <w:rPr>
          <w:rFonts w:asciiTheme="minorHAnsi" w:hAnsiTheme="minorHAnsi" w:cstheme="minorHAnsi"/>
          <w:b/>
          <w:sz w:val="1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4D4FBD" w:rsidRDefault="00AF7E5E" w:rsidP="00AF7E5E">
      <w:pPr>
        <w:pStyle w:val="Prrafodelista"/>
        <w:ind w:left="426"/>
        <w:jc w:val="right"/>
        <w:rPr>
          <w:rFonts w:asciiTheme="minorHAnsi" w:hAnsiTheme="minorHAnsi" w:cstheme="minorHAnsi"/>
          <w:sz w:val="10"/>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A107A2" w:rsidRPr="00365997" w:rsidRDefault="00A107A2"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795BCE">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795BCE">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795BCE">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8F2026">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8F2026">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8F2026">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8F2026">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4D4FBD" w:rsidRDefault="00D07ADC" w:rsidP="00D07ADC">
      <w:pPr>
        <w:ind w:left="567"/>
        <w:jc w:val="both"/>
        <w:rPr>
          <w:rFonts w:asciiTheme="minorHAnsi" w:hAnsiTheme="minorHAnsi" w:cstheme="minorHAnsi"/>
          <w:sz w:val="16"/>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4D4FBD" w:rsidRDefault="00C75BEC" w:rsidP="00B37050">
      <w:pPr>
        <w:ind w:left="567"/>
        <w:jc w:val="both"/>
        <w:rPr>
          <w:rFonts w:asciiTheme="minorHAnsi" w:hAnsiTheme="minorHAnsi" w:cstheme="minorHAnsi"/>
          <w:color w:val="000000"/>
          <w:sz w:val="10"/>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Pr="004D4FBD" w:rsidRDefault="00A144AD" w:rsidP="00B37050">
      <w:pPr>
        <w:ind w:left="567"/>
        <w:jc w:val="both"/>
        <w:rPr>
          <w:rFonts w:asciiTheme="minorHAnsi" w:hAnsiTheme="minorHAnsi" w:cstheme="minorHAnsi"/>
          <w:sz w:val="1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lastRenderedPageBreak/>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4D4FBD" w:rsidRDefault="00886C42" w:rsidP="00886C42">
      <w:pPr>
        <w:pStyle w:val="Prrafodelista"/>
        <w:ind w:left="1134"/>
        <w:jc w:val="both"/>
        <w:rPr>
          <w:rFonts w:asciiTheme="minorHAnsi" w:hAnsiTheme="minorHAnsi" w:cstheme="minorHAnsi"/>
          <w:sz w:val="14"/>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4D4FBD" w:rsidRDefault="00886C42" w:rsidP="00886C42">
      <w:pPr>
        <w:pStyle w:val="Prrafodelista"/>
        <w:ind w:left="993"/>
        <w:jc w:val="both"/>
        <w:rPr>
          <w:rFonts w:asciiTheme="minorHAnsi" w:hAnsiTheme="minorHAnsi" w:cstheme="minorHAnsi"/>
          <w:sz w:val="16"/>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4D4FBD" w:rsidRDefault="00900663" w:rsidP="00B37050">
      <w:pPr>
        <w:jc w:val="both"/>
        <w:rPr>
          <w:rFonts w:asciiTheme="minorHAnsi" w:hAnsiTheme="minorHAnsi" w:cstheme="minorHAnsi"/>
          <w:b/>
          <w:sz w:val="16"/>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4D4FBD" w:rsidRDefault="00455A2A" w:rsidP="00B37050">
      <w:pPr>
        <w:ind w:left="567"/>
        <w:jc w:val="both"/>
        <w:rPr>
          <w:rFonts w:asciiTheme="minorHAnsi" w:hAnsiTheme="minorHAnsi" w:cstheme="minorHAnsi"/>
          <w:sz w:val="16"/>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4D4FBD" w:rsidRDefault="00900663" w:rsidP="005C6D4D">
      <w:pPr>
        <w:ind w:left="426"/>
        <w:jc w:val="both"/>
        <w:rPr>
          <w:rFonts w:asciiTheme="minorHAnsi" w:hAnsiTheme="minorHAnsi" w:cstheme="minorHAnsi"/>
          <w:sz w:val="16"/>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4D4FBD" w:rsidRDefault="00EC0152" w:rsidP="005C6D4D">
      <w:pPr>
        <w:ind w:left="426"/>
        <w:jc w:val="both"/>
        <w:rPr>
          <w:rFonts w:asciiTheme="minorHAnsi" w:hAnsiTheme="minorHAnsi" w:cstheme="minorHAnsi"/>
          <w:sz w:val="14"/>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4D4FBD" w:rsidRDefault="001C5835" w:rsidP="001C5835">
      <w:pPr>
        <w:ind w:left="426"/>
        <w:jc w:val="both"/>
        <w:rPr>
          <w:rFonts w:asciiTheme="minorHAnsi" w:hAnsiTheme="minorHAnsi" w:cstheme="minorHAnsi"/>
          <w:sz w:val="18"/>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4D4FBD" w:rsidRDefault="001C5835" w:rsidP="001C5835">
      <w:pPr>
        <w:ind w:left="426"/>
        <w:jc w:val="both"/>
        <w:rPr>
          <w:rFonts w:asciiTheme="minorHAnsi" w:hAnsiTheme="minorHAnsi" w:cstheme="minorHAnsi"/>
          <w:sz w:val="16"/>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4D4FBD" w:rsidRDefault="00EC1A12" w:rsidP="00EC1A12">
      <w:pPr>
        <w:tabs>
          <w:tab w:val="left" w:pos="426"/>
        </w:tabs>
        <w:ind w:left="426"/>
        <w:jc w:val="both"/>
        <w:rPr>
          <w:rFonts w:asciiTheme="minorHAnsi" w:hAnsiTheme="minorHAnsi" w:cstheme="minorHAnsi"/>
          <w:sz w:val="18"/>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10532B" w:rsidRDefault="00900663" w:rsidP="00B37050">
      <w:pPr>
        <w:ind w:left="567"/>
        <w:jc w:val="both"/>
        <w:rPr>
          <w:rFonts w:asciiTheme="minorHAnsi" w:hAnsiTheme="minorHAnsi" w:cstheme="minorHAnsi"/>
          <w:b/>
          <w:sz w:val="16"/>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10532B" w:rsidRDefault="00F17C85" w:rsidP="00B37050">
      <w:pPr>
        <w:ind w:left="567"/>
        <w:jc w:val="both"/>
        <w:rPr>
          <w:rFonts w:asciiTheme="minorHAnsi" w:hAnsiTheme="minorHAnsi" w:cstheme="minorHAnsi"/>
          <w:sz w:val="16"/>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10532B" w:rsidRDefault="00900663" w:rsidP="00B37050">
      <w:pPr>
        <w:jc w:val="both"/>
        <w:rPr>
          <w:rFonts w:asciiTheme="minorHAnsi" w:hAnsiTheme="minorHAnsi" w:cstheme="minorHAnsi"/>
          <w:color w:val="000000"/>
          <w:sz w:val="14"/>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Pr="0010532B" w:rsidRDefault="006E23E4" w:rsidP="006E23E4">
      <w:pPr>
        <w:ind w:left="426"/>
        <w:jc w:val="both"/>
        <w:rPr>
          <w:rFonts w:asciiTheme="minorHAnsi" w:hAnsiTheme="minorHAnsi" w:cstheme="minorHAnsi"/>
          <w:sz w:val="14"/>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10532B" w:rsidRDefault="006E23E4" w:rsidP="006E23E4">
      <w:pPr>
        <w:pStyle w:val="Prrafodelista"/>
        <w:ind w:left="360"/>
        <w:jc w:val="both"/>
        <w:rPr>
          <w:rFonts w:asciiTheme="minorHAnsi" w:hAnsiTheme="minorHAnsi" w:cstheme="minorHAnsi"/>
          <w:sz w:val="14"/>
          <w:szCs w:val="22"/>
          <w:u w:val="single"/>
        </w:rPr>
      </w:pPr>
    </w:p>
    <w:p w:rsidR="006E23E4" w:rsidRPr="00752A46" w:rsidRDefault="006E23E4" w:rsidP="00795BCE">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10532B" w:rsidRDefault="006E23E4" w:rsidP="006E23E4">
      <w:pPr>
        <w:pStyle w:val="Prrafodelista"/>
        <w:ind w:left="993"/>
        <w:jc w:val="both"/>
        <w:rPr>
          <w:rFonts w:asciiTheme="minorHAnsi" w:hAnsiTheme="minorHAnsi" w:cstheme="minorHAnsi"/>
          <w:sz w:val="14"/>
          <w:szCs w:val="22"/>
        </w:rPr>
      </w:pPr>
    </w:p>
    <w:p w:rsidR="006E23E4" w:rsidRPr="00F87AC1" w:rsidRDefault="00207ADB" w:rsidP="00795BCE">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93047A" w:rsidRPr="0010532B" w:rsidRDefault="0093047A" w:rsidP="00494DBE">
      <w:pPr>
        <w:jc w:val="both"/>
        <w:rPr>
          <w:rFonts w:asciiTheme="minorHAnsi" w:hAnsiTheme="minorHAnsi" w:cstheme="minorHAnsi"/>
          <w:color w:val="000000"/>
          <w:sz w:val="16"/>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10532B" w:rsidRDefault="00900663" w:rsidP="00B37050">
      <w:pPr>
        <w:rPr>
          <w:rFonts w:asciiTheme="minorHAnsi" w:hAnsiTheme="minorHAnsi" w:cstheme="minorHAnsi"/>
          <w:b/>
          <w:sz w:val="16"/>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494DBE" w:rsidRPr="006F470A" w:rsidRDefault="00494DBE"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795BCE">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795BCE">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795BCE">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795BCE">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Original de la Garantía de Seriedad de Propuesta</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8F2026">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795BCE">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8F2026">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8F2026">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8F2026">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8F2026">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795BCE">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8F2026">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795BCE">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795BCE">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E80263" w:rsidRPr="006F470A" w:rsidRDefault="008A62DE" w:rsidP="00494DBE">
      <w:pPr>
        <w:ind w:left="2832" w:hanging="2124"/>
        <w:jc w:val="both"/>
        <w:rPr>
          <w:rFonts w:asciiTheme="minorHAnsi" w:hAnsiTheme="minorHAnsi" w:cstheme="minorHAnsi"/>
          <w:b/>
          <w:i/>
          <w:color w:val="FF0000"/>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8F2026">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8F2026">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8F2026">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8F2026">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8F2026">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8F2026">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8F2026">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8F2026">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8F2026">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Bolivianos).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8F2026">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8F2026">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8F2026">
      <w:pPr>
        <w:pStyle w:val="Prrafodelista"/>
        <w:numPr>
          <w:ilvl w:val="0"/>
          <w:numId w:val="22"/>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 xml:space="preserve">ocumentos que acrediten la experiencia General y </w:t>
      </w:r>
      <w:r w:rsidR="00494DBE" w:rsidRPr="004C6D6E">
        <w:rPr>
          <w:rFonts w:asciiTheme="minorHAnsi" w:hAnsiTheme="minorHAnsi" w:cstheme="minorHAnsi"/>
          <w:sz w:val="22"/>
          <w:szCs w:val="22"/>
        </w:rPr>
        <w:t>específica</w:t>
      </w:r>
      <w:r w:rsidR="00467EA1" w:rsidRPr="004C6D6E">
        <w:rPr>
          <w:rFonts w:asciiTheme="minorHAnsi" w:hAnsiTheme="minorHAnsi" w:cstheme="minorHAnsi"/>
          <w:sz w:val="22"/>
          <w:szCs w:val="22"/>
        </w:rPr>
        <w:t xml:space="preserve"> de la empresa</w:t>
      </w:r>
      <w:r w:rsidR="00494DBE">
        <w:rPr>
          <w:rFonts w:asciiTheme="minorHAnsi" w:hAnsiTheme="minorHAnsi" w:cstheme="minorHAnsi"/>
          <w:sz w:val="22"/>
          <w:szCs w:val="22"/>
        </w:rPr>
        <w:t>.</w:t>
      </w:r>
    </w:p>
    <w:p w:rsidR="000440BF" w:rsidRPr="000E1D5D" w:rsidRDefault="003F4611" w:rsidP="008F2026">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p>
    <w:p w:rsidR="000440BF" w:rsidRPr="000E1D5D" w:rsidRDefault="003F4611" w:rsidP="008F2026">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p>
    <w:p w:rsidR="002C772A" w:rsidRPr="000E1D5D" w:rsidRDefault="002C772A" w:rsidP="008F2026">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8F2026">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8F2026">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8F2026">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8F2026">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8F2026">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494DBE" w:rsidRDefault="00EF1265" w:rsidP="008F2026">
      <w:pPr>
        <w:pStyle w:val="Prrafodelista"/>
        <w:numPr>
          <w:ilvl w:val="1"/>
          <w:numId w:val="27"/>
        </w:numPr>
        <w:ind w:left="851"/>
        <w:contextualSpacing/>
        <w:jc w:val="both"/>
        <w:rPr>
          <w:rFonts w:asciiTheme="minorHAnsi" w:hAnsiTheme="minorHAnsi" w:cstheme="minorHAnsi"/>
          <w:color w:val="FF0000"/>
          <w:sz w:val="22"/>
          <w:szCs w:val="22"/>
        </w:rPr>
      </w:pPr>
      <w:r w:rsidRPr="00494DBE">
        <w:rPr>
          <w:rFonts w:asciiTheme="minorHAnsi" w:hAnsiTheme="minorHAnsi" w:cstheme="minorHAnsi"/>
          <w:sz w:val="22"/>
          <w:szCs w:val="22"/>
        </w:rPr>
        <w:t xml:space="preserve">Original o Fotocopia Legalizada de los certificado/documentos que acrediten la experiencia General y especifica de la empresa, </w:t>
      </w:r>
    </w:p>
    <w:p w:rsidR="00EF1265" w:rsidRPr="000E1D5D" w:rsidRDefault="00EF1265" w:rsidP="008F2026">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795BC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795BC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795BC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795BC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795BC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795BC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795BCE">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795BCE">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00035B" w:rsidRDefault="0000035B" w:rsidP="00B37050">
      <w:pPr>
        <w:ind w:left="720"/>
        <w:jc w:val="both"/>
        <w:rPr>
          <w:rFonts w:asciiTheme="minorHAnsi" w:hAnsiTheme="minorHAnsi" w:cstheme="minorHAnsi"/>
          <w:sz w:val="22"/>
          <w:szCs w:val="22"/>
        </w:rPr>
      </w:pPr>
    </w:p>
    <w:p w:rsidR="0000035B" w:rsidRDefault="0000035B" w:rsidP="00B37050">
      <w:pPr>
        <w:ind w:left="720"/>
        <w:jc w:val="both"/>
        <w:rPr>
          <w:rFonts w:asciiTheme="minorHAnsi" w:hAnsiTheme="minorHAnsi" w:cstheme="minorHAnsi"/>
          <w:sz w:val="22"/>
          <w:szCs w:val="22"/>
        </w:rPr>
      </w:pPr>
    </w:p>
    <w:p w:rsidR="0000035B" w:rsidRDefault="0000035B"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10532B"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10532B" w:rsidRDefault="0010532B" w:rsidP="001F513B">
      <w:pPr>
        <w:jc w:val="center"/>
        <w:rPr>
          <w:rFonts w:asciiTheme="minorHAnsi" w:hAnsiTheme="minorHAnsi" w:cstheme="minorHAnsi"/>
          <w:b/>
          <w:bCs/>
          <w:i/>
          <w:iCs/>
          <w:sz w:val="22"/>
          <w:szCs w:val="22"/>
        </w:rPr>
      </w:pPr>
    </w:p>
    <w:p w:rsidR="0010532B" w:rsidRDefault="0010532B" w:rsidP="001F513B">
      <w:pPr>
        <w:jc w:val="center"/>
        <w:rPr>
          <w:rFonts w:asciiTheme="minorHAnsi" w:hAnsiTheme="minorHAnsi" w:cstheme="minorHAnsi"/>
          <w:b/>
          <w:bCs/>
          <w:i/>
          <w:iCs/>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494DBE"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4DBE" w:rsidRPr="006F470A" w:rsidRDefault="00494DBE" w:rsidP="00494DBE">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94DBE" w:rsidRPr="001E31AE" w:rsidRDefault="001E31AE" w:rsidP="00494DBE">
            <w:pPr>
              <w:spacing w:before="60" w:after="60"/>
              <w:jc w:val="both"/>
              <w:rPr>
                <w:rFonts w:asciiTheme="minorHAnsi" w:hAnsiTheme="minorHAnsi" w:cstheme="minorHAnsi"/>
                <w:i/>
                <w:color w:val="000000"/>
                <w:sz w:val="18"/>
                <w:szCs w:val="18"/>
                <w:lang w:val="es-BO"/>
              </w:rPr>
            </w:pPr>
            <w:r w:rsidRPr="001E31AE">
              <w:rPr>
                <w:rFonts w:asciiTheme="minorHAnsi" w:hAnsiTheme="minorHAnsi" w:cstheme="minorHAnsi"/>
                <w:i/>
                <w:sz w:val="18"/>
              </w:rPr>
              <w:t>ETIL MERCAPTANO – ETANOTIOL</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494DBE" w:rsidRPr="006F470A" w:rsidRDefault="00494DBE" w:rsidP="00494DBE">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494DBE" w:rsidRPr="006F470A" w:rsidRDefault="00494DBE" w:rsidP="00494DBE">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94DBE" w:rsidRPr="006F470A" w:rsidRDefault="00494DBE" w:rsidP="00494DBE">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494DBE" w:rsidRPr="006F470A" w:rsidRDefault="00494DBE" w:rsidP="00494DBE">
            <w:pPr>
              <w:jc w:val="center"/>
              <w:rPr>
                <w:rFonts w:asciiTheme="minorHAnsi" w:hAnsiTheme="minorHAnsi" w:cstheme="minorHAnsi"/>
                <w:sz w:val="22"/>
                <w:szCs w:val="22"/>
                <w:lang w:val="es-BO"/>
              </w:rPr>
            </w:pPr>
          </w:p>
        </w:tc>
      </w:tr>
      <w:tr w:rsidR="00494DBE"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494DBE" w:rsidRPr="006F470A" w:rsidRDefault="00494DBE" w:rsidP="00494DBE">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494DBE" w:rsidRPr="006F470A" w:rsidRDefault="00494DBE" w:rsidP="00494DBE">
            <w:pPr>
              <w:jc w:val="center"/>
              <w:rPr>
                <w:rFonts w:asciiTheme="minorHAnsi" w:hAnsiTheme="minorHAnsi" w:cstheme="minorHAnsi"/>
                <w:sz w:val="22"/>
                <w:szCs w:val="22"/>
                <w:lang w:val="es-BO"/>
              </w:rPr>
            </w:pPr>
          </w:p>
        </w:tc>
      </w:tr>
      <w:tr w:rsidR="00494DBE"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94DBE" w:rsidRPr="006F470A" w:rsidRDefault="00494DBE" w:rsidP="00494DBE">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494DBE" w:rsidRPr="006F470A" w:rsidRDefault="00494DBE" w:rsidP="00494DBE">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00035B" w:rsidRDefault="0013510E" w:rsidP="0013510E">
      <w:pPr>
        <w:jc w:val="center"/>
        <w:rPr>
          <w:rFonts w:asciiTheme="minorHAnsi" w:hAnsiTheme="minorHAnsi" w:cstheme="minorHAnsi"/>
          <w:b/>
          <w:sz w:val="22"/>
          <w:szCs w:val="22"/>
        </w:rPr>
      </w:pPr>
      <w:r w:rsidRPr="0000035B">
        <w:rPr>
          <w:rFonts w:asciiTheme="minorHAnsi" w:hAnsiTheme="minorHAnsi" w:cstheme="minorHAnsi"/>
          <w:b/>
          <w:sz w:val="22"/>
          <w:szCs w:val="22"/>
        </w:rPr>
        <w:lastRenderedPageBreak/>
        <w:t>FORMULARIO C-1</w:t>
      </w:r>
    </w:p>
    <w:p w:rsidR="0013510E" w:rsidRPr="0000035B" w:rsidRDefault="00700AC9" w:rsidP="0013510E">
      <w:pPr>
        <w:jc w:val="center"/>
        <w:rPr>
          <w:rFonts w:asciiTheme="minorHAnsi" w:hAnsiTheme="minorHAnsi" w:cstheme="minorHAnsi"/>
          <w:b/>
          <w:sz w:val="22"/>
          <w:szCs w:val="22"/>
          <w:lang w:val="es-BO"/>
        </w:rPr>
      </w:pPr>
      <w:r w:rsidRPr="0000035B">
        <w:rPr>
          <w:rFonts w:asciiTheme="minorHAnsi" w:hAnsiTheme="minorHAnsi" w:cstheme="minorHAnsi"/>
          <w:b/>
          <w:sz w:val="22"/>
          <w:szCs w:val="22"/>
        </w:rPr>
        <w:t xml:space="preserve"> </w:t>
      </w:r>
      <w:r w:rsidR="00F9669E" w:rsidRPr="0000035B">
        <w:rPr>
          <w:rFonts w:asciiTheme="minorHAnsi" w:hAnsiTheme="minorHAnsi" w:cstheme="minorHAnsi"/>
          <w:b/>
          <w:sz w:val="22"/>
          <w:szCs w:val="22"/>
          <w:lang w:val="es-BO"/>
        </w:rPr>
        <w:t>CARACTERÍSTICAS TÉCNICAS SOLICITADAS Y OFERTADAS</w:t>
      </w:r>
    </w:p>
    <w:p w:rsidR="00F9669E" w:rsidRPr="0000035B"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521"/>
        <w:gridCol w:w="4941"/>
      </w:tblGrid>
      <w:tr w:rsidR="000221D3" w:rsidRPr="00CF6968" w:rsidTr="006F1AAB">
        <w:trPr>
          <w:trHeight w:val="226"/>
          <w:tblHeader/>
          <w:jc w:val="center"/>
        </w:trPr>
        <w:tc>
          <w:tcPr>
            <w:tcW w:w="4521" w:type="dxa"/>
            <w:vMerge w:val="restart"/>
            <w:shd w:val="clear" w:color="auto" w:fill="D9D9D9" w:themeFill="background1" w:themeFillShade="D9"/>
            <w:vAlign w:val="center"/>
          </w:tcPr>
          <w:p w:rsidR="000221D3" w:rsidRPr="00CF6968" w:rsidRDefault="000221D3" w:rsidP="00F9669E">
            <w:pPr>
              <w:jc w:val="center"/>
              <w:rPr>
                <w:rFonts w:asciiTheme="minorHAnsi" w:hAnsiTheme="minorHAnsi" w:cstheme="minorHAnsi"/>
                <w:b/>
                <w:sz w:val="18"/>
                <w:szCs w:val="18"/>
              </w:rPr>
            </w:pPr>
            <w:r w:rsidRPr="00CF6968">
              <w:rPr>
                <w:rFonts w:asciiTheme="minorHAnsi" w:hAnsiTheme="minorHAnsi" w:cstheme="minorHAnsi"/>
                <w:b/>
                <w:sz w:val="18"/>
                <w:szCs w:val="18"/>
              </w:rPr>
              <w:t>CARACTERÍSTICAS TÉCNICAS REQUERIDAS POR YPFB</w:t>
            </w:r>
            <w:r w:rsidR="002603EB" w:rsidRPr="00CF6968">
              <w:rPr>
                <w:rFonts w:asciiTheme="minorHAnsi" w:hAnsiTheme="minorHAnsi" w:cstheme="minorHAnsi"/>
                <w:b/>
                <w:sz w:val="18"/>
                <w:szCs w:val="18"/>
              </w:rPr>
              <w:t xml:space="preserve"> </w:t>
            </w:r>
          </w:p>
        </w:tc>
        <w:tc>
          <w:tcPr>
            <w:tcW w:w="4941" w:type="dxa"/>
            <w:vMerge w:val="restart"/>
            <w:shd w:val="clear" w:color="auto" w:fill="D9D9D9" w:themeFill="background1" w:themeFillShade="D9"/>
            <w:vAlign w:val="center"/>
          </w:tcPr>
          <w:p w:rsidR="000221D3" w:rsidRPr="00CF6968" w:rsidRDefault="000221D3" w:rsidP="000221D3">
            <w:pPr>
              <w:jc w:val="center"/>
              <w:rPr>
                <w:rFonts w:asciiTheme="minorHAnsi" w:hAnsiTheme="minorHAnsi" w:cstheme="minorHAnsi"/>
                <w:b/>
                <w:sz w:val="18"/>
                <w:szCs w:val="18"/>
              </w:rPr>
            </w:pPr>
            <w:r w:rsidRPr="00CF6968">
              <w:rPr>
                <w:rFonts w:asciiTheme="minorHAnsi" w:hAnsiTheme="minorHAnsi" w:cstheme="minorHAnsi"/>
                <w:b/>
                <w:sz w:val="18"/>
                <w:szCs w:val="18"/>
              </w:rPr>
              <w:t xml:space="preserve"> CARACTERÍSTICAS TÉCNICAS </w:t>
            </w:r>
            <w:r w:rsidR="002603EB" w:rsidRPr="00CF6968">
              <w:rPr>
                <w:rFonts w:asciiTheme="minorHAnsi" w:hAnsiTheme="minorHAnsi" w:cstheme="minorHAnsi"/>
                <w:b/>
                <w:sz w:val="18"/>
                <w:szCs w:val="18"/>
              </w:rPr>
              <w:t xml:space="preserve">OFERTADAS </w:t>
            </w:r>
            <w:r w:rsidRPr="00CF6968">
              <w:rPr>
                <w:rFonts w:asciiTheme="minorHAnsi" w:hAnsiTheme="minorHAnsi" w:cstheme="minorHAnsi"/>
                <w:b/>
                <w:sz w:val="18"/>
                <w:szCs w:val="18"/>
              </w:rPr>
              <w:t xml:space="preserve">POR EL PROPONENTE </w:t>
            </w:r>
          </w:p>
          <w:p w:rsidR="000221D3" w:rsidRPr="00CF6968" w:rsidRDefault="002603EB">
            <w:pPr>
              <w:jc w:val="center"/>
              <w:rPr>
                <w:rFonts w:asciiTheme="minorHAnsi" w:hAnsiTheme="minorHAnsi" w:cstheme="minorHAnsi"/>
                <w:b/>
                <w:i/>
                <w:sz w:val="18"/>
                <w:szCs w:val="18"/>
              </w:rPr>
            </w:pPr>
            <w:r w:rsidRPr="00CF6968">
              <w:rPr>
                <w:rFonts w:asciiTheme="minorHAnsi" w:hAnsiTheme="minorHAnsi" w:cstheme="minorHAnsi"/>
                <w:b/>
                <w:i/>
                <w:sz w:val="18"/>
                <w:szCs w:val="18"/>
              </w:rPr>
              <w:t xml:space="preserve"> (Describir su propuesta en base a lo solicitado por </w:t>
            </w:r>
            <w:r w:rsidR="000221D3" w:rsidRPr="00CF6968">
              <w:rPr>
                <w:rFonts w:asciiTheme="minorHAnsi" w:hAnsiTheme="minorHAnsi" w:cstheme="minorHAnsi"/>
                <w:b/>
                <w:i/>
                <w:sz w:val="18"/>
                <w:szCs w:val="18"/>
              </w:rPr>
              <w:t>YPFB</w:t>
            </w:r>
            <w:r w:rsidRPr="00CF6968">
              <w:rPr>
                <w:rFonts w:asciiTheme="minorHAnsi" w:hAnsiTheme="minorHAnsi" w:cstheme="minorHAnsi"/>
                <w:b/>
                <w:i/>
                <w:sz w:val="18"/>
                <w:szCs w:val="18"/>
              </w:rPr>
              <w:t>)</w:t>
            </w:r>
          </w:p>
        </w:tc>
      </w:tr>
      <w:tr w:rsidR="000221D3" w:rsidRPr="00CF6968" w:rsidTr="006F1AAB">
        <w:trPr>
          <w:cantSplit/>
          <w:trHeight w:val="681"/>
          <w:jc w:val="center"/>
        </w:trPr>
        <w:tc>
          <w:tcPr>
            <w:tcW w:w="4521" w:type="dxa"/>
            <w:vMerge/>
            <w:shd w:val="clear" w:color="auto" w:fill="D9D9D9" w:themeFill="background1" w:themeFillShade="D9"/>
            <w:vAlign w:val="center"/>
          </w:tcPr>
          <w:p w:rsidR="000221D3" w:rsidRPr="00CF6968" w:rsidRDefault="000221D3" w:rsidP="00126BEB">
            <w:pPr>
              <w:jc w:val="center"/>
              <w:rPr>
                <w:rFonts w:asciiTheme="minorHAnsi" w:hAnsiTheme="minorHAnsi" w:cstheme="minorHAnsi"/>
                <w:b/>
                <w:sz w:val="18"/>
                <w:szCs w:val="18"/>
              </w:rPr>
            </w:pPr>
          </w:p>
        </w:tc>
        <w:tc>
          <w:tcPr>
            <w:tcW w:w="4941" w:type="dxa"/>
            <w:vMerge/>
            <w:shd w:val="clear" w:color="auto" w:fill="D9D9D9" w:themeFill="background1" w:themeFillShade="D9"/>
            <w:vAlign w:val="center"/>
          </w:tcPr>
          <w:p w:rsidR="000221D3" w:rsidRPr="00CF6968" w:rsidRDefault="000221D3" w:rsidP="000221D3">
            <w:pPr>
              <w:jc w:val="center"/>
              <w:rPr>
                <w:rFonts w:asciiTheme="minorHAnsi" w:hAnsiTheme="minorHAnsi" w:cstheme="minorHAnsi"/>
                <w:b/>
                <w:sz w:val="18"/>
                <w:szCs w:val="18"/>
              </w:rPr>
            </w:pPr>
          </w:p>
        </w:tc>
      </w:tr>
      <w:tr w:rsidR="000221D3" w:rsidRPr="00CF6968" w:rsidTr="00CA2394">
        <w:trPr>
          <w:trHeight w:val="8784"/>
          <w:jc w:val="center"/>
        </w:trPr>
        <w:tc>
          <w:tcPr>
            <w:tcW w:w="4521" w:type="dxa"/>
            <w:vAlign w:val="center"/>
          </w:tcPr>
          <w:p w:rsidR="000221D3" w:rsidRPr="00CF6968" w:rsidRDefault="001E31AE" w:rsidP="001E31AE">
            <w:pPr>
              <w:autoSpaceDE w:val="0"/>
              <w:autoSpaceDN w:val="0"/>
              <w:jc w:val="both"/>
              <w:rPr>
                <w:rFonts w:asciiTheme="minorHAnsi" w:hAnsiTheme="minorHAnsi" w:cstheme="minorHAnsi"/>
                <w:b/>
                <w:sz w:val="18"/>
                <w:szCs w:val="18"/>
              </w:rPr>
            </w:pPr>
            <w:r w:rsidRPr="00CF6968">
              <w:rPr>
                <w:rFonts w:asciiTheme="minorHAnsi" w:hAnsiTheme="minorHAnsi" w:cstheme="minorHAnsi"/>
                <w:b/>
                <w:sz w:val="18"/>
                <w:szCs w:val="18"/>
              </w:rPr>
              <w:t>ETANOTIOL (ETHANETHIOL) O  ETIL MERCAPTANO (ETHYL MERCAPTAN)</w:t>
            </w:r>
          </w:p>
          <w:tbl>
            <w:tblPr>
              <w:tblW w:w="5000" w:type="pct"/>
              <w:jc w:val="center"/>
              <w:tblLayout w:type="fixed"/>
              <w:tblCellMar>
                <w:left w:w="70" w:type="dxa"/>
                <w:right w:w="70" w:type="dxa"/>
              </w:tblCellMar>
              <w:tblLook w:val="04A0" w:firstRow="1" w:lastRow="0" w:firstColumn="1" w:lastColumn="0" w:noHBand="0" w:noVBand="1"/>
            </w:tblPr>
            <w:tblGrid>
              <w:gridCol w:w="2504"/>
              <w:gridCol w:w="1951"/>
            </w:tblGrid>
            <w:tr w:rsidR="001E31AE" w:rsidRPr="00CF6968" w:rsidTr="00CF6968">
              <w:trPr>
                <w:trHeight w:val="20"/>
                <w:jc w:val="center"/>
              </w:trPr>
              <w:tc>
                <w:tcPr>
                  <w:tcW w:w="28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31AE" w:rsidRPr="00CF6968" w:rsidRDefault="001E31AE" w:rsidP="00CF6968">
                  <w:pPr>
                    <w:rPr>
                      <w:rFonts w:asciiTheme="minorHAnsi" w:hAnsiTheme="minorHAnsi" w:cstheme="minorHAnsi"/>
                      <w:b/>
                      <w:bCs/>
                      <w:sz w:val="18"/>
                      <w:szCs w:val="18"/>
                      <w:lang w:val="es-BO" w:eastAsia="es-BO"/>
                    </w:rPr>
                  </w:pPr>
                  <w:r w:rsidRPr="00CF6968">
                    <w:rPr>
                      <w:rFonts w:asciiTheme="minorHAnsi" w:hAnsiTheme="minorHAnsi" w:cstheme="minorHAnsi"/>
                      <w:b/>
                      <w:bCs/>
                      <w:sz w:val="18"/>
                      <w:szCs w:val="18"/>
                    </w:rPr>
                    <w:t>Marca:</w:t>
                  </w:r>
                </w:p>
              </w:tc>
              <w:tc>
                <w:tcPr>
                  <w:tcW w:w="2190" w:type="pct"/>
                  <w:tcBorders>
                    <w:top w:val="single" w:sz="4" w:space="0" w:color="auto"/>
                    <w:left w:val="nil"/>
                    <w:bottom w:val="single" w:sz="4" w:space="0" w:color="auto"/>
                    <w:right w:val="single" w:sz="4" w:space="0" w:color="auto"/>
                  </w:tcBorders>
                  <w:shd w:val="clear" w:color="auto" w:fill="auto"/>
                  <w:noWrap/>
                  <w:vAlign w:val="center"/>
                  <w:hideMark/>
                </w:tcPr>
                <w:p w:rsidR="001E31AE" w:rsidRPr="00CF6968" w:rsidRDefault="001E31AE" w:rsidP="00CF6968">
                  <w:pPr>
                    <w:rPr>
                      <w:rFonts w:asciiTheme="minorHAnsi" w:hAnsiTheme="minorHAnsi" w:cstheme="minorHAnsi"/>
                      <w:color w:val="000000"/>
                      <w:sz w:val="18"/>
                      <w:szCs w:val="18"/>
                    </w:rPr>
                  </w:pPr>
                  <w:r w:rsidRPr="00CF6968">
                    <w:rPr>
                      <w:rFonts w:asciiTheme="minorHAnsi" w:hAnsiTheme="minorHAnsi" w:cstheme="minorHAnsi"/>
                      <w:color w:val="000000"/>
                      <w:sz w:val="18"/>
                      <w:szCs w:val="18"/>
                    </w:rPr>
                    <w:t>Indicar</w:t>
                  </w:r>
                </w:p>
              </w:tc>
            </w:tr>
            <w:tr w:rsidR="001E31AE" w:rsidRPr="00CF6968" w:rsidTr="00CF6968">
              <w:trPr>
                <w:trHeight w:val="20"/>
                <w:jc w:val="center"/>
              </w:trPr>
              <w:tc>
                <w:tcPr>
                  <w:tcW w:w="28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1E31AE" w:rsidRPr="00CF6968" w:rsidRDefault="001E31AE" w:rsidP="00CF6968">
                  <w:pPr>
                    <w:rPr>
                      <w:rFonts w:asciiTheme="minorHAnsi" w:hAnsiTheme="minorHAnsi" w:cstheme="minorHAnsi"/>
                      <w:b/>
                      <w:bCs/>
                      <w:sz w:val="18"/>
                      <w:szCs w:val="18"/>
                    </w:rPr>
                  </w:pPr>
                  <w:r w:rsidRPr="00CF6968">
                    <w:rPr>
                      <w:rFonts w:asciiTheme="minorHAnsi" w:hAnsiTheme="minorHAnsi" w:cstheme="minorHAnsi"/>
                      <w:b/>
                      <w:bCs/>
                      <w:sz w:val="18"/>
                      <w:szCs w:val="18"/>
                    </w:rPr>
                    <w:t>Cantidad odorante por tambor:</w:t>
                  </w:r>
                </w:p>
              </w:tc>
              <w:tc>
                <w:tcPr>
                  <w:tcW w:w="2190" w:type="pct"/>
                  <w:tcBorders>
                    <w:top w:val="single" w:sz="4" w:space="0" w:color="auto"/>
                    <w:left w:val="nil"/>
                    <w:bottom w:val="single" w:sz="4" w:space="0" w:color="auto"/>
                    <w:right w:val="single" w:sz="4" w:space="0" w:color="auto"/>
                  </w:tcBorders>
                  <w:shd w:val="clear" w:color="auto" w:fill="auto"/>
                  <w:noWrap/>
                  <w:vAlign w:val="center"/>
                </w:tcPr>
                <w:p w:rsidR="001E31AE" w:rsidRPr="00CF6968" w:rsidRDefault="001E31AE" w:rsidP="00CF6968">
                  <w:pPr>
                    <w:rPr>
                      <w:rFonts w:asciiTheme="minorHAnsi" w:hAnsiTheme="minorHAnsi" w:cstheme="minorHAnsi"/>
                      <w:color w:val="000000"/>
                      <w:sz w:val="18"/>
                      <w:szCs w:val="18"/>
                    </w:rPr>
                  </w:pPr>
                  <w:r w:rsidRPr="00CF6968">
                    <w:rPr>
                      <w:rFonts w:asciiTheme="minorHAnsi" w:hAnsiTheme="minorHAnsi" w:cstheme="minorHAnsi"/>
                      <w:color w:val="000000"/>
                      <w:sz w:val="18"/>
                      <w:szCs w:val="18"/>
                    </w:rPr>
                    <w:t>Entre 160 a 170 kg</w:t>
                  </w:r>
                </w:p>
              </w:tc>
            </w:tr>
            <w:tr w:rsidR="001E31AE" w:rsidRPr="00CF6968" w:rsidTr="00CF6968">
              <w:trPr>
                <w:trHeight w:val="20"/>
                <w:jc w:val="center"/>
              </w:trPr>
              <w:tc>
                <w:tcPr>
                  <w:tcW w:w="28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1E31AE" w:rsidRPr="00CF6968" w:rsidRDefault="001E31AE" w:rsidP="00CF6968">
                  <w:pPr>
                    <w:rPr>
                      <w:rFonts w:asciiTheme="minorHAnsi" w:hAnsiTheme="minorHAnsi" w:cstheme="minorHAnsi"/>
                      <w:b/>
                      <w:bCs/>
                      <w:sz w:val="18"/>
                      <w:szCs w:val="18"/>
                      <w:lang w:val="es-BO" w:eastAsia="es-BO"/>
                    </w:rPr>
                  </w:pPr>
                  <w:r w:rsidRPr="00CF6968">
                    <w:rPr>
                      <w:rFonts w:asciiTheme="minorHAnsi" w:hAnsiTheme="minorHAnsi" w:cstheme="minorHAnsi"/>
                      <w:b/>
                      <w:bCs/>
                      <w:sz w:val="18"/>
                      <w:szCs w:val="18"/>
                    </w:rPr>
                    <w:t>Formula:                             </w:t>
                  </w:r>
                  <w:r w:rsidR="00CF6968">
                    <w:rPr>
                      <w:rFonts w:asciiTheme="minorHAnsi" w:hAnsiTheme="minorHAnsi" w:cstheme="minorHAnsi"/>
                      <w:b/>
                      <w:bCs/>
                      <w:sz w:val="18"/>
                      <w:szCs w:val="18"/>
                    </w:rPr>
                    <w:t>           </w:t>
                  </w:r>
                </w:p>
              </w:tc>
              <w:tc>
                <w:tcPr>
                  <w:tcW w:w="2190" w:type="pct"/>
                  <w:tcBorders>
                    <w:top w:val="single" w:sz="4" w:space="0" w:color="auto"/>
                    <w:left w:val="nil"/>
                    <w:bottom w:val="single" w:sz="4" w:space="0" w:color="auto"/>
                    <w:right w:val="single" w:sz="4" w:space="0" w:color="auto"/>
                  </w:tcBorders>
                  <w:shd w:val="clear" w:color="auto" w:fill="auto"/>
                  <w:noWrap/>
                  <w:vAlign w:val="center"/>
                </w:tcPr>
                <w:p w:rsidR="001E31AE" w:rsidRPr="00CF6968" w:rsidRDefault="001E31AE" w:rsidP="00CF6968">
                  <w:pPr>
                    <w:rPr>
                      <w:rFonts w:asciiTheme="minorHAnsi" w:hAnsiTheme="minorHAnsi" w:cstheme="minorHAnsi"/>
                      <w:color w:val="000000"/>
                      <w:sz w:val="18"/>
                      <w:szCs w:val="18"/>
                    </w:rPr>
                  </w:pPr>
                  <w:r w:rsidRPr="00CF6968">
                    <w:rPr>
                      <w:rFonts w:asciiTheme="minorHAnsi" w:hAnsiTheme="minorHAnsi" w:cstheme="minorHAnsi"/>
                      <w:color w:val="000000"/>
                      <w:sz w:val="18"/>
                      <w:szCs w:val="18"/>
                    </w:rPr>
                    <w:t>C</w:t>
                  </w:r>
                  <w:r w:rsidRPr="00CF6968">
                    <w:rPr>
                      <w:rFonts w:asciiTheme="minorHAnsi" w:hAnsiTheme="minorHAnsi" w:cstheme="minorHAnsi"/>
                      <w:color w:val="000000"/>
                      <w:sz w:val="18"/>
                      <w:szCs w:val="18"/>
                      <w:vertAlign w:val="subscript"/>
                    </w:rPr>
                    <w:t>2</w:t>
                  </w:r>
                  <w:r w:rsidRPr="00CF6968">
                    <w:rPr>
                      <w:rFonts w:asciiTheme="minorHAnsi" w:hAnsiTheme="minorHAnsi" w:cstheme="minorHAnsi"/>
                      <w:color w:val="000000"/>
                      <w:sz w:val="18"/>
                      <w:szCs w:val="18"/>
                    </w:rPr>
                    <w:t>H</w:t>
                  </w:r>
                  <w:r w:rsidRPr="00CF6968">
                    <w:rPr>
                      <w:rFonts w:asciiTheme="minorHAnsi" w:hAnsiTheme="minorHAnsi" w:cstheme="minorHAnsi"/>
                      <w:color w:val="000000"/>
                      <w:sz w:val="18"/>
                      <w:szCs w:val="18"/>
                      <w:vertAlign w:val="subscript"/>
                    </w:rPr>
                    <w:t>6</w:t>
                  </w:r>
                  <w:r w:rsidRPr="00CF6968">
                    <w:rPr>
                      <w:rFonts w:asciiTheme="minorHAnsi" w:hAnsiTheme="minorHAnsi" w:cstheme="minorHAnsi"/>
                      <w:color w:val="000000"/>
                      <w:sz w:val="18"/>
                      <w:szCs w:val="18"/>
                    </w:rPr>
                    <w:t xml:space="preserve">S </w:t>
                  </w:r>
                </w:p>
              </w:tc>
            </w:tr>
            <w:tr w:rsidR="001E31AE" w:rsidRPr="00CF6968" w:rsidTr="00CF6968">
              <w:trPr>
                <w:trHeight w:val="20"/>
                <w:jc w:val="center"/>
              </w:trPr>
              <w:tc>
                <w:tcPr>
                  <w:tcW w:w="2810" w:type="pct"/>
                  <w:tcBorders>
                    <w:top w:val="nil"/>
                    <w:left w:val="single" w:sz="4" w:space="0" w:color="auto"/>
                    <w:bottom w:val="single" w:sz="4" w:space="0" w:color="auto"/>
                    <w:right w:val="single" w:sz="4" w:space="0" w:color="auto"/>
                  </w:tcBorders>
                  <w:shd w:val="clear" w:color="auto" w:fill="auto"/>
                  <w:noWrap/>
                  <w:vAlign w:val="center"/>
                  <w:hideMark/>
                </w:tcPr>
                <w:p w:rsidR="001E31AE" w:rsidRPr="00CF6968" w:rsidRDefault="001E31AE" w:rsidP="00CF6968">
                  <w:pPr>
                    <w:rPr>
                      <w:rFonts w:asciiTheme="minorHAnsi" w:hAnsiTheme="minorHAnsi" w:cstheme="minorHAnsi"/>
                      <w:b/>
                      <w:bCs/>
                      <w:sz w:val="18"/>
                      <w:szCs w:val="18"/>
                    </w:rPr>
                  </w:pPr>
                  <w:r w:rsidRPr="00CF6968">
                    <w:rPr>
                      <w:rFonts w:asciiTheme="minorHAnsi" w:hAnsiTheme="minorHAnsi" w:cstheme="minorHAnsi"/>
                      <w:b/>
                      <w:bCs/>
                      <w:sz w:val="18"/>
                      <w:szCs w:val="18"/>
                    </w:rPr>
                    <w:t>Uso:                                </w:t>
                  </w:r>
                  <w:r w:rsidR="00CF6968">
                    <w:rPr>
                      <w:rFonts w:asciiTheme="minorHAnsi" w:hAnsiTheme="minorHAnsi" w:cstheme="minorHAnsi"/>
                      <w:b/>
                      <w:bCs/>
                      <w:sz w:val="18"/>
                      <w:szCs w:val="18"/>
                    </w:rPr>
                    <w:t>              </w:t>
                  </w:r>
                </w:p>
              </w:tc>
              <w:tc>
                <w:tcPr>
                  <w:tcW w:w="2190" w:type="pct"/>
                  <w:tcBorders>
                    <w:top w:val="nil"/>
                    <w:left w:val="nil"/>
                    <w:bottom w:val="single" w:sz="4" w:space="0" w:color="auto"/>
                    <w:right w:val="single" w:sz="4" w:space="0" w:color="auto"/>
                  </w:tcBorders>
                  <w:shd w:val="clear" w:color="auto" w:fill="auto"/>
                  <w:noWrap/>
                  <w:vAlign w:val="center"/>
                  <w:hideMark/>
                </w:tcPr>
                <w:p w:rsidR="001E31AE" w:rsidRPr="00CF6968" w:rsidRDefault="001E31AE" w:rsidP="00CF6968">
                  <w:pPr>
                    <w:rPr>
                      <w:rFonts w:asciiTheme="minorHAnsi" w:hAnsiTheme="minorHAnsi" w:cstheme="minorHAnsi"/>
                      <w:color w:val="000000"/>
                      <w:sz w:val="18"/>
                      <w:szCs w:val="18"/>
                    </w:rPr>
                  </w:pPr>
                  <w:r w:rsidRPr="00CF6968">
                    <w:rPr>
                      <w:rFonts w:asciiTheme="minorHAnsi" w:hAnsiTheme="minorHAnsi" w:cstheme="minorHAnsi"/>
                      <w:color w:val="000000"/>
                      <w:sz w:val="18"/>
                      <w:szCs w:val="18"/>
                    </w:rPr>
                    <w:t>Odorante para GLP</w:t>
                  </w:r>
                </w:p>
              </w:tc>
            </w:tr>
            <w:tr w:rsidR="001E31AE" w:rsidRPr="00CF6968" w:rsidTr="00CF6968">
              <w:trPr>
                <w:trHeight w:val="20"/>
                <w:jc w:val="center"/>
              </w:trPr>
              <w:tc>
                <w:tcPr>
                  <w:tcW w:w="2810" w:type="pct"/>
                  <w:tcBorders>
                    <w:top w:val="nil"/>
                    <w:left w:val="single" w:sz="4" w:space="0" w:color="auto"/>
                    <w:bottom w:val="single" w:sz="4" w:space="0" w:color="auto"/>
                    <w:right w:val="single" w:sz="4" w:space="0" w:color="auto"/>
                  </w:tcBorders>
                  <w:shd w:val="clear" w:color="auto" w:fill="auto"/>
                  <w:noWrap/>
                  <w:vAlign w:val="center"/>
                </w:tcPr>
                <w:p w:rsidR="001E31AE" w:rsidRPr="00CF6968" w:rsidRDefault="001E31AE" w:rsidP="00CF6968">
                  <w:pPr>
                    <w:rPr>
                      <w:rFonts w:asciiTheme="minorHAnsi" w:hAnsiTheme="minorHAnsi" w:cstheme="minorHAnsi"/>
                      <w:b/>
                      <w:bCs/>
                      <w:sz w:val="18"/>
                      <w:szCs w:val="18"/>
                    </w:rPr>
                  </w:pPr>
                  <w:r w:rsidRPr="00CF6968">
                    <w:rPr>
                      <w:rFonts w:asciiTheme="minorHAnsi" w:hAnsiTheme="minorHAnsi" w:cstheme="minorHAnsi"/>
                      <w:b/>
                      <w:bCs/>
                      <w:sz w:val="18"/>
                      <w:szCs w:val="18"/>
                    </w:rPr>
                    <w:t xml:space="preserve">Numero CAS </w:t>
                  </w:r>
                  <w:r w:rsidRPr="00CF6968">
                    <w:rPr>
                      <w:rFonts w:asciiTheme="minorHAnsi" w:hAnsiTheme="minorHAnsi" w:cstheme="minorHAnsi"/>
                      <w:b/>
                      <w:bCs/>
                      <w:i/>
                      <w:sz w:val="18"/>
                      <w:szCs w:val="18"/>
                    </w:rPr>
                    <w:t>(</w:t>
                  </w:r>
                  <w:proofErr w:type="spellStart"/>
                  <w:r w:rsidRPr="00CF6968">
                    <w:rPr>
                      <w:rFonts w:asciiTheme="minorHAnsi" w:hAnsiTheme="minorHAnsi" w:cstheme="minorHAnsi"/>
                      <w:b/>
                      <w:bCs/>
                      <w:i/>
                      <w:sz w:val="18"/>
                      <w:szCs w:val="18"/>
                    </w:rPr>
                    <w:t>Chemical</w:t>
                  </w:r>
                  <w:proofErr w:type="spellEnd"/>
                  <w:r w:rsidRPr="00CF6968">
                    <w:rPr>
                      <w:rFonts w:asciiTheme="minorHAnsi" w:hAnsiTheme="minorHAnsi" w:cstheme="minorHAnsi"/>
                      <w:b/>
                      <w:bCs/>
                      <w:i/>
                      <w:sz w:val="18"/>
                      <w:szCs w:val="18"/>
                    </w:rPr>
                    <w:t xml:space="preserve"> </w:t>
                  </w:r>
                  <w:proofErr w:type="spellStart"/>
                  <w:r w:rsidRPr="00CF6968">
                    <w:rPr>
                      <w:rFonts w:asciiTheme="minorHAnsi" w:hAnsiTheme="minorHAnsi" w:cstheme="minorHAnsi"/>
                      <w:b/>
                      <w:bCs/>
                      <w:i/>
                      <w:sz w:val="18"/>
                      <w:szCs w:val="18"/>
                    </w:rPr>
                    <w:t>Abstracts</w:t>
                  </w:r>
                  <w:proofErr w:type="spellEnd"/>
                  <w:r w:rsidRPr="00CF6968">
                    <w:rPr>
                      <w:rFonts w:asciiTheme="minorHAnsi" w:hAnsiTheme="minorHAnsi" w:cstheme="minorHAnsi"/>
                      <w:b/>
                      <w:bCs/>
                      <w:i/>
                      <w:sz w:val="18"/>
                      <w:szCs w:val="18"/>
                    </w:rPr>
                    <w:t xml:space="preserve"> </w:t>
                  </w:r>
                  <w:proofErr w:type="spellStart"/>
                  <w:r w:rsidRPr="00CF6968">
                    <w:rPr>
                      <w:rFonts w:asciiTheme="minorHAnsi" w:hAnsiTheme="minorHAnsi" w:cstheme="minorHAnsi"/>
                      <w:b/>
                      <w:bCs/>
                      <w:i/>
                      <w:sz w:val="18"/>
                      <w:szCs w:val="18"/>
                    </w:rPr>
                    <w:t>Service</w:t>
                  </w:r>
                  <w:proofErr w:type="spellEnd"/>
                  <w:r w:rsidRPr="00CF6968">
                    <w:rPr>
                      <w:rFonts w:asciiTheme="minorHAnsi" w:hAnsiTheme="minorHAnsi" w:cstheme="minorHAnsi"/>
                      <w:b/>
                      <w:bCs/>
                      <w:i/>
                      <w:sz w:val="18"/>
                      <w:szCs w:val="18"/>
                    </w:rPr>
                    <w:t xml:space="preserve"> – de la Sociedad Americana de Química “ACS”) </w:t>
                  </w:r>
                  <w:r w:rsidRPr="00CF6968">
                    <w:rPr>
                      <w:rFonts w:asciiTheme="minorHAnsi" w:hAnsiTheme="minorHAnsi" w:cstheme="minorHAnsi"/>
                      <w:b/>
                      <w:bCs/>
                      <w:sz w:val="18"/>
                      <w:szCs w:val="18"/>
                    </w:rPr>
                    <w:t>o similar:</w:t>
                  </w:r>
                </w:p>
              </w:tc>
              <w:tc>
                <w:tcPr>
                  <w:tcW w:w="2190" w:type="pct"/>
                  <w:tcBorders>
                    <w:top w:val="nil"/>
                    <w:left w:val="nil"/>
                    <w:bottom w:val="single" w:sz="4" w:space="0" w:color="auto"/>
                    <w:right w:val="single" w:sz="4" w:space="0" w:color="auto"/>
                  </w:tcBorders>
                  <w:shd w:val="clear" w:color="auto" w:fill="auto"/>
                  <w:noWrap/>
                  <w:vAlign w:val="center"/>
                </w:tcPr>
                <w:p w:rsidR="001E31AE" w:rsidRPr="00CF6968" w:rsidRDefault="001E31AE" w:rsidP="00CF6968">
                  <w:pPr>
                    <w:rPr>
                      <w:rFonts w:asciiTheme="minorHAnsi" w:hAnsiTheme="minorHAnsi" w:cstheme="minorHAnsi"/>
                      <w:color w:val="000000"/>
                      <w:sz w:val="18"/>
                      <w:szCs w:val="18"/>
                    </w:rPr>
                  </w:pPr>
                  <w:r w:rsidRPr="00CF6968">
                    <w:rPr>
                      <w:rFonts w:asciiTheme="minorHAnsi" w:hAnsiTheme="minorHAnsi" w:cstheme="minorHAnsi"/>
                      <w:color w:val="000000"/>
                      <w:sz w:val="18"/>
                      <w:szCs w:val="18"/>
                    </w:rPr>
                    <w:t>75-08-1</w:t>
                  </w:r>
                </w:p>
              </w:tc>
            </w:tr>
            <w:tr w:rsidR="001E31AE" w:rsidRPr="00CF6968" w:rsidTr="00CF6968">
              <w:trPr>
                <w:trHeight w:val="20"/>
                <w:jc w:val="center"/>
              </w:trPr>
              <w:tc>
                <w:tcPr>
                  <w:tcW w:w="2810" w:type="pct"/>
                  <w:tcBorders>
                    <w:top w:val="nil"/>
                    <w:left w:val="single" w:sz="4" w:space="0" w:color="auto"/>
                    <w:bottom w:val="single" w:sz="4" w:space="0" w:color="auto"/>
                    <w:right w:val="single" w:sz="4" w:space="0" w:color="auto"/>
                  </w:tcBorders>
                  <w:shd w:val="clear" w:color="auto" w:fill="auto"/>
                  <w:noWrap/>
                  <w:vAlign w:val="center"/>
                  <w:hideMark/>
                </w:tcPr>
                <w:p w:rsidR="001E31AE" w:rsidRPr="00CF6968" w:rsidRDefault="001E31AE" w:rsidP="00CF6968">
                  <w:pPr>
                    <w:rPr>
                      <w:rFonts w:asciiTheme="minorHAnsi" w:hAnsiTheme="minorHAnsi" w:cstheme="minorHAnsi"/>
                      <w:b/>
                      <w:bCs/>
                      <w:sz w:val="18"/>
                      <w:szCs w:val="18"/>
                    </w:rPr>
                  </w:pPr>
                  <w:r w:rsidRPr="00CF6968">
                    <w:rPr>
                      <w:rFonts w:asciiTheme="minorHAnsi" w:hAnsiTheme="minorHAnsi" w:cstheme="minorHAnsi"/>
                      <w:b/>
                      <w:bCs/>
                      <w:sz w:val="18"/>
                      <w:szCs w:val="18"/>
                    </w:rPr>
                    <w:t>Punto de inflamación:</w:t>
                  </w:r>
                  <w:r w:rsidRPr="00CF6968">
                    <w:rPr>
                      <w:rFonts w:asciiTheme="minorHAnsi" w:hAnsiTheme="minorHAnsi" w:cstheme="minorHAnsi"/>
                      <w:sz w:val="18"/>
                      <w:szCs w:val="18"/>
                    </w:rPr>
                    <w:t>         </w:t>
                  </w:r>
                  <w:r w:rsidR="00CF6968">
                    <w:rPr>
                      <w:rFonts w:asciiTheme="minorHAnsi" w:hAnsiTheme="minorHAnsi" w:cstheme="minorHAnsi"/>
                      <w:sz w:val="18"/>
                      <w:szCs w:val="18"/>
                    </w:rPr>
                    <w:t>                          </w:t>
                  </w:r>
                </w:p>
              </w:tc>
              <w:tc>
                <w:tcPr>
                  <w:tcW w:w="2190" w:type="pct"/>
                  <w:tcBorders>
                    <w:top w:val="nil"/>
                    <w:left w:val="nil"/>
                    <w:bottom w:val="single" w:sz="4" w:space="0" w:color="auto"/>
                    <w:right w:val="single" w:sz="4" w:space="0" w:color="auto"/>
                  </w:tcBorders>
                  <w:shd w:val="clear" w:color="auto" w:fill="auto"/>
                  <w:noWrap/>
                  <w:vAlign w:val="center"/>
                  <w:hideMark/>
                </w:tcPr>
                <w:p w:rsidR="001E31AE" w:rsidRPr="00CF6968" w:rsidRDefault="001E31AE" w:rsidP="00CF6968">
                  <w:pPr>
                    <w:rPr>
                      <w:rFonts w:asciiTheme="minorHAnsi" w:hAnsiTheme="minorHAnsi" w:cstheme="minorHAnsi"/>
                      <w:color w:val="000000"/>
                      <w:sz w:val="18"/>
                      <w:szCs w:val="18"/>
                    </w:rPr>
                  </w:pPr>
                  <w:r w:rsidRPr="00CF6968">
                    <w:rPr>
                      <w:rFonts w:asciiTheme="minorHAnsi" w:hAnsiTheme="minorHAnsi" w:cstheme="minorHAnsi"/>
                      <w:color w:val="000000"/>
                      <w:sz w:val="18"/>
                      <w:szCs w:val="18"/>
                    </w:rPr>
                    <w:t xml:space="preserve">-48 </w:t>
                  </w:r>
                  <w:proofErr w:type="spellStart"/>
                  <w:r w:rsidRPr="00CF6968">
                    <w:rPr>
                      <w:rFonts w:asciiTheme="minorHAnsi" w:hAnsiTheme="minorHAnsi" w:cstheme="minorHAnsi"/>
                      <w:color w:val="000000"/>
                      <w:sz w:val="18"/>
                      <w:szCs w:val="18"/>
                      <w:vertAlign w:val="superscript"/>
                    </w:rPr>
                    <w:t>o</w:t>
                  </w:r>
                  <w:r w:rsidRPr="00CF6968">
                    <w:rPr>
                      <w:rFonts w:asciiTheme="minorHAnsi" w:hAnsiTheme="minorHAnsi" w:cstheme="minorHAnsi"/>
                      <w:color w:val="000000"/>
                      <w:sz w:val="18"/>
                      <w:szCs w:val="18"/>
                    </w:rPr>
                    <w:t>C</w:t>
                  </w:r>
                  <w:proofErr w:type="spellEnd"/>
                  <w:r w:rsidRPr="00CF6968">
                    <w:rPr>
                      <w:rFonts w:asciiTheme="minorHAnsi" w:hAnsiTheme="minorHAnsi" w:cstheme="minorHAnsi"/>
                      <w:color w:val="000000"/>
                      <w:sz w:val="18"/>
                      <w:szCs w:val="18"/>
                    </w:rPr>
                    <w:t xml:space="preserve"> (aprox.)</w:t>
                  </w:r>
                </w:p>
              </w:tc>
            </w:tr>
            <w:tr w:rsidR="001E31AE" w:rsidRPr="00CF6968" w:rsidTr="00CF6968">
              <w:trPr>
                <w:trHeight w:val="20"/>
                <w:jc w:val="center"/>
              </w:trPr>
              <w:tc>
                <w:tcPr>
                  <w:tcW w:w="2810" w:type="pct"/>
                  <w:tcBorders>
                    <w:top w:val="nil"/>
                    <w:left w:val="single" w:sz="4" w:space="0" w:color="auto"/>
                    <w:bottom w:val="single" w:sz="4" w:space="0" w:color="auto"/>
                    <w:right w:val="single" w:sz="4" w:space="0" w:color="auto"/>
                  </w:tcBorders>
                  <w:shd w:val="clear" w:color="auto" w:fill="auto"/>
                  <w:noWrap/>
                  <w:vAlign w:val="center"/>
                  <w:hideMark/>
                </w:tcPr>
                <w:p w:rsidR="001E31AE" w:rsidRPr="00CF6968" w:rsidRDefault="001E31AE" w:rsidP="00CF6968">
                  <w:pPr>
                    <w:rPr>
                      <w:rFonts w:asciiTheme="minorHAnsi" w:hAnsiTheme="minorHAnsi" w:cstheme="minorHAnsi"/>
                      <w:b/>
                      <w:bCs/>
                      <w:sz w:val="18"/>
                      <w:szCs w:val="18"/>
                    </w:rPr>
                  </w:pPr>
                  <w:r w:rsidRPr="00CF6968">
                    <w:rPr>
                      <w:rFonts w:asciiTheme="minorHAnsi" w:hAnsiTheme="minorHAnsi" w:cstheme="minorHAnsi"/>
                      <w:b/>
                      <w:bCs/>
                      <w:sz w:val="18"/>
                      <w:szCs w:val="18"/>
                    </w:rPr>
                    <w:t>Temperatura de auto inflamación:</w:t>
                  </w:r>
                  <w:r w:rsidRPr="00CF6968">
                    <w:rPr>
                      <w:rFonts w:asciiTheme="minorHAnsi" w:hAnsiTheme="minorHAnsi" w:cstheme="minorHAnsi"/>
                      <w:sz w:val="18"/>
                      <w:szCs w:val="18"/>
                    </w:rPr>
                    <w:t xml:space="preserve">                     </w:t>
                  </w:r>
                </w:p>
              </w:tc>
              <w:tc>
                <w:tcPr>
                  <w:tcW w:w="2190" w:type="pct"/>
                  <w:tcBorders>
                    <w:top w:val="nil"/>
                    <w:left w:val="nil"/>
                    <w:bottom w:val="single" w:sz="4" w:space="0" w:color="auto"/>
                    <w:right w:val="single" w:sz="4" w:space="0" w:color="auto"/>
                  </w:tcBorders>
                  <w:shd w:val="clear" w:color="auto" w:fill="auto"/>
                  <w:noWrap/>
                  <w:vAlign w:val="center"/>
                  <w:hideMark/>
                </w:tcPr>
                <w:p w:rsidR="001E31AE" w:rsidRPr="00CF6968" w:rsidRDefault="001E31AE" w:rsidP="00CF6968">
                  <w:pPr>
                    <w:rPr>
                      <w:rFonts w:asciiTheme="minorHAnsi" w:hAnsiTheme="minorHAnsi" w:cstheme="minorHAnsi"/>
                      <w:color w:val="000000"/>
                      <w:sz w:val="18"/>
                      <w:szCs w:val="18"/>
                    </w:rPr>
                  </w:pPr>
                  <w:r w:rsidRPr="00CF6968">
                    <w:rPr>
                      <w:rFonts w:asciiTheme="minorHAnsi" w:hAnsiTheme="minorHAnsi" w:cstheme="minorHAnsi"/>
                      <w:color w:val="000000"/>
                      <w:sz w:val="18"/>
                      <w:szCs w:val="18"/>
                    </w:rPr>
                    <w:t xml:space="preserve">295 </w:t>
                  </w:r>
                  <w:proofErr w:type="spellStart"/>
                  <w:r w:rsidRPr="00CF6968">
                    <w:rPr>
                      <w:rFonts w:asciiTheme="minorHAnsi" w:hAnsiTheme="minorHAnsi" w:cstheme="minorHAnsi"/>
                      <w:color w:val="000000"/>
                      <w:sz w:val="18"/>
                      <w:szCs w:val="18"/>
                      <w:vertAlign w:val="superscript"/>
                    </w:rPr>
                    <w:t>o</w:t>
                  </w:r>
                  <w:r w:rsidRPr="00CF6968">
                    <w:rPr>
                      <w:rFonts w:asciiTheme="minorHAnsi" w:hAnsiTheme="minorHAnsi" w:cstheme="minorHAnsi"/>
                      <w:color w:val="000000"/>
                      <w:sz w:val="18"/>
                      <w:szCs w:val="18"/>
                    </w:rPr>
                    <w:t>C</w:t>
                  </w:r>
                  <w:proofErr w:type="spellEnd"/>
                  <w:r w:rsidRPr="00CF6968">
                    <w:rPr>
                      <w:rFonts w:asciiTheme="minorHAnsi" w:hAnsiTheme="minorHAnsi" w:cstheme="minorHAnsi"/>
                      <w:color w:val="000000"/>
                      <w:sz w:val="18"/>
                      <w:szCs w:val="18"/>
                    </w:rPr>
                    <w:t xml:space="preserve"> (aprox.)</w:t>
                  </w:r>
                </w:p>
              </w:tc>
            </w:tr>
            <w:tr w:rsidR="001E31AE" w:rsidRPr="00CF6968" w:rsidTr="00CF6968">
              <w:trPr>
                <w:trHeight w:val="20"/>
                <w:jc w:val="center"/>
              </w:trPr>
              <w:tc>
                <w:tcPr>
                  <w:tcW w:w="2810" w:type="pct"/>
                  <w:tcBorders>
                    <w:top w:val="nil"/>
                    <w:left w:val="single" w:sz="4" w:space="0" w:color="auto"/>
                    <w:bottom w:val="single" w:sz="4" w:space="0" w:color="auto"/>
                    <w:right w:val="single" w:sz="4" w:space="0" w:color="auto"/>
                  </w:tcBorders>
                  <w:shd w:val="clear" w:color="auto" w:fill="auto"/>
                  <w:noWrap/>
                  <w:vAlign w:val="center"/>
                  <w:hideMark/>
                </w:tcPr>
                <w:p w:rsidR="001E31AE" w:rsidRPr="00CF6968" w:rsidRDefault="001E31AE" w:rsidP="00CF6968">
                  <w:pPr>
                    <w:rPr>
                      <w:rFonts w:asciiTheme="minorHAnsi" w:hAnsiTheme="minorHAnsi" w:cstheme="minorHAnsi"/>
                      <w:b/>
                      <w:bCs/>
                      <w:sz w:val="18"/>
                      <w:szCs w:val="18"/>
                    </w:rPr>
                  </w:pPr>
                  <w:r w:rsidRPr="00CF6968">
                    <w:rPr>
                      <w:rFonts w:asciiTheme="minorHAnsi" w:hAnsiTheme="minorHAnsi" w:cstheme="minorHAnsi"/>
                      <w:b/>
                      <w:bCs/>
                      <w:sz w:val="18"/>
                      <w:szCs w:val="18"/>
                    </w:rPr>
                    <w:t>Punto de ebullición:               </w:t>
                  </w:r>
                  <w:r w:rsidR="00CF6968">
                    <w:rPr>
                      <w:rFonts w:asciiTheme="minorHAnsi" w:hAnsiTheme="minorHAnsi" w:cstheme="minorHAnsi"/>
                      <w:b/>
                      <w:bCs/>
                      <w:sz w:val="18"/>
                      <w:szCs w:val="18"/>
                    </w:rPr>
                    <w:t>                       </w:t>
                  </w:r>
                </w:p>
              </w:tc>
              <w:tc>
                <w:tcPr>
                  <w:tcW w:w="2190" w:type="pct"/>
                  <w:tcBorders>
                    <w:top w:val="nil"/>
                    <w:left w:val="nil"/>
                    <w:bottom w:val="single" w:sz="4" w:space="0" w:color="auto"/>
                    <w:right w:val="single" w:sz="4" w:space="0" w:color="auto"/>
                  </w:tcBorders>
                  <w:shd w:val="clear" w:color="auto" w:fill="auto"/>
                  <w:noWrap/>
                  <w:vAlign w:val="center"/>
                  <w:hideMark/>
                </w:tcPr>
                <w:p w:rsidR="001E31AE" w:rsidRPr="00CF6968" w:rsidRDefault="001E31AE" w:rsidP="00CF6968">
                  <w:pPr>
                    <w:rPr>
                      <w:rFonts w:asciiTheme="minorHAnsi" w:hAnsiTheme="minorHAnsi" w:cstheme="minorHAnsi"/>
                      <w:color w:val="000000"/>
                      <w:sz w:val="18"/>
                      <w:szCs w:val="18"/>
                    </w:rPr>
                  </w:pPr>
                  <w:r w:rsidRPr="00CF6968">
                    <w:rPr>
                      <w:rFonts w:asciiTheme="minorHAnsi" w:hAnsiTheme="minorHAnsi" w:cstheme="minorHAnsi"/>
                      <w:color w:val="000000"/>
                      <w:sz w:val="18"/>
                      <w:szCs w:val="18"/>
                    </w:rPr>
                    <w:t xml:space="preserve">35 </w:t>
                  </w:r>
                  <w:proofErr w:type="spellStart"/>
                  <w:r w:rsidRPr="00CF6968">
                    <w:rPr>
                      <w:rFonts w:asciiTheme="minorHAnsi" w:hAnsiTheme="minorHAnsi" w:cstheme="minorHAnsi"/>
                      <w:color w:val="000000"/>
                      <w:sz w:val="18"/>
                      <w:szCs w:val="18"/>
                      <w:vertAlign w:val="superscript"/>
                    </w:rPr>
                    <w:t>o</w:t>
                  </w:r>
                  <w:r w:rsidRPr="00CF6968">
                    <w:rPr>
                      <w:rFonts w:asciiTheme="minorHAnsi" w:hAnsiTheme="minorHAnsi" w:cstheme="minorHAnsi"/>
                      <w:color w:val="000000"/>
                      <w:sz w:val="18"/>
                      <w:szCs w:val="18"/>
                    </w:rPr>
                    <w:t>C</w:t>
                  </w:r>
                  <w:proofErr w:type="spellEnd"/>
                  <w:r w:rsidRPr="00CF6968">
                    <w:rPr>
                      <w:rFonts w:asciiTheme="minorHAnsi" w:hAnsiTheme="minorHAnsi" w:cstheme="minorHAnsi"/>
                      <w:color w:val="000000"/>
                      <w:sz w:val="18"/>
                      <w:szCs w:val="18"/>
                    </w:rPr>
                    <w:t xml:space="preserve"> (aprox.)</w:t>
                  </w:r>
                </w:p>
              </w:tc>
            </w:tr>
            <w:tr w:rsidR="001E31AE" w:rsidRPr="00CF6968" w:rsidTr="00CF6968">
              <w:trPr>
                <w:trHeight w:val="20"/>
                <w:jc w:val="center"/>
              </w:trPr>
              <w:tc>
                <w:tcPr>
                  <w:tcW w:w="2810" w:type="pct"/>
                  <w:tcBorders>
                    <w:top w:val="nil"/>
                    <w:left w:val="single" w:sz="4" w:space="0" w:color="auto"/>
                    <w:bottom w:val="single" w:sz="4" w:space="0" w:color="auto"/>
                    <w:right w:val="single" w:sz="4" w:space="0" w:color="auto"/>
                  </w:tcBorders>
                  <w:shd w:val="clear" w:color="auto" w:fill="auto"/>
                  <w:noWrap/>
                  <w:vAlign w:val="center"/>
                  <w:hideMark/>
                </w:tcPr>
                <w:p w:rsidR="001E31AE" w:rsidRPr="00CF6968" w:rsidRDefault="001E31AE" w:rsidP="00CF6968">
                  <w:pPr>
                    <w:rPr>
                      <w:rFonts w:asciiTheme="minorHAnsi" w:hAnsiTheme="minorHAnsi" w:cstheme="minorHAnsi"/>
                      <w:b/>
                      <w:bCs/>
                      <w:sz w:val="18"/>
                      <w:szCs w:val="18"/>
                    </w:rPr>
                  </w:pPr>
                  <w:r w:rsidRPr="00CF6968">
                    <w:rPr>
                      <w:rFonts w:asciiTheme="minorHAnsi" w:hAnsiTheme="minorHAnsi" w:cstheme="minorHAnsi"/>
                      <w:b/>
                      <w:bCs/>
                      <w:sz w:val="18"/>
                      <w:szCs w:val="18"/>
                    </w:rPr>
                    <w:t>Estado:                                     </w:t>
                  </w:r>
                  <w:r w:rsidR="00CF6968">
                    <w:rPr>
                      <w:rFonts w:asciiTheme="minorHAnsi" w:hAnsiTheme="minorHAnsi" w:cstheme="minorHAnsi"/>
                      <w:b/>
                      <w:bCs/>
                      <w:sz w:val="18"/>
                      <w:szCs w:val="18"/>
                    </w:rPr>
                    <w:t>       </w:t>
                  </w:r>
                </w:p>
              </w:tc>
              <w:tc>
                <w:tcPr>
                  <w:tcW w:w="2190" w:type="pct"/>
                  <w:tcBorders>
                    <w:top w:val="nil"/>
                    <w:left w:val="nil"/>
                    <w:bottom w:val="single" w:sz="4" w:space="0" w:color="auto"/>
                    <w:right w:val="single" w:sz="4" w:space="0" w:color="auto"/>
                  </w:tcBorders>
                  <w:shd w:val="clear" w:color="auto" w:fill="auto"/>
                  <w:noWrap/>
                  <w:vAlign w:val="center"/>
                  <w:hideMark/>
                </w:tcPr>
                <w:p w:rsidR="001E31AE" w:rsidRPr="00CF6968" w:rsidRDefault="001E31AE" w:rsidP="00CF6968">
                  <w:pPr>
                    <w:rPr>
                      <w:rFonts w:asciiTheme="minorHAnsi" w:hAnsiTheme="minorHAnsi" w:cstheme="minorHAnsi"/>
                      <w:color w:val="000000"/>
                      <w:sz w:val="18"/>
                      <w:szCs w:val="18"/>
                    </w:rPr>
                  </w:pPr>
                  <w:r w:rsidRPr="00CF6968">
                    <w:rPr>
                      <w:rFonts w:asciiTheme="minorHAnsi" w:hAnsiTheme="minorHAnsi" w:cstheme="minorHAnsi"/>
                      <w:color w:val="000000"/>
                      <w:sz w:val="18"/>
                      <w:szCs w:val="18"/>
                    </w:rPr>
                    <w:t xml:space="preserve">Líquido </w:t>
                  </w:r>
                </w:p>
              </w:tc>
            </w:tr>
            <w:tr w:rsidR="001E31AE" w:rsidRPr="00CF6968" w:rsidTr="00CF6968">
              <w:trPr>
                <w:trHeight w:val="20"/>
                <w:jc w:val="center"/>
              </w:trPr>
              <w:tc>
                <w:tcPr>
                  <w:tcW w:w="2810" w:type="pct"/>
                  <w:tcBorders>
                    <w:top w:val="nil"/>
                    <w:left w:val="single" w:sz="4" w:space="0" w:color="auto"/>
                    <w:bottom w:val="single" w:sz="4" w:space="0" w:color="auto"/>
                    <w:right w:val="single" w:sz="4" w:space="0" w:color="auto"/>
                  </w:tcBorders>
                  <w:shd w:val="clear" w:color="auto" w:fill="auto"/>
                  <w:noWrap/>
                  <w:vAlign w:val="center"/>
                  <w:hideMark/>
                </w:tcPr>
                <w:p w:rsidR="001E31AE" w:rsidRPr="00CF6968" w:rsidRDefault="001E31AE" w:rsidP="00CF6968">
                  <w:pPr>
                    <w:rPr>
                      <w:rFonts w:asciiTheme="minorHAnsi" w:hAnsiTheme="minorHAnsi" w:cstheme="minorHAnsi"/>
                      <w:b/>
                      <w:bCs/>
                      <w:sz w:val="18"/>
                      <w:szCs w:val="18"/>
                    </w:rPr>
                  </w:pPr>
                  <w:r w:rsidRPr="00CF6968">
                    <w:rPr>
                      <w:rFonts w:asciiTheme="minorHAnsi" w:hAnsiTheme="minorHAnsi" w:cstheme="minorHAnsi"/>
                      <w:b/>
                      <w:bCs/>
                      <w:sz w:val="18"/>
                      <w:szCs w:val="18"/>
                    </w:rPr>
                    <w:t>Color:                    </w:t>
                  </w:r>
                  <w:r w:rsidR="00CF6968">
                    <w:rPr>
                      <w:rFonts w:asciiTheme="minorHAnsi" w:hAnsiTheme="minorHAnsi" w:cstheme="minorHAnsi"/>
                      <w:b/>
                      <w:bCs/>
                      <w:sz w:val="18"/>
                      <w:szCs w:val="18"/>
                    </w:rPr>
                    <w:t>                           </w:t>
                  </w:r>
                </w:p>
              </w:tc>
              <w:tc>
                <w:tcPr>
                  <w:tcW w:w="2190" w:type="pct"/>
                  <w:tcBorders>
                    <w:top w:val="nil"/>
                    <w:left w:val="nil"/>
                    <w:bottom w:val="single" w:sz="4" w:space="0" w:color="auto"/>
                    <w:right w:val="single" w:sz="4" w:space="0" w:color="auto"/>
                  </w:tcBorders>
                  <w:shd w:val="clear" w:color="auto" w:fill="auto"/>
                  <w:noWrap/>
                  <w:vAlign w:val="center"/>
                  <w:hideMark/>
                </w:tcPr>
                <w:p w:rsidR="001E31AE" w:rsidRPr="00CF6968" w:rsidRDefault="001E31AE" w:rsidP="00CF6968">
                  <w:pPr>
                    <w:rPr>
                      <w:rFonts w:asciiTheme="minorHAnsi" w:hAnsiTheme="minorHAnsi" w:cstheme="minorHAnsi"/>
                      <w:color w:val="000000"/>
                      <w:sz w:val="18"/>
                      <w:szCs w:val="18"/>
                    </w:rPr>
                  </w:pPr>
                  <w:r w:rsidRPr="00CF6968">
                    <w:rPr>
                      <w:rFonts w:asciiTheme="minorHAnsi" w:hAnsiTheme="minorHAnsi" w:cstheme="minorHAnsi"/>
                      <w:color w:val="000000"/>
                      <w:sz w:val="18"/>
                      <w:szCs w:val="18"/>
                    </w:rPr>
                    <w:t>Incoloro</w:t>
                  </w:r>
                </w:p>
              </w:tc>
            </w:tr>
            <w:tr w:rsidR="001E31AE" w:rsidRPr="00CF6968" w:rsidTr="00CF6968">
              <w:trPr>
                <w:trHeight w:val="20"/>
                <w:jc w:val="center"/>
              </w:trPr>
              <w:tc>
                <w:tcPr>
                  <w:tcW w:w="2810" w:type="pct"/>
                  <w:tcBorders>
                    <w:top w:val="nil"/>
                    <w:left w:val="single" w:sz="4" w:space="0" w:color="auto"/>
                    <w:bottom w:val="single" w:sz="4" w:space="0" w:color="auto"/>
                    <w:right w:val="single" w:sz="4" w:space="0" w:color="auto"/>
                  </w:tcBorders>
                  <w:shd w:val="clear" w:color="auto" w:fill="auto"/>
                  <w:noWrap/>
                  <w:vAlign w:val="center"/>
                  <w:hideMark/>
                </w:tcPr>
                <w:p w:rsidR="001E31AE" w:rsidRPr="00CF6968" w:rsidRDefault="001E31AE" w:rsidP="00CF6968">
                  <w:pPr>
                    <w:rPr>
                      <w:rFonts w:asciiTheme="minorHAnsi" w:hAnsiTheme="minorHAnsi" w:cstheme="minorHAnsi"/>
                      <w:b/>
                      <w:bCs/>
                      <w:sz w:val="18"/>
                      <w:szCs w:val="18"/>
                    </w:rPr>
                  </w:pPr>
                  <w:r w:rsidRPr="00CF6968">
                    <w:rPr>
                      <w:rFonts w:asciiTheme="minorHAnsi" w:hAnsiTheme="minorHAnsi" w:cstheme="minorHAnsi"/>
                      <w:b/>
                      <w:bCs/>
                      <w:sz w:val="18"/>
                      <w:szCs w:val="18"/>
                    </w:rPr>
                    <w:t>Olor:                                                                                            </w:t>
                  </w:r>
                </w:p>
              </w:tc>
              <w:tc>
                <w:tcPr>
                  <w:tcW w:w="2190" w:type="pct"/>
                  <w:tcBorders>
                    <w:top w:val="nil"/>
                    <w:left w:val="nil"/>
                    <w:bottom w:val="single" w:sz="4" w:space="0" w:color="auto"/>
                    <w:right w:val="single" w:sz="4" w:space="0" w:color="auto"/>
                  </w:tcBorders>
                  <w:shd w:val="clear" w:color="auto" w:fill="auto"/>
                  <w:noWrap/>
                  <w:vAlign w:val="center"/>
                  <w:hideMark/>
                </w:tcPr>
                <w:p w:rsidR="001E31AE" w:rsidRPr="00CF6968" w:rsidRDefault="001E31AE" w:rsidP="00CF6968">
                  <w:pPr>
                    <w:rPr>
                      <w:rFonts w:asciiTheme="minorHAnsi" w:hAnsiTheme="minorHAnsi" w:cstheme="minorHAnsi"/>
                      <w:color w:val="000000"/>
                      <w:sz w:val="18"/>
                      <w:szCs w:val="18"/>
                    </w:rPr>
                  </w:pPr>
                  <w:r w:rsidRPr="00CF6968">
                    <w:rPr>
                      <w:rFonts w:asciiTheme="minorHAnsi" w:hAnsiTheme="minorHAnsi" w:cstheme="minorHAnsi"/>
                      <w:color w:val="000000"/>
                      <w:sz w:val="18"/>
                      <w:szCs w:val="18"/>
                    </w:rPr>
                    <w:t>Repulsivo</w:t>
                  </w:r>
                </w:p>
              </w:tc>
            </w:tr>
            <w:tr w:rsidR="001E31AE" w:rsidRPr="00CF6968" w:rsidTr="00CF6968">
              <w:trPr>
                <w:trHeight w:val="20"/>
                <w:jc w:val="center"/>
              </w:trPr>
              <w:tc>
                <w:tcPr>
                  <w:tcW w:w="2810" w:type="pct"/>
                  <w:tcBorders>
                    <w:top w:val="nil"/>
                    <w:left w:val="single" w:sz="4" w:space="0" w:color="auto"/>
                    <w:bottom w:val="single" w:sz="4" w:space="0" w:color="auto"/>
                    <w:right w:val="single" w:sz="4" w:space="0" w:color="auto"/>
                  </w:tcBorders>
                  <w:shd w:val="clear" w:color="auto" w:fill="auto"/>
                  <w:noWrap/>
                  <w:vAlign w:val="center"/>
                  <w:hideMark/>
                </w:tcPr>
                <w:p w:rsidR="001E31AE" w:rsidRPr="00CF6968" w:rsidRDefault="001E31AE" w:rsidP="00CF6968">
                  <w:pPr>
                    <w:rPr>
                      <w:rFonts w:asciiTheme="minorHAnsi" w:hAnsiTheme="minorHAnsi" w:cstheme="minorHAnsi"/>
                      <w:b/>
                      <w:bCs/>
                      <w:sz w:val="18"/>
                      <w:szCs w:val="18"/>
                    </w:rPr>
                  </w:pPr>
                  <w:r w:rsidRPr="00CF6968">
                    <w:rPr>
                      <w:rFonts w:asciiTheme="minorHAnsi" w:hAnsiTheme="minorHAnsi" w:cstheme="minorHAnsi"/>
                      <w:b/>
                      <w:bCs/>
                      <w:sz w:val="18"/>
                      <w:szCs w:val="18"/>
                    </w:rPr>
                    <w:t>Peso molecular:                                                                    </w:t>
                  </w:r>
                </w:p>
              </w:tc>
              <w:tc>
                <w:tcPr>
                  <w:tcW w:w="2190" w:type="pct"/>
                  <w:tcBorders>
                    <w:top w:val="nil"/>
                    <w:left w:val="nil"/>
                    <w:bottom w:val="single" w:sz="4" w:space="0" w:color="auto"/>
                    <w:right w:val="single" w:sz="4" w:space="0" w:color="auto"/>
                  </w:tcBorders>
                  <w:shd w:val="clear" w:color="auto" w:fill="auto"/>
                  <w:noWrap/>
                  <w:vAlign w:val="center"/>
                  <w:hideMark/>
                </w:tcPr>
                <w:p w:rsidR="001E31AE" w:rsidRPr="00CF6968" w:rsidRDefault="001E31AE" w:rsidP="00CF6968">
                  <w:pPr>
                    <w:rPr>
                      <w:rFonts w:asciiTheme="minorHAnsi" w:hAnsiTheme="minorHAnsi" w:cstheme="minorHAnsi"/>
                      <w:color w:val="000000"/>
                      <w:sz w:val="18"/>
                      <w:szCs w:val="18"/>
                    </w:rPr>
                  </w:pPr>
                  <w:r w:rsidRPr="00CF6968">
                    <w:rPr>
                      <w:rFonts w:asciiTheme="minorHAnsi" w:hAnsiTheme="minorHAnsi" w:cstheme="minorHAnsi"/>
                      <w:color w:val="000000"/>
                      <w:sz w:val="18"/>
                      <w:szCs w:val="18"/>
                    </w:rPr>
                    <w:t>62,14 g/mol (aprox.)</w:t>
                  </w:r>
                </w:p>
              </w:tc>
            </w:tr>
            <w:tr w:rsidR="001E31AE" w:rsidRPr="00CF6968" w:rsidTr="00CF6968">
              <w:trPr>
                <w:trHeight w:val="20"/>
                <w:jc w:val="center"/>
              </w:trPr>
              <w:tc>
                <w:tcPr>
                  <w:tcW w:w="2810" w:type="pct"/>
                  <w:tcBorders>
                    <w:top w:val="nil"/>
                    <w:left w:val="single" w:sz="4" w:space="0" w:color="auto"/>
                    <w:bottom w:val="single" w:sz="4" w:space="0" w:color="auto"/>
                    <w:right w:val="single" w:sz="4" w:space="0" w:color="auto"/>
                  </w:tcBorders>
                  <w:shd w:val="clear" w:color="auto" w:fill="auto"/>
                  <w:noWrap/>
                  <w:vAlign w:val="center"/>
                  <w:hideMark/>
                </w:tcPr>
                <w:p w:rsidR="001E31AE" w:rsidRPr="00CF6968" w:rsidRDefault="001E31AE" w:rsidP="00CF6968">
                  <w:pPr>
                    <w:rPr>
                      <w:rFonts w:asciiTheme="minorHAnsi" w:hAnsiTheme="minorHAnsi" w:cstheme="minorHAnsi"/>
                      <w:b/>
                      <w:bCs/>
                      <w:sz w:val="18"/>
                      <w:szCs w:val="18"/>
                    </w:rPr>
                  </w:pPr>
                  <w:proofErr w:type="spellStart"/>
                  <w:r w:rsidRPr="00CF6968">
                    <w:rPr>
                      <w:rFonts w:asciiTheme="minorHAnsi" w:hAnsiTheme="minorHAnsi" w:cstheme="minorHAnsi"/>
                      <w:b/>
                      <w:bCs/>
                      <w:sz w:val="18"/>
                      <w:szCs w:val="18"/>
                    </w:rPr>
                    <w:t>Ph</w:t>
                  </w:r>
                  <w:proofErr w:type="spellEnd"/>
                  <w:r w:rsidRPr="00CF6968">
                    <w:rPr>
                      <w:rFonts w:asciiTheme="minorHAnsi" w:hAnsiTheme="minorHAnsi" w:cstheme="minorHAnsi"/>
                      <w:b/>
                      <w:bCs/>
                      <w:sz w:val="18"/>
                      <w:szCs w:val="18"/>
                    </w:rPr>
                    <w:t>:                                            </w:t>
                  </w:r>
                  <w:r w:rsidR="00CF6968">
                    <w:rPr>
                      <w:rFonts w:asciiTheme="minorHAnsi" w:hAnsiTheme="minorHAnsi" w:cstheme="minorHAnsi"/>
                      <w:b/>
                      <w:bCs/>
                      <w:sz w:val="18"/>
                      <w:szCs w:val="18"/>
                    </w:rPr>
                    <w:t>       </w:t>
                  </w:r>
                </w:p>
              </w:tc>
              <w:tc>
                <w:tcPr>
                  <w:tcW w:w="2190" w:type="pct"/>
                  <w:tcBorders>
                    <w:top w:val="nil"/>
                    <w:left w:val="nil"/>
                    <w:bottom w:val="single" w:sz="4" w:space="0" w:color="auto"/>
                    <w:right w:val="single" w:sz="4" w:space="0" w:color="auto"/>
                  </w:tcBorders>
                  <w:shd w:val="clear" w:color="auto" w:fill="auto"/>
                  <w:noWrap/>
                  <w:vAlign w:val="center"/>
                  <w:hideMark/>
                </w:tcPr>
                <w:p w:rsidR="001E31AE" w:rsidRPr="00CF6968" w:rsidRDefault="001E31AE" w:rsidP="00CF6968">
                  <w:pPr>
                    <w:rPr>
                      <w:rFonts w:asciiTheme="minorHAnsi" w:hAnsiTheme="minorHAnsi" w:cstheme="minorHAnsi"/>
                      <w:color w:val="000000"/>
                      <w:sz w:val="18"/>
                      <w:szCs w:val="18"/>
                    </w:rPr>
                  </w:pPr>
                  <w:r w:rsidRPr="00CF6968">
                    <w:rPr>
                      <w:rFonts w:asciiTheme="minorHAnsi" w:hAnsiTheme="minorHAnsi" w:cstheme="minorHAnsi"/>
                      <w:color w:val="000000"/>
                      <w:sz w:val="18"/>
                      <w:szCs w:val="18"/>
                    </w:rPr>
                    <w:t>No corresponde</w:t>
                  </w:r>
                </w:p>
              </w:tc>
            </w:tr>
            <w:tr w:rsidR="001E31AE" w:rsidRPr="00CF6968" w:rsidTr="00CF6968">
              <w:trPr>
                <w:trHeight w:val="20"/>
                <w:jc w:val="center"/>
              </w:trPr>
              <w:tc>
                <w:tcPr>
                  <w:tcW w:w="2810" w:type="pct"/>
                  <w:tcBorders>
                    <w:top w:val="nil"/>
                    <w:left w:val="single" w:sz="4" w:space="0" w:color="auto"/>
                    <w:bottom w:val="single" w:sz="4" w:space="0" w:color="auto"/>
                    <w:right w:val="single" w:sz="4" w:space="0" w:color="auto"/>
                  </w:tcBorders>
                  <w:shd w:val="clear" w:color="auto" w:fill="auto"/>
                  <w:noWrap/>
                  <w:vAlign w:val="center"/>
                  <w:hideMark/>
                </w:tcPr>
                <w:p w:rsidR="001E31AE" w:rsidRPr="00CF6968" w:rsidRDefault="001E31AE" w:rsidP="00CF6968">
                  <w:pPr>
                    <w:rPr>
                      <w:rFonts w:asciiTheme="minorHAnsi" w:hAnsiTheme="minorHAnsi" w:cstheme="minorHAnsi"/>
                      <w:b/>
                      <w:bCs/>
                      <w:sz w:val="18"/>
                      <w:szCs w:val="18"/>
                    </w:rPr>
                  </w:pPr>
                  <w:r w:rsidRPr="00CF6968">
                    <w:rPr>
                      <w:rFonts w:asciiTheme="minorHAnsi" w:hAnsiTheme="minorHAnsi" w:cstheme="minorHAnsi"/>
                      <w:b/>
                      <w:bCs/>
                      <w:sz w:val="18"/>
                      <w:szCs w:val="18"/>
                    </w:rPr>
                    <w:t>Densidad relativa liquido:</w:t>
                  </w:r>
                  <w:r w:rsidRPr="00CF6968">
                    <w:rPr>
                      <w:rFonts w:asciiTheme="minorHAnsi" w:hAnsiTheme="minorHAnsi" w:cstheme="minorHAnsi"/>
                      <w:sz w:val="18"/>
                      <w:szCs w:val="18"/>
                    </w:rPr>
                    <w:t xml:space="preserve">              </w:t>
                  </w:r>
                  <w:r w:rsidR="00CF6968">
                    <w:rPr>
                      <w:rFonts w:asciiTheme="minorHAnsi" w:hAnsiTheme="minorHAnsi" w:cstheme="minorHAnsi"/>
                      <w:sz w:val="18"/>
                      <w:szCs w:val="18"/>
                    </w:rPr>
                    <w:t>                             </w:t>
                  </w:r>
                </w:p>
              </w:tc>
              <w:tc>
                <w:tcPr>
                  <w:tcW w:w="2190" w:type="pct"/>
                  <w:tcBorders>
                    <w:top w:val="nil"/>
                    <w:left w:val="nil"/>
                    <w:bottom w:val="single" w:sz="4" w:space="0" w:color="auto"/>
                    <w:right w:val="single" w:sz="4" w:space="0" w:color="auto"/>
                  </w:tcBorders>
                  <w:shd w:val="clear" w:color="auto" w:fill="auto"/>
                  <w:noWrap/>
                  <w:vAlign w:val="center"/>
                  <w:hideMark/>
                </w:tcPr>
                <w:p w:rsidR="001E31AE" w:rsidRPr="00CF6968" w:rsidRDefault="001E31AE" w:rsidP="00CF6968">
                  <w:pPr>
                    <w:rPr>
                      <w:rFonts w:asciiTheme="minorHAnsi" w:hAnsiTheme="minorHAnsi" w:cstheme="minorHAnsi"/>
                      <w:color w:val="000000"/>
                      <w:sz w:val="18"/>
                      <w:szCs w:val="18"/>
                    </w:rPr>
                  </w:pPr>
                  <w:r w:rsidRPr="00CF6968">
                    <w:rPr>
                      <w:rFonts w:asciiTheme="minorHAnsi" w:hAnsiTheme="minorHAnsi" w:cstheme="minorHAnsi"/>
                      <w:color w:val="000000"/>
                      <w:sz w:val="18"/>
                      <w:szCs w:val="18"/>
                    </w:rPr>
                    <w:t xml:space="preserve">0,84 a 15,6 </w:t>
                  </w:r>
                  <w:proofErr w:type="spellStart"/>
                  <w:r w:rsidRPr="00CF6968">
                    <w:rPr>
                      <w:rFonts w:asciiTheme="minorHAnsi" w:hAnsiTheme="minorHAnsi" w:cstheme="minorHAnsi"/>
                      <w:color w:val="000000"/>
                      <w:sz w:val="18"/>
                      <w:szCs w:val="18"/>
                      <w:vertAlign w:val="superscript"/>
                    </w:rPr>
                    <w:t>o</w:t>
                  </w:r>
                  <w:r w:rsidRPr="00CF6968">
                    <w:rPr>
                      <w:rFonts w:asciiTheme="minorHAnsi" w:hAnsiTheme="minorHAnsi" w:cstheme="minorHAnsi"/>
                      <w:color w:val="000000"/>
                      <w:sz w:val="18"/>
                      <w:szCs w:val="18"/>
                    </w:rPr>
                    <w:t>C</w:t>
                  </w:r>
                  <w:proofErr w:type="spellEnd"/>
                  <w:r w:rsidRPr="00CF6968">
                    <w:rPr>
                      <w:rFonts w:asciiTheme="minorHAnsi" w:hAnsiTheme="minorHAnsi" w:cstheme="minorHAnsi"/>
                      <w:color w:val="000000"/>
                      <w:sz w:val="18"/>
                      <w:szCs w:val="18"/>
                    </w:rPr>
                    <w:t xml:space="preserve"> (aprox.)</w:t>
                  </w:r>
                </w:p>
              </w:tc>
            </w:tr>
            <w:tr w:rsidR="001E31AE" w:rsidRPr="00CF6968" w:rsidTr="00CF6968">
              <w:trPr>
                <w:trHeight w:val="20"/>
                <w:jc w:val="center"/>
              </w:trPr>
              <w:tc>
                <w:tcPr>
                  <w:tcW w:w="2810" w:type="pct"/>
                  <w:tcBorders>
                    <w:top w:val="nil"/>
                    <w:left w:val="single" w:sz="4" w:space="0" w:color="auto"/>
                    <w:bottom w:val="single" w:sz="4" w:space="0" w:color="auto"/>
                    <w:right w:val="single" w:sz="4" w:space="0" w:color="auto"/>
                  </w:tcBorders>
                  <w:shd w:val="clear" w:color="auto" w:fill="auto"/>
                  <w:noWrap/>
                  <w:vAlign w:val="center"/>
                  <w:hideMark/>
                </w:tcPr>
                <w:p w:rsidR="001E31AE" w:rsidRPr="00CF6968" w:rsidRDefault="001E31AE" w:rsidP="00CF6968">
                  <w:pPr>
                    <w:rPr>
                      <w:rFonts w:asciiTheme="minorHAnsi" w:hAnsiTheme="minorHAnsi" w:cstheme="minorHAnsi"/>
                      <w:b/>
                      <w:bCs/>
                      <w:sz w:val="18"/>
                      <w:szCs w:val="18"/>
                    </w:rPr>
                  </w:pPr>
                  <w:r w:rsidRPr="00CF6968">
                    <w:rPr>
                      <w:rFonts w:asciiTheme="minorHAnsi" w:hAnsiTheme="minorHAnsi" w:cstheme="minorHAnsi"/>
                      <w:b/>
                      <w:bCs/>
                      <w:sz w:val="18"/>
                      <w:szCs w:val="18"/>
                    </w:rPr>
                    <w:t>Densidad relativa vapor:</w:t>
                  </w:r>
                  <w:r w:rsidRPr="00CF6968">
                    <w:rPr>
                      <w:rFonts w:asciiTheme="minorHAnsi" w:hAnsiTheme="minorHAnsi" w:cstheme="minorHAnsi"/>
                      <w:sz w:val="18"/>
                      <w:szCs w:val="18"/>
                    </w:rPr>
                    <w:t xml:space="preserve">                           </w:t>
                  </w:r>
                  <w:r w:rsidR="00CF6968">
                    <w:rPr>
                      <w:rFonts w:asciiTheme="minorHAnsi" w:hAnsiTheme="minorHAnsi" w:cstheme="minorHAnsi"/>
                      <w:sz w:val="18"/>
                      <w:szCs w:val="18"/>
                    </w:rPr>
                    <w:t>                  </w:t>
                  </w:r>
                </w:p>
              </w:tc>
              <w:tc>
                <w:tcPr>
                  <w:tcW w:w="2190" w:type="pct"/>
                  <w:tcBorders>
                    <w:top w:val="nil"/>
                    <w:left w:val="nil"/>
                    <w:bottom w:val="single" w:sz="4" w:space="0" w:color="auto"/>
                    <w:right w:val="single" w:sz="4" w:space="0" w:color="auto"/>
                  </w:tcBorders>
                  <w:shd w:val="clear" w:color="auto" w:fill="auto"/>
                  <w:noWrap/>
                  <w:vAlign w:val="center"/>
                  <w:hideMark/>
                </w:tcPr>
                <w:p w:rsidR="001E31AE" w:rsidRPr="00CF6968" w:rsidRDefault="001E31AE" w:rsidP="00CF6968">
                  <w:pPr>
                    <w:rPr>
                      <w:rFonts w:asciiTheme="minorHAnsi" w:hAnsiTheme="minorHAnsi" w:cstheme="minorHAnsi"/>
                      <w:color w:val="000000"/>
                      <w:sz w:val="18"/>
                      <w:szCs w:val="18"/>
                    </w:rPr>
                  </w:pPr>
                  <w:r w:rsidRPr="00CF6968">
                    <w:rPr>
                      <w:rFonts w:asciiTheme="minorHAnsi" w:hAnsiTheme="minorHAnsi" w:cstheme="minorHAnsi"/>
                      <w:color w:val="000000"/>
                      <w:sz w:val="18"/>
                      <w:szCs w:val="18"/>
                    </w:rPr>
                    <w:t>2,1 (aire = 1,0) (aprox.)</w:t>
                  </w:r>
                </w:p>
              </w:tc>
            </w:tr>
            <w:tr w:rsidR="001E31AE" w:rsidRPr="00CF6968" w:rsidTr="00CF6968">
              <w:trPr>
                <w:trHeight w:val="20"/>
                <w:jc w:val="center"/>
              </w:trPr>
              <w:tc>
                <w:tcPr>
                  <w:tcW w:w="2810" w:type="pct"/>
                  <w:tcBorders>
                    <w:top w:val="nil"/>
                    <w:left w:val="single" w:sz="4" w:space="0" w:color="auto"/>
                    <w:bottom w:val="single" w:sz="4" w:space="0" w:color="auto"/>
                    <w:right w:val="single" w:sz="4" w:space="0" w:color="auto"/>
                  </w:tcBorders>
                  <w:shd w:val="clear" w:color="auto" w:fill="auto"/>
                  <w:noWrap/>
                  <w:vAlign w:val="center"/>
                  <w:hideMark/>
                </w:tcPr>
                <w:p w:rsidR="001E31AE" w:rsidRPr="00CF6968" w:rsidRDefault="001E31AE" w:rsidP="00CF6968">
                  <w:pPr>
                    <w:rPr>
                      <w:rFonts w:asciiTheme="minorHAnsi" w:hAnsiTheme="minorHAnsi" w:cstheme="minorHAnsi"/>
                      <w:b/>
                      <w:bCs/>
                      <w:sz w:val="18"/>
                      <w:szCs w:val="18"/>
                    </w:rPr>
                  </w:pPr>
                  <w:r w:rsidRPr="00CF6968">
                    <w:rPr>
                      <w:rFonts w:asciiTheme="minorHAnsi" w:hAnsiTheme="minorHAnsi" w:cstheme="minorHAnsi"/>
                      <w:b/>
                      <w:bCs/>
                      <w:sz w:val="18"/>
                      <w:szCs w:val="18"/>
                    </w:rPr>
                    <w:t>Presión de vapor:                                    </w:t>
                  </w:r>
                  <w:r w:rsidR="00CF6968">
                    <w:rPr>
                      <w:rFonts w:asciiTheme="minorHAnsi" w:hAnsiTheme="minorHAnsi" w:cstheme="minorHAnsi"/>
                      <w:b/>
                      <w:bCs/>
                      <w:sz w:val="18"/>
                      <w:szCs w:val="18"/>
                    </w:rPr>
                    <w:t>          </w:t>
                  </w:r>
                </w:p>
              </w:tc>
              <w:tc>
                <w:tcPr>
                  <w:tcW w:w="2190" w:type="pct"/>
                  <w:tcBorders>
                    <w:top w:val="nil"/>
                    <w:left w:val="nil"/>
                    <w:bottom w:val="single" w:sz="4" w:space="0" w:color="auto"/>
                    <w:right w:val="single" w:sz="4" w:space="0" w:color="auto"/>
                  </w:tcBorders>
                  <w:shd w:val="clear" w:color="auto" w:fill="auto"/>
                  <w:noWrap/>
                  <w:vAlign w:val="center"/>
                  <w:hideMark/>
                </w:tcPr>
                <w:p w:rsidR="001E31AE" w:rsidRPr="00CF6968" w:rsidRDefault="001E31AE" w:rsidP="00CF6968">
                  <w:pPr>
                    <w:rPr>
                      <w:rFonts w:asciiTheme="minorHAnsi" w:hAnsiTheme="minorHAnsi" w:cstheme="minorHAnsi"/>
                      <w:color w:val="000000"/>
                      <w:sz w:val="18"/>
                      <w:szCs w:val="18"/>
                    </w:rPr>
                  </w:pPr>
                  <w:r w:rsidRPr="00CF6968">
                    <w:rPr>
                      <w:rFonts w:asciiTheme="minorHAnsi" w:hAnsiTheme="minorHAnsi" w:cstheme="minorHAnsi"/>
                      <w:color w:val="000000"/>
                      <w:sz w:val="18"/>
                      <w:szCs w:val="18"/>
                    </w:rPr>
                    <w:t xml:space="preserve">16,20 psi a  37,8 </w:t>
                  </w:r>
                  <w:proofErr w:type="spellStart"/>
                  <w:r w:rsidRPr="00CF6968">
                    <w:rPr>
                      <w:rFonts w:asciiTheme="minorHAnsi" w:hAnsiTheme="minorHAnsi" w:cstheme="minorHAnsi"/>
                      <w:color w:val="000000"/>
                      <w:sz w:val="18"/>
                      <w:szCs w:val="18"/>
                      <w:vertAlign w:val="superscript"/>
                    </w:rPr>
                    <w:t>o</w:t>
                  </w:r>
                  <w:r w:rsidRPr="00CF6968">
                    <w:rPr>
                      <w:rFonts w:asciiTheme="minorHAnsi" w:hAnsiTheme="minorHAnsi" w:cstheme="minorHAnsi"/>
                      <w:color w:val="000000"/>
                      <w:sz w:val="18"/>
                      <w:szCs w:val="18"/>
                    </w:rPr>
                    <w:t>C</w:t>
                  </w:r>
                  <w:proofErr w:type="spellEnd"/>
                  <w:r w:rsidRPr="00CF6968">
                    <w:rPr>
                      <w:rFonts w:asciiTheme="minorHAnsi" w:hAnsiTheme="minorHAnsi" w:cstheme="minorHAnsi"/>
                      <w:color w:val="000000"/>
                      <w:sz w:val="18"/>
                      <w:szCs w:val="18"/>
                    </w:rPr>
                    <w:t xml:space="preserve"> (aprox.)</w:t>
                  </w:r>
                </w:p>
              </w:tc>
            </w:tr>
          </w:tbl>
          <w:p w:rsidR="001E31AE" w:rsidRPr="00CA2394" w:rsidRDefault="001E31AE" w:rsidP="00CA2394">
            <w:pPr>
              <w:autoSpaceDE w:val="0"/>
              <w:autoSpaceDN w:val="0"/>
              <w:jc w:val="both"/>
              <w:rPr>
                <w:rFonts w:asciiTheme="minorHAnsi" w:hAnsiTheme="minorHAnsi" w:cstheme="minorHAnsi"/>
                <w:sz w:val="18"/>
                <w:szCs w:val="18"/>
              </w:rPr>
            </w:pPr>
            <w:r w:rsidRPr="00CA2394">
              <w:rPr>
                <w:rFonts w:asciiTheme="minorHAnsi" w:hAnsiTheme="minorHAnsi" w:cstheme="minorHAnsi"/>
                <w:sz w:val="18"/>
                <w:szCs w:val="18"/>
              </w:rPr>
              <w:t xml:space="preserve">Los tambores con </w:t>
            </w:r>
            <w:proofErr w:type="spellStart"/>
            <w:r w:rsidRPr="00CA2394">
              <w:rPr>
                <w:rFonts w:asciiTheme="minorHAnsi" w:hAnsiTheme="minorHAnsi" w:cstheme="minorHAnsi"/>
                <w:sz w:val="18"/>
                <w:szCs w:val="18"/>
              </w:rPr>
              <w:t>Etil</w:t>
            </w:r>
            <w:proofErr w:type="spellEnd"/>
            <w:r w:rsidRPr="00CA2394">
              <w:rPr>
                <w:rFonts w:asciiTheme="minorHAnsi" w:hAnsiTheme="minorHAnsi" w:cstheme="minorHAnsi"/>
                <w:sz w:val="18"/>
                <w:szCs w:val="18"/>
              </w:rPr>
              <w:t xml:space="preserve"> mercaptano deben contener inscrita la clasificación NFPA de manera obligatoria.</w:t>
            </w:r>
          </w:p>
          <w:p w:rsidR="001E31AE" w:rsidRPr="00CF6968" w:rsidRDefault="001E31AE" w:rsidP="001E31AE">
            <w:pPr>
              <w:pStyle w:val="Prrafodelista"/>
              <w:autoSpaceDE w:val="0"/>
              <w:autoSpaceDN w:val="0"/>
              <w:ind w:left="993"/>
              <w:jc w:val="both"/>
              <w:rPr>
                <w:rFonts w:asciiTheme="minorHAnsi" w:hAnsiTheme="minorHAnsi" w:cstheme="minorHAnsi"/>
                <w:sz w:val="18"/>
                <w:szCs w:val="18"/>
              </w:rPr>
            </w:pPr>
          </w:p>
          <w:p w:rsidR="001E31AE" w:rsidRPr="00CF6968" w:rsidRDefault="001E31AE" w:rsidP="001E31AE">
            <w:pPr>
              <w:pStyle w:val="Default"/>
              <w:jc w:val="both"/>
              <w:rPr>
                <w:rFonts w:asciiTheme="minorHAnsi" w:hAnsiTheme="minorHAnsi" w:cstheme="minorHAnsi"/>
                <w:sz w:val="18"/>
                <w:szCs w:val="18"/>
              </w:rPr>
            </w:pPr>
            <w:r w:rsidRPr="00CF6968">
              <w:rPr>
                <w:rFonts w:asciiTheme="minorHAnsi" w:hAnsiTheme="minorHAnsi" w:cstheme="minorHAnsi"/>
                <w:color w:val="auto"/>
                <w:sz w:val="18"/>
                <w:szCs w:val="18"/>
                <w:lang w:eastAsia="es-BO"/>
              </w:rPr>
              <w:fldChar w:fldCharType="begin"/>
            </w:r>
            <w:r w:rsidRPr="00CF6968">
              <w:rPr>
                <w:rFonts w:asciiTheme="minorHAnsi" w:hAnsiTheme="minorHAnsi" w:cstheme="minorHAnsi"/>
                <w:color w:val="auto"/>
                <w:sz w:val="18"/>
                <w:szCs w:val="18"/>
                <w:lang w:eastAsia="es-BO"/>
              </w:rPr>
              <w:instrText xml:space="preserve"> INCLUDEPICTURE  "cid:image003.jpg@01D328C8.AAE5E640" \* MERGEFORMATINET </w:instrText>
            </w:r>
            <w:r w:rsidRPr="00CF6968">
              <w:rPr>
                <w:rFonts w:asciiTheme="minorHAnsi" w:hAnsiTheme="minorHAnsi" w:cstheme="minorHAnsi"/>
                <w:color w:val="auto"/>
                <w:sz w:val="18"/>
                <w:szCs w:val="18"/>
                <w:lang w:eastAsia="es-BO"/>
              </w:rPr>
              <w:fldChar w:fldCharType="separate"/>
            </w:r>
            <w:r w:rsidR="00333829">
              <w:rPr>
                <w:rFonts w:asciiTheme="minorHAnsi" w:hAnsiTheme="minorHAnsi" w:cstheme="minorHAnsi"/>
                <w:color w:val="auto"/>
                <w:sz w:val="18"/>
                <w:szCs w:val="18"/>
                <w:lang w:eastAsia="es-BO"/>
              </w:rPr>
              <w:fldChar w:fldCharType="begin"/>
            </w:r>
            <w:r w:rsidR="00333829">
              <w:rPr>
                <w:rFonts w:asciiTheme="minorHAnsi" w:hAnsiTheme="minorHAnsi" w:cstheme="minorHAnsi"/>
                <w:color w:val="auto"/>
                <w:sz w:val="18"/>
                <w:szCs w:val="18"/>
                <w:lang w:eastAsia="es-BO"/>
              </w:rPr>
              <w:instrText xml:space="preserve"> </w:instrText>
            </w:r>
            <w:r w:rsidR="00333829">
              <w:rPr>
                <w:rFonts w:asciiTheme="minorHAnsi" w:hAnsiTheme="minorHAnsi" w:cstheme="minorHAnsi"/>
                <w:color w:val="auto"/>
                <w:sz w:val="18"/>
                <w:szCs w:val="18"/>
                <w:lang w:eastAsia="es-BO"/>
              </w:rPr>
              <w:instrText>INCLUDEPICTURE  "cid:image003.jpg@01D328C8.AAE5E640" \* MERGEFORMATINET</w:instrText>
            </w:r>
            <w:r w:rsidR="00333829">
              <w:rPr>
                <w:rFonts w:asciiTheme="minorHAnsi" w:hAnsiTheme="minorHAnsi" w:cstheme="minorHAnsi"/>
                <w:color w:val="auto"/>
                <w:sz w:val="18"/>
                <w:szCs w:val="18"/>
                <w:lang w:eastAsia="es-BO"/>
              </w:rPr>
              <w:instrText xml:space="preserve"> </w:instrText>
            </w:r>
            <w:r w:rsidR="00333829">
              <w:rPr>
                <w:rFonts w:asciiTheme="minorHAnsi" w:hAnsiTheme="minorHAnsi" w:cstheme="minorHAnsi"/>
                <w:color w:val="auto"/>
                <w:sz w:val="18"/>
                <w:szCs w:val="18"/>
                <w:lang w:eastAsia="es-BO"/>
              </w:rPr>
              <w:fldChar w:fldCharType="separate"/>
            </w:r>
            <w:r w:rsidR="003D0601">
              <w:rPr>
                <w:rFonts w:asciiTheme="minorHAnsi" w:hAnsiTheme="minorHAnsi" w:cstheme="minorHAnsi"/>
                <w:color w:val="auto"/>
                <w:sz w:val="18"/>
                <w:szCs w:val="18"/>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5" type="#_x0000_t75" style="width:202.5pt;height:63pt">
                  <v:imagedata r:id="rId19" r:href="rId20"/>
                </v:shape>
              </w:pict>
            </w:r>
            <w:r w:rsidR="00333829">
              <w:rPr>
                <w:rFonts w:asciiTheme="minorHAnsi" w:hAnsiTheme="minorHAnsi" w:cstheme="minorHAnsi"/>
                <w:color w:val="auto"/>
                <w:sz w:val="18"/>
                <w:szCs w:val="18"/>
                <w:lang w:eastAsia="es-BO"/>
              </w:rPr>
              <w:fldChar w:fldCharType="end"/>
            </w:r>
            <w:r w:rsidRPr="00CF6968">
              <w:rPr>
                <w:rFonts w:asciiTheme="minorHAnsi" w:hAnsiTheme="minorHAnsi" w:cstheme="minorHAnsi"/>
                <w:color w:val="auto"/>
                <w:sz w:val="18"/>
                <w:szCs w:val="18"/>
                <w:lang w:eastAsia="es-BO"/>
              </w:rPr>
              <w:fldChar w:fldCharType="end"/>
            </w:r>
          </w:p>
          <w:p w:rsidR="001E31AE" w:rsidRPr="00CA2394" w:rsidRDefault="001E31AE" w:rsidP="00CA2394">
            <w:pPr>
              <w:autoSpaceDE w:val="0"/>
              <w:autoSpaceDN w:val="0"/>
              <w:jc w:val="both"/>
              <w:rPr>
                <w:rFonts w:asciiTheme="minorHAnsi" w:hAnsiTheme="minorHAnsi" w:cstheme="minorHAnsi"/>
                <w:b/>
                <w:sz w:val="18"/>
                <w:szCs w:val="18"/>
              </w:rPr>
            </w:pPr>
          </w:p>
        </w:tc>
        <w:tc>
          <w:tcPr>
            <w:tcW w:w="4941" w:type="dxa"/>
            <w:vAlign w:val="center"/>
          </w:tcPr>
          <w:p w:rsidR="000221D3" w:rsidRPr="00CF6968" w:rsidRDefault="000221D3" w:rsidP="00126BEB">
            <w:pPr>
              <w:rPr>
                <w:rFonts w:asciiTheme="minorHAnsi" w:hAnsiTheme="minorHAnsi" w:cstheme="minorHAnsi"/>
                <w:b/>
                <w:sz w:val="18"/>
                <w:szCs w:val="18"/>
              </w:rPr>
            </w:pPr>
          </w:p>
        </w:tc>
      </w:tr>
      <w:tr w:rsidR="000221D3" w:rsidRPr="00CF6968" w:rsidTr="006F1AAB">
        <w:trPr>
          <w:trHeight w:val="207"/>
          <w:jc w:val="center"/>
        </w:trPr>
        <w:tc>
          <w:tcPr>
            <w:tcW w:w="4521" w:type="dxa"/>
            <w:vAlign w:val="center"/>
          </w:tcPr>
          <w:p w:rsidR="000221D3" w:rsidRPr="00CF6968" w:rsidRDefault="0000035B" w:rsidP="00126BEB">
            <w:pPr>
              <w:rPr>
                <w:rFonts w:asciiTheme="minorHAnsi" w:hAnsiTheme="minorHAnsi" w:cstheme="minorHAnsi"/>
                <w:b/>
                <w:bCs/>
                <w:sz w:val="18"/>
                <w:szCs w:val="18"/>
              </w:rPr>
            </w:pPr>
            <w:r w:rsidRPr="00CF6968">
              <w:rPr>
                <w:rFonts w:asciiTheme="minorHAnsi" w:hAnsiTheme="minorHAnsi" w:cstheme="minorHAnsi"/>
                <w:b/>
                <w:bCs/>
                <w:sz w:val="18"/>
                <w:szCs w:val="18"/>
              </w:rPr>
              <w:t>PLAZO DE ENTREGA</w:t>
            </w:r>
          </w:p>
          <w:p w:rsidR="0000035B" w:rsidRPr="00CF6968" w:rsidRDefault="001E31AE" w:rsidP="001E31AE">
            <w:pPr>
              <w:autoSpaceDE w:val="0"/>
              <w:autoSpaceDN w:val="0"/>
              <w:adjustRightInd w:val="0"/>
              <w:jc w:val="both"/>
              <w:rPr>
                <w:rFonts w:asciiTheme="minorHAnsi" w:hAnsiTheme="minorHAnsi" w:cstheme="minorHAnsi"/>
                <w:bCs/>
                <w:iCs/>
                <w:sz w:val="18"/>
                <w:szCs w:val="18"/>
              </w:rPr>
            </w:pPr>
            <w:r w:rsidRPr="00CF6968">
              <w:rPr>
                <w:rFonts w:asciiTheme="minorHAnsi" w:hAnsiTheme="minorHAnsi" w:cstheme="minorHAnsi"/>
                <w:bCs/>
                <w:iCs/>
                <w:sz w:val="18"/>
                <w:szCs w:val="18"/>
              </w:rPr>
              <w:t xml:space="preserve">La empresa adjudicada, deberá realizar la entrega de los bienes, en un plazo de </w:t>
            </w:r>
            <w:r w:rsidRPr="00CF6968">
              <w:rPr>
                <w:rFonts w:asciiTheme="minorHAnsi" w:hAnsiTheme="minorHAnsi" w:cstheme="minorHAnsi"/>
                <w:b/>
                <w:bCs/>
                <w:iCs/>
                <w:sz w:val="18"/>
                <w:szCs w:val="18"/>
              </w:rPr>
              <w:t>(60) sesenta días calendario</w:t>
            </w:r>
            <w:r w:rsidRPr="00CF6968">
              <w:rPr>
                <w:rFonts w:asciiTheme="minorHAnsi" w:hAnsiTheme="minorHAnsi" w:cstheme="minorHAnsi"/>
                <w:bCs/>
                <w:iCs/>
                <w:sz w:val="18"/>
                <w:szCs w:val="18"/>
              </w:rPr>
              <w:t xml:space="preserve"> a partir de la orden de proceder emitida por la unidad solicitante una vez suscrita el contrato.</w:t>
            </w:r>
          </w:p>
        </w:tc>
        <w:tc>
          <w:tcPr>
            <w:tcW w:w="4941" w:type="dxa"/>
            <w:vAlign w:val="center"/>
          </w:tcPr>
          <w:p w:rsidR="000221D3" w:rsidRPr="00CF6968" w:rsidRDefault="000221D3" w:rsidP="00126BEB">
            <w:pPr>
              <w:rPr>
                <w:rFonts w:asciiTheme="minorHAnsi" w:hAnsiTheme="minorHAnsi" w:cstheme="minorHAnsi"/>
                <w:b/>
                <w:sz w:val="18"/>
                <w:szCs w:val="18"/>
              </w:rPr>
            </w:pPr>
          </w:p>
        </w:tc>
      </w:tr>
      <w:tr w:rsidR="000221D3" w:rsidRPr="00CF6968" w:rsidTr="006F1AAB">
        <w:trPr>
          <w:trHeight w:val="207"/>
          <w:jc w:val="center"/>
        </w:trPr>
        <w:tc>
          <w:tcPr>
            <w:tcW w:w="4521" w:type="dxa"/>
            <w:vAlign w:val="center"/>
          </w:tcPr>
          <w:p w:rsidR="000221D3" w:rsidRPr="00CF6968" w:rsidRDefault="0000035B" w:rsidP="00126BEB">
            <w:pPr>
              <w:rPr>
                <w:rFonts w:asciiTheme="minorHAnsi" w:hAnsiTheme="minorHAnsi" w:cstheme="minorHAnsi"/>
                <w:b/>
                <w:sz w:val="18"/>
                <w:szCs w:val="18"/>
              </w:rPr>
            </w:pPr>
            <w:r w:rsidRPr="00CF6968">
              <w:rPr>
                <w:rFonts w:asciiTheme="minorHAnsi" w:hAnsiTheme="minorHAnsi" w:cstheme="minorHAnsi"/>
                <w:b/>
                <w:sz w:val="18"/>
                <w:szCs w:val="18"/>
              </w:rPr>
              <w:t>GARANTÍA TÉCNICA</w:t>
            </w:r>
          </w:p>
          <w:p w:rsidR="001E31AE" w:rsidRPr="00CF6968" w:rsidRDefault="001E31AE" w:rsidP="001E31AE">
            <w:pPr>
              <w:jc w:val="both"/>
              <w:rPr>
                <w:rFonts w:asciiTheme="minorHAnsi" w:hAnsiTheme="minorHAnsi" w:cstheme="minorHAnsi"/>
                <w:sz w:val="18"/>
                <w:szCs w:val="18"/>
              </w:rPr>
            </w:pPr>
            <w:r w:rsidRPr="00CF6968">
              <w:rPr>
                <w:rFonts w:asciiTheme="minorHAnsi" w:hAnsiTheme="minorHAnsi" w:cstheme="minorHAnsi"/>
                <w:b/>
                <w:sz w:val="18"/>
                <w:szCs w:val="18"/>
              </w:rPr>
              <w:t>Alcance de la garantía</w:t>
            </w:r>
            <w:r w:rsidRPr="00CF6968">
              <w:rPr>
                <w:rFonts w:asciiTheme="minorHAnsi" w:hAnsiTheme="minorHAnsi" w:cstheme="minorHAnsi"/>
                <w:sz w:val="18"/>
                <w:szCs w:val="18"/>
              </w:rPr>
              <w:t xml:space="preserve">: contra cualquier deficiencia que pueda manifestarse durante su uso normal, no detectables al momento de otorgar la conformidad, de esa forma, en caso </w:t>
            </w:r>
            <w:r w:rsidRPr="00CF6968">
              <w:rPr>
                <w:rFonts w:asciiTheme="minorHAnsi" w:hAnsiTheme="minorHAnsi" w:cstheme="minorHAnsi"/>
                <w:sz w:val="18"/>
                <w:szCs w:val="18"/>
              </w:rPr>
              <w:lastRenderedPageBreak/>
              <w:t>de suscitarse lo descrito anteriormente, el proveedor adjudicado deberá reemplazar el bien con deficiencia por uno nuevo y en perfectas condiciones, en un plazo no mayor a 20 días calendario, corriendo por su cuenta los gastos en los que se incurra.</w:t>
            </w:r>
          </w:p>
          <w:p w:rsidR="001E31AE" w:rsidRPr="00CF6968" w:rsidRDefault="001E31AE" w:rsidP="001E31AE">
            <w:pPr>
              <w:jc w:val="both"/>
              <w:rPr>
                <w:rFonts w:asciiTheme="minorHAnsi" w:hAnsiTheme="minorHAnsi" w:cstheme="minorHAnsi"/>
                <w:sz w:val="18"/>
                <w:szCs w:val="18"/>
              </w:rPr>
            </w:pPr>
          </w:p>
          <w:p w:rsidR="001E31AE" w:rsidRPr="00CF6968" w:rsidRDefault="001E31AE" w:rsidP="001E31AE">
            <w:pPr>
              <w:jc w:val="both"/>
              <w:rPr>
                <w:rFonts w:asciiTheme="minorHAnsi" w:hAnsiTheme="minorHAnsi" w:cstheme="minorHAnsi"/>
                <w:sz w:val="18"/>
                <w:szCs w:val="18"/>
              </w:rPr>
            </w:pPr>
            <w:r w:rsidRPr="00CF6968">
              <w:rPr>
                <w:rFonts w:asciiTheme="minorHAnsi" w:hAnsiTheme="minorHAnsi" w:cstheme="minorHAnsi"/>
                <w:b/>
                <w:sz w:val="18"/>
                <w:szCs w:val="18"/>
              </w:rPr>
              <w:t>Período de garantía</w:t>
            </w:r>
            <w:r w:rsidRPr="00CF6968">
              <w:rPr>
                <w:rFonts w:asciiTheme="minorHAnsi" w:hAnsiTheme="minorHAnsi" w:cstheme="minorHAnsi"/>
                <w:sz w:val="18"/>
                <w:szCs w:val="18"/>
              </w:rPr>
              <w:t>: El proveedor adjudicado deberá extender una garantía escrita mínima por un 1 año.</w:t>
            </w:r>
          </w:p>
          <w:p w:rsidR="001E31AE" w:rsidRPr="00CF6968" w:rsidRDefault="001E31AE" w:rsidP="001E31AE">
            <w:pPr>
              <w:jc w:val="both"/>
              <w:rPr>
                <w:rFonts w:asciiTheme="minorHAnsi" w:hAnsiTheme="minorHAnsi" w:cstheme="minorHAnsi"/>
                <w:sz w:val="18"/>
                <w:szCs w:val="18"/>
              </w:rPr>
            </w:pPr>
          </w:p>
          <w:p w:rsidR="0000035B" w:rsidRPr="00CF6968" w:rsidRDefault="001E31AE" w:rsidP="001E31AE">
            <w:pPr>
              <w:rPr>
                <w:rFonts w:asciiTheme="minorHAnsi" w:hAnsiTheme="minorHAnsi" w:cstheme="minorHAnsi"/>
                <w:b/>
                <w:sz w:val="18"/>
                <w:szCs w:val="18"/>
              </w:rPr>
            </w:pPr>
            <w:r w:rsidRPr="00CF6968">
              <w:rPr>
                <w:rFonts w:asciiTheme="minorHAnsi" w:hAnsiTheme="minorHAnsi" w:cstheme="minorHAnsi"/>
                <w:b/>
                <w:sz w:val="18"/>
                <w:szCs w:val="18"/>
              </w:rPr>
              <w:t>Inicio del cómputo del periodo de Garantía:</w:t>
            </w:r>
            <w:r w:rsidRPr="00CF6968">
              <w:rPr>
                <w:rFonts w:asciiTheme="minorHAnsi" w:hAnsiTheme="minorHAnsi" w:cstheme="minorHAnsi"/>
                <w:sz w:val="18"/>
                <w:szCs w:val="18"/>
              </w:rPr>
              <w:t xml:space="preserve"> A partir de la fecha en la que se otorgó la conformidad de recepción del bien.</w:t>
            </w:r>
          </w:p>
        </w:tc>
        <w:tc>
          <w:tcPr>
            <w:tcW w:w="4941" w:type="dxa"/>
            <w:vAlign w:val="center"/>
          </w:tcPr>
          <w:p w:rsidR="000221D3" w:rsidRPr="00CF6968" w:rsidRDefault="000221D3" w:rsidP="00126BEB">
            <w:pPr>
              <w:rPr>
                <w:rFonts w:asciiTheme="minorHAnsi" w:hAnsiTheme="minorHAnsi" w:cstheme="minorHAnsi"/>
                <w:b/>
                <w:sz w:val="18"/>
                <w:szCs w:val="18"/>
              </w:rPr>
            </w:pPr>
          </w:p>
        </w:tc>
      </w:tr>
      <w:tr w:rsidR="000221D3" w:rsidRPr="00CF6968" w:rsidTr="006F1AAB">
        <w:trPr>
          <w:trHeight w:val="1895"/>
          <w:jc w:val="center"/>
        </w:trPr>
        <w:tc>
          <w:tcPr>
            <w:tcW w:w="4521" w:type="dxa"/>
            <w:vAlign w:val="center"/>
          </w:tcPr>
          <w:p w:rsidR="000221D3" w:rsidRPr="00CF6968" w:rsidRDefault="0000035B" w:rsidP="00126BEB">
            <w:pPr>
              <w:ind w:right="141"/>
              <w:jc w:val="both"/>
              <w:rPr>
                <w:rFonts w:asciiTheme="minorHAnsi" w:hAnsiTheme="minorHAnsi" w:cstheme="minorHAnsi"/>
                <w:b/>
                <w:sz w:val="18"/>
                <w:szCs w:val="18"/>
              </w:rPr>
            </w:pPr>
            <w:r w:rsidRPr="00CF6968">
              <w:rPr>
                <w:rFonts w:asciiTheme="minorHAnsi" w:hAnsiTheme="minorHAnsi" w:cstheme="minorHAnsi"/>
                <w:b/>
                <w:sz w:val="18"/>
                <w:szCs w:val="18"/>
              </w:rPr>
              <w:lastRenderedPageBreak/>
              <w:t>MEDIOS DE TRANSPORTE</w:t>
            </w:r>
          </w:p>
          <w:p w:rsidR="0000035B" w:rsidRPr="00CF6968" w:rsidRDefault="00CF6968" w:rsidP="00CF6968">
            <w:pPr>
              <w:jc w:val="both"/>
              <w:rPr>
                <w:rFonts w:asciiTheme="minorHAnsi" w:hAnsiTheme="minorHAnsi" w:cstheme="minorHAnsi"/>
                <w:sz w:val="18"/>
                <w:szCs w:val="18"/>
              </w:rPr>
            </w:pPr>
            <w:r w:rsidRPr="00CF6968">
              <w:rPr>
                <w:rFonts w:asciiTheme="minorHAnsi" w:hAnsiTheme="minorHAnsi" w:cstheme="minorHAnsi"/>
                <w:sz w:val="18"/>
                <w:szCs w:val="18"/>
              </w:rPr>
              <w:t>La empresa adjudicada, es la única responsable del transporte de los bienes, por lo tanto se le exige que tome las medidas necesarias, tales como contratar seguros, servicios de carga y descarga, si es que fuesen necesarios, para que aseguren la entrega de los bienes en las condiciones requeridas.</w:t>
            </w:r>
          </w:p>
        </w:tc>
        <w:tc>
          <w:tcPr>
            <w:tcW w:w="4941" w:type="dxa"/>
            <w:vAlign w:val="center"/>
          </w:tcPr>
          <w:p w:rsidR="000221D3" w:rsidRPr="00CF6968" w:rsidRDefault="000221D3" w:rsidP="00126BEB">
            <w:pPr>
              <w:rPr>
                <w:rFonts w:asciiTheme="minorHAnsi" w:hAnsiTheme="minorHAnsi" w:cstheme="minorHAnsi"/>
                <w:b/>
                <w:sz w:val="18"/>
                <w:szCs w:val="18"/>
              </w:rPr>
            </w:pPr>
          </w:p>
        </w:tc>
      </w:tr>
      <w:tr w:rsidR="000221D3" w:rsidRPr="00CF6968" w:rsidTr="006F1AAB">
        <w:trPr>
          <w:trHeight w:val="224"/>
          <w:jc w:val="center"/>
        </w:trPr>
        <w:tc>
          <w:tcPr>
            <w:tcW w:w="4521" w:type="dxa"/>
            <w:vAlign w:val="center"/>
          </w:tcPr>
          <w:p w:rsidR="000221D3" w:rsidRPr="00CF6968" w:rsidRDefault="0000035B" w:rsidP="00126BEB">
            <w:pPr>
              <w:rPr>
                <w:rFonts w:asciiTheme="minorHAnsi" w:hAnsiTheme="minorHAnsi" w:cstheme="minorHAnsi"/>
                <w:b/>
                <w:sz w:val="18"/>
                <w:szCs w:val="18"/>
              </w:rPr>
            </w:pPr>
            <w:r w:rsidRPr="00CF6968">
              <w:rPr>
                <w:rFonts w:asciiTheme="minorHAnsi" w:hAnsiTheme="minorHAnsi" w:cstheme="minorHAnsi"/>
                <w:b/>
                <w:sz w:val="18"/>
                <w:szCs w:val="18"/>
              </w:rPr>
              <w:t>MANUALES Y/O CATÁLOGOS</w:t>
            </w:r>
          </w:p>
          <w:p w:rsidR="0000035B" w:rsidRPr="00CF6968" w:rsidRDefault="00CF6968" w:rsidP="0010532B">
            <w:pPr>
              <w:ind w:right="141"/>
              <w:jc w:val="both"/>
              <w:rPr>
                <w:rFonts w:asciiTheme="minorHAnsi" w:hAnsiTheme="minorHAnsi" w:cstheme="minorHAnsi"/>
                <w:b/>
                <w:sz w:val="18"/>
                <w:szCs w:val="18"/>
              </w:rPr>
            </w:pPr>
            <w:r w:rsidRPr="00CF6968">
              <w:rPr>
                <w:rFonts w:asciiTheme="minorHAnsi" w:hAnsiTheme="minorHAnsi" w:cstheme="minorHAnsi"/>
                <w:sz w:val="18"/>
                <w:szCs w:val="18"/>
              </w:rPr>
              <w:t>Los manuales y/o catálogos deberán describir todas las especificaciones del compuesto, físico-químicas y de seguridad industrial durante su manipulación, todo esto impreso en idioma Castellano/Español.</w:t>
            </w:r>
          </w:p>
        </w:tc>
        <w:tc>
          <w:tcPr>
            <w:tcW w:w="4941" w:type="dxa"/>
            <w:vAlign w:val="center"/>
          </w:tcPr>
          <w:p w:rsidR="000221D3" w:rsidRPr="00CF6968" w:rsidRDefault="000221D3" w:rsidP="00126BEB">
            <w:pPr>
              <w:rPr>
                <w:rFonts w:asciiTheme="minorHAnsi" w:hAnsiTheme="minorHAnsi" w:cstheme="minorHAnsi"/>
                <w:b/>
                <w:sz w:val="18"/>
                <w:szCs w:val="18"/>
              </w:rPr>
            </w:pPr>
          </w:p>
        </w:tc>
      </w:tr>
      <w:tr w:rsidR="000221D3" w:rsidRPr="00CF6968" w:rsidTr="006F1AAB">
        <w:trPr>
          <w:trHeight w:val="207"/>
          <w:jc w:val="center"/>
        </w:trPr>
        <w:tc>
          <w:tcPr>
            <w:tcW w:w="4521" w:type="dxa"/>
            <w:vAlign w:val="center"/>
          </w:tcPr>
          <w:p w:rsidR="000221D3" w:rsidRPr="00CF6968" w:rsidRDefault="0000035B" w:rsidP="00126BEB">
            <w:pPr>
              <w:jc w:val="both"/>
              <w:rPr>
                <w:rFonts w:asciiTheme="minorHAnsi" w:hAnsiTheme="minorHAnsi" w:cstheme="minorHAnsi"/>
                <w:b/>
                <w:bCs/>
                <w:sz w:val="18"/>
                <w:szCs w:val="18"/>
              </w:rPr>
            </w:pPr>
            <w:r w:rsidRPr="00CF6968">
              <w:rPr>
                <w:rFonts w:asciiTheme="minorHAnsi" w:hAnsiTheme="minorHAnsi" w:cstheme="minorHAnsi"/>
                <w:b/>
                <w:bCs/>
                <w:sz w:val="18"/>
                <w:szCs w:val="18"/>
              </w:rPr>
              <w:t>EXPERIENCIA DEL PROVEEDOR</w:t>
            </w:r>
          </w:p>
          <w:p w:rsidR="00CF6968" w:rsidRPr="00CF6968" w:rsidRDefault="00CF6968" w:rsidP="00CF6968">
            <w:pPr>
              <w:autoSpaceDE w:val="0"/>
              <w:autoSpaceDN w:val="0"/>
              <w:adjustRightInd w:val="0"/>
              <w:jc w:val="both"/>
              <w:rPr>
                <w:rFonts w:asciiTheme="minorHAnsi" w:hAnsiTheme="minorHAnsi" w:cstheme="minorHAnsi"/>
                <w:bCs/>
                <w:sz w:val="18"/>
                <w:szCs w:val="18"/>
                <w:lang w:eastAsia="es-BO"/>
              </w:rPr>
            </w:pPr>
            <w:r w:rsidRPr="00CF6968">
              <w:rPr>
                <w:rFonts w:asciiTheme="minorHAnsi" w:hAnsiTheme="minorHAnsi" w:cstheme="minorHAnsi"/>
                <w:bCs/>
                <w:sz w:val="18"/>
                <w:szCs w:val="18"/>
                <w:lang w:eastAsia="es-BO"/>
              </w:rPr>
              <w:t xml:space="preserve">Los proponentes deben respaldar su experiencia, mediante fotocopias simples de </w:t>
            </w:r>
            <w:r w:rsidRPr="00CF6968">
              <w:rPr>
                <w:rFonts w:asciiTheme="minorHAnsi" w:hAnsiTheme="minorHAnsi" w:cstheme="minorHAnsi"/>
                <w:b/>
                <w:bCs/>
                <w:i/>
                <w:sz w:val="18"/>
                <w:szCs w:val="18"/>
                <w:lang w:eastAsia="es-BO"/>
              </w:rPr>
              <w:t xml:space="preserve">por lo menos 1 (un) </w:t>
            </w:r>
            <w:r w:rsidRPr="00CF6968">
              <w:rPr>
                <w:rFonts w:asciiTheme="minorHAnsi" w:hAnsiTheme="minorHAnsi" w:cstheme="minorHAnsi"/>
                <w:bCs/>
                <w:sz w:val="18"/>
                <w:szCs w:val="18"/>
                <w:lang w:eastAsia="es-BO"/>
              </w:rPr>
              <w:t>(Contrato suscrito, Orden de Compra, Factura emitida) en la comercialización</w:t>
            </w:r>
            <w:r w:rsidRPr="00CF6968">
              <w:rPr>
                <w:rFonts w:asciiTheme="minorHAnsi" w:hAnsiTheme="minorHAnsi" w:cstheme="minorHAnsi"/>
                <w:b/>
                <w:bCs/>
                <w:i/>
                <w:sz w:val="18"/>
                <w:szCs w:val="18"/>
                <w:lang w:eastAsia="es-BO"/>
              </w:rPr>
              <w:t xml:space="preserve"> de bienes similares.</w:t>
            </w:r>
          </w:p>
          <w:p w:rsidR="00CF6968" w:rsidRPr="00CF6968" w:rsidRDefault="00CF6968" w:rsidP="00CF6968">
            <w:pPr>
              <w:autoSpaceDE w:val="0"/>
              <w:autoSpaceDN w:val="0"/>
              <w:adjustRightInd w:val="0"/>
              <w:jc w:val="both"/>
              <w:rPr>
                <w:rFonts w:asciiTheme="minorHAnsi" w:hAnsiTheme="minorHAnsi" w:cstheme="minorHAnsi"/>
                <w:bCs/>
                <w:sz w:val="18"/>
                <w:szCs w:val="18"/>
                <w:lang w:eastAsia="es-BO"/>
              </w:rPr>
            </w:pPr>
          </w:p>
          <w:p w:rsidR="0000035B" w:rsidRPr="00CF6968" w:rsidRDefault="00CF6968" w:rsidP="00CF6968">
            <w:pPr>
              <w:autoSpaceDE w:val="0"/>
              <w:autoSpaceDN w:val="0"/>
              <w:adjustRightInd w:val="0"/>
              <w:jc w:val="both"/>
              <w:rPr>
                <w:rFonts w:asciiTheme="minorHAnsi" w:hAnsiTheme="minorHAnsi" w:cstheme="minorHAnsi"/>
                <w:bCs/>
                <w:sz w:val="18"/>
                <w:szCs w:val="18"/>
                <w:lang w:eastAsia="es-BO"/>
              </w:rPr>
            </w:pPr>
            <w:r w:rsidRPr="00CF6968">
              <w:rPr>
                <w:rFonts w:asciiTheme="minorHAnsi" w:hAnsiTheme="minorHAnsi" w:cstheme="minorHAnsi"/>
                <w:bCs/>
                <w:sz w:val="18"/>
                <w:szCs w:val="18"/>
                <w:lang w:eastAsia="es-BO"/>
              </w:rPr>
              <w:t>YPFB se reserva el derecho de realizar las verificaciones respectivas a fin de confirmar la veracidad de la información y documentación presentada.</w:t>
            </w:r>
          </w:p>
        </w:tc>
        <w:tc>
          <w:tcPr>
            <w:tcW w:w="4941" w:type="dxa"/>
            <w:vAlign w:val="center"/>
          </w:tcPr>
          <w:p w:rsidR="000221D3" w:rsidRPr="00CF6968"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Default="0013510E" w:rsidP="0013510E">
      <w:pPr>
        <w:jc w:val="center"/>
        <w:rPr>
          <w:rFonts w:asciiTheme="minorHAnsi" w:hAnsiTheme="minorHAnsi" w:cstheme="minorHAnsi"/>
          <w:b/>
          <w:sz w:val="22"/>
          <w:szCs w:val="22"/>
          <w:lang w:val="es-BO"/>
        </w:rPr>
      </w:pPr>
    </w:p>
    <w:p w:rsidR="006F1AAB" w:rsidRDefault="006F1AAB" w:rsidP="0013510E">
      <w:pPr>
        <w:jc w:val="center"/>
        <w:rPr>
          <w:rFonts w:asciiTheme="minorHAnsi" w:hAnsiTheme="minorHAnsi" w:cstheme="minorHAnsi"/>
          <w:b/>
          <w:sz w:val="22"/>
          <w:szCs w:val="22"/>
          <w:lang w:val="es-BO"/>
        </w:rPr>
      </w:pPr>
    </w:p>
    <w:p w:rsidR="006F1AAB" w:rsidRDefault="006F1AAB" w:rsidP="0013510E">
      <w:pPr>
        <w:jc w:val="center"/>
        <w:rPr>
          <w:rFonts w:asciiTheme="minorHAnsi" w:hAnsiTheme="minorHAnsi" w:cstheme="minorHAnsi"/>
          <w:b/>
          <w:sz w:val="22"/>
          <w:szCs w:val="22"/>
          <w:lang w:val="es-BO"/>
        </w:rPr>
      </w:pPr>
    </w:p>
    <w:p w:rsidR="006F1AAB" w:rsidRDefault="006F1AAB" w:rsidP="0013510E">
      <w:pPr>
        <w:jc w:val="center"/>
        <w:rPr>
          <w:rFonts w:asciiTheme="minorHAnsi" w:hAnsiTheme="minorHAnsi" w:cstheme="minorHAnsi"/>
          <w:b/>
          <w:sz w:val="22"/>
          <w:szCs w:val="22"/>
          <w:lang w:val="es-BO"/>
        </w:rPr>
      </w:pPr>
    </w:p>
    <w:p w:rsidR="006F1AAB" w:rsidRDefault="006F1AAB" w:rsidP="0013510E">
      <w:pPr>
        <w:jc w:val="center"/>
        <w:rPr>
          <w:rFonts w:asciiTheme="minorHAnsi" w:hAnsiTheme="minorHAnsi" w:cstheme="minorHAnsi"/>
          <w:b/>
          <w:sz w:val="22"/>
          <w:szCs w:val="22"/>
          <w:lang w:val="es-BO"/>
        </w:rPr>
      </w:pPr>
    </w:p>
    <w:p w:rsidR="006F1AAB" w:rsidRDefault="006F1AAB" w:rsidP="0013510E">
      <w:pPr>
        <w:jc w:val="center"/>
        <w:rPr>
          <w:rFonts w:asciiTheme="minorHAnsi" w:hAnsiTheme="minorHAnsi" w:cstheme="minorHAnsi"/>
          <w:b/>
          <w:sz w:val="22"/>
          <w:szCs w:val="22"/>
          <w:lang w:val="es-BO"/>
        </w:rPr>
      </w:pPr>
    </w:p>
    <w:p w:rsidR="006F1AAB" w:rsidRDefault="006F1AAB" w:rsidP="0013510E">
      <w:pPr>
        <w:jc w:val="center"/>
        <w:rPr>
          <w:rFonts w:asciiTheme="minorHAnsi" w:hAnsiTheme="minorHAnsi" w:cstheme="minorHAnsi"/>
          <w:b/>
          <w:sz w:val="22"/>
          <w:szCs w:val="22"/>
          <w:lang w:val="es-BO"/>
        </w:rPr>
      </w:pPr>
    </w:p>
    <w:p w:rsidR="006F1AAB" w:rsidRDefault="006F1AAB" w:rsidP="0013510E">
      <w:pPr>
        <w:jc w:val="center"/>
        <w:rPr>
          <w:rFonts w:asciiTheme="minorHAnsi" w:hAnsiTheme="minorHAnsi" w:cstheme="minorHAnsi"/>
          <w:b/>
          <w:sz w:val="22"/>
          <w:szCs w:val="22"/>
          <w:lang w:val="es-BO"/>
        </w:rPr>
      </w:pPr>
    </w:p>
    <w:p w:rsidR="006F1AAB" w:rsidRDefault="006F1AAB" w:rsidP="0013510E">
      <w:pPr>
        <w:jc w:val="center"/>
        <w:rPr>
          <w:rFonts w:asciiTheme="minorHAnsi" w:hAnsiTheme="minorHAnsi" w:cstheme="minorHAnsi"/>
          <w:b/>
          <w:sz w:val="22"/>
          <w:szCs w:val="22"/>
          <w:lang w:val="es-BO"/>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Default="005D0DB6" w:rsidP="00FA78A9">
      <w:pPr>
        <w:jc w:val="center"/>
        <w:rPr>
          <w:rFonts w:asciiTheme="minorHAnsi" w:hAnsiTheme="minorHAnsi" w:cstheme="minorHAnsi"/>
          <w:b/>
          <w:sz w:val="22"/>
          <w:szCs w:val="22"/>
        </w:rPr>
      </w:pPr>
    </w:p>
    <w:p w:rsidR="008F251A" w:rsidRDefault="008F251A" w:rsidP="00FA78A9">
      <w:pPr>
        <w:jc w:val="center"/>
        <w:rPr>
          <w:rFonts w:asciiTheme="minorHAnsi" w:hAnsiTheme="minorHAnsi" w:cstheme="minorHAnsi"/>
          <w:b/>
          <w:sz w:val="22"/>
          <w:szCs w:val="22"/>
        </w:rPr>
      </w:pPr>
    </w:p>
    <w:p w:rsidR="008F251A" w:rsidRDefault="008F251A" w:rsidP="00FA78A9">
      <w:pPr>
        <w:jc w:val="center"/>
        <w:rPr>
          <w:rFonts w:asciiTheme="minorHAnsi" w:hAnsiTheme="minorHAnsi" w:cstheme="minorHAnsi"/>
          <w:b/>
          <w:sz w:val="22"/>
          <w:szCs w:val="22"/>
        </w:rPr>
      </w:pPr>
    </w:p>
    <w:p w:rsidR="008F251A" w:rsidRDefault="008F251A" w:rsidP="00FA78A9">
      <w:pPr>
        <w:jc w:val="center"/>
        <w:rPr>
          <w:rFonts w:asciiTheme="minorHAnsi" w:hAnsiTheme="minorHAnsi" w:cstheme="minorHAnsi"/>
          <w:b/>
          <w:sz w:val="22"/>
          <w:szCs w:val="22"/>
        </w:rPr>
      </w:pPr>
    </w:p>
    <w:p w:rsidR="008F251A" w:rsidRDefault="008F251A" w:rsidP="00FA78A9">
      <w:pPr>
        <w:jc w:val="center"/>
        <w:rPr>
          <w:rFonts w:asciiTheme="minorHAnsi" w:hAnsiTheme="minorHAnsi" w:cstheme="minorHAnsi"/>
          <w:b/>
          <w:sz w:val="22"/>
          <w:szCs w:val="22"/>
        </w:rPr>
      </w:pPr>
    </w:p>
    <w:p w:rsidR="008F251A" w:rsidRDefault="008F251A" w:rsidP="00FA78A9">
      <w:pPr>
        <w:jc w:val="center"/>
        <w:rPr>
          <w:rFonts w:asciiTheme="minorHAnsi" w:hAnsiTheme="minorHAnsi" w:cstheme="minorHAnsi"/>
          <w:b/>
          <w:sz w:val="22"/>
          <w:szCs w:val="22"/>
        </w:rPr>
      </w:pPr>
    </w:p>
    <w:p w:rsidR="008F251A" w:rsidRDefault="008F251A" w:rsidP="00FA78A9">
      <w:pPr>
        <w:jc w:val="center"/>
        <w:rPr>
          <w:rFonts w:asciiTheme="minorHAnsi" w:hAnsiTheme="minorHAnsi" w:cstheme="minorHAnsi"/>
          <w:b/>
          <w:sz w:val="22"/>
          <w:szCs w:val="22"/>
        </w:rPr>
      </w:pPr>
    </w:p>
    <w:p w:rsidR="008F251A" w:rsidRDefault="008F251A" w:rsidP="00FA78A9">
      <w:pPr>
        <w:jc w:val="center"/>
        <w:rPr>
          <w:rFonts w:asciiTheme="minorHAnsi" w:hAnsiTheme="minorHAnsi" w:cstheme="minorHAnsi"/>
          <w:b/>
          <w:sz w:val="22"/>
          <w:szCs w:val="22"/>
        </w:rPr>
      </w:pPr>
    </w:p>
    <w:p w:rsidR="008F251A" w:rsidRDefault="008F251A" w:rsidP="00FA78A9">
      <w:pPr>
        <w:jc w:val="center"/>
        <w:rPr>
          <w:rFonts w:asciiTheme="minorHAnsi" w:hAnsiTheme="minorHAnsi" w:cstheme="minorHAnsi"/>
          <w:b/>
          <w:sz w:val="22"/>
          <w:szCs w:val="22"/>
        </w:rPr>
      </w:pPr>
    </w:p>
    <w:p w:rsidR="008F251A" w:rsidRDefault="008F251A" w:rsidP="00FA78A9">
      <w:pPr>
        <w:jc w:val="center"/>
        <w:rPr>
          <w:rFonts w:asciiTheme="minorHAnsi" w:hAnsiTheme="minorHAnsi" w:cstheme="minorHAnsi"/>
          <w:b/>
          <w:sz w:val="22"/>
          <w:szCs w:val="22"/>
        </w:rPr>
      </w:pPr>
    </w:p>
    <w:p w:rsidR="008F251A" w:rsidRDefault="008F251A" w:rsidP="00FA78A9">
      <w:pPr>
        <w:jc w:val="center"/>
        <w:rPr>
          <w:rFonts w:asciiTheme="minorHAnsi" w:hAnsiTheme="minorHAnsi" w:cstheme="minorHAnsi"/>
          <w:b/>
          <w:sz w:val="22"/>
          <w:szCs w:val="22"/>
        </w:rPr>
      </w:pPr>
    </w:p>
    <w:p w:rsidR="008F251A" w:rsidRDefault="008F251A" w:rsidP="00FA78A9">
      <w:pPr>
        <w:jc w:val="center"/>
        <w:rPr>
          <w:rFonts w:asciiTheme="minorHAnsi" w:hAnsiTheme="minorHAnsi" w:cstheme="minorHAnsi"/>
          <w:b/>
          <w:sz w:val="22"/>
          <w:szCs w:val="22"/>
        </w:rPr>
      </w:pPr>
    </w:p>
    <w:p w:rsidR="008F251A" w:rsidRDefault="008F251A" w:rsidP="00FA78A9">
      <w:pPr>
        <w:jc w:val="center"/>
        <w:rPr>
          <w:rFonts w:asciiTheme="minorHAnsi" w:hAnsiTheme="minorHAnsi" w:cstheme="minorHAnsi"/>
          <w:b/>
          <w:sz w:val="22"/>
          <w:szCs w:val="22"/>
        </w:rPr>
      </w:pPr>
    </w:p>
    <w:p w:rsidR="008F251A" w:rsidRDefault="008F251A" w:rsidP="00FA78A9">
      <w:pPr>
        <w:jc w:val="center"/>
        <w:rPr>
          <w:rFonts w:asciiTheme="minorHAnsi" w:hAnsiTheme="minorHAnsi" w:cstheme="minorHAnsi"/>
          <w:b/>
          <w:sz w:val="22"/>
          <w:szCs w:val="22"/>
        </w:rPr>
      </w:pPr>
    </w:p>
    <w:p w:rsidR="008F251A" w:rsidRDefault="008F251A" w:rsidP="00FA78A9">
      <w:pPr>
        <w:jc w:val="center"/>
        <w:rPr>
          <w:rFonts w:asciiTheme="minorHAnsi" w:hAnsiTheme="minorHAnsi" w:cstheme="minorHAnsi"/>
          <w:b/>
          <w:sz w:val="22"/>
          <w:szCs w:val="22"/>
        </w:rPr>
      </w:pPr>
    </w:p>
    <w:p w:rsidR="008F251A" w:rsidRDefault="008F251A" w:rsidP="00FA78A9">
      <w:pPr>
        <w:jc w:val="center"/>
        <w:rPr>
          <w:rFonts w:asciiTheme="minorHAnsi" w:hAnsiTheme="minorHAnsi" w:cstheme="minorHAnsi"/>
          <w:b/>
          <w:sz w:val="22"/>
          <w:szCs w:val="22"/>
        </w:rPr>
      </w:pPr>
    </w:p>
    <w:p w:rsidR="008F251A" w:rsidRDefault="008F251A" w:rsidP="00FA78A9">
      <w:pPr>
        <w:jc w:val="center"/>
        <w:rPr>
          <w:rFonts w:asciiTheme="minorHAnsi" w:hAnsiTheme="minorHAnsi" w:cstheme="minorHAnsi"/>
          <w:b/>
          <w:sz w:val="22"/>
          <w:szCs w:val="22"/>
        </w:rPr>
      </w:pPr>
    </w:p>
    <w:p w:rsidR="008F251A" w:rsidRPr="006F470A" w:rsidRDefault="008F251A"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6F470A"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Default="00746126" w:rsidP="001C043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Importe</w:t>
            </w:r>
            <w:r w:rsidR="001A5142" w:rsidRPr="006F470A">
              <w:rPr>
                <w:rFonts w:asciiTheme="minorHAnsi" w:hAnsiTheme="minorHAnsi" w:cstheme="minorHAnsi"/>
                <w:b/>
                <w:bCs/>
                <w:szCs w:val="22"/>
                <w:lang w:eastAsia="es-BO"/>
              </w:rPr>
              <w:t xml:space="preserve"> </w:t>
            </w:r>
          </w:p>
          <w:p w:rsidR="001C043B" w:rsidRPr="001C043B" w:rsidRDefault="001C043B" w:rsidP="001C043B">
            <w:pPr>
              <w:jc w:val="center"/>
              <w:rPr>
                <w:sz w:val="16"/>
                <w:szCs w:val="16"/>
                <w:lang w:val="es-BO" w:eastAsia="es-BO"/>
              </w:rPr>
            </w:pPr>
            <w:r w:rsidRPr="001C043B">
              <w:rPr>
                <w:rFonts w:ascii="Segoe UI" w:hAnsi="Segoe UI" w:cs="Segoe UI"/>
                <w:b/>
                <w:bCs/>
                <w:color w:val="FF0000"/>
                <w:sz w:val="16"/>
                <w:szCs w:val="16"/>
              </w:rPr>
              <w:t xml:space="preserve">Bolivianos </w:t>
            </w:r>
          </w:p>
          <w:p w:rsidR="001C043B" w:rsidRPr="001C043B" w:rsidRDefault="001C043B" w:rsidP="001C043B">
            <w:pPr>
              <w:jc w:val="center"/>
              <w:rPr>
                <w:rFonts w:asciiTheme="minorHAnsi" w:hAnsiTheme="minorHAnsi" w:cstheme="minorHAnsi"/>
                <w:b/>
                <w:bCs/>
                <w:szCs w:val="22"/>
                <w:lang w:val="es-BO" w:eastAsia="es-BO"/>
              </w:rPr>
            </w:pP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1A5142" w:rsidRPr="006F470A"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1A5142" w:rsidRPr="006F470A"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141C46" w:rsidRPr="006F470A" w:rsidRDefault="001A5142" w:rsidP="008F2026">
            <w:pPr>
              <w:pStyle w:val="Prrafodelista"/>
              <w:numPr>
                <w:ilvl w:val="3"/>
                <w:numId w:val="14"/>
              </w:numPr>
              <w:ind w:left="610"/>
              <w:jc w:val="both"/>
              <w:rPr>
                <w:rFonts w:asciiTheme="minorHAnsi" w:hAnsiTheme="minorHAnsi" w:cstheme="minorHAnsi"/>
                <w:b/>
                <w:color w:val="000000"/>
                <w:lang w:eastAsia="es-BO"/>
              </w:rPr>
            </w:pPr>
            <w:r w:rsidRPr="006F470A">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sidR="00EE6A4A" w:rsidRPr="006F470A">
              <w:rPr>
                <w:rFonts w:asciiTheme="minorHAnsi" w:hAnsiTheme="minorHAnsi" w:cstheme="minorHAnsi"/>
                <w:color w:val="000000"/>
                <w:lang w:eastAsia="es-BO"/>
              </w:rPr>
              <w:t xml:space="preserve">, siempre y cuando haya sido solicitado en </w:t>
            </w:r>
            <w:r w:rsidR="00066E26" w:rsidRPr="006F470A">
              <w:rPr>
                <w:rFonts w:asciiTheme="minorHAnsi" w:hAnsiTheme="minorHAnsi" w:cstheme="minorHAnsi"/>
                <w:color w:val="000000"/>
                <w:lang w:eastAsia="es-BO"/>
              </w:rPr>
              <w:t>las especificaciones técnicas</w:t>
            </w:r>
            <w:r w:rsidR="00EE6A4A" w:rsidRPr="006F470A">
              <w:rPr>
                <w:rFonts w:asciiTheme="minorHAnsi" w:hAnsiTheme="minorHAnsi" w:cstheme="minorHAnsi"/>
                <w:color w:val="000000"/>
                <w:lang w:eastAsia="es-BO"/>
              </w:rPr>
              <w:t>.</w:t>
            </w:r>
          </w:p>
          <w:p w:rsidR="00141C46" w:rsidRPr="006F470A" w:rsidRDefault="00141C46" w:rsidP="00141C46">
            <w:pPr>
              <w:pStyle w:val="Prrafodelista"/>
              <w:ind w:left="610"/>
              <w:rPr>
                <w:rFonts w:asciiTheme="minorHAnsi" w:hAnsiTheme="minorHAnsi" w:cstheme="minorHAnsi"/>
                <w:b/>
                <w:color w:val="000000"/>
                <w:lang w:eastAsia="es-BO"/>
              </w:rPr>
            </w:pPr>
          </w:p>
          <w:p w:rsidR="001A5142" w:rsidRPr="006F470A" w:rsidRDefault="00C70675" w:rsidP="008F2026">
            <w:pPr>
              <w:pStyle w:val="Prrafodelista"/>
              <w:numPr>
                <w:ilvl w:val="3"/>
                <w:numId w:val="14"/>
              </w:numPr>
              <w:ind w:left="610"/>
              <w:jc w:val="both"/>
              <w:rPr>
                <w:rFonts w:asciiTheme="minorHAnsi" w:hAnsiTheme="minorHAnsi" w:cstheme="minorHAnsi"/>
                <w:bCs/>
                <w:sz w:val="18"/>
                <w:szCs w:val="18"/>
                <w:lang w:val="es-BO" w:eastAsia="es-BO"/>
              </w:rPr>
            </w:pPr>
            <w:r w:rsidRPr="00830EA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4"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Default="00C12034" w:rsidP="00FA78A9">
      <w:pPr>
        <w:jc w:val="center"/>
        <w:rPr>
          <w:rFonts w:asciiTheme="minorHAnsi" w:hAnsiTheme="minorHAnsi" w:cstheme="minorHAnsi"/>
          <w:b/>
          <w:sz w:val="22"/>
          <w:szCs w:val="22"/>
        </w:rPr>
      </w:pPr>
    </w:p>
    <w:p w:rsidR="00014D17" w:rsidRPr="006F470A" w:rsidRDefault="00014D17"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Default="007E223B" w:rsidP="00FA78A9">
      <w:pPr>
        <w:jc w:val="center"/>
        <w:rPr>
          <w:rFonts w:asciiTheme="minorHAnsi" w:hAnsiTheme="minorHAnsi" w:cstheme="minorHAnsi"/>
          <w:b/>
          <w:sz w:val="22"/>
          <w:szCs w:val="22"/>
        </w:rPr>
      </w:pPr>
    </w:p>
    <w:p w:rsidR="00CA2394" w:rsidRPr="006F470A" w:rsidRDefault="00CA2394" w:rsidP="00FA78A9">
      <w:pPr>
        <w:jc w:val="center"/>
        <w:rPr>
          <w:rFonts w:asciiTheme="minorHAnsi" w:hAnsiTheme="minorHAnsi" w:cstheme="minorHAnsi"/>
          <w:b/>
          <w:sz w:val="22"/>
          <w:szCs w:val="22"/>
        </w:rPr>
      </w:pPr>
    </w:p>
    <w:bookmarkEnd w:id="4"/>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795BCE">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95BC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95BC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795BC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Default="00432E57" w:rsidP="00432E57">
      <w:pPr>
        <w:pStyle w:val="Sinespaciado"/>
        <w:ind w:left="709"/>
        <w:jc w:val="both"/>
        <w:rPr>
          <w:rFonts w:asciiTheme="minorHAnsi" w:hAnsiTheme="minorHAnsi" w:cstheme="minorHAnsi"/>
        </w:rPr>
      </w:pPr>
    </w:p>
    <w:p w:rsidR="00014D17" w:rsidRDefault="00014D17" w:rsidP="00432E57">
      <w:pPr>
        <w:pStyle w:val="Sinespaciado"/>
        <w:ind w:left="709"/>
        <w:jc w:val="both"/>
        <w:rPr>
          <w:rFonts w:asciiTheme="minorHAnsi" w:hAnsiTheme="minorHAnsi" w:cstheme="minorHAnsi"/>
        </w:rPr>
      </w:pPr>
    </w:p>
    <w:p w:rsidR="00014D17" w:rsidRDefault="00014D17" w:rsidP="00432E57">
      <w:pPr>
        <w:pStyle w:val="Sinespaciado"/>
        <w:ind w:left="709"/>
        <w:jc w:val="both"/>
        <w:rPr>
          <w:rFonts w:asciiTheme="minorHAnsi" w:hAnsiTheme="minorHAnsi" w:cstheme="minorHAnsi"/>
        </w:rPr>
      </w:pPr>
    </w:p>
    <w:p w:rsidR="00014D17" w:rsidRDefault="00014D17" w:rsidP="00432E57">
      <w:pPr>
        <w:pStyle w:val="Sinespaciado"/>
        <w:ind w:left="709"/>
        <w:jc w:val="both"/>
        <w:rPr>
          <w:rFonts w:asciiTheme="minorHAnsi" w:hAnsiTheme="minorHAnsi" w:cstheme="minorHAnsi"/>
        </w:rPr>
      </w:pPr>
    </w:p>
    <w:p w:rsidR="00014D17" w:rsidRPr="00365997" w:rsidRDefault="00014D17" w:rsidP="00432E57">
      <w:pPr>
        <w:pStyle w:val="Sinespaciado"/>
        <w:ind w:left="709"/>
        <w:jc w:val="both"/>
        <w:rPr>
          <w:rFonts w:asciiTheme="minorHAnsi" w:hAnsiTheme="minorHAnsi" w:cstheme="minorHAnsi"/>
        </w:rPr>
      </w:pPr>
    </w:p>
    <w:p w:rsidR="00432E57" w:rsidRPr="00365997" w:rsidRDefault="00432E57" w:rsidP="00795BC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795BC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8F2026">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8F2026">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333829"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 id="_x0000_i1026" type="#_x0000_t75" style="width:91.5pt;height:18.75pt" o:ole="">
            <v:imagedata r:id="rId21" o:title=""/>
          </v:shape>
          <o:OLEObject Type="Embed" ProgID="Equation.3" ShapeID="_x0000_i1026" DrawAspect="Content" ObjectID="_1568828081" r:id="rId22"/>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7" type="#_x0000_t75" style="width:15.75pt;height:12pt" o:ole="">
            <v:imagedata r:id="rId23" o:title=""/>
          </v:shape>
          <o:OLEObject Type="Embed" ProgID="Equation.3" ShapeID="_x0000_i1027" DrawAspect="Content" ObjectID="_1568828082"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8" type="#_x0000_t75" style="width:42pt;height:12pt" o:ole="">
            <v:imagedata r:id="rId25" o:title=""/>
          </v:shape>
          <o:OLEObject Type="Embed" ProgID="Equation.3" ShapeID="_x0000_i1028" DrawAspect="Content" ObjectID="_1568828083" r:id="rId26"/>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9" type="#_x0000_t75" style="width:18.75pt;height:18.75pt" o:ole="">
            <v:imagedata r:id="rId27" o:title=""/>
          </v:shape>
          <o:OLEObject Type="Embed" ProgID="Equation.3" ShapeID="_x0000_i1029" DrawAspect="Content" ObjectID="_1568828084" r:id="rId2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795BC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795BC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95BC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95BC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3A382A" w:rsidRPr="006F470A" w:rsidRDefault="00D9185F" w:rsidP="00014D17">
      <w:pPr>
        <w:jc w:val="center"/>
        <w:rPr>
          <w:rFonts w:asciiTheme="minorHAnsi" w:hAnsiTheme="minorHAnsi" w:cstheme="minorHAnsi"/>
          <w:b/>
          <w:sz w:val="22"/>
          <w:szCs w:val="22"/>
          <w:lang w:val="es-ES_tradnl"/>
        </w:rPr>
      </w:pPr>
      <w:r w:rsidRPr="006F470A">
        <w:rPr>
          <w:rFonts w:asciiTheme="minorHAnsi" w:hAnsiTheme="minorHAnsi" w:cstheme="minorHAnsi"/>
          <w:b/>
          <w:bCs/>
          <w:sz w:val="22"/>
          <w:szCs w:val="22"/>
        </w:rPr>
        <w:br w:type="page"/>
      </w:r>
      <w:r w:rsidR="003A382A"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Default="00D9185F" w:rsidP="00D9185F">
      <w:pPr>
        <w:rPr>
          <w:rFonts w:asciiTheme="minorHAnsi" w:eastAsia="Arial Unicode MS" w:hAnsiTheme="minorHAnsi" w:cstheme="minorHAnsi"/>
        </w:rPr>
      </w:pPr>
    </w:p>
    <w:p w:rsidR="00CA2394" w:rsidRPr="00C95638" w:rsidRDefault="00CA2394" w:rsidP="00CA2394">
      <w:pPr>
        <w:jc w:val="center"/>
        <w:rPr>
          <w:rFonts w:ascii="Lucida Bright" w:hAnsi="Lucida Bright" w:cs="Tahoma"/>
          <w:b/>
          <w:bCs/>
          <w:lang w:eastAsia="es-BO"/>
        </w:rPr>
      </w:pPr>
      <w:r>
        <w:rPr>
          <w:rFonts w:ascii="Lucida Bright" w:hAnsi="Lucida Bright" w:cs="Tahoma"/>
          <w:b/>
          <w:bCs/>
          <w:lang w:eastAsia="es-BO"/>
        </w:rPr>
        <w:t>ADQUISICIÓN DE ODORIZANTE PARA GLP - DCLP</w:t>
      </w:r>
    </w:p>
    <w:p w:rsidR="00CA2394" w:rsidRPr="00A34DEC" w:rsidRDefault="00CA2394" w:rsidP="00CA2394">
      <w:pPr>
        <w:jc w:val="center"/>
        <w:rPr>
          <w:rFonts w:ascii="Lucida Bright" w:hAnsi="Lucida Bright" w:cs="Calibri"/>
          <w:sz w:val="18"/>
          <w:szCs w:val="18"/>
        </w:rPr>
      </w:pPr>
    </w:p>
    <w:tbl>
      <w:tblPr>
        <w:tblW w:w="5000" w:type="pct"/>
        <w:jc w:val="center"/>
        <w:tblLayout w:type="fixed"/>
        <w:tblCellMar>
          <w:left w:w="70" w:type="dxa"/>
          <w:right w:w="70" w:type="dxa"/>
        </w:tblCellMar>
        <w:tblLook w:val="04A0" w:firstRow="1" w:lastRow="0" w:firstColumn="1" w:lastColumn="0" w:noHBand="0" w:noVBand="1"/>
      </w:tblPr>
      <w:tblGrid>
        <w:gridCol w:w="576"/>
        <w:gridCol w:w="5089"/>
        <w:gridCol w:w="2127"/>
        <w:gridCol w:w="1321"/>
      </w:tblGrid>
      <w:tr w:rsidR="00CA2394" w:rsidRPr="00213729" w:rsidTr="00CA2394">
        <w:trPr>
          <w:trHeight w:val="370"/>
          <w:jc w:val="center"/>
        </w:trPr>
        <w:tc>
          <w:tcPr>
            <w:tcW w:w="316" w:type="pct"/>
            <w:tcBorders>
              <w:top w:val="single" w:sz="4" w:space="0" w:color="auto"/>
              <w:left w:val="single" w:sz="4" w:space="0" w:color="auto"/>
              <w:bottom w:val="single" w:sz="4" w:space="0" w:color="auto"/>
              <w:right w:val="single" w:sz="4" w:space="0" w:color="000000"/>
            </w:tcBorders>
            <w:shd w:val="clear" w:color="auto" w:fill="D0CECE"/>
            <w:vAlign w:val="center"/>
          </w:tcPr>
          <w:p w:rsidR="00CA2394" w:rsidRPr="00213729" w:rsidRDefault="00CA2394" w:rsidP="00F20166">
            <w:pPr>
              <w:spacing w:before="60" w:after="60"/>
              <w:jc w:val="center"/>
              <w:rPr>
                <w:rFonts w:ascii="Lucida Bright" w:hAnsi="Lucida Bright" w:cs="Calibri"/>
                <w:b/>
                <w:bCs/>
                <w:sz w:val="18"/>
                <w:szCs w:val="18"/>
                <w:lang w:val="es-BO"/>
              </w:rPr>
            </w:pPr>
            <w:r w:rsidRPr="00213729">
              <w:rPr>
                <w:rFonts w:ascii="Lucida Bright" w:hAnsi="Lucida Bright" w:cs="Calibri"/>
                <w:b/>
                <w:bCs/>
                <w:sz w:val="18"/>
                <w:szCs w:val="18"/>
                <w:lang w:val="es-BO"/>
              </w:rPr>
              <w:t xml:space="preserve">N° </w:t>
            </w:r>
          </w:p>
        </w:tc>
        <w:tc>
          <w:tcPr>
            <w:tcW w:w="2792" w:type="pct"/>
            <w:tcBorders>
              <w:top w:val="single" w:sz="4" w:space="0" w:color="auto"/>
              <w:left w:val="single" w:sz="4" w:space="0" w:color="auto"/>
              <w:bottom w:val="single" w:sz="4" w:space="0" w:color="auto"/>
              <w:right w:val="single" w:sz="4" w:space="0" w:color="000000"/>
            </w:tcBorders>
            <w:shd w:val="clear" w:color="auto" w:fill="D0CECE"/>
            <w:noWrap/>
            <w:vAlign w:val="center"/>
            <w:hideMark/>
          </w:tcPr>
          <w:p w:rsidR="00CA2394" w:rsidRPr="00213729" w:rsidRDefault="00CA2394" w:rsidP="00F20166">
            <w:pPr>
              <w:spacing w:before="60" w:after="60"/>
              <w:jc w:val="center"/>
              <w:rPr>
                <w:rFonts w:ascii="Lucida Bright" w:hAnsi="Lucida Bright" w:cs="Calibri"/>
                <w:b/>
                <w:bCs/>
                <w:sz w:val="18"/>
                <w:szCs w:val="18"/>
                <w:lang w:val="es-BO"/>
              </w:rPr>
            </w:pPr>
            <w:r w:rsidRPr="00213729">
              <w:rPr>
                <w:rFonts w:ascii="Lucida Bright" w:hAnsi="Lucida Bright" w:cs="Calibri"/>
                <w:b/>
                <w:bCs/>
                <w:sz w:val="18"/>
                <w:szCs w:val="18"/>
                <w:lang w:val="es-BO"/>
              </w:rPr>
              <w:t>DE</w:t>
            </w:r>
            <w:r>
              <w:rPr>
                <w:rFonts w:ascii="Lucida Bright" w:hAnsi="Lucida Bright" w:cs="Calibri"/>
                <w:b/>
                <w:bCs/>
                <w:sz w:val="18"/>
                <w:szCs w:val="18"/>
                <w:lang w:val="es-BO"/>
              </w:rPr>
              <w:t xml:space="preserve">SCRIPCIÓN DETALLADA DEL BIEN </w:t>
            </w:r>
          </w:p>
        </w:tc>
        <w:tc>
          <w:tcPr>
            <w:tcW w:w="1167" w:type="pct"/>
            <w:tcBorders>
              <w:top w:val="single" w:sz="4" w:space="0" w:color="auto"/>
              <w:left w:val="single" w:sz="4" w:space="0" w:color="auto"/>
              <w:bottom w:val="single" w:sz="4" w:space="0" w:color="auto"/>
              <w:right w:val="single" w:sz="4" w:space="0" w:color="auto"/>
            </w:tcBorders>
            <w:shd w:val="clear" w:color="auto" w:fill="D0CECE"/>
            <w:vAlign w:val="center"/>
          </w:tcPr>
          <w:p w:rsidR="00CA2394" w:rsidRPr="00213729" w:rsidRDefault="00CA2394" w:rsidP="00F20166">
            <w:pPr>
              <w:spacing w:before="60" w:after="60"/>
              <w:jc w:val="center"/>
              <w:rPr>
                <w:rFonts w:ascii="Lucida Bright" w:hAnsi="Lucida Bright" w:cs="Calibri"/>
                <w:b/>
                <w:bCs/>
                <w:sz w:val="18"/>
                <w:szCs w:val="18"/>
                <w:lang w:val="es-BO"/>
              </w:rPr>
            </w:pPr>
            <w:r w:rsidRPr="00213729">
              <w:rPr>
                <w:rFonts w:ascii="Lucida Bright" w:hAnsi="Lucida Bright" w:cs="Calibri"/>
                <w:b/>
                <w:bCs/>
                <w:sz w:val="18"/>
                <w:szCs w:val="18"/>
                <w:lang w:val="es-BO"/>
              </w:rPr>
              <w:t xml:space="preserve">UNIDAD DE MEDIDA </w:t>
            </w:r>
          </w:p>
        </w:tc>
        <w:tc>
          <w:tcPr>
            <w:tcW w:w="725" w:type="pct"/>
            <w:tcBorders>
              <w:top w:val="single" w:sz="4" w:space="0" w:color="auto"/>
              <w:left w:val="single" w:sz="4" w:space="0" w:color="auto"/>
              <w:bottom w:val="single" w:sz="4" w:space="0" w:color="auto"/>
              <w:right w:val="single" w:sz="4" w:space="0" w:color="auto"/>
            </w:tcBorders>
            <w:shd w:val="clear" w:color="auto" w:fill="D0CECE"/>
            <w:noWrap/>
            <w:vAlign w:val="center"/>
            <w:hideMark/>
          </w:tcPr>
          <w:p w:rsidR="00CA2394" w:rsidRPr="00213729" w:rsidRDefault="00CA2394" w:rsidP="00F20166">
            <w:pPr>
              <w:spacing w:before="60" w:after="60"/>
              <w:jc w:val="center"/>
              <w:rPr>
                <w:rFonts w:ascii="Lucida Bright" w:hAnsi="Lucida Bright" w:cs="Calibri"/>
                <w:b/>
                <w:bCs/>
                <w:sz w:val="18"/>
                <w:szCs w:val="18"/>
                <w:lang w:val="es-BO"/>
              </w:rPr>
            </w:pPr>
            <w:r w:rsidRPr="00213729">
              <w:rPr>
                <w:rFonts w:ascii="Lucida Bright" w:hAnsi="Lucida Bright" w:cs="Calibri"/>
                <w:b/>
                <w:bCs/>
                <w:sz w:val="18"/>
                <w:szCs w:val="18"/>
                <w:lang w:val="es-BO"/>
              </w:rPr>
              <w:t>CANTIDAD</w:t>
            </w:r>
          </w:p>
        </w:tc>
      </w:tr>
      <w:tr w:rsidR="00CA2394" w:rsidRPr="00213729" w:rsidTr="00CA2394">
        <w:trPr>
          <w:trHeight w:val="285"/>
          <w:jc w:val="center"/>
        </w:trPr>
        <w:tc>
          <w:tcPr>
            <w:tcW w:w="316" w:type="pct"/>
            <w:tcBorders>
              <w:top w:val="single" w:sz="4" w:space="0" w:color="auto"/>
              <w:left w:val="single" w:sz="4" w:space="0" w:color="auto"/>
              <w:bottom w:val="single" w:sz="4" w:space="0" w:color="auto"/>
              <w:right w:val="single" w:sz="4" w:space="0" w:color="000000"/>
            </w:tcBorders>
            <w:vAlign w:val="center"/>
          </w:tcPr>
          <w:p w:rsidR="00CA2394" w:rsidRPr="00213729" w:rsidRDefault="00CA2394" w:rsidP="00F20166">
            <w:pPr>
              <w:spacing w:before="60" w:after="60"/>
              <w:jc w:val="center"/>
              <w:rPr>
                <w:rFonts w:ascii="Lucida Bright" w:hAnsi="Lucida Bright" w:cs="Calibri"/>
                <w:bCs/>
                <w:sz w:val="18"/>
                <w:szCs w:val="18"/>
                <w:lang w:val="es-BO"/>
              </w:rPr>
            </w:pPr>
            <w:r w:rsidRPr="00213729">
              <w:rPr>
                <w:rFonts w:ascii="Lucida Bright" w:hAnsi="Lucida Bright" w:cs="Calibri"/>
                <w:bCs/>
                <w:sz w:val="18"/>
                <w:szCs w:val="18"/>
                <w:lang w:val="es-BO"/>
              </w:rPr>
              <w:t>1</w:t>
            </w:r>
          </w:p>
        </w:tc>
        <w:tc>
          <w:tcPr>
            <w:tcW w:w="279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CA2394" w:rsidRPr="00C95638" w:rsidRDefault="00CA2394" w:rsidP="00F20166">
            <w:pPr>
              <w:spacing w:before="60" w:after="60"/>
              <w:jc w:val="center"/>
              <w:rPr>
                <w:rFonts w:ascii="Lucida Bright" w:hAnsi="Lucida Bright" w:cs="Tahoma"/>
                <w:i/>
                <w:sz w:val="18"/>
              </w:rPr>
            </w:pPr>
            <w:proofErr w:type="spellStart"/>
            <w:r>
              <w:rPr>
                <w:rFonts w:ascii="Lucida Bright" w:hAnsi="Lucida Bright" w:cs="Tahoma"/>
                <w:i/>
                <w:sz w:val="18"/>
              </w:rPr>
              <w:t>Etil</w:t>
            </w:r>
            <w:proofErr w:type="spellEnd"/>
            <w:r>
              <w:rPr>
                <w:rFonts w:ascii="Lucida Bright" w:hAnsi="Lucida Bright" w:cs="Tahoma"/>
                <w:i/>
                <w:sz w:val="18"/>
              </w:rPr>
              <w:t xml:space="preserve"> mercaptano – </w:t>
            </w:r>
            <w:proofErr w:type="spellStart"/>
            <w:r>
              <w:rPr>
                <w:rFonts w:ascii="Lucida Bright" w:hAnsi="Lucida Bright" w:cs="Tahoma"/>
                <w:i/>
                <w:sz w:val="18"/>
              </w:rPr>
              <w:t>Etanotiol</w:t>
            </w:r>
            <w:proofErr w:type="spellEnd"/>
          </w:p>
        </w:tc>
        <w:tc>
          <w:tcPr>
            <w:tcW w:w="1167" w:type="pct"/>
            <w:tcBorders>
              <w:top w:val="single" w:sz="4" w:space="0" w:color="auto"/>
              <w:left w:val="single" w:sz="4" w:space="0" w:color="auto"/>
              <w:bottom w:val="single" w:sz="4" w:space="0" w:color="auto"/>
              <w:right w:val="single" w:sz="4" w:space="0" w:color="auto"/>
            </w:tcBorders>
          </w:tcPr>
          <w:p w:rsidR="00CA2394" w:rsidRPr="00C95638" w:rsidRDefault="00CA2394" w:rsidP="00F20166">
            <w:pPr>
              <w:spacing w:before="60" w:after="60"/>
              <w:jc w:val="center"/>
              <w:rPr>
                <w:rFonts w:ascii="Lucida Bright" w:hAnsi="Lucida Bright" w:cs="Tahoma"/>
                <w:i/>
                <w:sz w:val="18"/>
              </w:rPr>
            </w:pPr>
            <w:r>
              <w:rPr>
                <w:rFonts w:ascii="Lucida Bright" w:hAnsi="Lucida Bright" w:cs="Tahoma"/>
                <w:i/>
                <w:sz w:val="18"/>
              </w:rPr>
              <w:t>tambor</w:t>
            </w:r>
          </w:p>
        </w:tc>
        <w:tc>
          <w:tcPr>
            <w:tcW w:w="7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A2394" w:rsidRPr="00C95638" w:rsidRDefault="00CA2394" w:rsidP="00F20166">
            <w:pPr>
              <w:spacing w:before="60" w:after="60"/>
              <w:jc w:val="center"/>
              <w:rPr>
                <w:rFonts w:ascii="Lucida Bright" w:hAnsi="Lucida Bright" w:cs="Tahoma"/>
                <w:i/>
                <w:sz w:val="18"/>
              </w:rPr>
            </w:pPr>
            <w:r>
              <w:rPr>
                <w:rFonts w:ascii="Lucida Bright" w:hAnsi="Lucida Bright" w:cs="Tahoma"/>
                <w:i/>
                <w:sz w:val="18"/>
              </w:rPr>
              <w:t>2</w:t>
            </w:r>
          </w:p>
        </w:tc>
      </w:tr>
    </w:tbl>
    <w:p w:rsidR="00CA2394" w:rsidRDefault="00CA2394" w:rsidP="00CA2394">
      <w:pPr>
        <w:rPr>
          <w:rFonts w:ascii="Lucida Bright" w:hAnsi="Lucida Bright" w:cs="Calibri"/>
          <w:sz w:val="18"/>
          <w:szCs w:val="18"/>
        </w:rPr>
      </w:pPr>
    </w:p>
    <w:p w:rsidR="00CA2394" w:rsidRPr="00213729" w:rsidRDefault="00CA2394" w:rsidP="00CA2394">
      <w:pPr>
        <w:pStyle w:val="Prrafodelista"/>
        <w:numPr>
          <w:ilvl w:val="0"/>
          <w:numId w:val="56"/>
        </w:numPr>
        <w:ind w:left="567" w:hanging="567"/>
        <w:contextualSpacing/>
        <w:jc w:val="both"/>
        <w:rPr>
          <w:rFonts w:ascii="Lucida Bright" w:hAnsi="Lucida Bright" w:cs="Tahoma"/>
          <w:b/>
          <w:bCs/>
          <w:lang w:eastAsia="es-BO"/>
        </w:rPr>
      </w:pPr>
      <w:r w:rsidRPr="002D1DEE">
        <w:rPr>
          <w:rFonts w:ascii="Lucida Bright" w:hAnsi="Lucida Bright" w:cs="Tahoma"/>
          <w:b/>
          <w:bCs/>
          <w:sz w:val="18"/>
          <w:lang w:eastAsia="es-BO"/>
        </w:rPr>
        <w:t>CARACTERÍSTICAS DEL REQUERIMIENTO (Sujeto a Evaluación)</w:t>
      </w:r>
    </w:p>
    <w:p w:rsidR="00CA2394" w:rsidRDefault="00CA2394" w:rsidP="00CA2394">
      <w:pPr>
        <w:rPr>
          <w:rFonts w:ascii="Lucida Bright" w:hAnsi="Lucida Bright" w:cs="Calibri"/>
          <w:b/>
          <w:sz w:val="18"/>
          <w:szCs w:val="18"/>
        </w:rPr>
      </w:pPr>
    </w:p>
    <w:p w:rsidR="00CA2394" w:rsidRPr="00213729" w:rsidRDefault="00CA2394" w:rsidP="00CA2394">
      <w:pPr>
        <w:autoSpaceDE w:val="0"/>
        <w:autoSpaceDN w:val="0"/>
        <w:adjustRightInd w:val="0"/>
        <w:jc w:val="both"/>
        <w:rPr>
          <w:rFonts w:ascii="Lucida Bright" w:hAnsi="Lucida Bright" w:cs="Tahoma"/>
          <w:i/>
        </w:rPr>
      </w:pPr>
      <w:r w:rsidRPr="002D1DEE">
        <w:rPr>
          <w:rFonts w:ascii="Lucida Bright" w:hAnsi="Lucida Bright" w:cs="Tahoma"/>
          <w:b/>
          <w:i/>
          <w:sz w:val="18"/>
          <w:lang w:val="es-BO"/>
        </w:rPr>
        <w:t>Nota.-</w:t>
      </w:r>
      <w:r w:rsidRPr="002D1DEE">
        <w:rPr>
          <w:rFonts w:ascii="Lucida Bright" w:hAnsi="Lucida Bright" w:cs="Tahoma"/>
          <w:i/>
          <w:sz w:val="18"/>
          <w:lang w:val="es-BO"/>
        </w:rPr>
        <w:t xml:space="preserve"> L</w:t>
      </w:r>
      <w:r w:rsidRPr="002D1DEE">
        <w:rPr>
          <w:rFonts w:ascii="Lucida Bright" w:hAnsi="Lucida Bright" w:cs="Tahoma"/>
          <w:i/>
          <w:sz w:val="18"/>
        </w:rPr>
        <w:t>as características a describir son enunciativas y no limitativas, siendo consideraciones mínimas a cumplir, pudiendo las empresas ofertantes mejorar las mismas</w:t>
      </w:r>
      <w:r w:rsidRPr="00213729">
        <w:rPr>
          <w:rFonts w:ascii="Lucida Bright" w:hAnsi="Lucida Bright" w:cs="Tahoma"/>
          <w:i/>
        </w:rPr>
        <w:t>.</w:t>
      </w:r>
    </w:p>
    <w:p w:rsidR="00CA2394" w:rsidRPr="00A34DEC" w:rsidRDefault="00CA2394" w:rsidP="00CA2394">
      <w:pPr>
        <w:rPr>
          <w:rFonts w:ascii="Lucida Bright" w:hAnsi="Lucida Bright" w:cs="Calibri"/>
          <w:b/>
          <w:sz w:val="18"/>
          <w:szCs w:val="18"/>
        </w:rPr>
      </w:pPr>
    </w:p>
    <w:tbl>
      <w:tblPr>
        <w:tblW w:w="5207"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9494"/>
      </w:tblGrid>
      <w:tr w:rsidR="00CA2394" w:rsidRPr="00C95638" w:rsidTr="00CA2394">
        <w:trPr>
          <w:trHeight w:val="461"/>
        </w:trPr>
        <w:tc>
          <w:tcPr>
            <w:tcW w:w="5000" w:type="pct"/>
            <w:shd w:val="clear" w:color="auto" w:fill="D0CECE"/>
            <w:tcMar>
              <w:top w:w="0" w:type="dxa"/>
              <w:left w:w="70" w:type="dxa"/>
              <w:bottom w:w="0" w:type="dxa"/>
              <w:right w:w="70" w:type="dxa"/>
            </w:tcMar>
            <w:vAlign w:val="center"/>
            <w:hideMark/>
          </w:tcPr>
          <w:p w:rsidR="00CA2394" w:rsidRPr="00C95638" w:rsidRDefault="00CA2394" w:rsidP="00F20166">
            <w:pPr>
              <w:autoSpaceDE w:val="0"/>
              <w:autoSpaceDN w:val="0"/>
              <w:rPr>
                <w:rFonts w:ascii="Lucida Bright" w:hAnsi="Lucida Bright"/>
                <w:b/>
                <w:bCs/>
                <w:sz w:val="18"/>
                <w:szCs w:val="18"/>
                <w:lang w:val="es-BO" w:eastAsia="es-BO"/>
              </w:rPr>
            </w:pPr>
            <w:r w:rsidRPr="00C95638">
              <w:rPr>
                <w:rFonts w:ascii="Lucida Bright" w:hAnsi="Lucida Bright"/>
                <w:b/>
                <w:bCs/>
                <w:sz w:val="18"/>
                <w:szCs w:val="18"/>
              </w:rPr>
              <w:t xml:space="preserve">CARACTERÍSTICAS TÉCNICAS  </w:t>
            </w:r>
          </w:p>
        </w:tc>
      </w:tr>
      <w:tr w:rsidR="00CA2394" w:rsidRPr="00C95638" w:rsidTr="00CA2394">
        <w:trPr>
          <w:trHeight w:val="55"/>
        </w:trPr>
        <w:tc>
          <w:tcPr>
            <w:tcW w:w="5000" w:type="pct"/>
            <w:tcBorders>
              <w:bottom w:val="single" w:sz="4" w:space="0" w:color="auto"/>
            </w:tcBorders>
            <w:tcMar>
              <w:top w:w="0" w:type="dxa"/>
              <w:left w:w="70" w:type="dxa"/>
              <w:bottom w:w="0" w:type="dxa"/>
              <w:right w:w="70" w:type="dxa"/>
            </w:tcMar>
            <w:vAlign w:val="center"/>
          </w:tcPr>
          <w:p w:rsidR="00CA2394" w:rsidRDefault="00CA2394" w:rsidP="00F20166">
            <w:pPr>
              <w:rPr>
                <w:b/>
                <w:bCs/>
              </w:rPr>
            </w:pPr>
          </w:p>
          <w:p w:rsidR="00CA2394" w:rsidRPr="005E5FF3" w:rsidRDefault="00CA2394" w:rsidP="00F20166">
            <w:pPr>
              <w:rPr>
                <w:rFonts w:ascii="Lucida Bright" w:hAnsi="Lucida Bright"/>
                <w:b/>
                <w:sz w:val="18"/>
                <w:szCs w:val="18"/>
                <w:lang w:val="es-BO"/>
              </w:rPr>
            </w:pPr>
            <w:r w:rsidRPr="005E5FF3">
              <w:rPr>
                <w:rFonts w:ascii="Lucida Bright" w:hAnsi="Lucida Bright"/>
                <w:b/>
                <w:sz w:val="18"/>
                <w:szCs w:val="18"/>
              </w:rPr>
              <w:t>ETANOTIOL (ETHANETHIOL) O  ETIL MERCAPTANO (ETHYL MERCAPTAN)</w:t>
            </w:r>
          </w:p>
          <w:tbl>
            <w:tblPr>
              <w:tblW w:w="5000" w:type="pct"/>
              <w:jc w:val="center"/>
              <w:tblLayout w:type="fixed"/>
              <w:tblCellMar>
                <w:left w:w="70" w:type="dxa"/>
                <w:right w:w="70" w:type="dxa"/>
              </w:tblCellMar>
              <w:tblLook w:val="04A0" w:firstRow="1" w:lastRow="0" w:firstColumn="1" w:lastColumn="0" w:noHBand="0" w:noVBand="1"/>
            </w:tblPr>
            <w:tblGrid>
              <w:gridCol w:w="5775"/>
              <w:gridCol w:w="3569"/>
            </w:tblGrid>
            <w:tr w:rsidR="00CA2394" w:rsidTr="00F20166">
              <w:trPr>
                <w:trHeight w:val="300"/>
                <w:jc w:val="center"/>
              </w:trPr>
              <w:tc>
                <w:tcPr>
                  <w:tcW w:w="30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2394" w:rsidRPr="005346A4" w:rsidRDefault="00CA2394" w:rsidP="00F20166">
                  <w:pPr>
                    <w:rPr>
                      <w:rFonts w:ascii="Lucida Bright" w:hAnsi="Lucida Bright" w:cs="Calibri"/>
                      <w:b/>
                      <w:bCs/>
                      <w:sz w:val="18"/>
                      <w:szCs w:val="18"/>
                      <w:lang w:val="es-BO" w:eastAsia="es-BO"/>
                    </w:rPr>
                  </w:pPr>
                  <w:r>
                    <w:rPr>
                      <w:rFonts w:ascii="Lucida Bright" w:hAnsi="Lucida Bright" w:cs="Calibri"/>
                      <w:b/>
                      <w:bCs/>
                      <w:sz w:val="18"/>
                      <w:szCs w:val="18"/>
                    </w:rPr>
                    <w:t>Marca:</w:t>
                  </w:r>
                </w:p>
              </w:tc>
              <w:tc>
                <w:tcPr>
                  <w:tcW w:w="1910" w:type="pct"/>
                  <w:tcBorders>
                    <w:top w:val="single" w:sz="4" w:space="0" w:color="auto"/>
                    <w:left w:val="nil"/>
                    <w:bottom w:val="single" w:sz="4" w:space="0" w:color="auto"/>
                    <w:right w:val="single" w:sz="4" w:space="0" w:color="auto"/>
                  </w:tcBorders>
                  <w:shd w:val="clear" w:color="auto" w:fill="auto"/>
                  <w:noWrap/>
                  <w:vAlign w:val="center"/>
                  <w:hideMark/>
                </w:tcPr>
                <w:p w:rsidR="00CA2394" w:rsidRPr="005346A4" w:rsidRDefault="00CA2394" w:rsidP="00F20166">
                  <w:pPr>
                    <w:rPr>
                      <w:rFonts w:ascii="Lucida Bright" w:hAnsi="Lucida Bright" w:cs="Calibri"/>
                      <w:color w:val="000000"/>
                      <w:sz w:val="18"/>
                      <w:szCs w:val="18"/>
                    </w:rPr>
                  </w:pPr>
                  <w:r>
                    <w:rPr>
                      <w:rFonts w:ascii="Lucida Bright" w:hAnsi="Lucida Bright" w:cs="Calibri"/>
                      <w:color w:val="000000"/>
                      <w:sz w:val="18"/>
                      <w:szCs w:val="18"/>
                    </w:rPr>
                    <w:t>Indicar</w:t>
                  </w:r>
                </w:p>
              </w:tc>
            </w:tr>
            <w:tr w:rsidR="00CA2394" w:rsidTr="00F20166">
              <w:trPr>
                <w:trHeight w:val="300"/>
                <w:jc w:val="center"/>
              </w:trPr>
              <w:tc>
                <w:tcPr>
                  <w:tcW w:w="30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CA2394" w:rsidRDefault="00CA2394" w:rsidP="00F20166">
                  <w:pPr>
                    <w:rPr>
                      <w:rFonts w:ascii="Lucida Bright" w:hAnsi="Lucida Bright" w:cs="Calibri"/>
                      <w:b/>
                      <w:bCs/>
                      <w:sz w:val="18"/>
                      <w:szCs w:val="18"/>
                    </w:rPr>
                  </w:pPr>
                  <w:r>
                    <w:rPr>
                      <w:rFonts w:ascii="Lucida Bright" w:hAnsi="Lucida Bright" w:cs="Calibri"/>
                      <w:b/>
                      <w:bCs/>
                      <w:sz w:val="18"/>
                      <w:szCs w:val="18"/>
                    </w:rPr>
                    <w:t>Cantidad odorante por tambor:</w:t>
                  </w:r>
                </w:p>
              </w:tc>
              <w:tc>
                <w:tcPr>
                  <w:tcW w:w="1910" w:type="pct"/>
                  <w:tcBorders>
                    <w:top w:val="single" w:sz="4" w:space="0" w:color="auto"/>
                    <w:left w:val="nil"/>
                    <w:bottom w:val="single" w:sz="4" w:space="0" w:color="auto"/>
                    <w:right w:val="single" w:sz="4" w:space="0" w:color="auto"/>
                  </w:tcBorders>
                  <w:shd w:val="clear" w:color="auto" w:fill="auto"/>
                  <w:noWrap/>
                  <w:vAlign w:val="center"/>
                </w:tcPr>
                <w:p w:rsidR="00CA2394" w:rsidRDefault="00CA2394" w:rsidP="00F20166">
                  <w:pPr>
                    <w:rPr>
                      <w:rFonts w:ascii="Lucida Bright" w:hAnsi="Lucida Bright" w:cs="Calibri"/>
                      <w:color w:val="000000"/>
                      <w:sz w:val="18"/>
                      <w:szCs w:val="18"/>
                    </w:rPr>
                  </w:pPr>
                  <w:r>
                    <w:rPr>
                      <w:rFonts w:ascii="Lucida Bright" w:hAnsi="Lucida Bright" w:cs="Calibri"/>
                      <w:color w:val="000000"/>
                      <w:sz w:val="18"/>
                      <w:szCs w:val="18"/>
                    </w:rPr>
                    <w:t>Entre 160 a 170 kg</w:t>
                  </w:r>
                </w:p>
              </w:tc>
            </w:tr>
            <w:tr w:rsidR="00CA2394" w:rsidTr="00F20166">
              <w:trPr>
                <w:trHeight w:val="300"/>
                <w:jc w:val="center"/>
              </w:trPr>
              <w:tc>
                <w:tcPr>
                  <w:tcW w:w="30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CA2394" w:rsidRPr="005346A4" w:rsidRDefault="00CA2394" w:rsidP="00F20166">
                  <w:pPr>
                    <w:rPr>
                      <w:rFonts w:ascii="Lucida Bright" w:hAnsi="Lucida Bright" w:cs="Calibri"/>
                      <w:b/>
                      <w:bCs/>
                      <w:sz w:val="18"/>
                      <w:szCs w:val="18"/>
                      <w:lang w:val="es-BO" w:eastAsia="es-BO"/>
                    </w:rPr>
                  </w:pPr>
                  <w:r w:rsidRPr="005346A4">
                    <w:rPr>
                      <w:rFonts w:ascii="Lucida Bright" w:hAnsi="Lucida Bright" w:cs="Calibri"/>
                      <w:b/>
                      <w:bCs/>
                      <w:sz w:val="18"/>
                      <w:szCs w:val="18"/>
                    </w:rPr>
                    <w:t>Formula:                                                                     </w:t>
                  </w:r>
                </w:p>
              </w:tc>
              <w:tc>
                <w:tcPr>
                  <w:tcW w:w="1910" w:type="pct"/>
                  <w:tcBorders>
                    <w:top w:val="single" w:sz="4" w:space="0" w:color="auto"/>
                    <w:left w:val="nil"/>
                    <w:bottom w:val="single" w:sz="4" w:space="0" w:color="auto"/>
                    <w:right w:val="single" w:sz="4" w:space="0" w:color="auto"/>
                  </w:tcBorders>
                  <w:shd w:val="clear" w:color="auto" w:fill="auto"/>
                  <w:noWrap/>
                  <w:vAlign w:val="center"/>
                </w:tcPr>
                <w:p w:rsidR="00CA2394" w:rsidRPr="005346A4" w:rsidRDefault="00CA2394" w:rsidP="00F20166">
                  <w:pPr>
                    <w:rPr>
                      <w:rFonts w:ascii="Lucida Bright" w:hAnsi="Lucida Bright" w:cs="Calibri"/>
                      <w:color w:val="000000"/>
                      <w:sz w:val="18"/>
                      <w:szCs w:val="18"/>
                    </w:rPr>
                  </w:pPr>
                  <w:r w:rsidRPr="005346A4">
                    <w:rPr>
                      <w:rFonts w:ascii="Lucida Bright" w:hAnsi="Lucida Bright" w:cs="Calibri"/>
                      <w:color w:val="000000"/>
                      <w:sz w:val="18"/>
                      <w:szCs w:val="18"/>
                    </w:rPr>
                    <w:t>C</w:t>
                  </w:r>
                  <w:r w:rsidRPr="005346A4">
                    <w:rPr>
                      <w:rFonts w:ascii="Lucida Bright" w:hAnsi="Lucida Bright" w:cs="Calibri"/>
                      <w:color w:val="000000"/>
                      <w:sz w:val="18"/>
                      <w:szCs w:val="18"/>
                      <w:vertAlign w:val="subscript"/>
                    </w:rPr>
                    <w:t>2</w:t>
                  </w:r>
                  <w:r w:rsidRPr="005346A4">
                    <w:rPr>
                      <w:rFonts w:ascii="Lucida Bright" w:hAnsi="Lucida Bright" w:cs="Calibri"/>
                      <w:color w:val="000000"/>
                      <w:sz w:val="18"/>
                      <w:szCs w:val="18"/>
                    </w:rPr>
                    <w:t>H</w:t>
                  </w:r>
                  <w:r w:rsidRPr="005346A4">
                    <w:rPr>
                      <w:rFonts w:ascii="Lucida Bright" w:hAnsi="Lucida Bright" w:cs="Calibri"/>
                      <w:color w:val="000000"/>
                      <w:sz w:val="18"/>
                      <w:szCs w:val="18"/>
                      <w:vertAlign w:val="subscript"/>
                    </w:rPr>
                    <w:t>6</w:t>
                  </w:r>
                  <w:r w:rsidRPr="005346A4">
                    <w:rPr>
                      <w:rFonts w:ascii="Lucida Bright" w:hAnsi="Lucida Bright" w:cs="Calibri"/>
                      <w:color w:val="000000"/>
                      <w:sz w:val="18"/>
                      <w:szCs w:val="18"/>
                    </w:rPr>
                    <w:t xml:space="preserve">S </w:t>
                  </w:r>
                </w:p>
              </w:tc>
            </w:tr>
            <w:tr w:rsidR="00CA2394" w:rsidTr="00F20166">
              <w:trPr>
                <w:trHeight w:val="300"/>
                <w:jc w:val="center"/>
              </w:trPr>
              <w:tc>
                <w:tcPr>
                  <w:tcW w:w="3090" w:type="pct"/>
                  <w:tcBorders>
                    <w:top w:val="nil"/>
                    <w:left w:val="single" w:sz="4" w:space="0" w:color="auto"/>
                    <w:bottom w:val="single" w:sz="4" w:space="0" w:color="auto"/>
                    <w:right w:val="single" w:sz="4" w:space="0" w:color="auto"/>
                  </w:tcBorders>
                  <w:shd w:val="clear" w:color="auto" w:fill="auto"/>
                  <w:noWrap/>
                  <w:vAlign w:val="center"/>
                  <w:hideMark/>
                </w:tcPr>
                <w:p w:rsidR="00CA2394" w:rsidRPr="005346A4" w:rsidRDefault="00CA2394" w:rsidP="00F20166">
                  <w:pPr>
                    <w:rPr>
                      <w:rFonts w:ascii="Lucida Bright" w:hAnsi="Lucida Bright" w:cs="Calibri"/>
                      <w:b/>
                      <w:bCs/>
                      <w:sz w:val="18"/>
                      <w:szCs w:val="18"/>
                    </w:rPr>
                  </w:pPr>
                  <w:r w:rsidRPr="005346A4">
                    <w:rPr>
                      <w:rFonts w:ascii="Lucida Bright" w:hAnsi="Lucida Bright" w:cs="Calibri"/>
                      <w:b/>
                      <w:bCs/>
                      <w:sz w:val="18"/>
                      <w:szCs w:val="18"/>
                    </w:rPr>
                    <w:t>Uso:                                                                              </w:t>
                  </w:r>
                </w:p>
              </w:tc>
              <w:tc>
                <w:tcPr>
                  <w:tcW w:w="1910" w:type="pct"/>
                  <w:tcBorders>
                    <w:top w:val="nil"/>
                    <w:left w:val="nil"/>
                    <w:bottom w:val="single" w:sz="4" w:space="0" w:color="auto"/>
                    <w:right w:val="single" w:sz="4" w:space="0" w:color="auto"/>
                  </w:tcBorders>
                  <w:shd w:val="clear" w:color="auto" w:fill="auto"/>
                  <w:noWrap/>
                  <w:vAlign w:val="center"/>
                  <w:hideMark/>
                </w:tcPr>
                <w:p w:rsidR="00CA2394" w:rsidRPr="005346A4" w:rsidRDefault="00CA2394" w:rsidP="00F20166">
                  <w:pPr>
                    <w:rPr>
                      <w:rFonts w:ascii="Lucida Bright" w:hAnsi="Lucida Bright" w:cs="Calibri"/>
                      <w:color w:val="000000"/>
                      <w:sz w:val="18"/>
                      <w:szCs w:val="18"/>
                    </w:rPr>
                  </w:pPr>
                  <w:r>
                    <w:rPr>
                      <w:rFonts w:ascii="Lucida Bright" w:hAnsi="Lucida Bright" w:cs="Calibri"/>
                      <w:color w:val="000000"/>
                      <w:sz w:val="18"/>
                      <w:szCs w:val="18"/>
                    </w:rPr>
                    <w:t>O</w:t>
                  </w:r>
                  <w:r w:rsidRPr="005346A4">
                    <w:rPr>
                      <w:rFonts w:ascii="Lucida Bright" w:hAnsi="Lucida Bright" w:cs="Calibri"/>
                      <w:color w:val="000000"/>
                      <w:sz w:val="18"/>
                      <w:szCs w:val="18"/>
                    </w:rPr>
                    <w:t>dorante para GLP</w:t>
                  </w:r>
                </w:p>
              </w:tc>
            </w:tr>
            <w:tr w:rsidR="00CA2394" w:rsidTr="00F20166">
              <w:trPr>
                <w:trHeight w:val="300"/>
                <w:jc w:val="center"/>
              </w:trPr>
              <w:tc>
                <w:tcPr>
                  <w:tcW w:w="3090" w:type="pct"/>
                  <w:tcBorders>
                    <w:top w:val="nil"/>
                    <w:left w:val="single" w:sz="4" w:space="0" w:color="auto"/>
                    <w:bottom w:val="single" w:sz="4" w:space="0" w:color="auto"/>
                    <w:right w:val="single" w:sz="4" w:space="0" w:color="auto"/>
                  </w:tcBorders>
                  <w:shd w:val="clear" w:color="auto" w:fill="auto"/>
                  <w:noWrap/>
                  <w:vAlign w:val="center"/>
                </w:tcPr>
                <w:p w:rsidR="00CA2394" w:rsidRPr="005346A4" w:rsidRDefault="00CA2394" w:rsidP="00F20166">
                  <w:pPr>
                    <w:rPr>
                      <w:rFonts w:ascii="Lucida Bright" w:hAnsi="Lucida Bright" w:cs="Calibri"/>
                      <w:b/>
                      <w:bCs/>
                      <w:sz w:val="18"/>
                      <w:szCs w:val="18"/>
                    </w:rPr>
                  </w:pPr>
                  <w:r>
                    <w:rPr>
                      <w:rFonts w:ascii="Lucida Bright" w:hAnsi="Lucida Bright" w:cs="Calibri"/>
                      <w:b/>
                      <w:bCs/>
                      <w:sz w:val="18"/>
                      <w:szCs w:val="18"/>
                    </w:rPr>
                    <w:t xml:space="preserve">Numero CAS </w:t>
                  </w:r>
                  <w:r w:rsidRPr="005E5FF3">
                    <w:rPr>
                      <w:rFonts w:ascii="Lucida Bright" w:hAnsi="Lucida Bright" w:cs="Calibri"/>
                      <w:b/>
                      <w:bCs/>
                      <w:i/>
                      <w:sz w:val="18"/>
                      <w:szCs w:val="18"/>
                    </w:rPr>
                    <w:t>(</w:t>
                  </w:r>
                  <w:proofErr w:type="spellStart"/>
                  <w:r w:rsidRPr="005E5FF3">
                    <w:rPr>
                      <w:rFonts w:ascii="Lucida Bright" w:hAnsi="Lucida Bright" w:cs="Calibri"/>
                      <w:b/>
                      <w:bCs/>
                      <w:i/>
                      <w:sz w:val="18"/>
                      <w:szCs w:val="18"/>
                    </w:rPr>
                    <w:t>Chemical</w:t>
                  </w:r>
                  <w:proofErr w:type="spellEnd"/>
                  <w:r w:rsidRPr="005E5FF3">
                    <w:rPr>
                      <w:rFonts w:ascii="Lucida Bright" w:hAnsi="Lucida Bright" w:cs="Calibri"/>
                      <w:b/>
                      <w:bCs/>
                      <w:i/>
                      <w:sz w:val="18"/>
                      <w:szCs w:val="18"/>
                    </w:rPr>
                    <w:t xml:space="preserve"> </w:t>
                  </w:r>
                  <w:proofErr w:type="spellStart"/>
                  <w:r w:rsidRPr="005E5FF3">
                    <w:rPr>
                      <w:rFonts w:ascii="Lucida Bright" w:hAnsi="Lucida Bright" w:cs="Calibri"/>
                      <w:b/>
                      <w:bCs/>
                      <w:i/>
                      <w:sz w:val="18"/>
                      <w:szCs w:val="18"/>
                    </w:rPr>
                    <w:t>Abstracts</w:t>
                  </w:r>
                  <w:proofErr w:type="spellEnd"/>
                  <w:r w:rsidRPr="005E5FF3">
                    <w:rPr>
                      <w:rFonts w:ascii="Lucida Bright" w:hAnsi="Lucida Bright" w:cs="Calibri"/>
                      <w:b/>
                      <w:bCs/>
                      <w:i/>
                      <w:sz w:val="18"/>
                      <w:szCs w:val="18"/>
                    </w:rPr>
                    <w:t xml:space="preserve"> </w:t>
                  </w:r>
                  <w:proofErr w:type="spellStart"/>
                  <w:r w:rsidRPr="005E5FF3">
                    <w:rPr>
                      <w:rFonts w:ascii="Lucida Bright" w:hAnsi="Lucida Bright" w:cs="Calibri"/>
                      <w:b/>
                      <w:bCs/>
                      <w:i/>
                      <w:sz w:val="18"/>
                      <w:szCs w:val="18"/>
                    </w:rPr>
                    <w:t>Service</w:t>
                  </w:r>
                  <w:proofErr w:type="spellEnd"/>
                  <w:r w:rsidRPr="005E5FF3">
                    <w:rPr>
                      <w:rFonts w:ascii="Lucida Bright" w:hAnsi="Lucida Bright" w:cs="Calibri"/>
                      <w:b/>
                      <w:bCs/>
                      <w:i/>
                      <w:sz w:val="18"/>
                      <w:szCs w:val="18"/>
                    </w:rPr>
                    <w:t xml:space="preserve"> – de la Sociedad Americana de Qu</w:t>
                  </w:r>
                  <w:r>
                    <w:rPr>
                      <w:rFonts w:ascii="Lucida Bright" w:hAnsi="Lucida Bright" w:cs="Calibri"/>
                      <w:b/>
                      <w:bCs/>
                      <w:i/>
                      <w:sz w:val="18"/>
                      <w:szCs w:val="18"/>
                    </w:rPr>
                    <w:t>ímica “</w:t>
                  </w:r>
                  <w:r w:rsidRPr="005E5FF3">
                    <w:rPr>
                      <w:rFonts w:ascii="Lucida Bright" w:hAnsi="Lucida Bright" w:cs="Calibri"/>
                      <w:b/>
                      <w:bCs/>
                      <w:i/>
                      <w:sz w:val="18"/>
                      <w:szCs w:val="18"/>
                    </w:rPr>
                    <w:t>ACS</w:t>
                  </w:r>
                  <w:r>
                    <w:rPr>
                      <w:rFonts w:ascii="Lucida Bright" w:hAnsi="Lucida Bright" w:cs="Calibri"/>
                      <w:b/>
                      <w:bCs/>
                      <w:i/>
                      <w:sz w:val="18"/>
                      <w:szCs w:val="18"/>
                    </w:rPr>
                    <w:t xml:space="preserve">”) </w:t>
                  </w:r>
                  <w:r w:rsidRPr="005E5FF3">
                    <w:rPr>
                      <w:rFonts w:ascii="Lucida Bright" w:hAnsi="Lucida Bright" w:cs="Calibri"/>
                      <w:b/>
                      <w:bCs/>
                      <w:sz w:val="18"/>
                      <w:szCs w:val="18"/>
                    </w:rPr>
                    <w:t>o similar</w:t>
                  </w:r>
                  <w:r>
                    <w:rPr>
                      <w:rFonts w:ascii="Lucida Bright" w:hAnsi="Lucida Bright" w:cs="Calibri"/>
                      <w:b/>
                      <w:bCs/>
                      <w:sz w:val="18"/>
                      <w:szCs w:val="18"/>
                    </w:rPr>
                    <w:t>:</w:t>
                  </w:r>
                </w:p>
              </w:tc>
              <w:tc>
                <w:tcPr>
                  <w:tcW w:w="1910" w:type="pct"/>
                  <w:tcBorders>
                    <w:top w:val="nil"/>
                    <w:left w:val="nil"/>
                    <w:bottom w:val="single" w:sz="4" w:space="0" w:color="auto"/>
                    <w:right w:val="single" w:sz="4" w:space="0" w:color="auto"/>
                  </w:tcBorders>
                  <w:shd w:val="clear" w:color="auto" w:fill="auto"/>
                  <w:noWrap/>
                  <w:vAlign w:val="center"/>
                </w:tcPr>
                <w:p w:rsidR="00CA2394" w:rsidRDefault="00CA2394" w:rsidP="00F20166">
                  <w:pPr>
                    <w:rPr>
                      <w:rFonts w:ascii="Lucida Bright" w:hAnsi="Lucida Bright" w:cs="Calibri"/>
                      <w:color w:val="000000"/>
                      <w:sz w:val="18"/>
                      <w:szCs w:val="18"/>
                    </w:rPr>
                  </w:pPr>
                  <w:r w:rsidRPr="005E5FF3">
                    <w:rPr>
                      <w:rFonts w:ascii="Lucida Bright" w:hAnsi="Lucida Bright" w:cs="Calibri"/>
                      <w:color w:val="000000"/>
                      <w:sz w:val="18"/>
                      <w:szCs w:val="18"/>
                    </w:rPr>
                    <w:t>75-08-1</w:t>
                  </w:r>
                </w:p>
              </w:tc>
            </w:tr>
            <w:tr w:rsidR="00CA2394" w:rsidTr="00F20166">
              <w:trPr>
                <w:trHeight w:val="300"/>
                <w:jc w:val="center"/>
              </w:trPr>
              <w:tc>
                <w:tcPr>
                  <w:tcW w:w="3090" w:type="pct"/>
                  <w:tcBorders>
                    <w:top w:val="nil"/>
                    <w:left w:val="single" w:sz="4" w:space="0" w:color="auto"/>
                    <w:bottom w:val="single" w:sz="4" w:space="0" w:color="auto"/>
                    <w:right w:val="single" w:sz="4" w:space="0" w:color="auto"/>
                  </w:tcBorders>
                  <w:shd w:val="clear" w:color="auto" w:fill="auto"/>
                  <w:noWrap/>
                  <w:vAlign w:val="center"/>
                  <w:hideMark/>
                </w:tcPr>
                <w:p w:rsidR="00CA2394" w:rsidRPr="005346A4" w:rsidRDefault="00CA2394" w:rsidP="00F20166">
                  <w:pPr>
                    <w:rPr>
                      <w:rFonts w:ascii="Lucida Bright" w:hAnsi="Lucida Bright" w:cs="Calibri"/>
                      <w:b/>
                      <w:bCs/>
                      <w:sz w:val="18"/>
                      <w:szCs w:val="18"/>
                    </w:rPr>
                  </w:pPr>
                  <w:r w:rsidRPr="005346A4">
                    <w:rPr>
                      <w:rFonts w:ascii="Lucida Bright" w:hAnsi="Lucida Bright" w:cs="Calibri"/>
                      <w:b/>
                      <w:bCs/>
                      <w:sz w:val="18"/>
                      <w:szCs w:val="18"/>
                    </w:rPr>
                    <w:t>Punto de inflamación:</w:t>
                  </w:r>
                  <w:r w:rsidRPr="005346A4">
                    <w:rPr>
                      <w:rFonts w:ascii="Lucida Bright" w:hAnsi="Lucida Bright" w:cs="Calibri"/>
                      <w:sz w:val="18"/>
                      <w:szCs w:val="18"/>
                    </w:rPr>
                    <w:t>                                          </w:t>
                  </w:r>
                </w:p>
              </w:tc>
              <w:tc>
                <w:tcPr>
                  <w:tcW w:w="1910" w:type="pct"/>
                  <w:tcBorders>
                    <w:top w:val="nil"/>
                    <w:left w:val="nil"/>
                    <w:bottom w:val="single" w:sz="4" w:space="0" w:color="auto"/>
                    <w:right w:val="single" w:sz="4" w:space="0" w:color="auto"/>
                  </w:tcBorders>
                  <w:shd w:val="clear" w:color="auto" w:fill="auto"/>
                  <w:noWrap/>
                  <w:vAlign w:val="center"/>
                  <w:hideMark/>
                </w:tcPr>
                <w:p w:rsidR="00CA2394" w:rsidRPr="005346A4" w:rsidRDefault="00CA2394" w:rsidP="00F20166">
                  <w:pPr>
                    <w:rPr>
                      <w:rFonts w:ascii="Lucida Bright" w:hAnsi="Lucida Bright" w:cs="Calibri"/>
                      <w:color w:val="000000"/>
                      <w:sz w:val="18"/>
                      <w:szCs w:val="18"/>
                    </w:rPr>
                  </w:pPr>
                  <w:r w:rsidRPr="005346A4">
                    <w:rPr>
                      <w:rFonts w:ascii="Lucida Bright" w:hAnsi="Lucida Bright" w:cs="Calibri"/>
                      <w:color w:val="000000"/>
                      <w:sz w:val="18"/>
                      <w:szCs w:val="18"/>
                    </w:rPr>
                    <w:t xml:space="preserve">-48 </w:t>
                  </w:r>
                  <w:proofErr w:type="spellStart"/>
                  <w:r w:rsidRPr="005346A4">
                    <w:rPr>
                      <w:rFonts w:ascii="Lucida Bright" w:hAnsi="Lucida Bright" w:cs="Calibri"/>
                      <w:color w:val="000000"/>
                      <w:sz w:val="18"/>
                      <w:szCs w:val="18"/>
                      <w:vertAlign w:val="superscript"/>
                    </w:rPr>
                    <w:t>o</w:t>
                  </w:r>
                  <w:r w:rsidRPr="005346A4">
                    <w:rPr>
                      <w:rFonts w:ascii="Lucida Bright" w:hAnsi="Lucida Bright" w:cs="Calibri"/>
                      <w:color w:val="000000"/>
                      <w:sz w:val="18"/>
                      <w:szCs w:val="18"/>
                    </w:rPr>
                    <w:t>C</w:t>
                  </w:r>
                  <w:proofErr w:type="spellEnd"/>
                  <w:r>
                    <w:rPr>
                      <w:rFonts w:ascii="Lucida Bright" w:hAnsi="Lucida Bright" w:cs="Calibri"/>
                      <w:color w:val="000000"/>
                      <w:sz w:val="18"/>
                      <w:szCs w:val="18"/>
                    </w:rPr>
                    <w:t xml:space="preserve"> (aprox.)</w:t>
                  </w:r>
                </w:p>
              </w:tc>
            </w:tr>
            <w:tr w:rsidR="00CA2394" w:rsidTr="00F20166">
              <w:trPr>
                <w:trHeight w:val="300"/>
                <w:jc w:val="center"/>
              </w:trPr>
              <w:tc>
                <w:tcPr>
                  <w:tcW w:w="3090" w:type="pct"/>
                  <w:tcBorders>
                    <w:top w:val="nil"/>
                    <w:left w:val="single" w:sz="4" w:space="0" w:color="auto"/>
                    <w:bottom w:val="single" w:sz="4" w:space="0" w:color="auto"/>
                    <w:right w:val="single" w:sz="4" w:space="0" w:color="auto"/>
                  </w:tcBorders>
                  <w:shd w:val="clear" w:color="auto" w:fill="auto"/>
                  <w:noWrap/>
                  <w:vAlign w:val="center"/>
                  <w:hideMark/>
                </w:tcPr>
                <w:p w:rsidR="00CA2394" w:rsidRPr="005346A4" w:rsidRDefault="00CA2394" w:rsidP="00F20166">
                  <w:pPr>
                    <w:rPr>
                      <w:rFonts w:ascii="Lucida Bright" w:hAnsi="Lucida Bright" w:cs="Calibri"/>
                      <w:b/>
                      <w:bCs/>
                      <w:sz w:val="18"/>
                      <w:szCs w:val="18"/>
                    </w:rPr>
                  </w:pPr>
                  <w:r w:rsidRPr="005346A4">
                    <w:rPr>
                      <w:rFonts w:ascii="Lucida Bright" w:hAnsi="Lucida Bright" w:cs="Calibri"/>
                      <w:b/>
                      <w:bCs/>
                      <w:sz w:val="18"/>
                      <w:szCs w:val="18"/>
                    </w:rPr>
                    <w:t>Temperatura de auto inflamación:</w:t>
                  </w:r>
                  <w:r w:rsidRPr="005346A4">
                    <w:rPr>
                      <w:rFonts w:ascii="Lucida Bright" w:hAnsi="Lucida Bright" w:cs="Calibri"/>
                      <w:sz w:val="18"/>
                      <w:szCs w:val="18"/>
                    </w:rPr>
                    <w:t xml:space="preserve">                     </w:t>
                  </w:r>
                </w:p>
              </w:tc>
              <w:tc>
                <w:tcPr>
                  <w:tcW w:w="1910" w:type="pct"/>
                  <w:tcBorders>
                    <w:top w:val="nil"/>
                    <w:left w:val="nil"/>
                    <w:bottom w:val="single" w:sz="4" w:space="0" w:color="auto"/>
                    <w:right w:val="single" w:sz="4" w:space="0" w:color="auto"/>
                  </w:tcBorders>
                  <w:shd w:val="clear" w:color="auto" w:fill="auto"/>
                  <w:noWrap/>
                  <w:vAlign w:val="center"/>
                  <w:hideMark/>
                </w:tcPr>
                <w:p w:rsidR="00CA2394" w:rsidRPr="005346A4" w:rsidRDefault="00CA2394" w:rsidP="00F20166">
                  <w:pPr>
                    <w:rPr>
                      <w:rFonts w:ascii="Lucida Bright" w:hAnsi="Lucida Bright" w:cs="Calibri"/>
                      <w:color w:val="000000"/>
                      <w:sz w:val="18"/>
                      <w:szCs w:val="18"/>
                    </w:rPr>
                  </w:pPr>
                  <w:r w:rsidRPr="005346A4">
                    <w:rPr>
                      <w:rFonts w:ascii="Lucida Bright" w:hAnsi="Lucida Bright" w:cs="Calibri"/>
                      <w:color w:val="000000"/>
                      <w:sz w:val="18"/>
                      <w:szCs w:val="18"/>
                    </w:rPr>
                    <w:t xml:space="preserve">295 </w:t>
                  </w:r>
                  <w:proofErr w:type="spellStart"/>
                  <w:r w:rsidRPr="005346A4">
                    <w:rPr>
                      <w:rFonts w:ascii="Lucida Bright" w:hAnsi="Lucida Bright" w:cs="Calibri"/>
                      <w:color w:val="000000"/>
                      <w:sz w:val="18"/>
                      <w:szCs w:val="18"/>
                      <w:vertAlign w:val="superscript"/>
                    </w:rPr>
                    <w:t>o</w:t>
                  </w:r>
                  <w:r w:rsidRPr="005346A4">
                    <w:rPr>
                      <w:rFonts w:ascii="Lucida Bright" w:hAnsi="Lucida Bright" w:cs="Calibri"/>
                      <w:color w:val="000000"/>
                      <w:sz w:val="18"/>
                      <w:szCs w:val="18"/>
                    </w:rPr>
                    <w:t>C</w:t>
                  </w:r>
                  <w:proofErr w:type="spellEnd"/>
                  <w:r>
                    <w:rPr>
                      <w:rFonts w:ascii="Lucida Bright" w:hAnsi="Lucida Bright" w:cs="Calibri"/>
                      <w:color w:val="000000"/>
                      <w:sz w:val="18"/>
                      <w:szCs w:val="18"/>
                    </w:rPr>
                    <w:t xml:space="preserve"> (aprox.)</w:t>
                  </w:r>
                </w:p>
              </w:tc>
            </w:tr>
            <w:tr w:rsidR="00CA2394" w:rsidTr="00F20166">
              <w:trPr>
                <w:trHeight w:val="300"/>
                <w:jc w:val="center"/>
              </w:trPr>
              <w:tc>
                <w:tcPr>
                  <w:tcW w:w="3090" w:type="pct"/>
                  <w:tcBorders>
                    <w:top w:val="nil"/>
                    <w:left w:val="single" w:sz="4" w:space="0" w:color="auto"/>
                    <w:bottom w:val="single" w:sz="4" w:space="0" w:color="auto"/>
                    <w:right w:val="single" w:sz="4" w:space="0" w:color="auto"/>
                  </w:tcBorders>
                  <w:shd w:val="clear" w:color="auto" w:fill="auto"/>
                  <w:noWrap/>
                  <w:vAlign w:val="center"/>
                  <w:hideMark/>
                </w:tcPr>
                <w:p w:rsidR="00CA2394" w:rsidRPr="005346A4" w:rsidRDefault="00CA2394" w:rsidP="00F20166">
                  <w:pPr>
                    <w:rPr>
                      <w:rFonts w:ascii="Lucida Bright" w:hAnsi="Lucida Bright" w:cs="Calibri"/>
                      <w:b/>
                      <w:bCs/>
                      <w:sz w:val="18"/>
                      <w:szCs w:val="18"/>
                    </w:rPr>
                  </w:pPr>
                  <w:r w:rsidRPr="005346A4">
                    <w:rPr>
                      <w:rFonts w:ascii="Lucida Bright" w:hAnsi="Lucida Bright" w:cs="Calibri"/>
                      <w:b/>
                      <w:bCs/>
                      <w:sz w:val="18"/>
                      <w:szCs w:val="18"/>
                    </w:rPr>
                    <w:t>Punto de ebullición:                                               </w:t>
                  </w:r>
                </w:p>
              </w:tc>
              <w:tc>
                <w:tcPr>
                  <w:tcW w:w="1910" w:type="pct"/>
                  <w:tcBorders>
                    <w:top w:val="nil"/>
                    <w:left w:val="nil"/>
                    <w:bottom w:val="single" w:sz="4" w:space="0" w:color="auto"/>
                    <w:right w:val="single" w:sz="4" w:space="0" w:color="auto"/>
                  </w:tcBorders>
                  <w:shd w:val="clear" w:color="auto" w:fill="auto"/>
                  <w:noWrap/>
                  <w:vAlign w:val="center"/>
                  <w:hideMark/>
                </w:tcPr>
                <w:p w:rsidR="00CA2394" w:rsidRPr="005346A4" w:rsidRDefault="00CA2394" w:rsidP="00F20166">
                  <w:pPr>
                    <w:rPr>
                      <w:rFonts w:ascii="Lucida Bright" w:hAnsi="Lucida Bright" w:cs="Calibri"/>
                      <w:color w:val="000000"/>
                      <w:sz w:val="18"/>
                      <w:szCs w:val="18"/>
                    </w:rPr>
                  </w:pPr>
                  <w:r w:rsidRPr="005346A4">
                    <w:rPr>
                      <w:rFonts w:ascii="Lucida Bright" w:hAnsi="Lucida Bright" w:cs="Calibri"/>
                      <w:color w:val="000000"/>
                      <w:sz w:val="18"/>
                      <w:szCs w:val="18"/>
                    </w:rPr>
                    <w:t>35</w:t>
                  </w:r>
                  <w:r>
                    <w:rPr>
                      <w:rFonts w:ascii="Lucida Bright" w:hAnsi="Lucida Bright" w:cs="Calibri"/>
                      <w:color w:val="000000"/>
                      <w:sz w:val="18"/>
                      <w:szCs w:val="18"/>
                    </w:rPr>
                    <w:t xml:space="preserve"> </w:t>
                  </w:r>
                  <w:proofErr w:type="spellStart"/>
                  <w:r w:rsidRPr="005346A4">
                    <w:rPr>
                      <w:rFonts w:ascii="Lucida Bright" w:hAnsi="Lucida Bright" w:cs="Calibri"/>
                      <w:color w:val="000000"/>
                      <w:sz w:val="18"/>
                      <w:szCs w:val="18"/>
                      <w:vertAlign w:val="superscript"/>
                    </w:rPr>
                    <w:t>o</w:t>
                  </w:r>
                  <w:r w:rsidRPr="005346A4">
                    <w:rPr>
                      <w:rFonts w:ascii="Lucida Bright" w:hAnsi="Lucida Bright" w:cs="Calibri"/>
                      <w:color w:val="000000"/>
                      <w:sz w:val="18"/>
                      <w:szCs w:val="18"/>
                    </w:rPr>
                    <w:t>C</w:t>
                  </w:r>
                  <w:proofErr w:type="spellEnd"/>
                  <w:r>
                    <w:rPr>
                      <w:rFonts w:ascii="Lucida Bright" w:hAnsi="Lucida Bright" w:cs="Calibri"/>
                      <w:color w:val="000000"/>
                      <w:sz w:val="18"/>
                      <w:szCs w:val="18"/>
                    </w:rPr>
                    <w:t xml:space="preserve"> (aprox.)</w:t>
                  </w:r>
                </w:p>
              </w:tc>
            </w:tr>
            <w:tr w:rsidR="00CA2394" w:rsidTr="00F20166">
              <w:trPr>
                <w:trHeight w:val="300"/>
                <w:jc w:val="center"/>
              </w:trPr>
              <w:tc>
                <w:tcPr>
                  <w:tcW w:w="3090" w:type="pct"/>
                  <w:tcBorders>
                    <w:top w:val="nil"/>
                    <w:left w:val="single" w:sz="4" w:space="0" w:color="auto"/>
                    <w:bottom w:val="single" w:sz="4" w:space="0" w:color="auto"/>
                    <w:right w:val="single" w:sz="4" w:space="0" w:color="auto"/>
                  </w:tcBorders>
                  <w:shd w:val="clear" w:color="auto" w:fill="auto"/>
                  <w:noWrap/>
                  <w:vAlign w:val="center"/>
                  <w:hideMark/>
                </w:tcPr>
                <w:p w:rsidR="00CA2394" w:rsidRPr="005346A4" w:rsidRDefault="00CA2394" w:rsidP="00F20166">
                  <w:pPr>
                    <w:rPr>
                      <w:rFonts w:ascii="Lucida Bright" w:hAnsi="Lucida Bright" w:cs="Calibri"/>
                      <w:b/>
                      <w:bCs/>
                      <w:sz w:val="18"/>
                      <w:szCs w:val="18"/>
                    </w:rPr>
                  </w:pPr>
                  <w:r w:rsidRPr="005346A4">
                    <w:rPr>
                      <w:rFonts w:ascii="Lucida Bright" w:hAnsi="Lucida Bright" w:cs="Calibri"/>
                      <w:b/>
                      <w:bCs/>
                      <w:sz w:val="18"/>
                      <w:szCs w:val="18"/>
                    </w:rPr>
                    <w:t>Estado:                                                                     </w:t>
                  </w:r>
                </w:p>
              </w:tc>
              <w:tc>
                <w:tcPr>
                  <w:tcW w:w="1910" w:type="pct"/>
                  <w:tcBorders>
                    <w:top w:val="nil"/>
                    <w:left w:val="nil"/>
                    <w:bottom w:val="single" w:sz="4" w:space="0" w:color="auto"/>
                    <w:right w:val="single" w:sz="4" w:space="0" w:color="auto"/>
                  </w:tcBorders>
                  <w:shd w:val="clear" w:color="auto" w:fill="auto"/>
                  <w:noWrap/>
                  <w:vAlign w:val="center"/>
                  <w:hideMark/>
                </w:tcPr>
                <w:p w:rsidR="00CA2394" w:rsidRPr="005346A4" w:rsidRDefault="00CA2394" w:rsidP="00F20166">
                  <w:pPr>
                    <w:rPr>
                      <w:rFonts w:ascii="Lucida Bright" w:hAnsi="Lucida Bright" w:cs="Calibri"/>
                      <w:color w:val="000000"/>
                      <w:sz w:val="18"/>
                      <w:szCs w:val="18"/>
                    </w:rPr>
                  </w:pPr>
                  <w:r>
                    <w:rPr>
                      <w:rFonts w:ascii="Lucida Bright" w:hAnsi="Lucida Bright" w:cs="Calibri"/>
                      <w:color w:val="000000"/>
                      <w:sz w:val="18"/>
                      <w:szCs w:val="18"/>
                    </w:rPr>
                    <w:t xml:space="preserve">Líquido </w:t>
                  </w:r>
                </w:p>
              </w:tc>
            </w:tr>
            <w:tr w:rsidR="00CA2394" w:rsidTr="00F20166">
              <w:trPr>
                <w:trHeight w:val="300"/>
                <w:jc w:val="center"/>
              </w:trPr>
              <w:tc>
                <w:tcPr>
                  <w:tcW w:w="3090" w:type="pct"/>
                  <w:tcBorders>
                    <w:top w:val="nil"/>
                    <w:left w:val="single" w:sz="4" w:space="0" w:color="auto"/>
                    <w:bottom w:val="single" w:sz="4" w:space="0" w:color="auto"/>
                    <w:right w:val="single" w:sz="4" w:space="0" w:color="auto"/>
                  </w:tcBorders>
                  <w:shd w:val="clear" w:color="auto" w:fill="auto"/>
                  <w:noWrap/>
                  <w:vAlign w:val="center"/>
                  <w:hideMark/>
                </w:tcPr>
                <w:p w:rsidR="00CA2394" w:rsidRPr="005346A4" w:rsidRDefault="00CA2394" w:rsidP="00F20166">
                  <w:pPr>
                    <w:rPr>
                      <w:rFonts w:ascii="Lucida Bright" w:hAnsi="Lucida Bright" w:cs="Calibri"/>
                      <w:b/>
                      <w:bCs/>
                      <w:sz w:val="18"/>
                      <w:szCs w:val="18"/>
                    </w:rPr>
                  </w:pPr>
                  <w:r w:rsidRPr="005346A4">
                    <w:rPr>
                      <w:rFonts w:ascii="Lucida Bright" w:hAnsi="Lucida Bright" w:cs="Calibri"/>
                      <w:b/>
                      <w:bCs/>
                      <w:sz w:val="18"/>
                      <w:szCs w:val="18"/>
                    </w:rPr>
                    <w:t>Color:                                                                          </w:t>
                  </w:r>
                </w:p>
              </w:tc>
              <w:tc>
                <w:tcPr>
                  <w:tcW w:w="1910" w:type="pct"/>
                  <w:tcBorders>
                    <w:top w:val="nil"/>
                    <w:left w:val="nil"/>
                    <w:bottom w:val="single" w:sz="4" w:space="0" w:color="auto"/>
                    <w:right w:val="single" w:sz="4" w:space="0" w:color="auto"/>
                  </w:tcBorders>
                  <w:shd w:val="clear" w:color="auto" w:fill="auto"/>
                  <w:noWrap/>
                  <w:vAlign w:val="center"/>
                  <w:hideMark/>
                </w:tcPr>
                <w:p w:rsidR="00CA2394" w:rsidRPr="005346A4" w:rsidRDefault="00CA2394" w:rsidP="00F20166">
                  <w:pPr>
                    <w:rPr>
                      <w:rFonts w:ascii="Lucida Bright" w:hAnsi="Lucida Bright" w:cs="Calibri"/>
                      <w:color w:val="000000"/>
                      <w:sz w:val="18"/>
                      <w:szCs w:val="18"/>
                    </w:rPr>
                  </w:pPr>
                  <w:r>
                    <w:rPr>
                      <w:rFonts w:ascii="Lucida Bright" w:hAnsi="Lucida Bright" w:cs="Calibri"/>
                      <w:color w:val="000000"/>
                      <w:sz w:val="18"/>
                      <w:szCs w:val="18"/>
                    </w:rPr>
                    <w:t>I</w:t>
                  </w:r>
                  <w:r w:rsidRPr="005346A4">
                    <w:rPr>
                      <w:rFonts w:ascii="Lucida Bright" w:hAnsi="Lucida Bright" w:cs="Calibri"/>
                      <w:color w:val="000000"/>
                      <w:sz w:val="18"/>
                      <w:szCs w:val="18"/>
                    </w:rPr>
                    <w:t>ncoloro</w:t>
                  </w:r>
                </w:p>
              </w:tc>
            </w:tr>
            <w:tr w:rsidR="00CA2394" w:rsidTr="00F20166">
              <w:trPr>
                <w:trHeight w:val="300"/>
                <w:jc w:val="center"/>
              </w:trPr>
              <w:tc>
                <w:tcPr>
                  <w:tcW w:w="3090" w:type="pct"/>
                  <w:tcBorders>
                    <w:top w:val="nil"/>
                    <w:left w:val="single" w:sz="4" w:space="0" w:color="auto"/>
                    <w:bottom w:val="single" w:sz="4" w:space="0" w:color="auto"/>
                    <w:right w:val="single" w:sz="4" w:space="0" w:color="auto"/>
                  </w:tcBorders>
                  <w:shd w:val="clear" w:color="auto" w:fill="auto"/>
                  <w:noWrap/>
                  <w:vAlign w:val="center"/>
                  <w:hideMark/>
                </w:tcPr>
                <w:p w:rsidR="00CA2394" w:rsidRPr="005346A4" w:rsidRDefault="00CA2394" w:rsidP="00F20166">
                  <w:pPr>
                    <w:rPr>
                      <w:rFonts w:ascii="Lucida Bright" w:hAnsi="Lucida Bright" w:cs="Calibri"/>
                      <w:b/>
                      <w:bCs/>
                      <w:sz w:val="18"/>
                      <w:szCs w:val="18"/>
                    </w:rPr>
                  </w:pPr>
                  <w:r>
                    <w:rPr>
                      <w:rFonts w:ascii="Lucida Bright" w:hAnsi="Lucida Bright" w:cs="Calibri"/>
                      <w:b/>
                      <w:bCs/>
                      <w:sz w:val="18"/>
                      <w:szCs w:val="18"/>
                    </w:rPr>
                    <w:t>Olor:</w:t>
                  </w:r>
                  <w:r w:rsidRPr="005346A4">
                    <w:rPr>
                      <w:rFonts w:ascii="Lucida Bright" w:hAnsi="Lucida Bright" w:cs="Calibri"/>
                      <w:b/>
                      <w:bCs/>
                      <w:sz w:val="18"/>
                      <w:szCs w:val="18"/>
                    </w:rPr>
                    <w:t>                                                                                            </w:t>
                  </w:r>
                </w:p>
              </w:tc>
              <w:tc>
                <w:tcPr>
                  <w:tcW w:w="1910" w:type="pct"/>
                  <w:tcBorders>
                    <w:top w:val="nil"/>
                    <w:left w:val="nil"/>
                    <w:bottom w:val="single" w:sz="4" w:space="0" w:color="auto"/>
                    <w:right w:val="single" w:sz="4" w:space="0" w:color="auto"/>
                  </w:tcBorders>
                  <w:shd w:val="clear" w:color="auto" w:fill="auto"/>
                  <w:noWrap/>
                  <w:vAlign w:val="center"/>
                  <w:hideMark/>
                </w:tcPr>
                <w:p w:rsidR="00CA2394" w:rsidRPr="005346A4" w:rsidRDefault="00CA2394" w:rsidP="00F20166">
                  <w:pPr>
                    <w:rPr>
                      <w:rFonts w:ascii="Lucida Bright" w:hAnsi="Lucida Bright" w:cs="Calibri"/>
                      <w:color w:val="000000"/>
                      <w:sz w:val="18"/>
                      <w:szCs w:val="18"/>
                    </w:rPr>
                  </w:pPr>
                  <w:r>
                    <w:rPr>
                      <w:rFonts w:ascii="Lucida Bright" w:hAnsi="Lucida Bright" w:cs="Calibri"/>
                      <w:color w:val="000000"/>
                      <w:sz w:val="18"/>
                      <w:szCs w:val="18"/>
                    </w:rPr>
                    <w:t>R</w:t>
                  </w:r>
                  <w:r w:rsidRPr="005346A4">
                    <w:rPr>
                      <w:rFonts w:ascii="Lucida Bright" w:hAnsi="Lucida Bright" w:cs="Calibri"/>
                      <w:color w:val="000000"/>
                      <w:sz w:val="18"/>
                      <w:szCs w:val="18"/>
                    </w:rPr>
                    <w:t>epulsivo</w:t>
                  </w:r>
                </w:p>
              </w:tc>
            </w:tr>
            <w:tr w:rsidR="00CA2394" w:rsidTr="00F20166">
              <w:trPr>
                <w:trHeight w:val="300"/>
                <w:jc w:val="center"/>
              </w:trPr>
              <w:tc>
                <w:tcPr>
                  <w:tcW w:w="3090" w:type="pct"/>
                  <w:tcBorders>
                    <w:top w:val="nil"/>
                    <w:left w:val="single" w:sz="4" w:space="0" w:color="auto"/>
                    <w:bottom w:val="single" w:sz="4" w:space="0" w:color="auto"/>
                    <w:right w:val="single" w:sz="4" w:space="0" w:color="auto"/>
                  </w:tcBorders>
                  <w:shd w:val="clear" w:color="auto" w:fill="auto"/>
                  <w:noWrap/>
                  <w:vAlign w:val="center"/>
                  <w:hideMark/>
                </w:tcPr>
                <w:p w:rsidR="00CA2394" w:rsidRPr="005346A4" w:rsidRDefault="00CA2394" w:rsidP="00F20166">
                  <w:pPr>
                    <w:rPr>
                      <w:rFonts w:ascii="Lucida Bright" w:hAnsi="Lucida Bright" w:cs="Calibri"/>
                      <w:b/>
                      <w:bCs/>
                      <w:sz w:val="18"/>
                      <w:szCs w:val="18"/>
                    </w:rPr>
                  </w:pPr>
                  <w:r>
                    <w:rPr>
                      <w:rFonts w:ascii="Lucida Bright" w:hAnsi="Lucida Bright" w:cs="Calibri"/>
                      <w:b/>
                      <w:bCs/>
                      <w:sz w:val="18"/>
                      <w:szCs w:val="18"/>
                    </w:rPr>
                    <w:t>Peso molecula</w:t>
                  </w:r>
                  <w:r w:rsidRPr="005346A4">
                    <w:rPr>
                      <w:rFonts w:ascii="Lucida Bright" w:hAnsi="Lucida Bright" w:cs="Calibri"/>
                      <w:b/>
                      <w:bCs/>
                      <w:sz w:val="18"/>
                      <w:szCs w:val="18"/>
                    </w:rPr>
                    <w:t>r:                                                                    </w:t>
                  </w:r>
                </w:p>
              </w:tc>
              <w:tc>
                <w:tcPr>
                  <w:tcW w:w="1910" w:type="pct"/>
                  <w:tcBorders>
                    <w:top w:val="nil"/>
                    <w:left w:val="nil"/>
                    <w:bottom w:val="single" w:sz="4" w:space="0" w:color="auto"/>
                    <w:right w:val="single" w:sz="4" w:space="0" w:color="auto"/>
                  </w:tcBorders>
                  <w:shd w:val="clear" w:color="auto" w:fill="auto"/>
                  <w:noWrap/>
                  <w:vAlign w:val="center"/>
                  <w:hideMark/>
                </w:tcPr>
                <w:p w:rsidR="00CA2394" w:rsidRPr="005346A4" w:rsidRDefault="00CA2394" w:rsidP="00F20166">
                  <w:pPr>
                    <w:rPr>
                      <w:rFonts w:ascii="Lucida Bright" w:hAnsi="Lucida Bright" w:cs="Calibri"/>
                      <w:color w:val="000000"/>
                      <w:sz w:val="18"/>
                      <w:szCs w:val="18"/>
                    </w:rPr>
                  </w:pPr>
                  <w:r w:rsidRPr="005346A4">
                    <w:rPr>
                      <w:rFonts w:ascii="Lucida Bright" w:hAnsi="Lucida Bright" w:cs="Calibri"/>
                      <w:color w:val="000000"/>
                      <w:sz w:val="18"/>
                      <w:szCs w:val="18"/>
                    </w:rPr>
                    <w:t>62,14 g/mol</w:t>
                  </w:r>
                  <w:r>
                    <w:rPr>
                      <w:rFonts w:ascii="Lucida Bright" w:hAnsi="Lucida Bright" w:cs="Calibri"/>
                      <w:color w:val="000000"/>
                      <w:sz w:val="18"/>
                      <w:szCs w:val="18"/>
                    </w:rPr>
                    <w:t xml:space="preserve"> (aprox.)</w:t>
                  </w:r>
                </w:p>
              </w:tc>
            </w:tr>
            <w:tr w:rsidR="00CA2394" w:rsidTr="00F20166">
              <w:trPr>
                <w:trHeight w:val="314"/>
                <w:jc w:val="center"/>
              </w:trPr>
              <w:tc>
                <w:tcPr>
                  <w:tcW w:w="3090" w:type="pct"/>
                  <w:tcBorders>
                    <w:top w:val="nil"/>
                    <w:left w:val="single" w:sz="4" w:space="0" w:color="auto"/>
                    <w:bottom w:val="single" w:sz="4" w:space="0" w:color="auto"/>
                    <w:right w:val="single" w:sz="4" w:space="0" w:color="auto"/>
                  </w:tcBorders>
                  <w:shd w:val="clear" w:color="auto" w:fill="auto"/>
                  <w:noWrap/>
                  <w:vAlign w:val="center"/>
                  <w:hideMark/>
                </w:tcPr>
                <w:p w:rsidR="00CA2394" w:rsidRPr="005346A4" w:rsidRDefault="00CA2394" w:rsidP="00F20166">
                  <w:pPr>
                    <w:rPr>
                      <w:rFonts w:ascii="Lucida Bright" w:hAnsi="Lucida Bright" w:cs="Calibri"/>
                      <w:b/>
                      <w:bCs/>
                      <w:sz w:val="18"/>
                      <w:szCs w:val="18"/>
                    </w:rPr>
                  </w:pPr>
                  <w:proofErr w:type="spellStart"/>
                  <w:r>
                    <w:rPr>
                      <w:rFonts w:ascii="Lucida Bright" w:hAnsi="Lucida Bright" w:cs="Calibri"/>
                      <w:b/>
                      <w:bCs/>
                      <w:sz w:val="18"/>
                      <w:szCs w:val="18"/>
                    </w:rPr>
                    <w:t>Ph</w:t>
                  </w:r>
                  <w:proofErr w:type="spellEnd"/>
                  <w:r>
                    <w:rPr>
                      <w:rFonts w:ascii="Lucida Bright" w:hAnsi="Lucida Bright" w:cs="Calibri"/>
                      <w:b/>
                      <w:bCs/>
                      <w:sz w:val="18"/>
                      <w:szCs w:val="18"/>
                    </w:rPr>
                    <w:t>:   </w:t>
                  </w:r>
                  <w:r w:rsidRPr="005346A4">
                    <w:rPr>
                      <w:rFonts w:ascii="Lucida Bright" w:hAnsi="Lucida Bright" w:cs="Calibri"/>
                      <w:b/>
                      <w:bCs/>
                      <w:sz w:val="18"/>
                      <w:szCs w:val="18"/>
                    </w:rPr>
                    <w:t>                                                                                           </w:t>
                  </w:r>
                </w:p>
              </w:tc>
              <w:tc>
                <w:tcPr>
                  <w:tcW w:w="1910" w:type="pct"/>
                  <w:tcBorders>
                    <w:top w:val="nil"/>
                    <w:left w:val="nil"/>
                    <w:bottom w:val="single" w:sz="4" w:space="0" w:color="auto"/>
                    <w:right w:val="single" w:sz="4" w:space="0" w:color="auto"/>
                  </w:tcBorders>
                  <w:shd w:val="clear" w:color="auto" w:fill="auto"/>
                  <w:noWrap/>
                  <w:vAlign w:val="center"/>
                  <w:hideMark/>
                </w:tcPr>
                <w:p w:rsidR="00CA2394" w:rsidRPr="005346A4" w:rsidRDefault="00CA2394" w:rsidP="00F20166">
                  <w:pPr>
                    <w:rPr>
                      <w:rFonts w:ascii="Lucida Bright" w:hAnsi="Lucida Bright" w:cs="Calibri"/>
                      <w:color w:val="000000"/>
                      <w:sz w:val="18"/>
                      <w:szCs w:val="18"/>
                    </w:rPr>
                  </w:pPr>
                  <w:r>
                    <w:rPr>
                      <w:rFonts w:ascii="Lucida Bright" w:hAnsi="Lucida Bright" w:cs="Calibri"/>
                      <w:color w:val="000000"/>
                      <w:sz w:val="18"/>
                      <w:szCs w:val="18"/>
                    </w:rPr>
                    <w:t>N</w:t>
                  </w:r>
                  <w:r w:rsidRPr="005346A4">
                    <w:rPr>
                      <w:rFonts w:ascii="Lucida Bright" w:hAnsi="Lucida Bright" w:cs="Calibri"/>
                      <w:color w:val="000000"/>
                      <w:sz w:val="18"/>
                      <w:szCs w:val="18"/>
                    </w:rPr>
                    <w:t>o corresponde</w:t>
                  </w:r>
                </w:p>
              </w:tc>
            </w:tr>
            <w:tr w:rsidR="00CA2394" w:rsidTr="00F20166">
              <w:trPr>
                <w:trHeight w:val="300"/>
                <w:jc w:val="center"/>
              </w:trPr>
              <w:tc>
                <w:tcPr>
                  <w:tcW w:w="3090" w:type="pct"/>
                  <w:tcBorders>
                    <w:top w:val="nil"/>
                    <w:left w:val="single" w:sz="4" w:space="0" w:color="auto"/>
                    <w:bottom w:val="single" w:sz="4" w:space="0" w:color="auto"/>
                    <w:right w:val="single" w:sz="4" w:space="0" w:color="auto"/>
                  </w:tcBorders>
                  <w:shd w:val="clear" w:color="auto" w:fill="auto"/>
                  <w:noWrap/>
                  <w:vAlign w:val="center"/>
                  <w:hideMark/>
                </w:tcPr>
                <w:p w:rsidR="00CA2394" w:rsidRPr="005346A4" w:rsidRDefault="00CA2394" w:rsidP="00F20166">
                  <w:pPr>
                    <w:rPr>
                      <w:rFonts w:ascii="Lucida Bright" w:hAnsi="Lucida Bright" w:cs="Calibri"/>
                      <w:b/>
                      <w:bCs/>
                      <w:sz w:val="18"/>
                      <w:szCs w:val="18"/>
                    </w:rPr>
                  </w:pPr>
                  <w:r w:rsidRPr="005346A4">
                    <w:rPr>
                      <w:rFonts w:ascii="Lucida Bright" w:hAnsi="Lucida Bright" w:cs="Calibri"/>
                      <w:b/>
                      <w:bCs/>
                      <w:sz w:val="18"/>
                      <w:szCs w:val="18"/>
                    </w:rPr>
                    <w:t>Densidad relativa liquido:</w:t>
                  </w:r>
                  <w:r w:rsidRPr="005346A4">
                    <w:rPr>
                      <w:rFonts w:ascii="Lucida Bright" w:hAnsi="Lucida Bright" w:cs="Calibri"/>
                      <w:sz w:val="18"/>
                      <w:szCs w:val="18"/>
                    </w:rPr>
                    <w:t xml:space="preserve">                                               </w:t>
                  </w:r>
                </w:p>
              </w:tc>
              <w:tc>
                <w:tcPr>
                  <w:tcW w:w="1910" w:type="pct"/>
                  <w:tcBorders>
                    <w:top w:val="nil"/>
                    <w:left w:val="nil"/>
                    <w:bottom w:val="single" w:sz="4" w:space="0" w:color="auto"/>
                    <w:right w:val="single" w:sz="4" w:space="0" w:color="auto"/>
                  </w:tcBorders>
                  <w:shd w:val="clear" w:color="auto" w:fill="auto"/>
                  <w:noWrap/>
                  <w:vAlign w:val="center"/>
                  <w:hideMark/>
                </w:tcPr>
                <w:p w:rsidR="00CA2394" w:rsidRPr="005346A4" w:rsidRDefault="00CA2394" w:rsidP="00F20166">
                  <w:pPr>
                    <w:rPr>
                      <w:rFonts w:ascii="Lucida Bright" w:hAnsi="Lucida Bright" w:cs="Calibri"/>
                      <w:color w:val="000000"/>
                      <w:sz w:val="18"/>
                      <w:szCs w:val="18"/>
                    </w:rPr>
                  </w:pPr>
                  <w:r w:rsidRPr="005346A4">
                    <w:rPr>
                      <w:rFonts w:ascii="Lucida Bright" w:hAnsi="Lucida Bright" w:cs="Calibri"/>
                      <w:color w:val="000000"/>
                      <w:sz w:val="18"/>
                      <w:szCs w:val="18"/>
                    </w:rPr>
                    <w:t xml:space="preserve">0,84 a 15,6 </w:t>
                  </w:r>
                  <w:proofErr w:type="spellStart"/>
                  <w:r w:rsidRPr="005346A4">
                    <w:rPr>
                      <w:rFonts w:ascii="Lucida Bright" w:hAnsi="Lucida Bright" w:cs="Calibri"/>
                      <w:color w:val="000000"/>
                      <w:sz w:val="18"/>
                      <w:szCs w:val="18"/>
                      <w:vertAlign w:val="superscript"/>
                    </w:rPr>
                    <w:t>o</w:t>
                  </w:r>
                  <w:r w:rsidRPr="005346A4">
                    <w:rPr>
                      <w:rFonts w:ascii="Lucida Bright" w:hAnsi="Lucida Bright" w:cs="Calibri"/>
                      <w:color w:val="000000"/>
                      <w:sz w:val="18"/>
                      <w:szCs w:val="18"/>
                    </w:rPr>
                    <w:t>C</w:t>
                  </w:r>
                  <w:proofErr w:type="spellEnd"/>
                  <w:r>
                    <w:rPr>
                      <w:rFonts w:ascii="Lucida Bright" w:hAnsi="Lucida Bright" w:cs="Calibri"/>
                      <w:color w:val="000000"/>
                      <w:sz w:val="18"/>
                      <w:szCs w:val="18"/>
                    </w:rPr>
                    <w:t xml:space="preserve"> (aprox.)</w:t>
                  </w:r>
                </w:p>
              </w:tc>
            </w:tr>
            <w:tr w:rsidR="00CA2394" w:rsidTr="00F20166">
              <w:trPr>
                <w:trHeight w:val="300"/>
                <w:jc w:val="center"/>
              </w:trPr>
              <w:tc>
                <w:tcPr>
                  <w:tcW w:w="3090" w:type="pct"/>
                  <w:tcBorders>
                    <w:top w:val="nil"/>
                    <w:left w:val="single" w:sz="4" w:space="0" w:color="auto"/>
                    <w:bottom w:val="single" w:sz="4" w:space="0" w:color="auto"/>
                    <w:right w:val="single" w:sz="4" w:space="0" w:color="auto"/>
                  </w:tcBorders>
                  <w:shd w:val="clear" w:color="auto" w:fill="auto"/>
                  <w:noWrap/>
                  <w:vAlign w:val="center"/>
                  <w:hideMark/>
                </w:tcPr>
                <w:p w:rsidR="00CA2394" w:rsidRPr="005346A4" w:rsidRDefault="00CA2394" w:rsidP="00F20166">
                  <w:pPr>
                    <w:rPr>
                      <w:rFonts w:ascii="Lucida Bright" w:hAnsi="Lucida Bright" w:cs="Calibri"/>
                      <w:b/>
                      <w:bCs/>
                      <w:sz w:val="18"/>
                      <w:szCs w:val="18"/>
                    </w:rPr>
                  </w:pPr>
                  <w:r w:rsidRPr="005346A4">
                    <w:rPr>
                      <w:rFonts w:ascii="Lucida Bright" w:hAnsi="Lucida Bright" w:cs="Calibri"/>
                      <w:b/>
                      <w:bCs/>
                      <w:sz w:val="18"/>
                      <w:szCs w:val="18"/>
                    </w:rPr>
                    <w:t>Densidad relativa vapor:</w:t>
                  </w:r>
                  <w:r w:rsidRPr="005346A4">
                    <w:rPr>
                      <w:rFonts w:ascii="Lucida Bright" w:hAnsi="Lucida Bright" w:cs="Calibri"/>
                      <w:sz w:val="18"/>
                      <w:szCs w:val="18"/>
                    </w:rPr>
                    <w:t xml:space="preserve">                                                 </w:t>
                  </w:r>
                </w:p>
              </w:tc>
              <w:tc>
                <w:tcPr>
                  <w:tcW w:w="1910" w:type="pct"/>
                  <w:tcBorders>
                    <w:top w:val="nil"/>
                    <w:left w:val="nil"/>
                    <w:bottom w:val="single" w:sz="4" w:space="0" w:color="auto"/>
                    <w:right w:val="single" w:sz="4" w:space="0" w:color="auto"/>
                  </w:tcBorders>
                  <w:shd w:val="clear" w:color="auto" w:fill="auto"/>
                  <w:noWrap/>
                  <w:vAlign w:val="center"/>
                  <w:hideMark/>
                </w:tcPr>
                <w:p w:rsidR="00CA2394" w:rsidRPr="005346A4" w:rsidRDefault="00CA2394" w:rsidP="00F20166">
                  <w:pPr>
                    <w:rPr>
                      <w:rFonts w:ascii="Lucida Bright" w:hAnsi="Lucida Bright" w:cs="Calibri"/>
                      <w:color w:val="000000"/>
                      <w:sz w:val="18"/>
                      <w:szCs w:val="18"/>
                    </w:rPr>
                  </w:pPr>
                  <w:r w:rsidRPr="005346A4">
                    <w:rPr>
                      <w:rFonts w:ascii="Lucida Bright" w:hAnsi="Lucida Bright" w:cs="Calibri"/>
                      <w:color w:val="000000"/>
                      <w:sz w:val="18"/>
                      <w:szCs w:val="18"/>
                    </w:rPr>
                    <w:t>2,1 (aire</w:t>
                  </w:r>
                  <w:r>
                    <w:rPr>
                      <w:rFonts w:ascii="Lucida Bright" w:hAnsi="Lucida Bright" w:cs="Calibri"/>
                      <w:color w:val="000000"/>
                      <w:sz w:val="18"/>
                      <w:szCs w:val="18"/>
                    </w:rPr>
                    <w:t xml:space="preserve"> </w:t>
                  </w:r>
                  <w:r w:rsidRPr="005346A4">
                    <w:rPr>
                      <w:rFonts w:ascii="Lucida Bright" w:hAnsi="Lucida Bright" w:cs="Calibri"/>
                      <w:color w:val="000000"/>
                      <w:sz w:val="18"/>
                      <w:szCs w:val="18"/>
                    </w:rPr>
                    <w:t>=</w:t>
                  </w:r>
                  <w:r>
                    <w:rPr>
                      <w:rFonts w:ascii="Lucida Bright" w:hAnsi="Lucida Bright" w:cs="Calibri"/>
                      <w:color w:val="000000"/>
                      <w:sz w:val="18"/>
                      <w:szCs w:val="18"/>
                    </w:rPr>
                    <w:t xml:space="preserve"> </w:t>
                  </w:r>
                  <w:r w:rsidRPr="005346A4">
                    <w:rPr>
                      <w:rFonts w:ascii="Lucida Bright" w:hAnsi="Lucida Bright" w:cs="Calibri"/>
                      <w:color w:val="000000"/>
                      <w:sz w:val="18"/>
                      <w:szCs w:val="18"/>
                    </w:rPr>
                    <w:t>1,0)</w:t>
                  </w:r>
                  <w:r>
                    <w:rPr>
                      <w:rFonts w:ascii="Lucida Bright" w:hAnsi="Lucida Bright" w:cs="Calibri"/>
                      <w:color w:val="000000"/>
                      <w:sz w:val="18"/>
                      <w:szCs w:val="18"/>
                    </w:rPr>
                    <w:t xml:space="preserve"> (aprox.)</w:t>
                  </w:r>
                </w:p>
              </w:tc>
            </w:tr>
            <w:tr w:rsidR="00CA2394" w:rsidTr="00F20166">
              <w:trPr>
                <w:trHeight w:val="300"/>
                <w:jc w:val="center"/>
              </w:trPr>
              <w:tc>
                <w:tcPr>
                  <w:tcW w:w="3090" w:type="pct"/>
                  <w:tcBorders>
                    <w:top w:val="nil"/>
                    <w:left w:val="single" w:sz="4" w:space="0" w:color="auto"/>
                    <w:bottom w:val="single" w:sz="4" w:space="0" w:color="auto"/>
                    <w:right w:val="single" w:sz="4" w:space="0" w:color="auto"/>
                  </w:tcBorders>
                  <w:shd w:val="clear" w:color="auto" w:fill="auto"/>
                  <w:noWrap/>
                  <w:vAlign w:val="center"/>
                  <w:hideMark/>
                </w:tcPr>
                <w:p w:rsidR="00CA2394" w:rsidRPr="005346A4" w:rsidRDefault="00CA2394" w:rsidP="00F20166">
                  <w:pPr>
                    <w:rPr>
                      <w:rFonts w:ascii="Lucida Bright" w:hAnsi="Lucida Bright" w:cs="Calibri"/>
                      <w:b/>
                      <w:bCs/>
                      <w:sz w:val="18"/>
                      <w:szCs w:val="18"/>
                    </w:rPr>
                  </w:pPr>
                  <w:r w:rsidRPr="005346A4">
                    <w:rPr>
                      <w:rFonts w:ascii="Lucida Bright" w:hAnsi="Lucida Bright" w:cs="Calibri"/>
                      <w:b/>
                      <w:bCs/>
                      <w:sz w:val="18"/>
                      <w:szCs w:val="18"/>
                    </w:rPr>
                    <w:t xml:space="preserve">Presión de vapor:                                                                    </w:t>
                  </w:r>
                </w:p>
              </w:tc>
              <w:tc>
                <w:tcPr>
                  <w:tcW w:w="1910" w:type="pct"/>
                  <w:tcBorders>
                    <w:top w:val="nil"/>
                    <w:left w:val="nil"/>
                    <w:bottom w:val="single" w:sz="4" w:space="0" w:color="auto"/>
                    <w:right w:val="single" w:sz="4" w:space="0" w:color="auto"/>
                  </w:tcBorders>
                  <w:shd w:val="clear" w:color="auto" w:fill="auto"/>
                  <w:noWrap/>
                  <w:vAlign w:val="center"/>
                  <w:hideMark/>
                </w:tcPr>
                <w:p w:rsidR="00CA2394" w:rsidRPr="005346A4" w:rsidRDefault="00CA2394" w:rsidP="00F20166">
                  <w:pPr>
                    <w:rPr>
                      <w:rFonts w:ascii="Lucida Bright" w:hAnsi="Lucida Bright" w:cs="Calibri"/>
                      <w:color w:val="000000"/>
                      <w:sz w:val="18"/>
                      <w:szCs w:val="18"/>
                    </w:rPr>
                  </w:pPr>
                  <w:r>
                    <w:rPr>
                      <w:rFonts w:ascii="Lucida Bright" w:hAnsi="Lucida Bright" w:cs="Calibri"/>
                      <w:color w:val="000000"/>
                      <w:sz w:val="18"/>
                      <w:szCs w:val="18"/>
                    </w:rPr>
                    <w:t>16,20 psi</w:t>
                  </w:r>
                  <w:r w:rsidRPr="005346A4">
                    <w:rPr>
                      <w:rFonts w:ascii="Lucida Bright" w:hAnsi="Lucida Bright" w:cs="Calibri"/>
                      <w:color w:val="000000"/>
                      <w:sz w:val="18"/>
                      <w:szCs w:val="18"/>
                    </w:rPr>
                    <w:t xml:space="preserve"> a  37,8 </w:t>
                  </w:r>
                  <w:proofErr w:type="spellStart"/>
                  <w:r w:rsidRPr="005346A4">
                    <w:rPr>
                      <w:rFonts w:ascii="Lucida Bright" w:hAnsi="Lucida Bright" w:cs="Calibri"/>
                      <w:color w:val="000000"/>
                      <w:sz w:val="18"/>
                      <w:szCs w:val="18"/>
                      <w:vertAlign w:val="superscript"/>
                    </w:rPr>
                    <w:t>o</w:t>
                  </w:r>
                  <w:r w:rsidRPr="005346A4">
                    <w:rPr>
                      <w:rFonts w:ascii="Lucida Bright" w:hAnsi="Lucida Bright" w:cs="Calibri"/>
                      <w:color w:val="000000"/>
                      <w:sz w:val="18"/>
                      <w:szCs w:val="18"/>
                    </w:rPr>
                    <w:t>C</w:t>
                  </w:r>
                  <w:proofErr w:type="spellEnd"/>
                  <w:r>
                    <w:rPr>
                      <w:rFonts w:ascii="Lucida Bright" w:hAnsi="Lucida Bright" w:cs="Calibri"/>
                      <w:color w:val="000000"/>
                      <w:sz w:val="18"/>
                      <w:szCs w:val="18"/>
                    </w:rPr>
                    <w:t xml:space="preserve"> (aprox.)</w:t>
                  </w:r>
                </w:p>
              </w:tc>
            </w:tr>
          </w:tbl>
          <w:p w:rsidR="00CA2394" w:rsidRDefault="00CA2394" w:rsidP="00F20166">
            <w:pPr>
              <w:pStyle w:val="Default"/>
              <w:rPr>
                <w:rFonts w:ascii="Lucida Bright" w:hAnsi="Lucida Bright" w:cs="Calibri"/>
                <w:color w:val="auto"/>
                <w:sz w:val="18"/>
                <w:szCs w:val="18"/>
              </w:rPr>
            </w:pPr>
          </w:p>
          <w:p w:rsidR="00CA2394" w:rsidRDefault="00CA2394" w:rsidP="00F20166">
            <w:pPr>
              <w:pStyle w:val="Default"/>
              <w:rPr>
                <w:rFonts w:ascii="Lucida Bright" w:hAnsi="Lucida Bright" w:cs="Calibri"/>
                <w:color w:val="auto"/>
                <w:sz w:val="18"/>
                <w:szCs w:val="18"/>
              </w:rPr>
            </w:pPr>
            <w:r>
              <w:rPr>
                <w:rFonts w:ascii="Lucida Bright" w:hAnsi="Lucida Bright" w:cs="Calibri"/>
                <w:color w:val="auto"/>
                <w:sz w:val="18"/>
                <w:szCs w:val="18"/>
              </w:rPr>
              <w:t xml:space="preserve">Los tambores con </w:t>
            </w:r>
            <w:proofErr w:type="spellStart"/>
            <w:r>
              <w:rPr>
                <w:rFonts w:ascii="Lucida Bright" w:hAnsi="Lucida Bright" w:cs="Calibri"/>
                <w:color w:val="auto"/>
                <w:sz w:val="18"/>
                <w:szCs w:val="18"/>
              </w:rPr>
              <w:t>Etil</w:t>
            </w:r>
            <w:proofErr w:type="spellEnd"/>
            <w:r>
              <w:rPr>
                <w:rFonts w:ascii="Lucida Bright" w:hAnsi="Lucida Bright" w:cs="Calibri"/>
                <w:color w:val="auto"/>
                <w:sz w:val="18"/>
                <w:szCs w:val="18"/>
              </w:rPr>
              <w:t xml:space="preserve"> mercaptano deben contener inscrita la clasificación NFPA de manera obligatoria.</w:t>
            </w:r>
          </w:p>
          <w:p w:rsidR="00CA2394" w:rsidRPr="005346A4" w:rsidRDefault="00CA2394" w:rsidP="00F20166">
            <w:pPr>
              <w:pStyle w:val="Default"/>
              <w:rPr>
                <w:rFonts w:ascii="Lucida Bright" w:hAnsi="Lucida Bright" w:cs="Calibri"/>
                <w:color w:val="auto"/>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1"/>
            </w:tblGrid>
            <w:tr w:rsidR="00CA2394" w:rsidRPr="00BA788C" w:rsidTr="00F20166">
              <w:trPr>
                <w:jc w:val="center"/>
              </w:trPr>
              <w:tc>
                <w:tcPr>
                  <w:tcW w:w="6561" w:type="dxa"/>
                  <w:shd w:val="clear" w:color="auto" w:fill="auto"/>
                </w:tcPr>
                <w:p w:rsidR="00CA2394" w:rsidRPr="00BA788C" w:rsidRDefault="00CA2394" w:rsidP="00F20166">
                  <w:pPr>
                    <w:pStyle w:val="Default"/>
                    <w:jc w:val="center"/>
                    <w:rPr>
                      <w:rFonts w:ascii="Calibri" w:hAnsi="Calibri" w:cs="Calibri"/>
                      <w:color w:val="auto"/>
                      <w:sz w:val="22"/>
                      <w:szCs w:val="22"/>
                    </w:rPr>
                  </w:pPr>
                  <w:r w:rsidRPr="00BA788C">
                    <w:rPr>
                      <w:rFonts w:ascii="Calibri" w:hAnsi="Calibri" w:cs="Calibri"/>
                      <w:color w:val="auto"/>
                      <w:sz w:val="22"/>
                      <w:szCs w:val="22"/>
                      <w:lang w:eastAsia="es-BO"/>
                    </w:rPr>
                    <w:fldChar w:fldCharType="begin"/>
                  </w:r>
                  <w:r w:rsidRPr="00BA788C">
                    <w:rPr>
                      <w:rFonts w:ascii="Calibri" w:hAnsi="Calibri" w:cs="Calibri"/>
                      <w:color w:val="auto"/>
                      <w:sz w:val="22"/>
                      <w:szCs w:val="22"/>
                      <w:lang w:eastAsia="es-BO"/>
                    </w:rPr>
                    <w:instrText xml:space="preserve"> INCLUDEPICTURE  "cid:image003.jpg@01D328C8.AAE5E640" \* MERGEFORMATINET </w:instrText>
                  </w:r>
                  <w:r w:rsidRPr="00BA788C">
                    <w:rPr>
                      <w:rFonts w:ascii="Calibri" w:hAnsi="Calibri" w:cs="Calibri"/>
                      <w:color w:val="auto"/>
                      <w:sz w:val="22"/>
                      <w:szCs w:val="22"/>
                      <w:lang w:eastAsia="es-BO"/>
                    </w:rPr>
                    <w:fldChar w:fldCharType="separate"/>
                  </w:r>
                  <w:r w:rsidR="00333829">
                    <w:rPr>
                      <w:rFonts w:ascii="Calibri" w:hAnsi="Calibri" w:cs="Calibri"/>
                      <w:color w:val="auto"/>
                      <w:sz w:val="22"/>
                      <w:szCs w:val="22"/>
                      <w:lang w:eastAsia="es-BO"/>
                    </w:rPr>
                    <w:fldChar w:fldCharType="begin"/>
                  </w:r>
                  <w:r w:rsidR="00333829">
                    <w:rPr>
                      <w:rFonts w:ascii="Calibri" w:hAnsi="Calibri" w:cs="Calibri"/>
                      <w:color w:val="auto"/>
                      <w:sz w:val="22"/>
                      <w:szCs w:val="22"/>
                      <w:lang w:eastAsia="es-BO"/>
                    </w:rPr>
                    <w:instrText xml:space="preserve"> </w:instrText>
                  </w:r>
                  <w:r w:rsidR="00333829">
                    <w:rPr>
                      <w:rFonts w:ascii="Calibri" w:hAnsi="Calibri" w:cs="Calibri"/>
                      <w:color w:val="auto"/>
                      <w:sz w:val="22"/>
                      <w:szCs w:val="22"/>
                      <w:lang w:eastAsia="es-BO"/>
                    </w:rPr>
                    <w:instrText>INCLUDEPICTURE  "cid:image003.jpg@01D328C8.AAE5E640" \* MERGEFORMATINET</w:instrText>
                  </w:r>
                  <w:r w:rsidR="00333829">
                    <w:rPr>
                      <w:rFonts w:ascii="Calibri" w:hAnsi="Calibri" w:cs="Calibri"/>
                      <w:color w:val="auto"/>
                      <w:sz w:val="22"/>
                      <w:szCs w:val="22"/>
                      <w:lang w:eastAsia="es-BO"/>
                    </w:rPr>
                    <w:instrText xml:space="preserve"> </w:instrText>
                  </w:r>
                  <w:r w:rsidR="00333829">
                    <w:rPr>
                      <w:rFonts w:ascii="Calibri" w:hAnsi="Calibri" w:cs="Calibri"/>
                      <w:color w:val="auto"/>
                      <w:sz w:val="22"/>
                      <w:szCs w:val="22"/>
                      <w:lang w:eastAsia="es-BO"/>
                    </w:rPr>
                    <w:fldChar w:fldCharType="separate"/>
                  </w:r>
                  <w:r w:rsidR="003D0601">
                    <w:rPr>
                      <w:rFonts w:ascii="Calibri" w:hAnsi="Calibri" w:cs="Calibri"/>
                      <w:color w:val="auto"/>
                      <w:sz w:val="22"/>
                      <w:szCs w:val="22"/>
                      <w:lang w:eastAsia="es-BO"/>
                    </w:rPr>
                    <w:pict>
                      <v:shape id="_x0000_i1030" type="#_x0000_t75" style="width:298.5pt;height:93pt">
                        <v:imagedata r:id="rId19" r:href="rId29"/>
                      </v:shape>
                    </w:pict>
                  </w:r>
                  <w:r w:rsidR="00333829">
                    <w:rPr>
                      <w:rFonts w:ascii="Calibri" w:hAnsi="Calibri" w:cs="Calibri"/>
                      <w:color w:val="auto"/>
                      <w:sz w:val="22"/>
                      <w:szCs w:val="22"/>
                      <w:lang w:eastAsia="es-BO"/>
                    </w:rPr>
                    <w:fldChar w:fldCharType="end"/>
                  </w:r>
                  <w:r w:rsidRPr="00BA788C">
                    <w:rPr>
                      <w:rFonts w:ascii="Calibri" w:hAnsi="Calibri" w:cs="Calibri"/>
                      <w:color w:val="auto"/>
                      <w:sz w:val="22"/>
                      <w:szCs w:val="22"/>
                      <w:lang w:eastAsia="es-BO"/>
                    </w:rPr>
                    <w:fldChar w:fldCharType="end"/>
                  </w:r>
                </w:p>
              </w:tc>
            </w:tr>
          </w:tbl>
          <w:p w:rsidR="00CA2394" w:rsidRDefault="00CA2394" w:rsidP="00F20166">
            <w:pPr>
              <w:pStyle w:val="Prrafodelista"/>
              <w:autoSpaceDE w:val="0"/>
              <w:autoSpaceDN w:val="0"/>
              <w:ind w:left="0"/>
              <w:jc w:val="both"/>
              <w:rPr>
                <w:rFonts w:ascii="Lucida Bright" w:hAnsi="Lucida Bright"/>
              </w:rPr>
            </w:pPr>
          </w:p>
          <w:p w:rsidR="00CA2394" w:rsidRPr="00C95638" w:rsidRDefault="00CA2394" w:rsidP="00F20166">
            <w:pPr>
              <w:pStyle w:val="Prrafodelista"/>
              <w:autoSpaceDE w:val="0"/>
              <w:autoSpaceDN w:val="0"/>
              <w:ind w:left="0"/>
              <w:jc w:val="both"/>
              <w:rPr>
                <w:rFonts w:ascii="Lucida Bright" w:hAnsi="Lucida Bright"/>
              </w:rPr>
            </w:pPr>
          </w:p>
        </w:tc>
      </w:tr>
      <w:tr w:rsidR="00CA2394" w:rsidRPr="00A34DEC" w:rsidTr="00CA23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90"/>
        </w:trPr>
        <w:tc>
          <w:tcPr>
            <w:tcW w:w="5000" w:type="pct"/>
            <w:shd w:val="clear" w:color="auto" w:fill="D0CECE"/>
            <w:vAlign w:val="center"/>
          </w:tcPr>
          <w:p w:rsidR="00CA2394" w:rsidRPr="00A34DEC" w:rsidRDefault="00CA2394" w:rsidP="00F20166">
            <w:pPr>
              <w:rPr>
                <w:rFonts w:ascii="Lucida Bright" w:hAnsi="Lucida Bright" w:cs="Calibri"/>
                <w:sz w:val="18"/>
                <w:szCs w:val="18"/>
                <w:lang w:eastAsia="es-BO"/>
              </w:rPr>
            </w:pPr>
            <w:r w:rsidRPr="00A34DEC">
              <w:rPr>
                <w:rFonts w:ascii="Lucida Bright" w:hAnsi="Lucida Bright" w:cs="Calibri"/>
                <w:b/>
                <w:bCs/>
                <w:sz w:val="18"/>
                <w:szCs w:val="18"/>
              </w:rPr>
              <w:lastRenderedPageBreak/>
              <w:t xml:space="preserve">PLAZO DE ENTREGA </w:t>
            </w:r>
          </w:p>
        </w:tc>
      </w:tr>
      <w:tr w:rsidR="00CA2394" w:rsidRPr="00A34DEC" w:rsidTr="00CA23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552"/>
        </w:trPr>
        <w:tc>
          <w:tcPr>
            <w:tcW w:w="5000" w:type="pct"/>
            <w:tcBorders>
              <w:bottom w:val="single" w:sz="4" w:space="0" w:color="auto"/>
            </w:tcBorders>
            <w:shd w:val="clear" w:color="auto" w:fill="auto"/>
            <w:vAlign w:val="center"/>
          </w:tcPr>
          <w:p w:rsidR="00CA2394" w:rsidRPr="00CA2394" w:rsidRDefault="00CA2394" w:rsidP="00F20166">
            <w:pPr>
              <w:autoSpaceDE w:val="0"/>
              <w:autoSpaceDN w:val="0"/>
              <w:adjustRightInd w:val="0"/>
              <w:jc w:val="both"/>
              <w:rPr>
                <w:rFonts w:ascii="Lucida Bright" w:hAnsi="Lucida Bright" w:cs="Arial"/>
                <w:bCs/>
                <w:iCs/>
                <w:sz w:val="18"/>
                <w:szCs w:val="18"/>
              </w:rPr>
            </w:pPr>
            <w:r w:rsidRPr="00960C10">
              <w:rPr>
                <w:rFonts w:ascii="Lucida Bright" w:hAnsi="Lucida Bright" w:cs="Arial"/>
                <w:bCs/>
                <w:iCs/>
                <w:sz w:val="18"/>
                <w:szCs w:val="18"/>
              </w:rPr>
              <w:t xml:space="preserve">La empresa adjudicada, deberá realizar la entrega de los bienes, en un plazo de </w:t>
            </w:r>
            <w:r w:rsidRPr="00960C10">
              <w:rPr>
                <w:rFonts w:ascii="Lucida Bright" w:hAnsi="Lucida Bright" w:cs="Arial"/>
                <w:b/>
                <w:bCs/>
                <w:iCs/>
                <w:sz w:val="18"/>
                <w:szCs w:val="18"/>
              </w:rPr>
              <w:t>(</w:t>
            </w:r>
            <w:r>
              <w:rPr>
                <w:rFonts w:ascii="Lucida Bright" w:hAnsi="Lucida Bright" w:cs="Arial"/>
                <w:b/>
                <w:bCs/>
                <w:iCs/>
                <w:sz w:val="18"/>
                <w:szCs w:val="18"/>
              </w:rPr>
              <w:t>6</w:t>
            </w:r>
            <w:r w:rsidRPr="00960C10">
              <w:rPr>
                <w:rFonts w:ascii="Lucida Bright" w:hAnsi="Lucida Bright" w:cs="Arial"/>
                <w:b/>
                <w:bCs/>
                <w:iCs/>
                <w:sz w:val="18"/>
                <w:szCs w:val="18"/>
              </w:rPr>
              <w:t xml:space="preserve">0) </w:t>
            </w:r>
            <w:r>
              <w:rPr>
                <w:rFonts w:ascii="Lucida Bright" w:hAnsi="Lucida Bright" w:cs="Arial"/>
                <w:b/>
                <w:bCs/>
                <w:iCs/>
                <w:sz w:val="18"/>
                <w:szCs w:val="18"/>
              </w:rPr>
              <w:t>sesenta</w:t>
            </w:r>
            <w:r w:rsidRPr="00960C10">
              <w:rPr>
                <w:rFonts w:ascii="Lucida Bright" w:hAnsi="Lucida Bright" w:cs="Arial"/>
                <w:b/>
                <w:bCs/>
                <w:iCs/>
                <w:sz w:val="18"/>
                <w:szCs w:val="18"/>
              </w:rPr>
              <w:t xml:space="preserve"> días calendario</w:t>
            </w:r>
            <w:r w:rsidRPr="00960C10">
              <w:rPr>
                <w:rFonts w:ascii="Lucida Bright" w:hAnsi="Lucida Bright" w:cs="Arial"/>
                <w:bCs/>
                <w:iCs/>
                <w:sz w:val="18"/>
                <w:szCs w:val="18"/>
              </w:rPr>
              <w:t xml:space="preserve"> a partir de la orden de proceder emitida por la unidad solicitante una vez suscrita el contrato.</w:t>
            </w:r>
          </w:p>
        </w:tc>
      </w:tr>
      <w:tr w:rsidR="00CA2394" w:rsidRPr="00A34DEC" w:rsidTr="00CA23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08"/>
        </w:trPr>
        <w:tc>
          <w:tcPr>
            <w:tcW w:w="5000" w:type="pct"/>
            <w:shd w:val="clear" w:color="auto" w:fill="D0CECE"/>
            <w:vAlign w:val="center"/>
          </w:tcPr>
          <w:p w:rsidR="00CA2394" w:rsidRPr="00213729" w:rsidRDefault="00CA2394" w:rsidP="00F20166">
            <w:pPr>
              <w:autoSpaceDE w:val="0"/>
              <w:autoSpaceDN w:val="0"/>
              <w:adjustRightInd w:val="0"/>
              <w:rPr>
                <w:rFonts w:ascii="Lucida Bright" w:hAnsi="Lucida Bright" w:cs="Calibri"/>
                <w:b/>
                <w:bCs/>
                <w:sz w:val="18"/>
                <w:szCs w:val="18"/>
                <w:lang w:eastAsia="es-BO"/>
              </w:rPr>
            </w:pPr>
            <w:r w:rsidRPr="00213729">
              <w:rPr>
                <w:rFonts w:ascii="Lucida Bright" w:hAnsi="Lucida Bright" w:cs="Tahoma"/>
                <w:b/>
                <w:sz w:val="18"/>
                <w:szCs w:val="18"/>
              </w:rPr>
              <w:t>GARANTÍA TÉCNICA</w:t>
            </w:r>
          </w:p>
        </w:tc>
      </w:tr>
      <w:tr w:rsidR="00CA2394" w:rsidRPr="00A34DEC" w:rsidTr="00CA23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903"/>
        </w:trPr>
        <w:tc>
          <w:tcPr>
            <w:tcW w:w="5000" w:type="pct"/>
            <w:tcBorders>
              <w:bottom w:val="single" w:sz="4" w:space="0" w:color="auto"/>
            </w:tcBorders>
            <w:shd w:val="clear" w:color="auto" w:fill="auto"/>
            <w:vAlign w:val="center"/>
          </w:tcPr>
          <w:p w:rsidR="00CA2394" w:rsidRPr="00960C10" w:rsidRDefault="00CA2394" w:rsidP="00F20166">
            <w:pPr>
              <w:jc w:val="both"/>
              <w:rPr>
                <w:rFonts w:ascii="Lucida Bright" w:hAnsi="Lucida Bright" w:cs="Tahoma"/>
                <w:sz w:val="18"/>
                <w:szCs w:val="18"/>
              </w:rPr>
            </w:pPr>
            <w:r w:rsidRPr="00960C10">
              <w:rPr>
                <w:rFonts w:ascii="Lucida Bright" w:hAnsi="Lucida Bright" w:cs="Tahoma"/>
                <w:b/>
                <w:sz w:val="18"/>
                <w:szCs w:val="18"/>
              </w:rPr>
              <w:t>Alcance de la garantía</w:t>
            </w:r>
            <w:r w:rsidRPr="00960C10">
              <w:rPr>
                <w:rFonts w:ascii="Lucida Bright" w:hAnsi="Lucida Bright" w:cs="Tahoma"/>
                <w:sz w:val="18"/>
                <w:szCs w:val="18"/>
              </w:rPr>
              <w:t>: contra cualquier deficiencia que pueda manifestarse durante su uso normal</w:t>
            </w:r>
            <w:r>
              <w:rPr>
                <w:rFonts w:ascii="Lucida Bright" w:hAnsi="Lucida Bright" w:cs="Tahoma"/>
                <w:sz w:val="18"/>
                <w:szCs w:val="18"/>
              </w:rPr>
              <w:t>,</w:t>
            </w:r>
            <w:r w:rsidRPr="00960C10">
              <w:rPr>
                <w:rFonts w:ascii="Lucida Bright" w:hAnsi="Lucida Bright" w:cs="Tahoma"/>
                <w:sz w:val="18"/>
                <w:szCs w:val="18"/>
              </w:rPr>
              <w:t xml:space="preserve"> no detectables al momento </w:t>
            </w:r>
            <w:r>
              <w:rPr>
                <w:rFonts w:ascii="Lucida Bright" w:hAnsi="Lucida Bright" w:cs="Tahoma"/>
                <w:sz w:val="18"/>
                <w:szCs w:val="18"/>
              </w:rPr>
              <w:t>de otorgar</w:t>
            </w:r>
            <w:r w:rsidRPr="00960C10">
              <w:rPr>
                <w:rFonts w:ascii="Lucida Bright" w:hAnsi="Lucida Bright" w:cs="Tahoma"/>
                <w:sz w:val="18"/>
                <w:szCs w:val="18"/>
              </w:rPr>
              <w:t xml:space="preserve"> la conformidad, </w:t>
            </w:r>
            <w:r>
              <w:rPr>
                <w:rFonts w:ascii="Lucida Bright" w:hAnsi="Lucida Bright" w:cs="Tahoma"/>
                <w:sz w:val="18"/>
                <w:szCs w:val="18"/>
              </w:rPr>
              <w:t xml:space="preserve">de esa forma, </w:t>
            </w:r>
            <w:r w:rsidRPr="00960C10">
              <w:rPr>
                <w:rFonts w:ascii="Lucida Bright" w:hAnsi="Lucida Bright" w:cs="Tahoma"/>
                <w:sz w:val="18"/>
                <w:szCs w:val="18"/>
              </w:rPr>
              <w:t>en caso de suscitarse lo descrito anteriormente</w:t>
            </w:r>
            <w:r>
              <w:rPr>
                <w:rFonts w:ascii="Lucida Bright" w:hAnsi="Lucida Bright" w:cs="Tahoma"/>
                <w:sz w:val="18"/>
                <w:szCs w:val="18"/>
              </w:rPr>
              <w:t>,</w:t>
            </w:r>
            <w:r w:rsidRPr="00960C10">
              <w:rPr>
                <w:rFonts w:ascii="Lucida Bright" w:hAnsi="Lucida Bright" w:cs="Tahoma"/>
                <w:sz w:val="18"/>
                <w:szCs w:val="18"/>
              </w:rPr>
              <w:t xml:space="preserve"> el proveedor adjudicado deberá re</w:t>
            </w:r>
            <w:r>
              <w:rPr>
                <w:rFonts w:ascii="Lucida Bright" w:hAnsi="Lucida Bright" w:cs="Tahoma"/>
                <w:sz w:val="18"/>
                <w:szCs w:val="18"/>
              </w:rPr>
              <w:t>e</w:t>
            </w:r>
            <w:r w:rsidRPr="00960C10">
              <w:rPr>
                <w:rFonts w:ascii="Lucida Bright" w:hAnsi="Lucida Bright" w:cs="Tahoma"/>
                <w:sz w:val="18"/>
                <w:szCs w:val="18"/>
              </w:rPr>
              <w:t xml:space="preserve">mplazar </w:t>
            </w:r>
            <w:r>
              <w:rPr>
                <w:rFonts w:ascii="Lucida Bright" w:hAnsi="Lucida Bright" w:cs="Tahoma"/>
                <w:sz w:val="18"/>
                <w:szCs w:val="18"/>
              </w:rPr>
              <w:t xml:space="preserve">el bien con deficiencia </w:t>
            </w:r>
            <w:r w:rsidRPr="00960C10">
              <w:rPr>
                <w:rFonts w:ascii="Lucida Bright" w:hAnsi="Lucida Bright" w:cs="Tahoma"/>
                <w:sz w:val="18"/>
                <w:szCs w:val="18"/>
              </w:rPr>
              <w:t xml:space="preserve">por </w:t>
            </w:r>
            <w:r>
              <w:rPr>
                <w:rFonts w:ascii="Lucida Bright" w:hAnsi="Lucida Bright" w:cs="Tahoma"/>
                <w:sz w:val="18"/>
                <w:szCs w:val="18"/>
              </w:rPr>
              <w:t>uno nuevo y en perfectas condiciones,</w:t>
            </w:r>
            <w:r w:rsidRPr="00960C10">
              <w:rPr>
                <w:rFonts w:ascii="Lucida Bright" w:hAnsi="Lucida Bright" w:cs="Tahoma"/>
                <w:sz w:val="18"/>
                <w:szCs w:val="18"/>
              </w:rPr>
              <w:t xml:space="preserve"> en un plazo no mayor a 20 días calendario, corriendo por su cuenta los gastos en los que se incurra.</w:t>
            </w:r>
          </w:p>
          <w:p w:rsidR="00CA2394" w:rsidRPr="00960C10" w:rsidRDefault="00CA2394" w:rsidP="00F20166">
            <w:pPr>
              <w:jc w:val="both"/>
              <w:rPr>
                <w:rFonts w:ascii="Lucida Bright" w:hAnsi="Lucida Bright" w:cs="Tahoma"/>
                <w:sz w:val="18"/>
                <w:szCs w:val="18"/>
              </w:rPr>
            </w:pPr>
          </w:p>
          <w:p w:rsidR="00CA2394" w:rsidRPr="00960C10" w:rsidRDefault="00CA2394" w:rsidP="00F20166">
            <w:pPr>
              <w:jc w:val="both"/>
              <w:rPr>
                <w:rFonts w:ascii="Lucida Bright" w:hAnsi="Lucida Bright" w:cs="Tahoma"/>
                <w:sz w:val="18"/>
                <w:szCs w:val="18"/>
              </w:rPr>
            </w:pPr>
            <w:r w:rsidRPr="00960C10">
              <w:rPr>
                <w:rFonts w:ascii="Lucida Bright" w:hAnsi="Lucida Bright" w:cs="Tahoma"/>
                <w:b/>
                <w:sz w:val="18"/>
                <w:szCs w:val="18"/>
              </w:rPr>
              <w:t>Período de garantía</w:t>
            </w:r>
            <w:r w:rsidRPr="00960C10">
              <w:rPr>
                <w:rFonts w:ascii="Lucida Bright" w:hAnsi="Lucida Bright" w:cs="Tahoma"/>
                <w:sz w:val="18"/>
                <w:szCs w:val="18"/>
              </w:rPr>
              <w:t>: El proveedor adjudicado deberá extender una garantía escrita mínima por un 1 año.</w:t>
            </w:r>
          </w:p>
          <w:p w:rsidR="00CA2394" w:rsidRPr="00960C10" w:rsidRDefault="00CA2394" w:rsidP="00F20166">
            <w:pPr>
              <w:jc w:val="both"/>
              <w:rPr>
                <w:rFonts w:ascii="Lucida Bright" w:hAnsi="Lucida Bright" w:cs="Tahoma"/>
                <w:sz w:val="18"/>
                <w:szCs w:val="18"/>
              </w:rPr>
            </w:pPr>
          </w:p>
          <w:p w:rsidR="00CA2394" w:rsidRPr="00213729" w:rsidRDefault="00CA2394" w:rsidP="00F20166">
            <w:pPr>
              <w:autoSpaceDE w:val="0"/>
              <w:autoSpaceDN w:val="0"/>
              <w:adjustRightInd w:val="0"/>
              <w:jc w:val="both"/>
              <w:rPr>
                <w:rFonts w:ascii="Lucida Bright" w:hAnsi="Lucida Bright" w:cs="Calibri"/>
                <w:b/>
                <w:bCs/>
                <w:sz w:val="18"/>
                <w:szCs w:val="18"/>
                <w:lang w:eastAsia="es-BO"/>
              </w:rPr>
            </w:pPr>
            <w:r w:rsidRPr="00F62A95">
              <w:rPr>
                <w:rFonts w:ascii="Lucida Bright" w:hAnsi="Lucida Bright" w:cs="Tahoma"/>
                <w:b/>
                <w:sz w:val="18"/>
                <w:szCs w:val="18"/>
              </w:rPr>
              <w:t>Inicio del cómputo del periodo de Garantía:</w:t>
            </w:r>
            <w:r>
              <w:rPr>
                <w:rFonts w:ascii="Lucida Bright" w:hAnsi="Lucida Bright" w:cs="Tahoma"/>
                <w:sz w:val="18"/>
                <w:szCs w:val="18"/>
              </w:rPr>
              <w:t xml:space="preserve"> </w:t>
            </w:r>
            <w:r w:rsidRPr="00960C10">
              <w:rPr>
                <w:rFonts w:ascii="Lucida Bright" w:hAnsi="Lucida Bright" w:cs="Tahoma"/>
                <w:sz w:val="18"/>
                <w:szCs w:val="18"/>
              </w:rPr>
              <w:t>A partir de la fecha en la que se otorgó la conformidad de recepción del bien.</w:t>
            </w:r>
          </w:p>
        </w:tc>
      </w:tr>
      <w:tr w:rsidR="00CA2394" w:rsidRPr="00A34DEC" w:rsidTr="00CA23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76"/>
        </w:trPr>
        <w:tc>
          <w:tcPr>
            <w:tcW w:w="5000" w:type="pct"/>
            <w:shd w:val="clear" w:color="auto" w:fill="D0CECE"/>
            <w:vAlign w:val="center"/>
          </w:tcPr>
          <w:p w:rsidR="00CA2394" w:rsidRPr="00213729" w:rsidRDefault="00CA2394" w:rsidP="00F20166">
            <w:pPr>
              <w:jc w:val="both"/>
              <w:rPr>
                <w:rFonts w:ascii="Lucida Bright" w:hAnsi="Lucida Bright" w:cs="Tahoma"/>
                <w:b/>
                <w:sz w:val="18"/>
                <w:szCs w:val="18"/>
              </w:rPr>
            </w:pPr>
            <w:r w:rsidRPr="00213729">
              <w:rPr>
                <w:rFonts w:ascii="Lucida Bright" w:hAnsi="Lucida Bright" w:cs="Tahoma"/>
                <w:b/>
                <w:sz w:val="18"/>
                <w:szCs w:val="18"/>
              </w:rPr>
              <w:t>MEDIOS DE TRANSPORTE</w:t>
            </w:r>
          </w:p>
        </w:tc>
      </w:tr>
      <w:tr w:rsidR="00CA2394" w:rsidRPr="00A34DEC" w:rsidTr="00CA23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90"/>
        </w:trPr>
        <w:tc>
          <w:tcPr>
            <w:tcW w:w="5000" w:type="pct"/>
            <w:tcBorders>
              <w:bottom w:val="single" w:sz="4" w:space="0" w:color="auto"/>
            </w:tcBorders>
            <w:shd w:val="clear" w:color="auto" w:fill="auto"/>
            <w:vAlign w:val="center"/>
          </w:tcPr>
          <w:p w:rsidR="00CA2394" w:rsidRDefault="00CA2394" w:rsidP="00F20166">
            <w:pPr>
              <w:jc w:val="both"/>
              <w:rPr>
                <w:rFonts w:ascii="Lucida Bright" w:hAnsi="Lucida Bright" w:cs="Tahoma"/>
                <w:sz w:val="18"/>
                <w:szCs w:val="18"/>
              </w:rPr>
            </w:pPr>
          </w:p>
          <w:p w:rsidR="00CA2394" w:rsidRDefault="00CA2394" w:rsidP="00F20166">
            <w:pPr>
              <w:jc w:val="both"/>
              <w:rPr>
                <w:rFonts w:ascii="Lucida Bright" w:hAnsi="Lucida Bright" w:cs="Arial"/>
                <w:sz w:val="18"/>
                <w:szCs w:val="18"/>
              </w:rPr>
            </w:pPr>
            <w:r w:rsidRPr="00960C10">
              <w:rPr>
                <w:rFonts w:ascii="Lucida Bright" w:hAnsi="Lucida Bright" w:cs="Arial"/>
                <w:sz w:val="18"/>
                <w:szCs w:val="18"/>
              </w:rPr>
              <w:t>La empresa adjudicada, es la única responsable del transporte de los bienes, por lo tanto se le exige que tome las medidas necesarias, tales como contratar seguros, servicios de carga y descarga, si es que fuesen necesarios, para que aseguren la entrega de los bienes en las condiciones requeridas.</w:t>
            </w:r>
          </w:p>
          <w:p w:rsidR="00CA2394" w:rsidRPr="00213729" w:rsidRDefault="00CA2394" w:rsidP="00F20166">
            <w:pPr>
              <w:jc w:val="both"/>
              <w:rPr>
                <w:rFonts w:ascii="Lucida Bright" w:hAnsi="Lucida Bright" w:cs="Tahoma"/>
                <w:sz w:val="18"/>
                <w:szCs w:val="18"/>
              </w:rPr>
            </w:pPr>
          </w:p>
        </w:tc>
      </w:tr>
      <w:tr w:rsidR="00CA2394" w:rsidRPr="00A34DEC" w:rsidTr="00CA23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48"/>
        </w:trPr>
        <w:tc>
          <w:tcPr>
            <w:tcW w:w="5000" w:type="pct"/>
            <w:shd w:val="clear" w:color="auto" w:fill="D0CECE"/>
            <w:vAlign w:val="center"/>
          </w:tcPr>
          <w:p w:rsidR="00CA2394" w:rsidRPr="00213729" w:rsidRDefault="00CA2394" w:rsidP="00F20166">
            <w:pPr>
              <w:jc w:val="both"/>
              <w:rPr>
                <w:rFonts w:ascii="Lucida Bright" w:hAnsi="Lucida Bright" w:cs="Tahoma"/>
                <w:sz w:val="18"/>
                <w:szCs w:val="18"/>
              </w:rPr>
            </w:pPr>
            <w:r w:rsidRPr="00213729">
              <w:rPr>
                <w:rFonts w:ascii="Lucida Bright" w:hAnsi="Lucida Bright" w:cs="Tahoma"/>
                <w:b/>
                <w:sz w:val="18"/>
                <w:szCs w:val="18"/>
              </w:rPr>
              <w:t>MANUALES Y/O CATÁLOGOS</w:t>
            </w:r>
          </w:p>
        </w:tc>
      </w:tr>
      <w:tr w:rsidR="00CA2394" w:rsidRPr="00A34DEC" w:rsidTr="00CA23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903"/>
        </w:trPr>
        <w:tc>
          <w:tcPr>
            <w:tcW w:w="5000" w:type="pct"/>
            <w:tcBorders>
              <w:bottom w:val="single" w:sz="4" w:space="0" w:color="auto"/>
            </w:tcBorders>
            <w:shd w:val="clear" w:color="auto" w:fill="auto"/>
            <w:vAlign w:val="center"/>
          </w:tcPr>
          <w:p w:rsidR="00CA2394" w:rsidRPr="00213729" w:rsidRDefault="00CA2394" w:rsidP="00F20166">
            <w:pPr>
              <w:jc w:val="both"/>
              <w:rPr>
                <w:rFonts w:ascii="Lucida Bright" w:hAnsi="Lucida Bright" w:cs="Tahoma"/>
                <w:sz w:val="18"/>
                <w:szCs w:val="18"/>
              </w:rPr>
            </w:pPr>
            <w:r w:rsidRPr="00213729">
              <w:rPr>
                <w:rFonts w:ascii="Lucida Bright" w:hAnsi="Lucida Bright" w:cs="Tahoma"/>
                <w:sz w:val="18"/>
                <w:szCs w:val="18"/>
              </w:rPr>
              <w:t xml:space="preserve">Los manuales </w:t>
            </w:r>
            <w:r>
              <w:rPr>
                <w:rFonts w:ascii="Lucida Bright" w:hAnsi="Lucida Bright" w:cs="Tahoma"/>
                <w:sz w:val="18"/>
                <w:szCs w:val="18"/>
              </w:rPr>
              <w:t>y/o catálogos deberán describir todas las especificaciones del compuesto, físico-químicas y de seguridad industrial durante su manipulación, t</w:t>
            </w:r>
            <w:r w:rsidRPr="00213729">
              <w:rPr>
                <w:rFonts w:ascii="Lucida Bright" w:hAnsi="Lucida Bright" w:cs="Tahoma"/>
                <w:sz w:val="18"/>
                <w:szCs w:val="18"/>
              </w:rPr>
              <w:t>odo esto impreso en idioma Castellano/Español.</w:t>
            </w:r>
          </w:p>
        </w:tc>
      </w:tr>
      <w:tr w:rsidR="00CA2394" w:rsidRPr="00A34DEC" w:rsidTr="00CA23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74"/>
        </w:trPr>
        <w:tc>
          <w:tcPr>
            <w:tcW w:w="5000" w:type="pct"/>
            <w:shd w:val="clear" w:color="auto" w:fill="D0CECE"/>
            <w:noWrap/>
            <w:vAlign w:val="center"/>
          </w:tcPr>
          <w:p w:rsidR="00CA2394" w:rsidRPr="00A34DEC" w:rsidRDefault="00CA2394" w:rsidP="00F20166">
            <w:pPr>
              <w:jc w:val="both"/>
              <w:rPr>
                <w:rFonts w:ascii="Lucida Bright" w:hAnsi="Lucida Bright" w:cs="Calibri"/>
                <w:b/>
                <w:bCs/>
                <w:sz w:val="18"/>
                <w:szCs w:val="18"/>
                <w:lang w:eastAsia="es-BO"/>
              </w:rPr>
            </w:pPr>
            <w:r w:rsidRPr="00A34DEC">
              <w:rPr>
                <w:rFonts w:ascii="Lucida Bright" w:hAnsi="Lucida Bright" w:cs="Calibri"/>
                <w:b/>
                <w:bCs/>
                <w:sz w:val="18"/>
                <w:szCs w:val="18"/>
              </w:rPr>
              <w:t>EXPERIENCIA</w:t>
            </w:r>
            <w:r>
              <w:rPr>
                <w:rFonts w:ascii="Lucida Bright" w:hAnsi="Lucida Bright" w:cs="Calibri"/>
                <w:b/>
                <w:bCs/>
                <w:sz w:val="18"/>
                <w:szCs w:val="18"/>
              </w:rPr>
              <w:t xml:space="preserve"> DEL PROVEEDOR</w:t>
            </w:r>
          </w:p>
        </w:tc>
      </w:tr>
      <w:tr w:rsidR="00CA2394" w:rsidRPr="00A34DEC" w:rsidTr="00CA23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187"/>
        </w:trPr>
        <w:tc>
          <w:tcPr>
            <w:tcW w:w="5000" w:type="pct"/>
            <w:shd w:val="clear" w:color="auto" w:fill="auto"/>
            <w:noWrap/>
            <w:vAlign w:val="center"/>
          </w:tcPr>
          <w:p w:rsidR="00CA2394" w:rsidRDefault="00CA2394" w:rsidP="00F20166">
            <w:pPr>
              <w:autoSpaceDE w:val="0"/>
              <w:autoSpaceDN w:val="0"/>
              <w:adjustRightInd w:val="0"/>
              <w:jc w:val="both"/>
              <w:rPr>
                <w:rFonts w:ascii="Lucida Bright" w:hAnsi="Lucida Bright" w:cs="Calibri"/>
                <w:bCs/>
                <w:sz w:val="18"/>
                <w:szCs w:val="18"/>
                <w:lang w:eastAsia="es-BO"/>
              </w:rPr>
            </w:pPr>
            <w:r w:rsidRPr="00960C10">
              <w:rPr>
                <w:rFonts w:ascii="Lucida Bright" w:hAnsi="Lucida Bright" w:cs="Calibri"/>
                <w:bCs/>
                <w:sz w:val="18"/>
                <w:szCs w:val="18"/>
                <w:lang w:eastAsia="es-BO"/>
              </w:rPr>
              <w:t xml:space="preserve">Los proponentes deben respaldar su experiencia, mediante fotocopias simples de </w:t>
            </w:r>
            <w:r w:rsidRPr="00960C10">
              <w:rPr>
                <w:rFonts w:ascii="Lucida Bright" w:hAnsi="Lucida Bright" w:cs="Calibri"/>
                <w:b/>
                <w:bCs/>
                <w:i/>
                <w:sz w:val="18"/>
                <w:szCs w:val="18"/>
                <w:lang w:eastAsia="es-BO"/>
              </w:rPr>
              <w:t xml:space="preserve">por lo menos </w:t>
            </w:r>
            <w:r>
              <w:rPr>
                <w:rFonts w:ascii="Lucida Bright" w:hAnsi="Lucida Bright" w:cs="Calibri"/>
                <w:b/>
                <w:bCs/>
                <w:i/>
                <w:sz w:val="18"/>
                <w:szCs w:val="18"/>
                <w:lang w:eastAsia="es-BO"/>
              </w:rPr>
              <w:t>1 (un)</w:t>
            </w:r>
            <w:r w:rsidRPr="00960C10">
              <w:rPr>
                <w:rFonts w:ascii="Lucida Bright" w:hAnsi="Lucida Bright" w:cs="Calibri"/>
                <w:b/>
                <w:bCs/>
                <w:i/>
                <w:sz w:val="18"/>
                <w:szCs w:val="18"/>
                <w:lang w:eastAsia="es-BO"/>
              </w:rPr>
              <w:t xml:space="preserve"> </w:t>
            </w:r>
            <w:r w:rsidRPr="00960C10">
              <w:rPr>
                <w:rFonts w:ascii="Lucida Bright" w:hAnsi="Lucida Bright" w:cs="Calibri"/>
                <w:bCs/>
                <w:sz w:val="18"/>
                <w:szCs w:val="18"/>
                <w:lang w:eastAsia="es-BO"/>
              </w:rPr>
              <w:t xml:space="preserve">(Contrato suscrito, Orden de Compra, Factura emitida) en </w:t>
            </w:r>
            <w:r>
              <w:rPr>
                <w:rFonts w:ascii="Lucida Bright" w:hAnsi="Lucida Bright" w:cs="Calibri"/>
                <w:bCs/>
                <w:sz w:val="18"/>
                <w:szCs w:val="18"/>
                <w:lang w:eastAsia="es-BO"/>
              </w:rPr>
              <w:t xml:space="preserve">la </w:t>
            </w:r>
            <w:r w:rsidRPr="00960C10">
              <w:rPr>
                <w:rFonts w:ascii="Lucida Bright" w:hAnsi="Lucida Bright" w:cs="Calibri"/>
                <w:bCs/>
                <w:sz w:val="18"/>
                <w:szCs w:val="18"/>
                <w:lang w:eastAsia="es-BO"/>
              </w:rPr>
              <w:t>comercialización</w:t>
            </w:r>
            <w:r w:rsidRPr="00960C10">
              <w:rPr>
                <w:rFonts w:ascii="Lucida Bright" w:hAnsi="Lucida Bright" w:cs="Calibri"/>
                <w:b/>
                <w:bCs/>
                <w:i/>
                <w:sz w:val="18"/>
                <w:szCs w:val="18"/>
                <w:lang w:eastAsia="es-BO"/>
              </w:rPr>
              <w:t xml:space="preserve"> </w:t>
            </w:r>
            <w:r>
              <w:rPr>
                <w:rFonts w:ascii="Lucida Bright" w:hAnsi="Lucida Bright" w:cs="Calibri"/>
                <w:b/>
                <w:bCs/>
                <w:i/>
                <w:sz w:val="18"/>
                <w:szCs w:val="18"/>
                <w:lang w:eastAsia="es-BO"/>
              </w:rPr>
              <w:t>de bienes similares.</w:t>
            </w:r>
          </w:p>
          <w:p w:rsidR="00CA2394" w:rsidRPr="00960C10" w:rsidRDefault="00CA2394" w:rsidP="00F20166">
            <w:pPr>
              <w:autoSpaceDE w:val="0"/>
              <w:autoSpaceDN w:val="0"/>
              <w:adjustRightInd w:val="0"/>
              <w:jc w:val="both"/>
              <w:rPr>
                <w:rFonts w:ascii="Lucida Bright" w:hAnsi="Lucida Bright" w:cs="Calibri"/>
                <w:bCs/>
                <w:sz w:val="18"/>
                <w:szCs w:val="18"/>
                <w:lang w:eastAsia="es-BO"/>
              </w:rPr>
            </w:pPr>
          </w:p>
          <w:p w:rsidR="00CA2394" w:rsidRPr="00A34DEC" w:rsidRDefault="00CA2394" w:rsidP="00F20166">
            <w:pPr>
              <w:autoSpaceDE w:val="0"/>
              <w:autoSpaceDN w:val="0"/>
              <w:adjustRightInd w:val="0"/>
              <w:jc w:val="both"/>
              <w:rPr>
                <w:rFonts w:ascii="Lucida Bright" w:hAnsi="Lucida Bright" w:cs="Calibri"/>
                <w:sz w:val="18"/>
                <w:szCs w:val="18"/>
              </w:rPr>
            </w:pPr>
            <w:r w:rsidRPr="00960C10">
              <w:rPr>
                <w:rFonts w:ascii="Lucida Bright" w:hAnsi="Lucida Bright" w:cs="Calibri"/>
                <w:bCs/>
                <w:sz w:val="18"/>
                <w:szCs w:val="18"/>
                <w:lang w:eastAsia="es-BO"/>
              </w:rPr>
              <w:t>YPFB se reserva el derecho de realizar las verificaciones respectivas a fin de confirmar la veracidad de la información y documentación presentada.</w:t>
            </w:r>
          </w:p>
        </w:tc>
      </w:tr>
    </w:tbl>
    <w:p w:rsidR="00CA2394" w:rsidRDefault="00CA2394" w:rsidP="00CA2394">
      <w:pPr>
        <w:rPr>
          <w:rFonts w:ascii="Lucida Bright" w:hAnsi="Lucida Bright" w:cs="Calibri"/>
          <w:b/>
          <w:sz w:val="18"/>
          <w:szCs w:val="18"/>
        </w:rPr>
      </w:pPr>
    </w:p>
    <w:p w:rsidR="00CA2394" w:rsidRPr="00A34DEC" w:rsidRDefault="00CA2394" w:rsidP="00CA2394">
      <w:pPr>
        <w:pStyle w:val="Prrafodelista"/>
        <w:numPr>
          <w:ilvl w:val="0"/>
          <w:numId w:val="56"/>
        </w:numPr>
        <w:ind w:left="567" w:hanging="567"/>
        <w:contextualSpacing/>
        <w:jc w:val="both"/>
        <w:rPr>
          <w:rFonts w:ascii="Lucida Bright" w:hAnsi="Lucida Bright" w:cs="Calibri"/>
          <w:b/>
          <w:bCs/>
          <w:sz w:val="18"/>
          <w:szCs w:val="18"/>
          <w:lang w:eastAsia="es-BO"/>
        </w:rPr>
      </w:pPr>
      <w:r w:rsidRPr="00A34DEC">
        <w:rPr>
          <w:rFonts w:ascii="Lucida Bright" w:hAnsi="Lucida Bright" w:cs="Calibri"/>
          <w:b/>
          <w:bCs/>
          <w:sz w:val="18"/>
          <w:szCs w:val="18"/>
          <w:lang w:eastAsia="es-BO"/>
        </w:rPr>
        <w:t>CONDICIONES REQUERIDAS PARA EL BIEN (De cumplimiento obligatorio por el proponente)</w:t>
      </w:r>
    </w:p>
    <w:p w:rsidR="00CA2394" w:rsidRDefault="00CA2394" w:rsidP="00CA2394">
      <w:pPr>
        <w:pStyle w:val="Prrafodelista"/>
        <w:jc w:val="both"/>
        <w:rPr>
          <w:rFonts w:ascii="Lucida Bright" w:hAnsi="Lucida Bright"/>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A2394" w:rsidRPr="00A34DEC" w:rsidTr="00F20166">
        <w:trPr>
          <w:trHeight w:val="397"/>
        </w:trPr>
        <w:tc>
          <w:tcPr>
            <w:tcW w:w="9640" w:type="dxa"/>
            <w:shd w:val="clear" w:color="auto" w:fill="D0CECE"/>
            <w:vAlign w:val="center"/>
          </w:tcPr>
          <w:p w:rsidR="00CA2394" w:rsidRPr="00A34DEC" w:rsidRDefault="00CA2394" w:rsidP="00F20166">
            <w:pPr>
              <w:autoSpaceDE w:val="0"/>
              <w:autoSpaceDN w:val="0"/>
              <w:adjustRightInd w:val="0"/>
              <w:rPr>
                <w:rFonts w:ascii="Lucida Bright" w:hAnsi="Lucida Bright" w:cs="Calibri"/>
                <w:b/>
                <w:bCs/>
                <w:sz w:val="18"/>
                <w:szCs w:val="18"/>
                <w:lang w:eastAsia="es-BO"/>
              </w:rPr>
            </w:pPr>
            <w:r w:rsidRPr="00A34DEC">
              <w:rPr>
                <w:rFonts w:ascii="Lucida Bright" w:hAnsi="Lucida Bright" w:cs="Calibri"/>
                <w:b/>
                <w:bCs/>
                <w:sz w:val="18"/>
                <w:szCs w:val="18"/>
              </w:rPr>
              <w:t>LUGAR DE ENTREGA DE LOS BIENES</w:t>
            </w:r>
          </w:p>
        </w:tc>
      </w:tr>
      <w:tr w:rsidR="00CA2394" w:rsidRPr="00A34DEC" w:rsidTr="00F20166">
        <w:trPr>
          <w:trHeight w:val="755"/>
        </w:trPr>
        <w:tc>
          <w:tcPr>
            <w:tcW w:w="9640" w:type="dxa"/>
            <w:tcBorders>
              <w:bottom w:val="single" w:sz="4" w:space="0" w:color="auto"/>
            </w:tcBorders>
            <w:shd w:val="clear" w:color="auto" w:fill="auto"/>
            <w:vAlign w:val="bottom"/>
          </w:tcPr>
          <w:p w:rsidR="00CA2394" w:rsidRPr="00960C10" w:rsidRDefault="00CA2394" w:rsidP="00F20166">
            <w:pPr>
              <w:autoSpaceDE w:val="0"/>
              <w:autoSpaceDN w:val="0"/>
              <w:adjustRightInd w:val="0"/>
              <w:jc w:val="both"/>
              <w:rPr>
                <w:rFonts w:ascii="Lucida Bright" w:hAnsi="Lucida Bright" w:cs="Tahoma"/>
                <w:sz w:val="18"/>
                <w:szCs w:val="18"/>
              </w:rPr>
            </w:pPr>
            <w:r w:rsidRPr="00960C10">
              <w:rPr>
                <w:rFonts w:ascii="Lucida Bright" w:hAnsi="Lucida Bright" w:cs="Tahoma"/>
                <w:sz w:val="18"/>
                <w:szCs w:val="18"/>
              </w:rPr>
              <w:t xml:space="preserve">La entrega de los bienes deberá ser realizada en almacenes de Distrito Comercial La Paz (Planta </w:t>
            </w:r>
            <w:proofErr w:type="spellStart"/>
            <w:r w:rsidRPr="00960C10">
              <w:rPr>
                <w:rFonts w:ascii="Lucida Bright" w:hAnsi="Lucida Bright" w:cs="Tahoma"/>
                <w:sz w:val="18"/>
                <w:szCs w:val="18"/>
              </w:rPr>
              <w:t>Senkata</w:t>
            </w:r>
            <w:proofErr w:type="spellEnd"/>
            <w:r w:rsidRPr="00960C10">
              <w:rPr>
                <w:rFonts w:ascii="Lucida Bright" w:hAnsi="Lucida Bright" w:cs="Tahoma"/>
                <w:sz w:val="18"/>
                <w:szCs w:val="18"/>
              </w:rPr>
              <w:t>), ubicada en la av. 6 de marzo carretera Oruro Km 8.</w:t>
            </w:r>
          </w:p>
          <w:p w:rsidR="00CA2394" w:rsidRPr="00A34DEC" w:rsidRDefault="00CA2394" w:rsidP="00F20166">
            <w:pPr>
              <w:autoSpaceDE w:val="0"/>
              <w:autoSpaceDN w:val="0"/>
              <w:adjustRightInd w:val="0"/>
              <w:jc w:val="both"/>
              <w:rPr>
                <w:rFonts w:ascii="Lucida Bright" w:hAnsi="Lucida Bright" w:cs="Calibri"/>
                <w:sz w:val="18"/>
                <w:szCs w:val="18"/>
                <w:lang w:eastAsia="es-BO"/>
              </w:rPr>
            </w:pPr>
          </w:p>
        </w:tc>
      </w:tr>
      <w:tr w:rsidR="00CA2394" w:rsidRPr="00A34DEC" w:rsidTr="00F20166">
        <w:trPr>
          <w:trHeight w:val="392"/>
        </w:trPr>
        <w:tc>
          <w:tcPr>
            <w:tcW w:w="9640" w:type="dxa"/>
            <w:shd w:val="clear" w:color="auto" w:fill="D0CECE"/>
            <w:vAlign w:val="center"/>
          </w:tcPr>
          <w:p w:rsidR="00CA2394" w:rsidRPr="00A34DEC" w:rsidRDefault="00CA2394" w:rsidP="00F20166">
            <w:pPr>
              <w:autoSpaceDE w:val="0"/>
              <w:autoSpaceDN w:val="0"/>
              <w:adjustRightInd w:val="0"/>
              <w:rPr>
                <w:rFonts w:ascii="Lucida Bright" w:hAnsi="Lucida Bright" w:cs="Calibri"/>
                <w:sz w:val="18"/>
                <w:szCs w:val="18"/>
                <w:lang w:eastAsia="es-BO"/>
              </w:rPr>
            </w:pPr>
            <w:r w:rsidRPr="00A34DEC">
              <w:rPr>
                <w:rFonts w:ascii="Lucida Bright" w:hAnsi="Lucida Bright" w:cs="Calibri"/>
                <w:b/>
                <w:bCs/>
                <w:sz w:val="18"/>
                <w:szCs w:val="18"/>
              </w:rPr>
              <w:t>FORMA DE PAGO</w:t>
            </w:r>
          </w:p>
        </w:tc>
      </w:tr>
      <w:tr w:rsidR="00CA2394" w:rsidRPr="00A34DEC" w:rsidTr="00F20166">
        <w:trPr>
          <w:trHeight w:val="1448"/>
        </w:trPr>
        <w:tc>
          <w:tcPr>
            <w:tcW w:w="9640" w:type="dxa"/>
            <w:tcBorders>
              <w:bottom w:val="single" w:sz="4" w:space="0" w:color="auto"/>
            </w:tcBorders>
            <w:shd w:val="clear" w:color="auto" w:fill="auto"/>
            <w:vAlign w:val="bottom"/>
          </w:tcPr>
          <w:p w:rsidR="00CA2394" w:rsidRDefault="00CA2394" w:rsidP="00F20166">
            <w:p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 xml:space="preserve">El pago se realizará vía </w:t>
            </w:r>
            <w:r>
              <w:rPr>
                <w:rFonts w:ascii="Lucida Bright" w:hAnsi="Lucida Bright" w:cs="Calibri"/>
                <w:sz w:val="18"/>
                <w:szCs w:val="18"/>
                <w:lang w:eastAsia="es-BO"/>
              </w:rPr>
              <w:t>SIGEP</w:t>
            </w:r>
            <w:r w:rsidRPr="00A34DEC">
              <w:rPr>
                <w:rFonts w:ascii="Lucida Bright" w:hAnsi="Lucida Bright" w:cs="Calibri"/>
                <w:sz w:val="18"/>
                <w:szCs w:val="18"/>
                <w:lang w:eastAsia="es-BO"/>
              </w:rPr>
              <w:t xml:space="preserve">, previo informe de conformidad emitido por </w:t>
            </w:r>
            <w:r>
              <w:rPr>
                <w:rFonts w:ascii="Lucida Bright" w:hAnsi="Lucida Bright" w:cs="Calibri"/>
                <w:sz w:val="18"/>
                <w:szCs w:val="18"/>
                <w:lang w:eastAsia="es-BO"/>
              </w:rPr>
              <w:t>el Comité de Recepción.</w:t>
            </w:r>
          </w:p>
          <w:p w:rsidR="00CA2394" w:rsidRPr="00A34DEC" w:rsidRDefault="00CA2394" w:rsidP="00F20166">
            <w:pPr>
              <w:autoSpaceDE w:val="0"/>
              <w:autoSpaceDN w:val="0"/>
              <w:adjustRightInd w:val="0"/>
              <w:jc w:val="both"/>
              <w:rPr>
                <w:rFonts w:ascii="Lucida Bright" w:hAnsi="Lucida Bright" w:cs="Calibri"/>
                <w:sz w:val="18"/>
                <w:szCs w:val="18"/>
                <w:lang w:eastAsia="es-BO"/>
              </w:rPr>
            </w:pPr>
          </w:p>
          <w:p w:rsidR="00CA2394" w:rsidRDefault="00CA2394" w:rsidP="00F20166">
            <w:p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 xml:space="preserve">La empresa adjudicada debe presentar los siguientes documentos para procesar </w:t>
            </w:r>
            <w:r>
              <w:rPr>
                <w:rFonts w:ascii="Lucida Bright" w:hAnsi="Lucida Bright" w:cs="Calibri"/>
                <w:sz w:val="18"/>
                <w:szCs w:val="18"/>
                <w:lang w:eastAsia="es-BO"/>
              </w:rPr>
              <w:t>el pago correspondiente</w:t>
            </w:r>
            <w:r w:rsidRPr="00A34DEC">
              <w:rPr>
                <w:rFonts w:ascii="Lucida Bright" w:hAnsi="Lucida Bright" w:cs="Calibri"/>
                <w:sz w:val="18"/>
                <w:szCs w:val="18"/>
                <w:lang w:eastAsia="es-BO"/>
              </w:rPr>
              <w:t xml:space="preserve">: </w:t>
            </w:r>
            <w:r>
              <w:rPr>
                <w:rFonts w:ascii="Lucida Bright" w:hAnsi="Lucida Bright" w:cs="Calibri"/>
                <w:sz w:val="18"/>
                <w:szCs w:val="18"/>
                <w:lang w:eastAsia="es-BO"/>
              </w:rPr>
              <w:t xml:space="preserve"> </w:t>
            </w:r>
          </w:p>
          <w:p w:rsidR="00CA2394" w:rsidRPr="00A34DEC" w:rsidRDefault="00CA2394" w:rsidP="00F20166">
            <w:pPr>
              <w:autoSpaceDE w:val="0"/>
              <w:autoSpaceDN w:val="0"/>
              <w:adjustRightInd w:val="0"/>
              <w:jc w:val="both"/>
              <w:rPr>
                <w:rFonts w:ascii="Lucida Bright" w:hAnsi="Lucida Bright" w:cs="Calibri"/>
                <w:sz w:val="18"/>
                <w:szCs w:val="18"/>
                <w:lang w:eastAsia="es-BO"/>
              </w:rPr>
            </w:pPr>
          </w:p>
          <w:p w:rsidR="00CA2394" w:rsidRPr="00A34DEC" w:rsidRDefault="00CA2394" w:rsidP="00CA2394">
            <w:pPr>
              <w:numPr>
                <w:ilvl w:val="0"/>
                <w:numId w:val="57"/>
              </w:num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Carta de solicitud de pago.</w:t>
            </w:r>
          </w:p>
          <w:p w:rsidR="00CA2394" w:rsidRPr="00A34DEC" w:rsidRDefault="00CA2394" w:rsidP="00CA2394">
            <w:pPr>
              <w:numPr>
                <w:ilvl w:val="0"/>
                <w:numId w:val="57"/>
              </w:num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Factura original a Nombre de YPFB.</w:t>
            </w:r>
          </w:p>
          <w:p w:rsidR="00CA2394" w:rsidRPr="00A34DEC" w:rsidRDefault="00CA2394" w:rsidP="00CA2394">
            <w:pPr>
              <w:numPr>
                <w:ilvl w:val="0"/>
                <w:numId w:val="57"/>
              </w:num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Fotocopia simple de NIT.</w:t>
            </w:r>
          </w:p>
          <w:p w:rsidR="00CA2394" w:rsidRPr="00A34DEC" w:rsidRDefault="00CA2394" w:rsidP="00CA2394">
            <w:pPr>
              <w:numPr>
                <w:ilvl w:val="0"/>
                <w:numId w:val="57"/>
              </w:num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 xml:space="preserve">Fotocopia simple de Registro </w:t>
            </w:r>
            <w:r>
              <w:rPr>
                <w:rFonts w:ascii="Lucida Bright" w:hAnsi="Lucida Bright" w:cs="Calibri"/>
                <w:sz w:val="18"/>
                <w:szCs w:val="18"/>
                <w:lang w:eastAsia="es-BO"/>
              </w:rPr>
              <w:t>SIGEP</w:t>
            </w:r>
          </w:p>
          <w:p w:rsidR="00CA2394" w:rsidRDefault="00CA2394" w:rsidP="00CA2394">
            <w:pPr>
              <w:numPr>
                <w:ilvl w:val="0"/>
                <w:numId w:val="57"/>
              </w:num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Fotocopia simple de Contrato.</w:t>
            </w:r>
          </w:p>
          <w:p w:rsidR="00CA2394" w:rsidRDefault="00CA2394" w:rsidP="00CA2394">
            <w:pPr>
              <w:numPr>
                <w:ilvl w:val="0"/>
                <w:numId w:val="57"/>
              </w:numPr>
              <w:autoSpaceDE w:val="0"/>
              <w:autoSpaceDN w:val="0"/>
              <w:adjustRightInd w:val="0"/>
              <w:jc w:val="both"/>
              <w:rPr>
                <w:rFonts w:ascii="Lucida Bright" w:hAnsi="Lucida Bright" w:cs="Calibri"/>
                <w:sz w:val="18"/>
                <w:szCs w:val="18"/>
                <w:lang w:eastAsia="es-BO"/>
              </w:rPr>
            </w:pPr>
            <w:r>
              <w:rPr>
                <w:rFonts w:ascii="Lucida Bright" w:hAnsi="Lucida Bright" w:cs="Calibri"/>
                <w:sz w:val="18"/>
                <w:szCs w:val="18"/>
                <w:lang w:eastAsia="es-BO"/>
              </w:rPr>
              <w:t>Informe Técnico de la instalación efectuada.</w:t>
            </w:r>
          </w:p>
          <w:p w:rsidR="00CA2394" w:rsidRPr="002D1DEE" w:rsidRDefault="00CA2394" w:rsidP="00F20166">
            <w:pPr>
              <w:autoSpaceDE w:val="0"/>
              <w:autoSpaceDN w:val="0"/>
              <w:adjustRightInd w:val="0"/>
              <w:ind w:left="360"/>
              <w:jc w:val="both"/>
              <w:rPr>
                <w:rFonts w:ascii="Lucida Bright" w:hAnsi="Lucida Bright" w:cs="Calibri"/>
                <w:sz w:val="18"/>
                <w:szCs w:val="18"/>
                <w:lang w:eastAsia="es-BO"/>
              </w:rPr>
            </w:pPr>
          </w:p>
          <w:p w:rsidR="00CA2394" w:rsidRDefault="00CA2394" w:rsidP="00F20166">
            <w:p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Con los documentos descritos Yacimientos Petrolíferos Fiscales Bolivianos mediante e</w:t>
            </w:r>
            <w:r>
              <w:rPr>
                <w:rFonts w:ascii="Lucida Bright" w:hAnsi="Lucida Bright" w:cs="Calibri"/>
                <w:sz w:val="18"/>
                <w:szCs w:val="18"/>
                <w:lang w:eastAsia="es-BO"/>
              </w:rPr>
              <w:t>l Comité de Recepción</w:t>
            </w:r>
            <w:r w:rsidRPr="00A34DEC">
              <w:rPr>
                <w:rFonts w:ascii="Lucida Bright" w:hAnsi="Lucida Bright" w:cs="Calibri"/>
                <w:sz w:val="18"/>
                <w:szCs w:val="18"/>
                <w:lang w:eastAsia="es-BO"/>
              </w:rPr>
              <w:t>, en caso de no existir observaciones emitirá el informe de conformidad con la recomendación de pago.</w:t>
            </w:r>
          </w:p>
          <w:p w:rsidR="00CA2394" w:rsidRPr="00A34DEC" w:rsidRDefault="00CA2394" w:rsidP="00F20166">
            <w:pPr>
              <w:autoSpaceDE w:val="0"/>
              <w:autoSpaceDN w:val="0"/>
              <w:adjustRightInd w:val="0"/>
              <w:jc w:val="both"/>
              <w:rPr>
                <w:rFonts w:ascii="Lucida Bright" w:hAnsi="Lucida Bright" w:cs="Calibri"/>
                <w:sz w:val="18"/>
                <w:szCs w:val="18"/>
                <w:lang w:eastAsia="es-BO"/>
              </w:rPr>
            </w:pPr>
          </w:p>
        </w:tc>
      </w:tr>
      <w:tr w:rsidR="00CA2394" w:rsidRPr="00A34DEC" w:rsidTr="00F20166">
        <w:trPr>
          <w:trHeight w:val="422"/>
        </w:trPr>
        <w:tc>
          <w:tcPr>
            <w:tcW w:w="9640" w:type="dxa"/>
            <w:shd w:val="clear" w:color="auto" w:fill="D0CECE"/>
            <w:vAlign w:val="center"/>
          </w:tcPr>
          <w:p w:rsidR="00CA2394" w:rsidRPr="00A34DEC" w:rsidRDefault="00CA2394" w:rsidP="00F20166">
            <w:pPr>
              <w:autoSpaceDE w:val="0"/>
              <w:autoSpaceDN w:val="0"/>
              <w:adjustRightInd w:val="0"/>
              <w:jc w:val="both"/>
              <w:rPr>
                <w:rFonts w:ascii="Lucida Bright" w:hAnsi="Lucida Bright" w:cs="Calibri"/>
                <w:b/>
                <w:sz w:val="18"/>
                <w:szCs w:val="18"/>
              </w:rPr>
            </w:pPr>
            <w:r w:rsidRPr="00A34DEC">
              <w:rPr>
                <w:rFonts w:ascii="Lucida Bright" w:hAnsi="Lucida Bright" w:cs="Calibri"/>
                <w:b/>
                <w:sz w:val="18"/>
                <w:szCs w:val="18"/>
              </w:rPr>
              <w:lastRenderedPageBreak/>
              <w:t>MULTAS</w:t>
            </w:r>
          </w:p>
        </w:tc>
      </w:tr>
      <w:tr w:rsidR="00CA2394" w:rsidRPr="00A34DEC" w:rsidTr="00F20166">
        <w:trPr>
          <w:trHeight w:val="555"/>
        </w:trPr>
        <w:tc>
          <w:tcPr>
            <w:tcW w:w="9640" w:type="dxa"/>
            <w:tcBorders>
              <w:bottom w:val="single" w:sz="4" w:space="0" w:color="auto"/>
            </w:tcBorders>
            <w:shd w:val="clear" w:color="auto" w:fill="auto"/>
            <w:vAlign w:val="center"/>
          </w:tcPr>
          <w:p w:rsidR="00CA2394" w:rsidRPr="00DA5A90" w:rsidRDefault="00CA2394" w:rsidP="00F20166">
            <w:pPr>
              <w:autoSpaceDE w:val="0"/>
              <w:autoSpaceDN w:val="0"/>
              <w:adjustRightInd w:val="0"/>
              <w:jc w:val="both"/>
              <w:rPr>
                <w:rFonts w:ascii="Lucida Bright" w:hAnsi="Lucida Bright" w:cs="Tahoma"/>
                <w:sz w:val="18"/>
              </w:rPr>
            </w:pPr>
            <w:r w:rsidRPr="002D1DEE">
              <w:rPr>
                <w:rFonts w:ascii="Lucida Bright" w:hAnsi="Lucida Bright" w:cs="Tahoma"/>
                <w:sz w:val="18"/>
              </w:rPr>
              <w:t>Se aplicará una multa del uno (1%) por ciento del monto total adjudicado, por día de incumplimiento en el periodo establecido según el Contrato, multa que no deberá exceder el 20% del monto total adjudicado, caso contrario YPFB procederá con la resolución del contrato, conforme normativa vigente.</w:t>
            </w:r>
          </w:p>
        </w:tc>
      </w:tr>
      <w:tr w:rsidR="00CA2394" w:rsidRPr="00A34DEC" w:rsidTr="00F20166">
        <w:trPr>
          <w:trHeight w:val="408"/>
        </w:trPr>
        <w:tc>
          <w:tcPr>
            <w:tcW w:w="9640" w:type="dxa"/>
            <w:shd w:val="clear" w:color="auto" w:fill="D0CECE"/>
            <w:vAlign w:val="center"/>
          </w:tcPr>
          <w:p w:rsidR="00CA2394" w:rsidRPr="00A34DEC" w:rsidRDefault="00CA2394" w:rsidP="00F20166">
            <w:pPr>
              <w:autoSpaceDE w:val="0"/>
              <w:autoSpaceDN w:val="0"/>
              <w:adjustRightInd w:val="0"/>
              <w:jc w:val="both"/>
              <w:rPr>
                <w:rFonts w:ascii="Lucida Bright" w:hAnsi="Lucida Bright" w:cs="Calibri"/>
                <w:b/>
                <w:sz w:val="18"/>
                <w:szCs w:val="18"/>
              </w:rPr>
            </w:pPr>
            <w:r>
              <w:rPr>
                <w:rFonts w:ascii="Lucida Bright" w:hAnsi="Lucida Bright" w:cs="Calibri"/>
                <w:b/>
                <w:sz w:val="18"/>
                <w:szCs w:val="18"/>
              </w:rPr>
              <w:t>ANEXOS</w:t>
            </w:r>
          </w:p>
        </w:tc>
      </w:tr>
      <w:tr w:rsidR="00CA2394" w:rsidRPr="00A34DEC" w:rsidTr="00F20166">
        <w:trPr>
          <w:trHeight w:val="270"/>
        </w:trPr>
        <w:tc>
          <w:tcPr>
            <w:tcW w:w="9640" w:type="dxa"/>
            <w:shd w:val="clear" w:color="auto" w:fill="auto"/>
            <w:vAlign w:val="center"/>
          </w:tcPr>
          <w:p w:rsidR="00CA2394" w:rsidRPr="00A34DEC" w:rsidRDefault="00CA2394" w:rsidP="00F20166">
            <w:pPr>
              <w:autoSpaceDE w:val="0"/>
              <w:autoSpaceDN w:val="0"/>
              <w:adjustRightInd w:val="0"/>
              <w:jc w:val="both"/>
              <w:rPr>
                <w:rFonts w:ascii="Lucida Bright" w:hAnsi="Lucida Bright" w:cs="Calibri"/>
                <w:sz w:val="18"/>
                <w:szCs w:val="18"/>
              </w:rPr>
            </w:pPr>
            <w:r w:rsidRPr="001775E9">
              <w:rPr>
                <w:rFonts w:ascii="Lucida Bright" w:hAnsi="Lucida Bright" w:cs="Calibri"/>
                <w:sz w:val="18"/>
                <w:szCs w:val="18"/>
              </w:rPr>
              <w:t>VALIDACIÓN DE GARANTIAS FINANCIERAS</w:t>
            </w:r>
          </w:p>
        </w:tc>
      </w:tr>
      <w:tr w:rsidR="00CA2394" w:rsidRPr="00A34DEC" w:rsidTr="00F20166">
        <w:trPr>
          <w:trHeight w:val="270"/>
        </w:trPr>
        <w:tc>
          <w:tcPr>
            <w:tcW w:w="9640" w:type="dxa"/>
            <w:shd w:val="clear" w:color="auto" w:fill="auto"/>
            <w:vAlign w:val="center"/>
          </w:tcPr>
          <w:p w:rsidR="00CA2394" w:rsidRPr="00A34DEC" w:rsidRDefault="00CA2394" w:rsidP="00F20166">
            <w:pPr>
              <w:autoSpaceDE w:val="0"/>
              <w:autoSpaceDN w:val="0"/>
              <w:adjustRightInd w:val="0"/>
              <w:jc w:val="both"/>
              <w:rPr>
                <w:rFonts w:ascii="Lucida Bright" w:hAnsi="Lucida Bright" w:cs="Calibri"/>
                <w:sz w:val="18"/>
                <w:szCs w:val="18"/>
                <w:highlight w:val="yellow"/>
              </w:rPr>
            </w:pPr>
            <w:r w:rsidRPr="001775E9">
              <w:rPr>
                <w:rFonts w:ascii="Lucida Bright" w:hAnsi="Lucida Bright" w:cs="Calibri"/>
                <w:sz w:val="18"/>
                <w:szCs w:val="18"/>
              </w:rPr>
              <w:t>VALIDACIÓN DE TRIBUTOS Y FACTURACIÓN</w:t>
            </w:r>
          </w:p>
        </w:tc>
      </w:tr>
    </w:tbl>
    <w:p w:rsidR="00CA2394" w:rsidRDefault="00CA2394" w:rsidP="00CA2394">
      <w:pPr>
        <w:rPr>
          <w:rFonts w:ascii="Lucida Bright" w:hAnsi="Lucida Bright"/>
          <w:sz w:val="18"/>
          <w:szCs w:val="18"/>
        </w:rPr>
      </w:pPr>
    </w:p>
    <w:tbl>
      <w:tblPr>
        <w:tblW w:w="52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CA2394" w:rsidRPr="001775E9" w:rsidTr="00CA2394">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D0CECE"/>
            <w:vAlign w:val="center"/>
          </w:tcPr>
          <w:p w:rsidR="00CA2394" w:rsidRPr="001775E9" w:rsidRDefault="00CA2394" w:rsidP="00F20166">
            <w:pPr>
              <w:jc w:val="center"/>
              <w:rPr>
                <w:rFonts w:ascii="Lucida Bright" w:hAnsi="Lucida Bright" w:cs="Tahoma"/>
                <w:b/>
                <w:bCs/>
                <w:sz w:val="18"/>
                <w:szCs w:val="18"/>
              </w:rPr>
            </w:pPr>
            <w:r w:rsidRPr="001775E9">
              <w:rPr>
                <w:rFonts w:ascii="Lucida Bright" w:hAnsi="Lucida Bright" w:cs="Calibri"/>
                <w:b/>
                <w:sz w:val="18"/>
                <w:szCs w:val="18"/>
              </w:rPr>
              <w:t xml:space="preserve">VALIDACIÓN </w:t>
            </w:r>
            <w:r>
              <w:rPr>
                <w:rFonts w:ascii="Lucida Bright" w:hAnsi="Lucida Bright" w:cs="Calibri"/>
                <w:b/>
                <w:sz w:val="18"/>
                <w:szCs w:val="18"/>
              </w:rPr>
              <w:t xml:space="preserve">GARANTIAS </w:t>
            </w:r>
            <w:r w:rsidRPr="001775E9">
              <w:rPr>
                <w:rFonts w:ascii="Lucida Bright" w:hAnsi="Lucida Bright" w:cs="Calibri"/>
                <w:b/>
                <w:sz w:val="18"/>
                <w:szCs w:val="18"/>
              </w:rPr>
              <w:t>FINANCIERA</w:t>
            </w:r>
            <w:r>
              <w:rPr>
                <w:rFonts w:ascii="Lucida Bright" w:hAnsi="Lucida Bright" w:cs="Calibri"/>
                <w:b/>
                <w:sz w:val="18"/>
                <w:szCs w:val="18"/>
              </w:rPr>
              <w:t>S</w:t>
            </w:r>
          </w:p>
        </w:tc>
      </w:tr>
      <w:tr w:rsidR="00CA2394" w:rsidRPr="001775E9" w:rsidTr="00CA2394">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CA2394" w:rsidRDefault="00CA2394" w:rsidP="003D0601">
            <w:pPr>
              <w:jc w:val="both"/>
              <w:rPr>
                <w:rFonts w:ascii="Lucida Bright" w:hAnsi="Lucida Bright" w:cs="Tahoma"/>
                <w:b/>
                <w:bCs/>
                <w:sz w:val="18"/>
                <w:szCs w:val="18"/>
              </w:rPr>
            </w:pPr>
            <w:r w:rsidRPr="00456067">
              <w:rPr>
                <w:rFonts w:ascii="Lucida Bright" w:hAnsi="Lucida Bright" w:cs="Tahoma"/>
                <w:sz w:val="18"/>
              </w:rPr>
              <w:t xml:space="preserve">La descripción de las </w:t>
            </w:r>
            <w:r w:rsidR="003D0601" w:rsidRPr="00456067">
              <w:rPr>
                <w:rFonts w:ascii="Lucida Bright" w:hAnsi="Lucida Bright" w:cs="Tahoma"/>
                <w:sz w:val="18"/>
              </w:rPr>
              <w:t>garantías</w:t>
            </w:r>
            <w:r w:rsidRPr="00456067">
              <w:rPr>
                <w:rFonts w:ascii="Lucida Bright" w:hAnsi="Lucida Bright" w:cs="Tahoma"/>
                <w:sz w:val="18"/>
              </w:rPr>
              <w:t xml:space="preserve"> financieras a presentar se reflejan en el ANEXO 2 del presente DBC (Ver documento)</w:t>
            </w:r>
            <w:r w:rsidRPr="00456067">
              <w:rPr>
                <w:rFonts w:ascii="Lucida Bright" w:hAnsi="Lucida Bright" w:cs="Tahoma"/>
                <w:sz w:val="18"/>
              </w:rPr>
              <w:tab/>
            </w:r>
          </w:p>
        </w:tc>
      </w:tr>
    </w:tbl>
    <w:p w:rsidR="00CA2394" w:rsidRDefault="00CA2394" w:rsidP="00CA2394">
      <w:pPr>
        <w:jc w:val="both"/>
        <w:rPr>
          <w:rFonts w:ascii="Lucida Bright" w:hAnsi="Lucida Bright" w:cs="Calibri"/>
          <w:b/>
          <w:sz w:val="18"/>
          <w:szCs w:val="18"/>
          <w:lang w:eastAsia="es-BO"/>
        </w:rPr>
      </w:pPr>
      <w:r w:rsidRPr="00BD62B0">
        <w:rPr>
          <w:rFonts w:ascii="Lucida Bright" w:hAnsi="Lucida Bright" w:cs="Calibri"/>
          <w:b/>
          <w:sz w:val="18"/>
          <w:szCs w:val="18"/>
          <w:lang w:eastAsia="es-BO"/>
        </w:rPr>
        <w:t>Nota: de acuerdo numeral 7.1.6., del procedimiento PG-1-GAFC/DCEG-1-A y Registro RG-20-A-GAFC DCEG se incorpora los “textos o Tenores estándar de los términos, Clausulas y Condiciones que debe cumplir los Instrumentos Financieros”.</w:t>
      </w:r>
    </w:p>
    <w:p w:rsidR="00CA2394" w:rsidRPr="00BD62B0" w:rsidRDefault="00CA2394" w:rsidP="00CA2394">
      <w:pPr>
        <w:jc w:val="both"/>
        <w:rPr>
          <w:rFonts w:ascii="Lucida Bright" w:hAnsi="Lucida Bright" w:cs="Calibri"/>
          <w:b/>
          <w:sz w:val="18"/>
          <w:szCs w:val="18"/>
          <w:lang w:eastAsia="es-BO"/>
        </w:rPr>
      </w:pPr>
    </w:p>
    <w:tbl>
      <w:tblPr>
        <w:tblW w:w="52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CA2394" w:rsidRPr="001775E9" w:rsidTr="00CA2394">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D0CECE"/>
            <w:vAlign w:val="center"/>
          </w:tcPr>
          <w:p w:rsidR="00CA2394" w:rsidRPr="001775E9" w:rsidRDefault="00CA2394" w:rsidP="00F20166">
            <w:pPr>
              <w:jc w:val="center"/>
              <w:rPr>
                <w:rFonts w:ascii="Lucida Bright" w:hAnsi="Lucida Bright" w:cs="Tahoma"/>
                <w:b/>
                <w:bCs/>
                <w:sz w:val="18"/>
                <w:szCs w:val="22"/>
              </w:rPr>
            </w:pPr>
            <w:r w:rsidRPr="001775E9">
              <w:rPr>
                <w:rFonts w:ascii="Lucida Bright" w:hAnsi="Lucida Bright" w:cs="Tahoma"/>
                <w:b/>
                <w:bCs/>
                <w:sz w:val="18"/>
                <w:szCs w:val="22"/>
              </w:rPr>
              <w:t>ANEXO 2</w:t>
            </w:r>
          </w:p>
          <w:p w:rsidR="00CA2394" w:rsidRPr="001775E9" w:rsidRDefault="00CA2394" w:rsidP="00F20166">
            <w:pPr>
              <w:jc w:val="center"/>
              <w:rPr>
                <w:rFonts w:ascii="Lucida Bright" w:hAnsi="Lucida Bright" w:cs="Tahoma"/>
                <w:b/>
                <w:bCs/>
                <w:sz w:val="18"/>
                <w:szCs w:val="22"/>
              </w:rPr>
            </w:pPr>
            <w:r w:rsidRPr="001775E9">
              <w:rPr>
                <w:rFonts w:ascii="Lucida Bright" w:hAnsi="Lucida Bright" w:cs="Tahoma"/>
                <w:b/>
                <w:bCs/>
                <w:sz w:val="18"/>
                <w:szCs w:val="22"/>
              </w:rPr>
              <w:t>VALIDACIÓN DE TRIBUTOS Y FACTURACIÓN</w:t>
            </w:r>
          </w:p>
        </w:tc>
      </w:tr>
      <w:tr w:rsidR="00CA2394" w:rsidRPr="001775E9" w:rsidTr="00CA2394">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CA2394" w:rsidRPr="001775E9" w:rsidRDefault="00CA2394" w:rsidP="00F20166">
            <w:pPr>
              <w:rPr>
                <w:rFonts w:ascii="Lucida Bright" w:hAnsi="Lucida Bright" w:cs="Tahoma"/>
                <w:b/>
                <w:bCs/>
                <w:sz w:val="18"/>
                <w:szCs w:val="22"/>
              </w:rPr>
            </w:pPr>
            <w:r w:rsidRPr="001775E9">
              <w:rPr>
                <w:rFonts w:ascii="Lucida Bright" w:hAnsi="Lucida Bright" w:cs="Tahoma"/>
                <w:b/>
                <w:bCs/>
                <w:sz w:val="18"/>
                <w:szCs w:val="22"/>
              </w:rPr>
              <w:t>FACTURACIÓN</w:t>
            </w:r>
          </w:p>
          <w:p w:rsidR="00CA2394" w:rsidRPr="001775E9" w:rsidRDefault="00CA2394" w:rsidP="00F20166">
            <w:pPr>
              <w:jc w:val="both"/>
              <w:rPr>
                <w:rFonts w:ascii="Lucida Bright" w:hAnsi="Lucida Bright" w:cs="Tahoma"/>
                <w:iCs/>
                <w:sz w:val="18"/>
                <w:szCs w:val="22"/>
              </w:rPr>
            </w:pPr>
          </w:p>
          <w:p w:rsidR="00CA2394" w:rsidRPr="001775E9" w:rsidRDefault="00CA2394" w:rsidP="00F20166">
            <w:pPr>
              <w:jc w:val="both"/>
              <w:rPr>
                <w:rFonts w:ascii="Lucida Bright" w:hAnsi="Lucida Bright" w:cs="Tahoma"/>
                <w:iCs/>
                <w:sz w:val="18"/>
                <w:szCs w:val="22"/>
              </w:rPr>
            </w:pPr>
            <w:r w:rsidRPr="001775E9">
              <w:rPr>
                <w:rFonts w:ascii="Lucida Bright" w:hAnsi="Lucida Bright" w:cs="Tahoma"/>
                <w:iCs/>
                <w:sz w:val="18"/>
                <w:szCs w:val="22"/>
              </w:rPr>
              <w:t xml:space="preserve">La factura debe ser emitida de acuerdo a normativa vigente a nombre de Yacimientos Petrolíferos Fiscales Bolivianos consignando el Número de Identificación Tributaria (NIT) 1020269020. </w:t>
            </w:r>
            <w:r w:rsidRPr="001775E9">
              <w:rPr>
                <w:rFonts w:ascii="Lucida Bright" w:hAnsi="Lucida Bright" w:cs="Tahoma"/>
                <w:iCs/>
                <w:sz w:val="18"/>
                <w:szCs w:val="22"/>
              </w:rPr>
              <w:tab/>
            </w:r>
          </w:p>
          <w:p w:rsidR="00CA2394" w:rsidRPr="001775E9" w:rsidRDefault="00CA2394" w:rsidP="00F20166">
            <w:pPr>
              <w:jc w:val="both"/>
              <w:rPr>
                <w:rFonts w:ascii="Lucida Bright" w:hAnsi="Lucida Bright" w:cs="Tahoma"/>
                <w:iCs/>
                <w:sz w:val="18"/>
                <w:szCs w:val="22"/>
              </w:rPr>
            </w:pPr>
          </w:p>
          <w:p w:rsidR="00CA2394" w:rsidRPr="001775E9" w:rsidRDefault="00CA2394" w:rsidP="00F20166">
            <w:pPr>
              <w:jc w:val="both"/>
              <w:rPr>
                <w:rFonts w:ascii="Lucida Bright" w:hAnsi="Lucida Bright" w:cs="Tahoma"/>
                <w:iCs/>
                <w:sz w:val="18"/>
                <w:szCs w:val="22"/>
              </w:rPr>
            </w:pPr>
            <w:r w:rsidRPr="001775E9">
              <w:rPr>
                <w:rFonts w:ascii="Lucida Bright" w:hAnsi="Lucida Bright" w:cs="Tahoma"/>
                <w:iCs/>
                <w:sz w:val="18"/>
                <w:szCs w:val="22"/>
              </w:rPr>
              <w:t>La factura deberá emitirse por el precio contratado, sin deducir las multas ni otros cargos, al momento de la entrega de la totalidad de los bienes conforme lo establecido contractualmente.</w:t>
            </w:r>
          </w:p>
          <w:p w:rsidR="00CA2394" w:rsidRPr="001775E9" w:rsidRDefault="00CA2394" w:rsidP="00F20166">
            <w:pPr>
              <w:jc w:val="both"/>
              <w:rPr>
                <w:rFonts w:ascii="Lucida Bright" w:hAnsi="Lucida Bright" w:cs="Tahoma"/>
                <w:iCs/>
                <w:sz w:val="18"/>
                <w:szCs w:val="22"/>
              </w:rPr>
            </w:pPr>
            <w:r w:rsidRPr="001775E9">
              <w:rPr>
                <w:rFonts w:ascii="Lucida Bright" w:hAnsi="Lucida Bright" w:cs="Tahoma"/>
                <w:iCs/>
                <w:sz w:val="18"/>
                <w:szCs w:val="22"/>
              </w:rPr>
              <w:tab/>
            </w:r>
            <w:r w:rsidRPr="001775E9">
              <w:rPr>
                <w:rFonts w:ascii="Lucida Bright" w:hAnsi="Lucida Bright" w:cs="Tahoma"/>
                <w:iCs/>
                <w:sz w:val="18"/>
                <w:szCs w:val="22"/>
              </w:rPr>
              <w:tab/>
            </w:r>
            <w:r w:rsidRPr="001775E9">
              <w:rPr>
                <w:rFonts w:ascii="Lucida Bright" w:hAnsi="Lucida Bright" w:cs="Tahoma"/>
                <w:iCs/>
                <w:sz w:val="18"/>
                <w:szCs w:val="22"/>
              </w:rPr>
              <w:tab/>
            </w:r>
            <w:r w:rsidRPr="001775E9">
              <w:rPr>
                <w:rFonts w:ascii="Lucida Bright" w:hAnsi="Lucida Bright" w:cs="Tahoma"/>
                <w:iCs/>
                <w:sz w:val="18"/>
                <w:szCs w:val="22"/>
              </w:rPr>
              <w:tab/>
            </w:r>
          </w:p>
          <w:p w:rsidR="00CA2394" w:rsidRPr="001775E9" w:rsidRDefault="00CA2394" w:rsidP="00F20166">
            <w:pPr>
              <w:jc w:val="both"/>
              <w:rPr>
                <w:rFonts w:ascii="Lucida Bright" w:hAnsi="Lucida Bright" w:cs="Tahoma"/>
                <w:iCs/>
                <w:sz w:val="18"/>
                <w:szCs w:val="22"/>
              </w:rPr>
            </w:pPr>
            <w:r w:rsidRPr="001775E9">
              <w:rPr>
                <w:rFonts w:ascii="Lucida Bright" w:hAnsi="Lucida Bright" w:cs="Tahoma"/>
                <w:iCs/>
                <w:sz w:val="18"/>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CA2394" w:rsidRPr="001775E9" w:rsidRDefault="00CA2394" w:rsidP="00F20166">
            <w:pPr>
              <w:jc w:val="both"/>
              <w:rPr>
                <w:rFonts w:ascii="Lucida Bright" w:hAnsi="Lucida Bright" w:cs="Tahoma"/>
                <w:iCs/>
                <w:sz w:val="18"/>
                <w:szCs w:val="22"/>
              </w:rPr>
            </w:pPr>
          </w:p>
          <w:p w:rsidR="00CA2394" w:rsidRPr="001775E9" w:rsidRDefault="00CA2394" w:rsidP="00F20166">
            <w:pPr>
              <w:rPr>
                <w:rFonts w:ascii="Lucida Bright" w:hAnsi="Lucida Bright" w:cs="Tahoma"/>
                <w:b/>
                <w:bCs/>
                <w:sz w:val="18"/>
                <w:szCs w:val="22"/>
              </w:rPr>
            </w:pPr>
            <w:r w:rsidRPr="001775E9">
              <w:rPr>
                <w:rFonts w:ascii="Lucida Bright" w:hAnsi="Lucida Bright" w:cs="Tahoma"/>
                <w:b/>
                <w:bCs/>
                <w:sz w:val="18"/>
                <w:szCs w:val="22"/>
              </w:rPr>
              <w:t>TRIBUTOS</w:t>
            </w:r>
          </w:p>
          <w:p w:rsidR="00CA2394" w:rsidRPr="001775E9" w:rsidRDefault="00CA2394" w:rsidP="00F20166">
            <w:pPr>
              <w:rPr>
                <w:rFonts w:ascii="Lucida Bright" w:hAnsi="Lucida Bright" w:cs="Tahoma"/>
                <w:b/>
                <w:bCs/>
                <w:sz w:val="18"/>
                <w:szCs w:val="22"/>
              </w:rPr>
            </w:pPr>
          </w:p>
          <w:p w:rsidR="00CA2394" w:rsidRPr="001775E9" w:rsidRDefault="00CA2394" w:rsidP="00F20166">
            <w:pPr>
              <w:jc w:val="both"/>
              <w:rPr>
                <w:rFonts w:ascii="Lucida Bright" w:hAnsi="Lucida Bright" w:cs="Tahoma"/>
                <w:iCs/>
                <w:color w:val="000000"/>
                <w:sz w:val="18"/>
                <w:szCs w:val="22"/>
                <w:lang w:eastAsia="es-BO"/>
              </w:rPr>
            </w:pPr>
            <w:r w:rsidRPr="001775E9">
              <w:rPr>
                <w:rFonts w:ascii="Lucida Bright" w:hAnsi="Lucida Bright" w:cs="Tahoma"/>
                <w:iCs/>
                <w:color w:val="000000"/>
                <w:sz w:val="18"/>
                <w:szCs w:val="22"/>
                <w:lang w:eastAsia="es-BO"/>
              </w:rPr>
              <w:t>El adjudicado declara que todos los tributos vigentes a la fecha y que puedan originarse directa o indirectamente en aplicación del contrato, son de su responsabilidad, no correspondiendo ningún reclamo posterior.</w:t>
            </w:r>
            <w:r w:rsidRPr="001775E9">
              <w:rPr>
                <w:rFonts w:ascii="Lucida Bright" w:hAnsi="Lucida Bright" w:cs="Tahoma"/>
                <w:iCs/>
                <w:color w:val="000000"/>
                <w:sz w:val="18"/>
                <w:szCs w:val="22"/>
                <w:lang w:eastAsia="es-BO"/>
              </w:rPr>
              <w:tab/>
            </w:r>
            <w:r w:rsidRPr="001775E9">
              <w:rPr>
                <w:rFonts w:ascii="Lucida Bright" w:hAnsi="Lucida Bright" w:cs="Tahoma"/>
                <w:iCs/>
                <w:color w:val="000000"/>
                <w:sz w:val="18"/>
                <w:szCs w:val="22"/>
                <w:lang w:eastAsia="es-BO"/>
              </w:rPr>
              <w:tab/>
            </w:r>
            <w:r w:rsidRPr="001775E9">
              <w:rPr>
                <w:rFonts w:ascii="Lucida Bright" w:hAnsi="Lucida Bright" w:cs="Tahoma"/>
                <w:iCs/>
                <w:color w:val="000000"/>
                <w:sz w:val="18"/>
                <w:szCs w:val="22"/>
                <w:lang w:eastAsia="es-BO"/>
              </w:rPr>
              <w:tab/>
            </w:r>
            <w:r w:rsidRPr="001775E9">
              <w:rPr>
                <w:rFonts w:ascii="Lucida Bright" w:hAnsi="Lucida Bright" w:cs="Tahoma"/>
                <w:iCs/>
                <w:color w:val="000000"/>
                <w:sz w:val="18"/>
                <w:szCs w:val="22"/>
                <w:lang w:eastAsia="es-BO"/>
              </w:rPr>
              <w:tab/>
            </w:r>
            <w:r w:rsidRPr="001775E9">
              <w:rPr>
                <w:rFonts w:ascii="Lucida Bright" w:hAnsi="Lucida Bright" w:cs="Tahoma"/>
                <w:iCs/>
                <w:color w:val="000000"/>
                <w:sz w:val="18"/>
                <w:szCs w:val="22"/>
                <w:lang w:eastAsia="es-BO"/>
              </w:rPr>
              <w:tab/>
            </w:r>
          </w:p>
          <w:p w:rsidR="00CA2394" w:rsidRPr="001775E9" w:rsidRDefault="00CA2394" w:rsidP="00F20166">
            <w:pPr>
              <w:autoSpaceDE w:val="0"/>
              <w:autoSpaceDN w:val="0"/>
              <w:adjustRightInd w:val="0"/>
              <w:rPr>
                <w:rFonts w:ascii="Lucida Bright" w:hAnsi="Lucida Bright" w:cs="Tahoma"/>
                <w:sz w:val="18"/>
                <w:szCs w:val="22"/>
              </w:rPr>
            </w:pPr>
          </w:p>
        </w:tc>
      </w:tr>
    </w:tbl>
    <w:p w:rsidR="00456067" w:rsidRPr="00A34DEC" w:rsidRDefault="00456067" w:rsidP="00456067">
      <w:pPr>
        <w:rPr>
          <w:rFonts w:ascii="Lucida Bright" w:hAnsi="Lucida Bright" w:cs="Calibri"/>
          <w:b/>
          <w:sz w:val="18"/>
          <w:szCs w:val="18"/>
        </w:rPr>
      </w:pPr>
    </w:p>
    <w:p w:rsidR="00CA2394" w:rsidRDefault="00CA2394"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8234B1"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234B1" w:rsidRPr="00A21237" w:rsidTr="0000035B">
        <w:trPr>
          <w:trHeight w:val="268"/>
        </w:trPr>
        <w:tc>
          <w:tcPr>
            <w:tcW w:w="9640" w:type="dxa"/>
            <w:shd w:val="clear" w:color="auto" w:fill="auto"/>
            <w:vAlign w:val="center"/>
          </w:tcPr>
          <w:p w:rsidR="008234B1" w:rsidRPr="00A21237" w:rsidRDefault="008234B1" w:rsidP="0000035B">
            <w:pPr>
              <w:autoSpaceDE w:val="0"/>
              <w:autoSpaceDN w:val="0"/>
              <w:adjustRightInd w:val="0"/>
              <w:rPr>
                <w:rFonts w:ascii="Calibri" w:hAnsi="Calibri" w:cs="Calibri"/>
                <w:b/>
                <w:bCs/>
                <w:sz w:val="18"/>
                <w:szCs w:val="18"/>
                <w:lang w:eastAsia="es-BO"/>
              </w:rPr>
            </w:pPr>
            <w:r w:rsidRPr="00A21237">
              <w:rPr>
                <w:rFonts w:ascii="Calibri" w:hAnsi="Calibri" w:cs="Calibri"/>
                <w:b/>
                <w:sz w:val="18"/>
                <w:szCs w:val="18"/>
              </w:rPr>
              <w:t>GARANTÍA DE SERIEDAD DE PROPUESTA</w:t>
            </w:r>
          </w:p>
        </w:tc>
      </w:tr>
      <w:tr w:rsidR="008234B1" w:rsidRPr="00A21237" w:rsidTr="0000035B">
        <w:trPr>
          <w:trHeight w:val="226"/>
        </w:trPr>
        <w:tc>
          <w:tcPr>
            <w:tcW w:w="9640" w:type="dxa"/>
            <w:shd w:val="clear" w:color="auto" w:fill="auto"/>
            <w:vAlign w:val="center"/>
          </w:tcPr>
          <w:p w:rsidR="008234B1" w:rsidRPr="00A21237" w:rsidRDefault="008234B1" w:rsidP="0000035B">
            <w:pPr>
              <w:jc w:val="both"/>
              <w:rPr>
                <w:rFonts w:ascii="Calibri" w:hAnsi="Calibri" w:cs="Calibri"/>
                <w:sz w:val="18"/>
                <w:szCs w:val="18"/>
              </w:rPr>
            </w:pPr>
            <w:r w:rsidRPr="00A21237">
              <w:rPr>
                <w:rFonts w:ascii="Calibri" w:hAnsi="Calibri" w:cs="Calibri"/>
                <w:sz w:val="18"/>
                <w:szCs w:val="18"/>
              </w:rPr>
              <w:t xml:space="preserve">A elección de la empresa proponente, ésta podrá optar por uno de los siguientes instrumentos financieros: </w:t>
            </w:r>
          </w:p>
          <w:p w:rsidR="008234B1" w:rsidRPr="00A21237" w:rsidRDefault="008234B1" w:rsidP="0000035B">
            <w:pPr>
              <w:autoSpaceDE w:val="0"/>
              <w:autoSpaceDN w:val="0"/>
              <w:adjustRightInd w:val="0"/>
              <w:jc w:val="both"/>
              <w:rPr>
                <w:rFonts w:ascii="Calibri" w:hAnsi="Calibri" w:cs="Calibri"/>
                <w:bCs/>
                <w:sz w:val="10"/>
                <w:szCs w:val="18"/>
              </w:rPr>
            </w:pPr>
          </w:p>
          <w:p w:rsidR="008234B1" w:rsidRPr="00A21237" w:rsidRDefault="008234B1" w:rsidP="00795BCE">
            <w:pPr>
              <w:numPr>
                <w:ilvl w:val="0"/>
                <w:numId w:val="37"/>
              </w:numPr>
              <w:autoSpaceDE w:val="0"/>
              <w:autoSpaceDN w:val="0"/>
              <w:adjustRightInd w:val="0"/>
              <w:jc w:val="both"/>
              <w:rPr>
                <w:rFonts w:ascii="Calibri" w:hAnsi="Calibri" w:cs="Calibri"/>
                <w:bCs/>
                <w:sz w:val="18"/>
                <w:szCs w:val="18"/>
                <w:lang w:val="es-BO"/>
              </w:rPr>
            </w:pPr>
            <w:r w:rsidRPr="00A21237">
              <w:rPr>
                <w:rFonts w:ascii="Calibri" w:hAnsi="Calibri" w:cs="Calibri"/>
                <w:b/>
                <w:bCs/>
                <w:sz w:val="18"/>
                <w:szCs w:val="18"/>
                <w:u w:val="single"/>
              </w:rPr>
              <w:t>Boleta de Garantía</w:t>
            </w:r>
            <w:r w:rsidRPr="00A21237">
              <w:rPr>
                <w:rFonts w:ascii="Calibri" w:hAnsi="Calibri" w:cs="Calibri"/>
                <w:b/>
                <w:bCs/>
                <w:sz w:val="18"/>
                <w:szCs w:val="18"/>
              </w:rPr>
              <w:t>,</w:t>
            </w:r>
            <w:r w:rsidRPr="00A21237">
              <w:rPr>
                <w:rFonts w:ascii="Calibri" w:hAnsi="Calibri" w:cs="Calibri"/>
                <w:sz w:val="18"/>
                <w:szCs w:val="18"/>
              </w:rPr>
              <w:t xml:space="preserve">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cs="Calibri"/>
                <w:sz w:val="18"/>
                <w:szCs w:val="18"/>
              </w:rPr>
              <w:t>120</w:t>
            </w:r>
            <w:r w:rsidRPr="00A21237">
              <w:rPr>
                <w:rFonts w:ascii="Calibri" w:hAnsi="Calibri" w:cs="Calibri"/>
                <w:sz w:val="18"/>
                <w:szCs w:val="18"/>
              </w:rPr>
              <w:t> días calendario computables a partir de la fecha de Presentación de Propuestas, por un monto equivalente de  al menos 1 % del valor total de la propuesta económica.</w:t>
            </w:r>
          </w:p>
          <w:p w:rsidR="008234B1" w:rsidRPr="00A21237" w:rsidRDefault="008234B1" w:rsidP="0000035B">
            <w:pPr>
              <w:autoSpaceDE w:val="0"/>
              <w:autoSpaceDN w:val="0"/>
              <w:adjustRightInd w:val="0"/>
              <w:jc w:val="both"/>
              <w:rPr>
                <w:rFonts w:ascii="Calibri" w:hAnsi="Calibri" w:cs="Calibri"/>
                <w:bCs/>
                <w:sz w:val="18"/>
                <w:szCs w:val="18"/>
                <w:lang w:val="es-BO"/>
              </w:rPr>
            </w:pPr>
          </w:p>
          <w:p w:rsidR="008234B1" w:rsidRPr="00A21237" w:rsidRDefault="008234B1" w:rsidP="00795BCE">
            <w:pPr>
              <w:numPr>
                <w:ilvl w:val="0"/>
                <w:numId w:val="37"/>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Garantía a Primer Requerimiento</w:t>
            </w:r>
            <w:r w:rsidRPr="00A21237">
              <w:rPr>
                <w:rFonts w:ascii="Calibri" w:hAnsi="Calibri" w:cs="Calibri"/>
                <w:sz w:val="18"/>
                <w:szCs w:val="18"/>
              </w:rPr>
              <w:t>,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w:t>
            </w:r>
            <w:r w:rsidRPr="00A21237">
              <w:rPr>
                <w:rFonts w:ascii="Calibri" w:hAnsi="Calibri" w:cs="Calibri"/>
                <w:sz w:val="18"/>
                <w:szCs w:val="18"/>
              </w:rPr>
              <w:lastRenderedPageBreak/>
              <w:t xml:space="preserve">las características expresas de renovable, irrevocable y de ejecución a primer requerimiento con vigencia de </w:t>
            </w:r>
            <w:r>
              <w:rPr>
                <w:rFonts w:ascii="Calibri" w:hAnsi="Calibri" w:cs="Calibri"/>
                <w:sz w:val="18"/>
                <w:szCs w:val="18"/>
              </w:rPr>
              <w:t>120</w:t>
            </w:r>
            <w:r w:rsidRPr="00A21237">
              <w:rPr>
                <w:rFonts w:ascii="Calibri" w:hAnsi="Calibri" w:cs="Calibri"/>
                <w:sz w:val="18"/>
                <w:szCs w:val="18"/>
              </w:rPr>
              <w:t xml:space="preserve"> días calendario computables a partir de la fecha de Presentación de Propuestas, por un monto equivalente de  al menos 1 % del valor total la propuesta económica.</w:t>
            </w:r>
          </w:p>
          <w:p w:rsidR="008234B1" w:rsidRPr="00A21237" w:rsidRDefault="008234B1" w:rsidP="0000035B">
            <w:pPr>
              <w:autoSpaceDE w:val="0"/>
              <w:autoSpaceDN w:val="0"/>
              <w:adjustRightInd w:val="0"/>
              <w:jc w:val="both"/>
              <w:rPr>
                <w:rFonts w:ascii="Calibri" w:hAnsi="Calibri" w:cs="Calibri"/>
                <w:bCs/>
                <w:sz w:val="18"/>
                <w:szCs w:val="18"/>
              </w:rPr>
            </w:pPr>
          </w:p>
          <w:p w:rsidR="008234B1" w:rsidRPr="00A21237" w:rsidRDefault="008234B1" w:rsidP="00795BCE">
            <w:pPr>
              <w:numPr>
                <w:ilvl w:val="0"/>
                <w:numId w:val="37"/>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Póliza de caución a Primer requerimiento para Entidades Públicas</w:t>
            </w:r>
            <w:r w:rsidRPr="00A21237">
              <w:rPr>
                <w:rFonts w:ascii="Calibri" w:hAnsi="Calibri" w:cs="Calibri"/>
                <w:sz w:val="18"/>
                <w:szCs w:val="18"/>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cs="Calibri"/>
                <w:sz w:val="18"/>
                <w:szCs w:val="18"/>
              </w:rPr>
              <w:t>120</w:t>
            </w:r>
            <w:r w:rsidRPr="00A21237">
              <w:rPr>
                <w:rFonts w:ascii="Calibri" w:hAnsi="Calibri" w:cs="Calibri"/>
                <w:sz w:val="18"/>
                <w:szCs w:val="18"/>
              </w:rPr>
              <w:t xml:space="preserve"> días calendario computables a partir de la fecha de Presentación de Propuestas, por un monto equivalente de  al menos  1 % del valor total de la propuesta económica.</w:t>
            </w:r>
          </w:p>
          <w:p w:rsidR="008234B1" w:rsidRPr="00A21237" w:rsidRDefault="008234B1" w:rsidP="0000035B">
            <w:pPr>
              <w:autoSpaceDE w:val="0"/>
              <w:autoSpaceDN w:val="0"/>
              <w:adjustRightInd w:val="0"/>
              <w:jc w:val="both"/>
              <w:rPr>
                <w:rFonts w:ascii="Calibri" w:hAnsi="Calibri" w:cs="Calibri"/>
                <w:b/>
                <w:sz w:val="18"/>
                <w:szCs w:val="18"/>
              </w:rPr>
            </w:pPr>
          </w:p>
        </w:tc>
      </w:tr>
      <w:tr w:rsidR="008234B1" w:rsidRPr="00A21237" w:rsidTr="0000035B">
        <w:trPr>
          <w:trHeight w:val="226"/>
        </w:trPr>
        <w:tc>
          <w:tcPr>
            <w:tcW w:w="9640" w:type="dxa"/>
            <w:shd w:val="clear" w:color="auto" w:fill="auto"/>
            <w:vAlign w:val="center"/>
          </w:tcPr>
          <w:p w:rsidR="008234B1" w:rsidRPr="00A21237" w:rsidRDefault="008234B1" w:rsidP="0000035B">
            <w:pPr>
              <w:autoSpaceDE w:val="0"/>
              <w:autoSpaceDN w:val="0"/>
              <w:adjustRightInd w:val="0"/>
              <w:jc w:val="both"/>
              <w:rPr>
                <w:rFonts w:ascii="Calibri" w:hAnsi="Calibri" w:cs="Calibri"/>
                <w:b/>
                <w:sz w:val="18"/>
                <w:szCs w:val="18"/>
              </w:rPr>
            </w:pPr>
            <w:r w:rsidRPr="00A21237">
              <w:rPr>
                <w:rFonts w:ascii="Calibri" w:hAnsi="Calibri" w:cs="Calibri"/>
                <w:b/>
                <w:sz w:val="18"/>
                <w:szCs w:val="18"/>
              </w:rPr>
              <w:lastRenderedPageBreak/>
              <w:t>GARANTÍA DE CUMPLIMIENTO DE CONTRATO</w:t>
            </w:r>
          </w:p>
        </w:tc>
      </w:tr>
      <w:tr w:rsidR="008234B1" w:rsidRPr="00A21237" w:rsidTr="0000035B">
        <w:trPr>
          <w:trHeight w:val="226"/>
        </w:trPr>
        <w:tc>
          <w:tcPr>
            <w:tcW w:w="9640" w:type="dxa"/>
            <w:tcBorders>
              <w:bottom w:val="single" w:sz="4" w:space="0" w:color="auto"/>
            </w:tcBorders>
            <w:shd w:val="clear" w:color="auto" w:fill="auto"/>
            <w:vAlign w:val="center"/>
          </w:tcPr>
          <w:p w:rsidR="008234B1" w:rsidRPr="00A21237" w:rsidRDefault="008234B1" w:rsidP="0000035B">
            <w:pPr>
              <w:jc w:val="both"/>
              <w:rPr>
                <w:rFonts w:ascii="Calibri" w:hAnsi="Calibri" w:cs="Calibri"/>
                <w:sz w:val="18"/>
                <w:szCs w:val="18"/>
              </w:rPr>
            </w:pPr>
            <w:r w:rsidRPr="00A21237">
              <w:rPr>
                <w:rFonts w:ascii="Calibri" w:hAnsi="Calibri" w:cs="Calibri"/>
                <w:sz w:val="18"/>
                <w:szCs w:val="18"/>
              </w:rPr>
              <w:t>A elección de la empresa adjudicada, ésta podrá optar por uno de los siguientes instrumentos financieros:</w:t>
            </w:r>
          </w:p>
          <w:p w:rsidR="008234B1" w:rsidRPr="00A21237" w:rsidRDefault="008234B1" w:rsidP="0000035B">
            <w:pPr>
              <w:jc w:val="both"/>
              <w:rPr>
                <w:rFonts w:ascii="Calibri" w:hAnsi="Calibri" w:cs="Calibri"/>
                <w:sz w:val="14"/>
                <w:szCs w:val="18"/>
              </w:rPr>
            </w:pPr>
          </w:p>
          <w:p w:rsidR="008234B1" w:rsidRPr="00A21237" w:rsidRDefault="008234B1" w:rsidP="00795BCE">
            <w:pPr>
              <w:numPr>
                <w:ilvl w:val="0"/>
                <w:numId w:val="37"/>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Boleta de Garantía</w:t>
            </w:r>
            <w:r w:rsidRPr="00A21237">
              <w:rPr>
                <w:rFonts w:ascii="Calibri" w:hAnsi="Calibri" w:cs="Calibri"/>
                <w:sz w:val="18"/>
                <w:szCs w:val="18"/>
              </w:rPr>
              <w:t xml:space="preserve">,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8234B1" w:rsidRPr="00A21237" w:rsidRDefault="008234B1" w:rsidP="0000035B">
            <w:pPr>
              <w:jc w:val="both"/>
              <w:rPr>
                <w:rFonts w:ascii="Calibri" w:hAnsi="Calibri" w:cs="Calibri"/>
                <w:sz w:val="12"/>
                <w:szCs w:val="18"/>
              </w:rPr>
            </w:pPr>
          </w:p>
          <w:p w:rsidR="008234B1" w:rsidRPr="00A21237" w:rsidRDefault="008234B1" w:rsidP="00795BCE">
            <w:pPr>
              <w:numPr>
                <w:ilvl w:val="0"/>
                <w:numId w:val="37"/>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Garantía a Primer Requerimiento</w:t>
            </w:r>
            <w:r w:rsidRPr="00A21237">
              <w:rPr>
                <w:rFonts w:ascii="Calibri" w:hAnsi="Calibri" w:cs="Calibri"/>
                <w:sz w:val="18"/>
                <w:szCs w:val="18"/>
              </w:rPr>
              <w:t>,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234B1" w:rsidRPr="00A21237" w:rsidRDefault="008234B1" w:rsidP="0000035B">
            <w:pPr>
              <w:jc w:val="both"/>
              <w:rPr>
                <w:rFonts w:ascii="Calibri" w:hAnsi="Calibri" w:cs="Calibri"/>
                <w:sz w:val="14"/>
                <w:szCs w:val="18"/>
              </w:rPr>
            </w:pPr>
          </w:p>
          <w:p w:rsidR="008234B1" w:rsidRPr="00A21237" w:rsidRDefault="008234B1" w:rsidP="00795BCE">
            <w:pPr>
              <w:numPr>
                <w:ilvl w:val="0"/>
                <w:numId w:val="37"/>
              </w:numPr>
              <w:autoSpaceDE w:val="0"/>
              <w:autoSpaceDN w:val="0"/>
              <w:adjustRightInd w:val="0"/>
              <w:jc w:val="both"/>
              <w:rPr>
                <w:rFonts w:ascii="Calibri" w:hAnsi="Calibri" w:cs="Calibri"/>
                <w:b/>
                <w:sz w:val="18"/>
                <w:szCs w:val="18"/>
              </w:rPr>
            </w:pPr>
            <w:r w:rsidRPr="00A21237">
              <w:rPr>
                <w:rFonts w:ascii="Calibri" w:hAnsi="Calibri" w:cs="Calibri"/>
                <w:b/>
                <w:bCs/>
                <w:sz w:val="18"/>
                <w:szCs w:val="18"/>
                <w:u w:val="single"/>
              </w:rPr>
              <w:t>Póliza de caución a Primer requerimiento para Entidades Públicas</w:t>
            </w:r>
            <w:r w:rsidRPr="00A21237">
              <w:rPr>
                <w:rFonts w:ascii="Calibri" w:hAnsi="Calibri"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CA2394" w:rsidRDefault="00CA2394" w:rsidP="00A74849">
      <w:pPr>
        <w:tabs>
          <w:tab w:val="left" w:pos="900"/>
          <w:tab w:val="center" w:pos="4561"/>
        </w:tabs>
        <w:jc w:val="center"/>
        <w:rPr>
          <w:rFonts w:ascii="Calibri" w:hAnsi="Calibri" w:cs="Calibri"/>
          <w:b/>
          <w:bCs/>
          <w:sz w:val="22"/>
          <w:szCs w:val="22"/>
          <w:lang w:eastAsia="es-ES"/>
        </w:rPr>
      </w:pPr>
    </w:p>
    <w:p w:rsidR="00C20339" w:rsidRDefault="00C20339" w:rsidP="00A74849">
      <w:pPr>
        <w:tabs>
          <w:tab w:val="left" w:pos="900"/>
          <w:tab w:val="center" w:pos="4561"/>
        </w:tabs>
        <w:jc w:val="center"/>
        <w:rPr>
          <w:rFonts w:ascii="Calibri" w:hAnsi="Calibri" w:cs="Calibri"/>
          <w:b/>
          <w:bCs/>
          <w:sz w:val="22"/>
          <w:szCs w:val="22"/>
          <w:lang w:eastAsia="es-ES"/>
        </w:rPr>
      </w:pPr>
      <w:r w:rsidRPr="00C229A6">
        <w:rPr>
          <w:rFonts w:ascii="Calibri" w:hAnsi="Calibri" w:cs="Calibri"/>
          <w:b/>
          <w:bCs/>
          <w:sz w:val="22"/>
          <w:szCs w:val="22"/>
          <w:lang w:eastAsia="es-ES"/>
        </w:rPr>
        <w:t>INSTRUCCIONES PARA LA EMISION DE INSTRUMENTOS FINANCIEROS</w:t>
      </w:r>
    </w:p>
    <w:p w:rsidR="00A74849" w:rsidRPr="00C229A6" w:rsidRDefault="00A74849" w:rsidP="00A74849">
      <w:pPr>
        <w:tabs>
          <w:tab w:val="left" w:pos="900"/>
          <w:tab w:val="center" w:pos="4561"/>
        </w:tabs>
        <w:jc w:val="center"/>
        <w:rPr>
          <w:rFonts w:ascii="Calibri" w:hAnsi="Calibri" w:cs="Calibri"/>
          <w:b/>
          <w:bCs/>
          <w:sz w:val="22"/>
          <w:szCs w:val="22"/>
          <w:lang w:eastAsia="es-ES"/>
        </w:rPr>
      </w:pPr>
    </w:p>
    <w:p w:rsidR="00C20339" w:rsidRPr="00C229A6" w:rsidRDefault="00C20339" w:rsidP="00C20339">
      <w:pPr>
        <w:jc w:val="both"/>
        <w:rPr>
          <w:rFonts w:ascii="Calibri" w:hAnsi="Calibri" w:cs="Calibri"/>
          <w:sz w:val="22"/>
          <w:szCs w:val="22"/>
          <w:lang w:eastAsia="es-ES"/>
        </w:rPr>
      </w:pPr>
      <w:r w:rsidRPr="00C229A6">
        <w:rPr>
          <w:rFonts w:ascii="Calibri" w:hAnsi="Calibri" w:cs="Calibri"/>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C229A6">
        <w:rPr>
          <w:rFonts w:ascii="Calibri" w:hAnsi="Calibri" w:cs="Calibri"/>
          <w:sz w:val="22"/>
          <w:szCs w:val="22"/>
          <w:u w:val="single"/>
          <w:lang w:eastAsia="es-ES"/>
        </w:rPr>
        <w:t>cumpliendo obligatoriamente</w:t>
      </w:r>
      <w:r w:rsidRPr="00C229A6">
        <w:rPr>
          <w:rFonts w:ascii="Calibri" w:hAnsi="Calibri" w:cs="Calibri"/>
          <w:sz w:val="22"/>
          <w:szCs w:val="22"/>
          <w:lang w:eastAsia="es-ES"/>
        </w:rPr>
        <w:t xml:space="preserve"> con las siguientes condiciones: </w:t>
      </w:r>
    </w:p>
    <w:p w:rsidR="00014D17" w:rsidRPr="00C229A6" w:rsidRDefault="00014D17" w:rsidP="00C20339">
      <w:pPr>
        <w:jc w:val="both"/>
        <w:rPr>
          <w:rFonts w:ascii="Calibri" w:hAnsi="Calibri" w:cs="Calibri"/>
          <w:sz w:val="22"/>
          <w:szCs w:val="22"/>
          <w:lang w:eastAsia="es-ES"/>
        </w:rPr>
      </w:pPr>
    </w:p>
    <w:tbl>
      <w:tblPr>
        <w:tblW w:w="9521" w:type="dxa"/>
        <w:tblInd w:w="108" w:type="dxa"/>
        <w:tblCellMar>
          <w:left w:w="0" w:type="dxa"/>
          <w:right w:w="0" w:type="dxa"/>
        </w:tblCellMar>
        <w:tblLook w:val="04A0" w:firstRow="1" w:lastRow="0" w:firstColumn="1" w:lastColumn="0" w:noHBand="0" w:noVBand="1"/>
      </w:tblPr>
      <w:tblGrid>
        <w:gridCol w:w="2825"/>
        <w:gridCol w:w="6696"/>
      </w:tblGrid>
      <w:tr w:rsidR="00C20339" w:rsidRPr="00456067" w:rsidTr="00A7664B">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20339" w:rsidRPr="00456067" w:rsidRDefault="00C20339" w:rsidP="0000035B">
            <w:pPr>
              <w:pStyle w:val="Prrafodelista"/>
              <w:ind w:left="0"/>
              <w:jc w:val="center"/>
              <w:rPr>
                <w:rFonts w:ascii="Calibri" w:hAnsi="Calibri" w:cs="Calibri"/>
                <w:b/>
                <w:bCs/>
                <w:sz w:val="18"/>
                <w:szCs w:val="22"/>
              </w:rPr>
            </w:pPr>
            <w:r w:rsidRPr="00456067">
              <w:rPr>
                <w:rFonts w:ascii="Calibri" w:hAnsi="Calibri" w:cs="Calibri"/>
                <w:b/>
                <w:bCs/>
                <w:sz w:val="18"/>
                <w:szCs w:val="22"/>
              </w:rPr>
              <w:t>VARIABLE</w:t>
            </w:r>
          </w:p>
        </w:tc>
        <w:tc>
          <w:tcPr>
            <w:tcW w:w="669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20339" w:rsidRPr="00456067" w:rsidRDefault="00C20339" w:rsidP="0000035B">
            <w:pPr>
              <w:pStyle w:val="Prrafodelista"/>
              <w:ind w:left="0"/>
              <w:jc w:val="center"/>
              <w:rPr>
                <w:rFonts w:ascii="Calibri" w:hAnsi="Calibri" w:cs="Calibri"/>
                <w:b/>
                <w:bCs/>
                <w:sz w:val="18"/>
                <w:szCs w:val="22"/>
              </w:rPr>
            </w:pPr>
            <w:r w:rsidRPr="00456067">
              <w:rPr>
                <w:rFonts w:ascii="Calibri" w:hAnsi="Calibri" w:cs="Calibri"/>
                <w:b/>
                <w:bCs/>
                <w:sz w:val="18"/>
                <w:szCs w:val="22"/>
              </w:rPr>
              <w:t>INSTRUCCIÓN</w:t>
            </w:r>
          </w:p>
        </w:tc>
      </w:tr>
      <w:tr w:rsidR="00C20339" w:rsidRPr="00456067" w:rsidTr="00A7664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0339" w:rsidRPr="00456067" w:rsidRDefault="00C20339" w:rsidP="0000035B">
            <w:pPr>
              <w:pStyle w:val="Prrafodelista"/>
              <w:ind w:left="0"/>
              <w:rPr>
                <w:rFonts w:ascii="Calibri" w:hAnsi="Calibri" w:cs="Calibri"/>
                <w:b/>
                <w:bCs/>
                <w:sz w:val="18"/>
                <w:szCs w:val="22"/>
              </w:rPr>
            </w:pPr>
            <w:r w:rsidRPr="00456067">
              <w:rPr>
                <w:rFonts w:ascii="Calibri" w:hAnsi="Calibri" w:cs="Calibri"/>
                <w:b/>
                <w:bCs/>
                <w:sz w:val="18"/>
                <w:szCs w:val="22"/>
              </w:rPr>
              <w:t>INSTRUMENTO DE GARANTIA</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C20339" w:rsidRPr="00456067" w:rsidRDefault="00C20339" w:rsidP="0000035B">
            <w:pPr>
              <w:jc w:val="both"/>
              <w:rPr>
                <w:rStyle w:val="nfasis"/>
                <w:rFonts w:ascii="Calibri" w:hAnsi="Calibri" w:cs="Calibri"/>
                <w:sz w:val="18"/>
                <w:szCs w:val="22"/>
              </w:rPr>
            </w:pPr>
            <w:r w:rsidRPr="00456067">
              <w:rPr>
                <w:rFonts w:ascii="Calibri" w:hAnsi="Calibri" w:cs="Calibri"/>
                <w:sz w:val="18"/>
                <w:szCs w:val="22"/>
                <w:lang w:eastAsia="es-ES"/>
              </w:rPr>
              <w:t xml:space="preserve">Se aceptará </w:t>
            </w:r>
            <w:r w:rsidRPr="00456067">
              <w:rPr>
                <w:rFonts w:ascii="Calibri" w:hAnsi="Calibri" w:cs="Calibri"/>
                <w:sz w:val="18"/>
                <w:szCs w:val="22"/>
                <w:u w:val="single"/>
                <w:lang w:eastAsia="es-ES"/>
              </w:rPr>
              <w:t>únicamente</w:t>
            </w:r>
            <w:r w:rsidRPr="00456067">
              <w:rPr>
                <w:rFonts w:ascii="Calibri" w:hAnsi="Calibri" w:cs="Calibri"/>
                <w:sz w:val="18"/>
                <w:szCs w:val="22"/>
                <w:lang w:eastAsia="es-ES"/>
              </w:rPr>
              <w:t xml:space="preserve"> los instrumentos detallados en el presente anexo.</w:t>
            </w:r>
          </w:p>
        </w:tc>
      </w:tr>
      <w:tr w:rsidR="00C20339" w:rsidRPr="00456067" w:rsidTr="00A7664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0339" w:rsidRPr="00456067" w:rsidRDefault="00C20339" w:rsidP="0000035B">
            <w:pPr>
              <w:pStyle w:val="Prrafodelista"/>
              <w:ind w:left="0"/>
              <w:rPr>
                <w:rFonts w:ascii="Calibri" w:hAnsi="Calibri" w:cs="Calibri"/>
                <w:b/>
                <w:bCs/>
                <w:sz w:val="18"/>
                <w:szCs w:val="22"/>
              </w:rPr>
            </w:pPr>
            <w:r w:rsidRPr="00456067">
              <w:rPr>
                <w:rFonts w:ascii="Calibri" w:hAnsi="Calibri" w:cs="Calibri"/>
                <w:b/>
                <w:bCs/>
                <w:sz w:val="18"/>
                <w:szCs w:val="22"/>
              </w:rPr>
              <w:t>OBJETO DE LA GARANTÍA</w:t>
            </w:r>
          </w:p>
          <w:p w:rsidR="00C20339" w:rsidRPr="00456067" w:rsidRDefault="00C20339" w:rsidP="0000035B">
            <w:pPr>
              <w:pStyle w:val="Prrafodelista"/>
              <w:ind w:left="0"/>
              <w:rPr>
                <w:rFonts w:ascii="Calibri" w:hAnsi="Calibri" w:cs="Calibri"/>
                <w:i/>
                <w:sz w:val="18"/>
                <w:szCs w:val="22"/>
              </w:rPr>
            </w:pPr>
            <w:r w:rsidRPr="00456067">
              <w:rPr>
                <w:rFonts w:ascii="Calibri" w:hAnsi="Calibri" w:cs="Calibri"/>
                <w:b/>
                <w:bCs/>
                <w:sz w:val="18"/>
                <w:szCs w:val="22"/>
              </w:rPr>
              <w:t xml:space="preserve"> (“Para Garantizar:”)</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C20339" w:rsidRPr="00456067" w:rsidRDefault="00C20339" w:rsidP="0000035B">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correctamente y de manera explícita, textual y completa: </w:t>
            </w:r>
          </w:p>
          <w:p w:rsidR="00C20339" w:rsidRPr="00456067" w:rsidRDefault="00C20339" w:rsidP="00795BCE">
            <w:pPr>
              <w:numPr>
                <w:ilvl w:val="0"/>
                <w:numId w:val="48"/>
              </w:numPr>
              <w:jc w:val="both"/>
              <w:rPr>
                <w:rFonts w:ascii="Calibri" w:hAnsi="Calibri" w:cs="Calibri"/>
                <w:sz w:val="18"/>
                <w:szCs w:val="22"/>
                <w:lang w:eastAsia="es-ES"/>
              </w:rPr>
            </w:pPr>
            <w:r w:rsidRPr="00456067">
              <w:rPr>
                <w:rFonts w:ascii="Calibri" w:hAnsi="Calibri" w:cs="Calibri"/>
                <w:sz w:val="18"/>
                <w:szCs w:val="22"/>
                <w:lang w:eastAsia="es-ES"/>
              </w:rPr>
              <w:t>Objeto a garantizar conforme lo requerido en el presente anexo.</w:t>
            </w:r>
          </w:p>
          <w:p w:rsidR="00C20339" w:rsidRPr="00456067" w:rsidRDefault="00C20339" w:rsidP="00795BCE">
            <w:pPr>
              <w:numPr>
                <w:ilvl w:val="0"/>
                <w:numId w:val="48"/>
              </w:numPr>
              <w:jc w:val="both"/>
              <w:rPr>
                <w:rFonts w:ascii="Calibri" w:hAnsi="Calibri" w:cs="Calibri"/>
                <w:sz w:val="18"/>
                <w:szCs w:val="22"/>
                <w:lang w:eastAsia="es-ES"/>
              </w:rPr>
            </w:pPr>
            <w:r w:rsidRPr="00456067">
              <w:rPr>
                <w:rFonts w:ascii="Calibri" w:hAnsi="Calibri" w:cs="Calibri"/>
                <w:sz w:val="18"/>
                <w:szCs w:val="22"/>
                <w:lang w:eastAsia="es-ES"/>
              </w:rPr>
              <w:t>Nombre del proceso de contratación, conforme al registrado en la carátula del DBC.</w:t>
            </w:r>
          </w:p>
          <w:p w:rsidR="00C20339" w:rsidRPr="00456067" w:rsidRDefault="00C20339" w:rsidP="00795BCE">
            <w:pPr>
              <w:numPr>
                <w:ilvl w:val="0"/>
                <w:numId w:val="48"/>
              </w:numPr>
              <w:jc w:val="both"/>
              <w:rPr>
                <w:rFonts w:ascii="Calibri" w:hAnsi="Calibri" w:cs="Calibri"/>
                <w:sz w:val="18"/>
                <w:szCs w:val="22"/>
                <w:lang w:eastAsia="es-ES"/>
              </w:rPr>
            </w:pPr>
            <w:r w:rsidRPr="00456067">
              <w:rPr>
                <w:rFonts w:ascii="Calibri" w:hAnsi="Calibri" w:cs="Calibri"/>
                <w:sz w:val="18"/>
                <w:szCs w:val="22"/>
                <w:lang w:eastAsia="es-ES"/>
              </w:rPr>
              <w:t>Código del Proceso de contratación: conforme al registrado en la carátula del DBC.</w:t>
            </w:r>
          </w:p>
        </w:tc>
      </w:tr>
      <w:tr w:rsidR="00C20339" w:rsidRPr="00456067" w:rsidTr="00A7664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0339" w:rsidRPr="00456067" w:rsidRDefault="00C20339" w:rsidP="0000035B">
            <w:pPr>
              <w:pStyle w:val="Prrafodelista"/>
              <w:ind w:left="0"/>
              <w:rPr>
                <w:rFonts w:ascii="Calibri" w:hAnsi="Calibri" w:cs="Calibri"/>
                <w:b/>
                <w:bCs/>
                <w:sz w:val="18"/>
                <w:szCs w:val="22"/>
              </w:rPr>
            </w:pPr>
            <w:r w:rsidRPr="00456067">
              <w:rPr>
                <w:rFonts w:ascii="Calibri" w:hAnsi="Calibri" w:cs="Calibri"/>
                <w:b/>
                <w:bCs/>
                <w:sz w:val="18"/>
                <w:szCs w:val="22"/>
              </w:rPr>
              <w:t xml:space="preserve">NOMBRE, RAZÓN SOCIAL O DENOMINACIÓN DEL ORDENANTE </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C20339" w:rsidRPr="00456067" w:rsidRDefault="00C20339" w:rsidP="0000035B">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el nombre plenamente concordante con el registrado en los siguientes documentos en orden de prelación, según corresponda al documento requerido en el DBC: </w:t>
            </w:r>
          </w:p>
          <w:p w:rsidR="00C20339" w:rsidRPr="00456067" w:rsidRDefault="00C20339" w:rsidP="00795BCE">
            <w:pPr>
              <w:numPr>
                <w:ilvl w:val="0"/>
                <w:numId w:val="49"/>
              </w:numPr>
              <w:jc w:val="both"/>
              <w:rPr>
                <w:rFonts w:ascii="Calibri" w:hAnsi="Calibri" w:cs="Calibri"/>
                <w:sz w:val="18"/>
                <w:szCs w:val="22"/>
                <w:lang w:eastAsia="es-ES"/>
              </w:rPr>
            </w:pPr>
            <w:r w:rsidRPr="00456067">
              <w:rPr>
                <w:rFonts w:ascii="Calibri" w:hAnsi="Calibri" w:cs="Calibri"/>
                <w:sz w:val="18"/>
                <w:szCs w:val="22"/>
                <w:lang w:eastAsia="es-ES"/>
              </w:rPr>
              <w:t>Matrícula de Comercio FUNDEMPRESA, priori (o equivalente en el país de origen); o</w:t>
            </w:r>
          </w:p>
          <w:p w:rsidR="00C20339" w:rsidRPr="00456067" w:rsidRDefault="00C20339" w:rsidP="00795BCE">
            <w:pPr>
              <w:numPr>
                <w:ilvl w:val="0"/>
                <w:numId w:val="49"/>
              </w:numPr>
              <w:jc w:val="both"/>
              <w:rPr>
                <w:rFonts w:ascii="Calibri" w:hAnsi="Calibri" w:cs="Calibri"/>
                <w:sz w:val="18"/>
                <w:szCs w:val="22"/>
                <w:lang w:eastAsia="es-ES"/>
              </w:rPr>
            </w:pPr>
            <w:r w:rsidRPr="00456067">
              <w:rPr>
                <w:rFonts w:ascii="Calibri" w:hAnsi="Calibri" w:cs="Calibri"/>
                <w:sz w:val="18"/>
                <w:szCs w:val="22"/>
                <w:lang w:eastAsia="es-ES"/>
              </w:rPr>
              <w:t>Número de Identificación Tributaria – NIT (o equivalente en el país de origen); o</w:t>
            </w:r>
          </w:p>
          <w:p w:rsidR="00C20339" w:rsidRPr="00456067" w:rsidRDefault="00C20339" w:rsidP="00795BCE">
            <w:pPr>
              <w:numPr>
                <w:ilvl w:val="0"/>
                <w:numId w:val="49"/>
              </w:numPr>
              <w:jc w:val="both"/>
              <w:rPr>
                <w:rFonts w:ascii="Calibri" w:hAnsi="Calibri" w:cs="Calibri"/>
                <w:sz w:val="18"/>
                <w:szCs w:val="22"/>
                <w:lang w:eastAsia="es-ES"/>
              </w:rPr>
            </w:pPr>
            <w:r w:rsidRPr="00456067">
              <w:rPr>
                <w:rFonts w:ascii="Calibri" w:hAnsi="Calibri" w:cs="Calibri"/>
                <w:sz w:val="18"/>
                <w:szCs w:val="22"/>
                <w:lang w:eastAsia="es-ES"/>
              </w:rPr>
              <w:t xml:space="preserve">Documento de Acta de Constitución. </w:t>
            </w:r>
          </w:p>
        </w:tc>
      </w:tr>
      <w:tr w:rsidR="00C20339" w:rsidRPr="00456067" w:rsidTr="00A7664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0339" w:rsidRPr="00456067" w:rsidRDefault="00C20339" w:rsidP="0000035B">
            <w:pPr>
              <w:pStyle w:val="Prrafodelista"/>
              <w:ind w:left="0"/>
              <w:rPr>
                <w:rFonts w:ascii="Calibri" w:hAnsi="Calibri" w:cs="Calibri"/>
                <w:b/>
                <w:bCs/>
                <w:sz w:val="18"/>
                <w:szCs w:val="22"/>
              </w:rPr>
            </w:pPr>
            <w:r w:rsidRPr="00456067">
              <w:rPr>
                <w:rFonts w:ascii="Calibri" w:hAnsi="Calibri" w:cs="Calibri"/>
                <w:b/>
                <w:bCs/>
                <w:sz w:val="18"/>
                <w:szCs w:val="22"/>
              </w:rPr>
              <w:t>NOMBRE DEL BENEFICIARIO</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C20339" w:rsidRPr="00456067" w:rsidRDefault="00C20339" w:rsidP="0000035B">
            <w:pPr>
              <w:jc w:val="both"/>
              <w:rPr>
                <w:rFonts w:ascii="Calibri" w:hAnsi="Calibri" w:cs="Calibri"/>
                <w:sz w:val="18"/>
                <w:szCs w:val="22"/>
                <w:lang w:eastAsia="es-ES"/>
              </w:rPr>
            </w:pPr>
            <w:r w:rsidRPr="00456067">
              <w:rPr>
                <w:rFonts w:ascii="Calibri" w:hAnsi="Calibri" w:cs="Calibri"/>
                <w:sz w:val="18"/>
                <w:szCs w:val="22"/>
                <w:lang w:eastAsia="es-ES"/>
              </w:rPr>
              <w:t>Debe consignar:</w:t>
            </w:r>
          </w:p>
          <w:p w:rsidR="00C20339" w:rsidRPr="00456067" w:rsidRDefault="00C20339" w:rsidP="00795BCE">
            <w:pPr>
              <w:pStyle w:val="Prrafodelista"/>
              <w:numPr>
                <w:ilvl w:val="0"/>
                <w:numId w:val="50"/>
              </w:numPr>
              <w:spacing w:line="276" w:lineRule="auto"/>
              <w:ind w:left="357" w:hanging="357"/>
              <w:jc w:val="both"/>
              <w:rPr>
                <w:rFonts w:ascii="Calibri" w:hAnsi="Calibri" w:cs="Calibri"/>
                <w:sz w:val="18"/>
                <w:szCs w:val="22"/>
                <w:lang w:eastAsia="es-ES"/>
              </w:rPr>
            </w:pPr>
            <w:r w:rsidRPr="00456067">
              <w:rPr>
                <w:rFonts w:ascii="Calibri" w:hAnsi="Calibri" w:cs="Calibri"/>
                <w:sz w:val="18"/>
                <w:szCs w:val="22"/>
                <w:lang w:eastAsia="es-ES"/>
              </w:rPr>
              <w:t>YACIMIENTOS PETROLIFEROS FISCALES BOLIVIANOS;</w:t>
            </w:r>
          </w:p>
          <w:p w:rsidR="00C20339" w:rsidRPr="00456067" w:rsidRDefault="00C20339" w:rsidP="00795BCE">
            <w:pPr>
              <w:pStyle w:val="Prrafodelista"/>
              <w:numPr>
                <w:ilvl w:val="0"/>
                <w:numId w:val="50"/>
              </w:numPr>
              <w:spacing w:line="276" w:lineRule="auto"/>
              <w:ind w:left="357" w:hanging="357"/>
              <w:jc w:val="both"/>
              <w:rPr>
                <w:rFonts w:ascii="Calibri" w:hAnsi="Calibri" w:cs="Calibri"/>
                <w:i/>
                <w:sz w:val="18"/>
                <w:szCs w:val="22"/>
                <w:lang w:eastAsia="es-ES"/>
              </w:rPr>
            </w:pPr>
            <w:r w:rsidRPr="00456067">
              <w:rPr>
                <w:rFonts w:ascii="Calibri" w:hAnsi="Calibri" w:cs="Calibri"/>
                <w:i/>
                <w:sz w:val="18"/>
                <w:szCs w:val="22"/>
                <w:lang w:eastAsia="es-ES"/>
              </w:rPr>
              <w:t>YPFB;</w:t>
            </w:r>
          </w:p>
          <w:p w:rsidR="00C20339" w:rsidRPr="00456067" w:rsidRDefault="00C20339" w:rsidP="00795BCE">
            <w:pPr>
              <w:pStyle w:val="Prrafodelista"/>
              <w:numPr>
                <w:ilvl w:val="0"/>
                <w:numId w:val="50"/>
              </w:numPr>
              <w:spacing w:line="276" w:lineRule="auto"/>
              <w:ind w:left="357" w:hanging="357"/>
              <w:jc w:val="both"/>
              <w:rPr>
                <w:rFonts w:ascii="Calibri" w:hAnsi="Calibri" w:cs="Calibri"/>
                <w:i/>
                <w:sz w:val="18"/>
                <w:szCs w:val="22"/>
                <w:lang w:eastAsia="es-ES"/>
              </w:rPr>
            </w:pPr>
            <w:r w:rsidRPr="00456067">
              <w:rPr>
                <w:rFonts w:ascii="Calibri" w:hAnsi="Calibri" w:cs="Calibri"/>
                <w:i/>
                <w:sz w:val="18"/>
                <w:szCs w:val="22"/>
                <w:lang w:eastAsia="es-ES"/>
              </w:rPr>
              <w:t>o ambos.</w:t>
            </w:r>
          </w:p>
        </w:tc>
      </w:tr>
      <w:tr w:rsidR="00C20339" w:rsidRPr="00456067" w:rsidTr="00A7664B">
        <w:tc>
          <w:tcPr>
            <w:tcW w:w="282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C20339" w:rsidRPr="00456067" w:rsidRDefault="00C20339" w:rsidP="0000035B">
            <w:pPr>
              <w:pStyle w:val="Prrafodelista"/>
              <w:ind w:left="0"/>
              <w:rPr>
                <w:rFonts w:ascii="Calibri" w:hAnsi="Calibri" w:cs="Calibri"/>
                <w:sz w:val="18"/>
                <w:szCs w:val="22"/>
              </w:rPr>
            </w:pPr>
            <w:r w:rsidRPr="00456067">
              <w:rPr>
                <w:rFonts w:ascii="Calibri" w:hAnsi="Calibri" w:cs="Calibri"/>
                <w:b/>
                <w:bCs/>
                <w:sz w:val="18"/>
                <w:szCs w:val="22"/>
              </w:rPr>
              <w:lastRenderedPageBreak/>
              <w:t>MONTO GARANTIZADO</w:t>
            </w:r>
          </w:p>
        </w:tc>
        <w:tc>
          <w:tcPr>
            <w:tcW w:w="6696" w:type="dxa"/>
            <w:tcBorders>
              <w:top w:val="nil"/>
              <w:left w:val="nil"/>
              <w:bottom w:val="single" w:sz="4" w:space="0" w:color="auto"/>
              <w:right w:val="single" w:sz="8" w:space="0" w:color="auto"/>
            </w:tcBorders>
            <w:tcMar>
              <w:top w:w="0" w:type="dxa"/>
              <w:left w:w="108" w:type="dxa"/>
              <w:bottom w:w="0" w:type="dxa"/>
              <w:right w:w="108" w:type="dxa"/>
            </w:tcMar>
            <w:hideMark/>
          </w:tcPr>
          <w:p w:rsidR="00C20339" w:rsidRPr="00456067" w:rsidRDefault="00C20339" w:rsidP="0000035B">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el valor/importe/monto correctamente calculado, conforme el presente anexo y la “Garantía según el objeto” requerida, considerando el </w:t>
            </w:r>
            <w:proofErr w:type="spellStart"/>
            <w:r w:rsidRPr="00456067">
              <w:rPr>
                <w:rFonts w:ascii="Calibri" w:hAnsi="Calibri" w:cs="Calibri"/>
                <w:sz w:val="18"/>
                <w:szCs w:val="22"/>
                <w:lang w:eastAsia="es-ES"/>
              </w:rPr>
              <w:t>inc</w:t>
            </w:r>
            <w:proofErr w:type="spellEnd"/>
            <w:r w:rsidRPr="00456067">
              <w:rPr>
                <w:rFonts w:ascii="Calibri" w:hAnsi="Calibri" w:cs="Calibri"/>
                <w:sz w:val="18"/>
                <w:szCs w:val="22"/>
                <w:lang w:eastAsia="es-ES"/>
              </w:rPr>
              <w:t xml:space="preserve"> c) de los Aspectos Subsanables del DBC.</w:t>
            </w:r>
          </w:p>
        </w:tc>
      </w:tr>
      <w:tr w:rsidR="00C20339" w:rsidRPr="00456067" w:rsidTr="00A7664B">
        <w:tc>
          <w:tcPr>
            <w:tcW w:w="28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0339" w:rsidRPr="00456067" w:rsidRDefault="00C20339" w:rsidP="0000035B">
            <w:pPr>
              <w:pStyle w:val="Prrafodelista"/>
              <w:ind w:left="0"/>
              <w:rPr>
                <w:rFonts w:ascii="Calibri" w:hAnsi="Calibri" w:cs="Calibri"/>
                <w:sz w:val="18"/>
                <w:szCs w:val="22"/>
              </w:rPr>
            </w:pPr>
            <w:r w:rsidRPr="00456067">
              <w:rPr>
                <w:rFonts w:ascii="Calibri" w:hAnsi="Calibri" w:cs="Calibri"/>
                <w:b/>
                <w:bCs/>
                <w:sz w:val="18"/>
                <w:szCs w:val="22"/>
              </w:rPr>
              <w:t>VIGENCIA</w:t>
            </w:r>
          </w:p>
        </w:tc>
        <w:tc>
          <w:tcPr>
            <w:tcW w:w="669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20339" w:rsidRPr="00456067" w:rsidRDefault="00C20339" w:rsidP="0000035B">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una vigencia igual o mayor al requerido en el presente Anexo, </w:t>
            </w:r>
          </w:p>
          <w:p w:rsidR="00C20339" w:rsidRPr="00456067" w:rsidRDefault="00C20339" w:rsidP="00795BCE">
            <w:pPr>
              <w:numPr>
                <w:ilvl w:val="0"/>
                <w:numId w:val="51"/>
              </w:numPr>
              <w:jc w:val="both"/>
              <w:rPr>
                <w:rFonts w:ascii="Calibri" w:hAnsi="Calibri" w:cs="Calibri"/>
                <w:sz w:val="18"/>
                <w:szCs w:val="22"/>
                <w:lang w:eastAsia="es-ES"/>
              </w:rPr>
            </w:pPr>
            <w:r w:rsidRPr="00456067">
              <w:rPr>
                <w:rFonts w:ascii="Calibri" w:hAnsi="Calibri" w:cs="Calibri"/>
                <w:sz w:val="18"/>
                <w:szCs w:val="22"/>
                <w:u w:val="single"/>
                <w:lang w:eastAsia="es-ES"/>
              </w:rPr>
              <w:t>Para Garantía de Seriedad de Propuesta:</w:t>
            </w:r>
            <w:r w:rsidRPr="00456067">
              <w:rPr>
                <w:rFonts w:ascii="Calibri" w:hAnsi="Calibri" w:cs="Calibri"/>
                <w:sz w:val="18"/>
                <w:szCs w:val="22"/>
                <w:lang w:eastAsia="es-ES"/>
              </w:rPr>
              <w:t xml:space="preserve"> (120 días) computable a partir de la “Fecha de presentación de propuesta”, establecido en el Cronograma de Plazos del DBC.</w:t>
            </w:r>
          </w:p>
          <w:p w:rsidR="00C20339" w:rsidRPr="00456067" w:rsidRDefault="00C20339" w:rsidP="00795BCE">
            <w:pPr>
              <w:numPr>
                <w:ilvl w:val="0"/>
                <w:numId w:val="51"/>
              </w:numPr>
              <w:jc w:val="both"/>
              <w:rPr>
                <w:rFonts w:ascii="Calibri" w:hAnsi="Calibri" w:cs="Calibri"/>
                <w:sz w:val="18"/>
                <w:szCs w:val="22"/>
                <w:lang w:eastAsia="es-ES"/>
              </w:rPr>
            </w:pPr>
            <w:r w:rsidRPr="00456067">
              <w:rPr>
                <w:rFonts w:ascii="Calibri" w:hAnsi="Calibri" w:cs="Calibri"/>
                <w:sz w:val="18"/>
                <w:szCs w:val="22"/>
                <w:u w:val="single"/>
                <w:lang w:eastAsia="es-ES"/>
              </w:rPr>
              <w:t>Otras garantías:</w:t>
            </w:r>
            <w:r w:rsidRPr="00456067">
              <w:rPr>
                <w:rFonts w:ascii="Calibri" w:hAnsi="Calibri" w:cs="Calibri"/>
                <w:sz w:val="18"/>
                <w:szCs w:val="22"/>
                <w:lang w:eastAsia="es-ES"/>
              </w:rPr>
              <w:t xml:space="preserve"> conforme lo requerido en el presente anexo.</w:t>
            </w:r>
          </w:p>
          <w:p w:rsidR="00C20339" w:rsidRPr="00456067" w:rsidRDefault="00C20339" w:rsidP="0000035B">
            <w:pPr>
              <w:jc w:val="both"/>
              <w:rPr>
                <w:rFonts w:ascii="Calibri" w:hAnsi="Calibri" w:cs="Calibri"/>
                <w:sz w:val="18"/>
                <w:szCs w:val="22"/>
                <w:lang w:eastAsia="es-ES"/>
              </w:rPr>
            </w:pPr>
            <w:r w:rsidRPr="00456067">
              <w:rPr>
                <w:rFonts w:ascii="Calibri" w:hAnsi="Calibri" w:cs="Calibri"/>
                <w:sz w:val="18"/>
                <w:szCs w:val="22"/>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C20339" w:rsidRPr="00456067" w:rsidTr="00A7664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0339" w:rsidRPr="00456067" w:rsidRDefault="00C20339" w:rsidP="0000035B">
            <w:pPr>
              <w:pStyle w:val="Prrafodelista"/>
              <w:ind w:left="0"/>
              <w:jc w:val="both"/>
              <w:rPr>
                <w:rFonts w:ascii="Calibri" w:hAnsi="Calibri" w:cs="Calibri"/>
                <w:b/>
                <w:bCs/>
                <w:sz w:val="18"/>
                <w:szCs w:val="22"/>
              </w:rPr>
            </w:pPr>
            <w:r w:rsidRPr="00456067">
              <w:rPr>
                <w:rFonts w:ascii="Calibri" w:hAnsi="Calibri" w:cs="Calibri"/>
                <w:b/>
                <w:bCs/>
                <w:sz w:val="18"/>
                <w:szCs w:val="22"/>
              </w:rPr>
              <w:t xml:space="preserve">CLÁUSULAS O CONDICIONES  </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C20339" w:rsidRPr="00456067" w:rsidRDefault="00C20339" w:rsidP="0000035B">
            <w:pPr>
              <w:jc w:val="both"/>
              <w:rPr>
                <w:rFonts w:ascii="Calibri" w:hAnsi="Calibri" w:cs="Calibri"/>
                <w:sz w:val="18"/>
                <w:szCs w:val="22"/>
                <w:lang w:eastAsia="es-ES"/>
              </w:rPr>
            </w:pPr>
            <w:r w:rsidRPr="00456067">
              <w:rPr>
                <w:rFonts w:ascii="Calibri" w:hAnsi="Calibri" w:cs="Calibri"/>
                <w:sz w:val="18"/>
                <w:szCs w:val="22"/>
                <w:lang w:eastAsia="es-ES"/>
              </w:rPr>
              <w:t>Debe incluir las cláusulas de:</w:t>
            </w:r>
          </w:p>
          <w:p w:rsidR="00C20339" w:rsidRPr="00456067" w:rsidRDefault="00C20339" w:rsidP="00795BCE">
            <w:pPr>
              <w:pStyle w:val="Prrafodelista"/>
              <w:numPr>
                <w:ilvl w:val="0"/>
                <w:numId w:val="52"/>
              </w:numPr>
              <w:jc w:val="both"/>
              <w:rPr>
                <w:rFonts w:ascii="Calibri" w:hAnsi="Calibri" w:cs="Calibri"/>
                <w:sz w:val="18"/>
                <w:szCs w:val="22"/>
                <w:lang w:eastAsia="es-ES"/>
              </w:rPr>
            </w:pPr>
            <w:r w:rsidRPr="00456067">
              <w:rPr>
                <w:rFonts w:ascii="Calibri" w:hAnsi="Calibri" w:cs="Calibri"/>
                <w:sz w:val="18"/>
                <w:szCs w:val="22"/>
                <w:lang w:eastAsia="es-ES"/>
              </w:rPr>
              <w:t xml:space="preserve">Para Boletas de Garantía: RENOVABLE, IRREVOCABLE y </w:t>
            </w:r>
            <w:r w:rsidRPr="00456067">
              <w:rPr>
                <w:rFonts w:ascii="Calibri" w:hAnsi="Calibri" w:cs="Calibri"/>
                <w:b/>
                <w:sz w:val="18"/>
                <w:szCs w:val="22"/>
                <w:u w:val="single"/>
                <w:lang w:eastAsia="es-ES"/>
              </w:rPr>
              <w:t>explícitamente</w:t>
            </w:r>
            <w:r w:rsidRPr="00456067">
              <w:rPr>
                <w:rFonts w:ascii="Calibri" w:hAnsi="Calibri" w:cs="Calibri"/>
                <w:b/>
                <w:sz w:val="18"/>
                <w:szCs w:val="22"/>
                <w:lang w:eastAsia="es-ES"/>
              </w:rPr>
              <w:t xml:space="preserve"> </w:t>
            </w:r>
            <w:r w:rsidRPr="00456067">
              <w:rPr>
                <w:rFonts w:ascii="Calibri" w:hAnsi="Calibri" w:cs="Calibri"/>
                <w:sz w:val="18"/>
                <w:szCs w:val="22"/>
                <w:lang w:eastAsia="es-ES"/>
              </w:rPr>
              <w:t>DE EJECUCIÓN INMEDIATA</w:t>
            </w:r>
          </w:p>
          <w:p w:rsidR="00C20339" w:rsidRPr="00456067" w:rsidRDefault="00C20339" w:rsidP="00795BCE">
            <w:pPr>
              <w:pStyle w:val="Prrafodelista"/>
              <w:numPr>
                <w:ilvl w:val="0"/>
                <w:numId w:val="52"/>
              </w:numPr>
              <w:jc w:val="both"/>
              <w:rPr>
                <w:rFonts w:ascii="Calibri" w:hAnsi="Calibri" w:cs="Calibri"/>
                <w:sz w:val="18"/>
                <w:szCs w:val="22"/>
                <w:lang w:eastAsia="es-ES"/>
              </w:rPr>
            </w:pPr>
            <w:r w:rsidRPr="00456067">
              <w:rPr>
                <w:rFonts w:ascii="Calibri" w:hAnsi="Calibri" w:cs="Calibri"/>
                <w:sz w:val="18"/>
                <w:szCs w:val="22"/>
                <w:lang w:eastAsia="es-ES"/>
              </w:rPr>
              <w:t xml:space="preserve">Para Garantías a Primer Requerimiento: RENOVABLE, IRREVOCABLE y </w:t>
            </w:r>
            <w:r w:rsidRPr="00456067">
              <w:rPr>
                <w:rFonts w:ascii="Calibri" w:hAnsi="Calibri" w:cs="Calibri"/>
                <w:b/>
                <w:sz w:val="18"/>
                <w:szCs w:val="22"/>
                <w:u w:val="single"/>
                <w:lang w:eastAsia="es-ES"/>
              </w:rPr>
              <w:t>explícitamente</w:t>
            </w:r>
            <w:r w:rsidRPr="00456067">
              <w:rPr>
                <w:rFonts w:ascii="Calibri" w:hAnsi="Calibri" w:cs="Calibri"/>
                <w:b/>
                <w:sz w:val="18"/>
                <w:szCs w:val="22"/>
                <w:lang w:eastAsia="es-ES"/>
              </w:rPr>
              <w:t xml:space="preserve"> </w:t>
            </w:r>
            <w:r w:rsidRPr="00456067">
              <w:rPr>
                <w:rFonts w:ascii="Calibri" w:hAnsi="Calibri" w:cs="Calibri"/>
                <w:sz w:val="18"/>
                <w:szCs w:val="22"/>
                <w:lang w:eastAsia="es-ES"/>
              </w:rPr>
              <w:t>de EJECUCIÓN A PRIMER REQUERIMIENTO</w:t>
            </w:r>
          </w:p>
        </w:tc>
      </w:tr>
    </w:tbl>
    <w:p w:rsidR="003A382A" w:rsidRDefault="00C20339" w:rsidP="00C20339">
      <w:pPr>
        <w:jc w:val="both"/>
        <w:rPr>
          <w:rFonts w:ascii="Calibri" w:hAnsi="Calibri" w:cs="Calibri"/>
          <w:b/>
          <w:sz w:val="22"/>
          <w:szCs w:val="22"/>
          <w:u w:val="single"/>
        </w:rPr>
      </w:pPr>
      <w:r w:rsidRPr="00C229A6">
        <w:rPr>
          <w:rFonts w:ascii="Calibri" w:hAnsi="Calibri" w:cs="Calibri"/>
          <w:b/>
          <w:sz w:val="22"/>
          <w:szCs w:val="22"/>
        </w:rPr>
        <w:t>NOTA: EL INCUMPLIMIENTO DE LOS PARAMETROS ESTABLECIDOS PRECEDENTEMENTE, NO</w:t>
      </w:r>
      <w:r w:rsidRPr="00C20339">
        <w:rPr>
          <w:rFonts w:ascii="Calibri" w:hAnsi="Calibri" w:cs="Calibri"/>
          <w:b/>
          <w:sz w:val="22"/>
          <w:szCs w:val="22"/>
        </w:rPr>
        <w:t xml:space="preserve"> DARÁ</w:t>
      </w:r>
      <w:r w:rsidRPr="00C229A6">
        <w:rPr>
          <w:rFonts w:ascii="Calibri" w:hAnsi="Calibri" w:cs="Calibri"/>
          <w:b/>
          <w:sz w:val="22"/>
          <w:szCs w:val="22"/>
          <w:u w:val="single"/>
        </w:rPr>
        <w:t xml:space="preserve"> LUGAR A SUBSANACION ALGUNA</w:t>
      </w:r>
    </w:p>
    <w:p w:rsidR="00A74849" w:rsidRDefault="00A74849" w:rsidP="00C20339">
      <w:pPr>
        <w:jc w:val="both"/>
        <w:rPr>
          <w:rFonts w:ascii="Calibri" w:hAnsi="Calibri" w:cs="Calibri"/>
          <w:b/>
          <w:sz w:val="22"/>
          <w:szCs w:val="22"/>
          <w:u w:val="single"/>
        </w:rPr>
      </w:pPr>
    </w:p>
    <w:p w:rsidR="00A74849" w:rsidRDefault="00A74849" w:rsidP="00C20339">
      <w:pPr>
        <w:jc w:val="both"/>
        <w:rPr>
          <w:rFonts w:ascii="Calibri" w:hAnsi="Calibri" w:cs="Calibri"/>
          <w:b/>
          <w:sz w:val="22"/>
          <w:szCs w:val="22"/>
          <w:u w:val="single"/>
        </w:rPr>
      </w:pPr>
    </w:p>
    <w:p w:rsidR="00A74849" w:rsidRDefault="00A74849" w:rsidP="00C20339">
      <w:pPr>
        <w:jc w:val="both"/>
        <w:rPr>
          <w:rFonts w:ascii="Calibri" w:hAnsi="Calibri" w:cs="Calibri"/>
          <w:b/>
          <w:sz w:val="22"/>
          <w:szCs w:val="22"/>
          <w:u w:val="single"/>
        </w:rPr>
      </w:pPr>
    </w:p>
    <w:p w:rsidR="00A74849" w:rsidRDefault="00A74849" w:rsidP="00C20339">
      <w:pPr>
        <w:jc w:val="both"/>
        <w:rPr>
          <w:rFonts w:ascii="Calibri" w:hAnsi="Calibri" w:cs="Calibri"/>
          <w:b/>
          <w:sz w:val="22"/>
          <w:szCs w:val="22"/>
          <w:u w:val="single"/>
        </w:rPr>
      </w:pPr>
    </w:p>
    <w:p w:rsidR="00A74849" w:rsidRDefault="00A74849" w:rsidP="00C20339">
      <w:pPr>
        <w:jc w:val="both"/>
        <w:rPr>
          <w:rFonts w:ascii="Calibri" w:hAnsi="Calibri" w:cs="Calibri"/>
          <w:b/>
          <w:sz w:val="22"/>
          <w:szCs w:val="22"/>
          <w:u w:val="single"/>
        </w:rPr>
      </w:pPr>
    </w:p>
    <w:p w:rsidR="00A74849" w:rsidRDefault="00A74849" w:rsidP="00C20339">
      <w:pPr>
        <w:jc w:val="both"/>
        <w:rPr>
          <w:rFonts w:ascii="Calibri" w:hAnsi="Calibri" w:cs="Calibri"/>
          <w:b/>
          <w:sz w:val="22"/>
          <w:szCs w:val="22"/>
          <w:u w:val="single"/>
        </w:rPr>
      </w:pPr>
    </w:p>
    <w:p w:rsidR="00A74849" w:rsidRDefault="00A74849" w:rsidP="00C20339">
      <w:pPr>
        <w:jc w:val="both"/>
        <w:rPr>
          <w:rFonts w:ascii="Calibri" w:hAnsi="Calibri" w:cs="Calibri"/>
          <w:b/>
          <w:sz w:val="22"/>
          <w:szCs w:val="22"/>
          <w:u w:val="single"/>
        </w:rPr>
      </w:pPr>
    </w:p>
    <w:p w:rsidR="00A74849" w:rsidRDefault="00A74849" w:rsidP="00C20339">
      <w:pPr>
        <w:jc w:val="both"/>
        <w:rPr>
          <w:rFonts w:ascii="Calibri" w:hAnsi="Calibri" w:cs="Calibri"/>
          <w:b/>
          <w:sz w:val="22"/>
          <w:szCs w:val="22"/>
          <w:u w:val="single"/>
        </w:rPr>
      </w:pPr>
    </w:p>
    <w:p w:rsidR="00A74849" w:rsidRDefault="00A74849" w:rsidP="00C20339">
      <w:pPr>
        <w:jc w:val="both"/>
        <w:rPr>
          <w:rFonts w:ascii="Calibri" w:hAnsi="Calibri" w:cs="Calibri"/>
          <w:b/>
          <w:sz w:val="22"/>
          <w:szCs w:val="22"/>
          <w:u w:val="single"/>
        </w:rPr>
      </w:pPr>
    </w:p>
    <w:p w:rsidR="00A74849" w:rsidRDefault="00A74849" w:rsidP="00C20339">
      <w:pPr>
        <w:jc w:val="both"/>
        <w:rPr>
          <w:rFonts w:ascii="Calibri" w:hAnsi="Calibri" w:cs="Calibri"/>
          <w:b/>
          <w:sz w:val="22"/>
          <w:szCs w:val="22"/>
          <w:u w:val="single"/>
        </w:rPr>
      </w:pPr>
    </w:p>
    <w:p w:rsidR="00A74849" w:rsidRDefault="00A74849" w:rsidP="00C20339">
      <w:pPr>
        <w:jc w:val="both"/>
        <w:rPr>
          <w:rFonts w:ascii="Calibri" w:hAnsi="Calibri" w:cs="Calibri"/>
          <w:b/>
          <w:sz w:val="22"/>
          <w:szCs w:val="22"/>
          <w:u w:val="single"/>
        </w:rPr>
      </w:pPr>
    </w:p>
    <w:p w:rsidR="00A74849" w:rsidRPr="006F470A" w:rsidRDefault="00A74849" w:rsidP="00C20339">
      <w:pPr>
        <w:jc w:val="both"/>
        <w:rPr>
          <w:rFonts w:asciiTheme="minorHAnsi" w:hAnsiTheme="minorHAnsi" w:cstheme="minorHAnsi"/>
          <w:b/>
          <w:sz w:val="22"/>
          <w:szCs w:val="22"/>
          <w:lang w:val="es-ES_tradnl"/>
        </w:rPr>
      </w:pPr>
    </w:p>
    <w:p w:rsidR="00CA2394" w:rsidRDefault="00CA2394" w:rsidP="00BD420D">
      <w:pPr>
        <w:jc w:val="center"/>
        <w:rPr>
          <w:rFonts w:asciiTheme="minorHAnsi" w:hAnsiTheme="minorHAnsi" w:cstheme="minorHAnsi"/>
          <w:b/>
          <w:bCs/>
          <w:sz w:val="22"/>
          <w:szCs w:val="22"/>
        </w:rPr>
      </w:pPr>
    </w:p>
    <w:p w:rsidR="00CA2394" w:rsidRDefault="00CA2394" w:rsidP="00BD420D">
      <w:pPr>
        <w:jc w:val="center"/>
        <w:rPr>
          <w:rFonts w:asciiTheme="minorHAnsi" w:hAnsiTheme="minorHAnsi" w:cstheme="minorHAnsi"/>
          <w:b/>
          <w:bCs/>
          <w:sz w:val="22"/>
          <w:szCs w:val="22"/>
        </w:rPr>
      </w:pPr>
    </w:p>
    <w:p w:rsidR="00CA2394" w:rsidRDefault="00CA2394" w:rsidP="00BD420D">
      <w:pPr>
        <w:jc w:val="center"/>
        <w:rPr>
          <w:rFonts w:asciiTheme="minorHAnsi" w:hAnsiTheme="minorHAnsi" w:cstheme="minorHAnsi"/>
          <w:b/>
          <w:bCs/>
          <w:sz w:val="22"/>
          <w:szCs w:val="22"/>
        </w:rPr>
      </w:pPr>
    </w:p>
    <w:p w:rsidR="00CA2394" w:rsidRDefault="00CA2394" w:rsidP="00BD420D">
      <w:pPr>
        <w:jc w:val="center"/>
        <w:rPr>
          <w:rFonts w:asciiTheme="minorHAnsi" w:hAnsiTheme="minorHAnsi" w:cstheme="minorHAnsi"/>
          <w:b/>
          <w:bCs/>
          <w:sz w:val="22"/>
          <w:szCs w:val="22"/>
        </w:rPr>
      </w:pPr>
    </w:p>
    <w:p w:rsidR="00CA2394" w:rsidRDefault="00CA2394" w:rsidP="00BD420D">
      <w:pPr>
        <w:jc w:val="center"/>
        <w:rPr>
          <w:rFonts w:asciiTheme="minorHAnsi" w:hAnsiTheme="minorHAnsi" w:cstheme="minorHAnsi"/>
          <w:b/>
          <w:bCs/>
          <w:sz w:val="22"/>
          <w:szCs w:val="22"/>
        </w:rPr>
      </w:pPr>
    </w:p>
    <w:p w:rsidR="00CA2394" w:rsidRDefault="00CA2394" w:rsidP="00BD420D">
      <w:pPr>
        <w:jc w:val="center"/>
        <w:rPr>
          <w:rFonts w:asciiTheme="minorHAnsi" w:hAnsiTheme="minorHAnsi" w:cstheme="minorHAnsi"/>
          <w:b/>
          <w:bCs/>
          <w:sz w:val="22"/>
          <w:szCs w:val="22"/>
        </w:rPr>
      </w:pPr>
    </w:p>
    <w:p w:rsidR="00CA2394" w:rsidRDefault="00CA2394" w:rsidP="00BD420D">
      <w:pPr>
        <w:jc w:val="center"/>
        <w:rPr>
          <w:rFonts w:asciiTheme="minorHAnsi" w:hAnsiTheme="minorHAnsi" w:cstheme="minorHAnsi"/>
          <w:b/>
          <w:bCs/>
          <w:sz w:val="22"/>
          <w:szCs w:val="22"/>
        </w:rPr>
      </w:pPr>
    </w:p>
    <w:p w:rsidR="00CA2394" w:rsidRDefault="00CA2394" w:rsidP="00BD420D">
      <w:pPr>
        <w:jc w:val="center"/>
        <w:rPr>
          <w:rFonts w:asciiTheme="minorHAnsi" w:hAnsiTheme="minorHAnsi" w:cstheme="minorHAnsi"/>
          <w:b/>
          <w:bCs/>
          <w:sz w:val="22"/>
          <w:szCs w:val="22"/>
        </w:rPr>
      </w:pPr>
    </w:p>
    <w:p w:rsidR="00CA2394" w:rsidRDefault="00CA2394" w:rsidP="00BD420D">
      <w:pPr>
        <w:jc w:val="center"/>
        <w:rPr>
          <w:rFonts w:asciiTheme="minorHAnsi" w:hAnsiTheme="minorHAnsi" w:cstheme="minorHAnsi"/>
          <w:b/>
          <w:bCs/>
          <w:sz w:val="22"/>
          <w:szCs w:val="22"/>
        </w:rPr>
      </w:pPr>
    </w:p>
    <w:p w:rsidR="00CA2394" w:rsidRDefault="00CA2394" w:rsidP="00BD420D">
      <w:pPr>
        <w:jc w:val="center"/>
        <w:rPr>
          <w:rFonts w:asciiTheme="minorHAnsi" w:hAnsiTheme="minorHAnsi" w:cstheme="minorHAnsi"/>
          <w:b/>
          <w:bCs/>
          <w:sz w:val="22"/>
          <w:szCs w:val="22"/>
        </w:rPr>
      </w:pPr>
    </w:p>
    <w:p w:rsidR="00CA2394" w:rsidRDefault="00CA2394" w:rsidP="00BD420D">
      <w:pPr>
        <w:jc w:val="center"/>
        <w:rPr>
          <w:rFonts w:asciiTheme="minorHAnsi" w:hAnsiTheme="minorHAnsi" w:cstheme="minorHAnsi"/>
          <w:b/>
          <w:bCs/>
          <w:sz w:val="22"/>
          <w:szCs w:val="22"/>
        </w:rPr>
      </w:pPr>
    </w:p>
    <w:p w:rsidR="00CA2394" w:rsidRDefault="00CA2394" w:rsidP="00BD420D">
      <w:pPr>
        <w:jc w:val="center"/>
        <w:rPr>
          <w:rFonts w:asciiTheme="minorHAnsi" w:hAnsiTheme="minorHAnsi" w:cstheme="minorHAnsi"/>
          <w:b/>
          <w:bCs/>
          <w:sz w:val="22"/>
          <w:szCs w:val="22"/>
        </w:rPr>
      </w:pPr>
    </w:p>
    <w:p w:rsidR="00CA2394" w:rsidRDefault="00CA2394" w:rsidP="00BD420D">
      <w:pPr>
        <w:jc w:val="center"/>
        <w:rPr>
          <w:rFonts w:asciiTheme="minorHAnsi" w:hAnsiTheme="minorHAnsi" w:cstheme="minorHAnsi"/>
          <w:b/>
          <w:bCs/>
          <w:sz w:val="22"/>
          <w:szCs w:val="22"/>
        </w:rPr>
      </w:pPr>
    </w:p>
    <w:p w:rsidR="00CA2394" w:rsidRDefault="00CA2394" w:rsidP="00BD420D">
      <w:pPr>
        <w:jc w:val="center"/>
        <w:rPr>
          <w:rFonts w:asciiTheme="minorHAnsi" w:hAnsiTheme="minorHAnsi" w:cstheme="minorHAnsi"/>
          <w:b/>
          <w:bCs/>
          <w:sz w:val="22"/>
          <w:szCs w:val="22"/>
        </w:rPr>
      </w:pPr>
    </w:p>
    <w:p w:rsidR="00CA2394" w:rsidRDefault="00CA2394" w:rsidP="00BD420D">
      <w:pPr>
        <w:jc w:val="center"/>
        <w:rPr>
          <w:rFonts w:asciiTheme="minorHAnsi" w:hAnsiTheme="minorHAnsi" w:cstheme="minorHAnsi"/>
          <w:b/>
          <w:bCs/>
          <w:sz w:val="22"/>
          <w:szCs w:val="22"/>
        </w:rPr>
      </w:pPr>
    </w:p>
    <w:p w:rsidR="00CA2394" w:rsidRDefault="00CA2394" w:rsidP="00BD420D">
      <w:pPr>
        <w:jc w:val="center"/>
        <w:rPr>
          <w:rFonts w:asciiTheme="minorHAnsi" w:hAnsiTheme="minorHAnsi" w:cstheme="minorHAnsi"/>
          <w:b/>
          <w:bCs/>
          <w:sz w:val="22"/>
          <w:szCs w:val="22"/>
        </w:rPr>
      </w:pPr>
    </w:p>
    <w:p w:rsidR="00CA2394" w:rsidRDefault="00CA2394" w:rsidP="00BD420D">
      <w:pPr>
        <w:jc w:val="center"/>
        <w:rPr>
          <w:rFonts w:asciiTheme="minorHAnsi" w:hAnsiTheme="minorHAnsi" w:cstheme="minorHAnsi"/>
          <w:b/>
          <w:bCs/>
          <w:sz w:val="22"/>
          <w:szCs w:val="22"/>
        </w:rPr>
      </w:pPr>
    </w:p>
    <w:p w:rsidR="00CA2394" w:rsidRDefault="00CA2394" w:rsidP="00BD420D">
      <w:pPr>
        <w:jc w:val="center"/>
        <w:rPr>
          <w:rFonts w:asciiTheme="minorHAnsi" w:hAnsiTheme="minorHAnsi" w:cstheme="minorHAnsi"/>
          <w:b/>
          <w:bCs/>
          <w:sz w:val="22"/>
          <w:szCs w:val="22"/>
        </w:rPr>
      </w:pPr>
    </w:p>
    <w:p w:rsidR="00CA2394" w:rsidRDefault="00CA2394" w:rsidP="00BD420D">
      <w:pPr>
        <w:jc w:val="center"/>
        <w:rPr>
          <w:rFonts w:asciiTheme="minorHAnsi" w:hAnsiTheme="minorHAnsi" w:cstheme="minorHAnsi"/>
          <w:b/>
          <w:bCs/>
          <w:sz w:val="22"/>
          <w:szCs w:val="22"/>
        </w:rPr>
      </w:pPr>
    </w:p>
    <w:p w:rsidR="00CA2394" w:rsidRDefault="00CA2394"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r w:rsidR="00593D12" w:rsidRPr="006F470A">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C746AE">
        <w:trPr>
          <w:trHeight w:val="602"/>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8234B1" w:rsidRPr="005626DC" w:rsidRDefault="008234B1" w:rsidP="008234B1">
      <w:pPr>
        <w:spacing w:before="120" w:after="120"/>
        <w:ind w:left="4248"/>
        <w:jc w:val="right"/>
        <w:rPr>
          <w:rFonts w:ascii="Arial" w:hAnsi="Arial" w:cs="Arial"/>
          <w:b/>
        </w:rPr>
      </w:pPr>
      <w:r>
        <w:rPr>
          <w:rFonts w:ascii="Arial" w:hAnsi="Arial" w:cs="Arial"/>
          <w:b/>
        </w:rPr>
        <w:t>CONTRATO: DCLP-…/2017</w:t>
      </w:r>
      <w:r w:rsidRPr="005626DC">
        <w:rPr>
          <w:rFonts w:ascii="Arial" w:hAnsi="Arial" w:cs="Arial"/>
          <w:b/>
        </w:rPr>
        <w:tab/>
      </w:r>
      <w:r w:rsidRPr="005626DC">
        <w:rPr>
          <w:rFonts w:ascii="Arial" w:hAnsi="Arial" w:cs="Arial"/>
          <w:b/>
        </w:rPr>
        <w:tab/>
      </w:r>
    </w:p>
    <w:p w:rsidR="008234B1" w:rsidRPr="005626DC" w:rsidRDefault="008234B1" w:rsidP="008234B1">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8234B1" w:rsidRPr="005626DC" w:rsidRDefault="008234B1" w:rsidP="008234B1">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8234B1" w:rsidRPr="005626DC" w:rsidRDefault="008234B1" w:rsidP="008234B1">
      <w:pPr>
        <w:tabs>
          <w:tab w:val="left" w:pos="0"/>
        </w:tabs>
        <w:jc w:val="center"/>
        <w:rPr>
          <w:rFonts w:ascii="Arial" w:hAnsi="Arial" w:cs="Arial"/>
          <w:b/>
        </w:rPr>
      </w:pPr>
      <w:r w:rsidRPr="005626DC">
        <w:rPr>
          <w:rFonts w:ascii="Arial" w:hAnsi="Arial" w:cs="Arial"/>
          <w:b/>
        </w:rPr>
        <w:t>CÓDIGO: _______________</w:t>
      </w:r>
    </w:p>
    <w:p w:rsidR="008234B1" w:rsidRPr="001358DD" w:rsidRDefault="008234B1" w:rsidP="008234B1">
      <w:pPr>
        <w:spacing w:after="120"/>
        <w:jc w:val="both"/>
        <w:rPr>
          <w:rFonts w:ascii="Arial" w:hAnsi="Arial" w:cs="Arial"/>
          <w:b/>
          <w:sz w:val="14"/>
          <w:szCs w:val="21"/>
          <w:lang w:val="es-BO"/>
        </w:rPr>
      </w:pPr>
    </w:p>
    <w:p w:rsidR="008234B1" w:rsidRPr="00012AE1" w:rsidRDefault="008234B1" w:rsidP="008234B1">
      <w:pPr>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8234B1" w:rsidRPr="00012AE1" w:rsidRDefault="008234B1" w:rsidP="008234B1">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8234B1" w:rsidRPr="001358DD" w:rsidRDefault="008234B1" w:rsidP="008234B1">
      <w:pPr>
        <w:autoSpaceDE w:val="0"/>
        <w:autoSpaceDN w:val="0"/>
        <w:adjustRightInd w:val="0"/>
        <w:jc w:val="both"/>
        <w:rPr>
          <w:rFonts w:ascii="Arial" w:hAnsi="Arial" w:cs="Arial"/>
          <w:b/>
          <w:sz w:val="14"/>
          <w:u w:val="single"/>
        </w:rPr>
      </w:pPr>
    </w:p>
    <w:p w:rsidR="008234B1" w:rsidRPr="00012AE1" w:rsidRDefault="008234B1" w:rsidP="008234B1">
      <w:pPr>
        <w:autoSpaceDE w:val="0"/>
        <w:autoSpaceDN w:val="0"/>
        <w:adjustRightInd w:val="0"/>
        <w:jc w:val="both"/>
        <w:rPr>
          <w:rFonts w:ascii="Arial" w:hAnsi="Arial" w:cs="Arial"/>
        </w:rPr>
      </w:pPr>
      <w:r w:rsidRPr="00012AE1">
        <w:rPr>
          <w:rFonts w:ascii="Arial" w:hAnsi="Arial" w:cs="Arial"/>
          <w:b/>
          <w:u w:val="single"/>
        </w:rPr>
        <w:t>PRIMERA. (PARTES CONTRATANTES)</w:t>
      </w:r>
    </w:p>
    <w:p w:rsidR="008234B1" w:rsidRPr="005626DC" w:rsidRDefault="008234B1" w:rsidP="00795BCE">
      <w:pPr>
        <w:pStyle w:val="Prrafodelista"/>
        <w:numPr>
          <w:ilvl w:val="1"/>
          <w:numId w:val="45"/>
        </w:numPr>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8234B1" w:rsidRPr="005626DC" w:rsidRDefault="008234B1" w:rsidP="008234B1">
      <w:pPr>
        <w:pStyle w:val="Prrafodelista"/>
        <w:ind w:left="709"/>
        <w:jc w:val="both"/>
        <w:rPr>
          <w:rFonts w:ascii="Arial" w:hAnsi="Arial" w:cs="Arial"/>
          <w:i/>
        </w:rPr>
      </w:pPr>
    </w:p>
    <w:p w:rsidR="008234B1" w:rsidRPr="005626DC" w:rsidRDefault="008234B1" w:rsidP="00795BCE">
      <w:pPr>
        <w:pStyle w:val="Prrafodelista"/>
        <w:numPr>
          <w:ilvl w:val="1"/>
          <w:numId w:val="45"/>
        </w:numPr>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8234B1" w:rsidRPr="005626DC" w:rsidRDefault="008234B1" w:rsidP="008234B1">
      <w:pPr>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8234B1" w:rsidRPr="005626DC" w:rsidRDefault="008234B1" w:rsidP="008234B1">
      <w:pPr>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8234B1" w:rsidRPr="005626DC" w:rsidRDefault="008234B1" w:rsidP="008234B1">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8234B1" w:rsidRPr="005626DC" w:rsidRDefault="008234B1" w:rsidP="008234B1">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8234B1" w:rsidRPr="005626DC" w:rsidRDefault="008234B1" w:rsidP="008234B1">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8234B1" w:rsidRPr="005626DC" w:rsidRDefault="008234B1" w:rsidP="008234B1">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8234B1" w:rsidRPr="005626DC" w:rsidTr="0000035B">
        <w:tc>
          <w:tcPr>
            <w:tcW w:w="2522" w:type="dxa"/>
          </w:tcPr>
          <w:p w:rsidR="008234B1" w:rsidRPr="005626DC" w:rsidRDefault="008234B1" w:rsidP="0000035B">
            <w:pPr>
              <w:spacing w:before="120" w:after="120"/>
              <w:rPr>
                <w:rFonts w:ascii="Arial" w:hAnsi="Arial" w:cs="Arial"/>
                <w:b/>
              </w:rPr>
            </w:pPr>
            <w:r w:rsidRPr="005626DC">
              <w:rPr>
                <w:rFonts w:ascii="Arial" w:hAnsi="Arial" w:cs="Arial"/>
                <w:b/>
              </w:rPr>
              <w:t>Adquisición:</w:t>
            </w:r>
          </w:p>
          <w:p w:rsidR="008234B1" w:rsidRPr="005626DC" w:rsidRDefault="008234B1" w:rsidP="0000035B">
            <w:pPr>
              <w:spacing w:before="120" w:after="120"/>
              <w:jc w:val="both"/>
              <w:rPr>
                <w:rFonts w:ascii="Arial" w:hAnsi="Arial" w:cs="Arial"/>
              </w:rPr>
            </w:pPr>
          </w:p>
        </w:tc>
        <w:tc>
          <w:tcPr>
            <w:tcW w:w="6237" w:type="dxa"/>
          </w:tcPr>
          <w:p w:rsidR="008234B1" w:rsidRPr="005626DC" w:rsidRDefault="008234B1" w:rsidP="0000035B">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w:t>
            </w:r>
            <w:r w:rsidRPr="005626DC">
              <w:rPr>
                <w:rFonts w:ascii="Arial" w:hAnsi="Arial" w:cs="Arial"/>
              </w:rPr>
              <w:lastRenderedPageBreak/>
              <w:t>recursos, bajo su exclusiva responsabilidad y riesgo, cumpliendo las previsiones de este Contrato, sus anexos y la Ley Aplicable.</w:t>
            </w:r>
          </w:p>
        </w:tc>
      </w:tr>
      <w:tr w:rsidR="008234B1" w:rsidRPr="005626DC" w:rsidTr="0000035B">
        <w:tc>
          <w:tcPr>
            <w:tcW w:w="2522" w:type="dxa"/>
          </w:tcPr>
          <w:p w:rsidR="008234B1" w:rsidRPr="005626DC" w:rsidRDefault="008234B1" w:rsidP="0000035B">
            <w:pPr>
              <w:spacing w:before="120" w:after="120"/>
              <w:jc w:val="both"/>
              <w:rPr>
                <w:rFonts w:ascii="Arial" w:hAnsi="Arial" w:cs="Arial"/>
                <w:b/>
              </w:rPr>
            </w:pPr>
            <w:r w:rsidRPr="005626DC">
              <w:rPr>
                <w:rFonts w:ascii="Arial" w:hAnsi="Arial" w:cs="Arial"/>
                <w:b/>
              </w:rPr>
              <w:lastRenderedPageBreak/>
              <w:t>Contrato:</w:t>
            </w:r>
          </w:p>
        </w:tc>
        <w:tc>
          <w:tcPr>
            <w:tcW w:w="6237" w:type="dxa"/>
          </w:tcPr>
          <w:p w:rsidR="008234B1" w:rsidRPr="005626DC" w:rsidRDefault="008234B1" w:rsidP="0000035B">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8234B1" w:rsidRPr="005626DC" w:rsidTr="0000035B">
        <w:tc>
          <w:tcPr>
            <w:tcW w:w="2522" w:type="dxa"/>
          </w:tcPr>
          <w:p w:rsidR="008234B1" w:rsidRPr="005626DC" w:rsidRDefault="008234B1" w:rsidP="0000035B">
            <w:pPr>
              <w:spacing w:before="120" w:after="120"/>
              <w:rPr>
                <w:rFonts w:ascii="Arial" w:hAnsi="Arial" w:cs="Arial"/>
                <w:b/>
              </w:rPr>
            </w:pPr>
            <w:r w:rsidRPr="005626DC">
              <w:rPr>
                <w:rFonts w:ascii="Arial" w:hAnsi="Arial" w:cs="Arial"/>
                <w:b/>
              </w:rPr>
              <w:t>Responsable o Comité de Recepción:</w:t>
            </w:r>
          </w:p>
        </w:tc>
        <w:tc>
          <w:tcPr>
            <w:tcW w:w="6237" w:type="dxa"/>
          </w:tcPr>
          <w:p w:rsidR="008234B1" w:rsidRPr="005626DC" w:rsidRDefault="008234B1" w:rsidP="0000035B">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8234B1" w:rsidRPr="005626DC" w:rsidTr="0000035B">
        <w:tc>
          <w:tcPr>
            <w:tcW w:w="2522" w:type="dxa"/>
          </w:tcPr>
          <w:p w:rsidR="008234B1" w:rsidRPr="005626DC" w:rsidRDefault="008234B1" w:rsidP="0000035B">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8234B1" w:rsidRPr="005626DC" w:rsidRDefault="008234B1" w:rsidP="0000035B">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8234B1" w:rsidRPr="005626DC" w:rsidTr="0000035B">
        <w:tc>
          <w:tcPr>
            <w:tcW w:w="2522" w:type="dxa"/>
          </w:tcPr>
          <w:p w:rsidR="008234B1" w:rsidRPr="005626DC" w:rsidRDefault="008234B1" w:rsidP="0000035B">
            <w:pPr>
              <w:spacing w:before="120" w:after="120"/>
              <w:rPr>
                <w:rFonts w:ascii="Arial" w:hAnsi="Arial" w:cs="Arial"/>
                <w:b/>
              </w:rPr>
            </w:pPr>
            <w:r w:rsidRPr="005626DC">
              <w:rPr>
                <w:rFonts w:ascii="Arial" w:hAnsi="Arial" w:cs="Arial"/>
                <w:b/>
              </w:rPr>
              <w:t>Unidad Solicitante:</w:t>
            </w:r>
          </w:p>
        </w:tc>
        <w:tc>
          <w:tcPr>
            <w:tcW w:w="6237" w:type="dxa"/>
          </w:tcPr>
          <w:p w:rsidR="008234B1" w:rsidRPr="005626DC" w:rsidRDefault="008234B1" w:rsidP="0000035B">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8234B1" w:rsidRPr="005626DC" w:rsidRDefault="008234B1" w:rsidP="008234B1">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8234B1" w:rsidRPr="005626DC" w:rsidRDefault="008234B1" w:rsidP="00823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8234B1" w:rsidRPr="005626DC" w:rsidRDefault="008234B1" w:rsidP="00823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8234B1" w:rsidRPr="005626DC" w:rsidRDefault="008234B1" w:rsidP="00823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8234B1" w:rsidRPr="005626DC" w:rsidRDefault="008234B1" w:rsidP="00823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234B1" w:rsidRPr="005626DC" w:rsidRDefault="008234B1" w:rsidP="00823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8234B1" w:rsidRPr="005626DC" w:rsidRDefault="008234B1" w:rsidP="00823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8234B1" w:rsidRDefault="008234B1" w:rsidP="008234B1">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234B1" w:rsidRPr="005626DC" w:rsidRDefault="008234B1" w:rsidP="008234B1">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8234B1" w:rsidRPr="005626DC" w:rsidRDefault="008234B1" w:rsidP="008234B1">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8234B1" w:rsidRPr="005626DC" w:rsidRDefault="008234B1" w:rsidP="008234B1">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8234B1" w:rsidRPr="005626DC" w:rsidRDefault="008234B1" w:rsidP="008234B1">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8234B1" w:rsidRPr="005626DC" w:rsidRDefault="008234B1" w:rsidP="008234B1">
      <w:pPr>
        <w:spacing w:before="120" w:after="120"/>
        <w:ind w:left="993"/>
        <w:jc w:val="both"/>
        <w:rPr>
          <w:rFonts w:ascii="Arial" w:hAnsi="Arial" w:cs="Arial"/>
          <w:lang w:val="es-ES_tradnl"/>
        </w:rPr>
      </w:pPr>
      <w:r w:rsidRPr="005626DC">
        <w:rPr>
          <w:rFonts w:ascii="Arial" w:hAnsi="Arial" w:cs="Arial"/>
          <w:lang w:val="es-ES_tradnl"/>
        </w:rPr>
        <w:lastRenderedPageBreak/>
        <w:t>Anexo 2:</w:t>
      </w:r>
      <w:r w:rsidRPr="005626DC">
        <w:rPr>
          <w:rFonts w:ascii="Arial" w:hAnsi="Arial" w:cs="Arial"/>
          <w:lang w:val="es-ES_tradnl"/>
        </w:rPr>
        <w:tab/>
        <w:t>Propuesta adjudicada (oferta técnica y oferta económica).</w:t>
      </w:r>
    </w:p>
    <w:p w:rsidR="008234B1" w:rsidRPr="005626DC" w:rsidRDefault="008234B1" w:rsidP="008234B1">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8234B1" w:rsidRPr="005626DC" w:rsidRDefault="008234B1" w:rsidP="008234B1">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8234B1" w:rsidRPr="005626DC" w:rsidRDefault="008234B1" w:rsidP="008234B1">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8234B1" w:rsidRPr="005626DC" w:rsidRDefault="008234B1" w:rsidP="008234B1">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8234B1" w:rsidRPr="005626DC" w:rsidRDefault="008234B1" w:rsidP="008234B1">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8234B1" w:rsidRPr="005626DC" w:rsidRDefault="008234B1" w:rsidP="008234B1">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8234B1" w:rsidRPr="005626DC" w:rsidRDefault="008234B1" w:rsidP="008234B1">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8234B1" w:rsidRPr="005626DC" w:rsidRDefault="008234B1" w:rsidP="008234B1">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8234B1" w:rsidRPr="005626DC" w:rsidRDefault="008234B1" w:rsidP="008234B1">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8234B1" w:rsidRPr="005626DC" w:rsidRDefault="008234B1" w:rsidP="008234B1">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8234B1" w:rsidRPr="005626DC" w:rsidRDefault="008234B1" w:rsidP="008234B1">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r w:rsidR="00CA2394" w:rsidRPr="005626DC">
        <w:rPr>
          <w:rFonts w:ascii="Arial" w:hAnsi="Arial" w:cs="Arial"/>
        </w:rPr>
        <w:t>bolivianos</w:t>
      </w:r>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8234B1" w:rsidRPr="005626DC" w:rsidTr="0000035B">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8234B1" w:rsidRPr="005626DC" w:rsidRDefault="008234B1" w:rsidP="0000035B">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8234B1" w:rsidRPr="005626DC" w:rsidRDefault="008234B1" w:rsidP="0000035B">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8234B1" w:rsidRPr="005626DC" w:rsidRDefault="008234B1" w:rsidP="0000035B">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8234B1" w:rsidRPr="005626DC" w:rsidRDefault="008234B1" w:rsidP="0000035B">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8234B1" w:rsidRPr="005626DC" w:rsidRDefault="008234B1" w:rsidP="0000035B">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8234B1" w:rsidRPr="005626DC" w:rsidRDefault="008234B1" w:rsidP="0000035B">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8234B1" w:rsidRPr="005626DC" w:rsidRDefault="008234B1" w:rsidP="0000035B">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8234B1" w:rsidRPr="005626DC" w:rsidRDefault="008234B1" w:rsidP="0000035B">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8234B1" w:rsidRPr="005626DC" w:rsidRDefault="008234B1" w:rsidP="0000035B">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8234B1" w:rsidRPr="005626DC" w:rsidTr="0000035B">
        <w:trPr>
          <w:trHeight w:val="351"/>
        </w:trPr>
        <w:tc>
          <w:tcPr>
            <w:tcW w:w="640" w:type="dxa"/>
            <w:tcBorders>
              <w:top w:val="nil"/>
              <w:left w:val="single" w:sz="4" w:space="0" w:color="auto"/>
              <w:bottom w:val="single" w:sz="4" w:space="0" w:color="auto"/>
              <w:right w:val="single" w:sz="4" w:space="0" w:color="auto"/>
            </w:tcBorders>
            <w:shd w:val="clear" w:color="auto" w:fill="auto"/>
            <w:noWrap/>
            <w:vAlign w:val="center"/>
          </w:tcPr>
          <w:p w:rsidR="008234B1" w:rsidRPr="005626DC" w:rsidRDefault="008234B1" w:rsidP="0000035B">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8234B1" w:rsidRPr="005626DC" w:rsidRDefault="008234B1" w:rsidP="0000035B">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8234B1" w:rsidRPr="005626DC" w:rsidRDefault="008234B1" w:rsidP="0000035B">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8234B1" w:rsidRPr="005626DC" w:rsidRDefault="008234B1" w:rsidP="0000035B">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8234B1" w:rsidRPr="005626DC" w:rsidRDefault="008234B1" w:rsidP="0000035B">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8234B1" w:rsidRPr="005626DC" w:rsidRDefault="008234B1" w:rsidP="0000035B">
            <w:pPr>
              <w:jc w:val="right"/>
              <w:rPr>
                <w:rFonts w:ascii="Arial" w:hAnsi="Arial" w:cs="Arial"/>
                <w:color w:val="000000"/>
                <w:lang w:val="es-BO" w:eastAsia="es-BO"/>
              </w:rPr>
            </w:pPr>
          </w:p>
        </w:tc>
      </w:tr>
      <w:tr w:rsidR="008234B1" w:rsidRPr="005626DC" w:rsidTr="0000035B">
        <w:trPr>
          <w:trHeight w:val="285"/>
        </w:trPr>
        <w:tc>
          <w:tcPr>
            <w:tcW w:w="640" w:type="dxa"/>
            <w:tcBorders>
              <w:top w:val="single" w:sz="4" w:space="0" w:color="auto"/>
            </w:tcBorders>
            <w:shd w:val="clear" w:color="auto" w:fill="auto"/>
            <w:noWrap/>
            <w:vAlign w:val="center"/>
            <w:hideMark/>
          </w:tcPr>
          <w:p w:rsidR="008234B1" w:rsidRPr="005626DC" w:rsidRDefault="008234B1" w:rsidP="0000035B">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8234B1" w:rsidRPr="005626DC" w:rsidRDefault="008234B1" w:rsidP="0000035B">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8234B1" w:rsidRPr="005626DC" w:rsidRDefault="008234B1" w:rsidP="0000035B">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8234B1" w:rsidRPr="005626DC" w:rsidRDefault="008234B1" w:rsidP="0000035B">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34B1" w:rsidRPr="005626DC" w:rsidRDefault="008234B1" w:rsidP="0000035B">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8234B1" w:rsidRPr="005626DC" w:rsidRDefault="008234B1" w:rsidP="0000035B">
            <w:pPr>
              <w:jc w:val="right"/>
              <w:rPr>
                <w:rFonts w:ascii="Arial" w:hAnsi="Arial" w:cs="Arial"/>
                <w:b/>
                <w:bCs/>
                <w:color w:val="000000"/>
                <w:lang w:val="es-BO" w:eastAsia="es-BO"/>
              </w:rPr>
            </w:pPr>
          </w:p>
        </w:tc>
      </w:tr>
    </w:tbl>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8234B1" w:rsidRPr="005626DC" w:rsidRDefault="008234B1" w:rsidP="008234B1">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8234B1" w:rsidRDefault="008234B1" w:rsidP="008234B1">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8234B1" w:rsidRPr="005626DC" w:rsidRDefault="008234B1" w:rsidP="008234B1">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8234B1" w:rsidRPr="005626DC" w:rsidRDefault="008234B1" w:rsidP="008234B1">
      <w:pPr>
        <w:tabs>
          <w:tab w:val="num" w:pos="993"/>
        </w:tabs>
        <w:spacing w:before="120" w:after="120"/>
        <w:jc w:val="both"/>
        <w:rPr>
          <w:rFonts w:ascii="Arial" w:hAnsi="Arial" w:cs="Arial"/>
          <w:lang w:val="es-ES_tradnl"/>
        </w:rPr>
      </w:pPr>
      <w:r w:rsidRPr="005626DC">
        <w:rPr>
          <w:rFonts w:ascii="Arial" w:hAnsi="Arial" w:cs="Arial"/>
          <w:lang w:val="es-ES_tradnl"/>
        </w:rPr>
        <w:lastRenderedPageBreak/>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8234B1" w:rsidRPr="005626DC" w:rsidRDefault="008234B1" w:rsidP="00795BCE">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8234B1" w:rsidRPr="005626DC" w:rsidRDefault="008234B1" w:rsidP="00795BCE">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8234B1" w:rsidRPr="005626DC" w:rsidRDefault="008234B1" w:rsidP="00795BCE">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8234B1" w:rsidRPr="005626DC" w:rsidRDefault="008234B1" w:rsidP="00795BCE">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8234B1" w:rsidRPr="005626DC" w:rsidRDefault="008234B1" w:rsidP="00795BCE">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8234B1" w:rsidRPr="005626DC" w:rsidRDefault="008234B1" w:rsidP="008234B1">
      <w:pPr>
        <w:spacing w:before="120" w:after="120"/>
        <w:jc w:val="both"/>
        <w:rPr>
          <w:rFonts w:ascii="Arial" w:hAnsi="Arial" w:cs="Arial"/>
          <w:b/>
          <w:iCs/>
          <w:u w:val="single"/>
        </w:rPr>
      </w:pPr>
      <w:r w:rsidRPr="005626DC">
        <w:rPr>
          <w:rFonts w:ascii="Arial" w:hAnsi="Arial" w:cs="Arial"/>
          <w:b/>
          <w:iCs/>
          <w:u w:val="single"/>
        </w:rPr>
        <w:t>DÉCIMA PRIMERA.- (FACTURACIÓN)</w:t>
      </w:r>
    </w:p>
    <w:p w:rsidR="008234B1" w:rsidRPr="005626DC" w:rsidRDefault="008234B1" w:rsidP="008234B1">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8234B1" w:rsidRPr="005626DC" w:rsidRDefault="008234B1" w:rsidP="008234B1">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8234B1" w:rsidRPr="005626DC" w:rsidRDefault="008234B1" w:rsidP="008234B1">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8234B1" w:rsidRDefault="008234B1" w:rsidP="008234B1">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8234B1" w:rsidRPr="005626DC" w:rsidRDefault="008234B1" w:rsidP="008234B1">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8234B1" w:rsidRPr="005626DC" w:rsidRDefault="008234B1" w:rsidP="008234B1">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8234B1" w:rsidRPr="005626DC" w:rsidRDefault="008234B1" w:rsidP="008234B1">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 xml:space="preserve">Las notificaciones que se cursen entre las Partes tendrán validez siempre que se envíen mediante nota por escrito, correo electrónico (e-mail), facsímile, fax u otro medio de </w:t>
      </w:r>
      <w:r w:rsidRPr="005626DC">
        <w:rPr>
          <w:rFonts w:ascii="Arial" w:hAnsi="Arial" w:cs="Arial"/>
          <w:lang w:val="es-ES_tradnl"/>
        </w:rPr>
        <w:lastRenderedPageBreak/>
        <w:t>comunicación que deje constancia documental escrita con confirmación en forma directa, a las direcciones que se indican a continuación:</w:t>
      </w:r>
    </w:p>
    <w:tbl>
      <w:tblPr>
        <w:tblW w:w="8860" w:type="dxa"/>
        <w:tblInd w:w="779" w:type="dxa"/>
        <w:tblLayout w:type="fixed"/>
        <w:tblCellMar>
          <w:left w:w="70" w:type="dxa"/>
          <w:right w:w="70" w:type="dxa"/>
        </w:tblCellMar>
        <w:tblLook w:val="0000" w:firstRow="0" w:lastRow="0" w:firstColumn="0" w:lastColumn="0" w:noHBand="0" w:noVBand="0"/>
      </w:tblPr>
      <w:tblGrid>
        <w:gridCol w:w="4541"/>
        <w:gridCol w:w="4319"/>
      </w:tblGrid>
      <w:tr w:rsidR="008234B1" w:rsidRPr="005626DC" w:rsidTr="0000035B">
        <w:trPr>
          <w:trHeight w:val="220"/>
        </w:trPr>
        <w:tc>
          <w:tcPr>
            <w:tcW w:w="4541" w:type="dxa"/>
            <w:tcBorders>
              <w:top w:val="single" w:sz="4" w:space="0" w:color="auto"/>
              <w:left w:val="single" w:sz="4" w:space="0" w:color="auto"/>
              <w:bottom w:val="single" w:sz="4" w:space="0" w:color="auto"/>
              <w:right w:val="single" w:sz="4" w:space="0" w:color="auto"/>
            </w:tcBorders>
          </w:tcPr>
          <w:p w:rsidR="008234B1" w:rsidRPr="005626DC" w:rsidRDefault="008234B1" w:rsidP="0000035B">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319" w:type="dxa"/>
            <w:tcBorders>
              <w:top w:val="single" w:sz="4" w:space="0" w:color="auto"/>
              <w:left w:val="single" w:sz="4" w:space="0" w:color="auto"/>
              <w:bottom w:val="single" w:sz="4" w:space="0" w:color="auto"/>
              <w:right w:val="single" w:sz="4" w:space="0" w:color="auto"/>
            </w:tcBorders>
          </w:tcPr>
          <w:p w:rsidR="008234B1" w:rsidRPr="005626DC" w:rsidRDefault="008234B1" w:rsidP="0000035B">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8234B1" w:rsidRPr="005626DC" w:rsidTr="0000035B">
        <w:trPr>
          <w:trHeight w:val="1402"/>
        </w:trPr>
        <w:tc>
          <w:tcPr>
            <w:tcW w:w="4541" w:type="dxa"/>
            <w:tcBorders>
              <w:top w:val="single" w:sz="4" w:space="0" w:color="auto"/>
              <w:left w:val="single" w:sz="4" w:space="0" w:color="auto"/>
              <w:bottom w:val="single" w:sz="4" w:space="0" w:color="auto"/>
              <w:right w:val="single" w:sz="4" w:space="0" w:color="auto"/>
            </w:tcBorders>
          </w:tcPr>
          <w:p w:rsidR="008234B1" w:rsidRPr="005626DC" w:rsidRDefault="008234B1" w:rsidP="0000035B">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8234B1" w:rsidRDefault="008234B1" w:rsidP="0000035B">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8234B1" w:rsidRPr="00E07048" w:rsidRDefault="008234B1" w:rsidP="0000035B">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8234B1" w:rsidRPr="005626DC" w:rsidRDefault="008234B1" w:rsidP="0000035B">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8234B1" w:rsidRPr="005626DC" w:rsidRDefault="008234B1" w:rsidP="0000035B">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8234B1" w:rsidRPr="005626DC" w:rsidRDefault="008234B1" w:rsidP="0000035B">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319" w:type="dxa"/>
            <w:tcBorders>
              <w:top w:val="single" w:sz="4" w:space="0" w:color="auto"/>
              <w:left w:val="single" w:sz="4" w:space="0" w:color="auto"/>
              <w:bottom w:val="single" w:sz="4" w:space="0" w:color="auto"/>
              <w:right w:val="single" w:sz="4" w:space="0" w:color="auto"/>
            </w:tcBorders>
          </w:tcPr>
          <w:p w:rsidR="008234B1" w:rsidRPr="005626DC" w:rsidRDefault="008234B1" w:rsidP="0000035B">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8234B1" w:rsidRDefault="008234B1" w:rsidP="0000035B">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8234B1" w:rsidRDefault="008234B1" w:rsidP="0000035B">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8234B1" w:rsidRPr="005626DC" w:rsidRDefault="008234B1" w:rsidP="0000035B">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8234B1" w:rsidRPr="005626DC" w:rsidRDefault="008234B1" w:rsidP="0000035B">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8234B1" w:rsidRPr="005626DC" w:rsidRDefault="008234B1" w:rsidP="0000035B">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8234B1" w:rsidRPr="005626DC" w:rsidRDefault="008234B1" w:rsidP="008234B1">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8234B1" w:rsidRPr="005626DC" w:rsidRDefault="008234B1" w:rsidP="008234B1">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8234B1" w:rsidRPr="005626DC" w:rsidRDefault="008234B1" w:rsidP="008234B1">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8234B1" w:rsidRPr="005626DC" w:rsidRDefault="008234B1" w:rsidP="008234B1">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8234B1" w:rsidRPr="005626DC" w:rsidRDefault="008234B1" w:rsidP="008234B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8234B1" w:rsidRPr="005626DC" w:rsidRDefault="008234B1" w:rsidP="008234B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8234B1" w:rsidRPr="005626DC" w:rsidRDefault="008234B1" w:rsidP="008234B1">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8234B1" w:rsidRPr="005626DC" w:rsidRDefault="008234B1" w:rsidP="008234B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8234B1" w:rsidRPr="005626DC" w:rsidRDefault="008234B1" w:rsidP="008234B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8234B1" w:rsidRPr="005626DC" w:rsidRDefault="008234B1" w:rsidP="008234B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8234B1" w:rsidRPr="005626DC" w:rsidRDefault="008234B1" w:rsidP="008234B1">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Cumplir con el objeto del Contrato mediante personal especializado y dentro de las especificaciones técnicas establecidas por la Unidad Solicitante, conforme a padrones y </w:t>
      </w:r>
      <w:r w:rsidRPr="005626DC">
        <w:rPr>
          <w:rFonts w:ascii="Arial" w:hAnsi="Arial" w:cs="Arial"/>
        </w:rPr>
        <w:lastRenderedPageBreak/>
        <w:t>normas técnicas usuales en provisiones de esta naturaleza, garantizando la calidad de la Adquisición.</w:t>
      </w:r>
    </w:p>
    <w:p w:rsidR="008234B1" w:rsidRPr="005626DC" w:rsidRDefault="008234B1" w:rsidP="008234B1">
      <w:pPr>
        <w:spacing w:before="120" w:after="120"/>
        <w:ind w:left="1134"/>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8234B1" w:rsidRPr="005626DC" w:rsidRDefault="008234B1" w:rsidP="008234B1">
      <w:pPr>
        <w:spacing w:before="120" w:after="1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8234B1" w:rsidRPr="005626DC" w:rsidRDefault="008234B1" w:rsidP="00795BCE">
      <w:pPr>
        <w:numPr>
          <w:ilvl w:val="0"/>
          <w:numId w:val="42"/>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8234B1" w:rsidRPr="005626DC" w:rsidRDefault="008234B1" w:rsidP="008234B1">
      <w:pPr>
        <w:spacing w:before="120" w:after="1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8234B1" w:rsidRPr="005626DC" w:rsidRDefault="008234B1" w:rsidP="008234B1">
      <w:pPr>
        <w:spacing w:before="120" w:after="1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8234B1" w:rsidRPr="005626DC" w:rsidRDefault="008234B1" w:rsidP="008234B1">
      <w:pPr>
        <w:spacing w:before="120" w:after="120"/>
        <w:ind w:left="720"/>
        <w:contextualSpacing/>
        <w:jc w:val="both"/>
        <w:rPr>
          <w:rFonts w:ascii="Arial" w:hAnsi="Arial" w:cs="Arial"/>
        </w:rPr>
      </w:pPr>
      <w:r w:rsidRPr="005626DC">
        <w:rPr>
          <w:rFonts w:ascii="Arial" w:hAnsi="Arial" w:cs="Arial"/>
        </w:rPr>
        <w:tab/>
      </w: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8234B1">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8234B1" w:rsidRPr="005626DC" w:rsidRDefault="008234B1" w:rsidP="008234B1">
      <w:pPr>
        <w:spacing w:before="120" w:after="120"/>
        <w:contextualSpacing/>
        <w:jc w:val="both"/>
        <w:rPr>
          <w:rFonts w:ascii="Arial" w:hAnsi="Arial" w:cs="Arial"/>
        </w:rPr>
      </w:pP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8234B1" w:rsidRPr="005626DC" w:rsidRDefault="008234B1" w:rsidP="008234B1">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8234B1" w:rsidRPr="005626DC" w:rsidRDefault="008234B1" w:rsidP="008234B1">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8234B1" w:rsidRPr="005626DC" w:rsidRDefault="008234B1" w:rsidP="008234B1">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8234B1" w:rsidRPr="005626DC" w:rsidRDefault="008234B1" w:rsidP="008234B1">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8234B1" w:rsidRPr="005626DC" w:rsidRDefault="008234B1" w:rsidP="008234B1">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234B1" w:rsidRDefault="008234B1" w:rsidP="008234B1">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234B1" w:rsidRPr="005626DC" w:rsidRDefault="008234B1" w:rsidP="008234B1">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lastRenderedPageBreak/>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8234B1" w:rsidRPr="005626DC" w:rsidRDefault="008234B1" w:rsidP="008234B1">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8234B1" w:rsidRPr="005626DC" w:rsidRDefault="008234B1" w:rsidP="008234B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234B1" w:rsidRPr="005626DC" w:rsidRDefault="008234B1" w:rsidP="008234B1">
      <w:pPr>
        <w:shd w:val="clear" w:color="auto" w:fill="FFFFFF"/>
        <w:tabs>
          <w:tab w:val="left" w:pos="426"/>
        </w:tabs>
        <w:spacing w:before="120" w:after="120"/>
        <w:ind w:right="-6"/>
        <w:contextualSpacing/>
        <w:jc w:val="both"/>
        <w:rPr>
          <w:rFonts w:ascii="Arial" w:hAnsi="Arial" w:cs="Arial"/>
          <w:lang w:val="es-BO"/>
        </w:rPr>
      </w:pPr>
    </w:p>
    <w:p w:rsidR="008234B1" w:rsidRPr="005626DC" w:rsidRDefault="008234B1" w:rsidP="008234B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8234B1" w:rsidRPr="005626DC" w:rsidRDefault="008234B1" w:rsidP="008234B1">
      <w:pPr>
        <w:spacing w:before="120" w:after="120"/>
        <w:contextualSpacing/>
        <w:jc w:val="both"/>
        <w:rPr>
          <w:rFonts w:ascii="Arial" w:hAnsi="Arial" w:cs="Arial"/>
          <w:lang w:val="es-BO"/>
        </w:rPr>
      </w:pPr>
    </w:p>
    <w:p w:rsidR="008234B1" w:rsidRPr="005626DC" w:rsidRDefault="008234B1" w:rsidP="008234B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8234B1" w:rsidRPr="005626DC" w:rsidRDefault="008234B1" w:rsidP="008234B1">
      <w:pPr>
        <w:shd w:val="clear" w:color="auto" w:fill="FFFFFF"/>
        <w:tabs>
          <w:tab w:val="left" w:pos="426"/>
        </w:tabs>
        <w:spacing w:before="120" w:after="120"/>
        <w:ind w:right="-6"/>
        <w:contextualSpacing/>
        <w:jc w:val="both"/>
        <w:rPr>
          <w:rFonts w:ascii="Arial" w:hAnsi="Arial" w:cs="Arial"/>
          <w:lang w:val="es-BO"/>
        </w:rPr>
      </w:pPr>
    </w:p>
    <w:p w:rsidR="008234B1" w:rsidRPr="005626DC" w:rsidRDefault="008234B1" w:rsidP="008234B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8234B1" w:rsidRPr="005626DC" w:rsidRDefault="008234B1" w:rsidP="00795BCE">
      <w:pPr>
        <w:pStyle w:val="Prrafodelista"/>
        <w:numPr>
          <w:ilvl w:val="0"/>
          <w:numId w:val="43"/>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8234B1" w:rsidRDefault="008234B1" w:rsidP="00795BCE">
      <w:pPr>
        <w:numPr>
          <w:ilvl w:val="0"/>
          <w:numId w:val="43"/>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8234B1" w:rsidRPr="005626DC" w:rsidRDefault="008234B1" w:rsidP="008234B1">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234B1" w:rsidRPr="005626DC" w:rsidRDefault="008234B1" w:rsidP="008234B1">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8234B1" w:rsidRPr="005626DC" w:rsidRDefault="008234B1" w:rsidP="00795BCE">
      <w:pPr>
        <w:numPr>
          <w:ilvl w:val="0"/>
          <w:numId w:val="39"/>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8234B1" w:rsidRPr="005626DC" w:rsidRDefault="008234B1" w:rsidP="00795BCE">
      <w:pPr>
        <w:numPr>
          <w:ilvl w:val="0"/>
          <w:numId w:val="39"/>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8234B1" w:rsidRPr="005626DC" w:rsidRDefault="008234B1" w:rsidP="008234B1">
      <w:pPr>
        <w:spacing w:before="120" w:after="120"/>
        <w:ind w:left="851"/>
        <w:contextualSpacing/>
        <w:jc w:val="both"/>
        <w:rPr>
          <w:rFonts w:ascii="Arial" w:hAnsi="Arial" w:cs="Arial"/>
          <w:lang w:val="es-ES_tradnl"/>
        </w:rPr>
      </w:pPr>
    </w:p>
    <w:p w:rsidR="008234B1" w:rsidRPr="005626DC" w:rsidRDefault="008234B1" w:rsidP="00795BCE">
      <w:pPr>
        <w:numPr>
          <w:ilvl w:val="0"/>
          <w:numId w:val="39"/>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8234B1" w:rsidRPr="005626DC" w:rsidRDefault="008234B1" w:rsidP="008234B1">
      <w:pPr>
        <w:spacing w:before="120" w:after="120"/>
        <w:contextualSpacing/>
        <w:jc w:val="both"/>
        <w:rPr>
          <w:rFonts w:ascii="Arial" w:hAnsi="Arial" w:cs="Arial"/>
          <w:lang w:val="es-ES_tradnl"/>
        </w:rPr>
      </w:pP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8234B1" w:rsidRPr="005626DC" w:rsidRDefault="008234B1" w:rsidP="008234B1">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8234B1" w:rsidRPr="005626DC" w:rsidRDefault="008234B1" w:rsidP="008234B1">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8234B1" w:rsidRPr="005626DC" w:rsidRDefault="008234B1" w:rsidP="008234B1">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8234B1" w:rsidRPr="005626DC" w:rsidRDefault="008234B1" w:rsidP="008234B1">
      <w:pPr>
        <w:spacing w:before="120" w:after="120"/>
        <w:jc w:val="both"/>
        <w:rPr>
          <w:rFonts w:ascii="Arial" w:hAnsi="Arial" w:cs="Arial"/>
        </w:rPr>
      </w:pPr>
      <w:r w:rsidRPr="005626DC">
        <w:rPr>
          <w:rFonts w:ascii="Arial" w:hAnsi="Arial" w:cs="Arial"/>
        </w:rPr>
        <w:t>Si la razón impeditiva o sus causas perduraren por más de 10 (diez) días calendario consecutivo, cualquiera de las Partes deberá notificar a la otra, por escrito, la resolución del Contrato de conformidad a la cláusula (Terminación del Contrato).</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8234B1" w:rsidRPr="005626DC" w:rsidRDefault="008234B1" w:rsidP="008234B1">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8234B1" w:rsidRPr="005626DC" w:rsidRDefault="008234B1" w:rsidP="008234B1">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8234B1" w:rsidRPr="005626DC" w:rsidRDefault="008234B1" w:rsidP="008234B1">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8234B1" w:rsidRPr="005626DC" w:rsidRDefault="008234B1" w:rsidP="008234B1">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8234B1" w:rsidRPr="005626DC" w:rsidRDefault="008234B1" w:rsidP="008234B1">
      <w:pPr>
        <w:spacing w:before="120" w:after="120"/>
        <w:ind w:left="2124" w:hanging="1273"/>
        <w:jc w:val="both"/>
        <w:rPr>
          <w:rFonts w:ascii="Arial" w:hAnsi="Arial" w:cs="Arial"/>
          <w:b/>
          <w:lang w:val="es-ES_tradnl"/>
        </w:rPr>
      </w:pPr>
      <w:r w:rsidRPr="005626DC">
        <w:rPr>
          <w:rFonts w:ascii="Arial" w:hAnsi="Arial" w:cs="Arial"/>
          <w:b/>
          <w:lang w:val="es-ES_tradnl"/>
        </w:rPr>
        <w:lastRenderedPageBreak/>
        <w:t xml:space="preserve">23.2.1 </w:t>
      </w:r>
      <w:r w:rsidRPr="005626DC">
        <w:rPr>
          <w:rFonts w:ascii="Arial" w:hAnsi="Arial" w:cs="Arial"/>
          <w:b/>
          <w:lang w:val="es-ES_tradnl"/>
        </w:rPr>
        <w:tab/>
        <w:t>Resolución a requerimiento de la ENTIDAD, por causales atribuibles al PROVEEDOR.</w:t>
      </w:r>
    </w:p>
    <w:p w:rsidR="008234B1" w:rsidRPr="005626DC" w:rsidRDefault="008234B1" w:rsidP="008234B1">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8234B1" w:rsidRPr="005626DC" w:rsidRDefault="008234B1" w:rsidP="00795BCE">
      <w:pPr>
        <w:numPr>
          <w:ilvl w:val="0"/>
          <w:numId w:val="38"/>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8234B1" w:rsidRPr="005626DC" w:rsidRDefault="008234B1" w:rsidP="00795BCE">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8234B1" w:rsidRPr="005626DC" w:rsidRDefault="008234B1" w:rsidP="00795BCE">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8234B1" w:rsidRPr="005626DC" w:rsidRDefault="008234B1" w:rsidP="00795BCE">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8234B1" w:rsidRPr="008B1C05" w:rsidRDefault="008234B1" w:rsidP="00795BCE">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Cuando el monto de la multa por atraso en la entrega alcance el 10% (diez por ciento) del monto total del Contrato, </w:t>
      </w:r>
      <w:r w:rsidRPr="008B1C05">
        <w:rPr>
          <w:rFonts w:ascii="Arial" w:hAnsi="Arial" w:cs="Arial"/>
          <w:lang w:val="es-ES_tradnl"/>
        </w:rPr>
        <w:t>decisión optativa, o el 20% (veinte por ciento) de forma obligatoria.</w:t>
      </w:r>
    </w:p>
    <w:p w:rsidR="008234B1" w:rsidRPr="005626DC" w:rsidRDefault="008234B1" w:rsidP="00795BCE">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8234B1" w:rsidRPr="005626DC" w:rsidRDefault="008234B1" w:rsidP="00795BCE">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8234B1" w:rsidRPr="005626DC" w:rsidRDefault="008234B1" w:rsidP="008234B1">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8234B1" w:rsidRPr="005626DC" w:rsidRDefault="008234B1" w:rsidP="008234B1">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8234B1" w:rsidRPr="005626DC" w:rsidRDefault="008234B1" w:rsidP="00795BCE">
      <w:pPr>
        <w:pStyle w:val="Prrafodelista"/>
        <w:numPr>
          <w:ilvl w:val="0"/>
          <w:numId w:val="44"/>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8234B1" w:rsidRPr="005626DC" w:rsidRDefault="008234B1" w:rsidP="008234B1">
      <w:pPr>
        <w:pStyle w:val="Prrafodelista"/>
        <w:spacing w:before="120" w:after="120"/>
        <w:ind w:left="2484"/>
        <w:jc w:val="both"/>
        <w:rPr>
          <w:rFonts w:ascii="Arial" w:hAnsi="Arial" w:cs="Arial"/>
          <w:lang w:val="es-ES_tradnl"/>
        </w:rPr>
      </w:pPr>
    </w:p>
    <w:p w:rsidR="008234B1" w:rsidRPr="005626DC" w:rsidRDefault="008234B1" w:rsidP="00795BCE">
      <w:pPr>
        <w:pStyle w:val="Prrafodelista"/>
        <w:numPr>
          <w:ilvl w:val="0"/>
          <w:numId w:val="44"/>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8234B1" w:rsidRPr="005626DC" w:rsidRDefault="008234B1" w:rsidP="008234B1">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234B1" w:rsidRPr="005626DC" w:rsidRDefault="008234B1" w:rsidP="008234B1">
      <w:pPr>
        <w:pStyle w:val="Prrafodelista"/>
        <w:spacing w:before="120" w:after="120"/>
        <w:ind w:left="1996" w:hanging="1145"/>
        <w:jc w:val="both"/>
        <w:rPr>
          <w:rFonts w:ascii="Arial" w:hAnsi="Arial" w:cs="Arial"/>
          <w:color w:val="000000"/>
        </w:rPr>
      </w:pPr>
    </w:p>
    <w:p w:rsidR="008234B1" w:rsidRPr="005626DC" w:rsidRDefault="008234B1" w:rsidP="008234B1">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 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8234B1" w:rsidRPr="005626DC" w:rsidRDefault="008234B1" w:rsidP="00795BCE">
      <w:pPr>
        <w:pStyle w:val="Prrafodelista"/>
        <w:numPr>
          <w:ilvl w:val="2"/>
          <w:numId w:val="46"/>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8234B1" w:rsidRPr="005626DC" w:rsidRDefault="008234B1" w:rsidP="008234B1">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8234B1" w:rsidRPr="005626DC" w:rsidRDefault="008234B1" w:rsidP="008234B1">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234B1" w:rsidRPr="005626DC" w:rsidRDefault="008234B1" w:rsidP="008234B1">
      <w:pPr>
        <w:spacing w:before="120" w:after="120"/>
        <w:ind w:left="1996"/>
        <w:jc w:val="both"/>
        <w:rPr>
          <w:rFonts w:ascii="Arial" w:hAnsi="Arial" w:cs="Arial"/>
          <w:lang w:val="es-ES_tradnl"/>
        </w:rPr>
      </w:pPr>
      <w:r w:rsidRPr="005626DC">
        <w:rPr>
          <w:rFonts w:ascii="Arial" w:hAnsi="Arial" w:cs="Arial"/>
          <w:lang w:val="es-ES_tradnl"/>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8234B1" w:rsidRPr="005626DC" w:rsidRDefault="008234B1" w:rsidP="008234B1">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8234B1" w:rsidRPr="005626DC" w:rsidRDefault="008234B1" w:rsidP="008234B1">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8234B1" w:rsidRPr="005626DC" w:rsidRDefault="008234B1" w:rsidP="008234B1">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8234B1" w:rsidRPr="005626DC" w:rsidRDefault="008234B1" w:rsidP="008234B1">
      <w:pPr>
        <w:spacing w:before="120" w:after="120"/>
        <w:jc w:val="both"/>
        <w:rPr>
          <w:rFonts w:ascii="Arial" w:hAnsi="Arial" w:cs="Arial"/>
          <w:b/>
          <w:u w:val="single"/>
        </w:rPr>
      </w:pPr>
      <w:r w:rsidRPr="005626DC">
        <w:rPr>
          <w:rFonts w:ascii="Arial" w:hAnsi="Arial" w:cs="Arial"/>
          <w:b/>
          <w:u w:val="single"/>
        </w:rPr>
        <w:t>VIGÉSIMA CUARTA.- (CIERRE DE CONTRATO)</w:t>
      </w:r>
    </w:p>
    <w:p w:rsidR="008234B1" w:rsidRPr="005626DC" w:rsidRDefault="008234B1" w:rsidP="008234B1">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8234B1" w:rsidRPr="005626DC" w:rsidRDefault="008234B1" w:rsidP="008234B1">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8234B1" w:rsidRDefault="008234B1" w:rsidP="008234B1">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Las referidas modificaciones se realizarán a través de uno o varios contratos modificatorios, </w:t>
      </w:r>
      <w:r w:rsidRPr="008B69A1">
        <w:rPr>
          <w:rFonts w:ascii="Arial" w:hAnsi="Arial" w:cs="Arial"/>
          <w:highlight w:val="yellow"/>
          <w:lang w:val="es-ES_tradnl"/>
        </w:rPr>
        <w:t xml:space="preserve">que sumados no deberán exceder el 10% (diez por ciento) del monto del Contrato principal, de acuerdo con lo establecido en el Artículo 38 del Reglamento Específico del Sistema de Administración de Bienes y Servicios de </w:t>
      </w:r>
      <w:r w:rsidRPr="00535938">
        <w:rPr>
          <w:rFonts w:ascii="Arial" w:hAnsi="Arial" w:cs="Arial"/>
          <w:highlight w:val="yellow"/>
          <w:lang w:val="es-ES_tradnl"/>
        </w:rPr>
        <w:t>YPFB (RE-SABS-EPNE-YPFB).</w:t>
      </w:r>
    </w:p>
    <w:p w:rsidR="008234B1" w:rsidRPr="005626DC" w:rsidRDefault="008234B1" w:rsidP="008234B1">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8234B1" w:rsidRPr="005626DC" w:rsidRDefault="008234B1" w:rsidP="008234B1">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8234B1" w:rsidRPr="008B1C05" w:rsidRDefault="008234B1" w:rsidP="008234B1">
      <w:pPr>
        <w:spacing w:before="120" w:after="120"/>
        <w:jc w:val="both"/>
        <w:rPr>
          <w:rFonts w:ascii="Arial" w:hAnsi="Arial" w:cs="Arial"/>
          <w:lang w:val="es-ES_tradnl"/>
        </w:rPr>
      </w:pPr>
      <w:r w:rsidRPr="008B1C05">
        <w:rPr>
          <w:rFonts w:ascii="Arial" w:hAnsi="Arial" w:cs="Arial"/>
          <w:lang w:val="es-ES_tradnl"/>
        </w:rPr>
        <w:t>El embalaje deberá ser adecuado para resistir su almacenamiento y manipulación brusca.</w:t>
      </w:r>
    </w:p>
    <w:p w:rsidR="008234B1" w:rsidRPr="008B1C05" w:rsidRDefault="008234B1" w:rsidP="008234B1">
      <w:pPr>
        <w:spacing w:after="120"/>
        <w:jc w:val="both"/>
        <w:rPr>
          <w:rFonts w:ascii="Arial" w:hAnsi="Arial" w:cs="Arial"/>
          <w:b/>
          <w:u w:val="single"/>
          <w:lang w:val="es-BO"/>
        </w:rPr>
      </w:pPr>
      <w:r w:rsidRPr="008B1C05">
        <w:rPr>
          <w:rFonts w:ascii="Arial" w:hAnsi="Arial" w:cs="Arial"/>
          <w:b/>
          <w:highlight w:val="yellow"/>
          <w:u w:val="single"/>
          <w:lang w:val="es-BO"/>
        </w:rPr>
        <w:t>VIGESIMA OCTAVA.- (PROTOCOLIZACIÓN DEL CONTRATO)</w:t>
      </w:r>
    </w:p>
    <w:p w:rsidR="008234B1" w:rsidRPr="008B1C05" w:rsidRDefault="008234B1" w:rsidP="008234B1">
      <w:pPr>
        <w:spacing w:after="120"/>
        <w:jc w:val="both"/>
        <w:rPr>
          <w:rFonts w:ascii="Arial" w:hAnsi="Arial" w:cs="Arial"/>
          <w:lang w:val="es-BO"/>
        </w:rPr>
      </w:pPr>
      <w:r w:rsidRPr="008B1C05">
        <w:rPr>
          <w:rFonts w:ascii="Arial" w:hAnsi="Arial" w:cs="Arial"/>
          <w:lang w:val="es-BO"/>
        </w:rPr>
        <w:t xml:space="preserve">El presente Contrato será protocolizado con todas las formalidades de Ley por la </w:t>
      </w:r>
      <w:r w:rsidRPr="008B1C05">
        <w:rPr>
          <w:rFonts w:ascii="Arial" w:hAnsi="Arial" w:cs="Arial"/>
          <w:b/>
          <w:lang w:val="es-BO"/>
        </w:rPr>
        <w:t>Entidad</w:t>
      </w:r>
      <w:r w:rsidRPr="008B1C05">
        <w:rPr>
          <w:rFonts w:ascii="Arial" w:hAnsi="Arial" w:cs="Arial"/>
          <w:lang w:val="es-BO"/>
        </w:rPr>
        <w:t xml:space="preserve"> en el distrito administrativo correspondiente. El importe que por concepto de protocolización debe ser pagado por el </w:t>
      </w:r>
      <w:r w:rsidRPr="008B1C05">
        <w:rPr>
          <w:rFonts w:ascii="Arial" w:hAnsi="Arial" w:cs="Arial"/>
          <w:b/>
          <w:bCs/>
          <w:lang w:val="es-BO"/>
        </w:rPr>
        <w:t>Contratista</w:t>
      </w:r>
      <w:r w:rsidRPr="008B1C05">
        <w:rPr>
          <w:rFonts w:ascii="Arial" w:hAnsi="Arial" w:cs="Arial"/>
          <w:lang w:val="es-BO"/>
        </w:rPr>
        <w:t xml:space="preserve">. En caso que este importe no sea cancelado por el </w:t>
      </w:r>
      <w:r w:rsidRPr="008B1C05">
        <w:rPr>
          <w:rFonts w:ascii="Arial" w:hAnsi="Arial" w:cs="Arial"/>
          <w:b/>
          <w:bCs/>
          <w:lang w:val="es-BO"/>
        </w:rPr>
        <w:t>Contratista</w:t>
      </w:r>
      <w:r w:rsidRPr="008B1C05">
        <w:rPr>
          <w:rFonts w:ascii="Arial" w:hAnsi="Arial" w:cs="Arial"/>
          <w:lang w:val="es-BO"/>
        </w:rPr>
        <w:t xml:space="preserve"> podrá ser descontado por la </w:t>
      </w:r>
      <w:r w:rsidRPr="008B1C05">
        <w:rPr>
          <w:rFonts w:ascii="Arial" w:hAnsi="Arial" w:cs="Arial"/>
          <w:b/>
          <w:lang w:val="es-BO"/>
        </w:rPr>
        <w:t>Entidad</w:t>
      </w:r>
      <w:r w:rsidRPr="008B1C05">
        <w:rPr>
          <w:rFonts w:ascii="Arial" w:hAnsi="Arial" w:cs="Arial"/>
          <w:lang w:val="es-BO"/>
        </w:rPr>
        <w:t xml:space="preserve"> a tiempo de hacer efectivo el pago de las planillas mensuales o en la planilla final del Contrato. </w:t>
      </w:r>
    </w:p>
    <w:p w:rsidR="008234B1" w:rsidRPr="008B1C05" w:rsidRDefault="008234B1" w:rsidP="008234B1">
      <w:pPr>
        <w:spacing w:after="120"/>
        <w:jc w:val="both"/>
        <w:rPr>
          <w:rFonts w:ascii="Arial" w:hAnsi="Arial" w:cs="Arial"/>
          <w:lang w:val="es-BO"/>
        </w:rPr>
      </w:pPr>
      <w:r w:rsidRPr="008B1C05">
        <w:rPr>
          <w:rFonts w:ascii="Arial" w:hAnsi="Arial" w:cs="Arial"/>
          <w:lang w:val="es-BO"/>
        </w:rPr>
        <w:lastRenderedPageBreak/>
        <w:t>Esta protocolización contendrá los siguientes documentos:</w:t>
      </w:r>
    </w:p>
    <w:p w:rsidR="008234B1" w:rsidRPr="008B1C05" w:rsidRDefault="008234B1" w:rsidP="008234B1">
      <w:pPr>
        <w:spacing w:after="120"/>
        <w:jc w:val="both"/>
        <w:rPr>
          <w:rFonts w:ascii="Arial" w:hAnsi="Arial" w:cs="Arial"/>
        </w:rPr>
      </w:pPr>
      <w:r w:rsidRPr="008B1C05">
        <w:rPr>
          <w:rFonts w:ascii="Arial" w:hAnsi="Arial" w:cs="Arial"/>
        </w:rPr>
        <w:t>Originales o fotocopias legalizadas de:</w:t>
      </w:r>
    </w:p>
    <w:p w:rsidR="008234B1" w:rsidRPr="008B1C05" w:rsidRDefault="008234B1" w:rsidP="00795BCE">
      <w:pPr>
        <w:numPr>
          <w:ilvl w:val="0"/>
          <w:numId w:val="47"/>
        </w:numPr>
        <w:ind w:left="1134" w:hanging="283"/>
        <w:jc w:val="both"/>
        <w:rPr>
          <w:rFonts w:ascii="Arial" w:hAnsi="Arial" w:cs="Arial"/>
        </w:rPr>
      </w:pPr>
      <w:r w:rsidRPr="008B1C05">
        <w:rPr>
          <w:rFonts w:ascii="Arial" w:hAnsi="Arial" w:cs="Arial"/>
        </w:rPr>
        <w:t xml:space="preserve">Testimonio del poder del representante legal referido en el Contrato. </w:t>
      </w:r>
    </w:p>
    <w:p w:rsidR="008234B1" w:rsidRPr="008B1C05" w:rsidRDefault="008234B1" w:rsidP="00795BCE">
      <w:pPr>
        <w:numPr>
          <w:ilvl w:val="0"/>
          <w:numId w:val="47"/>
        </w:numPr>
        <w:ind w:left="1134" w:hanging="283"/>
        <w:jc w:val="both"/>
        <w:rPr>
          <w:rFonts w:ascii="Arial" w:hAnsi="Arial" w:cs="Arial"/>
        </w:rPr>
      </w:pPr>
      <w:r w:rsidRPr="008B1C05">
        <w:rPr>
          <w:rFonts w:ascii="Arial" w:hAnsi="Arial" w:cs="Arial"/>
        </w:rPr>
        <w:t>Certificado de matrícula de inscripción en FUNDEMPRESA.</w:t>
      </w:r>
    </w:p>
    <w:p w:rsidR="008234B1" w:rsidRPr="008B1C05" w:rsidRDefault="008234B1" w:rsidP="00795BCE">
      <w:pPr>
        <w:numPr>
          <w:ilvl w:val="0"/>
          <w:numId w:val="47"/>
        </w:numPr>
        <w:ind w:left="1134" w:hanging="283"/>
        <w:jc w:val="both"/>
        <w:rPr>
          <w:rFonts w:ascii="Arial" w:hAnsi="Arial" w:cs="Arial"/>
        </w:rPr>
      </w:pPr>
      <w:r w:rsidRPr="008B1C05">
        <w:rPr>
          <w:rFonts w:ascii="Arial" w:hAnsi="Arial" w:cs="Arial"/>
        </w:rPr>
        <w:t>Minuta del Contrato</w:t>
      </w:r>
    </w:p>
    <w:p w:rsidR="008234B1" w:rsidRPr="008B1C05" w:rsidRDefault="008234B1" w:rsidP="008234B1">
      <w:pPr>
        <w:jc w:val="both"/>
        <w:rPr>
          <w:rFonts w:ascii="Arial" w:hAnsi="Arial" w:cs="Arial"/>
        </w:rPr>
      </w:pPr>
      <w:r w:rsidRPr="008B1C05">
        <w:rPr>
          <w:rFonts w:ascii="Arial" w:hAnsi="Arial" w:cs="Arial"/>
        </w:rPr>
        <w:t>Fotocopias simples de:</w:t>
      </w:r>
    </w:p>
    <w:p w:rsidR="008234B1" w:rsidRPr="008B1C05" w:rsidRDefault="008234B1" w:rsidP="00795BCE">
      <w:pPr>
        <w:numPr>
          <w:ilvl w:val="0"/>
          <w:numId w:val="47"/>
        </w:numPr>
        <w:ind w:left="1134" w:hanging="283"/>
        <w:jc w:val="both"/>
        <w:rPr>
          <w:rFonts w:ascii="Arial" w:hAnsi="Arial" w:cs="Arial"/>
        </w:rPr>
      </w:pPr>
      <w:r w:rsidRPr="008B1C05">
        <w:rPr>
          <w:rFonts w:ascii="Arial" w:hAnsi="Arial" w:cs="Arial"/>
        </w:rPr>
        <w:t>Cédula de identidad del representante legal.  </w:t>
      </w:r>
    </w:p>
    <w:p w:rsidR="008234B1" w:rsidRPr="008B1C05" w:rsidRDefault="008234B1" w:rsidP="00795BCE">
      <w:pPr>
        <w:numPr>
          <w:ilvl w:val="0"/>
          <w:numId w:val="47"/>
        </w:numPr>
        <w:ind w:left="1134" w:hanging="283"/>
        <w:jc w:val="both"/>
        <w:rPr>
          <w:rFonts w:ascii="Arial" w:hAnsi="Arial" w:cs="Arial"/>
        </w:rPr>
      </w:pPr>
      <w:r w:rsidRPr="008B1C05">
        <w:rPr>
          <w:rFonts w:ascii="Arial" w:hAnsi="Arial" w:cs="Arial"/>
        </w:rPr>
        <w:t xml:space="preserve">Escritura de constitución de la empresa.  </w:t>
      </w:r>
    </w:p>
    <w:p w:rsidR="008234B1" w:rsidRPr="008B1C05" w:rsidRDefault="008234B1" w:rsidP="00795BCE">
      <w:pPr>
        <w:numPr>
          <w:ilvl w:val="0"/>
          <w:numId w:val="47"/>
        </w:numPr>
        <w:spacing w:after="120"/>
        <w:ind w:left="1134" w:hanging="283"/>
        <w:jc w:val="both"/>
        <w:rPr>
          <w:rFonts w:ascii="Arial" w:hAnsi="Arial" w:cs="Arial"/>
        </w:rPr>
      </w:pPr>
      <w:r w:rsidRPr="008B1C05">
        <w:rPr>
          <w:rFonts w:ascii="Arial" w:hAnsi="Arial" w:cs="Arial"/>
        </w:rPr>
        <w:t xml:space="preserve">Garantía de cumplimiento de contrato </w:t>
      </w:r>
    </w:p>
    <w:p w:rsidR="008234B1" w:rsidRPr="008B1C05" w:rsidRDefault="008234B1" w:rsidP="008234B1">
      <w:pPr>
        <w:spacing w:after="120"/>
        <w:jc w:val="both"/>
        <w:rPr>
          <w:rFonts w:ascii="Arial" w:hAnsi="Arial" w:cs="Arial"/>
          <w:lang w:val="es-BO"/>
        </w:rPr>
      </w:pPr>
      <w:r w:rsidRPr="008B1C05">
        <w:rPr>
          <w:rFonts w:ascii="Arial" w:hAnsi="Arial" w:cs="Arial"/>
          <w:lang w:val="es-BO"/>
        </w:rPr>
        <w:t>En caso de que por cualquier circunstancia, el presente documento no fuese protocolizado, servirá a los efectos de Ley y de su cumplimiento, como documento suficiente a las Partes.</w:t>
      </w:r>
    </w:p>
    <w:p w:rsidR="008234B1" w:rsidRPr="008B1C05" w:rsidRDefault="008234B1" w:rsidP="008234B1">
      <w:pPr>
        <w:spacing w:before="120" w:after="120"/>
        <w:jc w:val="both"/>
        <w:rPr>
          <w:rFonts w:ascii="Arial" w:hAnsi="Arial" w:cs="Arial"/>
          <w:b/>
          <w:u w:val="single"/>
          <w:lang w:val="es-ES_tradnl"/>
        </w:rPr>
      </w:pPr>
      <w:r w:rsidRPr="008B1C05">
        <w:rPr>
          <w:rFonts w:ascii="Arial" w:hAnsi="Arial" w:cs="Arial"/>
          <w:b/>
          <w:u w:val="single"/>
          <w:lang w:val="es-ES_tradnl"/>
        </w:rPr>
        <w:t>VIGÉSIMA NOVENA.- (ANTICORRUPCIÓN)</w:t>
      </w:r>
    </w:p>
    <w:p w:rsidR="008234B1" w:rsidRPr="005626DC" w:rsidRDefault="008234B1" w:rsidP="008234B1">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8234B1" w:rsidRPr="005626DC" w:rsidRDefault="008234B1" w:rsidP="008234B1">
      <w:pPr>
        <w:spacing w:before="120" w:after="120" w:line="276" w:lineRule="auto"/>
        <w:jc w:val="both"/>
        <w:rPr>
          <w:rFonts w:ascii="Arial" w:hAnsi="Arial" w:cs="Arial"/>
          <w:b/>
          <w:u w:val="single"/>
          <w:lang w:val="es-ES_tradnl"/>
        </w:rPr>
      </w:pPr>
      <w:r>
        <w:rPr>
          <w:rFonts w:ascii="Arial" w:hAnsi="Arial" w:cs="Arial"/>
          <w:b/>
          <w:u w:val="single"/>
        </w:rPr>
        <w:t>TRIGESIMA</w:t>
      </w:r>
      <w:r w:rsidRPr="005626DC">
        <w:rPr>
          <w:rFonts w:ascii="Arial" w:hAnsi="Arial" w:cs="Arial"/>
          <w:b/>
          <w:u w:val="single"/>
          <w:lang w:val="es-ES_tradnl"/>
        </w:rPr>
        <w:t>.- (CONFORMIDAD)</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8234B1" w:rsidRPr="006C60D8" w:rsidRDefault="008234B1" w:rsidP="008234B1">
      <w:pPr>
        <w:spacing w:before="120" w:after="120"/>
        <w:jc w:val="both"/>
        <w:rPr>
          <w:rFonts w:ascii="Arial" w:hAnsi="Arial" w:cs="Arial"/>
          <w:lang w:val="es-ES_tradnl"/>
        </w:rPr>
      </w:pPr>
      <w:r w:rsidRPr="006C60D8">
        <w:rPr>
          <w:rFonts w:ascii="Arial" w:hAnsi="Arial" w:cs="Arial"/>
          <w:lang w:val="es-ES_tradnl"/>
        </w:rPr>
        <w:t>Este documento, conforme a disposiciones legales de control fiscal vigentes, será registrado ante la Contraloría General del Estado.</w:t>
      </w:r>
    </w:p>
    <w:p w:rsidR="008234B1" w:rsidRPr="006C60D8" w:rsidRDefault="008234B1" w:rsidP="008234B1">
      <w:pPr>
        <w:spacing w:after="120"/>
        <w:jc w:val="both"/>
        <w:rPr>
          <w:rFonts w:ascii="Arial" w:hAnsi="Arial" w:cs="Arial"/>
          <w:lang w:val="es-ES_tradnl"/>
        </w:rPr>
      </w:pPr>
      <w:r w:rsidRPr="006C60D8">
        <w:rPr>
          <w:rFonts w:ascii="Arial" w:hAnsi="Arial" w:cs="Arial"/>
          <w:lang w:val="es-ES_tradnl"/>
        </w:rPr>
        <w:t>Usted Señor Notario se servirá insertar todas las demás cláusulas que fuesen de estilo y seguridad.</w:t>
      </w:r>
    </w:p>
    <w:p w:rsidR="008234B1" w:rsidRPr="006C60D8" w:rsidRDefault="008234B1" w:rsidP="008234B1">
      <w:pPr>
        <w:spacing w:before="120" w:after="120"/>
        <w:jc w:val="both"/>
        <w:rPr>
          <w:rFonts w:ascii="Arial" w:hAnsi="Arial" w:cs="Arial"/>
          <w:lang w:val="es-ES_tradnl"/>
        </w:rPr>
      </w:pPr>
    </w:p>
    <w:p w:rsidR="008234B1" w:rsidRPr="005626DC" w:rsidRDefault="008234B1" w:rsidP="008234B1">
      <w:pPr>
        <w:spacing w:before="120" w:after="120"/>
        <w:jc w:val="both"/>
        <w:rPr>
          <w:rFonts w:ascii="Arial" w:hAnsi="Arial" w:cs="Arial"/>
          <w:lang w:val="es-ES_tradnl"/>
        </w:rPr>
      </w:pPr>
    </w:p>
    <w:p w:rsidR="008234B1" w:rsidRPr="005626DC" w:rsidRDefault="008234B1" w:rsidP="008234B1">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8234B1" w:rsidTr="0000035B">
        <w:tc>
          <w:tcPr>
            <w:tcW w:w="4914" w:type="dxa"/>
          </w:tcPr>
          <w:p w:rsidR="008234B1" w:rsidRDefault="008234B1" w:rsidP="0000035B">
            <w:pPr>
              <w:jc w:val="both"/>
              <w:rPr>
                <w:rFonts w:ascii="Arial" w:hAnsi="Arial" w:cs="Arial"/>
              </w:rPr>
            </w:pPr>
            <w:r>
              <w:rPr>
                <w:rFonts w:ascii="Arial" w:hAnsi="Arial" w:cs="Arial"/>
              </w:rPr>
              <w:t xml:space="preserve">         Lic. __________________</w:t>
            </w:r>
          </w:p>
        </w:tc>
        <w:tc>
          <w:tcPr>
            <w:tcW w:w="4914" w:type="dxa"/>
          </w:tcPr>
          <w:p w:rsidR="008234B1" w:rsidRDefault="008234B1" w:rsidP="0000035B">
            <w:pPr>
              <w:jc w:val="both"/>
              <w:rPr>
                <w:rFonts w:ascii="Arial" w:hAnsi="Arial" w:cs="Arial"/>
              </w:rPr>
            </w:pPr>
            <w:r>
              <w:rPr>
                <w:rFonts w:ascii="Arial" w:hAnsi="Arial" w:cs="Arial"/>
              </w:rPr>
              <w:t xml:space="preserve">          Sr. ____________________________</w:t>
            </w:r>
          </w:p>
        </w:tc>
      </w:tr>
      <w:tr w:rsidR="008234B1" w:rsidTr="0000035B">
        <w:tc>
          <w:tcPr>
            <w:tcW w:w="4914" w:type="dxa"/>
          </w:tcPr>
          <w:p w:rsidR="008234B1" w:rsidRDefault="008234B1" w:rsidP="0000035B">
            <w:pPr>
              <w:jc w:val="both"/>
              <w:rPr>
                <w:rFonts w:ascii="Arial" w:hAnsi="Arial" w:cs="Arial"/>
              </w:rPr>
            </w:pPr>
          </w:p>
        </w:tc>
        <w:tc>
          <w:tcPr>
            <w:tcW w:w="4914" w:type="dxa"/>
          </w:tcPr>
          <w:p w:rsidR="008234B1" w:rsidRDefault="008234B1" w:rsidP="0000035B">
            <w:pPr>
              <w:jc w:val="both"/>
              <w:rPr>
                <w:rFonts w:ascii="Arial" w:hAnsi="Arial" w:cs="Arial"/>
              </w:rPr>
            </w:pPr>
          </w:p>
        </w:tc>
      </w:tr>
      <w:tr w:rsidR="008234B1" w:rsidTr="0000035B">
        <w:tc>
          <w:tcPr>
            <w:tcW w:w="4914" w:type="dxa"/>
          </w:tcPr>
          <w:p w:rsidR="008234B1" w:rsidRDefault="008234B1" w:rsidP="0000035B">
            <w:pPr>
              <w:jc w:val="both"/>
              <w:rPr>
                <w:rFonts w:ascii="Arial" w:hAnsi="Arial" w:cs="Arial"/>
                <w:i/>
              </w:rPr>
            </w:pPr>
            <w:r>
              <w:rPr>
                <w:rFonts w:ascii="Arial" w:hAnsi="Arial" w:cs="Arial"/>
                <w:i/>
              </w:rPr>
              <w:t xml:space="preserve">                       cargo</w:t>
            </w:r>
          </w:p>
          <w:p w:rsidR="008234B1" w:rsidRDefault="008234B1" w:rsidP="0000035B">
            <w:pPr>
              <w:jc w:val="both"/>
              <w:rPr>
                <w:rFonts w:ascii="Arial" w:hAnsi="Arial" w:cs="Arial"/>
                <w:b/>
              </w:rPr>
            </w:pPr>
            <w:r>
              <w:rPr>
                <w:rFonts w:ascii="Arial" w:hAnsi="Arial" w:cs="Arial"/>
                <w:b/>
              </w:rPr>
              <w:t>YPFB</w:t>
            </w:r>
          </w:p>
          <w:p w:rsidR="008234B1" w:rsidRPr="00F310DD" w:rsidRDefault="008234B1" w:rsidP="0000035B">
            <w:pPr>
              <w:rPr>
                <w:rFonts w:ascii="Arial" w:hAnsi="Arial" w:cs="Arial"/>
                <w:b/>
              </w:rPr>
            </w:pPr>
            <w:r w:rsidRPr="00F310DD">
              <w:rPr>
                <w:rFonts w:ascii="Arial" w:hAnsi="Arial" w:cs="Arial"/>
                <w:b/>
              </w:rPr>
              <w:t>ENTIDAD</w:t>
            </w:r>
          </w:p>
        </w:tc>
        <w:tc>
          <w:tcPr>
            <w:tcW w:w="4914" w:type="dxa"/>
          </w:tcPr>
          <w:p w:rsidR="008234B1" w:rsidRDefault="008234B1" w:rsidP="0000035B">
            <w:pPr>
              <w:jc w:val="both"/>
              <w:rPr>
                <w:rFonts w:ascii="Arial" w:hAnsi="Arial" w:cs="Arial"/>
                <w:i/>
              </w:rPr>
            </w:pPr>
            <w:r>
              <w:rPr>
                <w:rFonts w:ascii="Arial" w:hAnsi="Arial" w:cs="Arial"/>
                <w:i/>
              </w:rPr>
              <w:t xml:space="preserve">                         Nombre empresa</w:t>
            </w:r>
          </w:p>
          <w:p w:rsidR="008234B1" w:rsidRPr="00F310DD" w:rsidRDefault="008234B1" w:rsidP="0000035B">
            <w:pPr>
              <w:jc w:val="both"/>
              <w:rPr>
                <w:rFonts w:ascii="Arial" w:hAnsi="Arial" w:cs="Arial"/>
                <w:b/>
              </w:rPr>
            </w:pPr>
            <w:r w:rsidRPr="00F310DD">
              <w:rPr>
                <w:rFonts w:ascii="Arial" w:hAnsi="Arial" w:cs="Arial"/>
                <w:b/>
              </w:rPr>
              <w:t>PROVEEDOR</w:t>
            </w:r>
          </w:p>
        </w:tc>
      </w:tr>
    </w:tbl>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3829" w:rsidRDefault="00333829">
      <w:r>
        <w:separator/>
      </w:r>
    </w:p>
  </w:endnote>
  <w:endnote w:type="continuationSeparator" w:id="0">
    <w:p w:rsidR="00333829" w:rsidRDefault="00333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1E31AE" w:rsidRDefault="001E31AE">
        <w:pPr>
          <w:pStyle w:val="Piedepgina"/>
          <w:jc w:val="right"/>
        </w:pPr>
        <w:r>
          <w:fldChar w:fldCharType="begin"/>
        </w:r>
        <w:r>
          <w:instrText>PAGE   \* MERGEFORMAT</w:instrText>
        </w:r>
        <w:r>
          <w:fldChar w:fldCharType="separate"/>
        </w:r>
        <w:r w:rsidR="003D0601">
          <w:rPr>
            <w:noProof/>
          </w:rPr>
          <w:t>2</w:t>
        </w:r>
        <w:r>
          <w:fldChar w:fldCharType="end"/>
        </w:r>
      </w:p>
    </w:sdtContent>
  </w:sdt>
  <w:p w:rsidR="001E31AE" w:rsidRDefault="001E31AE"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1E31AE" w:rsidRDefault="001E31AE" w:rsidP="00AC3212">
        <w:pPr>
          <w:pStyle w:val="Piedepgina"/>
          <w:jc w:val="right"/>
        </w:pPr>
        <w:r>
          <w:fldChar w:fldCharType="begin"/>
        </w:r>
        <w:r>
          <w:instrText>PAGE   \* MERGEFORMAT</w:instrText>
        </w:r>
        <w:r>
          <w:fldChar w:fldCharType="separate"/>
        </w:r>
        <w:r w:rsidR="003D0601">
          <w:rPr>
            <w:noProof/>
          </w:rPr>
          <w:t>1</w:t>
        </w:r>
        <w:r>
          <w:fldChar w:fldCharType="end"/>
        </w:r>
      </w:p>
    </w:sdtContent>
  </w:sdt>
  <w:p w:rsidR="001E31AE" w:rsidRDefault="001E31A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3829" w:rsidRDefault="00333829">
      <w:r>
        <w:separator/>
      </w:r>
    </w:p>
  </w:footnote>
  <w:footnote w:type="continuationSeparator" w:id="0">
    <w:p w:rsidR="00333829" w:rsidRDefault="003338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0B4884"/>
    <w:multiLevelType w:val="hybridMultilevel"/>
    <w:tmpl w:val="75F80F1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1D980882"/>
    <w:multiLevelType w:val="hybridMultilevel"/>
    <w:tmpl w:val="4AECCE0C"/>
    <w:lvl w:ilvl="0" w:tplc="FDDED43C">
      <w:start w:val="1"/>
      <w:numFmt w:val="bullet"/>
      <w:lvlText w:val="-"/>
      <w:lvlJc w:val="left"/>
      <w:pPr>
        <w:ind w:left="644"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3A47471"/>
    <w:multiLevelType w:val="hybridMultilevel"/>
    <w:tmpl w:val="DD860EDE"/>
    <w:lvl w:ilvl="0" w:tplc="FFFFFFFF">
      <w:numFmt w:val="bullet"/>
      <w:lvlText w:val="-"/>
      <w:lvlJc w:val="left"/>
      <w:pPr>
        <w:ind w:left="720" w:hanging="360"/>
      </w:pPr>
      <w:rPr>
        <w:rFonts w:ascii="Century Gothic" w:eastAsia="Times New Roman" w:hAnsi="Century Gothic"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3CC0AEE"/>
    <w:multiLevelType w:val="hybridMultilevel"/>
    <w:tmpl w:val="82C6755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B673860"/>
    <w:multiLevelType w:val="multilevel"/>
    <w:tmpl w:val="AD483782"/>
    <w:lvl w:ilvl="0">
      <w:start w:val="2"/>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BD1DD8"/>
    <w:multiLevelType w:val="hybridMultilevel"/>
    <w:tmpl w:val="570A8718"/>
    <w:lvl w:ilvl="0" w:tplc="4656C658">
      <w:numFmt w:val="bullet"/>
      <w:lvlText w:val="-"/>
      <w:lvlJc w:val="left"/>
      <w:pPr>
        <w:ind w:left="720" w:hanging="360"/>
      </w:pPr>
      <w:rPr>
        <w:rFonts w:ascii="Century Gothic" w:eastAsia="Times New Roman" w:hAnsi="Century Gothic"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6">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nsid w:val="4D992B1C"/>
    <w:multiLevelType w:val="hybridMultilevel"/>
    <w:tmpl w:val="2E18C38E"/>
    <w:lvl w:ilvl="0" w:tplc="400A000D">
      <w:start w:val="1"/>
      <w:numFmt w:val="bullet"/>
      <w:lvlText w:val=""/>
      <w:lvlJc w:val="left"/>
      <w:pPr>
        <w:ind w:left="1004" w:hanging="360"/>
      </w:pPr>
      <w:rPr>
        <w:rFonts w:ascii="Wingdings" w:hAnsi="Wingdings"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21B1EAB"/>
    <w:multiLevelType w:val="hybridMultilevel"/>
    <w:tmpl w:val="3B848042"/>
    <w:lvl w:ilvl="0" w:tplc="065C6B50">
      <w:start w:val="1"/>
      <w:numFmt w:val="bullet"/>
      <w:lvlText w:val=""/>
      <w:lvlJc w:val="left"/>
      <w:pPr>
        <w:ind w:left="720" w:hanging="360"/>
      </w:pPr>
      <w:rPr>
        <w:rFonts w:ascii="Wingdings" w:hAnsi="Wingdings" w:hint="default"/>
        <w:sz w:val="20"/>
        <w:szCs w:val="2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nsid w:val="680546D0"/>
    <w:multiLevelType w:val="hybridMultilevel"/>
    <w:tmpl w:val="C5BEC07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8">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3">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2"/>
  </w:num>
  <w:num w:numId="3">
    <w:abstractNumId w:val="52"/>
  </w:num>
  <w:num w:numId="4">
    <w:abstractNumId w:val="9"/>
  </w:num>
  <w:num w:numId="5">
    <w:abstractNumId w:val="30"/>
  </w:num>
  <w:num w:numId="6">
    <w:abstractNumId w:val="33"/>
  </w:num>
  <w:num w:numId="7">
    <w:abstractNumId w:val="0"/>
  </w:num>
  <w:num w:numId="8">
    <w:abstractNumId w:val="59"/>
  </w:num>
  <w:num w:numId="9">
    <w:abstractNumId w:val="62"/>
  </w:num>
  <w:num w:numId="10">
    <w:abstractNumId w:val="10"/>
  </w:num>
  <w:num w:numId="11">
    <w:abstractNumId w:val="42"/>
  </w:num>
  <w:num w:numId="12">
    <w:abstractNumId w:val="46"/>
  </w:num>
  <w:num w:numId="13">
    <w:abstractNumId w:val="3"/>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47"/>
  </w:num>
  <w:num w:numId="19">
    <w:abstractNumId w:val="37"/>
  </w:num>
  <w:num w:numId="20">
    <w:abstractNumId w:val="54"/>
  </w:num>
  <w:num w:numId="21">
    <w:abstractNumId w:val="51"/>
  </w:num>
  <w:num w:numId="22">
    <w:abstractNumId w:val="29"/>
  </w:num>
  <w:num w:numId="23">
    <w:abstractNumId w:val="28"/>
  </w:num>
  <w:num w:numId="24">
    <w:abstractNumId w:val="43"/>
  </w:num>
  <w:num w:numId="25">
    <w:abstractNumId w:val="38"/>
  </w:num>
  <w:num w:numId="26">
    <w:abstractNumId w:val="6"/>
  </w:num>
  <w:num w:numId="27">
    <w:abstractNumId w:val="24"/>
  </w:num>
  <w:num w:numId="28">
    <w:abstractNumId w:val="13"/>
  </w:num>
  <w:num w:numId="29">
    <w:abstractNumId w:val="34"/>
  </w:num>
  <w:num w:numId="30">
    <w:abstractNumId w:val="63"/>
  </w:num>
  <w:num w:numId="31">
    <w:abstractNumId w:val="1"/>
  </w:num>
  <w:num w:numId="32">
    <w:abstractNumId w:val="12"/>
  </w:num>
  <w:num w:numId="33">
    <w:abstractNumId w:val="50"/>
  </w:num>
  <w:num w:numId="34">
    <w:abstractNumId w:val="60"/>
  </w:num>
  <w:num w:numId="35">
    <w:abstractNumId w:val="16"/>
  </w:num>
  <w:num w:numId="36">
    <w:abstractNumId w:val="27"/>
  </w:num>
  <w:num w:numId="37">
    <w:abstractNumId w:val="36"/>
  </w:num>
  <w:num w:numId="38">
    <w:abstractNumId w:val="2"/>
    <w:lvlOverride w:ilvl="0">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num>
  <w:num w:numId="41">
    <w:abstractNumId w:val="48"/>
  </w:num>
  <w:num w:numId="42">
    <w:abstractNumId w:val="53"/>
  </w:num>
  <w:num w:numId="43">
    <w:abstractNumId w:val="61"/>
  </w:num>
  <w:num w:numId="44">
    <w:abstractNumId w:val="7"/>
  </w:num>
  <w:num w:numId="45">
    <w:abstractNumId w:val="39"/>
  </w:num>
  <w:num w:numId="46">
    <w:abstractNumId w:val="23"/>
  </w:num>
  <w:num w:numId="47">
    <w:abstractNumId w:val="49"/>
  </w:num>
  <w:num w:numId="48">
    <w:abstractNumId w:val="40"/>
  </w:num>
  <w:num w:numId="49">
    <w:abstractNumId w:val="57"/>
  </w:num>
  <w:num w:numId="50">
    <w:abstractNumId w:val="55"/>
  </w:num>
  <w:num w:numId="51">
    <w:abstractNumId w:val="14"/>
  </w:num>
  <w:num w:numId="52">
    <w:abstractNumId w:val="32"/>
  </w:num>
  <w:num w:numId="53">
    <w:abstractNumId w:val="31"/>
  </w:num>
  <w:num w:numId="54">
    <w:abstractNumId w:val="20"/>
  </w:num>
  <w:num w:numId="55">
    <w:abstractNumId w:val="11"/>
  </w:num>
  <w:num w:numId="56">
    <w:abstractNumId w:val="45"/>
  </w:num>
  <w:num w:numId="57">
    <w:abstractNumId w:val="35"/>
  </w:num>
  <w:num w:numId="58">
    <w:abstractNumId w:val="26"/>
  </w:num>
  <w:num w:numId="59">
    <w:abstractNumId w:val="21"/>
  </w:num>
  <w:num w:numId="60">
    <w:abstractNumId w:val="18"/>
  </w:num>
  <w:num w:numId="61">
    <w:abstractNumId w:val="58"/>
  </w:num>
  <w:num w:numId="62">
    <w:abstractNumId w:val="41"/>
  </w:num>
  <w:num w:numId="63">
    <w:abstractNumId w:val="56"/>
  </w:num>
  <w:num w:numId="64">
    <w:abstractNumId w:val="4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35B"/>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17"/>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32B"/>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781"/>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1AE"/>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1D04"/>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829"/>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601"/>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067"/>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4DBE"/>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DF4"/>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4FBD"/>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0FAB"/>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AAB"/>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BCE"/>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9F0"/>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4B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15"/>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026"/>
    <w:rsid w:val="008F2422"/>
    <w:rsid w:val="008F2443"/>
    <w:rsid w:val="008F251A"/>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4849"/>
    <w:rsid w:val="00A751CE"/>
    <w:rsid w:val="00A755DE"/>
    <w:rsid w:val="00A759BC"/>
    <w:rsid w:val="00A75C70"/>
    <w:rsid w:val="00A75DC0"/>
    <w:rsid w:val="00A763D0"/>
    <w:rsid w:val="00A7664B"/>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17EB7"/>
    <w:rsid w:val="00C20339"/>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6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394"/>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420"/>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6968"/>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141"/>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CF6"/>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4F07"/>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cid:image003.jpg@01D328C8.AAE5E640" TargetMode="External"/><Relationship Id="rId29" Type="http://schemas.openxmlformats.org/officeDocument/2006/relationships/image" Target="cid:image003.jpg@01D328C8.AAE5E6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oleObject" Target="embeddings/oleObject4.bin"/><Relationship Id="rId10" Type="http://schemas.openxmlformats.org/officeDocument/2006/relationships/hyperlink" Target="http://www.ypfb.gob.bo" TargetMode="External"/><Relationship Id="rId19" Type="http://schemas.openxmlformats.org/officeDocument/2006/relationships/image" Target="media/image4.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1.bin"/><Relationship Id="rId27" Type="http://schemas.openxmlformats.org/officeDocument/2006/relationships/image" Target="media/image8.wmf"/><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D16D8E-9F66-4D32-ADBC-32D658625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45</Pages>
  <Words>16307</Words>
  <Characters>89694</Characters>
  <Application>Microsoft Office Word</Application>
  <DocSecurity>0</DocSecurity>
  <Lines>747</Lines>
  <Paragraphs>211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105790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Cesar Tarquino Aruquipa</cp:lastModifiedBy>
  <cp:revision>27</cp:revision>
  <cp:lastPrinted>2017-10-07T00:48:00Z</cp:lastPrinted>
  <dcterms:created xsi:type="dcterms:W3CDTF">2017-08-14T19:29:00Z</dcterms:created>
  <dcterms:modified xsi:type="dcterms:W3CDTF">2017-10-07T00:48:00Z</dcterms:modified>
</cp:coreProperties>
</file>