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55880</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7754" w:rsidRDefault="002C775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7754" w:rsidRDefault="002C7754" w:rsidP="00B8304E">
                            <w:pPr>
                              <w:ind w:left="142"/>
                              <w:jc w:val="center"/>
                              <w:rPr>
                                <w:rFonts w:ascii="Verdana" w:hAnsi="Verdana"/>
                                <w:b/>
                              </w:rPr>
                            </w:pPr>
                          </w:p>
                          <w:p w:rsidR="002C7754" w:rsidRDefault="002C7754"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7754" w:rsidRPr="00103622" w:rsidRDefault="002C7754" w:rsidP="00B8304E">
                            <w:pPr>
                              <w:ind w:left="142"/>
                              <w:jc w:val="center"/>
                              <w:rPr>
                                <w:rFonts w:ascii="Century Gothic" w:hAnsi="Century Gothic" w:cs="Arial"/>
                                <w:b/>
                                <w:sz w:val="32"/>
                                <w:szCs w:val="32"/>
                                <w:lang w:val="es-MX"/>
                              </w:rPr>
                            </w:pPr>
                          </w:p>
                          <w:p w:rsidR="002C7754" w:rsidRPr="00103622" w:rsidRDefault="002C775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7754" w:rsidRDefault="002C775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C7754" w:rsidRDefault="002C7754" w:rsidP="00B8304E">
                            <w:pPr>
                              <w:jc w:val="center"/>
                              <w:rPr>
                                <w:rFonts w:ascii="Century Gothic" w:hAnsi="Century Gothic" w:cs="Arial"/>
                                <w:b/>
                                <w:sz w:val="28"/>
                                <w:szCs w:val="32"/>
                              </w:rPr>
                            </w:pPr>
                          </w:p>
                          <w:p w:rsidR="002C7754" w:rsidRDefault="002C7754" w:rsidP="00B8304E">
                            <w:pPr>
                              <w:jc w:val="center"/>
                              <w:rPr>
                                <w:rFonts w:ascii="Century Gothic" w:hAnsi="Century Gothic" w:cs="Arial"/>
                                <w:b/>
                                <w:sz w:val="28"/>
                                <w:szCs w:val="32"/>
                              </w:rPr>
                            </w:pPr>
                          </w:p>
                          <w:p w:rsidR="002C7754" w:rsidRPr="00D94CE2" w:rsidRDefault="002C775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7754" w:rsidRPr="00D94CE2" w:rsidRDefault="002C775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C7754" w:rsidRPr="00F40D69" w:rsidRDefault="002C7754" w:rsidP="00B8304E">
                            <w:pPr>
                              <w:ind w:left="142"/>
                              <w:jc w:val="center"/>
                              <w:rPr>
                                <w:rFonts w:ascii="Century Gothic" w:hAnsi="Century Gothic" w:cs="Arial"/>
                                <w:b/>
                                <w:sz w:val="28"/>
                                <w:szCs w:val="28"/>
                              </w:rPr>
                            </w:pPr>
                          </w:p>
                          <w:p w:rsidR="002C7754" w:rsidRDefault="002C7754" w:rsidP="00B8304E">
                            <w:pPr>
                              <w:ind w:left="142"/>
                              <w:jc w:val="center"/>
                              <w:rPr>
                                <w:rFonts w:ascii="Century Gothic" w:hAnsi="Century Gothic" w:cs="Arial"/>
                                <w:b/>
                                <w:sz w:val="28"/>
                                <w:szCs w:val="28"/>
                                <w:lang w:val="es-MX"/>
                              </w:rPr>
                            </w:pPr>
                          </w:p>
                          <w:p w:rsidR="002C7754" w:rsidRPr="00103622" w:rsidRDefault="002C775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7754" w:rsidRPr="005F6C94" w:rsidRDefault="002C7754" w:rsidP="00B8304E">
                            <w:pPr>
                              <w:ind w:left="142"/>
                              <w:rPr>
                                <w:rFonts w:ascii="Century Gothic" w:hAnsi="Century Gothic"/>
                                <w:b/>
                                <w:sz w:val="28"/>
                                <w:szCs w:val="28"/>
                                <w:lang w:val="es-MX"/>
                              </w:rPr>
                            </w:pPr>
                          </w:p>
                          <w:p w:rsidR="002C7754" w:rsidRPr="00B662CB" w:rsidRDefault="002C7754" w:rsidP="00B8304E">
                            <w:pPr>
                              <w:jc w:val="center"/>
                              <w:rPr>
                                <w:rFonts w:ascii="Century Gothic" w:hAnsi="Century Gothic" w:cs="Century Gothic"/>
                                <w:b/>
                                <w:bCs/>
                                <w:sz w:val="28"/>
                                <w:szCs w:val="28"/>
                              </w:rPr>
                            </w:pPr>
                            <w:r w:rsidRPr="00B662CB">
                              <w:rPr>
                                <w:rFonts w:ascii="Century Gothic" w:hAnsi="Century Gothic" w:cs="Century Gothic"/>
                                <w:b/>
                                <w:bCs/>
                                <w:sz w:val="28"/>
                                <w:szCs w:val="28"/>
                              </w:rPr>
                              <w:t>OBJETO: SERVICIOS ASOCIADOS A LA REGISTRACIÓN DEL POZO SIPOTINDI-X1</w:t>
                            </w:r>
                          </w:p>
                          <w:p w:rsidR="002C7754" w:rsidRPr="00B662CB" w:rsidRDefault="002C7754" w:rsidP="00B8304E">
                            <w:pPr>
                              <w:jc w:val="center"/>
                              <w:rPr>
                                <w:rFonts w:ascii="Century Gothic" w:hAnsi="Century Gothic" w:cs="Century Gothic"/>
                                <w:b/>
                                <w:bCs/>
                                <w:sz w:val="28"/>
                                <w:szCs w:val="28"/>
                              </w:rPr>
                            </w:pPr>
                          </w:p>
                          <w:p w:rsidR="002C7754" w:rsidRPr="00B662CB" w:rsidRDefault="002C7754" w:rsidP="00B8304E">
                            <w:pPr>
                              <w:jc w:val="center"/>
                              <w:rPr>
                                <w:rFonts w:ascii="Century Gothic" w:hAnsi="Century Gothic" w:cs="Century Gothic"/>
                                <w:b/>
                                <w:bCs/>
                                <w:sz w:val="28"/>
                                <w:szCs w:val="28"/>
                              </w:rPr>
                            </w:pPr>
                            <w:r w:rsidRPr="00B662CB">
                              <w:rPr>
                                <w:rFonts w:ascii="Century Gothic" w:hAnsi="Century Gothic" w:cs="Century Gothic"/>
                                <w:b/>
                                <w:bCs/>
                                <w:sz w:val="28"/>
                                <w:szCs w:val="28"/>
                              </w:rPr>
                              <w:t>CODIGO: GCC-CDL-GNEE-14-17</w:t>
                            </w:r>
                          </w:p>
                          <w:p w:rsidR="002C7754" w:rsidRPr="00B662CB" w:rsidRDefault="002C7754" w:rsidP="00B8304E">
                            <w:pPr>
                              <w:jc w:val="center"/>
                              <w:rPr>
                                <w:rFonts w:ascii="Century Gothic" w:hAnsi="Century Gothic" w:cs="Century Gothic"/>
                                <w:b/>
                                <w:bCs/>
                                <w:sz w:val="28"/>
                                <w:szCs w:val="28"/>
                              </w:rPr>
                            </w:pPr>
                          </w:p>
                          <w:p w:rsidR="002C7754" w:rsidRPr="00B662CB" w:rsidRDefault="002C7754" w:rsidP="00B8304E">
                            <w:pPr>
                              <w:jc w:val="center"/>
                              <w:rPr>
                                <w:rFonts w:ascii="Century Gothic" w:hAnsi="Century Gothic" w:cs="Century Gothic"/>
                                <w:b/>
                                <w:bCs/>
                                <w:sz w:val="28"/>
                                <w:szCs w:val="28"/>
                              </w:rPr>
                            </w:pPr>
                          </w:p>
                          <w:p w:rsidR="002C7754" w:rsidRPr="00B662CB" w:rsidRDefault="002C7754" w:rsidP="00B8304E">
                            <w:pPr>
                              <w:jc w:val="center"/>
                              <w:rPr>
                                <w:rFonts w:ascii="Century Gothic" w:hAnsi="Century Gothic"/>
                                <w:b/>
                                <w:sz w:val="28"/>
                                <w:szCs w:val="28"/>
                                <w:lang w:val="es-ES_tradnl"/>
                              </w:rPr>
                            </w:pPr>
                            <w:r w:rsidRPr="00B662CB">
                              <w:rPr>
                                <w:rFonts w:ascii="Century Gothic" w:hAnsi="Century Gothic"/>
                                <w:b/>
                                <w:sz w:val="28"/>
                                <w:szCs w:val="28"/>
                                <w:lang w:val="es-ES_tradnl"/>
                              </w:rPr>
                              <w:t>SEGUNDA CONVOCATORIA</w:t>
                            </w:r>
                          </w:p>
                          <w:p w:rsidR="002C7754" w:rsidRPr="00103622" w:rsidRDefault="002C7754" w:rsidP="00B8304E">
                            <w:pPr>
                              <w:jc w:val="center"/>
                              <w:rPr>
                                <w:rFonts w:ascii="Century Gothic" w:hAnsi="Century Gothic"/>
                                <w:sz w:val="32"/>
                                <w:szCs w:val="32"/>
                                <w:lang w:val="es-ES_tradnl"/>
                              </w:rPr>
                            </w:pPr>
                          </w:p>
                          <w:p w:rsidR="002C7754" w:rsidRPr="00103622" w:rsidRDefault="002C7754" w:rsidP="00B8304E">
                            <w:pPr>
                              <w:ind w:right="930"/>
                              <w:jc w:val="center"/>
                              <w:rPr>
                                <w:rFonts w:ascii="Century Gothic" w:hAnsi="Century Gothic"/>
                                <w:sz w:val="32"/>
                                <w:szCs w:val="32"/>
                                <w:lang w:val="es-ES_tradnl"/>
                              </w:rPr>
                            </w:pPr>
                          </w:p>
                          <w:p w:rsidR="002C7754" w:rsidRPr="00103622" w:rsidRDefault="002C7754" w:rsidP="00B8304E">
                            <w:pPr>
                              <w:ind w:right="930"/>
                              <w:jc w:val="center"/>
                              <w:rPr>
                                <w:rFonts w:ascii="Century Gothic" w:hAnsi="Century Gothic"/>
                                <w:sz w:val="32"/>
                                <w:szCs w:val="32"/>
                                <w:lang w:val="es-ES_tradnl"/>
                              </w:rPr>
                            </w:pPr>
                          </w:p>
                          <w:p w:rsidR="002C7754" w:rsidRDefault="002C7754" w:rsidP="00B8304E">
                            <w:pPr>
                              <w:ind w:right="930"/>
                              <w:jc w:val="center"/>
                              <w:rPr>
                                <w:rFonts w:ascii="Century Gothic" w:hAnsi="Century Gothic"/>
                                <w:lang w:val="es-ES_tradnl"/>
                              </w:rPr>
                            </w:pPr>
                          </w:p>
                          <w:p w:rsidR="002C7754" w:rsidRPr="009C5A35" w:rsidRDefault="002C775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2C7754" w:rsidRDefault="002C775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7754" w:rsidRDefault="002C7754" w:rsidP="00B8304E">
                      <w:pPr>
                        <w:ind w:left="142"/>
                        <w:jc w:val="center"/>
                        <w:rPr>
                          <w:rFonts w:ascii="Verdana" w:hAnsi="Verdana"/>
                          <w:b/>
                        </w:rPr>
                      </w:pPr>
                    </w:p>
                    <w:p w:rsidR="002C7754" w:rsidRDefault="002C7754"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7754" w:rsidRPr="00103622" w:rsidRDefault="002C7754" w:rsidP="00B8304E">
                      <w:pPr>
                        <w:ind w:left="142"/>
                        <w:jc w:val="center"/>
                        <w:rPr>
                          <w:rFonts w:ascii="Century Gothic" w:hAnsi="Century Gothic" w:cs="Arial"/>
                          <w:b/>
                          <w:sz w:val="32"/>
                          <w:szCs w:val="32"/>
                          <w:lang w:val="es-MX"/>
                        </w:rPr>
                      </w:pPr>
                    </w:p>
                    <w:p w:rsidR="002C7754" w:rsidRPr="00103622" w:rsidRDefault="002C775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C7754" w:rsidRDefault="002C775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C7754" w:rsidRDefault="002C7754" w:rsidP="00B8304E">
                      <w:pPr>
                        <w:jc w:val="center"/>
                        <w:rPr>
                          <w:rFonts w:ascii="Century Gothic" w:hAnsi="Century Gothic" w:cs="Arial"/>
                          <w:b/>
                          <w:sz w:val="28"/>
                          <w:szCs w:val="32"/>
                        </w:rPr>
                      </w:pPr>
                    </w:p>
                    <w:p w:rsidR="002C7754" w:rsidRDefault="002C7754" w:rsidP="00B8304E">
                      <w:pPr>
                        <w:jc w:val="center"/>
                        <w:rPr>
                          <w:rFonts w:ascii="Century Gothic" w:hAnsi="Century Gothic" w:cs="Arial"/>
                          <w:b/>
                          <w:sz w:val="28"/>
                          <w:szCs w:val="32"/>
                        </w:rPr>
                      </w:pPr>
                    </w:p>
                    <w:p w:rsidR="002C7754" w:rsidRPr="00D94CE2" w:rsidRDefault="002C775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7754" w:rsidRPr="00D94CE2" w:rsidRDefault="002C775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C7754" w:rsidRPr="00F40D69" w:rsidRDefault="002C7754" w:rsidP="00B8304E">
                      <w:pPr>
                        <w:ind w:left="142"/>
                        <w:jc w:val="center"/>
                        <w:rPr>
                          <w:rFonts w:ascii="Century Gothic" w:hAnsi="Century Gothic" w:cs="Arial"/>
                          <w:b/>
                          <w:sz w:val="28"/>
                          <w:szCs w:val="28"/>
                        </w:rPr>
                      </w:pPr>
                    </w:p>
                    <w:p w:rsidR="002C7754" w:rsidRDefault="002C7754" w:rsidP="00B8304E">
                      <w:pPr>
                        <w:ind w:left="142"/>
                        <w:jc w:val="center"/>
                        <w:rPr>
                          <w:rFonts w:ascii="Century Gothic" w:hAnsi="Century Gothic" w:cs="Arial"/>
                          <w:b/>
                          <w:sz w:val="28"/>
                          <w:szCs w:val="28"/>
                          <w:lang w:val="es-MX"/>
                        </w:rPr>
                      </w:pPr>
                    </w:p>
                    <w:p w:rsidR="002C7754" w:rsidRPr="00103622" w:rsidRDefault="002C775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7754" w:rsidRPr="005F6C94" w:rsidRDefault="002C7754" w:rsidP="00B8304E">
                      <w:pPr>
                        <w:ind w:left="142"/>
                        <w:rPr>
                          <w:rFonts w:ascii="Century Gothic" w:hAnsi="Century Gothic"/>
                          <w:b/>
                          <w:sz w:val="28"/>
                          <w:szCs w:val="28"/>
                          <w:lang w:val="es-MX"/>
                        </w:rPr>
                      </w:pPr>
                    </w:p>
                    <w:p w:rsidR="002C7754" w:rsidRPr="00B662CB" w:rsidRDefault="002C7754" w:rsidP="00B8304E">
                      <w:pPr>
                        <w:jc w:val="center"/>
                        <w:rPr>
                          <w:rFonts w:ascii="Century Gothic" w:hAnsi="Century Gothic" w:cs="Century Gothic"/>
                          <w:b/>
                          <w:bCs/>
                          <w:sz w:val="28"/>
                          <w:szCs w:val="28"/>
                        </w:rPr>
                      </w:pPr>
                      <w:r w:rsidRPr="00B662CB">
                        <w:rPr>
                          <w:rFonts w:ascii="Century Gothic" w:hAnsi="Century Gothic" w:cs="Century Gothic"/>
                          <w:b/>
                          <w:bCs/>
                          <w:sz w:val="28"/>
                          <w:szCs w:val="28"/>
                        </w:rPr>
                        <w:t>OBJETO: SERVICIOS ASOCIADOS A LA REGISTRACIÓN DEL POZO SIPOTINDI-X1</w:t>
                      </w:r>
                    </w:p>
                    <w:p w:rsidR="002C7754" w:rsidRPr="00B662CB" w:rsidRDefault="002C7754" w:rsidP="00B8304E">
                      <w:pPr>
                        <w:jc w:val="center"/>
                        <w:rPr>
                          <w:rFonts w:ascii="Century Gothic" w:hAnsi="Century Gothic" w:cs="Century Gothic"/>
                          <w:b/>
                          <w:bCs/>
                          <w:sz w:val="28"/>
                          <w:szCs w:val="28"/>
                        </w:rPr>
                      </w:pPr>
                    </w:p>
                    <w:p w:rsidR="002C7754" w:rsidRPr="00B662CB" w:rsidRDefault="002C7754" w:rsidP="00B8304E">
                      <w:pPr>
                        <w:jc w:val="center"/>
                        <w:rPr>
                          <w:rFonts w:ascii="Century Gothic" w:hAnsi="Century Gothic" w:cs="Century Gothic"/>
                          <w:b/>
                          <w:bCs/>
                          <w:sz w:val="28"/>
                          <w:szCs w:val="28"/>
                        </w:rPr>
                      </w:pPr>
                      <w:r w:rsidRPr="00B662CB">
                        <w:rPr>
                          <w:rFonts w:ascii="Century Gothic" w:hAnsi="Century Gothic" w:cs="Century Gothic"/>
                          <w:b/>
                          <w:bCs/>
                          <w:sz w:val="28"/>
                          <w:szCs w:val="28"/>
                        </w:rPr>
                        <w:t>CODIGO: GCC-CDL-GNEE-14-17</w:t>
                      </w:r>
                    </w:p>
                    <w:p w:rsidR="002C7754" w:rsidRPr="00B662CB" w:rsidRDefault="002C7754" w:rsidP="00B8304E">
                      <w:pPr>
                        <w:jc w:val="center"/>
                        <w:rPr>
                          <w:rFonts w:ascii="Century Gothic" w:hAnsi="Century Gothic" w:cs="Century Gothic"/>
                          <w:b/>
                          <w:bCs/>
                          <w:sz w:val="28"/>
                          <w:szCs w:val="28"/>
                        </w:rPr>
                      </w:pPr>
                    </w:p>
                    <w:p w:rsidR="002C7754" w:rsidRPr="00B662CB" w:rsidRDefault="002C7754" w:rsidP="00B8304E">
                      <w:pPr>
                        <w:jc w:val="center"/>
                        <w:rPr>
                          <w:rFonts w:ascii="Century Gothic" w:hAnsi="Century Gothic" w:cs="Century Gothic"/>
                          <w:b/>
                          <w:bCs/>
                          <w:sz w:val="28"/>
                          <w:szCs w:val="28"/>
                        </w:rPr>
                      </w:pPr>
                    </w:p>
                    <w:p w:rsidR="002C7754" w:rsidRPr="00B662CB" w:rsidRDefault="002C7754" w:rsidP="00B8304E">
                      <w:pPr>
                        <w:jc w:val="center"/>
                        <w:rPr>
                          <w:rFonts w:ascii="Century Gothic" w:hAnsi="Century Gothic"/>
                          <w:b/>
                          <w:sz w:val="28"/>
                          <w:szCs w:val="28"/>
                          <w:lang w:val="es-ES_tradnl"/>
                        </w:rPr>
                      </w:pPr>
                      <w:r w:rsidRPr="00B662CB">
                        <w:rPr>
                          <w:rFonts w:ascii="Century Gothic" w:hAnsi="Century Gothic"/>
                          <w:b/>
                          <w:sz w:val="28"/>
                          <w:szCs w:val="28"/>
                          <w:lang w:val="es-ES_tradnl"/>
                        </w:rPr>
                        <w:t>SEGUNDA CONVOCATORIA</w:t>
                      </w:r>
                    </w:p>
                    <w:p w:rsidR="002C7754" w:rsidRPr="00103622" w:rsidRDefault="002C7754" w:rsidP="00B8304E">
                      <w:pPr>
                        <w:jc w:val="center"/>
                        <w:rPr>
                          <w:rFonts w:ascii="Century Gothic" w:hAnsi="Century Gothic"/>
                          <w:sz w:val="32"/>
                          <w:szCs w:val="32"/>
                          <w:lang w:val="es-ES_tradnl"/>
                        </w:rPr>
                      </w:pPr>
                    </w:p>
                    <w:p w:rsidR="002C7754" w:rsidRPr="00103622" w:rsidRDefault="002C7754" w:rsidP="00B8304E">
                      <w:pPr>
                        <w:ind w:right="930"/>
                        <w:jc w:val="center"/>
                        <w:rPr>
                          <w:rFonts w:ascii="Century Gothic" w:hAnsi="Century Gothic"/>
                          <w:sz w:val="32"/>
                          <w:szCs w:val="32"/>
                          <w:lang w:val="es-ES_tradnl"/>
                        </w:rPr>
                      </w:pPr>
                    </w:p>
                    <w:p w:rsidR="002C7754" w:rsidRPr="00103622" w:rsidRDefault="002C7754" w:rsidP="00B8304E">
                      <w:pPr>
                        <w:ind w:right="930"/>
                        <w:jc w:val="center"/>
                        <w:rPr>
                          <w:rFonts w:ascii="Century Gothic" w:hAnsi="Century Gothic"/>
                          <w:sz w:val="32"/>
                          <w:szCs w:val="32"/>
                          <w:lang w:val="es-ES_tradnl"/>
                        </w:rPr>
                      </w:pPr>
                    </w:p>
                    <w:p w:rsidR="002C7754" w:rsidRDefault="002C7754" w:rsidP="00B8304E">
                      <w:pPr>
                        <w:ind w:right="930"/>
                        <w:jc w:val="center"/>
                        <w:rPr>
                          <w:rFonts w:ascii="Century Gothic" w:hAnsi="Century Gothic"/>
                          <w:lang w:val="es-ES_tradnl"/>
                        </w:rPr>
                      </w:pPr>
                    </w:p>
                    <w:p w:rsidR="002C7754" w:rsidRPr="009C5A35" w:rsidRDefault="002C775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12E331"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7754" w:rsidRPr="00AD6AF2" w:rsidRDefault="002C7754" w:rsidP="00B26F20">
                            <w:pPr>
                              <w:ind w:right="930"/>
                              <w:jc w:val="center"/>
                              <w:rPr>
                                <w:rFonts w:ascii="Century Gothic" w:hAnsi="Century Gothic"/>
                                <w:sz w:val="14"/>
                                <w:lang w:val="es-ES_tradnl"/>
                              </w:rPr>
                            </w:pPr>
                          </w:p>
                          <w:p w:rsidR="002C7754" w:rsidRDefault="002C77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2C7754" w:rsidRPr="00AD6AF2" w:rsidRDefault="002C775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C7754" w:rsidRPr="00AD6AF2" w:rsidRDefault="002C7754" w:rsidP="00B26F20">
                      <w:pPr>
                        <w:ind w:right="930"/>
                        <w:jc w:val="center"/>
                        <w:rPr>
                          <w:rFonts w:ascii="Century Gothic" w:hAnsi="Century Gothic"/>
                          <w:sz w:val="14"/>
                          <w:lang w:val="es-ES_tradnl"/>
                        </w:rPr>
                      </w:pPr>
                    </w:p>
                    <w:p w:rsidR="002C7754" w:rsidRDefault="002C77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2C7754" w:rsidRPr="00AD6AF2" w:rsidRDefault="002C775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0DE2DD"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1058E3">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CE2FBE" w:rsidRDefault="00CE2FBE" w:rsidP="005029F9">
            <w:pPr>
              <w:rPr>
                <w:rFonts w:asciiTheme="minorHAnsi" w:eastAsia="Calibri" w:hAnsiTheme="minorHAnsi" w:cstheme="minorHAnsi"/>
                <w:b/>
                <w:sz w:val="22"/>
                <w:szCs w:val="22"/>
              </w:rPr>
            </w:pPr>
            <w:r w:rsidRPr="00CE2FBE">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CE2FBE" w:rsidRDefault="00CE2FBE" w:rsidP="005029F9">
            <w:pPr>
              <w:rPr>
                <w:rFonts w:asciiTheme="minorHAnsi" w:eastAsia="Calibri" w:hAnsiTheme="minorHAnsi" w:cstheme="minorHAnsi"/>
                <w:b/>
                <w:sz w:val="22"/>
                <w:szCs w:val="22"/>
              </w:rPr>
            </w:pPr>
            <w:r w:rsidRPr="00CE2FBE">
              <w:rPr>
                <w:rFonts w:asciiTheme="minorHAnsi" w:eastAsia="Calibri" w:hAnsiTheme="minorHAnsi" w:cstheme="minorHAnsi"/>
                <w:b/>
                <w:sz w:val="22"/>
                <w:szCs w:val="22"/>
              </w:rPr>
              <w:t>POR 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CE2FBE" w:rsidRDefault="00CE2FBE" w:rsidP="005029F9">
            <w:pPr>
              <w:rPr>
                <w:rFonts w:asciiTheme="minorHAnsi" w:eastAsia="Calibri" w:hAnsiTheme="minorHAnsi" w:cstheme="minorHAnsi"/>
                <w:b/>
                <w:sz w:val="22"/>
                <w:szCs w:val="22"/>
              </w:rPr>
            </w:pPr>
            <w:r w:rsidRPr="00CE2FBE">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CE2FBE" w:rsidRDefault="00CE2FBE" w:rsidP="00480436">
            <w:pPr>
              <w:rPr>
                <w:rFonts w:asciiTheme="minorHAnsi" w:eastAsia="Calibri" w:hAnsiTheme="minorHAnsi" w:cstheme="minorHAnsi"/>
                <w:b/>
                <w:sz w:val="22"/>
                <w:szCs w:val="22"/>
              </w:rPr>
            </w:pPr>
            <w:r w:rsidRPr="00CE2FBE">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1058E3">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1058E3">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1058E3">
        <w:trPr>
          <w:trHeight w:val="29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CE2FBE">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BA6B3C" w:rsidRDefault="00CE2FBE" w:rsidP="00F77699">
            <w:pPr>
              <w:jc w:val="both"/>
              <w:rPr>
                <w:rFonts w:asciiTheme="minorHAnsi" w:hAnsiTheme="minorHAnsi" w:cstheme="minorHAnsi"/>
                <w:sz w:val="22"/>
                <w:szCs w:val="22"/>
                <w:lang w:val="es-ES_tradnl"/>
              </w:rPr>
            </w:pPr>
            <w:r w:rsidRPr="00BA6B3C">
              <w:rPr>
                <w:rFonts w:ascii="Calibri" w:hAnsi="Calibri"/>
                <w:b/>
                <w:sz w:val="16"/>
                <w:szCs w:val="16"/>
              </w:rPr>
              <w:t>NO APLICA</w:t>
            </w:r>
            <w:r w:rsidR="007C1F40" w:rsidRPr="00BA6B3C">
              <w:rPr>
                <w:rFonts w:asciiTheme="minorHAnsi" w:hAnsiTheme="minorHAnsi" w:cstheme="minorHAnsi"/>
                <w:sz w:val="22"/>
                <w:szCs w:val="22"/>
                <w:lang w:val="es-ES_tradnl"/>
              </w:rPr>
              <w:t xml:space="preserve"> </w:t>
            </w:r>
          </w:p>
        </w:tc>
      </w:tr>
      <w:tr w:rsidR="00CE7B5F" w:rsidRPr="00552079" w:rsidTr="001058E3">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BA6B3C" w:rsidRDefault="00CE7B5F" w:rsidP="00F77699">
            <w:pPr>
              <w:jc w:val="both"/>
              <w:rPr>
                <w:rFonts w:asciiTheme="minorHAnsi" w:hAnsiTheme="minorHAnsi" w:cstheme="minorHAnsi"/>
                <w:sz w:val="22"/>
                <w:szCs w:val="22"/>
              </w:rPr>
            </w:pPr>
          </w:p>
        </w:tc>
      </w:tr>
      <w:tr w:rsidR="00CE7B5F" w:rsidRPr="00552079" w:rsidTr="001058E3">
        <w:trPr>
          <w:trHeight w:val="302"/>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BA6B3C" w:rsidRDefault="00CE2FBE" w:rsidP="00F77699">
            <w:pPr>
              <w:jc w:val="both"/>
              <w:rPr>
                <w:rFonts w:asciiTheme="minorHAnsi" w:hAnsiTheme="minorHAnsi" w:cstheme="minorHAnsi"/>
                <w:b/>
                <w:sz w:val="18"/>
                <w:szCs w:val="22"/>
              </w:rPr>
            </w:pPr>
            <w:r w:rsidRPr="00BA6B3C">
              <w:rPr>
                <w:rFonts w:ascii="Calibri" w:hAnsi="Calibri"/>
                <w:b/>
                <w:sz w:val="16"/>
                <w:szCs w:val="16"/>
              </w:rPr>
              <w:t>NO APLICA</w:t>
            </w:r>
          </w:p>
        </w:tc>
      </w:tr>
      <w:tr w:rsidR="00CE7B5F" w:rsidRPr="00552079" w:rsidTr="001058E3">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600094" w:rsidRDefault="00CE7B5F" w:rsidP="00F77699">
            <w:pPr>
              <w:rPr>
                <w:rFonts w:asciiTheme="minorHAnsi" w:hAnsiTheme="minorHAnsi" w:cstheme="minorHAnsi"/>
                <w:sz w:val="22"/>
                <w:szCs w:val="22"/>
              </w:rPr>
            </w:pPr>
            <w:r w:rsidRPr="00600094">
              <w:rPr>
                <w:rFonts w:asciiTheme="minorHAnsi" w:hAnsiTheme="minorHAnsi" w:cstheme="minorHAnsi"/>
                <w:sz w:val="22"/>
                <w:szCs w:val="22"/>
              </w:rPr>
              <w:t>Fecha:</w:t>
            </w:r>
            <w:r w:rsidR="007B459F" w:rsidRPr="00600094">
              <w:rPr>
                <w:rFonts w:asciiTheme="minorHAnsi" w:hAnsiTheme="minorHAnsi" w:cstheme="minorHAnsi"/>
                <w:sz w:val="22"/>
                <w:szCs w:val="22"/>
              </w:rPr>
              <w:t xml:space="preserve"> </w:t>
            </w:r>
            <w:r w:rsidR="00203361">
              <w:rPr>
                <w:rFonts w:asciiTheme="minorHAnsi" w:hAnsiTheme="minorHAnsi" w:cstheme="minorHAnsi"/>
                <w:sz w:val="22"/>
                <w:szCs w:val="22"/>
              </w:rPr>
              <w:t>20</w:t>
            </w:r>
            <w:r w:rsidR="007B459F" w:rsidRPr="00600094">
              <w:rPr>
                <w:rFonts w:asciiTheme="minorHAnsi" w:hAnsiTheme="minorHAnsi" w:cstheme="minorHAnsi"/>
                <w:sz w:val="22"/>
                <w:szCs w:val="22"/>
              </w:rPr>
              <w:t>/10/17</w:t>
            </w:r>
          </w:p>
          <w:p w:rsidR="00CE7B5F" w:rsidRPr="00600094" w:rsidRDefault="00CE7B5F" w:rsidP="00F77699">
            <w:pPr>
              <w:rPr>
                <w:rFonts w:asciiTheme="minorHAnsi" w:hAnsiTheme="minorHAnsi" w:cstheme="minorHAnsi"/>
                <w:sz w:val="22"/>
                <w:szCs w:val="22"/>
              </w:rPr>
            </w:pPr>
          </w:p>
        </w:tc>
        <w:tc>
          <w:tcPr>
            <w:tcW w:w="1088" w:type="dxa"/>
            <w:vAlign w:val="center"/>
          </w:tcPr>
          <w:p w:rsidR="00CE7B5F" w:rsidRPr="00600094" w:rsidRDefault="00CE7B5F" w:rsidP="00600094">
            <w:pPr>
              <w:rPr>
                <w:rFonts w:asciiTheme="minorHAnsi" w:hAnsiTheme="minorHAnsi" w:cstheme="minorHAnsi"/>
                <w:sz w:val="22"/>
                <w:szCs w:val="22"/>
              </w:rPr>
            </w:pPr>
            <w:r w:rsidRPr="00600094">
              <w:rPr>
                <w:rFonts w:asciiTheme="minorHAnsi" w:hAnsiTheme="minorHAnsi" w:cstheme="minorHAnsi"/>
                <w:sz w:val="22"/>
                <w:szCs w:val="22"/>
              </w:rPr>
              <w:t>Hasta hora:</w:t>
            </w:r>
          </w:p>
          <w:p w:rsidR="00CE7B5F" w:rsidRPr="00600094" w:rsidRDefault="007B459F" w:rsidP="002C7754">
            <w:pPr>
              <w:rPr>
                <w:rFonts w:asciiTheme="minorHAnsi" w:hAnsiTheme="minorHAnsi" w:cstheme="minorHAnsi"/>
                <w:sz w:val="22"/>
                <w:szCs w:val="22"/>
              </w:rPr>
            </w:pPr>
            <w:r w:rsidRPr="00600094">
              <w:rPr>
                <w:rFonts w:asciiTheme="minorHAnsi" w:hAnsiTheme="minorHAnsi" w:cstheme="minorHAnsi"/>
                <w:sz w:val="22"/>
                <w:szCs w:val="22"/>
              </w:rPr>
              <w:t>1</w:t>
            </w:r>
            <w:r w:rsidR="006B38CB">
              <w:rPr>
                <w:rFonts w:asciiTheme="minorHAnsi" w:hAnsiTheme="minorHAnsi" w:cstheme="minorHAnsi"/>
                <w:sz w:val="22"/>
                <w:szCs w:val="22"/>
              </w:rPr>
              <w:t>7</w:t>
            </w:r>
            <w:bookmarkStart w:id="0" w:name="_GoBack"/>
            <w:bookmarkEnd w:id="0"/>
            <w:r w:rsidRPr="00600094">
              <w:rPr>
                <w:rFonts w:asciiTheme="minorHAnsi" w:hAnsiTheme="minorHAnsi" w:cstheme="minorHAnsi"/>
                <w:sz w:val="22"/>
                <w:szCs w:val="22"/>
              </w:rPr>
              <w:t>:00</w:t>
            </w:r>
          </w:p>
        </w:tc>
        <w:tc>
          <w:tcPr>
            <w:tcW w:w="3337" w:type="dxa"/>
            <w:vAlign w:val="center"/>
          </w:tcPr>
          <w:p w:rsidR="00CE7B5F" w:rsidRPr="00405640" w:rsidRDefault="00BA6B3C" w:rsidP="00F77699">
            <w:pPr>
              <w:jc w:val="both"/>
              <w:rPr>
                <w:rFonts w:asciiTheme="minorHAnsi" w:hAnsiTheme="minorHAnsi" w:cstheme="minorHAnsi"/>
                <w:color w:val="000000"/>
                <w:sz w:val="22"/>
                <w:szCs w:val="22"/>
              </w:rPr>
            </w:pPr>
            <w:r w:rsidRPr="00BA6B3C">
              <w:rPr>
                <w:rFonts w:asciiTheme="minorHAnsi" w:hAnsiTheme="minorHAnsi" w:cstheme="minorHAnsi"/>
                <w:sz w:val="18"/>
                <w:szCs w:val="22"/>
              </w:rPr>
              <w:t>Enviar a: cguevara@ypfb.gob.bo</w:t>
            </w:r>
          </w:p>
        </w:tc>
      </w:tr>
      <w:tr w:rsidR="00CE7B5F" w:rsidRPr="00552079" w:rsidTr="001058E3">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600094"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BA6B3C" w:rsidRPr="00552079" w:rsidTr="001058E3">
        <w:trPr>
          <w:trHeight w:val="370"/>
        </w:trPr>
        <w:tc>
          <w:tcPr>
            <w:tcW w:w="433" w:type="dxa"/>
            <w:vAlign w:val="center"/>
          </w:tcPr>
          <w:p w:rsidR="00BA6B3C" w:rsidRPr="00552079" w:rsidRDefault="00BA6B3C" w:rsidP="00BA6B3C">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BA6B3C" w:rsidRPr="00A72F2D" w:rsidRDefault="00BA6B3C" w:rsidP="00BA6B3C">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BA6B3C" w:rsidRPr="00A72F2D" w:rsidRDefault="00BA6B3C" w:rsidP="00BA6B3C">
            <w:pPr>
              <w:jc w:val="both"/>
              <w:rPr>
                <w:rFonts w:asciiTheme="minorHAnsi" w:hAnsiTheme="minorHAnsi" w:cstheme="minorHAnsi"/>
                <w:sz w:val="22"/>
                <w:szCs w:val="22"/>
              </w:rPr>
            </w:pPr>
          </w:p>
        </w:tc>
        <w:tc>
          <w:tcPr>
            <w:tcW w:w="1143" w:type="dxa"/>
            <w:vAlign w:val="center"/>
          </w:tcPr>
          <w:p w:rsidR="00BA6B3C" w:rsidRPr="00600094" w:rsidRDefault="00BA6B3C" w:rsidP="00BA6B3C">
            <w:pPr>
              <w:rPr>
                <w:rFonts w:asciiTheme="minorHAnsi" w:hAnsiTheme="minorHAnsi" w:cstheme="minorHAnsi"/>
                <w:sz w:val="22"/>
                <w:szCs w:val="22"/>
              </w:rPr>
            </w:pPr>
            <w:r w:rsidRPr="00600094">
              <w:rPr>
                <w:rFonts w:asciiTheme="minorHAnsi" w:hAnsiTheme="minorHAnsi" w:cstheme="minorHAnsi"/>
                <w:sz w:val="22"/>
                <w:szCs w:val="22"/>
              </w:rPr>
              <w:t>Fecha:</w:t>
            </w:r>
          </w:p>
          <w:p w:rsidR="007B459F" w:rsidRPr="00600094" w:rsidRDefault="00203361" w:rsidP="007B459F">
            <w:pPr>
              <w:rPr>
                <w:rFonts w:asciiTheme="minorHAnsi" w:hAnsiTheme="minorHAnsi" w:cstheme="minorHAnsi"/>
                <w:sz w:val="22"/>
                <w:szCs w:val="22"/>
              </w:rPr>
            </w:pPr>
            <w:r>
              <w:rPr>
                <w:rFonts w:asciiTheme="minorHAnsi" w:hAnsiTheme="minorHAnsi" w:cstheme="minorHAnsi"/>
                <w:sz w:val="22"/>
                <w:szCs w:val="22"/>
              </w:rPr>
              <w:t>23</w:t>
            </w:r>
            <w:r w:rsidR="007B459F" w:rsidRPr="00600094">
              <w:rPr>
                <w:rFonts w:asciiTheme="minorHAnsi" w:hAnsiTheme="minorHAnsi" w:cstheme="minorHAnsi"/>
                <w:sz w:val="22"/>
                <w:szCs w:val="22"/>
              </w:rPr>
              <w:t>/10/17</w:t>
            </w:r>
          </w:p>
          <w:p w:rsidR="00BA6B3C" w:rsidRPr="00600094" w:rsidRDefault="00BA6B3C" w:rsidP="00BA6B3C">
            <w:pPr>
              <w:rPr>
                <w:rFonts w:asciiTheme="minorHAnsi" w:hAnsiTheme="minorHAnsi" w:cstheme="minorHAnsi"/>
                <w:sz w:val="22"/>
                <w:szCs w:val="22"/>
              </w:rPr>
            </w:pPr>
          </w:p>
        </w:tc>
        <w:tc>
          <w:tcPr>
            <w:tcW w:w="1088" w:type="dxa"/>
            <w:vAlign w:val="center"/>
          </w:tcPr>
          <w:p w:rsidR="00BA6B3C" w:rsidRPr="00600094" w:rsidRDefault="00BA6B3C" w:rsidP="00600094">
            <w:pPr>
              <w:rPr>
                <w:rFonts w:asciiTheme="minorHAnsi" w:hAnsiTheme="minorHAnsi" w:cstheme="minorHAnsi"/>
                <w:sz w:val="22"/>
                <w:szCs w:val="22"/>
              </w:rPr>
            </w:pPr>
            <w:r w:rsidRPr="00600094">
              <w:rPr>
                <w:rFonts w:asciiTheme="minorHAnsi" w:hAnsiTheme="minorHAnsi" w:cstheme="minorHAnsi"/>
                <w:sz w:val="22"/>
                <w:szCs w:val="22"/>
              </w:rPr>
              <w:t>Hora:</w:t>
            </w:r>
          </w:p>
          <w:p w:rsidR="00BA6B3C" w:rsidRPr="00600094" w:rsidRDefault="007B459F" w:rsidP="00BA6B3C">
            <w:pPr>
              <w:rPr>
                <w:rFonts w:asciiTheme="minorHAnsi" w:hAnsiTheme="minorHAnsi" w:cstheme="minorHAnsi"/>
                <w:sz w:val="22"/>
                <w:szCs w:val="22"/>
              </w:rPr>
            </w:pPr>
            <w:r w:rsidRPr="00600094">
              <w:rPr>
                <w:rFonts w:asciiTheme="minorHAnsi" w:hAnsiTheme="minorHAnsi" w:cstheme="minorHAnsi"/>
                <w:sz w:val="22"/>
                <w:szCs w:val="22"/>
              </w:rPr>
              <w:t>16:00</w:t>
            </w:r>
          </w:p>
        </w:tc>
        <w:tc>
          <w:tcPr>
            <w:tcW w:w="3337" w:type="dxa"/>
          </w:tcPr>
          <w:p w:rsidR="00BA6B3C" w:rsidRPr="0085725B" w:rsidRDefault="00BA6B3C" w:rsidP="00BA6B3C">
            <w:pPr>
              <w:jc w:val="both"/>
              <w:rPr>
                <w:rFonts w:ascii="Calibri" w:hAnsi="Calibri" w:cs="Arial"/>
                <w:sz w:val="16"/>
                <w:szCs w:val="16"/>
              </w:rPr>
            </w:pPr>
            <w:r w:rsidRPr="0085725B">
              <w:rPr>
                <w:rFonts w:ascii="Calibri" w:hAnsi="Calibri" w:cs="Arial"/>
                <w:b/>
                <w:sz w:val="16"/>
                <w:szCs w:val="16"/>
              </w:rPr>
              <w:t xml:space="preserve">Lugar: </w:t>
            </w:r>
            <w:r w:rsidRPr="0085725B">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BA6B3C" w:rsidRPr="0085725B" w:rsidRDefault="00BA6B3C" w:rsidP="00BA6B3C">
            <w:pPr>
              <w:jc w:val="both"/>
              <w:rPr>
                <w:rFonts w:asciiTheme="minorHAnsi" w:hAnsiTheme="minorHAnsi" w:cstheme="minorHAnsi"/>
                <w:sz w:val="22"/>
                <w:szCs w:val="22"/>
              </w:rPr>
            </w:pPr>
            <w:r w:rsidRPr="0085725B">
              <w:rPr>
                <w:rFonts w:ascii="Calibri" w:hAnsi="Calibri"/>
                <w:b/>
                <w:sz w:val="16"/>
                <w:szCs w:val="16"/>
              </w:rPr>
              <w:t>Responsable:</w:t>
            </w:r>
            <w:r w:rsidRPr="0085725B">
              <w:rPr>
                <w:rFonts w:ascii="Calibri" w:hAnsi="Calibri"/>
                <w:sz w:val="16"/>
                <w:szCs w:val="16"/>
              </w:rPr>
              <w:t xml:space="preserve"> </w:t>
            </w:r>
            <w:r w:rsidRPr="0085725B">
              <w:rPr>
                <w:rFonts w:ascii="Calibri" w:hAnsi="Calibri" w:cs="Arial"/>
                <w:sz w:val="16"/>
                <w:szCs w:val="16"/>
              </w:rPr>
              <w:t>Lic. Carola Guevara Ortega</w:t>
            </w:r>
          </w:p>
        </w:tc>
      </w:tr>
      <w:tr w:rsidR="00BA6B3C" w:rsidRPr="00552079" w:rsidTr="001058E3">
        <w:trPr>
          <w:trHeight w:val="64"/>
        </w:trPr>
        <w:tc>
          <w:tcPr>
            <w:tcW w:w="433" w:type="dxa"/>
            <w:vAlign w:val="center"/>
          </w:tcPr>
          <w:p w:rsidR="00BA6B3C" w:rsidRPr="00552079" w:rsidRDefault="00BA6B3C" w:rsidP="00BA6B3C">
            <w:pPr>
              <w:jc w:val="center"/>
              <w:rPr>
                <w:rFonts w:asciiTheme="minorHAnsi" w:hAnsiTheme="minorHAnsi" w:cstheme="minorHAnsi"/>
                <w:sz w:val="22"/>
                <w:szCs w:val="22"/>
              </w:rPr>
            </w:pPr>
          </w:p>
        </w:tc>
        <w:tc>
          <w:tcPr>
            <w:tcW w:w="3038" w:type="dxa"/>
            <w:vAlign w:val="center"/>
          </w:tcPr>
          <w:p w:rsidR="00BA6B3C" w:rsidRPr="00552079" w:rsidRDefault="00BA6B3C" w:rsidP="00BA6B3C">
            <w:pPr>
              <w:jc w:val="center"/>
              <w:rPr>
                <w:rFonts w:asciiTheme="minorHAnsi" w:hAnsiTheme="minorHAnsi" w:cstheme="minorHAnsi"/>
                <w:sz w:val="22"/>
                <w:szCs w:val="22"/>
              </w:rPr>
            </w:pPr>
          </w:p>
        </w:tc>
        <w:tc>
          <w:tcPr>
            <w:tcW w:w="2231" w:type="dxa"/>
            <w:gridSpan w:val="2"/>
            <w:vAlign w:val="center"/>
          </w:tcPr>
          <w:p w:rsidR="00BA6B3C" w:rsidRPr="00600094" w:rsidRDefault="00BA6B3C" w:rsidP="00BA6B3C">
            <w:pPr>
              <w:jc w:val="center"/>
              <w:rPr>
                <w:rFonts w:asciiTheme="minorHAnsi" w:hAnsiTheme="minorHAnsi" w:cstheme="minorHAnsi"/>
                <w:sz w:val="22"/>
                <w:szCs w:val="22"/>
              </w:rPr>
            </w:pPr>
          </w:p>
        </w:tc>
        <w:tc>
          <w:tcPr>
            <w:tcW w:w="3337" w:type="dxa"/>
            <w:vAlign w:val="center"/>
          </w:tcPr>
          <w:p w:rsidR="00BA6B3C" w:rsidRPr="001B5615" w:rsidRDefault="00BA6B3C" w:rsidP="00BA6B3C">
            <w:pPr>
              <w:jc w:val="both"/>
              <w:rPr>
                <w:rFonts w:asciiTheme="minorHAnsi" w:hAnsiTheme="minorHAnsi" w:cstheme="minorHAnsi"/>
                <w:color w:val="FF0000"/>
                <w:sz w:val="22"/>
                <w:szCs w:val="22"/>
              </w:rPr>
            </w:pPr>
          </w:p>
        </w:tc>
      </w:tr>
      <w:tr w:rsidR="00BA6B3C" w:rsidRPr="00552079" w:rsidTr="001058E3">
        <w:trPr>
          <w:trHeight w:val="370"/>
        </w:trPr>
        <w:tc>
          <w:tcPr>
            <w:tcW w:w="433" w:type="dxa"/>
            <w:vAlign w:val="center"/>
          </w:tcPr>
          <w:p w:rsidR="00BA6B3C" w:rsidRPr="00552079" w:rsidRDefault="00BA6B3C" w:rsidP="00BA6B3C">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BA6B3C" w:rsidRPr="00552079" w:rsidRDefault="00BA6B3C" w:rsidP="00BA6B3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BA6B3C" w:rsidRPr="00600094" w:rsidRDefault="00BA6B3C" w:rsidP="00BA6B3C">
            <w:pPr>
              <w:rPr>
                <w:rFonts w:asciiTheme="minorHAnsi" w:hAnsiTheme="minorHAnsi" w:cstheme="minorHAnsi"/>
                <w:sz w:val="22"/>
                <w:szCs w:val="22"/>
              </w:rPr>
            </w:pPr>
            <w:r w:rsidRPr="00600094">
              <w:rPr>
                <w:rFonts w:asciiTheme="minorHAnsi" w:hAnsiTheme="minorHAnsi" w:cstheme="minorHAnsi"/>
                <w:sz w:val="22"/>
                <w:szCs w:val="22"/>
              </w:rPr>
              <w:t>Fecha:</w:t>
            </w:r>
          </w:p>
          <w:p w:rsidR="007B459F" w:rsidRPr="00600094" w:rsidRDefault="00203361" w:rsidP="007B459F">
            <w:pPr>
              <w:rPr>
                <w:rFonts w:asciiTheme="minorHAnsi" w:hAnsiTheme="minorHAnsi" w:cstheme="minorHAnsi"/>
                <w:sz w:val="22"/>
                <w:szCs w:val="22"/>
              </w:rPr>
            </w:pPr>
            <w:r>
              <w:rPr>
                <w:rFonts w:asciiTheme="minorHAnsi" w:hAnsiTheme="minorHAnsi" w:cstheme="minorHAnsi"/>
                <w:sz w:val="22"/>
                <w:szCs w:val="22"/>
              </w:rPr>
              <w:t>30</w:t>
            </w:r>
            <w:r w:rsidR="007B459F" w:rsidRPr="00600094">
              <w:rPr>
                <w:rFonts w:asciiTheme="minorHAnsi" w:hAnsiTheme="minorHAnsi" w:cstheme="minorHAnsi"/>
                <w:sz w:val="22"/>
                <w:szCs w:val="22"/>
              </w:rPr>
              <w:t>/10/17</w:t>
            </w:r>
          </w:p>
          <w:p w:rsidR="00BA6B3C" w:rsidRPr="00600094" w:rsidRDefault="00BA6B3C" w:rsidP="00BA6B3C">
            <w:pPr>
              <w:rPr>
                <w:rFonts w:asciiTheme="minorHAnsi" w:hAnsiTheme="minorHAnsi" w:cstheme="minorHAnsi"/>
                <w:sz w:val="22"/>
                <w:szCs w:val="22"/>
              </w:rPr>
            </w:pPr>
          </w:p>
        </w:tc>
        <w:tc>
          <w:tcPr>
            <w:tcW w:w="1088" w:type="dxa"/>
            <w:vAlign w:val="center"/>
          </w:tcPr>
          <w:p w:rsidR="00BA6B3C" w:rsidRPr="00600094" w:rsidRDefault="00BA6B3C" w:rsidP="00600094">
            <w:pPr>
              <w:rPr>
                <w:rFonts w:asciiTheme="minorHAnsi" w:hAnsiTheme="minorHAnsi" w:cstheme="minorHAnsi"/>
                <w:sz w:val="22"/>
                <w:szCs w:val="22"/>
              </w:rPr>
            </w:pPr>
            <w:r w:rsidRPr="00600094">
              <w:rPr>
                <w:rFonts w:asciiTheme="minorHAnsi" w:hAnsiTheme="minorHAnsi" w:cstheme="minorHAnsi"/>
                <w:sz w:val="22"/>
                <w:szCs w:val="22"/>
              </w:rPr>
              <w:t>Hasta hora:</w:t>
            </w:r>
          </w:p>
          <w:p w:rsidR="00BA6B3C" w:rsidRPr="00600094" w:rsidRDefault="007B459F" w:rsidP="00203361">
            <w:pPr>
              <w:rPr>
                <w:rFonts w:asciiTheme="minorHAnsi" w:hAnsiTheme="minorHAnsi" w:cstheme="minorHAnsi"/>
                <w:sz w:val="22"/>
                <w:szCs w:val="22"/>
              </w:rPr>
            </w:pPr>
            <w:r w:rsidRPr="00600094">
              <w:rPr>
                <w:rFonts w:asciiTheme="minorHAnsi" w:hAnsiTheme="minorHAnsi" w:cstheme="minorHAnsi"/>
                <w:sz w:val="22"/>
                <w:szCs w:val="22"/>
              </w:rPr>
              <w:t>1</w:t>
            </w:r>
            <w:r w:rsidR="00203361">
              <w:rPr>
                <w:rFonts w:asciiTheme="minorHAnsi" w:hAnsiTheme="minorHAnsi" w:cstheme="minorHAnsi"/>
                <w:sz w:val="22"/>
                <w:szCs w:val="22"/>
              </w:rPr>
              <w:t>6</w:t>
            </w:r>
            <w:r w:rsidRPr="00600094">
              <w:rPr>
                <w:rFonts w:asciiTheme="minorHAnsi" w:hAnsiTheme="minorHAnsi" w:cstheme="minorHAnsi"/>
                <w:sz w:val="22"/>
                <w:szCs w:val="22"/>
              </w:rPr>
              <w:t>:</w:t>
            </w:r>
            <w:r w:rsidR="00203361">
              <w:rPr>
                <w:rFonts w:asciiTheme="minorHAnsi" w:hAnsiTheme="minorHAnsi" w:cstheme="minorHAnsi"/>
                <w:sz w:val="22"/>
                <w:szCs w:val="22"/>
              </w:rPr>
              <w:t>0</w:t>
            </w:r>
            <w:r w:rsidRPr="00600094">
              <w:rPr>
                <w:rFonts w:asciiTheme="minorHAnsi" w:hAnsiTheme="minorHAnsi" w:cstheme="minorHAnsi"/>
                <w:sz w:val="22"/>
                <w:szCs w:val="22"/>
              </w:rPr>
              <w:t>0</w:t>
            </w:r>
          </w:p>
        </w:tc>
        <w:tc>
          <w:tcPr>
            <w:tcW w:w="3337" w:type="dxa"/>
          </w:tcPr>
          <w:p w:rsidR="00BA6B3C" w:rsidRPr="0085725B" w:rsidRDefault="00BA6B3C" w:rsidP="00BA6B3C">
            <w:pPr>
              <w:jc w:val="both"/>
              <w:rPr>
                <w:rFonts w:ascii="Calibri" w:hAnsi="Calibri" w:cs="Arial"/>
                <w:sz w:val="16"/>
                <w:szCs w:val="16"/>
              </w:rPr>
            </w:pPr>
            <w:r w:rsidRPr="0085725B">
              <w:rPr>
                <w:rFonts w:ascii="Calibri" w:hAnsi="Calibri" w:cs="Arial"/>
                <w:b/>
                <w:sz w:val="16"/>
                <w:szCs w:val="16"/>
              </w:rPr>
              <w:t xml:space="preserve">Lugar: </w:t>
            </w:r>
            <w:r w:rsidRPr="0085725B">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BA6B3C" w:rsidRPr="0085725B" w:rsidRDefault="00BA6B3C" w:rsidP="00BA6B3C">
            <w:pPr>
              <w:jc w:val="both"/>
              <w:rPr>
                <w:rFonts w:asciiTheme="minorHAnsi" w:hAnsiTheme="minorHAnsi" w:cstheme="minorHAnsi"/>
                <w:sz w:val="22"/>
                <w:szCs w:val="22"/>
              </w:rPr>
            </w:pPr>
            <w:r w:rsidRPr="0085725B">
              <w:rPr>
                <w:rFonts w:ascii="Calibri" w:hAnsi="Calibri"/>
                <w:b/>
                <w:sz w:val="16"/>
                <w:szCs w:val="16"/>
              </w:rPr>
              <w:t>Responsable:</w:t>
            </w:r>
            <w:r w:rsidRPr="0085725B">
              <w:rPr>
                <w:rFonts w:ascii="Calibri" w:hAnsi="Calibri"/>
                <w:sz w:val="16"/>
                <w:szCs w:val="16"/>
              </w:rPr>
              <w:t xml:space="preserve"> </w:t>
            </w:r>
            <w:r w:rsidRPr="0085725B">
              <w:rPr>
                <w:rFonts w:ascii="Calibri" w:hAnsi="Calibri" w:cs="Arial"/>
                <w:sz w:val="16"/>
                <w:szCs w:val="16"/>
              </w:rPr>
              <w:t>Lic. Carola Guevara Ortega</w:t>
            </w:r>
          </w:p>
        </w:tc>
      </w:tr>
      <w:tr w:rsidR="00BA6B3C" w:rsidRPr="00552079" w:rsidTr="001058E3">
        <w:trPr>
          <w:trHeight w:val="64"/>
        </w:trPr>
        <w:tc>
          <w:tcPr>
            <w:tcW w:w="433" w:type="dxa"/>
            <w:vAlign w:val="center"/>
          </w:tcPr>
          <w:p w:rsidR="00BA6B3C" w:rsidRPr="00552079" w:rsidRDefault="00BA6B3C" w:rsidP="00BA6B3C">
            <w:pPr>
              <w:jc w:val="center"/>
              <w:rPr>
                <w:rFonts w:asciiTheme="minorHAnsi" w:hAnsiTheme="minorHAnsi" w:cstheme="minorHAnsi"/>
                <w:sz w:val="22"/>
                <w:szCs w:val="22"/>
              </w:rPr>
            </w:pPr>
          </w:p>
        </w:tc>
        <w:tc>
          <w:tcPr>
            <w:tcW w:w="3038" w:type="dxa"/>
            <w:vAlign w:val="center"/>
          </w:tcPr>
          <w:p w:rsidR="00BA6B3C" w:rsidRPr="00552079" w:rsidRDefault="00BA6B3C" w:rsidP="00BA6B3C">
            <w:pPr>
              <w:rPr>
                <w:rFonts w:asciiTheme="minorHAnsi" w:hAnsiTheme="minorHAnsi" w:cstheme="minorHAnsi"/>
                <w:sz w:val="22"/>
                <w:szCs w:val="22"/>
              </w:rPr>
            </w:pPr>
          </w:p>
        </w:tc>
        <w:tc>
          <w:tcPr>
            <w:tcW w:w="2231" w:type="dxa"/>
            <w:gridSpan w:val="2"/>
            <w:vAlign w:val="center"/>
          </w:tcPr>
          <w:p w:rsidR="00BA6B3C" w:rsidRPr="00600094" w:rsidRDefault="00BA6B3C" w:rsidP="00BA6B3C">
            <w:pPr>
              <w:jc w:val="center"/>
              <w:rPr>
                <w:rFonts w:asciiTheme="minorHAnsi" w:hAnsiTheme="minorHAnsi" w:cstheme="minorHAnsi"/>
                <w:sz w:val="22"/>
                <w:szCs w:val="22"/>
              </w:rPr>
            </w:pPr>
          </w:p>
        </w:tc>
        <w:tc>
          <w:tcPr>
            <w:tcW w:w="3337" w:type="dxa"/>
          </w:tcPr>
          <w:p w:rsidR="00BA6B3C" w:rsidRPr="001B5615" w:rsidRDefault="00BA6B3C" w:rsidP="00BA6B3C">
            <w:pPr>
              <w:jc w:val="both"/>
              <w:rPr>
                <w:rFonts w:asciiTheme="minorHAnsi" w:hAnsiTheme="minorHAnsi" w:cstheme="minorHAnsi"/>
                <w:color w:val="FF0000"/>
                <w:sz w:val="22"/>
                <w:szCs w:val="22"/>
              </w:rPr>
            </w:pPr>
          </w:p>
        </w:tc>
      </w:tr>
      <w:tr w:rsidR="00BA6B3C" w:rsidRPr="00552079" w:rsidTr="001058E3">
        <w:trPr>
          <w:trHeight w:val="601"/>
        </w:trPr>
        <w:tc>
          <w:tcPr>
            <w:tcW w:w="433" w:type="dxa"/>
            <w:vAlign w:val="center"/>
          </w:tcPr>
          <w:p w:rsidR="00BA6B3C" w:rsidRPr="00552079" w:rsidRDefault="00BA6B3C" w:rsidP="00BA6B3C">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BA6B3C" w:rsidRPr="00552079" w:rsidRDefault="00BA6B3C" w:rsidP="00BA6B3C">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BA6B3C" w:rsidRPr="00600094" w:rsidRDefault="00BA6B3C" w:rsidP="00BA6B3C">
            <w:pPr>
              <w:rPr>
                <w:rFonts w:asciiTheme="minorHAnsi" w:hAnsiTheme="minorHAnsi" w:cstheme="minorHAnsi"/>
                <w:sz w:val="22"/>
                <w:szCs w:val="22"/>
              </w:rPr>
            </w:pPr>
            <w:r w:rsidRPr="00600094">
              <w:rPr>
                <w:rFonts w:asciiTheme="minorHAnsi" w:hAnsiTheme="minorHAnsi" w:cstheme="minorHAnsi"/>
                <w:sz w:val="22"/>
                <w:szCs w:val="22"/>
              </w:rPr>
              <w:t>Fecha:</w:t>
            </w:r>
          </w:p>
          <w:p w:rsidR="007B459F" w:rsidRPr="00600094" w:rsidRDefault="00203361" w:rsidP="007B459F">
            <w:pPr>
              <w:rPr>
                <w:rFonts w:asciiTheme="minorHAnsi" w:hAnsiTheme="minorHAnsi" w:cstheme="minorHAnsi"/>
                <w:sz w:val="22"/>
                <w:szCs w:val="22"/>
              </w:rPr>
            </w:pPr>
            <w:r>
              <w:rPr>
                <w:rFonts w:asciiTheme="minorHAnsi" w:hAnsiTheme="minorHAnsi" w:cstheme="minorHAnsi"/>
                <w:sz w:val="22"/>
                <w:szCs w:val="22"/>
              </w:rPr>
              <w:t>30</w:t>
            </w:r>
            <w:r w:rsidR="007B459F" w:rsidRPr="00600094">
              <w:rPr>
                <w:rFonts w:asciiTheme="minorHAnsi" w:hAnsiTheme="minorHAnsi" w:cstheme="minorHAnsi"/>
                <w:sz w:val="22"/>
                <w:szCs w:val="22"/>
              </w:rPr>
              <w:t>/10/17</w:t>
            </w:r>
          </w:p>
          <w:p w:rsidR="00BA6B3C" w:rsidRPr="00600094" w:rsidRDefault="00BA6B3C" w:rsidP="00BA6B3C">
            <w:pPr>
              <w:rPr>
                <w:rFonts w:asciiTheme="minorHAnsi" w:hAnsiTheme="minorHAnsi" w:cstheme="minorHAnsi"/>
                <w:sz w:val="22"/>
                <w:szCs w:val="22"/>
              </w:rPr>
            </w:pPr>
          </w:p>
        </w:tc>
        <w:tc>
          <w:tcPr>
            <w:tcW w:w="1088" w:type="dxa"/>
            <w:vAlign w:val="center"/>
          </w:tcPr>
          <w:p w:rsidR="00BA6B3C" w:rsidRPr="00600094" w:rsidRDefault="00BA6B3C" w:rsidP="00600094">
            <w:pPr>
              <w:rPr>
                <w:rFonts w:asciiTheme="minorHAnsi" w:hAnsiTheme="minorHAnsi" w:cstheme="minorHAnsi"/>
                <w:sz w:val="22"/>
                <w:szCs w:val="22"/>
              </w:rPr>
            </w:pPr>
            <w:r w:rsidRPr="00600094">
              <w:rPr>
                <w:rFonts w:asciiTheme="minorHAnsi" w:hAnsiTheme="minorHAnsi" w:cstheme="minorHAnsi"/>
                <w:sz w:val="22"/>
                <w:szCs w:val="22"/>
              </w:rPr>
              <w:t>Hora:</w:t>
            </w:r>
          </w:p>
          <w:p w:rsidR="00BA6B3C" w:rsidRPr="00600094" w:rsidRDefault="007B459F" w:rsidP="00203361">
            <w:pPr>
              <w:rPr>
                <w:rFonts w:asciiTheme="minorHAnsi" w:hAnsiTheme="minorHAnsi" w:cstheme="minorHAnsi"/>
                <w:sz w:val="22"/>
                <w:szCs w:val="22"/>
              </w:rPr>
            </w:pPr>
            <w:r w:rsidRPr="00600094">
              <w:rPr>
                <w:rFonts w:asciiTheme="minorHAnsi" w:hAnsiTheme="minorHAnsi" w:cstheme="minorHAnsi"/>
                <w:sz w:val="22"/>
                <w:szCs w:val="22"/>
              </w:rPr>
              <w:t>1</w:t>
            </w:r>
            <w:r w:rsidR="00203361">
              <w:rPr>
                <w:rFonts w:asciiTheme="minorHAnsi" w:hAnsiTheme="minorHAnsi" w:cstheme="minorHAnsi"/>
                <w:sz w:val="22"/>
                <w:szCs w:val="22"/>
              </w:rPr>
              <w:t>6</w:t>
            </w:r>
            <w:r w:rsidRPr="00600094">
              <w:rPr>
                <w:rFonts w:asciiTheme="minorHAnsi" w:hAnsiTheme="minorHAnsi" w:cstheme="minorHAnsi"/>
                <w:sz w:val="22"/>
                <w:szCs w:val="22"/>
              </w:rPr>
              <w:t>:</w:t>
            </w:r>
            <w:r w:rsidR="00203361">
              <w:rPr>
                <w:rFonts w:asciiTheme="minorHAnsi" w:hAnsiTheme="minorHAnsi" w:cstheme="minorHAnsi"/>
                <w:sz w:val="22"/>
                <w:szCs w:val="22"/>
              </w:rPr>
              <w:t>3</w:t>
            </w:r>
            <w:r w:rsidRPr="00600094">
              <w:rPr>
                <w:rFonts w:asciiTheme="minorHAnsi" w:hAnsiTheme="minorHAnsi" w:cstheme="minorHAnsi"/>
                <w:sz w:val="22"/>
                <w:szCs w:val="22"/>
              </w:rPr>
              <w:t>0</w:t>
            </w:r>
          </w:p>
        </w:tc>
        <w:tc>
          <w:tcPr>
            <w:tcW w:w="3337" w:type="dxa"/>
          </w:tcPr>
          <w:p w:rsidR="00BA6B3C" w:rsidRPr="0085725B" w:rsidRDefault="00BA6B3C" w:rsidP="00BA6B3C">
            <w:pPr>
              <w:jc w:val="both"/>
              <w:rPr>
                <w:rFonts w:ascii="Calibri" w:hAnsi="Calibri" w:cs="Arial"/>
                <w:sz w:val="16"/>
                <w:szCs w:val="16"/>
              </w:rPr>
            </w:pPr>
            <w:r w:rsidRPr="0085725B">
              <w:rPr>
                <w:rFonts w:ascii="Calibri" w:hAnsi="Calibri" w:cs="Arial"/>
                <w:b/>
                <w:sz w:val="16"/>
                <w:szCs w:val="16"/>
              </w:rPr>
              <w:t xml:space="preserve">Lugar: </w:t>
            </w:r>
            <w:r w:rsidRPr="0085725B">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BA6B3C" w:rsidRPr="0085725B" w:rsidRDefault="00BA6B3C" w:rsidP="00BA6B3C">
            <w:pPr>
              <w:jc w:val="both"/>
              <w:rPr>
                <w:rFonts w:asciiTheme="minorHAnsi" w:hAnsiTheme="minorHAnsi" w:cstheme="minorHAnsi"/>
                <w:sz w:val="22"/>
                <w:szCs w:val="22"/>
              </w:rPr>
            </w:pPr>
            <w:r w:rsidRPr="0085725B">
              <w:rPr>
                <w:rFonts w:ascii="Calibri" w:hAnsi="Calibri"/>
                <w:b/>
                <w:sz w:val="16"/>
                <w:szCs w:val="16"/>
              </w:rPr>
              <w:t>Responsable:</w:t>
            </w:r>
            <w:r w:rsidRPr="0085725B">
              <w:rPr>
                <w:rFonts w:ascii="Calibri" w:hAnsi="Calibri"/>
                <w:sz w:val="16"/>
                <w:szCs w:val="16"/>
              </w:rPr>
              <w:t xml:space="preserve"> </w:t>
            </w:r>
            <w:r w:rsidRPr="0085725B">
              <w:rPr>
                <w:rFonts w:ascii="Calibri" w:hAnsi="Calibri" w:cs="Arial"/>
                <w:sz w:val="16"/>
                <w:szCs w:val="16"/>
              </w:rPr>
              <w:t>Lic. Carola Guevara Ortega</w:t>
            </w:r>
          </w:p>
        </w:tc>
      </w:tr>
      <w:tr w:rsidR="00BA6B3C" w:rsidRPr="00552079" w:rsidTr="00600094">
        <w:trPr>
          <w:trHeight w:val="83"/>
        </w:trPr>
        <w:tc>
          <w:tcPr>
            <w:tcW w:w="433" w:type="dxa"/>
            <w:vAlign w:val="center"/>
          </w:tcPr>
          <w:p w:rsidR="00BA6B3C" w:rsidRPr="00600094" w:rsidRDefault="00BA6B3C" w:rsidP="00BA6B3C">
            <w:pPr>
              <w:jc w:val="center"/>
              <w:rPr>
                <w:rFonts w:asciiTheme="minorHAnsi" w:hAnsiTheme="minorHAnsi" w:cstheme="minorHAnsi"/>
                <w:sz w:val="16"/>
                <w:szCs w:val="16"/>
              </w:rPr>
            </w:pPr>
          </w:p>
        </w:tc>
        <w:tc>
          <w:tcPr>
            <w:tcW w:w="3038" w:type="dxa"/>
            <w:vAlign w:val="center"/>
          </w:tcPr>
          <w:p w:rsidR="00BA6B3C" w:rsidRPr="00600094" w:rsidRDefault="00BA6B3C" w:rsidP="00BA6B3C">
            <w:pPr>
              <w:rPr>
                <w:rFonts w:asciiTheme="minorHAnsi" w:hAnsiTheme="minorHAnsi" w:cstheme="minorHAnsi"/>
                <w:sz w:val="16"/>
                <w:szCs w:val="16"/>
              </w:rPr>
            </w:pPr>
          </w:p>
        </w:tc>
        <w:tc>
          <w:tcPr>
            <w:tcW w:w="2231" w:type="dxa"/>
            <w:gridSpan w:val="2"/>
            <w:vAlign w:val="center"/>
          </w:tcPr>
          <w:p w:rsidR="00BA6B3C" w:rsidRPr="00600094" w:rsidRDefault="00BA6B3C" w:rsidP="00BA6B3C">
            <w:pPr>
              <w:jc w:val="center"/>
              <w:rPr>
                <w:rFonts w:asciiTheme="minorHAnsi" w:hAnsiTheme="minorHAnsi" w:cstheme="minorHAnsi"/>
                <w:sz w:val="16"/>
                <w:szCs w:val="16"/>
              </w:rPr>
            </w:pPr>
          </w:p>
        </w:tc>
        <w:tc>
          <w:tcPr>
            <w:tcW w:w="3337" w:type="dxa"/>
            <w:vAlign w:val="center"/>
          </w:tcPr>
          <w:p w:rsidR="00BA6B3C" w:rsidRPr="00600094" w:rsidRDefault="00BA6B3C" w:rsidP="00BA6B3C">
            <w:pPr>
              <w:jc w:val="both"/>
              <w:rPr>
                <w:rFonts w:asciiTheme="minorHAnsi" w:hAnsiTheme="minorHAnsi" w:cstheme="minorHAnsi"/>
                <w:color w:val="000000"/>
                <w:sz w:val="16"/>
                <w:szCs w:val="16"/>
                <w:lang w:val="es-BO"/>
              </w:rPr>
            </w:pPr>
          </w:p>
        </w:tc>
      </w:tr>
      <w:tr w:rsidR="00BA6B3C" w:rsidRPr="00552079" w:rsidTr="001058E3">
        <w:trPr>
          <w:trHeight w:val="246"/>
        </w:trPr>
        <w:tc>
          <w:tcPr>
            <w:tcW w:w="433" w:type="dxa"/>
            <w:vAlign w:val="center"/>
          </w:tcPr>
          <w:p w:rsidR="00BA6B3C" w:rsidRPr="00552079" w:rsidRDefault="00BA6B3C" w:rsidP="00BA6B3C">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BA6B3C" w:rsidRPr="00552079" w:rsidRDefault="00BA6B3C" w:rsidP="00BA6B3C">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BA6B3C" w:rsidRPr="00600094" w:rsidRDefault="00BA6B3C" w:rsidP="00BA6B3C">
            <w:pPr>
              <w:jc w:val="both"/>
              <w:rPr>
                <w:rFonts w:asciiTheme="minorHAnsi" w:hAnsiTheme="minorHAnsi" w:cstheme="minorHAnsi"/>
              </w:rPr>
            </w:pPr>
            <w:r w:rsidRPr="00600094">
              <w:rPr>
                <w:rFonts w:asciiTheme="minorHAnsi" w:hAnsiTheme="minorHAnsi" w:cstheme="minorHAnsi"/>
              </w:rPr>
              <w:t>Fecha Estimada:</w:t>
            </w:r>
          </w:p>
          <w:p w:rsidR="00BA6B3C" w:rsidRPr="00600094" w:rsidRDefault="00203361" w:rsidP="00A73B34">
            <w:pPr>
              <w:jc w:val="both"/>
              <w:rPr>
                <w:rFonts w:asciiTheme="minorHAnsi" w:hAnsiTheme="minorHAnsi" w:cstheme="minorHAnsi"/>
              </w:rPr>
            </w:pPr>
            <w:r>
              <w:rPr>
                <w:rFonts w:asciiTheme="minorHAnsi" w:hAnsiTheme="minorHAnsi" w:cstheme="minorHAnsi"/>
              </w:rPr>
              <w:t>30</w:t>
            </w:r>
            <w:r w:rsidR="007B459F" w:rsidRPr="00600094">
              <w:rPr>
                <w:rFonts w:asciiTheme="minorHAnsi" w:hAnsiTheme="minorHAnsi" w:cstheme="minorHAnsi"/>
              </w:rPr>
              <w:t>/1</w:t>
            </w:r>
            <w:r w:rsidR="00A73B34">
              <w:rPr>
                <w:rFonts w:asciiTheme="minorHAnsi" w:hAnsiTheme="minorHAnsi" w:cstheme="minorHAnsi"/>
              </w:rPr>
              <w:t>2</w:t>
            </w:r>
            <w:r w:rsidR="007B459F" w:rsidRPr="00600094">
              <w:rPr>
                <w:rFonts w:asciiTheme="minorHAnsi" w:hAnsiTheme="minorHAnsi" w:cstheme="minorHAnsi"/>
              </w:rPr>
              <w:t>/2017</w:t>
            </w:r>
          </w:p>
        </w:tc>
        <w:tc>
          <w:tcPr>
            <w:tcW w:w="3337" w:type="dxa"/>
            <w:vAlign w:val="center"/>
          </w:tcPr>
          <w:p w:rsidR="00BA6B3C" w:rsidRPr="00600094" w:rsidRDefault="00BA6B3C" w:rsidP="00BA6B3C">
            <w:pPr>
              <w:jc w:val="both"/>
              <w:rPr>
                <w:rFonts w:asciiTheme="minorHAnsi" w:hAnsiTheme="minorHAnsi" w:cstheme="minorHAnsi"/>
                <w:sz w:val="18"/>
                <w:szCs w:val="18"/>
                <w:lang w:val="es-BO"/>
              </w:rPr>
            </w:pPr>
            <w:r w:rsidRPr="00600094">
              <w:rPr>
                <w:rFonts w:asciiTheme="minorHAnsi" w:hAnsiTheme="minorHAnsi" w:cstheme="minorHAnsi"/>
                <w:sz w:val="18"/>
                <w:szCs w:val="18"/>
                <w:lang w:val="es-BO"/>
              </w:rPr>
              <w:t xml:space="preserve">Página web de YPFB: </w:t>
            </w:r>
            <w:hyperlink r:id="rId11" w:history="1">
              <w:r w:rsidRPr="00600094">
                <w:rPr>
                  <w:rStyle w:val="Hipervnculo"/>
                  <w:rFonts w:asciiTheme="minorHAnsi" w:hAnsiTheme="minorHAnsi" w:cstheme="minorHAnsi"/>
                  <w:color w:val="auto"/>
                  <w:sz w:val="18"/>
                  <w:szCs w:val="18"/>
                  <w:lang w:val="es-BO"/>
                </w:rPr>
                <w:t>www.ypfb.gob.bo</w:t>
              </w:r>
            </w:hyperlink>
            <w:r w:rsidRPr="00600094">
              <w:rPr>
                <w:rFonts w:asciiTheme="minorHAnsi" w:hAnsiTheme="minorHAnsi" w:cstheme="minorHAnsi"/>
                <w:sz w:val="18"/>
                <w:szCs w:val="18"/>
                <w:lang w:val="es-BO"/>
              </w:rPr>
              <w:t xml:space="preserve">  </w:t>
            </w:r>
          </w:p>
        </w:tc>
      </w:tr>
      <w:tr w:rsidR="00BA6B3C" w:rsidRPr="00552079" w:rsidTr="001058E3">
        <w:trPr>
          <w:trHeight w:val="70"/>
        </w:trPr>
        <w:tc>
          <w:tcPr>
            <w:tcW w:w="433" w:type="dxa"/>
            <w:vAlign w:val="center"/>
          </w:tcPr>
          <w:p w:rsidR="00BA6B3C" w:rsidRPr="001058E3" w:rsidRDefault="00BA6B3C" w:rsidP="00BA6B3C">
            <w:pPr>
              <w:jc w:val="center"/>
              <w:rPr>
                <w:rFonts w:asciiTheme="minorHAnsi" w:hAnsiTheme="minorHAnsi" w:cstheme="minorHAnsi"/>
                <w:sz w:val="14"/>
                <w:szCs w:val="14"/>
              </w:rPr>
            </w:pPr>
          </w:p>
        </w:tc>
        <w:tc>
          <w:tcPr>
            <w:tcW w:w="3038" w:type="dxa"/>
            <w:vAlign w:val="center"/>
          </w:tcPr>
          <w:p w:rsidR="00BA6B3C" w:rsidRPr="001058E3" w:rsidRDefault="00BA6B3C" w:rsidP="00BA6B3C">
            <w:pPr>
              <w:rPr>
                <w:rFonts w:asciiTheme="minorHAnsi" w:hAnsiTheme="minorHAnsi" w:cstheme="minorHAnsi"/>
                <w:sz w:val="14"/>
                <w:szCs w:val="14"/>
              </w:rPr>
            </w:pPr>
          </w:p>
        </w:tc>
        <w:tc>
          <w:tcPr>
            <w:tcW w:w="2231" w:type="dxa"/>
            <w:gridSpan w:val="2"/>
            <w:vAlign w:val="center"/>
          </w:tcPr>
          <w:p w:rsidR="00BA6B3C" w:rsidRPr="00600094" w:rsidRDefault="00BA6B3C" w:rsidP="00BA6B3C">
            <w:pPr>
              <w:jc w:val="center"/>
              <w:rPr>
                <w:rFonts w:asciiTheme="minorHAnsi" w:hAnsiTheme="minorHAnsi" w:cstheme="minorHAnsi"/>
              </w:rPr>
            </w:pPr>
          </w:p>
        </w:tc>
        <w:tc>
          <w:tcPr>
            <w:tcW w:w="3337" w:type="dxa"/>
            <w:vAlign w:val="center"/>
          </w:tcPr>
          <w:p w:rsidR="00BA6B3C" w:rsidRPr="00600094" w:rsidRDefault="00BA6B3C" w:rsidP="00BA6B3C">
            <w:pPr>
              <w:rPr>
                <w:rFonts w:asciiTheme="minorHAnsi" w:hAnsiTheme="minorHAnsi" w:cstheme="minorHAnsi"/>
                <w:sz w:val="14"/>
                <w:szCs w:val="14"/>
                <w:lang w:val="es-BO"/>
              </w:rPr>
            </w:pPr>
          </w:p>
        </w:tc>
      </w:tr>
      <w:tr w:rsidR="00BA6B3C" w:rsidRPr="00552079" w:rsidTr="001058E3">
        <w:trPr>
          <w:trHeight w:val="295"/>
        </w:trPr>
        <w:tc>
          <w:tcPr>
            <w:tcW w:w="433" w:type="dxa"/>
            <w:vAlign w:val="center"/>
          </w:tcPr>
          <w:p w:rsidR="00BA6B3C" w:rsidRDefault="00BA6B3C" w:rsidP="00BA6B3C">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BA6B3C" w:rsidRDefault="00BA6B3C" w:rsidP="00BA6B3C">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BA6B3C" w:rsidRPr="00600094" w:rsidRDefault="00BA6B3C" w:rsidP="00A73B34">
            <w:pPr>
              <w:rPr>
                <w:rFonts w:asciiTheme="minorHAnsi" w:hAnsiTheme="minorHAnsi" w:cstheme="minorHAnsi"/>
                <w:lang w:val="es-BO"/>
              </w:rPr>
            </w:pPr>
            <w:r w:rsidRPr="00600094">
              <w:rPr>
                <w:rFonts w:asciiTheme="minorHAnsi" w:hAnsiTheme="minorHAnsi" w:cstheme="minorHAnsi"/>
              </w:rPr>
              <w:t xml:space="preserve">Fecha Estimada: </w:t>
            </w:r>
            <w:r w:rsidR="00A73B34">
              <w:rPr>
                <w:rFonts w:asciiTheme="minorHAnsi" w:hAnsiTheme="minorHAnsi" w:cstheme="minorHAnsi"/>
              </w:rPr>
              <w:t>09</w:t>
            </w:r>
            <w:r w:rsidR="007B459F" w:rsidRPr="00600094">
              <w:rPr>
                <w:rFonts w:asciiTheme="minorHAnsi" w:hAnsiTheme="minorHAnsi" w:cstheme="minorHAnsi"/>
              </w:rPr>
              <w:t>/</w:t>
            </w:r>
            <w:r w:rsidR="00A73B34">
              <w:rPr>
                <w:rFonts w:asciiTheme="minorHAnsi" w:hAnsiTheme="minorHAnsi" w:cstheme="minorHAnsi"/>
              </w:rPr>
              <w:t>0</w:t>
            </w:r>
            <w:r w:rsidR="00203361">
              <w:rPr>
                <w:rFonts w:asciiTheme="minorHAnsi" w:hAnsiTheme="minorHAnsi" w:cstheme="minorHAnsi"/>
              </w:rPr>
              <w:t>2</w:t>
            </w:r>
            <w:r w:rsidR="007B459F" w:rsidRPr="00600094">
              <w:rPr>
                <w:rFonts w:asciiTheme="minorHAnsi" w:hAnsiTheme="minorHAnsi" w:cstheme="minorHAnsi"/>
              </w:rPr>
              <w:t>/2018</w:t>
            </w:r>
          </w:p>
        </w:tc>
      </w:tr>
      <w:tr w:rsidR="00BA6B3C" w:rsidRPr="00552079" w:rsidTr="00A73B34">
        <w:trPr>
          <w:trHeight w:val="148"/>
        </w:trPr>
        <w:tc>
          <w:tcPr>
            <w:tcW w:w="433" w:type="dxa"/>
            <w:vAlign w:val="center"/>
          </w:tcPr>
          <w:p w:rsidR="00BA6B3C" w:rsidRDefault="00BA6B3C" w:rsidP="00BA6B3C">
            <w:pPr>
              <w:jc w:val="center"/>
              <w:rPr>
                <w:rFonts w:asciiTheme="minorHAnsi" w:hAnsiTheme="minorHAnsi" w:cstheme="minorHAnsi"/>
                <w:sz w:val="22"/>
                <w:szCs w:val="22"/>
              </w:rPr>
            </w:pPr>
          </w:p>
        </w:tc>
        <w:tc>
          <w:tcPr>
            <w:tcW w:w="3038" w:type="dxa"/>
            <w:vAlign w:val="center"/>
          </w:tcPr>
          <w:p w:rsidR="00BA6B3C" w:rsidRDefault="00BA6B3C" w:rsidP="00BA6B3C">
            <w:pPr>
              <w:rPr>
                <w:rFonts w:asciiTheme="minorHAnsi" w:hAnsiTheme="minorHAnsi" w:cstheme="minorHAnsi"/>
                <w:sz w:val="22"/>
                <w:szCs w:val="22"/>
              </w:rPr>
            </w:pPr>
          </w:p>
        </w:tc>
        <w:tc>
          <w:tcPr>
            <w:tcW w:w="5568" w:type="dxa"/>
            <w:gridSpan w:val="3"/>
            <w:vAlign w:val="center"/>
          </w:tcPr>
          <w:p w:rsidR="00BA6B3C" w:rsidRDefault="00BA6B3C" w:rsidP="00BA6B3C">
            <w:pPr>
              <w:jc w:val="center"/>
              <w:rPr>
                <w:rFonts w:asciiTheme="minorHAnsi" w:hAnsiTheme="minorHAnsi" w:cstheme="minorHAnsi"/>
                <w:sz w:val="22"/>
                <w:szCs w:val="22"/>
              </w:rPr>
            </w:pPr>
          </w:p>
        </w:tc>
      </w:tr>
    </w:tbl>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CD7DE0" w:rsidP="00CE2FBE">
            <w:pPr>
              <w:ind w:left="705"/>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lastRenderedPageBreak/>
              <w:tab/>
            </w:r>
            <w:r w:rsidR="004668B6" w:rsidRPr="00365997">
              <w:rPr>
                <w:rFonts w:asciiTheme="minorHAnsi" w:hAnsiTheme="minorHAnsi" w:cstheme="minorHAnsi"/>
                <w:b/>
                <w:sz w:val="22"/>
                <w:szCs w:val="22"/>
              </w:rPr>
              <w:t xml:space="preserve">PRECIO REFERENCIAL DE ACUERDO A LA MONEDA ESTABLECIDA EN EL PROCESO DE CONTRATACIÓN </w:t>
            </w:r>
          </w:p>
        </w:tc>
      </w:tr>
    </w:tbl>
    <w:p w:rsidR="001058E3" w:rsidRDefault="001058E3" w:rsidP="00D66AA4">
      <w:pPr>
        <w:spacing w:after="120" w:line="276" w:lineRule="auto"/>
        <w:jc w:val="both"/>
        <w:rPr>
          <w:rFonts w:ascii="Verdana" w:hAnsi="Verdana" w:cs="Arial"/>
          <w:b/>
          <w:bCs/>
          <w:sz w:val="18"/>
          <w:szCs w:val="18"/>
        </w:rPr>
      </w:pPr>
    </w:p>
    <w:p w:rsidR="001058E3" w:rsidRPr="00B10A61" w:rsidRDefault="001058E3" w:rsidP="001058E3">
      <w:pPr>
        <w:jc w:val="center"/>
        <w:rPr>
          <w:rFonts w:ascii="Calibri" w:hAnsi="Calibri" w:cs="Calibri"/>
          <w:b/>
          <w:sz w:val="24"/>
          <w:szCs w:val="24"/>
        </w:rPr>
      </w:pPr>
      <w:r w:rsidRPr="00B10A61">
        <w:rPr>
          <w:rFonts w:ascii="Calibri" w:hAnsi="Calibri" w:cs="Calibri"/>
          <w:b/>
          <w:sz w:val="24"/>
          <w:szCs w:val="24"/>
        </w:rPr>
        <w:t>PAQUETE 1. SERVICIO DE MUDLOGGING POZO SIP-X1</w:t>
      </w:r>
    </w:p>
    <w:p w:rsidR="001058E3" w:rsidRDefault="001058E3" w:rsidP="001058E3">
      <w:pPr>
        <w:rPr>
          <w:rFonts w:ascii="Calibri" w:hAnsi="Calibri" w:cs="Calibri"/>
          <w:sz w:val="22"/>
          <w:szCs w:val="22"/>
        </w:rPr>
      </w:pPr>
    </w:p>
    <w:tbl>
      <w:tblPr>
        <w:tblW w:w="9113" w:type="dxa"/>
        <w:jc w:val="center"/>
        <w:tblCellMar>
          <w:left w:w="70" w:type="dxa"/>
          <w:right w:w="70" w:type="dxa"/>
        </w:tblCellMar>
        <w:tblLook w:val="04A0" w:firstRow="1" w:lastRow="0" w:firstColumn="1" w:lastColumn="0" w:noHBand="0" w:noVBand="1"/>
      </w:tblPr>
      <w:tblGrid>
        <w:gridCol w:w="562"/>
        <w:gridCol w:w="4678"/>
        <w:gridCol w:w="1134"/>
        <w:gridCol w:w="1359"/>
        <w:gridCol w:w="1380"/>
      </w:tblGrid>
      <w:tr w:rsidR="009251D4" w:rsidTr="009251D4">
        <w:trPr>
          <w:trHeight w:val="689"/>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cPr>
          <w:p w:rsidR="009251D4" w:rsidRDefault="009251D4" w:rsidP="001058E3">
            <w:pPr>
              <w:jc w:val="center"/>
              <w:rPr>
                <w:rFonts w:ascii="Calibri" w:hAnsi="Calibri"/>
                <w:b/>
                <w:bCs/>
                <w:color w:val="000000"/>
              </w:rPr>
            </w:pPr>
            <w:r>
              <w:rPr>
                <w:rFonts w:ascii="Calibri" w:hAnsi="Calibri"/>
                <w:b/>
                <w:bCs/>
                <w:color w:val="000000"/>
              </w:rPr>
              <w:t>N°</w:t>
            </w:r>
          </w:p>
        </w:tc>
        <w:tc>
          <w:tcPr>
            <w:tcW w:w="46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251D4" w:rsidRDefault="009251D4" w:rsidP="001058E3">
            <w:pPr>
              <w:jc w:val="center"/>
              <w:rPr>
                <w:rFonts w:ascii="Calibri" w:hAnsi="Calibri"/>
                <w:b/>
                <w:bCs/>
                <w:color w:val="000000"/>
                <w:lang w:val="es-BO" w:eastAsia="es-BO"/>
              </w:rPr>
            </w:pPr>
            <w:r>
              <w:rPr>
                <w:rFonts w:ascii="Calibri" w:hAnsi="Calibri"/>
                <w:b/>
                <w:bCs/>
                <w:color w:val="000000"/>
              </w:rPr>
              <w:t>DETALLE DEL SERVICIO</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9251D4" w:rsidRDefault="009251D4" w:rsidP="001058E3">
            <w:pPr>
              <w:jc w:val="center"/>
              <w:rPr>
                <w:rFonts w:ascii="Calibri" w:hAnsi="Calibri"/>
                <w:b/>
                <w:bCs/>
                <w:color w:val="000000"/>
              </w:rPr>
            </w:pPr>
            <w:r>
              <w:rPr>
                <w:rFonts w:ascii="Calibri" w:hAnsi="Calibri"/>
                <w:b/>
                <w:bCs/>
                <w:color w:val="000000"/>
              </w:rPr>
              <w:t>CANTIDAD</w:t>
            </w:r>
          </w:p>
        </w:tc>
        <w:tc>
          <w:tcPr>
            <w:tcW w:w="1359" w:type="dxa"/>
            <w:tcBorders>
              <w:top w:val="single" w:sz="4" w:space="0" w:color="auto"/>
              <w:left w:val="nil"/>
              <w:bottom w:val="single" w:sz="4" w:space="0" w:color="auto"/>
              <w:right w:val="single" w:sz="4" w:space="0" w:color="auto"/>
            </w:tcBorders>
            <w:shd w:val="clear" w:color="auto" w:fill="D9D9D9"/>
            <w:vAlign w:val="center"/>
            <w:hideMark/>
          </w:tcPr>
          <w:p w:rsidR="009251D4" w:rsidRDefault="009251D4" w:rsidP="001058E3">
            <w:pPr>
              <w:jc w:val="center"/>
              <w:rPr>
                <w:rFonts w:ascii="Calibri" w:hAnsi="Calibri"/>
                <w:b/>
                <w:bCs/>
                <w:color w:val="000000"/>
              </w:rPr>
            </w:pPr>
            <w:r>
              <w:rPr>
                <w:rFonts w:ascii="Calibri" w:hAnsi="Calibri"/>
                <w:b/>
                <w:bCs/>
                <w:color w:val="000000"/>
              </w:rPr>
              <w:t>UNIDAD DE MEDIDA</w:t>
            </w:r>
          </w:p>
        </w:tc>
        <w:tc>
          <w:tcPr>
            <w:tcW w:w="1380" w:type="dxa"/>
            <w:tcBorders>
              <w:top w:val="single" w:sz="4" w:space="0" w:color="auto"/>
              <w:left w:val="nil"/>
              <w:bottom w:val="single" w:sz="4" w:space="0" w:color="auto"/>
              <w:right w:val="single" w:sz="4" w:space="0" w:color="auto"/>
            </w:tcBorders>
            <w:shd w:val="clear" w:color="auto" w:fill="D9D9D9"/>
            <w:vAlign w:val="center"/>
            <w:hideMark/>
          </w:tcPr>
          <w:p w:rsidR="009251D4" w:rsidRDefault="009251D4" w:rsidP="001058E3">
            <w:pPr>
              <w:jc w:val="center"/>
              <w:rPr>
                <w:rFonts w:ascii="Calibri" w:hAnsi="Calibri"/>
                <w:b/>
                <w:bCs/>
                <w:color w:val="000000"/>
              </w:rPr>
            </w:pPr>
            <w:r>
              <w:rPr>
                <w:rFonts w:ascii="Calibri" w:hAnsi="Calibri"/>
                <w:b/>
                <w:bCs/>
                <w:color w:val="000000"/>
              </w:rPr>
              <w:t>PRECIO UNITARIO (Bs)</w:t>
            </w:r>
          </w:p>
        </w:tc>
      </w:tr>
      <w:tr w:rsidR="009251D4" w:rsidTr="009251D4">
        <w:trPr>
          <w:trHeight w:val="300"/>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1</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Movilización y Desmovilización</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Global</w:t>
            </w:r>
          </w:p>
        </w:tc>
        <w:tc>
          <w:tcPr>
            <w:tcW w:w="1380" w:type="dxa"/>
            <w:tcBorders>
              <w:top w:val="nil"/>
              <w:left w:val="nil"/>
              <w:bottom w:val="single" w:sz="4" w:space="0" w:color="auto"/>
              <w:right w:val="single" w:sz="4" w:space="0" w:color="auto"/>
            </w:tcBorders>
            <w:shd w:val="clear" w:color="auto" w:fill="auto"/>
            <w:noWrap/>
            <w:vAlign w:val="bottom"/>
            <w:hideMark/>
          </w:tcPr>
          <w:p w:rsidR="009251D4" w:rsidRDefault="009251D4" w:rsidP="001058E3">
            <w:pPr>
              <w:ind w:firstLineChars="100" w:firstLine="220"/>
              <w:jc w:val="right"/>
              <w:rPr>
                <w:rFonts w:ascii="Calibri" w:hAnsi="Calibri"/>
                <w:color w:val="000000"/>
                <w:sz w:val="22"/>
                <w:szCs w:val="22"/>
                <w:lang w:val="es-BO" w:eastAsia="es-BO"/>
              </w:rPr>
            </w:pPr>
            <w:r>
              <w:rPr>
                <w:rFonts w:ascii="Calibri" w:hAnsi="Calibri"/>
                <w:color w:val="000000"/>
                <w:sz w:val="22"/>
                <w:szCs w:val="22"/>
              </w:rPr>
              <w:t xml:space="preserve"> 37.700,00 </w:t>
            </w:r>
          </w:p>
        </w:tc>
      </w:tr>
      <w:tr w:rsidR="009251D4" w:rsidTr="009251D4">
        <w:trPr>
          <w:trHeight w:val="300"/>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2</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Montaje y Desmontaje</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Global</w:t>
            </w:r>
          </w:p>
        </w:tc>
        <w:tc>
          <w:tcPr>
            <w:tcW w:w="1380" w:type="dxa"/>
            <w:tcBorders>
              <w:top w:val="nil"/>
              <w:left w:val="nil"/>
              <w:bottom w:val="single" w:sz="4" w:space="0" w:color="auto"/>
              <w:right w:val="single" w:sz="4" w:space="0" w:color="auto"/>
            </w:tcBorders>
            <w:shd w:val="clear" w:color="auto" w:fill="auto"/>
            <w:noWrap/>
            <w:vAlign w:val="bottom"/>
            <w:hideMark/>
          </w:tcPr>
          <w:p w:rsidR="009251D4" w:rsidRDefault="009251D4" w:rsidP="001058E3">
            <w:pPr>
              <w:ind w:firstLineChars="100" w:firstLine="220"/>
              <w:jc w:val="right"/>
              <w:rPr>
                <w:rFonts w:ascii="Calibri" w:hAnsi="Calibri"/>
                <w:color w:val="000000"/>
                <w:sz w:val="22"/>
                <w:szCs w:val="22"/>
              </w:rPr>
            </w:pPr>
            <w:r>
              <w:rPr>
                <w:rFonts w:ascii="Calibri" w:hAnsi="Calibri"/>
                <w:color w:val="000000"/>
                <w:sz w:val="22"/>
                <w:szCs w:val="22"/>
              </w:rPr>
              <w:t xml:space="preserve">  32.550,00 </w:t>
            </w:r>
          </w:p>
        </w:tc>
      </w:tr>
      <w:tr w:rsidR="009251D4" w:rsidTr="009251D4">
        <w:trPr>
          <w:trHeight w:val="300"/>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3</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Operación de Perforación</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380" w:type="dxa"/>
            <w:tcBorders>
              <w:top w:val="nil"/>
              <w:left w:val="nil"/>
              <w:bottom w:val="single" w:sz="4" w:space="0" w:color="auto"/>
              <w:right w:val="single" w:sz="4" w:space="0" w:color="auto"/>
            </w:tcBorders>
            <w:shd w:val="clear" w:color="auto" w:fill="auto"/>
            <w:noWrap/>
            <w:vAlign w:val="bottom"/>
            <w:hideMark/>
          </w:tcPr>
          <w:p w:rsidR="009251D4" w:rsidRDefault="009251D4" w:rsidP="001058E3">
            <w:pPr>
              <w:ind w:firstLineChars="100" w:firstLine="220"/>
              <w:jc w:val="right"/>
              <w:rPr>
                <w:rFonts w:ascii="Calibri" w:hAnsi="Calibri"/>
                <w:color w:val="000000"/>
                <w:sz w:val="22"/>
                <w:szCs w:val="22"/>
              </w:rPr>
            </w:pPr>
            <w:r>
              <w:rPr>
                <w:rFonts w:ascii="Calibri" w:hAnsi="Calibri"/>
                <w:color w:val="000000"/>
                <w:sz w:val="22"/>
                <w:szCs w:val="22"/>
              </w:rPr>
              <w:t xml:space="preserve">15.350,00 </w:t>
            </w:r>
          </w:p>
        </w:tc>
      </w:tr>
      <w:tr w:rsidR="009251D4" w:rsidTr="009251D4">
        <w:trPr>
          <w:trHeight w:val="300"/>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4</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 xml:space="preserve">Stand </w:t>
            </w:r>
            <w:proofErr w:type="spellStart"/>
            <w:r>
              <w:rPr>
                <w:rFonts w:ascii="Calibri" w:hAnsi="Calibri"/>
                <w:color w:val="000000"/>
              </w:rPr>
              <w:t>By</w:t>
            </w:r>
            <w:proofErr w:type="spellEnd"/>
            <w:r>
              <w:rPr>
                <w:rFonts w:ascii="Calibri" w:hAnsi="Calibri"/>
                <w:color w:val="000000"/>
              </w:rPr>
              <w:t xml:space="preserve"> con Personal en Locación</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380" w:type="dxa"/>
            <w:tcBorders>
              <w:top w:val="nil"/>
              <w:left w:val="nil"/>
              <w:bottom w:val="single" w:sz="4" w:space="0" w:color="auto"/>
              <w:right w:val="single" w:sz="4" w:space="0" w:color="auto"/>
            </w:tcBorders>
            <w:shd w:val="clear" w:color="auto" w:fill="auto"/>
            <w:noWrap/>
            <w:vAlign w:val="bottom"/>
            <w:hideMark/>
          </w:tcPr>
          <w:p w:rsidR="009251D4" w:rsidRDefault="009251D4" w:rsidP="001058E3">
            <w:pPr>
              <w:ind w:firstLineChars="100" w:firstLine="220"/>
              <w:jc w:val="right"/>
              <w:rPr>
                <w:rFonts w:ascii="Calibri" w:hAnsi="Calibri"/>
                <w:color w:val="000000"/>
                <w:sz w:val="22"/>
                <w:szCs w:val="22"/>
              </w:rPr>
            </w:pPr>
            <w:r>
              <w:rPr>
                <w:rFonts w:ascii="Calibri" w:hAnsi="Calibri"/>
                <w:color w:val="000000"/>
                <w:sz w:val="22"/>
                <w:szCs w:val="22"/>
              </w:rPr>
              <w:t xml:space="preserve"> 11.900,00 </w:t>
            </w:r>
          </w:p>
        </w:tc>
      </w:tr>
      <w:tr w:rsidR="009251D4" w:rsidTr="009251D4">
        <w:trPr>
          <w:trHeight w:val="300"/>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5</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 xml:space="preserve">Geólogo </w:t>
            </w:r>
            <w:proofErr w:type="spellStart"/>
            <w:r>
              <w:rPr>
                <w:rFonts w:ascii="Calibri" w:hAnsi="Calibri"/>
                <w:color w:val="000000"/>
              </w:rPr>
              <w:t>Well</w:t>
            </w:r>
            <w:proofErr w:type="spellEnd"/>
            <w:r>
              <w:rPr>
                <w:rFonts w:ascii="Calibri" w:hAnsi="Calibri"/>
                <w:color w:val="000000"/>
              </w:rPr>
              <w:t xml:space="preserve"> </w:t>
            </w:r>
            <w:proofErr w:type="spellStart"/>
            <w:r>
              <w:rPr>
                <w:rFonts w:ascii="Calibri" w:hAnsi="Calibri"/>
                <w:color w:val="000000"/>
              </w:rPr>
              <w:t>Site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380" w:type="dxa"/>
            <w:tcBorders>
              <w:top w:val="nil"/>
              <w:left w:val="nil"/>
              <w:bottom w:val="single" w:sz="4" w:space="0" w:color="auto"/>
              <w:right w:val="single" w:sz="4" w:space="0" w:color="auto"/>
            </w:tcBorders>
            <w:shd w:val="clear" w:color="auto" w:fill="auto"/>
            <w:noWrap/>
            <w:vAlign w:val="bottom"/>
            <w:hideMark/>
          </w:tcPr>
          <w:p w:rsidR="009251D4" w:rsidRDefault="009251D4" w:rsidP="001058E3">
            <w:pPr>
              <w:ind w:firstLineChars="100" w:firstLine="220"/>
              <w:jc w:val="right"/>
              <w:rPr>
                <w:rFonts w:ascii="Calibri" w:hAnsi="Calibri"/>
                <w:color w:val="000000"/>
                <w:sz w:val="22"/>
                <w:szCs w:val="22"/>
              </w:rPr>
            </w:pPr>
            <w:r>
              <w:rPr>
                <w:rFonts w:ascii="Calibri" w:hAnsi="Calibri"/>
                <w:color w:val="000000"/>
                <w:sz w:val="22"/>
                <w:szCs w:val="22"/>
              </w:rPr>
              <w:t xml:space="preserve">   4.725,00 </w:t>
            </w:r>
          </w:p>
        </w:tc>
      </w:tr>
      <w:tr w:rsidR="009251D4" w:rsidTr="009251D4">
        <w:trPr>
          <w:trHeight w:val="217"/>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6</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Consumibles Geológicos (Sólo etapa de Perforación)</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380" w:type="dxa"/>
            <w:tcBorders>
              <w:top w:val="nil"/>
              <w:left w:val="nil"/>
              <w:bottom w:val="single" w:sz="4" w:space="0" w:color="auto"/>
              <w:right w:val="single" w:sz="4" w:space="0" w:color="auto"/>
            </w:tcBorders>
            <w:shd w:val="clear" w:color="auto" w:fill="auto"/>
            <w:noWrap/>
            <w:vAlign w:val="center"/>
            <w:hideMark/>
          </w:tcPr>
          <w:p w:rsidR="009251D4" w:rsidRDefault="009251D4" w:rsidP="001058E3">
            <w:pPr>
              <w:ind w:firstLineChars="100" w:firstLine="220"/>
              <w:jc w:val="right"/>
              <w:rPr>
                <w:rFonts w:ascii="Calibri" w:hAnsi="Calibri"/>
                <w:color w:val="000000"/>
                <w:sz w:val="22"/>
                <w:szCs w:val="22"/>
              </w:rPr>
            </w:pPr>
            <w:r>
              <w:rPr>
                <w:rFonts w:ascii="Calibri" w:hAnsi="Calibri"/>
                <w:color w:val="000000"/>
                <w:sz w:val="22"/>
                <w:szCs w:val="22"/>
              </w:rPr>
              <w:t>720,00</w:t>
            </w:r>
          </w:p>
        </w:tc>
      </w:tr>
      <w:tr w:rsidR="009251D4" w:rsidTr="009251D4">
        <w:trPr>
          <w:trHeight w:val="300"/>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7</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 xml:space="preserve">Magnetos en Zaranda </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380" w:type="dxa"/>
            <w:tcBorders>
              <w:top w:val="nil"/>
              <w:left w:val="nil"/>
              <w:bottom w:val="single" w:sz="4" w:space="0" w:color="auto"/>
              <w:right w:val="single" w:sz="4" w:space="0" w:color="auto"/>
            </w:tcBorders>
            <w:shd w:val="clear" w:color="auto" w:fill="auto"/>
            <w:noWrap/>
            <w:vAlign w:val="bottom"/>
            <w:hideMark/>
          </w:tcPr>
          <w:p w:rsidR="009251D4" w:rsidRDefault="009251D4" w:rsidP="001058E3">
            <w:pPr>
              <w:ind w:firstLineChars="100" w:firstLine="220"/>
              <w:jc w:val="right"/>
              <w:rPr>
                <w:rFonts w:ascii="Calibri" w:hAnsi="Calibri"/>
                <w:color w:val="000000"/>
                <w:sz w:val="22"/>
                <w:szCs w:val="22"/>
              </w:rPr>
            </w:pPr>
            <w:r>
              <w:rPr>
                <w:rFonts w:ascii="Calibri" w:hAnsi="Calibri"/>
                <w:color w:val="000000"/>
                <w:sz w:val="22"/>
                <w:szCs w:val="22"/>
              </w:rPr>
              <w:t xml:space="preserve">   1.410,00 </w:t>
            </w:r>
          </w:p>
        </w:tc>
      </w:tr>
      <w:tr w:rsidR="009251D4" w:rsidTr="009251D4">
        <w:trPr>
          <w:trHeight w:val="300"/>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8</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Operación de Terminación</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380" w:type="dxa"/>
            <w:tcBorders>
              <w:top w:val="nil"/>
              <w:left w:val="nil"/>
              <w:bottom w:val="single" w:sz="4" w:space="0" w:color="auto"/>
              <w:right w:val="single" w:sz="4" w:space="0" w:color="auto"/>
            </w:tcBorders>
            <w:shd w:val="clear" w:color="auto" w:fill="auto"/>
            <w:noWrap/>
            <w:vAlign w:val="bottom"/>
            <w:hideMark/>
          </w:tcPr>
          <w:p w:rsidR="009251D4" w:rsidRDefault="009251D4" w:rsidP="001058E3">
            <w:pPr>
              <w:ind w:firstLineChars="100" w:firstLine="220"/>
              <w:jc w:val="right"/>
              <w:rPr>
                <w:rFonts w:ascii="Calibri" w:hAnsi="Calibri"/>
                <w:color w:val="000000"/>
                <w:sz w:val="22"/>
                <w:szCs w:val="22"/>
                <w:lang w:val="es-BO" w:eastAsia="es-BO"/>
              </w:rPr>
            </w:pPr>
            <w:r>
              <w:rPr>
                <w:rFonts w:ascii="Calibri" w:hAnsi="Calibri"/>
                <w:color w:val="000000"/>
                <w:sz w:val="22"/>
                <w:szCs w:val="22"/>
              </w:rPr>
              <w:t xml:space="preserve">  11.850,00 </w:t>
            </w:r>
          </w:p>
        </w:tc>
      </w:tr>
      <w:tr w:rsidR="009251D4" w:rsidTr="009251D4">
        <w:trPr>
          <w:trHeight w:val="510"/>
          <w:jc w:val="center"/>
        </w:trPr>
        <w:tc>
          <w:tcPr>
            <w:tcW w:w="562" w:type="dxa"/>
            <w:tcBorders>
              <w:top w:val="single" w:sz="4" w:space="0" w:color="auto"/>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9</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Transmisión de Datos en tiempo real (Etapa de Perforación) + Comunicación Pozo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9251D4" w:rsidRDefault="009251D4" w:rsidP="001058E3">
            <w:pPr>
              <w:ind w:firstLineChars="100" w:firstLine="220"/>
              <w:jc w:val="right"/>
              <w:rPr>
                <w:rFonts w:ascii="Calibri" w:hAnsi="Calibri"/>
                <w:color w:val="000000"/>
                <w:sz w:val="22"/>
                <w:szCs w:val="22"/>
              </w:rPr>
            </w:pPr>
            <w:r>
              <w:rPr>
                <w:rFonts w:ascii="Calibri" w:hAnsi="Calibri"/>
                <w:color w:val="000000"/>
                <w:sz w:val="22"/>
                <w:szCs w:val="22"/>
              </w:rPr>
              <w:t xml:space="preserve">    2.655,00 </w:t>
            </w:r>
          </w:p>
        </w:tc>
      </w:tr>
      <w:tr w:rsidR="009251D4" w:rsidTr="007A3C3F">
        <w:trPr>
          <w:trHeight w:val="270"/>
          <w:jc w:val="center"/>
        </w:trPr>
        <w:tc>
          <w:tcPr>
            <w:tcW w:w="7733" w:type="dxa"/>
            <w:gridSpan w:val="4"/>
            <w:tcBorders>
              <w:top w:val="single" w:sz="4" w:space="0" w:color="auto"/>
              <w:left w:val="single" w:sz="4" w:space="0" w:color="auto"/>
              <w:bottom w:val="single" w:sz="4" w:space="0" w:color="auto"/>
              <w:right w:val="single" w:sz="4" w:space="0" w:color="auto"/>
            </w:tcBorders>
          </w:tcPr>
          <w:p w:rsidR="009251D4" w:rsidRPr="002900B7" w:rsidRDefault="009251D4" w:rsidP="001058E3">
            <w:pPr>
              <w:jc w:val="center"/>
              <w:rPr>
                <w:rFonts w:ascii="Calibri" w:hAnsi="Calibri"/>
                <w:b/>
                <w:color w:val="000000"/>
                <w:sz w:val="22"/>
                <w:szCs w:val="22"/>
              </w:rPr>
            </w:pPr>
            <w:r w:rsidRPr="002900B7">
              <w:rPr>
                <w:rFonts w:ascii="Calibri" w:hAnsi="Calibri"/>
                <w:b/>
                <w:color w:val="000000"/>
                <w:sz w:val="22"/>
                <w:szCs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center"/>
          </w:tcPr>
          <w:p w:rsidR="009251D4" w:rsidRPr="002900B7" w:rsidRDefault="009251D4" w:rsidP="001058E3">
            <w:pPr>
              <w:jc w:val="right"/>
              <w:rPr>
                <w:rFonts w:ascii="Calibri" w:hAnsi="Calibri"/>
                <w:b/>
                <w:color w:val="000000"/>
                <w:sz w:val="22"/>
                <w:szCs w:val="22"/>
              </w:rPr>
            </w:pPr>
            <w:r w:rsidRPr="002900B7">
              <w:rPr>
                <w:rFonts w:ascii="Calibri" w:hAnsi="Calibri"/>
                <w:b/>
                <w:color w:val="000000"/>
                <w:sz w:val="22"/>
                <w:szCs w:val="22"/>
              </w:rPr>
              <w:t>118.860,00</w:t>
            </w:r>
          </w:p>
        </w:tc>
      </w:tr>
    </w:tbl>
    <w:p w:rsidR="001058E3" w:rsidRDefault="001058E3" w:rsidP="001058E3">
      <w:pPr>
        <w:rPr>
          <w:rFonts w:ascii="Calibri" w:hAnsi="Calibri" w:cs="Calibri"/>
          <w:sz w:val="22"/>
          <w:szCs w:val="22"/>
        </w:rPr>
      </w:pPr>
    </w:p>
    <w:p w:rsidR="00D66AA4" w:rsidRDefault="00D66AA4" w:rsidP="00D66AA4">
      <w:pPr>
        <w:spacing w:after="120" w:line="276" w:lineRule="auto"/>
        <w:jc w:val="both"/>
        <w:rPr>
          <w:rFonts w:ascii="Verdana" w:hAnsi="Verdana" w:cs="Arial"/>
          <w:bCs/>
          <w:sz w:val="18"/>
          <w:szCs w:val="18"/>
        </w:rPr>
      </w:pPr>
      <w:r>
        <w:rPr>
          <w:rFonts w:ascii="Verdana" w:hAnsi="Verdana" w:cs="Arial"/>
          <w:b/>
          <w:bCs/>
          <w:sz w:val="18"/>
          <w:szCs w:val="18"/>
        </w:rPr>
        <w:t>NOTA:</w:t>
      </w:r>
      <w:r>
        <w:rPr>
          <w:rFonts w:ascii="Verdana" w:hAnsi="Verdana" w:cs="Arial"/>
          <w:bCs/>
          <w:sz w:val="18"/>
          <w:szCs w:val="18"/>
        </w:rPr>
        <w:t xml:space="preserve"> Se realizará el </w:t>
      </w:r>
      <w:r>
        <w:rPr>
          <w:rFonts w:ascii="Calibri" w:hAnsi="Calibri" w:cs="Calibri"/>
          <w:sz w:val="22"/>
          <w:szCs w:val="22"/>
        </w:rPr>
        <w:t xml:space="preserve">SERVICIO DE MUDLOGGING POZO SIP-X1 </w:t>
      </w:r>
      <w:r>
        <w:rPr>
          <w:rFonts w:ascii="Verdana" w:hAnsi="Verdana" w:cs="Arial"/>
          <w:bCs/>
          <w:sz w:val="18"/>
          <w:szCs w:val="18"/>
        </w:rPr>
        <w:t xml:space="preserve">a requerimiento de YPFB, en función a los precios unitarios, hasta un monto máximo de Bs. </w:t>
      </w:r>
      <w:r>
        <w:rPr>
          <w:rFonts w:ascii="Verdana" w:hAnsi="Verdana" w:cs="Arial"/>
          <w:b/>
          <w:bCs/>
          <w:sz w:val="18"/>
          <w:szCs w:val="18"/>
        </w:rPr>
        <w:t>10.541.340,00</w:t>
      </w:r>
      <w:r>
        <w:rPr>
          <w:rFonts w:ascii="Verdana" w:hAnsi="Verdana" w:cs="Arial"/>
          <w:bCs/>
          <w:sz w:val="18"/>
          <w:szCs w:val="18"/>
        </w:rPr>
        <w:t xml:space="preserve"> (Diez Millones Quinientos Cuarenta Y Un Mil Tres Cientos Cuarenta 00/100 Bolivianos). </w:t>
      </w:r>
    </w:p>
    <w:p w:rsidR="00B10A61" w:rsidRDefault="00B10A61" w:rsidP="00D66AA4">
      <w:pPr>
        <w:spacing w:after="120" w:line="276" w:lineRule="auto"/>
        <w:jc w:val="both"/>
        <w:rPr>
          <w:rFonts w:ascii="Verdana" w:hAnsi="Verdana" w:cs="Arial"/>
          <w:bCs/>
          <w:sz w:val="18"/>
          <w:szCs w:val="18"/>
        </w:rPr>
      </w:pPr>
    </w:p>
    <w:p w:rsidR="001058E3" w:rsidRPr="00B10A61" w:rsidRDefault="001058E3" w:rsidP="001058E3">
      <w:pPr>
        <w:jc w:val="center"/>
        <w:rPr>
          <w:rFonts w:ascii="Calibri" w:hAnsi="Calibri" w:cs="Calibri"/>
          <w:b/>
          <w:sz w:val="24"/>
          <w:szCs w:val="24"/>
        </w:rPr>
      </w:pPr>
      <w:r w:rsidRPr="00B10A61">
        <w:rPr>
          <w:rFonts w:ascii="Calibri" w:hAnsi="Calibri" w:cs="Calibri"/>
          <w:b/>
          <w:sz w:val="24"/>
          <w:szCs w:val="24"/>
        </w:rPr>
        <w:t>PAQUETE 2. SERVICIO DE REGISTROS Y VSP PARA EL POZO SIP-X1.</w:t>
      </w:r>
    </w:p>
    <w:p w:rsidR="001058E3" w:rsidRDefault="001058E3" w:rsidP="001058E3">
      <w:pPr>
        <w:jc w:val="center"/>
        <w:rPr>
          <w:rFonts w:ascii="Calibri" w:hAnsi="Calibri" w:cs="Calibri"/>
          <w:b/>
          <w:sz w:val="22"/>
          <w:szCs w:val="22"/>
        </w:rPr>
      </w:pPr>
    </w:p>
    <w:tbl>
      <w:tblPr>
        <w:tblW w:w="9037" w:type="dxa"/>
        <w:tblInd w:w="10" w:type="dxa"/>
        <w:tblCellMar>
          <w:left w:w="70" w:type="dxa"/>
          <w:right w:w="70" w:type="dxa"/>
        </w:tblCellMar>
        <w:tblLook w:val="04A0" w:firstRow="1" w:lastRow="0" w:firstColumn="1" w:lastColumn="0" w:noHBand="0" w:noVBand="1"/>
      </w:tblPr>
      <w:tblGrid>
        <w:gridCol w:w="505"/>
        <w:gridCol w:w="4966"/>
        <w:gridCol w:w="1025"/>
        <w:gridCol w:w="1129"/>
        <w:gridCol w:w="1412"/>
      </w:tblGrid>
      <w:tr w:rsidR="001058E3" w:rsidTr="009251D4">
        <w:trPr>
          <w:trHeight w:val="615"/>
        </w:trPr>
        <w:tc>
          <w:tcPr>
            <w:tcW w:w="505"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058E3" w:rsidRDefault="001058E3" w:rsidP="001058E3">
            <w:pPr>
              <w:jc w:val="center"/>
              <w:rPr>
                <w:rFonts w:ascii="Calibri" w:hAnsi="Calibri"/>
                <w:b/>
                <w:bCs/>
                <w:color w:val="000000"/>
                <w:lang w:val="es-BO" w:eastAsia="es-BO"/>
              </w:rPr>
            </w:pPr>
            <w:r>
              <w:rPr>
                <w:rFonts w:ascii="Calibri" w:hAnsi="Calibri"/>
                <w:b/>
                <w:bCs/>
                <w:color w:val="000000"/>
              </w:rPr>
              <w:t>N°</w:t>
            </w:r>
          </w:p>
        </w:tc>
        <w:tc>
          <w:tcPr>
            <w:tcW w:w="4966" w:type="dxa"/>
            <w:tcBorders>
              <w:top w:val="single" w:sz="8" w:space="0" w:color="auto"/>
              <w:left w:val="nil"/>
              <w:bottom w:val="single" w:sz="8" w:space="0" w:color="auto"/>
              <w:right w:val="single" w:sz="8" w:space="0" w:color="auto"/>
            </w:tcBorders>
            <w:shd w:val="clear" w:color="000000" w:fill="D9D9D9"/>
            <w:vAlign w:val="center"/>
            <w:hideMark/>
          </w:tcPr>
          <w:p w:rsidR="001058E3" w:rsidRDefault="001058E3" w:rsidP="001058E3">
            <w:pPr>
              <w:jc w:val="center"/>
              <w:rPr>
                <w:rFonts w:ascii="Calibri" w:hAnsi="Calibri"/>
                <w:b/>
                <w:bCs/>
                <w:color w:val="000000"/>
              </w:rPr>
            </w:pPr>
            <w:r>
              <w:rPr>
                <w:rFonts w:ascii="Calibri" w:hAnsi="Calibri"/>
                <w:b/>
                <w:bCs/>
                <w:color w:val="000000"/>
              </w:rPr>
              <w:t>DETALLE DEL SERVICIO</w:t>
            </w:r>
          </w:p>
        </w:tc>
        <w:tc>
          <w:tcPr>
            <w:tcW w:w="1025" w:type="dxa"/>
            <w:tcBorders>
              <w:top w:val="single" w:sz="8" w:space="0" w:color="auto"/>
              <w:left w:val="nil"/>
              <w:bottom w:val="single" w:sz="8" w:space="0" w:color="auto"/>
              <w:right w:val="single" w:sz="8" w:space="0" w:color="auto"/>
            </w:tcBorders>
            <w:shd w:val="clear" w:color="000000" w:fill="D9D9D9"/>
            <w:vAlign w:val="center"/>
            <w:hideMark/>
          </w:tcPr>
          <w:p w:rsidR="001058E3" w:rsidRDefault="009251D4" w:rsidP="001058E3">
            <w:pPr>
              <w:jc w:val="center"/>
              <w:rPr>
                <w:rFonts w:ascii="Calibri" w:hAnsi="Calibri"/>
                <w:b/>
                <w:bCs/>
                <w:color w:val="000000"/>
              </w:rPr>
            </w:pPr>
            <w:r>
              <w:rPr>
                <w:rFonts w:ascii="Calibri" w:hAnsi="Calibri"/>
                <w:b/>
                <w:bCs/>
                <w:color w:val="000000"/>
              </w:rPr>
              <w:t xml:space="preserve">CANTIDAD </w:t>
            </w:r>
          </w:p>
        </w:tc>
        <w:tc>
          <w:tcPr>
            <w:tcW w:w="1129" w:type="dxa"/>
            <w:tcBorders>
              <w:top w:val="single" w:sz="8" w:space="0" w:color="auto"/>
              <w:left w:val="nil"/>
              <w:bottom w:val="single" w:sz="8" w:space="0" w:color="auto"/>
              <w:right w:val="single" w:sz="8" w:space="0" w:color="auto"/>
            </w:tcBorders>
            <w:shd w:val="clear" w:color="000000" w:fill="D9D9D9"/>
            <w:vAlign w:val="center"/>
            <w:hideMark/>
          </w:tcPr>
          <w:p w:rsidR="001058E3" w:rsidRDefault="001058E3" w:rsidP="001058E3">
            <w:pPr>
              <w:jc w:val="center"/>
              <w:rPr>
                <w:rFonts w:ascii="Calibri" w:hAnsi="Calibri"/>
                <w:b/>
                <w:bCs/>
                <w:color w:val="000000"/>
              </w:rPr>
            </w:pPr>
            <w:r>
              <w:rPr>
                <w:rFonts w:ascii="Calibri" w:hAnsi="Calibri"/>
                <w:b/>
                <w:bCs/>
                <w:color w:val="000000"/>
              </w:rPr>
              <w:t>UNIDAD DE MEDIDA</w:t>
            </w:r>
          </w:p>
        </w:tc>
        <w:tc>
          <w:tcPr>
            <w:tcW w:w="1412" w:type="dxa"/>
            <w:tcBorders>
              <w:top w:val="single" w:sz="8" w:space="0" w:color="auto"/>
              <w:left w:val="nil"/>
              <w:bottom w:val="single" w:sz="8" w:space="0" w:color="auto"/>
              <w:right w:val="single" w:sz="8" w:space="0" w:color="auto"/>
            </w:tcBorders>
            <w:shd w:val="clear" w:color="000000" w:fill="D9D9D9"/>
            <w:vAlign w:val="center"/>
            <w:hideMark/>
          </w:tcPr>
          <w:p w:rsidR="009251D4" w:rsidRDefault="001058E3" w:rsidP="001058E3">
            <w:pPr>
              <w:jc w:val="center"/>
              <w:rPr>
                <w:rFonts w:ascii="Calibri" w:hAnsi="Calibri"/>
                <w:b/>
                <w:bCs/>
                <w:color w:val="000000"/>
              </w:rPr>
            </w:pPr>
            <w:r>
              <w:rPr>
                <w:rFonts w:ascii="Calibri" w:hAnsi="Calibri"/>
                <w:b/>
                <w:bCs/>
                <w:color w:val="000000"/>
              </w:rPr>
              <w:t xml:space="preserve">PRECIO </w:t>
            </w:r>
          </w:p>
          <w:p w:rsidR="001058E3" w:rsidRDefault="001058E3" w:rsidP="001058E3">
            <w:pPr>
              <w:jc w:val="center"/>
              <w:rPr>
                <w:rFonts w:ascii="Calibri" w:hAnsi="Calibri"/>
                <w:b/>
                <w:bCs/>
                <w:color w:val="000000"/>
              </w:rPr>
            </w:pPr>
            <w:r>
              <w:rPr>
                <w:rFonts w:ascii="Calibri" w:hAnsi="Calibri"/>
                <w:b/>
                <w:bCs/>
                <w:color w:val="000000"/>
              </w:rPr>
              <w:t>UNITARIO (BS)</w:t>
            </w:r>
          </w:p>
        </w:tc>
      </w:tr>
      <w:tr w:rsidR="001058E3" w:rsidTr="009251D4">
        <w:trPr>
          <w:trHeight w:val="43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4966" w:type="dxa"/>
            <w:tcBorders>
              <w:top w:val="single" w:sz="4" w:space="0" w:color="auto"/>
              <w:left w:val="nil"/>
              <w:bottom w:val="single" w:sz="4" w:space="0" w:color="auto"/>
              <w:right w:val="nil"/>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Cualquier Fase. Movilización/Desmovilización. Camión de registros, camioneta, herramientas, personal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single" w:sz="4" w:space="0" w:color="auto"/>
              <w:left w:val="nil"/>
              <w:bottom w:val="nil"/>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Km</w:t>
            </w:r>
          </w:p>
        </w:tc>
        <w:tc>
          <w:tcPr>
            <w:tcW w:w="1412" w:type="dxa"/>
            <w:tcBorders>
              <w:top w:val="single" w:sz="4" w:space="0" w:color="auto"/>
              <w:left w:val="nil"/>
              <w:bottom w:val="nil"/>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lang w:val="es-BO" w:eastAsia="es-BO"/>
              </w:rPr>
            </w:pPr>
            <w:r>
              <w:rPr>
                <w:rFonts w:ascii="Calibri" w:hAnsi="Calibri"/>
                <w:color w:val="000000"/>
                <w:sz w:val="18"/>
                <w:szCs w:val="18"/>
              </w:rPr>
              <w:t xml:space="preserve">             139,90 </w:t>
            </w:r>
          </w:p>
        </w:tc>
      </w:tr>
      <w:tr w:rsidR="001058E3" w:rsidTr="009251D4">
        <w:trPr>
          <w:trHeight w:val="53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Cargo por Servicio, Camión de registros + personal por fase</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Global</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81.457,50 </w:t>
            </w:r>
          </w:p>
        </w:tc>
      </w:tr>
      <w:tr w:rsidR="001058E3" w:rsidTr="009251D4">
        <w:trPr>
          <w:trHeight w:val="57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Registro Rayos Gamma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13,92 </w:t>
            </w:r>
          </w:p>
        </w:tc>
      </w:tr>
      <w:tr w:rsidR="001058E3" w:rsidTr="009251D4">
        <w:trPr>
          <w:trHeight w:val="41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Registro Rayos Gamma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 </w:t>
            </w:r>
          </w:p>
        </w:tc>
      </w:tr>
      <w:tr w:rsidR="001058E3" w:rsidTr="009251D4">
        <w:trPr>
          <w:trHeight w:val="38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Registro resistividad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48,02 </w:t>
            </w:r>
          </w:p>
        </w:tc>
      </w:tr>
      <w:tr w:rsidR="001058E3" w:rsidTr="009251D4">
        <w:trPr>
          <w:trHeight w:val="50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Registro resistividad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48,02 </w:t>
            </w:r>
          </w:p>
        </w:tc>
      </w:tr>
      <w:tr w:rsidR="001058E3" w:rsidTr="009251D4">
        <w:trPr>
          <w:trHeight w:val="42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Calibre 4 brazos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27,84 </w:t>
            </w:r>
          </w:p>
        </w:tc>
      </w:tr>
      <w:tr w:rsidR="001058E3" w:rsidTr="009251D4">
        <w:trPr>
          <w:trHeight w:val="13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Calibre 4 brazos cargo por registros.</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27,84 </w:t>
            </w:r>
          </w:p>
        </w:tc>
      </w:tr>
      <w:tr w:rsidR="001058E3" w:rsidTr="009251D4">
        <w:trPr>
          <w:trHeight w:val="42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9</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Agujero Abierto 17 1/2", 12 1/4". Registro Sónico, Registro </w:t>
            </w:r>
            <w:proofErr w:type="spellStart"/>
            <w:r>
              <w:rPr>
                <w:rFonts w:ascii="Calibri" w:hAnsi="Calibri"/>
                <w:color w:val="000000"/>
                <w:sz w:val="18"/>
                <w:szCs w:val="18"/>
              </w:rPr>
              <w:t>Monopolar</w:t>
            </w:r>
            <w:proofErr w:type="spellEnd"/>
            <w:r>
              <w:rPr>
                <w:rFonts w:ascii="Calibri" w:hAnsi="Calibri"/>
                <w:color w:val="000000"/>
                <w:sz w:val="18"/>
                <w:szCs w:val="18"/>
              </w:rPr>
              <w:t xml:space="preserve">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32,02 </w:t>
            </w:r>
          </w:p>
        </w:tc>
      </w:tr>
      <w:tr w:rsidR="001058E3" w:rsidTr="009251D4">
        <w:trPr>
          <w:trHeight w:val="614"/>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lastRenderedPageBreak/>
              <w:t>10</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Agujero Abierto 17 1/2", 12 1/4". Registro Sónico, Registro </w:t>
            </w:r>
            <w:proofErr w:type="spellStart"/>
            <w:r>
              <w:rPr>
                <w:rFonts w:ascii="Calibri" w:hAnsi="Calibri"/>
                <w:color w:val="000000"/>
                <w:sz w:val="18"/>
                <w:szCs w:val="18"/>
              </w:rPr>
              <w:t>Monopolar</w:t>
            </w:r>
            <w:proofErr w:type="spellEnd"/>
            <w:r>
              <w:rPr>
                <w:rFonts w:ascii="Calibri" w:hAnsi="Calibri"/>
                <w:color w:val="000000"/>
                <w:sz w:val="18"/>
                <w:szCs w:val="18"/>
              </w:rPr>
              <w:t xml:space="preserve">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32,02 </w:t>
            </w:r>
          </w:p>
        </w:tc>
      </w:tr>
      <w:tr w:rsidR="001058E3" w:rsidTr="009251D4">
        <w:trPr>
          <w:trHeight w:val="36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11</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Perfil de Buzamiento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41,76 </w:t>
            </w:r>
          </w:p>
        </w:tc>
      </w:tr>
      <w:tr w:rsidR="001058E3" w:rsidTr="009251D4">
        <w:trPr>
          <w:trHeight w:val="47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Perfil de Buzamiento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48,72 </w:t>
            </w:r>
          </w:p>
        </w:tc>
      </w:tr>
      <w:tr w:rsidR="001058E3" w:rsidTr="009251D4">
        <w:trPr>
          <w:trHeight w:val="42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Agujero Abierto 17 1/2", 12 1/4". Punto Débil Eléctrico Cargo por profundidad </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13,22 </w:t>
            </w:r>
          </w:p>
        </w:tc>
      </w:tr>
      <w:tr w:rsidR="001058E3" w:rsidTr="009251D4">
        <w:trPr>
          <w:trHeight w:val="54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Punto Débil Eléctrico Cargo por punto.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Punto</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17.400,00 </w:t>
            </w:r>
          </w:p>
        </w:tc>
      </w:tr>
      <w:tr w:rsidR="001058E3" w:rsidTr="009251D4">
        <w:trPr>
          <w:trHeight w:val="69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15</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17 1/2", 12 1/4". Procesamiento e Interpretación perfil de Buzamiento (Incluye todos los cargos).</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194,25 </w:t>
            </w:r>
          </w:p>
        </w:tc>
      </w:tr>
      <w:tr w:rsidR="001058E3" w:rsidTr="009251D4">
        <w:trPr>
          <w:trHeight w:val="43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16</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Registro Rayos Gamma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13,92 </w:t>
            </w:r>
          </w:p>
        </w:tc>
      </w:tr>
      <w:tr w:rsidR="001058E3" w:rsidTr="009251D4">
        <w:trPr>
          <w:trHeight w:val="41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17</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Registro Rayos Gamma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 </w:t>
            </w:r>
          </w:p>
        </w:tc>
      </w:tr>
      <w:tr w:rsidR="001058E3" w:rsidTr="009251D4">
        <w:trPr>
          <w:trHeight w:val="51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18</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Registro resistividad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48,02 </w:t>
            </w:r>
          </w:p>
        </w:tc>
      </w:tr>
      <w:tr w:rsidR="001058E3" w:rsidTr="009251D4">
        <w:trPr>
          <w:trHeight w:val="42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19</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Registro resistividad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48,02 </w:t>
            </w:r>
          </w:p>
        </w:tc>
      </w:tr>
      <w:tr w:rsidR="001058E3" w:rsidTr="009251D4">
        <w:trPr>
          <w:trHeight w:val="40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20</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Sónico Onda Completa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48,62 </w:t>
            </w:r>
          </w:p>
        </w:tc>
      </w:tr>
      <w:tr w:rsidR="001058E3" w:rsidTr="009251D4">
        <w:trPr>
          <w:trHeight w:val="51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21</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Sónico Onda Completa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174,00 </w:t>
            </w:r>
          </w:p>
        </w:tc>
      </w:tr>
      <w:tr w:rsidR="001058E3" w:rsidTr="009251D4">
        <w:trPr>
          <w:trHeight w:val="41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Densidad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52,20 </w:t>
            </w:r>
          </w:p>
        </w:tc>
      </w:tr>
      <w:tr w:rsidR="001058E3" w:rsidTr="009251D4">
        <w:trPr>
          <w:trHeight w:val="39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Densidad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52,20 </w:t>
            </w:r>
          </w:p>
        </w:tc>
      </w:tr>
      <w:tr w:rsidR="001058E3" w:rsidTr="009251D4">
        <w:trPr>
          <w:trHeight w:val="35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Neutrón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34,10 </w:t>
            </w:r>
          </w:p>
        </w:tc>
      </w:tr>
      <w:tr w:rsidR="001058E3" w:rsidTr="009251D4">
        <w:trPr>
          <w:trHeight w:val="42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25</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Neutrón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34,10 </w:t>
            </w:r>
          </w:p>
        </w:tc>
      </w:tr>
      <w:tr w:rsidR="001058E3" w:rsidTr="009251D4">
        <w:trPr>
          <w:trHeight w:val="31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26</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Calibre 4 brazos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27,84 </w:t>
            </w:r>
          </w:p>
        </w:tc>
      </w:tr>
      <w:tr w:rsidR="001058E3" w:rsidTr="009251D4">
        <w:trPr>
          <w:trHeight w:val="43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27</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Calibre 4 brazos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27,84 </w:t>
            </w:r>
          </w:p>
        </w:tc>
      </w:tr>
      <w:tr w:rsidR="001058E3" w:rsidTr="009251D4">
        <w:trPr>
          <w:trHeight w:val="41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28</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Imagen de Pozo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70,00 </w:t>
            </w:r>
          </w:p>
        </w:tc>
      </w:tr>
      <w:tr w:rsidR="001058E3" w:rsidTr="009251D4">
        <w:trPr>
          <w:trHeight w:val="37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29</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Imagen de Pozo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136,42 </w:t>
            </w:r>
          </w:p>
        </w:tc>
      </w:tr>
      <w:tr w:rsidR="001058E3" w:rsidTr="009251D4">
        <w:trPr>
          <w:trHeight w:val="49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30</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Perfil de Buzamiento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41,76 </w:t>
            </w:r>
          </w:p>
        </w:tc>
      </w:tr>
      <w:tr w:rsidR="001058E3" w:rsidTr="009251D4">
        <w:trPr>
          <w:trHeight w:val="42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31</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Perfil de Buzamiento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48,72 </w:t>
            </w:r>
          </w:p>
        </w:tc>
      </w:tr>
      <w:tr w:rsidR="001058E3" w:rsidTr="009251D4">
        <w:trPr>
          <w:trHeight w:val="7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Resonancia Magnética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48,02 </w:t>
            </w:r>
          </w:p>
        </w:tc>
      </w:tr>
      <w:tr w:rsidR="001058E3" w:rsidTr="009251D4">
        <w:trPr>
          <w:trHeight w:val="27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Resonancia Magnética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132,24 </w:t>
            </w:r>
          </w:p>
        </w:tc>
      </w:tr>
      <w:tr w:rsidR="001058E3" w:rsidTr="009251D4">
        <w:trPr>
          <w:trHeight w:val="27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Rayos Gamma Espectral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41,76 </w:t>
            </w:r>
          </w:p>
        </w:tc>
      </w:tr>
      <w:tr w:rsidR="001058E3" w:rsidTr="009251D4">
        <w:trPr>
          <w:trHeight w:val="27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35</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Rayos Gamma Espectral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41,76 </w:t>
            </w:r>
          </w:p>
        </w:tc>
      </w:tr>
      <w:tr w:rsidR="001058E3" w:rsidTr="009251D4">
        <w:trPr>
          <w:trHeight w:val="41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36</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Registro de Presiones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137,11 </w:t>
            </w:r>
          </w:p>
        </w:tc>
      </w:tr>
      <w:tr w:rsidR="001058E3" w:rsidTr="009251D4">
        <w:trPr>
          <w:trHeight w:val="39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37</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Registro de Presiones cargo por punto registrado.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Punto</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14.616,00 </w:t>
            </w:r>
          </w:p>
        </w:tc>
      </w:tr>
      <w:tr w:rsidR="001058E3" w:rsidTr="009251D4">
        <w:trPr>
          <w:trHeight w:val="36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lastRenderedPageBreak/>
              <w:t>38</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Punto Débil Eléctrico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13,22 </w:t>
            </w:r>
          </w:p>
        </w:tc>
      </w:tr>
      <w:tr w:rsidR="001058E3" w:rsidTr="009251D4">
        <w:trPr>
          <w:trHeight w:val="474"/>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39</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Punto Débil Eléctrico cargo por punto.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Punto</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17.400,00 </w:t>
            </w:r>
          </w:p>
        </w:tc>
      </w:tr>
      <w:tr w:rsidR="001058E3" w:rsidTr="009251D4">
        <w:trPr>
          <w:trHeight w:val="56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40</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Procesamiento e Interpretación perfil de Buzamiento (Incluye todos los cargos).</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194,25 </w:t>
            </w:r>
          </w:p>
        </w:tc>
      </w:tr>
      <w:tr w:rsidR="001058E3" w:rsidTr="009251D4">
        <w:trPr>
          <w:trHeight w:val="60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41</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Procesamiento e Interpretación básica perfil de Resonancia Magnética (Incluye todos los cargos)</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174,25 </w:t>
            </w:r>
          </w:p>
        </w:tc>
      </w:tr>
      <w:tr w:rsidR="001058E3" w:rsidTr="009251D4">
        <w:trPr>
          <w:trHeight w:val="47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Procesamiento e Interpretación perfil de Imagen (Incluye todos los cargos).</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254,25 </w:t>
            </w:r>
          </w:p>
        </w:tc>
      </w:tr>
      <w:tr w:rsidR="001058E3" w:rsidTr="009251D4">
        <w:trPr>
          <w:trHeight w:val="53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8 1/2", Procesamiento e Interpretación perfil sónico onda completa (Incluye todos los cargos).</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350,00 </w:t>
            </w:r>
          </w:p>
        </w:tc>
      </w:tr>
      <w:tr w:rsidR="001058E3" w:rsidTr="009251D4">
        <w:trPr>
          <w:trHeight w:val="43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Registro Rayos Gamma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13,92 </w:t>
            </w:r>
          </w:p>
        </w:tc>
      </w:tr>
      <w:tr w:rsidR="001058E3" w:rsidTr="009251D4">
        <w:trPr>
          <w:trHeight w:val="40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45</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Registro Rayos Gamma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 </w:t>
            </w:r>
          </w:p>
        </w:tc>
      </w:tr>
      <w:tr w:rsidR="001058E3" w:rsidTr="009251D4">
        <w:trPr>
          <w:trHeight w:val="41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46</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Resistividad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48,02 </w:t>
            </w:r>
          </w:p>
        </w:tc>
      </w:tr>
      <w:tr w:rsidR="001058E3" w:rsidTr="009251D4">
        <w:trPr>
          <w:trHeight w:val="39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47</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Resistividad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48,02 </w:t>
            </w:r>
          </w:p>
        </w:tc>
      </w:tr>
      <w:tr w:rsidR="001058E3" w:rsidTr="009251D4">
        <w:trPr>
          <w:trHeight w:val="40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48</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Sónico onda completa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48,62 </w:t>
            </w:r>
          </w:p>
        </w:tc>
      </w:tr>
      <w:tr w:rsidR="001058E3" w:rsidTr="009251D4">
        <w:trPr>
          <w:trHeight w:val="48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49</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Sónico onda completa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174,00 </w:t>
            </w:r>
          </w:p>
        </w:tc>
      </w:tr>
      <w:tr w:rsidR="001058E3" w:rsidTr="009251D4">
        <w:trPr>
          <w:trHeight w:val="41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50</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Densidad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52,20 </w:t>
            </w:r>
          </w:p>
        </w:tc>
      </w:tr>
      <w:tr w:rsidR="001058E3" w:rsidTr="009251D4">
        <w:trPr>
          <w:trHeight w:val="39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51</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Densidad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52,20 </w:t>
            </w:r>
          </w:p>
        </w:tc>
      </w:tr>
      <w:tr w:rsidR="001058E3" w:rsidTr="009251D4">
        <w:trPr>
          <w:trHeight w:val="32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Neutrón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34,10 </w:t>
            </w:r>
          </w:p>
        </w:tc>
      </w:tr>
      <w:tr w:rsidR="001058E3" w:rsidTr="009251D4">
        <w:trPr>
          <w:trHeight w:val="264"/>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Neutrón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34,10 </w:t>
            </w:r>
          </w:p>
        </w:tc>
      </w:tr>
      <w:tr w:rsidR="001058E3" w:rsidTr="009251D4">
        <w:trPr>
          <w:trHeight w:val="38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Calibre 4 brazos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27,84 </w:t>
            </w:r>
          </w:p>
        </w:tc>
      </w:tr>
      <w:tr w:rsidR="001058E3" w:rsidTr="009251D4">
        <w:trPr>
          <w:trHeight w:val="36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55</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Calibre 4 brazos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27,84 </w:t>
            </w:r>
          </w:p>
        </w:tc>
      </w:tr>
      <w:tr w:rsidR="001058E3" w:rsidTr="009251D4">
        <w:trPr>
          <w:trHeight w:val="47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56</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Imagen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70,00 </w:t>
            </w:r>
          </w:p>
        </w:tc>
      </w:tr>
      <w:tr w:rsidR="001058E3" w:rsidTr="009251D4">
        <w:trPr>
          <w:trHeight w:val="42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57</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Imagen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136,42 </w:t>
            </w:r>
          </w:p>
        </w:tc>
      </w:tr>
      <w:tr w:rsidR="001058E3" w:rsidTr="009251D4">
        <w:trPr>
          <w:trHeight w:val="44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58</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Perfil de Buzamiento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41,76 </w:t>
            </w:r>
          </w:p>
        </w:tc>
      </w:tr>
      <w:tr w:rsidR="001058E3" w:rsidTr="009251D4">
        <w:trPr>
          <w:trHeight w:val="39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59</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Perfil de Buzamiento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48,72 </w:t>
            </w:r>
          </w:p>
        </w:tc>
      </w:tr>
      <w:tr w:rsidR="001058E3" w:rsidTr="009251D4">
        <w:trPr>
          <w:trHeight w:val="27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60</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Resonancia Magnética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48,02 </w:t>
            </w:r>
          </w:p>
        </w:tc>
      </w:tr>
      <w:tr w:rsidR="001058E3" w:rsidTr="009251D4">
        <w:trPr>
          <w:trHeight w:val="412"/>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61</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Resonancia Magnética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132,24 </w:t>
            </w:r>
          </w:p>
        </w:tc>
      </w:tr>
      <w:tr w:rsidR="001058E3" w:rsidTr="009251D4">
        <w:trPr>
          <w:trHeight w:val="39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Rayos Gamma Espectral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41,76 </w:t>
            </w:r>
          </w:p>
        </w:tc>
      </w:tr>
      <w:tr w:rsidR="001058E3" w:rsidTr="009251D4">
        <w:trPr>
          <w:trHeight w:val="36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Rayos Gamma Espectral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41,76 </w:t>
            </w:r>
          </w:p>
        </w:tc>
      </w:tr>
      <w:tr w:rsidR="001058E3" w:rsidTr="009251D4">
        <w:trPr>
          <w:trHeight w:val="474"/>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Registro de Presiones cargo por profundidad</w:t>
            </w:r>
            <w:proofErr w:type="gramStart"/>
            <w:r>
              <w:rPr>
                <w:rFonts w:ascii="Calibri" w:hAnsi="Calibri"/>
                <w:color w:val="000000"/>
                <w:sz w:val="18"/>
                <w:szCs w:val="18"/>
              </w:rPr>
              <w:t>..</w:t>
            </w:r>
            <w:proofErr w:type="gramEnd"/>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137,11 </w:t>
            </w:r>
          </w:p>
        </w:tc>
      </w:tr>
      <w:tr w:rsidR="001058E3" w:rsidTr="009251D4">
        <w:trPr>
          <w:trHeight w:val="37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65</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Registro de Presiones cargo por punto registrado.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Punto</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14.616,00 </w:t>
            </w:r>
          </w:p>
        </w:tc>
      </w:tr>
      <w:tr w:rsidR="001058E3" w:rsidTr="009251D4">
        <w:trPr>
          <w:trHeight w:val="404"/>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66</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Punto Débil Eléctrico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13,22 </w:t>
            </w:r>
          </w:p>
        </w:tc>
      </w:tr>
      <w:tr w:rsidR="001058E3" w:rsidTr="009251D4">
        <w:trPr>
          <w:trHeight w:val="38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lastRenderedPageBreak/>
              <w:t>67</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Punto Débil Eléctrico Cargo por punto.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Punto</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17.400,00 </w:t>
            </w:r>
          </w:p>
        </w:tc>
      </w:tr>
      <w:tr w:rsidR="001058E3" w:rsidTr="009251D4">
        <w:trPr>
          <w:trHeight w:val="50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68</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Procesamiento e Interpretación perfil de Buzamiento (Incluye todos los cargos), precio por metro.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194,25 </w:t>
            </w:r>
          </w:p>
        </w:tc>
      </w:tr>
      <w:tr w:rsidR="001058E3" w:rsidTr="009251D4">
        <w:trPr>
          <w:trHeight w:val="69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69</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Procesamiento e Interpretación básica perfil de Resonancia Magnética (Incluye todos los cargos), precio por metro.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174,25 </w:t>
            </w:r>
          </w:p>
        </w:tc>
      </w:tr>
      <w:tr w:rsidR="001058E3" w:rsidTr="009251D4">
        <w:trPr>
          <w:trHeight w:val="49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70</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Procesamiento e Interpretación perfil de Imagen (Incluye todos los cargos), precio por metro.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254,25 </w:t>
            </w:r>
          </w:p>
        </w:tc>
      </w:tr>
      <w:tr w:rsidR="001058E3" w:rsidTr="009251D4">
        <w:trPr>
          <w:trHeight w:val="68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71</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Procesamiento e Interpretación sónico onda completa (Incluye todos los cargos), precio por metro.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350,00 </w:t>
            </w:r>
          </w:p>
        </w:tc>
      </w:tr>
      <w:tr w:rsidR="001058E3" w:rsidTr="009251D4">
        <w:trPr>
          <w:trHeight w:val="48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Testigos Laterales rotados.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66,12 </w:t>
            </w:r>
          </w:p>
        </w:tc>
      </w:tr>
      <w:tr w:rsidR="001058E3" w:rsidTr="009251D4">
        <w:trPr>
          <w:trHeight w:val="40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Testigos Laterales rotados. Cargo por testigo cortado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Testigo cortado</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13.920,00 </w:t>
            </w:r>
          </w:p>
        </w:tc>
      </w:tr>
      <w:tr w:rsidR="001058E3" w:rsidTr="009251D4">
        <w:trPr>
          <w:trHeight w:val="52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Agujero Abierto 6", Registro VSP, </w:t>
            </w:r>
            <w:proofErr w:type="spellStart"/>
            <w:r>
              <w:rPr>
                <w:rFonts w:ascii="Calibri" w:hAnsi="Calibri"/>
                <w:color w:val="000000"/>
                <w:sz w:val="18"/>
                <w:szCs w:val="18"/>
              </w:rPr>
              <w:t>Check</w:t>
            </w:r>
            <w:proofErr w:type="spellEnd"/>
            <w:r>
              <w:rPr>
                <w:rFonts w:ascii="Calibri" w:hAnsi="Calibri"/>
                <w:color w:val="000000"/>
                <w:sz w:val="18"/>
                <w:szCs w:val="18"/>
              </w:rPr>
              <w:t xml:space="preserve"> </w:t>
            </w:r>
            <w:proofErr w:type="spellStart"/>
            <w:r>
              <w:rPr>
                <w:rFonts w:ascii="Calibri" w:hAnsi="Calibri"/>
                <w:color w:val="000000"/>
                <w:sz w:val="18"/>
                <w:szCs w:val="18"/>
              </w:rPr>
              <w:t>Shot</w:t>
            </w:r>
            <w:proofErr w:type="spellEnd"/>
            <w:r>
              <w:rPr>
                <w:rFonts w:ascii="Calibri" w:hAnsi="Calibri"/>
                <w:color w:val="000000"/>
                <w:sz w:val="18"/>
                <w:szCs w:val="18"/>
              </w:rPr>
              <w:t>, Cargo por Profundidad (Operador, Personal, Camión, Herramientas).</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57,07 </w:t>
            </w:r>
          </w:p>
        </w:tc>
      </w:tr>
      <w:tr w:rsidR="001058E3" w:rsidTr="009251D4">
        <w:trPr>
          <w:trHeight w:val="42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75</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Agujero Abierto 6", </w:t>
            </w:r>
            <w:proofErr w:type="spellStart"/>
            <w:r>
              <w:rPr>
                <w:rFonts w:ascii="Calibri" w:hAnsi="Calibri"/>
                <w:color w:val="000000"/>
                <w:sz w:val="18"/>
                <w:szCs w:val="18"/>
              </w:rPr>
              <w:t>Check</w:t>
            </w:r>
            <w:proofErr w:type="spellEnd"/>
            <w:r>
              <w:rPr>
                <w:rFonts w:ascii="Calibri" w:hAnsi="Calibri"/>
                <w:color w:val="000000"/>
                <w:sz w:val="18"/>
                <w:szCs w:val="18"/>
              </w:rPr>
              <w:t xml:space="preserve"> </w:t>
            </w:r>
            <w:proofErr w:type="spellStart"/>
            <w:r>
              <w:rPr>
                <w:rFonts w:ascii="Calibri" w:hAnsi="Calibri"/>
                <w:color w:val="000000"/>
                <w:sz w:val="18"/>
                <w:szCs w:val="18"/>
              </w:rPr>
              <w:t>Shot</w:t>
            </w:r>
            <w:proofErr w:type="spellEnd"/>
            <w:r>
              <w:rPr>
                <w:rFonts w:ascii="Calibri" w:hAnsi="Calibri"/>
                <w:color w:val="000000"/>
                <w:sz w:val="18"/>
                <w:szCs w:val="18"/>
              </w:rPr>
              <w:t>, Cargo básico por (40 estaciones)</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Global</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75.000,00 </w:t>
            </w:r>
          </w:p>
        </w:tc>
      </w:tr>
      <w:tr w:rsidR="001058E3" w:rsidTr="009251D4">
        <w:trPr>
          <w:trHeight w:val="39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76</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Agujero Abierto 6", </w:t>
            </w:r>
            <w:proofErr w:type="spellStart"/>
            <w:r>
              <w:rPr>
                <w:rFonts w:ascii="Calibri" w:hAnsi="Calibri"/>
                <w:color w:val="000000"/>
                <w:sz w:val="18"/>
                <w:szCs w:val="18"/>
              </w:rPr>
              <w:t>Check</w:t>
            </w:r>
            <w:proofErr w:type="spellEnd"/>
            <w:r>
              <w:rPr>
                <w:rFonts w:ascii="Calibri" w:hAnsi="Calibri"/>
                <w:color w:val="000000"/>
                <w:sz w:val="18"/>
                <w:szCs w:val="18"/>
              </w:rPr>
              <w:t xml:space="preserve"> </w:t>
            </w:r>
            <w:proofErr w:type="spellStart"/>
            <w:r>
              <w:rPr>
                <w:rFonts w:ascii="Calibri" w:hAnsi="Calibri"/>
                <w:color w:val="000000"/>
                <w:sz w:val="18"/>
                <w:szCs w:val="18"/>
              </w:rPr>
              <w:t>Shot</w:t>
            </w:r>
            <w:proofErr w:type="spellEnd"/>
            <w:r>
              <w:rPr>
                <w:rFonts w:ascii="Calibri" w:hAnsi="Calibri"/>
                <w:color w:val="000000"/>
                <w:sz w:val="18"/>
                <w:szCs w:val="18"/>
              </w:rPr>
              <w:t>. Cargo por estación adicional</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Estación</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1.500,00 </w:t>
            </w:r>
          </w:p>
        </w:tc>
      </w:tr>
      <w:tr w:rsidR="001058E3" w:rsidTr="009251D4">
        <w:trPr>
          <w:trHeight w:val="41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77</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Camión Vibro cargo por tiempo.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Hora</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3.480,00 </w:t>
            </w:r>
          </w:p>
        </w:tc>
      </w:tr>
      <w:tr w:rsidR="001058E3" w:rsidTr="009251D4">
        <w:trPr>
          <w:trHeight w:val="554"/>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78</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Agujero Abierto 6", Procesamiento e Interpretación VSP, Interpretación por nivel (Incluye todos los cargos).</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Nivel</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2.500,00 </w:t>
            </w:r>
          </w:p>
        </w:tc>
      </w:tr>
      <w:tr w:rsidR="001058E3" w:rsidTr="009251D4">
        <w:trPr>
          <w:trHeight w:val="560"/>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79</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Registros Agujero entubado, Evaluación de Cemento Convencional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19,07 </w:t>
            </w:r>
          </w:p>
        </w:tc>
      </w:tr>
      <w:tr w:rsidR="001058E3" w:rsidTr="009251D4">
        <w:trPr>
          <w:trHeight w:val="458"/>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80</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Registros Agujero entubado, Evaluación de Cemento Convencional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19,07 </w:t>
            </w:r>
          </w:p>
        </w:tc>
      </w:tr>
      <w:tr w:rsidR="001058E3" w:rsidTr="009251D4">
        <w:trPr>
          <w:trHeight w:val="136"/>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81</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Registros Agujero entubado, Evaluación de Cemento con Registro Ultrasónico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45,24 </w:t>
            </w:r>
          </w:p>
        </w:tc>
      </w:tr>
      <w:tr w:rsidR="001058E3" w:rsidTr="009251D4">
        <w:trPr>
          <w:trHeight w:val="614"/>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Registros Agujero entubado, Evaluación de Cemento con Registro Ultrasónico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52,20 </w:t>
            </w:r>
          </w:p>
        </w:tc>
      </w:tr>
      <w:tr w:rsidR="001058E3" w:rsidTr="009251D4">
        <w:trPr>
          <w:trHeight w:val="49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Registros Agujero entubado, Registro de Rayos Gamma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13,92 </w:t>
            </w:r>
          </w:p>
        </w:tc>
      </w:tr>
      <w:tr w:rsidR="001058E3" w:rsidTr="009251D4">
        <w:trPr>
          <w:trHeight w:val="56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Registros Agujero entubado, Registro de Rayos Gamma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 </w:t>
            </w:r>
          </w:p>
        </w:tc>
      </w:tr>
      <w:tr w:rsidR="001058E3" w:rsidTr="009251D4">
        <w:trPr>
          <w:trHeight w:val="41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85</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Correlaciones.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34,10 </w:t>
            </w:r>
          </w:p>
        </w:tc>
      </w:tr>
      <w:tr w:rsidR="001058E3" w:rsidTr="009251D4">
        <w:trPr>
          <w:trHeight w:val="39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86</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Correlaciones.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34,10 </w:t>
            </w:r>
          </w:p>
        </w:tc>
      </w:tr>
      <w:tr w:rsidR="001058E3" w:rsidTr="009251D4">
        <w:trPr>
          <w:trHeight w:val="51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87</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Corrosión, Evaluación Ultrasónica de Corrosión.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45,24 </w:t>
            </w:r>
          </w:p>
        </w:tc>
      </w:tr>
      <w:tr w:rsidR="001058E3" w:rsidTr="009251D4">
        <w:trPr>
          <w:trHeight w:val="484"/>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88</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Corrosión, Evaluación Ultrasónica de Corrosión.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73,08 </w:t>
            </w:r>
          </w:p>
        </w:tc>
      </w:tr>
      <w:tr w:rsidR="001058E3" w:rsidTr="009251D4">
        <w:trPr>
          <w:trHeight w:val="44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89</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Punto Débil Eléctrico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13,22 </w:t>
            </w:r>
          </w:p>
        </w:tc>
      </w:tr>
      <w:tr w:rsidR="001058E3" w:rsidTr="009251D4">
        <w:trPr>
          <w:trHeight w:val="42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90</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Cañerías 9 5/8", 7", 5", Punto Débil Eléctrico cargo por punto.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Punto</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17.400,00 </w:t>
            </w:r>
          </w:p>
        </w:tc>
      </w:tr>
      <w:tr w:rsidR="001058E3" w:rsidTr="009251D4">
        <w:trPr>
          <w:trHeight w:val="419"/>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91</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Secciones 9 5/8", 7", 5", Cortador de Tubería.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48,70 </w:t>
            </w:r>
          </w:p>
        </w:tc>
      </w:tr>
      <w:tr w:rsidR="001058E3" w:rsidTr="009251D4">
        <w:trPr>
          <w:trHeight w:val="441"/>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lastRenderedPageBreak/>
              <w:t>92</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Secciones 9 5/8", 7", 5", Cortador de Tubería.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Punto</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59.500,00 </w:t>
            </w:r>
          </w:p>
        </w:tc>
      </w:tr>
      <w:tr w:rsidR="001058E3" w:rsidTr="009251D4">
        <w:trPr>
          <w:trHeight w:val="547"/>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93</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Secciones 9 5/8", 7", 5", Desenrosque Mecánico. Cargo por profundidad.</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m</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35,00 </w:t>
            </w:r>
          </w:p>
        </w:tc>
      </w:tr>
      <w:tr w:rsidR="001058E3" w:rsidTr="009251D4">
        <w:trPr>
          <w:trHeight w:val="413"/>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94</w:t>
            </w:r>
          </w:p>
        </w:tc>
        <w:tc>
          <w:tcPr>
            <w:tcW w:w="4966"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Secciones 9 5/8", 7", 5", Desenrosque Mecánico. Cargo por registro.</w:t>
            </w:r>
          </w:p>
        </w:tc>
        <w:tc>
          <w:tcPr>
            <w:tcW w:w="1025"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Punto</w:t>
            </w:r>
          </w:p>
        </w:tc>
        <w:tc>
          <w:tcPr>
            <w:tcW w:w="1412" w:type="dxa"/>
            <w:tcBorders>
              <w:top w:val="nil"/>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10.500,00 </w:t>
            </w:r>
          </w:p>
        </w:tc>
      </w:tr>
      <w:tr w:rsidR="001058E3" w:rsidTr="009251D4">
        <w:trPr>
          <w:trHeight w:val="422"/>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95</w:t>
            </w:r>
          </w:p>
        </w:tc>
        <w:tc>
          <w:tcPr>
            <w:tcW w:w="4966" w:type="dxa"/>
            <w:tcBorders>
              <w:top w:val="single" w:sz="4" w:space="0" w:color="auto"/>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Cualquier fase Stand </w:t>
            </w:r>
            <w:proofErr w:type="spellStart"/>
            <w:r>
              <w:rPr>
                <w:rFonts w:ascii="Calibri" w:hAnsi="Calibri"/>
                <w:color w:val="000000"/>
                <w:sz w:val="18"/>
                <w:szCs w:val="18"/>
              </w:rPr>
              <w:t>by</w:t>
            </w:r>
            <w:proofErr w:type="spellEnd"/>
            <w:r>
              <w:rPr>
                <w:rFonts w:ascii="Calibri" w:hAnsi="Calibri"/>
                <w:color w:val="000000"/>
                <w:sz w:val="18"/>
                <w:szCs w:val="18"/>
              </w:rPr>
              <w:t xml:space="preserve"> Camión de registros + personal por fase</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1</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día</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1058E3" w:rsidRDefault="001058E3" w:rsidP="001058E3">
            <w:pPr>
              <w:jc w:val="center"/>
              <w:rPr>
                <w:rFonts w:ascii="Calibri" w:hAnsi="Calibri"/>
                <w:color w:val="000000"/>
                <w:sz w:val="18"/>
                <w:szCs w:val="18"/>
              </w:rPr>
            </w:pPr>
            <w:r>
              <w:rPr>
                <w:rFonts w:ascii="Calibri" w:hAnsi="Calibri"/>
                <w:color w:val="000000"/>
                <w:sz w:val="18"/>
                <w:szCs w:val="18"/>
              </w:rPr>
              <w:t xml:space="preserve">        56.000,00 </w:t>
            </w:r>
          </w:p>
        </w:tc>
      </w:tr>
      <w:tr w:rsidR="002900B7" w:rsidTr="009251D4">
        <w:trPr>
          <w:trHeight w:val="302"/>
        </w:trPr>
        <w:tc>
          <w:tcPr>
            <w:tcW w:w="76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900B7" w:rsidRPr="002900B7" w:rsidRDefault="002900B7" w:rsidP="001058E3">
            <w:pPr>
              <w:jc w:val="center"/>
              <w:rPr>
                <w:rFonts w:ascii="Calibri" w:hAnsi="Calibri"/>
                <w:b/>
                <w:color w:val="000000"/>
                <w:sz w:val="22"/>
                <w:szCs w:val="22"/>
              </w:rPr>
            </w:pPr>
            <w:r w:rsidRPr="002900B7">
              <w:rPr>
                <w:rFonts w:ascii="Calibri" w:hAnsi="Calibri"/>
                <w:b/>
                <w:color w:val="000000"/>
                <w:sz w:val="22"/>
                <w:szCs w:val="22"/>
              </w:rPr>
              <w:t>TOTAL</w:t>
            </w:r>
          </w:p>
        </w:tc>
        <w:tc>
          <w:tcPr>
            <w:tcW w:w="1412" w:type="dxa"/>
            <w:tcBorders>
              <w:top w:val="single" w:sz="4" w:space="0" w:color="auto"/>
              <w:left w:val="nil"/>
              <w:bottom w:val="single" w:sz="4" w:space="0" w:color="auto"/>
              <w:right w:val="single" w:sz="4" w:space="0" w:color="auto"/>
            </w:tcBorders>
            <w:shd w:val="clear" w:color="auto" w:fill="auto"/>
            <w:vAlign w:val="center"/>
          </w:tcPr>
          <w:p w:rsidR="002900B7" w:rsidRPr="002900B7" w:rsidRDefault="002900B7" w:rsidP="002900B7">
            <w:pPr>
              <w:jc w:val="center"/>
              <w:rPr>
                <w:rFonts w:ascii="Calibri" w:hAnsi="Calibri"/>
                <w:b/>
                <w:color w:val="000000"/>
                <w:sz w:val="22"/>
                <w:szCs w:val="22"/>
              </w:rPr>
            </w:pPr>
            <w:r>
              <w:rPr>
                <w:rFonts w:ascii="Calibri" w:hAnsi="Calibri"/>
                <w:b/>
                <w:color w:val="000000"/>
                <w:sz w:val="22"/>
                <w:szCs w:val="22"/>
              </w:rPr>
              <w:t xml:space="preserve">   </w:t>
            </w:r>
            <w:r w:rsidRPr="002900B7">
              <w:rPr>
                <w:rFonts w:ascii="Calibri" w:hAnsi="Calibri"/>
                <w:b/>
                <w:color w:val="000000"/>
                <w:sz w:val="22"/>
                <w:szCs w:val="22"/>
              </w:rPr>
              <w:t>408.472,00</w:t>
            </w:r>
          </w:p>
        </w:tc>
      </w:tr>
    </w:tbl>
    <w:p w:rsidR="001058E3" w:rsidRPr="00B16883" w:rsidRDefault="001058E3" w:rsidP="001058E3">
      <w:pPr>
        <w:jc w:val="both"/>
        <w:rPr>
          <w:rFonts w:ascii="Calibri" w:hAnsi="Calibri" w:cs="Calibri"/>
          <w:sz w:val="22"/>
          <w:szCs w:val="22"/>
        </w:rPr>
      </w:pPr>
    </w:p>
    <w:p w:rsidR="001058E3" w:rsidRDefault="001058E3" w:rsidP="001058E3">
      <w:pPr>
        <w:ind w:right="-375"/>
        <w:jc w:val="both"/>
        <w:rPr>
          <w:rFonts w:ascii="Verdana" w:hAnsi="Verdana" w:cs="Arial"/>
          <w:bCs/>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16042D">
        <w:rPr>
          <w:rFonts w:ascii="Calibri" w:hAnsi="Calibri" w:cs="Calibri"/>
          <w:sz w:val="22"/>
          <w:szCs w:val="22"/>
        </w:rPr>
        <w:t>SERVICIO</w:t>
      </w:r>
      <w:r>
        <w:rPr>
          <w:rFonts w:ascii="Calibri" w:hAnsi="Calibri" w:cs="Calibri"/>
          <w:sz w:val="22"/>
          <w:szCs w:val="22"/>
        </w:rPr>
        <w:t xml:space="preserve"> DE REGISTROS Y VSP PARA EL POZO SIP-X1</w:t>
      </w:r>
      <w:r w:rsidRPr="0016042D">
        <w:rPr>
          <w:rFonts w:ascii="Calibri" w:hAnsi="Calibri" w:cs="Calibri"/>
          <w:sz w:val="22"/>
          <w:szCs w:val="22"/>
        </w:rPr>
        <w:t>,</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w:t>
      </w:r>
      <w:r w:rsidRPr="00436AF4">
        <w:rPr>
          <w:rFonts w:ascii="Verdana" w:hAnsi="Verdana" w:cs="Arial"/>
          <w:b/>
          <w:bCs/>
          <w:sz w:val="18"/>
          <w:szCs w:val="18"/>
        </w:rPr>
        <w:t>Bs. 12</w:t>
      </w:r>
      <w:r>
        <w:rPr>
          <w:rFonts w:ascii="Verdana" w:hAnsi="Verdana" w:cs="Arial"/>
          <w:b/>
          <w:bCs/>
          <w:sz w:val="18"/>
          <w:szCs w:val="18"/>
        </w:rPr>
        <w:t>.</w:t>
      </w:r>
      <w:r w:rsidRPr="00436AF4">
        <w:rPr>
          <w:rFonts w:ascii="Verdana" w:hAnsi="Verdana" w:cs="Arial"/>
          <w:b/>
          <w:bCs/>
          <w:sz w:val="18"/>
          <w:szCs w:val="18"/>
        </w:rPr>
        <w:t>797</w:t>
      </w:r>
      <w:r>
        <w:rPr>
          <w:rFonts w:ascii="Verdana" w:hAnsi="Verdana" w:cs="Arial"/>
          <w:b/>
          <w:bCs/>
          <w:sz w:val="18"/>
          <w:szCs w:val="18"/>
        </w:rPr>
        <w:t>.</w:t>
      </w:r>
      <w:r w:rsidRPr="00436AF4">
        <w:rPr>
          <w:rFonts w:ascii="Verdana" w:hAnsi="Verdana" w:cs="Arial"/>
          <w:b/>
          <w:bCs/>
          <w:sz w:val="18"/>
          <w:szCs w:val="18"/>
        </w:rPr>
        <w:t>010</w:t>
      </w:r>
      <w:r>
        <w:rPr>
          <w:rFonts w:ascii="Verdana" w:hAnsi="Verdana" w:cs="Arial"/>
          <w:b/>
          <w:bCs/>
          <w:sz w:val="18"/>
          <w:szCs w:val="18"/>
        </w:rPr>
        <w:t>,50</w:t>
      </w:r>
      <w:r w:rsidRPr="00B16883">
        <w:rPr>
          <w:rFonts w:ascii="Verdana" w:hAnsi="Verdana" w:cs="Arial"/>
          <w:bCs/>
          <w:sz w:val="18"/>
          <w:szCs w:val="18"/>
        </w:rPr>
        <w:t xml:space="preserve"> </w:t>
      </w:r>
      <w:r w:rsidRPr="0080249A">
        <w:rPr>
          <w:rFonts w:ascii="Verdana" w:hAnsi="Verdana" w:cs="Arial"/>
          <w:bCs/>
          <w:sz w:val="18"/>
          <w:szCs w:val="18"/>
        </w:rPr>
        <w:t>(</w:t>
      </w:r>
      <w:r>
        <w:rPr>
          <w:rFonts w:ascii="Verdana" w:hAnsi="Verdana" w:cs="Arial"/>
          <w:bCs/>
          <w:sz w:val="18"/>
          <w:szCs w:val="18"/>
        </w:rPr>
        <w:t>Doce Millones Setecientos Noventa Y Siete Mil Diez 50/100 Bolivianos).</w:t>
      </w:r>
    </w:p>
    <w:p w:rsidR="00B10A61" w:rsidRDefault="00B10A61" w:rsidP="001058E3">
      <w:pPr>
        <w:jc w:val="center"/>
        <w:rPr>
          <w:rFonts w:ascii="Calibri" w:hAnsi="Calibri" w:cs="Calibri"/>
          <w:b/>
          <w:sz w:val="22"/>
          <w:szCs w:val="22"/>
        </w:rPr>
      </w:pPr>
    </w:p>
    <w:p w:rsidR="00B10A61" w:rsidRDefault="00B10A61" w:rsidP="001058E3">
      <w:pPr>
        <w:jc w:val="center"/>
        <w:rPr>
          <w:rFonts w:ascii="Calibri" w:hAnsi="Calibri" w:cs="Calibri"/>
          <w:b/>
          <w:sz w:val="22"/>
          <w:szCs w:val="22"/>
        </w:rPr>
      </w:pPr>
    </w:p>
    <w:p w:rsidR="001058E3" w:rsidRPr="00B10A61" w:rsidRDefault="001058E3" w:rsidP="001058E3">
      <w:pPr>
        <w:jc w:val="center"/>
        <w:rPr>
          <w:rFonts w:ascii="Calibri" w:hAnsi="Calibri" w:cs="Calibri"/>
          <w:b/>
          <w:sz w:val="24"/>
          <w:szCs w:val="24"/>
        </w:rPr>
      </w:pPr>
      <w:r w:rsidRPr="00B10A61">
        <w:rPr>
          <w:rFonts w:ascii="Calibri" w:hAnsi="Calibri" w:cs="Calibri"/>
          <w:b/>
          <w:sz w:val="24"/>
          <w:szCs w:val="24"/>
        </w:rPr>
        <w:t>PAQUETE 3.- SERVICIO DE TOMA DE TESTIGOS DE CORONA PARA EL POZO SIP-X1</w:t>
      </w:r>
    </w:p>
    <w:p w:rsidR="001058E3" w:rsidRDefault="001058E3" w:rsidP="001058E3">
      <w:pPr>
        <w:jc w:val="both"/>
        <w:rPr>
          <w:rFonts w:ascii="Calibri" w:hAnsi="Calibri" w:cs="Calibri"/>
          <w:sz w:val="22"/>
          <w:szCs w:val="22"/>
        </w:rPr>
      </w:pPr>
    </w:p>
    <w:tbl>
      <w:tblPr>
        <w:tblW w:w="9113" w:type="dxa"/>
        <w:jc w:val="center"/>
        <w:tblCellMar>
          <w:left w:w="70" w:type="dxa"/>
          <w:right w:w="70" w:type="dxa"/>
        </w:tblCellMar>
        <w:tblLook w:val="04A0" w:firstRow="1" w:lastRow="0" w:firstColumn="1" w:lastColumn="0" w:noHBand="0" w:noVBand="1"/>
      </w:tblPr>
      <w:tblGrid>
        <w:gridCol w:w="562"/>
        <w:gridCol w:w="4536"/>
        <w:gridCol w:w="1134"/>
        <w:gridCol w:w="1276"/>
        <w:gridCol w:w="1605"/>
      </w:tblGrid>
      <w:tr w:rsidR="009251D4" w:rsidTr="009251D4">
        <w:trPr>
          <w:trHeight w:val="439"/>
          <w:jc w:val="center"/>
        </w:trPr>
        <w:tc>
          <w:tcPr>
            <w:tcW w:w="562" w:type="dxa"/>
            <w:tcBorders>
              <w:top w:val="single" w:sz="4" w:space="0" w:color="auto"/>
              <w:left w:val="single" w:sz="4" w:space="0" w:color="auto"/>
              <w:bottom w:val="single" w:sz="4" w:space="0" w:color="auto"/>
              <w:right w:val="single" w:sz="4" w:space="0" w:color="auto"/>
            </w:tcBorders>
          </w:tcPr>
          <w:p w:rsidR="009251D4" w:rsidRDefault="009251D4" w:rsidP="001058E3">
            <w:pPr>
              <w:jc w:val="center"/>
              <w:rPr>
                <w:rFonts w:ascii="Calibri" w:hAnsi="Calibri"/>
                <w:b/>
                <w:bCs/>
                <w:color w:val="000000"/>
              </w:rPr>
            </w:pPr>
            <w:r>
              <w:rPr>
                <w:rFonts w:ascii="Calibri" w:hAnsi="Calibri"/>
                <w:b/>
                <w:bCs/>
                <w:color w:val="000000"/>
              </w:rPr>
              <w:t>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b/>
                <w:bCs/>
                <w:color w:val="000000"/>
                <w:lang w:val="es-BO" w:eastAsia="es-BO"/>
              </w:rPr>
            </w:pPr>
            <w:r>
              <w:rPr>
                <w:rFonts w:ascii="Calibri" w:hAnsi="Calibri"/>
                <w:b/>
                <w:bCs/>
                <w:color w:val="000000"/>
              </w:rPr>
              <w:t>DETALLE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b/>
                <w:bCs/>
                <w:color w:val="000000"/>
              </w:rPr>
            </w:pPr>
            <w:r>
              <w:rPr>
                <w:rFonts w:ascii="Calibri" w:hAnsi="Calibri"/>
                <w:b/>
                <w:bCs/>
                <w:color w:val="000000"/>
              </w:rPr>
              <w:t>CANTIDAD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b/>
                <w:bCs/>
                <w:color w:val="000000"/>
              </w:rPr>
            </w:pPr>
            <w:r>
              <w:rPr>
                <w:rFonts w:ascii="Calibri" w:hAnsi="Calibri"/>
                <w:b/>
                <w:bCs/>
                <w:color w:val="000000"/>
              </w:rPr>
              <w:t>UNIDAD</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b/>
                <w:bCs/>
                <w:color w:val="000000"/>
              </w:rPr>
            </w:pPr>
            <w:r>
              <w:rPr>
                <w:rFonts w:ascii="Calibri" w:hAnsi="Calibri"/>
                <w:b/>
                <w:bCs/>
                <w:color w:val="000000"/>
              </w:rPr>
              <w:t>COSTO UNITARIO (Bs)</w:t>
            </w:r>
          </w:p>
        </w:tc>
      </w:tr>
      <w:tr w:rsidR="009251D4" w:rsidTr="007A3C3F">
        <w:trPr>
          <w:trHeight w:val="258"/>
          <w:jc w:val="center"/>
        </w:trPr>
        <w:tc>
          <w:tcPr>
            <w:tcW w:w="9113" w:type="dxa"/>
            <w:gridSpan w:val="5"/>
            <w:tcBorders>
              <w:top w:val="single" w:sz="4" w:space="0" w:color="auto"/>
              <w:left w:val="single" w:sz="4" w:space="0" w:color="auto"/>
              <w:bottom w:val="single" w:sz="4" w:space="0" w:color="auto"/>
              <w:right w:val="single" w:sz="4" w:space="0" w:color="auto"/>
            </w:tcBorders>
          </w:tcPr>
          <w:p w:rsidR="009251D4" w:rsidRDefault="009251D4" w:rsidP="001058E3">
            <w:pPr>
              <w:jc w:val="center"/>
              <w:rPr>
                <w:rFonts w:ascii="Calibri" w:hAnsi="Calibri"/>
                <w:color w:val="000000"/>
              </w:rPr>
            </w:pPr>
            <w:r>
              <w:rPr>
                <w:rFonts w:ascii="Calibri" w:hAnsi="Calibri"/>
                <w:color w:val="000000"/>
              </w:rPr>
              <w:t xml:space="preserve">Carrera#1 (2845-2854 m) Fm. </w:t>
            </w:r>
            <w:proofErr w:type="spellStart"/>
            <w:r>
              <w:rPr>
                <w:rFonts w:ascii="Calibri" w:hAnsi="Calibri"/>
                <w:color w:val="000000"/>
              </w:rPr>
              <w:t>Huamampampa</w:t>
            </w:r>
            <w:proofErr w:type="spellEnd"/>
          </w:p>
        </w:tc>
      </w:tr>
      <w:tr w:rsidR="009251D4" w:rsidTr="009251D4">
        <w:trPr>
          <w:trHeight w:val="258"/>
          <w:jc w:val="center"/>
        </w:trPr>
        <w:tc>
          <w:tcPr>
            <w:tcW w:w="562" w:type="dxa"/>
            <w:tcBorders>
              <w:top w:val="nil"/>
              <w:left w:val="single" w:sz="4" w:space="0" w:color="auto"/>
              <w:bottom w:val="single" w:sz="4" w:space="0" w:color="auto"/>
              <w:right w:val="nil"/>
            </w:tcBorders>
            <w:vAlign w:val="center"/>
          </w:tcPr>
          <w:p w:rsidR="009251D4" w:rsidRDefault="009251D4" w:rsidP="009251D4">
            <w:pPr>
              <w:jc w:val="center"/>
              <w:rPr>
                <w:rFonts w:ascii="Calibri" w:hAnsi="Calibri"/>
                <w:color w:val="000000"/>
              </w:rPr>
            </w:pPr>
            <w:r>
              <w:rPr>
                <w:rFonts w:ascii="Calibri" w:hAnsi="Calibri"/>
                <w:color w:val="000000"/>
              </w:rPr>
              <w:t>1</w:t>
            </w:r>
          </w:p>
        </w:tc>
        <w:tc>
          <w:tcPr>
            <w:tcW w:w="4536" w:type="dxa"/>
            <w:tcBorders>
              <w:top w:val="nil"/>
              <w:left w:val="single" w:sz="4" w:space="0" w:color="auto"/>
              <w:bottom w:val="single" w:sz="4" w:space="0" w:color="auto"/>
              <w:right w:val="nil"/>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Cargo por bajada de herramienta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metros</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20,00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2</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Cargo por metro recuperado de Testigo</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metros</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16.008,00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3</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 xml:space="preserve">Stand </w:t>
            </w:r>
            <w:proofErr w:type="spellStart"/>
            <w:r>
              <w:rPr>
                <w:rFonts w:ascii="Calibri" w:hAnsi="Calibri"/>
                <w:color w:val="000000"/>
              </w:rPr>
              <w:t>By</w:t>
            </w:r>
            <w:proofErr w:type="spellEnd"/>
            <w:r>
              <w:rPr>
                <w:rFonts w:ascii="Calibri" w:hAnsi="Calibri"/>
                <w:color w:val="000000"/>
              </w:rPr>
              <w:t xml:space="preserve"> de equipos en pozos </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4.872,00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4</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Personal (Operador + Ayudante)</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10.440,00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5</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Movilización y Desmovilización</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Global</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26.030,00 </w:t>
            </w:r>
          </w:p>
        </w:tc>
      </w:tr>
      <w:tr w:rsidR="009251D4" w:rsidTr="007A3C3F">
        <w:trPr>
          <w:trHeight w:val="258"/>
          <w:jc w:val="center"/>
        </w:trPr>
        <w:tc>
          <w:tcPr>
            <w:tcW w:w="9113" w:type="dxa"/>
            <w:gridSpan w:val="5"/>
            <w:tcBorders>
              <w:top w:val="single" w:sz="4" w:space="0" w:color="auto"/>
              <w:left w:val="single" w:sz="4" w:space="0" w:color="auto"/>
              <w:bottom w:val="single" w:sz="4" w:space="0" w:color="auto"/>
              <w:right w:val="single" w:sz="4" w:space="0" w:color="auto"/>
            </w:tcBorders>
            <w:vAlign w:val="center"/>
          </w:tcPr>
          <w:p w:rsidR="009251D4" w:rsidRDefault="009251D4" w:rsidP="001058E3">
            <w:pPr>
              <w:jc w:val="center"/>
              <w:rPr>
                <w:rFonts w:ascii="Calibri" w:hAnsi="Calibri"/>
                <w:color w:val="000000"/>
              </w:rPr>
            </w:pPr>
            <w:r>
              <w:rPr>
                <w:rFonts w:ascii="Calibri" w:hAnsi="Calibri"/>
                <w:color w:val="000000"/>
              </w:rPr>
              <w:t xml:space="preserve">Carrera#2 (3230-3239 m) Fm. </w:t>
            </w:r>
            <w:proofErr w:type="spellStart"/>
            <w:r>
              <w:rPr>
                <w:rFonts w:ascii="Calibri" w:hAnsi="Calibri"/>
                <w:color w:val="000000"/>
              </w:rPr>
              <w:t>Icla</w:t>
            </w:r>
            <w:proofErr w:type="spellEnd"/>
          </w:p>
        </w:tc>
      </w:tr>
      <w:tr w:rsidR="009251D4" w:rsidTr="009251D4">
        <w:trPr>
          <w:trHeight w:val="258"/>
          <w:jc w:val="center"/>
        </w:trPr>
        <w:tc>
          <w:tcPr>
            <w:tcW w:w="562" w:type="dxa"/>
            <w:tcBorders>
              <w:top w:val="nil"/>
              <w:left w:val="single" w:sz="4" w:space="0" w:color="auto"/>
              <w:bottom w:val="single" w:sz="4" w:space="0" w:color="auto"/>
              <w:right w:val="nil"/>
            </w:tcBorders>
            <w:vAlign w:val="center"/>
          </w:tcPr>
          <w:p w:rsidR="009251D4" w:rsidRDefault="009251D4" w:rsidP="009251D4">
            <w:pPr>
              <w:jc w:val="center"/>
              <w:rPr>
                <w:rFonts w:ascii="Calibri" w:hAnsi="Calibri"/>
                <w:color w:val="000000"/>
              </w:rPr>
            </w:pPr>
            <w:r>
              <w:rPr>
                <w:rFonts w:ascii="Calibri" w:hAnsi="Calibri"/>
                <w:color w:val="000000"/>
              </w:rPr>
              <w:t>1</w:t>
            </w:r>
          </w:p>
        </w:tc>
        <w:tc>
          <w:tcPr>
            <w:tcW w:w="4536" w:type="dxa"/>
            <w:tcBorders>
              <w:top w:val="nil"/>
              <w:left w:val="single" w:sz="4" w:space="0" w:color="auto"/>
              <w:bottom w:val="single" w:sz="4" w:space="0" w:color="auto"/>
              <w:right w:val="nil"/>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Cargo por bajada de herramienta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metros</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20,00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2</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Cargo por metro recuperado de Testigo</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metros</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16.008,00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3</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 xml:space="preserve">Stand </w:t>
            </w:r>
            <w:proofErr w:type="spellStart"/>
            <w:r>
              <w:rPr>
                <w:rFonts w:ascii="Calibri" w:hAnsi="Calibri"/>
                <w:color w:val="000000"/>
              </w:rPr>
              <w:t>By</w:t>
            </w:r>
            <w:proofErr w:type="spellEnd"/>
            <w:r>
              <w:rPr>
                <w:rFonts w:ascii="Calibri" w:hAnsi="Calibri"/>
                <w:color w:val="000000"/>
              </w:rPr>
              <w:t xml:space="preserve"> de equipos en pozos </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4.872,00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4</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Personal (Operador + Ayudante)</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10.440,00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5</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Movilización y Desmovilización</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Global</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26.030,00 </w:t>
            </w:r>
          </w:p>
        </w:tc>
      </w:tr>
      <w:tr w:rsidR="009251D4" w:rsidTr="007A3C3F">
        <w:trPr>
          <w:trHeight w:val="258"/>
          <w:jc w:val="center"/>
        </w:trPr>
        <w:tc>
          <w:tcPr>
            <w:tcW w:w="9113" w:type="dxa"/>
            <w:gridSpan w:val="5"/>
            <w:tcBorders>
              <w:top w:val="single" w:sz="4" w:space="0" w:color="auto"/>
              <w:left w:val="single" w:sz="4" w:space="0" w:color="auto"/>
              <w:bottom w:val="single" w:sz="4" w:space="0" w:color="auto"/>
              <w:right w:val="single" w:sz="4" w:space="0" w:color="auto"/>
            </w:tcBorders>
            <w:vAlign w:val="center"/>
          </w:tcPr>
          <w:p w:rsidR="009251D4" w:rsidRDefault="009251D4" w:rsidP="001058E3">
            <w:pPr>
              <w:jc w:val="center"/>
              <w:rPr>
                <w:rFonts w:ascii="Calibri" w:hAnsi="Calibri"/>
                <w:color w:val="000000"/>
              </w:rPr>
            </w:pPr>
            <w:r>
              <w:rPr>
                <w:rFonts w:ascii="Calibri" w:hAnsi="Calibri"/>
                <w:color w:val="000000"/>
              </w:rPr>
              <w:t>Carrera#3 (3445-3454 m) Fm. Santa Rosa</w:t>
            </w:r>
          </w:p>
        </w:tc>
      </w:tr>
      <w:tr w:rsidR="009251D4" w:rsidTr="009251D4">
        <w:trPr>
          <w:trHeight w:val="258"/>
          <w:jc w:val="center"/>
        </w:trPr>
        <w:tc>
          <w:tcPr>
            <w:tcW w:w="562" w:type="dxa"/>
            <w:tcBorders>
              <w:top w:val="nil"/>
              <w:left w:val="single" w:sz="4" w:space="0" w:color="auto"/>
              <w:bottom w:val="single" w:sz="4" w:space="0" w:color="auto"/>
              <w:right w:val="nil"/>
            </w:tcBorders>
            <w:vAlign w:val="center"/>
          </w:tcPr>
          <w:p w:rsidR="009251D4" w:rsidRDefault="009251D4" w:rsidP="009251D4">
            <w:pPr>
              <w:jc w:val="center"/>
              <w:rPr>
                <w:rFonts w:ascii="Calibri" w:hAnsi="Calibri"/>
                <w:color w:val="000000"/>
              </w:rPr>
            </w:pPr>
            <w:r>
              <w:rPr>
                <w:rFonts w:ascii="Calibri" w:hAnsi="Calibri"/>
                <w:color w:val="000000"/>
              </w:rPr>
              <w:t>1</w:t>
            </w:r>
          </w:p>
        </w:tc>
        <w:tc>
          <w:tcPr>
            <w:tcW w:w="4536" w:type="dxa"/>
            <w:tcBorders>
              <w:top w:val="nil"/>
              <w:left w:val="single" w:sz="4" w:space="0" w:color="auto"/>
              <w:bottom w:val="single" w:sz="4" w:space="0" w:color="auto"/>
              <w:right w:val="nil"/>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Cargo por bajada de herramienta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metros</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20,00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2</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Cargo por metro recuperado de Testigo</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metros</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16.008,00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3</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 xml:space="preserve">Stand </w:t>
            </w:r>
            <w:proofErr w:type="spellStart"/>
            <w:r>
              <w:rPr>
                <w:rFonts w:ascii="Calibri" w:hAnsi="Calibri"/>
                <w:color w:val="000000"/>
              </w:rPr>
              <w:t>By</w:t>
            </w:r>
            <w:proofErr w:type="spellEnd"/>
            <w:r>
              <w:rPr>
                <w:rFonts w:ascii="Calibri" w:hAnsi="Calibri"/>
                <w:color w:val="000000"/>
              </w:rPr>
              <w:t xml:space="preserve"> de equipos en pozos </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4.872,00 </w:t>
            </w:r>
          </w:p>
        </w:tc>
      </w:tr>
      <w:tr w:rsidR="009251D4" w:rsidTr="009251D4">
        <w:trPr>
          <w:trHeight w:val="258"/>
          <w:jc w:val="center"/>
        </w:trPr>
        <w:tc>
          <w:tcPr>
            <w:tcW w:w="562" w:type="dxa"/>
            <w:tcBorders>
              <w:top w:val="nil"/>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4</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Personal (Operador + Ayudante)</w:t>
            </w:r>
          </w:p>
        </w:tc>
        <w:tc>
          <w:tcPr>
            <w:tcW w:w="1134"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días</w:t>
            </w:r>
          </w:p>
        </w:tc>
        <w:tc>
          <w:tcPr>
            <w:tcW w:w="1605" w:type="dxa"/>
            <w:tcBorders>
              <w:top w:val="nil"/>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10.440,00 </w:t>
            </w:r>
          </w:p>
        </w:tc>
      </w:tr>
      <w:tr w:rsidR="009251D4" w:rsidTr="009251D4">
        <w:trPr>
          <w:trHeight w:val="258"/>
          <w:jc w:val="center"/>
        </w:trPr>
        <w:tc>
          <w:tcPr>
            <w:tcW w:w="562" w:type="dxa"/>
            <w:tcBorders>
              <w:top w:val="single" w:sz="4" w:space="0" w:color="auto"/>
              <w:left w:val="single" w:sz="4" w:space="0" w:color="auto"/>
              <w:bottom w:val="single" w:sz="4" w:space="0" w:color="auto"/>
              <w:right w:val="single" w:sz="4" w:space="0" w:color="auto"/>
            </w:tcBorders>
            <w:vAlign w:val="center"/>
          </w:tcPr>
          <w:p w:rsidR="009251D4" w:rsidRDefault="009251D4" w:rsidP="009251D4">
            <w:pPr>
              <w:jc w:val="center"/>
              <w:rPr>
                <w:rFonts w:ascii="Calibri" w:hAnsi="Calibri"/>
                <w:color w:val="000000"/>
              </w:rPr>
            </w:pPr>
            <w:r>
              <w:rPr>
                <w:rFonts w:ascii="Calibri" w:hAnsi="Calibri"/>
                <w:color w:val="000000"/>
              </w:rPr>
              <w:t>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1D4" w:rsidRDefault="009251D4" w:rsidP="001058E3">
            <w:pPr>
              <w:rPr>
                <w:rFonts w:ascii="Calibri" w:hAnsi="Calibri"/>
                <w:color w:val="000000"/>
              </w:rPr>
            </w:pPr>
            <w:r>
              <w:rPr>
                <w:rFonts w:ascii="Calibri" w:hAnsi="Calibri"/>
                <w:color w:val="000000"/>
              </w:rPr>
              <w:t>Movilización y Desmovilización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Global</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9251D4" w:rsidRDefault="009251D4" w:rsidP="001058E3">
            <w:pPr>
              <w:jc w:val="center"/>
              <w:rPr>
                <w:rFonts w:ascii="Calibri" w:hAnsi="Calibri"/>
                <w:color w:val="000000"/>
              </w:rPr>
            </w:pPr>
            <w:r>
              <w:rPr>
                <w:rFonts w:ascii="Calibri" w:hAnsi="Calibri"/>
                <w:color w:val="000000"/>
              </w:rPr>
              <w:t xml:space="preserve">         26.030,00 </w:t>
            </w:r>
          </w:p>
        </w:tc>
      </w:tr>
      <w:tr w:rsidR="009251D4" w:rsidTr="007A3C3F">
        <w:trPr>
          <w:trHeight w:val="258"/>
          <w:jc w:val="center"/>
        </w:trPr>
        <w:tc>
          <w:tcPr>
            <w:tcW w:w="7508" w:type="dxa"/>
            <w:gridSpan w:val="4"/>
            <w:tcBorders>
              <w:top w:val="single" w:sz="4" w:space="0" w:color="auto"/>
              <w:left w:val="single" w:sz="4" w:space="0" w:color="auto"/>
              <w:bottom w:val="single" w:sz="4" w:space="0" w:color="auto"/>
              <w:right w:val="single" w:sz="4" w:space="0" w:color="auto"/>
            </w:tcBorders>
          </w:tcPr>
          <w:p w:rsidR="009251D4" w:rsidRPr="002900B7" w:rsidRDefault="009251D4" w:rsidP="001058E3">
            <w:pPr>
              <w:jc w:val="center"/>
              <w:rPr>
                <w:rFonts w:ascii="Calibri" w:hAnsi="Calibri"/>
                <w:b/>
                <w:color w:val="000000"/>
                <w:sz w:val="22"/>
                <w:szCs w:val="22"/>
              </w:rPr>
            </w:pPr>
            <w:r w:rsidRPr="002900B7">
              <w:rPr>
                <w:rFonts w:ascii="Calibri" w:hAnsi="Calibri"/>
                <w:b/>
                <w:color w:val="000000"/>
                <w:sz w:val="22"/>
                <w:szCs w:val="22"/>
              </w:rPr>
              <w:t>TOTAL</w:t>
            </w:r>
          </w:p>
        </w:tc>
        <w:tc>
          <w:tcPr>
            <w:tcW w:w="1605" w:type="dxa"/>
            <w:tcBorders>
              <w:top w:val="single" w:sz="4" w:space="0" w:color="auto"/>
              <w:left w:val="nil"/>
              <w:bottom w:val="single" w:sz="4" w:space="0" w:color="auto"/>
              <w:right w:val="single" w:sz="4" w:space="0" w:color="auto"/>
            </w:tcBorders>
            <w:shd w:val="clear" w:color="auto" w:fill="auto"/>
            <w:vAlign w:val="center"/>
          </w:tcPr>
          <w:p w:rsidR="009251D4" w:rsidRPr="002900B7" w:rsidRDefault="009251D4" w:rsidP="002900B7">
            <w:pPr>
              <w:jc w:val="right"/>
              <w:rPr>
                <w:rFonts w:ascii="Calibri" w:hAnsi="Calibri"/>
                <w:b/>
                <w:color w:val="000000"/>
                <w:sz w:val="22"/>
                <w:szCs w:val="22"/>
              </w:rPr>
            </w:pPr>
            <w:r w:rsidRPr="002900B7">
              <w:rPr>
                <w:rFonts w:ascii="Calibri" w:hAnsi="Calibri"/>
                <w:b/>
                <w:color w:val="000000"/>
                <w:sz w:val="22"/>
                <w:szCs w:val="22"/>
              </w:rPr>
              <w:t>172.110,00</w:t>
            </w:r>
          </w:p>
        </w:tc>
      </w:tr>
    </w:tbl>
    <w:p w:rsidR="001058E3" w:rsidRDefault="001058E3" w:rsidP="001058E3">
      <w:pPr>
        <w:jc w:val="both"/>
        <w:rPr>
          <w:rFonts w:ascii="Calibri" w:hAnsi="Calibri" w:cs="Calibri"/>
          <w:sz w:val="22"/>
          <w:szCs w:val="22"/>
        </w:rPr>
      </w:pPr>
    </w:p>
    <w:p w:rsidR="00442728" w:rsidRDefault="001058E3" w:rsidP="00B10A61">
      <w:pPr>
        <w:ind w:right="-375"/>
        <w:jc w:val="both"/>
        <w:rPr>
          <w:rFonts w:asciiTheme="minorHAnsi" w:hAnsiTheme="minorHAnsi" w:cstheme="minorHAnsi"/>
          <w:b/>
          <w:sz w:val="22"/>
          <w:szCs w:val="22"/>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1E58F6">
        <w:rPr>
          <w:rFonts w:ascii="Calibri" w:hAnsi="Calibri" w:cs="Calibri"/>
          <w:sz w:val="22"/>
          <w:szCs w:val="22"/>
        </w:rPr>
        <w:t xml:space="preserve">SERVICIO </w:t>
      </w:r>
      <w:r>
        <w:rPr>
          <w:rFonts w:ascii="Calibri" w:hAnsi="Calibri" w:cs="Calibri"/>
          <w:sz w:val="22"/>
          <w:szCs w:val="22"/>
        </w:rPr>
        <w:t xml:space="preserve">DE TOMA DE TESTIGOS DE CORONA PARA EL POZO </w:t>
      </w:r>
      <w:r w:rsidRPr="001E58F6">
        <w:rPr>
          <w:rFonts w:ascii="Calibri" w:hAnsi="Calibri" w:cs="Calibri"/>
          <w:sz w:val="22"/>
          <w:szCs w:val="22"/>
        </w:rPr>
        <w:t>SIP-X1</w:t>
      </w:r>
      <w:r>
        <w:rPr>
          <w:rFonts w:ascii="Calibri" w:hAnsi="Calibri" w:cs="Calibri"/>
          <w:sz w:val="22"/>
          <w:szCs w:val="22"/>
        </w:rPr>
        <w:t>,</w:t>
      </w:r>
      <w:r>
        <w:rPr>
          <w:rFonts w:ascii="Calibri" w:hAnsi="Calibri" w:cs="Calibri"/>
          <w:b/>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w:t>
      </w:r>
      <w:r w:rsidRPr="00FF4396">
        <w:rPr>
          <w:rFonts w:ascii="Verdana" w:hAnsi="Verdana" w:cs="Arial"/>
          <w:b/>
          <w:bCs/>
          <w:sz w:val="18"/>
          <w:szCs w:val="18"/>
        </w:rPr>
        <w:t>Bs. 841.142</w:t>
      </w:r>
      <w:r>
        <w:rPr>
          <w:rFonts w:ascii="Verdana" w:hAnsi="Verdana" w:cs="Arial"/>
          <w:b/>
          <w:bCs/>
          <w:sz w:val="18"/>
          <w:szCs w:val="18"/>
        </w:rPr>
        <w:t>,00</w:t>
      </w:r>
      <w:r>
        <w:rPr>
          <w:rFonts w:ascii="Verdana" w:hAnsi="Verdana" w:cs="Arial"/>
          <w:bCs/>
          <w:sz w:val="18"/>
          <w:szCs w:val="18"/>
        </w:rPr>
        <w:t xml:space="preserve"> </w:t>
      </w:r>
      <w:r w:rsidRPr="0080249A">
        <w:rPr>
          <w:rFonts w:ascii="Verdana" w:hAnsi="Verdana" w:cs="Arial"/>
          <w:bCs/>
          <w:sz w:val="18"/>
          <w:szCs w:val="18"/>
        </w:rPr>
        <w:t>(</w:t>
      </w:r>
      <w:r>
        <w:rPr>
          <w:rFonts w:ascii="Verdana" w:hAnsi="Verdana" w:cs="Arial"/>
          <w:bCs/>
          <w:sz w:val="18"/>
          <w:szCs w:val="18"/>
        </w:rPr>
        <w:t>Ochocientos Cuarenta Y Un Mil Ciento Cuarenta Y Dos 00/100 Bolivianos)</w:t>
      </w:r>
      <w:r w:rsidRPr="0080249A">
        <w:rPr>
          <w:rFonts w:ascii="Verdana" w:hAnsi="Verdana" w:cs="Arial"/>
          <w:bCs/>
          <w:sz w:val="18"/>
          <w:szCs w:val="18"/>
        </w:rPr>
        <w:t>.</w:t>
      </w:r>
    </w:p>
    <w:p w:rsidR="009251D4" w:rsidRDefault="009251D4" w:rsidP="00B37050">
      <w:pPr>
        <w:jc w:val="center"/>
        <w:rPr>
          <w:rFonts w:asciiTheme="minorHAnsi" w:hAnsiTheme="minorHAnsi" w:cstheme="minorHAnsi"/>
          <w:b/>
          <w:sz w:val="22"/>
          <w:szCs w:val="22"/>
        </w:rPr>
      </w:pPr>
    </w:p>
    <w:p w:rsidR="009251D4" w:rsidRDefault="009251D4" w:rsidP="00B37050">
      <w:pPr>
        <w:jc w:val="center"/>
        <w:rPr>
          <w:rFonts w:asciiTheme="minorHAnsi" w:hAnsiTheme="minorHAnsi" w:cstheme="minorHAnsi"/>
          <w:b/>
          <w:sz w:val="22"/>
          <w:szCs w:val="22"/>
        </w:rPr>
      </w:pPr>
    </w:p>
    <w:p w:rsidR="009251D4" w:rsidRDefault="009251D4" w:rsidP="00B37050">
      <w:pPr>
        <w:jc w:val="center"/>
        <w:rPr>
          <w:rFonts w:asciiTheme="minorHAnsi" w:hAnsiTheme="minorHAnsi" w:cstheme="minorHAnsi"/>
          <w:b/>
          <w:sz w:val="22"/>
          <w:szCs w:val="22"/>
        </w:rPr>
      </w:pPr>
    </w:p>
    <w:p w:rsidR="009251D4" w:rsidRDefault="009251D4" w:rsidP="00B37050">
      <w:pPr>
        <w:jc w:val="center"/>
        <w:rPr>
          <w:rFonts w:asciiTheme="minorHAnsi" w:hAnsiTheme="minorHAnsi" w:cstheme="minorHAnsi"/>
          <w:b/>
          <w:sz w:val="22"/>
          <w:szCs w:val="22"/>
        </w:rPr>
      </w:pPr>
    </w:p>
    <w:p w:rsidR="009251D4" w:rsidRDefault="009251D4" w:rsidP="00B37050">
      <w:pPr>
        <w:jc w:val="center"/>
        <w:rPr>
          <w:rFonts w:asciiTheme="minorHAnsi" w:hAnsiTheme="minorHAnsi" w:cstheme="minorHAnsi"/>
          <w:b/>
          <w:sz w:val="22"/>
          <w:szCs w:val="22"/>
        </w:rPr>
      </w:pPr>
    </w:p>
    <w:p w:rsidR="009251D4" w:rsidRDefault="009251D4" w:rsidP="00B37050">
      <w:pPr>
        <w:jc w:val="center"/>
        <w:rPr>
          <w:rFonts w:asciiTheme="minorHAnsi" w:hAnsiTheme="minorHAnsi" w:cstheme="minorHAnsi"/>
          <w:b/>
          <w:sz w:val="22"/>
          <w:szCs w:val="22"/>
        </w:rPr>
      </w:pPr>
    </w:p>
    <w:p w:rsidR="009251D4" w:rsidRDefault="009251D4"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C25BA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25BA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B10A61" w:rsidRDefault="004668B6" w:rsidP="00C25BA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lang w:val="es-BO"/>
        </w:rPr>
        <w:t>Empresas extranjeras</w:t>
      </w:r>
      <w:r w:rsidRPr="00B10A61">
        <w:rPr>
          <w:rFonts w:asciiTheme="minorHAnsi" w:hAnsiTheme="minorHAnsi" w:cstheme="minorHAnsi"/>
          <w:sz w:val="22"/>
          <w:szCs w:val="22"/>
          <w:lang w:val="es-BO"/>
        </w:rPr>
        <w:t xml:space="preserve">. </w:t>
      </w:r>
      <w:r w:rsidR="00D171F4" w:rsidRPr="00B10A61">
        <w:rPr>
          <w:rFonts w:asciiTheme="minorHAnsi" w:hAnsiTheme="minorHAnsi" w:cstheme="minorHAnsi"/>
          <w:i/>
          <w:sz w:val="22"/>
          <w:szCs w:val="22"/>
          <w:lang w:val="es-BO"/>
        </w:rPr>
        <w:t>(NO APLICA)</w:t>
      </w:r>
    </w:p>
    <w:p w:rsidR="004668B6" w:rsidRPr="00B10A61" w:rsidRDefault="004668B6" w:rsidP="00C25BA7">
      <w:pPr>
        <w:pStyle w:val="Prrafodelista"/>
        <w:numPr>
          <w:ilvl w:val="0"/>
          <w:numId w:val="17"/>
        </w:numPr>
        <w:ind w:left="851"/>
        <w:jc w:val="both"/>
        <w:rPr>
          <w:rFonts w:asciiTheme="minorHAnsi" w:hAnsiTheme="minorHAnsi" w:cstheme="minorHAnsi"/>
          <w:sz w:val="22"/>
          <w:szCs w:val="22"/>
          <w:lang w:val="es-BO"/>
        </w:rPr>
      </w:pPr>
      <w:r w:rsidRPr="00B10A61">
        <w:rPr>
          <w:rFonts w:asciiTheme="minorHAnsi" w:hAnsiTheme="minorHAnsi" w:cstheme="minorHAnsi"/>
          <w:sz w:val="22"/>
          <w:szCs w:val="22"/>
          <w:lang w:val="es-BO"/>
        </w:rPr>
        <w:t>Asociaciones Accidentales conformadas por empresas nacionales.</w:t>
      </w:r>
    </w:p>
    <w:p w:rsidR="004668B6" w:rsidRPr="00B10A61" w:rsidRDefault="004668B6" w:rsidP="00C25BA7">
      <w:pPr>
        <w:pStyle w:val="Prrafodelista"/>
        <w:numPr>
          <w:ilvl w:val="0"/>
          <w:numId w:val="17"/>
        </w:numPr>
        <w:ind w:left="851"/>
        <w:jc w:val="both"/>
        <w:rPr>
          <w:rFonts w:asciiTheme="minorHAnsi" w:hAnsiTheme="minorHAnsi" w:cstheme="minorHAnsi"/>
          <w:i/>
          <w:sz w:val="22"/>
          <w:szCs w:val="22"/>
          <w:lang w:val="es-BO"/>
        </w:rPr>
      </w:pPr>
      <w:r w:rsidRPr="00B10A61">
        <w:rPr>
          <w:rFonts w:asciiTheme="minorHAnsi" w:hAnsiTheme="minorHAnsi" w:cstheme="minorHAnsi"/>
          <w:sz w:val="22"/>
          <w:szCs w:val="22"/>
          <w:lang w:val="es-BO"/>
        </w:rPr>
        <w:t>Asociaciones Accidentales conformadas por empresas nacionales y extranjeras.</w:t>
      </w:r>
      <w:r w:rsidR="00D171F4" w:rsidRPr="00B10A61">
        <w:rPr>
          <w:rFonts w:asciiTheme="minorHAnsi" w:hAnsiTheme="minorHAnsi" w:cstheme="minorHAnsi"/>
          <w:sz w:val="22"/>
          <w:szCs w:val="22"/>
          <w:lang w:val="es-BO"/>
        </w:rPr>
        <w:t xml:space="preserve"> </w:t>
      </w:r>
      <w:r w:rsidR="00D171F4" w:rsidRPr="00B10A61">
        <w:rPr>
          <w:rFonts w:asciiTheme="minorHAnsi" w:hAnsiTheme="minorHAnsi" w:cstheme="minorHAnsi"/>
          <w:i/>
          <w:sz w:val="22"/>
          <w:szCs w:val="22"/>
          <w:lang w:val="es-BO"/>
        </w:rPr>
        <w:t>(</w:t>
      </w:r>
      <w:r w:rsidR="00FE4E4A" w:rsidRPr="00B10A61">
        <w:rPr>
          <w:rFonts w:asciiTheme="minorHAnsi" w:hAnsiTheme="minorHAnsi" w:cstheme="minorHAnsi"/>
          <w:i/>
          <w:sz w:val="22"/>
          <w:szCs w:val="22"/>
          <w:lang w:val="es-BO"/>
        </w:rPr>
        <w:t>CUANDO LA ASOCIACION SEA CONSTITUIDA EN TERRITORIO NACIONAL Y LA EMPRESA LIDER SEA NACIONAL</w:t>
      </w:r>
      <w:r w:rsidR="00D171F4" w:rsidRPr="00B10A61">
        <w:rPr>
          <w:rFonts w:asciiTheme="minorHAnsi" w:hAnsiTheme="minorHAnsi" w:cstheme="minorHAnsi"/>
          <w:i/>
          <w:sz w:val="22"/>
          <w:szCs w:val="22"/>
          <w:lang w:val="es-BO"/>
        </w:rPr>
        <w:t>)</w:t>
      </w:r>
    </w:p>
    <w:p w:rsidR="004668B6" w:rsidRPr="00B10A61" w:rsidRDefault="004668B6" w:rsidP="00C25BA7">
      <w:pPr>
        <w:pStyle w:val="Prrafodelista"/>
        <w:numPr>
          <w:ilvl w:val="0"/>
          <w:numId w:val="17"/>
        </w:numPr>
        <w:ind w:left="851"/>
        <w:jc w:val="both"/>
        <w:rPr>
          <w:rFonts w:asciiTheme="minorHAnsi" w:hAnsiTheme="minorHAnsi" w:cstheme="minorHAnsi"/>
          <w:sz w:val="22"/>
          <w:szCs w:val="22"/>
          <w:lang w:val="es-BO"/>
        </w:rPr>
      </w:pPr>
      <w:r w:rsidRPr="00B10A61">
        <w:rPr>
          <w:rFonts w:asciiTheme="minorHAnsi" w:hAnsiTheme="minorHAnsi" w:cstheme="minorHAnsi"/>
          <w:sz w:val="22"/>
          <w:szCs w:val="22"/>
          <w:lang w:val="es-BO"/>
        </w:rPr>
        <w:t>Asociaciones Accidentales conformadas por empresas extranjeras.</w:t>
      </w:r>
      <w:r w:rsidR="00D171F4" w:rsidRPr="00B10A61">
        <w:rPr>
          <w:rFonts w:asciiTheme="minorHAnsi" w:hAnsiTheme="minorHAnsi" w:cstheme="minorHAnsi"/>
          <w:sz w:val="22"/>
          <w:szCs w:val="22"/>
          <w:lang w:val="es-BO"/>
        </w:rPr>
        <w:t xml:space="preserve"> </w:t>
      </w:r>
      <w:r w:rsidR="00D171F4" w:rsidRPr="00B10A61">
        <w:rPr>
          <w:rFonts w:asciiTheme="minorHAnsi" w:hAnsiTheme="minorHAnsi" w:cstheme="minorHAnsi"/>
          <w:i/>
          <w:sz w:val="22"/>
          <w:szCs w:val="22"/>
          <w:lang w:val="es-BO"/>
        </w:rPr>
        <w:t>(NO APLICA)</w:t>
      </w:r>
    </w:p>
    <w:p w:rsidR="004668B6" w:rsidRPr="00365997" w:rsidRDefault="004668B6" w:rsidP="00C25BA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25BA7">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 xml:space="preserve">Cooperativas </w:t>
      </w:r>
      <w:r w:rsidRPr="00B10A61">
        <w:rPr>
          <w:rFonts w:asciiTheme="minorHAnsi" w:hAnsiTheme="minorHAnsi" w:cstheme="minorHAnsi"/>
          <w:i/>
          <w:sz w:val="22"/>
          <w:szCs w:val="22"/>
          <w:lang w:val="es-BO"/>
        </w:rPr>
        <w:t>(cuando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8372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83725">
      <w:pPr>
        <w:pStyle w:val="Sinespaciado4"/>
        <w:numPr>
          <w:ilvl w:val="0"/>
          <w:numId w:val="21"/>
        </w:numPr>
        <w:ind w:left="851"/>
        <w:jc w:val="both"/>
      </w:pPr>
      <w:r w:rsidRPr="008842A3">
        <w:t>Que tengan sentencia ejecutoriada, con impedimento para ejercer el comercio.</w:t>
      </w:r>
    </w:p>
    <w:p w:rsidR="00983825" w:rsidRDefault="00983825" w:rsidP="0008372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8372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8372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83725">
      <w:pPr>
        <w:pStyle w:val="Sinespaciado4"/>
        <w:numPr>
          <w:ilvl w:val="0"/>
          <w:numId w:val="21"/>
        </w:numPr>
        <w:ind w:left="851"/>
        <w:jc w:val="both"/>
      </w:pPr>
      <w:r w:rsidRPr="008842A3">
        <w:t>Que hubiesen declarado su disolución o quiebra.</w:t>
      </w:r>
    </w:p>
    <w:p w:rsidR="00983825" w:rsidRDefault="00983825" w:rsidP="0008372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83725">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08372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8372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8372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FD357C">
      <w:pPr>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CE2FB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CE2FBE" w:rsidRPr="00CE2FBE">
        <w:rPr>
          <w:rFonts w:asciiTheme="minorHAnsi" w:hAnsiTheme="minorHAnsi" w:cstheme="minorHAnsi"/>
          <w:sz w:val="22"/>
          <w:szCs w:val="22"/>
        </w:rPr>
        <w:t>bolivianos.</w:t>
      </w:r>
    </w:p>
    <w:p w:rsidR="00B8304E" w:rsidRPr="00CE2FBE" w:rsidRDefault="00D06B73" w:rsidP="00D06B73">
      <w:pPr>
        <w:ind w:left="426"/>
        <w:jc w:val="both"/>
        <w:rPr>
          <w:rFonts w:asciiTheme="minorHAnsi" w:hAnsiTheme="minorHAnsi" w:cstheme="minorHAnsi"/>
          <w:sz w:val="22"/>
          <w:szCs w:val="22"/>
        </w:rPr>
      </w:pPr>
      <w:r w:rsidRPr="00CE2FBE">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B10A61" w:rsidRDefault="00B10A61" w:rsidP="00D06B73">
      <w:pPr>
        <w:ind w:left="426"/>
        <w:jc w:val="both"/>
        <w:rPr>
          <w:rFonts w:asciiTheme="minorHAnsi" w:hAnsiTheme="minorHAnsi" w:cstheme="minorHAnsi"/>
          <w:sz w:val="22"/>
          <w:szCs w:val="22"/>
        </w:rPr>
      </w:pPr>
    </w:p>
    <w:p w:rsidR="00B10A61" w:rsidRDefault="00B10A61" w:rsidP="00D06B73">
      <w:pPr>
        <w:ind w:left="426"/>
        <w:jc w:val="both"/>
        <w:rPr>
          <w:rFonts w:asciiTheme="minorHAnsi" w:hAnsiTheme="minorHAnsi" w:cstheme="minorHAnsi"/>
          <w:sz w:val="22"/>
          <w:szCs w:val="22"/>
        </w:rPr>
      </w:pPr>
    </w:p>
    <w:p w:rsidR="00B10A61" w:rsidRDefault="00B10A61" w:rsidP="00D06B73">
      <w:pPr>
        <w:ind w:left="426"/>
        <w:jc w:val="both"/>
        <w:rPr>
          <w:rFonts w:asciiTheme="minorHAnsi" w:hAnsiTheme="minorHAnsi" w:cstheme="minorHAnsi"/>
          <w:sz w:val="22"/>
          <w:szCs w:val="22"/>
        </w:rPr>
      </w:pPr>
    </w:p>
    <w:p w:rsidR="00B10A61" w:rsidRDefault="00B10A61"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847985">
          <w:rPr>
            <w:rStyle w:val="Hipervnculo"/>
            <w:rFonts w:asciiTheme="minorHAnsi" w:hAnsiTheme="minorHAnsi" w:cstheme="minorHAnsi"/>
            <w:color w:val="auto"/>
            <w:sz w:val="22"/>
            <w:szCs w:val="22"/>
          </w:rPr>
          <w:t>www.ypfb.gob.bo</w:t>
        </w:r>
      </w:hyperlink>
      <w:r w:rsidRPr="00847985">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8372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8372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8372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8372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8372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8372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8372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08372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B10A61" w:rsidRDefault="00B10A61" w:rsidP="00452B99">
      <w:pPr>
        <w:ind w:left="426"/>
        <w:jc w:val="both"/>
        <w:rPr>
          <w:rFonts w:asciiTheme="minorHAnsi" w:hAnsiTheme="minorHAnsi" w:cstheme="minorHAnsi"/>
          <w:sz w:val="22"/>
          <w:szCs w:val="22"/>
        </w:rPr>
      </w:pPr>
    </w:p>
    <w:p w:rsidR="00B10A61" w:rsidRDefault="00B10A61" w:rsidP="00452B99">
      <w:pPr>
        <w:ind w:left="426"/>
        <w:jc w:val="both"/>
        <w:rPr>
          <w:rFonts w:asciiTheme="minorHAnsi" w:hAnsiTheme="minorHAnsi" w:cstheme="minorHAnsi"/>
          <w:sz w:val="22"/>
          <w:szCs w:val="22"/>
        </w:rPr>
      </w:pPr>
    </w:p>
    <w:p w:rsidR="00B10A61" w:rsidRDefault="00B10A61" w:rsidP="00452B99">
      <w:pPr>
        <w:ind w:left="426"/>
        <w:jc w:val="both"/>
        <w:rPr>
          <w:rFonts w:asciiTheme="minorHAnsi" w:hAnsiTheme="minorHAnsi" w:cstheme="minorHAnsi"/>
          <w:sz w:val="22"/>
          <w:szCs w:val="22"/>
        </w:rPr>
      </w:pPr>
    </w:p>
    <w:p w:rsidR="00452B99" w:rsidRDefault="00452B99" w:rsidP="00C25BA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25BA7">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25BA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25BA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25BA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25BA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E2FBE">
        <w:rPr>
          <w:rFonts w:asciiTheme="minorHAnsi" w:hAnsiTheme="minorHAnsi" w:cstheme="minorHAnsi"/>
          <w:b/>
          <w:sz w:val="22"/>
          <w:szCs w:val="22"/>
        </w:rPr>
        <w:t xml:space="preserve"> </w:t>
      </w:r>
      <w:r w:rsidR="00CE2FBE" w:rsidRPr="00B10A61">
        <w:rPr>
          <w:rFonts w:asciiTheme="minorHAnsi" w:hAnsiTheme="minorHAnsi" w:cstheme="minorHAnsi"/>
          <w:b/>
          <w:i/>
          <w:sz w:val="22"/>
          <w:szCs w:val="22"/>
        </w:rPr>
        <w:t>“NO CORRESPONDE”</w:t>
      </w:r>
    </w:p>
    <w:p w:rsidR="00CE2FBE" w:rsidRPr="00302C25" w:rsidRDefault="00CE2FBE" w:rsidP="00CE2FBE">
      <w:pPr>
        <w:ind w:left="426"/>
        <w:jc w:val="both"/>
        <w:rPr>
          <w:rFonts w:asciiTheme="minorHAnsi" w:hAnsiTheme="minorHAnsi" w:cstheme="minorHAnsi"/>
          <w:b/>
          <w:sz w:val="22"/>
          <w:szCs w:val="22"/>
        </w:rPr>
      </w:pPr>
    </w:p>
    <w:p w:rsidR="00900663" w:rsidRPr="00B10A61" w:rsidRDefault="00900663" w:rsidP="002750AD">
      <w:pPr>
        <w:pStyle w:val="Prrafodelista"/>
        <w:numPr>
          <w:ilvl w:val="0"/>
          <w:numId w:val="3"/>
        </w:numPr>
        <w:ind w:left="426" w:hanging="426"/>
        <w:jc w:val="both"/>
        <w:rPr>
          <w:rFonts w:asciiTheme="minorHAnsi" w:hAnsiTheme="minorHAnsi" w:cstheme="minorHAnsi"/>
          <w:b/>
          <w:i/>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E2FBE">
        <w:rPr>
          <w:rFonts w:asciiTheme="minorHAnsi" w:hAnsiTheme="minorHAnsi" w:cstheme="minorHAnsi"/>
          <w:b/>
          <w:sz w:val="22"/>
          <w:szCs w:val="22"/>
        </w:rPr>
        <w:t xml:space="preserve"> </w:t>
      </w:r>
      <w:r w:rsidR="00CE2FBE" w:rsidRPr="00B10A61">
        <w:rPr>
          <w:rFonts w:asciiTheme="minorHAnsi" w:hAnsiTheme="minorHAnsi" w:cstheme="minorHAnsi"/>
          <w:b/>
          <w:i/>
          <w:sz w:val="22"/>
          <w:szCs w:val="22"/>
        </w:rPr>
        <w:t>“NO CORRESPONDE”</w:t>
      </w:r>
    </w:p>
    <w:p w:rsidR="00900663" w:rsidRDefault="00900663" w:rsidP="00B37050">
      <w:pPr>
        <w:jc w:val="both"/>
        <w:rPr>
          <w:rFonts w:asciiTheme="minorHAnsi" w:hAnsiTheme="minorHAnsi" w:cstheme="minorHAnsi"/>
          <w:sz w:val="22"/>
          <w:szCs w:val="22"/>
          <w:lang w:val="es-ES_tradnl"/>
        </w:rPr>
      </w:pPr>
    </w:p>
    <w:p w:rsidR="00442728" w:rsidRDefault="00442728"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E2FBE" w:rsidRDefault="00CE2FBE"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B10A61"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B10A61">
          <w:rPr>
            <w:rStyle w:val="Hipervnculo"/>
            <w:rFonts w:asciiTheme="minorHAnsi" w:hAnsiTheme="minorHAnsi" w:cstheme="minorHAnsi"/>
            <w:color w:val="auto"/>
            <w:sz w:val="22"/>
            <w:szCs w:val="22"/>
          </w:rPr>
          <w:t>www.ypfb.gob.bo</w:t>
        </w:r>
      </w:hyperlink>
      <w:r w:rsidRPr="00B10A61">
        <w:rPr>
          <w:rFonts w:asciiTheme="minorHAnsi" w:hAnsiTheme="minorHAnsi" w:cstheme="minorHAnsi"/>
          <w:sz w:val="22"/>
          <w:szCs w:val="22"/>
        </w:rPr>
        <w:t>.</w:t>
      </w:r>
    </w:p>
    <w:p w:rsidR="00701146" w:rsidRPr="00B10A61" w:rsidRDefault="00701146" w:rsidP="00701146">
      <w:pPr>
        <w:tabs>
          <w:tab w:val="num" w:pos="993"/>
        </w:tabs>
        <w:ind w:left="426"/>
        <w:jc w:val="both"/>
        <w:rPr>
          <w:rFonts w:asciiTheme="minorHAnsi" w:hAnsiTheme="minorHAnsi" w:cstheme="minorHAnsi"/>
          <w:sz w:val="22"/>
          <w:szCs w:val="22"/>
        </w:rPr>
      </w:pPr>
    </w:p>
    <w:p w:rsidR="005A4C8F" w:rsidRPr="00B10A61" w:rsidRDefault="005A4C8F" w:rsidP="005A4C8F">
      <w:pPr>
        <w:tabs>
          <w:tab w:val="num" w:pos="993"/>
        </w:tabs>
        <w:ind w:left="426"/>
        <w:jc w:val="both"/>
        <w:rPr>
          <w:rFonts w:asciiTheme="minorHAnsi" w:hAnsiTheme="minorHAnsi" w:cstheme="minorHAnsi"/>
          <w:sz w:val="22"/>
          <w:szCs w:val="22"/>
        </w:rPr>
      </w:pPr>
      <w:r w:rsidRPr="00B10A61">
        <w:rPr>
          <w:rFonts w:asciiTheme="minorHAnsi" w:hAnsiTheme="minorHAnsi" w:cstheme="minorHAnsi"/>
          <w:sz w:val="22"/>
          <w:szCs w:val="22"/>
        </w:rPr>
        <w:t xml:space="preserve">Toda consulta y/o comunicación deberá ser canalizada por el </w:t>
      </w:r>
      <w:r w:rsidR="003B2039" w:rsidRPr="00B10A61">
        <w:rPr>
          <w:rFonts w:asciiTheme="minorHAnsi" w:hAnsiTheme="minorHAnsi" w:cstheme="minorHAnsi"/>
          <w:sz w:val="22"/>
          <w:szCs w:val="22"/>
        </w:rPr>
        <w:t>Personal de Contrataciones</w:t>
      </w:r>
      <w:r w:rsidRPr="00B10A61">
        <w:rPr>
          <w:rFonts w:asciiTheme="minorHAnsi" w:hAnsiTheme="minorHAnsi" w:cstheme="minorHAnsi"/>
          <w:sz w:val="22"/>
          <w:szCs w:val="22"/>
        </w:rPr>
        <w:t xml:space="preserve"> asignado al proceso de contratación</w:t>
      </w:r>
      <w:r w:rsidR="00466DDC" w:rsidRPr="00B10A61">
        <w:rPr>
          <w:rFonts w:asciiTheme="minorHAnsi" w:hAnsiTheme="minorHAnsi" w:cstheme="minorHAnsi"/>
          <w:sz w:val="22"/>
          <w:szCs w:val="22"/>
        </w:rPr>
        <w:t>, en conocimiento del RPC.</w:t>
      </w:r>
    </w:p>
    <w:p w:rsidR="00BF5D45" w:rsidRPr="00B10A61" w:rsidRDefault="00BF5D45" w:rsidP="00701146">
      <w:pPr>
        <w:tabs>
          <w:tab w:val="num" w:pos="993"/>
        </w:tabs>
        <w:jc w:val="both"/>
        <w:rPr>
          <w:rFonts w:asciiTheme="minorHAnsi" w:hAnsiTheme="minorHAnsi" w:cstheme="minorHAnsi"/>
          <w:sz w:val="22"/>
          <w:szCs w:val="22"/>
        </w:rPr>
      </w:pPr>
    </w:p>
    <w:p w:rsidR="00900663" w:rsidRPr="00B10A61" w:rsidRDefault="005F6C94" w:rsidP="002750AD">
      <w:pPr>
        <w:pStyle w:val="Prrafodelista"/>
        <w:numPr>
          <w:ilvl w:val="0"/>
          <w:numId w:val="3"/>
        </w:numPr>
        <w:ind w:left="426" w:hanging="426"/>
        <w:jc w:val="both"/>
        <w:rPr>
          <w:rFonts w:asciiTheme="minorHAnsi" w:hAnsiTheme="minorHAnsi" w:cstheme="minorHAnsi"/>
          <w:b/>
          <w:sz w:val="22"/>
          <w:szCs w:val="22"/>
        </w:rPr>
      </w:pPr>
      <w:r w:rsidRPr="00B10A61">
        <w:rPr>
          <w:rFonts w:asciiTheme="minorHAnsi" w:hAnsiTheme="minorHAnsi" w:cstheme="minorHAnsi"/>
          <w:b/>
          <w:sz w:val="22"/>
          <w:szCs w:val="22"/>
        </w:rPr>
        <w:t>REUNIÓN DE ACLARACIÓN</w:t>
      </w:r>
      <w:r w:rsidR="00A35855" w:rsidRPr="00B10A61">
        <w:rPr>
          <w:rFonts w:asciiTheme="minorHAnsi" w:hAnsiTheme="minorHAnsi" w:cstheme="minorHAnsi"/>
          <w:b/>
          <w:sz w:val="22"/>
          <w:szCs w:val="22"/>
        </w:rPr>
        <w:t>.-</w:t>
      </w:r>
    </w:p>
    <w:p w:rsidR="00CE2FBE" w:rsidRPr="00B10A61" w:rsidRDefault="00CE2FBE" w:rsidP="00701146">
      <w:pPr>
        <w:tabs>
          <w:tab w:val="num" w:pos="993"/>
        </w:tabs>
        <w:ind w:left="426"/>
        <w:jc w:val="both"/>
        <w:rPr>
          <w:rFonts w:asciiTheme="minorHAnsi" w:hAnsiTheme="minorHAnsi" w:cstheme="minorHAnsi"/>
          <w:sz w:val="22"/>
          <w:szCs w:val="22"/>
        </w:rPr>
      </w:pPr>
    </w:p>
    <w:p w:rsidR="00701146" w:rsidRPr="00B10A61" w:rsidRDefault="00701146" w:rsidP="00701146">
      <w:pPr>
        <w:tabs>
          <w:tab w:val="num" w:pos="993"/>
        </w:tabs>
        <w:ind w:left="426"/>
        <w:jc w:val="both"/>
        <w:rPr>
          <w:rFonts w:asciiTheme="minorHAnsi" w:hAnsiTheme="minorHAnsi" w:cstheme="minorHAnsi"/>
          <w:sz w:val="22"/>
          <w:szCs w:val="22"/>
        </w:rPr>
      </w:pPr>
      <w:r w:rsidRPr="00B10A61">
        <w:rPr>
          <w:rFonts w:asciiTheme="minorHAnsi" w:hAnsiTheme="minorHAnsi" w:cstheme="minorHAnsi"/>
          <w:sz w:val="22"/>
          <w:szCs w:val="22"/>
        </w:rPr>
        <w:t>Se realizará la Reunión de Aclaración en la fecha, hora y lugar señalados en el presente DBC, en la que los potenciales proponentes podrán expresar sus consultas sobre el proceso de contratación.</w:t>
      </w:r>
    </w:p>
    <w:p w:rsidR="00701146" w:rsidRPr="00B10A61" w:rsidRDefault="00701146" w:rsidP="00701146">
      <w:pPr>
        <w:tabs>
          <w:tab w:val="num" w:pos="993"/>
        </w:tabs>
        <w:ind w:left="426"/>
        <w:jc w:val="both"/>
        <w:rPr>
          <w:rFonts w:asciiTheme="minorHAnsi" w:hAnsiTheme="minorHAnsi" w:cstheme="minorHAnsi"/>
          <w:sz w:val="22"/>
          <w:szCs w:val="22"/>
        </w:rPr>
      </w:pPr>
    </w:p>
    <w:p w:rsidR="00701146" w:rsidRPr="00B10A61" w:rsidRDefault="00701146" w:rsidP="00701146">
      <w:pPr>
        <w:ind w:left="426"/>
        <w:jc w:val="both"/>
        <w:rPr>
          <w:rFonts w:asciiTheme="minorHAnsi" w:hAnsiTheme="minorHAnsi" w:cstheme="minorHAnsi"/>
          <w:sz w:val="22"/>
          <w:szCs w:val="22"/>
        </w:rPr>
      </w:pPr>
      <w:r w:rsidRPr="00B10A61">
        <w:rPr>
          <w:rFonts w:asciiTheme="minorHAnsi" w:hAnsiTheme="minorHAnsi" w:cstheme="minorHAnsi"/>
          <w:sz w:val="22"/>
          <w:szCs w:val="22"/>
        </w:rPr>
        <w:t xml:space="preserve">El acta de la reunión de aclaración, será publicada en el sitio web de YPFB, </w:t>
      </w:r>
      <w:hyperlink r:id="rId15" w:history="1">
        <w:r w:rsidRPr="00B10A61">
          <w:rPr>
            <w:rStyle w:val="Hipervnculo"/>
            <w:rFonts w:asciiTheme="minorHAnsi" w:hAnsiTheme="minorHAnsi" w:cstheme="minorHAnsi"/>
            <w:color w:val="auto"/>
            <w:sz w:val="22"/>
            <w:szCs w:val="22"/>
          </w:rPr>
          <w:t>www.ypfb.gob.bo</w:t>
        </w:r>
      </w:hyperlink>
      <w:r w:rsidRPr="00B10A61">
        <w:rPr>
          <w:rStyle w:val="Hipervnculo"/>
          <w:rFonts w:asciiTheme="minorHAnsi" w:hAnsiTheme="minorHAnsi" w:cstheme="minorHAnsi"/>
          <w:color w:val="auto"/>
          <w:sz w:val="22"/>
          <w:szCs w:val="22"/>
        </w:rPr>
        <w:t xml:space="preserve">. </w:t>
      </w:r>
    </w:p>
    <w:p w:rsidR="00701146" w:rsidRPr="00B10A61" w:rsidRDefault="00701146" w:rsidP="00701146">
      <w:pPr>
        <w:ind w:left="426"/>
        <w:jc w:val="both"/>
        <w:rPr>
          <w:rFonts w:asciiTheme="minorHAnsi" w:hAnsiTheme="minorHAnsi" w:cstheme="minorHAnsi"/>
          <w:sz w:val="22"/>
          <w:szCs w:val="22"/>
        </w:rPr>
      </w:pPr>
    </w:p>
    <w:p w:rsidR="00900663" w:rsidRPr="00B10A61" w:rsidRDefault="00900663" w:rsidP="002750AD">
      <w:pPr>
        <w:pStyle w:val="Prrafodelista"/>
        <w:numPr>
          <w:ilvl w:val="0"/>
          <w:numId w:val="3"/>
        </w:numPr>
        <w:ind w:left="426" w:hanging="426"/>
        <w:jc w:val="both"/>
        <w:rPr>
          <w:rFonts w:asciiTheme="minorHAnsi" w:hAnsiTheme="minorHAnsi" w:cstheme="minorHAnsi"/>
          <w:b/>
          <w:sz w:val="22"/>
          <w:szCs w:val="22"/>
        </w:rPr>
      </w:pPr>
      <w:r w:rsidRPr="00B10A61">
        <w:rPr>
          <w:rFonts w:asciiTheme="minorHAnsi" w:hAnsiTheme="minorHAnsi" w:cstheme="minorHAnsi"/>
          <w:b/>
          <w:sz w:val="22"/>
          <w:szCs w:val="22"/>
        </w:rPr>
        <w:t>ENMIENDAS AL DOCUMENTO BASE DE CONTRATACIÓN</w:t>
      </w:r>
      <w:r w:rsidR="00A35855" w:rsidRPr="00B10A61">
        <w:rPr>
          <w:rFonts w:asciiTheme="minorHAnsi" w:hAnsiTheme="minorHAnsi" w:cstheme="minorHAnsi"/>
          <w:b/>
          <w:sz w:val="22"/>
          <w:szCs w:val="22"/>
        </w:rPr>
        <w:t>.-</w:t>
      </w:r>
    </w:p>
    <w:p w:rsidR="00900663" w:rsidRPr="00B10A61" w:rsidRDefault="00900663" w:rsidP="00B37050">
      <w:pPr>
        <w:pStyle w:val="Prrafodelista"/>
        <w:ind w:left="426"/>
        <w:jc w:val="both"/>
        <w:rPr>
          <w:rFonts w:asciiTheme="minorHAnsi" w:hAnsiTheme="minorHAnsi" w:cstheme="minorHAnsi"/>
          <w:b/>
          <w:sz w:val="22"/>
          <w:szCs w:val="22"/>
        </w:rPr>
      </w:pPr>
    </w:p>
    <w:p w:rsidR="007B7B6C" w:rsidRPr="00B10A61" w:rsidRDefault="007B7B6C" w:rsidP="007B7B6C">
      <w:pPr>
        <w:ind w:left="426"/>
        <w:jc w:val="both"/>
        <w:rPr>
          <w:rFonts w:asciiTheme="minorHAnsi" w:hAnsiTheme="minorHAnsi" w:cstheme="minorHAnsi"/>
          <w:sz w:val="22"/>
          <w:szCs w:val="22"/>
        </w:rPr>
      </w:pPr>
      <w:r w:rsidRPr="00B10A61">
        <w:rPr>
          <w:rFonts w:asciiTheme="minorHAnsi" w:hAnsiTheme="minorHAnsi" w:cstheme="minorHAnsi"/>
          <w:sz w:val="22"/>
          <w:szCs w:val="22"/>
        </w:rPr>
        <w:t xml:space="preserve">YPFB podrá </w:t>
      </w:r>
      <w:r w:rsidR="005A0B2A" w:rsidRPr="00B10A61">
        <w:rPr>
          <w:rFonts w:asciiTheme="minorHAnsi" w:hAnsiTheme="minorHAnsi" w:cstheme="minorHAnsi"/>
          <w:sz w:val="22"/>
          <w:szCs w:val="22"/>
        </w:rPr>
        <w:t>ajustar</w:t>
      </w:r>
      <w:r w:rsidR="008F5298" w:rsidRPr="00B10A61">
        <w:rPr>
          <w:rFonts w:asciiTheme="minorHAnsi" w:hAnsiTheme="minorHAnsi" w:cstheme="minorHAnsi"/>
          <w:sz w:val="22"/>
          <w:szCs w:val="22"/>
        </w:rPr>
        <w:t xml:space="preserve"> el DBC</w:t>
      </w:r>
      <w:r w:rsidR="005A0B2A" w:rsidRPr="00B10A61">
        <w:rPr>
          <w:rFonts w:asciiTheme="minorHAnsi" w:hAnsiTheme="minorHAnsi" w:cstheme="minorHAnsi"/>
          <w:sz w:val="22"/>
          <w:szCs w:val="22"/>
        </w:rPr>
        <w:t xml:space="preserve"> con enmiendas</w:t>
      </w:r>
      <w:r w:rsidRPr="00B10A61">
        <w:rPr>
          <w:rFonts w:asciiTheme="minorHAnsi" w:hAnsiTheme="minorHAnsi" w:cstheme="minorHAnsi"/>
          <w:sz w:val="22"/>
          <w:szCs w:val="22"/>
        </w:rPr>
        <w:t>, por ini</w:t>
      </w:r>
      <w:r w:rsidR="008F5298" w:rsidRPr="00B10A61">
        <w:rPr>
          <w:rFonts w:asciiTheme="minorHAnsi" w:hAnsiTheme="minorHAnsi" w:cstheme="minorHAnsi"/>
          <w:sz w:val="22"/>
          <w:szCs w:val="22"/>
        </w:rPr>
        <w:t>ciativa propia y/o</w:t>
      </w:r>
      <w:r w:rsidRPr="00B10A61">
        <w:rPr>
          <w:rFonts w:asciiTheme="minorHAnsi" w:hAnsiTheme="minorHAnsi" w:cstheme="minorHAnsi"/>
          <w:sz w:val="22"/>
          <w:szCs w:val="22"/>
        </w:rPr>
        <w:t xml:space="preserve"> como resultado de la reunión de aclaración, en cualquier momento hasta </w:t>
      </w:r>
      <w:r w:rsidR="00A671E1" w:rsidRPr="00B10A61">
        <w:rPr>
          <w:rFonts w:asciiTheme="minorHAnsi" w:hAnsiTheme="minorHAnsi" w:cstheme="minorHAnsi"/>
          <w:sz w:val="22"/>
          <w:szCs w:val="22"/>
        </w:rPr>
        <w:t xml:space="preserve">tres (3) días hábiles </w:t>
      </w:r>
      <w:r w:rsidRPr="00B10A61">
        <w:rPr>
          <w:rFonts w:asciiTheme="minorHAnsi" w:hAnsiTheme="minorHAnsi" w:cstheme="minorHAnsi"/>
          <w:sz w:val="22"/>
          <w:szCs w:val="22"/>
        </w:rPr>
        <w:t xml:space="preserve">antes de la presentación de propuestas. </w:t>
      </w:r>
    </w:p>
    <w:p w:rsidR="007B7B6C" w:rsidRPr="00B10A61" w:rsidRDefault="007B7B6C" w:rsidP="007B7B6C">
      <w:pPr>
        <w:ind w:left="426"/>
        <w:jc w:val="both"/>
        <w:rPr>
          <w:rFonts w:asciiTheme="minorHAnsi" w:hAnsiTheme="minorHAnsi" w:cstheme="minorHAnsi"/>
          <w:sz w:val="22"/>
          <w:szCs w:val="22"/>
        </w:rPr>
      </w:pPr>
    </w:p>
    <w:p w:rsidR="007B7B6C" w:rsidRPr="00B10A61" w:rsidRDefault="007B7B6C" w:rsidP="007B7B6C">
      <w:pPr>
        <w:pStyle w:val="Prrafodelista"/>
        <w:ind w:left="426"/>
        <w:jc w:val="both"/>
        <w:rPr>
          <w:rStyle w:val="Hipervnculo"/>
          <w:rFonts w:asciiTheme="minorHAnsi" w:hAnsiTheme="minorHAnsi" w:cstheme="minorHAnsi"/>
          <w:color w:val="auto"/>
          <w:sz w:val="22"/>
          <w:szCs w:val="22"/>
        </w:rPr>
      </w:pPr>
      <w:r w:rsidRPr="00B10A61">
        <w:rPr>
          <w:rFonts w:asciiTheme="minorHAnsi" w:hAnsiTheme="minorHAnsi" w:cstheme="minorHAnsi"/>
          <w:sz w:val="22"/>
          <w:szCs w:val="22"/>
        </w:rPr>
        <w:t xml:space="preserve">Las enmiendas serán publicadas en el sitio web de YPFB </w:t>
      </w:r>
      <w:hyperlink r:id="rId16" w:history="1">
        <w:r w:rsidRPr="00B10A61">
          <w:rPr>
            <w:rStyle w:val="Hipervnculo"/>
            <w:rFonts w:asciiTheme="minorHAnsi" w:hAnsiTheme="minorHAnsi" w:cstheme="minorHAnsi"/>
            <w:color w:val="auto"/>
            <w:sz w:val="22"/>
            <w:szCs w:val="22"/>
          </w:rPr>
          <w:t>www.ypfb.gob.bo</w:t>
        </w:r>
      </w:hyperlink>
      <w:r w:rsidRPr="00B10A61">
        <w:rPr>
          <w:rStyle w:val="Hipervnculo"/>
          <w:rFonts w:asciiTheme="minorHAnsi" w:hAnsiTheme="minorHAnsi" w:cstheme="minorHAnsi"/>
          <w:color w:val="auto"/>
          <w:sz w:val="22"/>
          <w:szCs w:val="22"/>
        </w:rPr>
        <w:t>.</w:t>
      </w:r>
    </w:p>
    <w:p w:rsidR="001B1268" w:rsidRPr="00B10A61"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8372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8372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8372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B10A61"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B10A61">
          <w:rPr>
            <w:rStyle w:val="Hipervnculo"/>
            <w:rFonts w:asciiTheme="minorHAnsi" w:hAnsiTheme="minorHAnsi" w:cstheme="minorHAnsi"/>
            <w:color w:val="auto"/>
            <w:sz w:val="22"/>
            <w:szCs w:val="22"/>
          </w:rPr>
          <w:t>www.ypfb.gob.bo</w:t>
        </w:r>
      </w:hyperlink>
      <w:r w:rsidRPr="00B10A61">
        <w:rPr>
          <w:rStyle w:val="Hipervnculo"/>
          <w:rFonts w:asciiTheme="minorHAnsi" w:hAnsiTheme="minorHAnsi" w:cstheme="minorHAnsi"/>
          <w:color w:val="auto"/>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CE2FBE" w:rsidRDefault="00CE2FBE">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E2FBE" w:rsidRDefault="00CE2FBE">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B10A61" w:rsidRDefault="00FD0D37" w:rsidP="003A1C43">
      <w:pPr>
        <w:ind w:left="426"/>
        <w:jc w:val="both"/>
        <w:rPr>
          <w:rFonts w:asciiTheme="minorHAnsi" w:hAnsiTheme="minorHAnsi" w:cstheme="minorHAnsi"/>
          <w:sz w:val="22"/>
          <w:szCs w:val="22"/>
        </w:rPr>
      </w:pPr>
      <w:r w:rsidRPr="00B10A61">
        <w:rPr>
          <w:rFonts w:asciiTheme="minorHAnsi" w:hAnsiTheme="minorHAnsi" w:cstheme="minorHAnsi"/>
          <w:sz w:val="22"/>
          <w:szCs w:val="22"/>
        </w:rPr>
        <w:t xml:space="preserve">Los resultados del </w:t>
      </w:r>
      <w:r w:rsidR="00DB2126" w:rsidRPr="00B10A61">
        <w:rPr>
          <w:rFonts w:asciiTheme="minorHAnsi" w:hAnsiTheme="minorHAnsi" w:cstheme="minorHAnsi"/>
          <w:sz w:val="22"/>
          <w:szCs w:val="22"/>
        </w:rPr>
        <w:t>proceso de contratación</w:t>
      </w:r>
      <w:r w:rsidRPr="00B10A61">
        <w:rPr>
          <w:rFonts w:asciiTheme="minorHAnsi" w:hAnsiTheme="minorHAnsi" w:cstheme="minorHAnsi"/>
          <w:sz w:val="22"/>
          <w:szCs w:val="22"/>
        </w:rPr>
        <w:t xml:space="preserve"> serán publicados</w:t>
      </w:r>
      <w:r w:rsidR="009216CD" w:rsidRPr="00B10A61">
        <w:rPr>
          <w:rFonts w:asciiTheme="minorHAnsi" w:hAnsiTheme="minorHAnsi" w:cstheme="minorHAnsi"/>
          <w:sz w:val="22"/>
          <w:szCs w:val="22"/>
        </w:rPr>
        <w:t xml:space="preserve"> en el sitio web de YPFB </w:t>
      </w:r>
      <w:hyperlink r:id="rId19" w:history="1">
        <w:r w:rsidR="009216CD" w:rsidRPr="00B10A61">
          <w:rPr>
            <w:rStyle w:val="Hipervnculo"/>
            <w:rFonts w:asciiTheme="minorHAnsi" w:hAnsiTheme="minorHAnsi" w:cstheme="minorHAnsi"/>
            <w:color w:val="auto"/>
            <w:sz w:val="22"/>
            <w:szCs w:val="22"/>
          </w:rPr>
          <w:t>www.ypfb.gob.bo</w:t>
        </w:r>
      </w:hyperlink>
      <w:r w:rsidR="00925A8C" w:rsidRPr="00B10A61">
        <w:rPr>
          <w:rStyle w:val="Hipervnculo"/>
          <w:rFonts w:asciiTheme="minorHAnsi" w:hAnsiTheme="minorHAnsi" w:cstheme="minorHAnsi"/>
          <w:color w:val="auto"/>
          <w:sz w:val="22"/>
          <w:szCs w:val="22"/>
        </w:rPr>
        <w:t>.</w:t>
      </w:r>
      <w:r w:rsidR="009216CD" w:rsidRPr="00B10A61">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CE2FBE" w:rsidRDefault="00CE2FBE">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8372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8372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083725">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 xml:space="preserve">Certificado electrónico o fotocopia simple del Número de Identificación Tributaria (NIT) </w:t>
      </w:r>
    </w:p>
    <w:p w:rsidR="00A671E1" w:rsidRPr="00DC16D6" w:rsidRDefault="00A671E1" w:rsidP="0008372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Pr="00B12DE8" w:rsidRDefault="004A3439" w:rsidP="004A3439">
      <w:pPr>
        <w:ind w:left="708"/>
        <w:jc w:val="both"/>
        <w:rPr>
          <w:rFonts w:asciiTheme="minorHAnsi" w:hAnsiTheme="minorHAnsi" w:cstheme="minorHAnsi"/>
          <w:sz w:val="22"/>
          <w:szCs w:val="22"/>
          <w:lang w:eastAsia="es-ES"/>
        </w:rPr>
      </w:pPr>
      <w:r w:rsidRPr="00B12DE8">
        <w:rPr>
          <w:rFonts w:asciiTheme="minorHAnsi" w:hAnsiTheme="minorHAnsi" w:cstheme="minorHAnsi"/>
          <w:sz w:val="22"/>
          <w:szCs w:val="22"/>
          <w:lang w:eastAsia="es-ES"/>
        </w:rPr>
        <w:t>Cada una de las empresas que conforman la Asociación Accidental (socios)</w:t>
      </w:r>
      <w:r w:rsidR="00CC274B" w:rsidRPr="00B12DE8">
        <w:rPr>
          <w:rFonts w:asciiTheme="minorHAnsi" w:hAnsiTheme="minorHAnsi" w:cstheme="minorHAnsi"/>
          <w:sz w:val="22"/>
          <w:szCs w:val="22"/>
          <w:lang w:eastAsia="es-ES"/>
        </w:rPr>
        <w:t xml:space="preserve"> deberá presentar </w:t>
      </w:r>
      <w:r w:rsidRPr="00B12DE8">
        <w:rPr>
          <w:rFonts w:asciiTheme="minorHAnsi" w:hAnsiTheme="minorHAnsi" w:cstheme="minorHAnsi"/>
          <w:sz w:val="22"/>
          <w:szCs w:val="22"/>
          <w:lang w:eastAsia="es-ES"/>
        </w:rPr>
        <w:t>la siguiente documentación:</w:t>
      </w:r>
    </w:p>
    <w:p w:rsidR="004A3439" w:rsidRPr="00B12DE8" w:rsidRDefault="004A3439" w:rsidP="004A3439">
      <w:pPr>
        <w:ind w:firstLine="708"/>
        <w:jc w:val="both"/>
        <w:rPr>
          <w:rFonts w:asciiTheme="minorHAnsi" w:hAnsiTheme="minorHAnsi" w:cstheme="minorHAnsi"/>
          <w:sz w:val="22"/>
          <w:szCs w:val="22"/>
        </w:rPr>
      </w:pPr>
    </w:p>
    <w:p w:rsidR="007E23D9" w:rsidRPr="00B12DE8" w:rsidRDefault="007E23D9" w:rsidP="007E23D9">
      <w:pPr>
        <w:ind w:firstLine="708"/>
        <w:jc w:val="both"/>
        <w:rPr>
          <w:rFonts w:asciiTheme="minorHAnsi" w:hAnsiTheme="minorHAnsi" w:cstheme="minorHAnsi"/>
          <w:sz w:val="22"/>
          <w:szCs w:val="22"/>
        </w:rPr>
      </w:pPr>
      <w:r w:rsidRPr="00B12DE8">
        <w:rPr>
          <w:rFonts w:asciiTheme="minorHAnsi" w:hAnsiTheme="minorHAnsi" w:cstheme="minorHAnsi"/>
          <w:sz w:val="22"/>
          <w:szCs w:val="22"/>
        </w:rPr>
        <w:t>2.3 Documentos/Formularios Administrativos:</w:t>
      </w:r>
    </w:p>
    <w:p w:rsidR="007E23D9" w:rsidRPr="00B12DE8" w:rsidRDefault="007E23D9" w:rsidP="007E23D9">
      <w:pPr>
        <w:ind w:firstLine="708"/>
        <w:jc w:val="both"/>
        <w:rPr>
          <w:rFonts w:asciiTheme="minorHAnsi" w:hAnsiTheme="minorHAnsi" w:cstheme="minorHAnsi"/>
          <w:sz w:val="22"/>
          <w:szCs w:val="22"/>
        </w:rPr>
      </w:pPr>
    </w:p>
    <w:p w:rsidR="007E23D9" w:rsidRPr="00B12DE8" w:rsidRDefault="007E23D9" w:rsidP="007E23D9">
      <w:pPr>
        <w:numPr>
          <w:ilvl w:val="2"/>
          <w:numId w:val="9"/>
        </w:numPr>
        <w:jc w:val="both"/>
        <w:rPr>
          <w:rFonts w:asciiTheme="minorHAnsi" w:hAnsiTheme="minorHAnsi" w:cstheme="minorHAnsi"/>
          <w:sz w:val="22"/>
          <w:szCs w:val="22"/>
        </w:rPr>
      </w:pPr>
      <w:r w:rsidRPr="00B12DE8">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7E23D9" w:rsidRPr="00B12DE8" w:rsidRDefault="007E23D9" w:rsidP="007E23D9">
      <w:pPr>
        <w:ind w:firstLine="708"/>
        <w:jc w:val="both"/>
        <w:rPr>
          <w:rFonts w:asciiTheme="minorHAnsi" w:hAnsiTheme="minorHAnsi" w:cstheme="minorHAnsi"/>
          <w:sz w:val="22"/>
          <w:szCs w:val="22"/>
        </w:rPr>
      </w:pPr>
    </w:p>
    <w:p w:rsidR="007E23D9" w:rsidRPr="00B12DE8" w:rsidRDefault="007E23D9" w:rsidP="007E23D9">
      <w:pPr>
        <w:ind w:firstLine="708"/>
        <w:jc w:val="both"/>
        <w:rPr>
          <w:rFonts w:asciiTheme="minorHAnsi" w:hAnsiTheme="minorHAnsi" w:cstheme="minorHAnsi"/>
          <w:sz w:val="22"/>
          <w:szCs w:val="22"/>
        </w:rPr>
      </w:pPr>
      <w:r w:rsidRPr="00B12DE8">
        <w:rPr>
          <w:rFonts w:asciiTheme="minorHAnsi" w:hAnsiTheme="minorHAnsi" w:cstheme="minorHAnsi"/>
          <w:sz w:val="22"/>
          <w:szCs w:val="22"/>
        </w:rPr>
        <w:t>2.4 Documentos Legales:</w:t>
      </w:r>
    </w:p>
    <w:p w:rsidR="007E23D9" w:rsidRPr="00B12DE8" w:rsidRDefault="007E23D9" w:rsidP="007E23D9">
      <w:pPr>
        <w:ind w:firstLine="708"/>
        <w:jc w:val="both"/>
        <w:rPr>
          <w:rFonts w:asciiTheme="minorHAnsi" w:hAnsiTheme="minorHAnsi" w:cstheme="minorHAnsi"/>
          <w:sz w:val="22"/>
          <w:szCs w:val="22"/>
        </w:rPr>
      </w:pPr>
    </w:p>
    <w:p w:rsidR="007E23D9" w:rsidRPr="00B12DE8" w:rsidRDefault="007E23D9" w:rsidP="00083725">
      <w:pPr>
        <w:numPr>
          <w:ilvl w:val="0"/>
          <w:numId w:val="27"/>
        </w:numPr>
        <w:jc w:val="both"/>
        <w:rPr>
          <w:rFonts w:asciiTheme="minorHAnsi" w:hAnsiTheme="minorHAnsi" w:cstheme="minorHAnsi"/>
          <w:sz w:val="22"/>
          <w:szCs w:val="22"/>
        </w:rPr>
      </w:pPr>
      <w:r w:rsidRPr="00B12DE8">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7E23D9" w:rsidRPr="00B12DE8" w:rsidRDefault="007E23D9" w:rsidP="007E23D9">
      <w:pPr>
        <w:ind w:firstLine="708"/>
        <w:jc w:val="both"/>
        <w:rPr>
          <w:rFonts w:asciiTheme="minorHAnsi" w:hAnsiTheme="minorHAnsi" w:cstheme="minorHAnsi"/>
          <w:sz w:val="22"/>
          <w:szCs w:val="22"/>
        </w:rPr>
      </w:pPr>
    </w:p>
    <w:p w:rsidR="007E23D9" w:rsidRPr="00B12DE8" w:rsidRDefault="007E23D9" w:rsidP="007E23D9">
      <w:pPr>
        <w:ind w:firstLine="708"/>
        <w:jc w:val="both"/>
        <w:rPr>
          <w:rFonts w:asciiTheme="minorHAnsi" w:hAnsiTheme="minorHAnsi" w:cstheme="minorHAnsi"/>
          <w:sz w:val="22"/>
          <w:szCs w:val="22"/>
        </w:rPr>
      </w:pPr>
      <w:r w:rsidRPr="00B12DE8">
        <w:rPr>
          <w:rFonts w:asciiTheme="minorHAnsi" w:hAnsiTheme="minorHAnsi" w:cstheme="minorHAnsi"/>
          <w:sz w:val="22"/>
          <w:szCs w:val="22"/>
        </w:rPr>
        <w:t xml:space="preserve">Consideraciones para proponentes extranjeros: </w:t>
      </w:r>
    </w:p>
    <w:p w:rsidR="007E23D9" w:rsidRPr="00B12DE8" w:rsidRDefault="007E23D9" w:rsidP="007E23D9">
      <w:pPr>
        <w:ind w:firstLine="708"/>
        <w:jc w:val="both"/>
        <w:rPr>
          <w:rFonts w:asciiTheme="minorHAnsi" w:hAnsiTheme="minorHAnsi" w:cstheme="minorHAnsi"/>
          <w:sz w:val="22"/>
          <w:szCs w:val="22"/>
        </w:rPr>
      </w:pPr>
    </w:p>
    <w:p w:rsidR="007E23D9" w:rsidRPr="00B12DE8" w:rsidRDefault="007E23D9" w:rsidP="00B12DE8">
      <w:pPr>
        <w:ind w:left="708"/>
        <w:jc w:val="both"/>
        <w:rPr>
          <w:rFonts w:asciiTheme="minorHAnsi" w:hAnsiTheme="minorHAnsi" w:cstheme="minorHAnsi"/>
          <w:sz w:val="22"/>
          <w:szCs w:val="22"/>
        </w:rPr>
      </w:pPr>
      <w:r w:rsidRPr="00B12DE8">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C274B" w:rsidRPr="00365997" w:rsidRDefault="00CC274B" w:rsidP="00CC274B">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C25BA7" w:rsidRDefault="00C25BA7" w:rsidP="00DB414D">
      <w:pPr>
        <w:ind w:left="2410" w:hanging="1702"/>
        <w:jc w:val="both"/>
        <w:rPr>
          <w:rFonts w:asciiTheme="minorHAnsi" w:hAnsiTheme="minorHAnsi" w:cstheme="minorHAnsi"/>
          <w:sz w:val="22"/>
          <w:szCs w:val="22"/>
          <w:lang w:val="es-BO"/>
        </w:rPr>
      </w:pPr>
    </w:p>
    <w:p w:rsidR="00C25BA7" w:rsidRPr="001C15EE" w:rsidRDefault="00C25BA7" w:rsidP="00DB414D">
      <w:pPr>
        <w:ind w:left="2410" w:hanging="1702"/>
        <w:jc w:val="both"/>
        <w:rPr>
          <w:rFonts w:asciiTheme="minorHAnsi" w:hAnsiTheme="minorHAnsi" w:cstheme="minorHAnsi"/>
          <w:sz w:val="22"/>
          <w:szCs w:val="22"/>
          <w:lang w:val="es-BO"/>
        </w:rPr>
      </w:pPr>
      <w:r>
        <w:rPr>
          <w:rFonts w:asciiTheme="minorHAnsi" w:hAnsiTheme="minorHAnsi" w:cstheme="minorHAnsi"/>
          <w:sz w:val="22"/>
          <w:szCs w:val="22"/>
          <w:lang w:val="es-BO"/>
        </w:rPr>
        <w:t>Formulario C – 4     Experiencia del personal</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436D2F" w:rsidRDefault="00436D2F">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8372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8372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8372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8372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8372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8372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8372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8372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8372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08372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8372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CE2FBE">
        <w:rPr>
          <w:rFonts w:asciiTheme="minorHAnsi" w:hAnsiTheme="minorHAnsi" w:cstheme="minorHAnsi"/>
          <w:sz w:val="22"/>
          <w:szCs w:val="22"/>
        </w:rPr>
        <w:t>(presentar cuando el proponente hubiese solicitado la aplicación del margen de preferencia).</w:t>
      </w:r>
    </w:p>
    <w:p w:rsidR="00FE00FF" w:rsidRPr="00CE2FBE" w:rsidRDefault="00FE00FF" w:rsidP="0008372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Contrato de </w:t>
      </w:r>
      <w:r w:rsidRPr="00CE2FBE">
        <w:rPr>
          <w:rFonts w:asciiTheme="minorHAnsi" w:hAnsiTheme="minorHAnsi" w:cstheme="minorHAnsi"/>
          <w:sz w:val="22"/>
          <w:szCs w:val="22"/>
        </w:rPr>
        <w:t>Adhesión (Cuando corresponda)</w:t>
      </w:r>
    </w:p>
    <w:p w:rsidR="00FE00FF" w:rsidRPr="00CE2FBE" w:rsidRDefault="00FE00FF" w:rsidP="00083725">
      <w:pPr>
        <w:pStyle w:val="Prrafodelista"/>
        <w:numPr>
          <w:ilvl w:val="0"/>
          <w:numId w:val="30"/>
        </w:numPr>
        <w:ind w:left="567"/>
        <w:contextualSpacing/>
        <w:jc w:val="both"/>
        <w:rPr>
          <w:rFonts w:asciiTheme="minorHAnsi" w:hAnsiTheme="minorHAnsi" w:cstheme="minorHAnsi"/>
          <w:sz w:val="22"/>
          <w:szCs w:val="22"/>
        </w:rPr>
      </w:pPr>
      <w:r w:rsidRPr="00CE2FBE">
        <w:rPr>
          <w:rFonts w:asciiTheme="minorHAnsi" w:hAnsiTheme="minorHAnsi" w:cstheme="minorHAnsi"/>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08372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8372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8372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8372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8372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08372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8372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8372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8372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8372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8372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8372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8372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8372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83725">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8372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8372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B10A61" w:rsidRDefault="00B10A61" w:rsidP="00FA78A9">
      <w:pPr>
        <w:jc w:val="center"/>
        <w:rPr>
          <w:rFonts w:asciiTheme="minorHAnsi" w:hAnsiTheme="minorHAnsi" w:cstheme="minorHAnsi"/>
          <w:b/>
          <w:sz w:val="22"/>
          <w:szCs w:val="22"/>
        </w:rPr>
      </w:pPr>
    </w:p>
    <w:p w:rsidR="00B10A61" w:rsidRDefault="00B10A61" w:rsidP="00FA78A9">
      <w:pPr>
        <w:jc w:val="center"/>
        <w:rPr>
          <w:rFonts w:asciiTheme="minorHAnsi" w:hAnsiTheme="minorHAnsi" w:cstheme="minorHAnsi"/>
          <w:b/>
          <w:sz w:val="22"/>
          <w:szCs w:val="22"/>
        </w:rPr>
      </w:pPr>
    </w:p>
    <w:p w:rsidR="00B10A61" w:rsidRDefault="00B10A6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r w:rsidR="00737C76">
        <w:rPr>
          <w:rFonts w:asciiTheme="minorHAnsi" w:hAnsiTheme="minorHAnsi" w:cstheme="minorHAnsi"/>
          <w:b/>
          <w:sz w:val="22"/>
          <w:szCs w:val="22"/>
        </w:rPr>
        <w:t xml:space="preserve"> </w:t>
      </w:r>
    </w:p>
    <w:p w:rsidR="00737C76"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6C7885" w:rsidRDefault="00737C76" w:rsidP="00FA78A9">
      <w:pPr>
        <w:jc w:val="center"/>
        <w:rPr>
          <w:rFonts w:asciiTheme="minorHAnsi" w:hAnsiTheme="minorHAnsi" w:cstheme="minorHAnsi"/>
          <w:b/>
          <w:sz w:val="24"/>
          <w:szCs w:val="24"/>
          <w:lang w:val="es-BO"/>
        </w:rPr>
      </w:pPr>
      <w:r w:rsidRPr="006C7885">
        <w:rPr>
          <w:rFonts w:asciiTheme="minorHAnsi" w:hAnsiTheme="minorHAnsi" w:cstheme="minorHAnsi"/>
          <w:b/>
          <w:sz w:val="24"/>
          <w:szCs w:val="24"/>
        </w:rPr>
        <w:t>PAQUETE N° 1</w:t>
      </w:r>
      <w:r w:rsidR="00112FD4" w:rsidRPr="006C7885">
        <w:rPr>
          <w:rFonts w:asciiTheme="minorHAnsi" w:hAnsiTheme="minorHAnsi" w:cstheme="minorHAnsi"/>
          <w:b/>
          <w:sz w:val="24"/>
          <w:szCs w:val="24"/>
        </w:rPr>
        <w:t xml:space="preserve"> </w:t>
      </w:r>
      <w:r w:rsidR="003E7C15" w:rsidRPr="006C7885">
        <w:rPr>
          <w:rFonts w:asciiTheme="minorHAnsi" w:hAnsiTheme="minorHAnsi" w:cstheme="minorHAnsi"/>
          <w:b/>
          <w:sz w:val="24"/>
          <w:szCs w:val="24"/>
        </w:rPr>
        <w:t>“SERVICIO DE MUD LOGGING POZO SIP-X1”</w:t>
      </w:r>
    </w:p>
    <w:p w:rsidR="009E0B3E" w:rsidRPr="00CE2FBE" w:rsidRDefault="009E0B3E" w:rsidP="009E0B3E">
      <w:pPr>
        <w:jc w:val="center"/>
        <w:rPr>
          <w:rFonts w:asciiTheme="minorHAnsi" w:hAnsiTheme="minorHAnsi" w:cstheme="minorHAnsi"/>
          <w:b/>
          <w:sz w:val="22"/>
          <w:szCs w:val="22"/>
          <w:lang w:val="es-BO"/>
        </w:rPr>
      </w:pPr>
      <w:r w:rsidRPr="00CE2FBE">
        <w:rPr>
          <w:rFonts w:asciiTheme="minorHAnsi" w:hAnsiTheme="minorHAnsi" w:cstheme="minorHAnsi"/>
          <w:b/>
          <w:sz w:val="22"/>
          <w:szCs w:val="22"/>
          <w:lang w:val="es-BO"/>
        </w:rPr>
        <w:t>(De acuerdo al tipo de moneda establecida en el proceso de contratación)</w:t>
      </w:r>
    </w:p>
    <w:tbl>
      <w:tblPr>
        <w:tblW w:w="9113" w:type="dxa"/>
        <w:jc w:val="center"/>
        <w:tblCellMar>
          <w:left w:w="70" w:type="dxa"/>
          <w:right w:w="70" w:type="dxa"/>
        </w:tblCellMar>
        <w:tblLook w:val="04A0" w:firstRow="1" w:lastRow="0" w:firstColumn="1" w:lastColumn="0" w:noHBand="0" w:noVBand="1"/>
      </w:tblPr>
      <w:tblGrid>
        <w:gridCol w:w="562"/>
        <w:gridCol w:w="4983"/>
        <w:gridCol w:w="1132"/>
        <w:gridCol w:w="1056"/>
        <w:gridCol w:w="1380"/>
      </w:tblGrid>
      <w:tr w:rsidR="00371880" w:rsidTr="00847985">
        <w:trPr>
          <w:trHeight w:val="689"/>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71880" w:rsidRDefault="00371880">
            <w:pPr>
              <w:jc w:val="center"/>
              <w:rPr>
                <w:rFonts w:ascii="Calibri" w:hAnsi="Calibri"/>
                <w:b/>
                <w:bCs/>
                <w:color w:val="000000"/>
                <w:lang w:eastAsia="es-BO"/>
              </w:rPr>
            </w:pPr>
            <w:r>
              <w:rPr>
                <w:rFonts w:ascii="Calibri" w:hAnsi="Calibri"/>
                <w:b/>
                <w:bCs/>
                <w:color w:val="000000"/>
                <w:lang w:eastAsia="es-BO"/>
              </w:rPr>
              <w:t>N°</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880" w:rsidRDefault="00371880">
            <w:pPr>
              <w:jc w:val="center"/>
              <w:rPr>
                <w:rFonts w:ascii="Calibri" w:hAnsi="Calibri"/>
                <w:b/>
                <w:bCs/>
                <w:color w:val="000000"/>
                <w:lang w:val="es-BO" w:eastAsia="es-BO"/>
              </w:rPr>
            </w:pPr>
            <w:r>
              <w:rPr>
                <w:rFonts w:ascii="Calibri" w:hAnsi="Calibri"/>
                <w:b/>
                <w:bCs/>
                <w:color w:val="000000"/>
                <w:lang w:eastAsia="es-BO"/>
              </w:rPr>
              <w:t>DETALLE</w:t>
            </w:r>
            <w:r w:rsidR="00847985">
              <w:rPr>
                <w:rFonts w:ascii="Calibri" w:hAnsi="Calibri"/>
                <w:b/>
                <w:bCs/>
                <w:color w:val="000000"/>
                <w:lang w:eastAsia="es-BO"/>
              </w:rPr>
              <w:t xml:space="preserve"> DEL SERVICIO</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371880" w:rsidRDefault="00371880">
            <w:pPr>
              <w:jc w:val="center"/>
              <w:rPr>
                <w:rFonts w:ascii="Calibri" w:hAnsi="Calibri"/>
                <w:b/>
                <w:bCs/>
                <w:color w:val="000000"/>
                <w:lang w:eastAsia="es-BO"/>
              </w:rPr>
            </w:pPr>
            <w:r>
              <w:rPr>
                <w:rFonts w:ascii="Calibri" w:hAnsi="Calibri"/>
                <w:b/>
                <w:bCs/>
                <w:color w:val="000000"/>
                <w:lang w:eastAsia="es-BO"/>
              </w:rPr>
              <w:t>CANTIDAD</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371880" w:rsidRDefault="00371880">
            <w:pPr>
              <w:jc w:val="center"/>
              <w:rPr>
                <w:rFonts w:ascii="Calibri" w:hAnsi="Calibri"/>
                <w:b/>
                <w:bCs/>
                <w:color w:val="000000"/>
                <w:lang w:eastAsia="es-BO"/>
              </w:rPr>
            </w:pPr>
            <w:r>
              <w:rPr>
                <w:rFonts w:ascii="Calibri" w:hAnsi="Calibri"/>
                <w:b/>
                <w:bCs/>
                <w:color w:val="000000"/>
                <w:lang w:eastAsia="es-BO"/>
              </w:rPr>
              <w:t>UNIDAD</w:t>
            </w:r>
            <w:r w:rsidR="00847985">
              <w:rPr>
                <w:rFonts w:ascii="Calibri" w:hAnsi="Calibri"/>
                <w:b/>
                <w:bCs/>
                <w:color w:val="000000"/>
                <w:lang w:eastAsia="es-BO"/>
              </w:rPr>
              <w:t xml:space="preserve"> DE MEDIDA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371880" w:rsidRDefault="00371880">
            <w:pPr>
              <w:jc w:val="center"/>
              <w:rPr>
                <w:rFonts w:ascii="Calibri" w:hAnsi="Calibri"/>
                <w:b/>
                <w:bCs/>
                <w:color w:val="000000"/>
                <w:lang w:eastAsia="es-BO"/>
              </w:rPr>
            </w:pPr>
            <w:r>
              <w:rPr>
                <w:rFonts w:ascii="Calibri" w:hAnsi="Calibri"/>
                <w:b/>
                <w:bCs/>
                <w:color w:val="000000"/>
                <w:lang w:eastAsia="es-BO"/>
              </w:rPr>
              <w:t>PRECIO</w:t>
            </w:r>
          </w:p>
          <w:p w:rsidR="00371880" w:rsidRDefault="00371880">
            <w:pPr>
              <w:jc w:val="center"/>
              <w:rPr>
                <w:rFonts w:ascii="Calibri" w:hAnsi="Calibri"/>
                <w:b/>
                <w:bCs/>
                <w:color w:val="000000"/>
                <w:lang w:eastAsia="es-BO"/>
              </w:rPr>
            </w:pPr>
            <w:r>
              <w:rPr>
                <w:rFonts w:ascii="Calibri" w:hAnsi="Calibri"/>
                <w:b/>
                <w:bCs/>
                <w:color w:val="000000"/>
                <w:lang w:eastAsia="es-BO"/>
              </w:rPr>
              <w:t>UNITARIO (Bs)</w:t>
            </w:r>
          </w:p>
        </w:tc>
      </w:tr>
      <w:tr w:rsidR="00371880" w:rsidTr="00371880">
        <w:trPr>
          <w:trHeight w:val="300"/>
          <w:jc w:val="center"/>
        </w:trPr>
        <w:tc>
          <w:tcPr>
            <w:tcW w:w="562" w:type="dxa"/>
            <w:tcBorders>
              <w:top w:val="nil"/>
              <w:left w:val="single" w:sz="4" w:space="0" w:color="auto"/>
              <w:bottom w:val="single" w:sz="4" w:space="0" w:color="auto"/>
              <w:right w:val="single" w:sz="4" w:space="0" w:color="auto"/>
            </w:tcBorders>
            <w:vAlign w:val="center"/>
          </w:tcPr>
          <w:p w:rsidR="00371880" w:rsidRDefault="00371880" w:rsidP="00371880">
            <w:pPr>
              <w:jc w:val="center"/>
              <w:rPr>
                <w:rFonts w:ascii="Calibri" w:hAnsi="Calibri"/>
                <w:color w:val="000000"/>
                <w:lang w:eastAsia="es-BO"/>
              </w:rPr>
            </w:pPr>
            <w:r>
              <w:rPr>
                <w:rFonts w:ascii="Calibri" w:hAnsi="Calibri"/>
                <w:color w:val="000000"/>
                <w:lang w:eastAsia="es-BO"/>
              </w:rPr>
              <w:t>1</w:t>
            </w:r>
          </w:p>
        </w:tc>
        <w:tc>
          <w:tcPr>
            <w:tcW w:w="4983"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Movilización y Desmovilización</w:t>
            </w:r>
          </w:p>
        </w:tc>
        <w:tc>
          <w:tcPr>
            <w:tcW w:w="113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56"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Global</w:t>
            </w:r>
          </w:p>
        </w:tc>
        <w:tc>
          <w:tcPr>
            <w:tcW w:w="1380" w:type="dxa"/>
            <w:tcBorders>
              <w:top w:val="nil"/>
              <w:left w:val="nil"/>
              <w:bottom w:val="single" w:sz="4" w:space="0" w:color="auto"/>
              <w:right w:val="single" w:sz="4" w:space="0" w:color="auto"/>
            </w:tcBorders>
            <w:noWrap/>
            <w:vAlign w:val="bottom"/>
          </w:tcPr>
          <w:p w:rsidR="00371880" w:rsidRDefault="00371880">
            <w:pPr>
              <w:ind w:firstLineChars="100" w:firstLine="220"/>
              <w:jc w:val="right"/>
              <w:rPr>
                <w:rFonts w:ascii="Calibri" w:hAnsi="Calibri"/>
                <w:color w:val="000000"/>
                <w:sz w:val="22"/>
                <w:szCs w:val="22"/>
                <w:lang w:val="es-BO" w:eastAsia="es-BO"/>
              </w:rPr>
            </w:pPr>
          </w:p>
        </w:tc>
      </w:tr>
      <w:tr w:rsidR="00371880" w:rsidTr="00371880">
        <w:trPr>
          <w:trHeight w:val="300"/>
          <w:jc w:val="center"/>
        </w:trPr>
        <w:tc>
          <w:tcPr>
            <w:tcW w:w="562" w:type="dxa"/>
            <w:tcBorders>
              <w:top w:val="nil"/>
              <w:left w:val="single" w:sz="4" w:space="0" w:color="auto"/>
              <w:bottom w:val="single" w:sz="4" w:space="0" w:color="auto"/>
              <w:right w:val="single" w:sz="4" w:space="0" w:color="auto"/>
            </w:tcBorders>
            <w:vAlign w:val="center"/>
          </w:tcPr>
          <w:p w:rsidR="00371880" w:rsidRDefault="00371880" w:rsidP="00371880">
            <w:pPr>
              <w:jc w:val="center"/>
              <w:rPr>
                <w:rFonts w:ascii="Calibri" w:hAnsi="Calibri"/>
                <w:color w:val="000000"/>
                <w:lang w:eastAsia="es-BO"/>
              </w:rPr>
            </w:pPr>
            <w:r>
              <w:rPr>
                <w:rFonts w:ascii="Calibri" w:hAnsi="Calibri"/>
                <w:color w:val="000000"/>
                <w:lang w:eastAsia="es-BO"/>
              </w:rPr>
              <w:t>2</w:t>
            </w:r>
          </w:p>
        </w:tc>
        <w:tc>
          <w:tcPr>
            <w:tcW w:w="4983"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Montaje y Desmontaje</w:t>
            </w:r>
          </w:p>
        </w:tc>
        <w:tc>
          <w:tcPr>
            <w:tcW w:w="113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56"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Global</w:t>
            </w:r>
          </w:p>
        </w:tc>
        <w:tc>
          <w:tcPr>
            <w:tcW w:w="1380" w:type="dxa"/>
            <w:tcBorders>
              <w:top w:val="nil"/>
              <w:left w:val="nil"/>
              <w:bottom w:val="single" w:sz="4" w:space="0" w:color="auto"/>
              <w:right w:val="single" w:sz="4" w:space="0" w:color="auto"/>
            </w:tcBorders>
            <w:noWrap/>
            <w:vAlign w:val="bottom"/>
          </w:tcPr>
          <w:p w:rsidR="00371880" w:rsidRDefault="00371880">
            <w:pPr>
              <w:ind w:firstLineChars="100" w:firstLine="220"/>
              <w:jc w:val="right"/>
              <w:rPr>
                <w:rFonts w:ascii="Calibri" w:hAnsi="Calibri"/>
                <w:color w:val="000000"/>
                <w:sz w:val="22"/>
                <w:szCs w:val="22"/>
                <w:lang w:eastAsia="es-BO"/>
              </w:rPr>
            </w:pPr>
          </w:p>
        </w:tc>
      </w:tr>
      <w:tr w:rsidR="00371880" w:rsidTr="00371880">
        <w:trPr>
          <w:trHeight w:val="300"/>
          <w:jc w:val="center"/>
        </w:trPr>
        <w:tc>
          <w:tcPr>
            <w:tcW w:w="562" w:type="dxa"/>
            <w:tcBorders>
              <w:top w:val="nil"/>
              <w:left w:val="single" w:sz="4" w:space="0" w:color="auto"/>
              <w:bottom w:val="single" w:sz="4" w:space="0" w:color="auto"/>
              <w:right w:val="single" w:sz="4" w:space="0" w:color="auto"/>
            </w:tcBorders>
            <w:vAlign w:val="center"/>
          </w:tcPr>
          <w:p w:rsidR="00371880" w:rsidRDefault="00371880" w:rsidP="00371880">
            <w:pPr>
              <w:jc w:val="center"/>
              <w:rPr>
                <w:rFonts w:ascii="Calibri" w:hAnsi="Calibri"/>
                <w:color w:val="000000"/>
                <w:lang w:eastAsia="es-BO"/>
              </w:rPr>
            </w:pPr>
            <w:r>
              <w:rPr>
                <w:rFonts w:ascii="Calibri" w:hAnsi="Calibri"/>
                <w:color w:val="000000"/>
                <w:lang w:eastAsia="es-BO"/>
              </w:rPr>
              <w:t>3</w:t>
            </w:r>
          </w:p>
        </w:tc>
        <w:tc>
          <w:tcPr>
            <w:tcW w:w="4983"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Operación de Perforación</w:t>
            </w:r>
          </w:p>
        </w:tc>
        <w:tc>
          <w:tcPr>
            <w:tcW w:w="113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56"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Día</w:t>
            </w:r>
          </w:p>
        </w:tc>
        <w:tc>
          <w:tcPr>
            <w:tcW w:w="1380" w:type="dxa"/>
            <w:tcBorders>
              <w:top w:val="nil"/>
              <w:left w:val="nil"/>
              <w:bottom w:val="single" w:sz="4" w:space="0" w:color="auto"/>
              <w:right w:val="single" w:sz="4" w:space="0" w:color="auto"/>
            </w:tcBorders>
            <w:noWrap/>
            <w:vAlign w:val="bottom"/>
          </w:tcPr>
          <w:p w:rsidR="00371880" w:rsidRDefault="00371880">
            <w:pPr>
              <w:ind w:firstLineChars="100" w:firstLine="220"/>
              <w:jc w:val="right"/>
              <w:rPr>
                <w:rFonts w:ascii="Calibri" w:hAnsi="Calibri"/>
                <w:color w:val="000000"/>
                <w:sz w:val="22"/>
                <w:szCs w:val="22"/>
                <w:lang w:eastAsia="es-BO"/>
              </w:rPr>
            </w:pPr>
          </w:p>
        </w:tc>
      </w:tr>
      <w:tr w:rsidR="00371880" w:rsidTr="00371880">
        <w:trPr>
          <w:trHeight w:val="300"/>
          <w:jc w:val="center"/>
        </w:trPr>
        <w:tc>
          <w:tcPr>
            <w:tcW w:w="562" w:type="dxa"/>
            <w:tcBorders>
              <w:top w:val="nil"/>
              <w:left w:val="single" w:sz="4" w:space="0" w:color="auto"/>
              <w:bottom w:val="single" w:sz="4" w:space="0" w:color="auto"/>
              <w:right w:val="single" w:sz="4" w:space="0" w:color="auto"/>
            </w:tcBorders>
            <w:vAlign w:val="center"/>
          </w:tcPr>
          <w:p w:rsidR="00371880" w:rsidRDefault="00371880" w:rsidP="00371880">
            <w:pPr>
              <w:jc w:val="center"/>
              <w:rPr>
                <w:rFonts w:ascii="Calibri" w:hAnsi="Calibri"/>
                <w:color w:val="000000"/>
                <w:lang w:eastAsia="es-BO"/>
              </w:rPr>
            </w:pPr>
            <w:r>
              <w:rPr>
                <w:rFonts w:ascii="Calibri" w:hAnsi="Calibri"/>
                <w:color w:val="000000"/>
                <w:lang w:eastAsia="es-BO"/>
              </w:rPr>
              <w:t>4</w:t>
            </w:r>
          </w:p>
        </w:tc>
        <w:tc>
          <w:tcPr>
            <w:tcW w:w="4983"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 xml:space="preserve">Stand </w:t>
            </w:r>
            <w:proofErr w:type="spellStart"/>
            <w:r>
              <w:rPr>
                <w:rFonts w:ascii="Calibri" w:hAnsi="Calibri"/>
                <w:color w:val="000000"/>
                <w:lang w:eastAsia="es-BO"/>
              </w:rPr>
              <w:t>By</w:t>
            </w:r>
            <w:proofErr w:type="spellEnd"/>
            <w:r>
              <w:rPr>
                <w:rFonts w:ascii="Calibri" w:hAnsi="Calibri"/>
                <w:color w:val="000000"/>
                <w:lang w:eastAsia="es-BO"/>
              </w:rPr>
              <w:t xml:space="preserve"> con Personal en Locación</w:t>
            </w:r>
          </w:p>
        </w:tc>
        <w:tc>
          <w:tcPr>
            <w:tcW w:w="113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56"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Día</w:t>
            </w:r>
          </w:p>
        </w:tc>
        <w:tc>
          <w:tcPr>
            <w:tcW w:w="1380" w:type="dxa"/>
            <w:tcBorders>
              <w:top w:val="nil"/>
              <w:left w:val="nil"/>
              <w:bottom w:val="single" w:sz="4" w:space="0" w:color="auto"/>
              <w:right w:val="single" w:sz="4" w:space="0" w:color="auto"/>
            </w:tcBorders>
            <w:noWrap/>
            <w:vAlign w:val="bottom"/>
          </w:tcPr>
          <w:p w:rsidR="00371880" w:rsidRDefault="00371880">
            <w:pPr>
              <w:ind w:firstLineChars="100" w:firstLine="220"/>
              <w:jc w:val="right"/>
              <w:rPr>
                <w:rFonts w:ascii="Calibri" w:hAnsi="Calibri"/>
                <w:color w:val="000000"/>
                <w:sz w:val="22"/>
                <w:szCs w:val="22"/>
                <w:lang w:eastAsia="es-BO"/>
              </w:rPr>
            </w:pPr>
          </w:p>
        </w:tc>
      </w:tr>
      <w:tr w:rsidR="00371880" w:rsidTr="00371880">
        <w:trPr>
          <w:trHeight w:val="300"/>
          <w:jc w:val="center"/>
        </w:trPr>
        <w:tc>
          <w:tcPr>
            <w:tcW w:w="562" w:type="dxa"/>
            <w:tcBorders>
              <w:top w:val="nil"/>
              <w:left w:val="single" w:sz="4" w:space="0" w:color="auto"/>
              <w:bottom w:val="single" w:sz="4" w:space="0" w:color="auto"/>
              <w:right w:val="single" w:sz="4" w:space="0" w:color="auto"/>
            </w:tcBorders>
            <w:vAlign w:val="center"/>
          </w:tcPr>
          <w:p w:rsidR="00371880" w:rsidRDefault="00371880" w:rsidP="00371880">
            <w:pPr>
              <w:jc w:val="center"/>
              <w:rPr>
                <w:rFonts w:ascii="Calibri" w:hAnsi="Calibri"/>
                <w:color w:val="000000"/>
                <w:lang w:eastAsia="es-BO"/>
              </w:rPr>
            </w:pPr>
            <w:r>
              <w:rPr>
                <w:rFonts w:ascii="Calibri" w:hAnsi="Calibri"/>
                <w:color w:val="000000"/>
                <w:lang w:eastAsia="es-BO"/>
              </w:rPr>
              <w:t>5</w:t>
            </w:r>
          </w:p>
        </w:tc>
        <w:tc>
          <w:tcPr>
            <w:tcW w:w="4983"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 xml:space="preserve">Geólogo </w:t>
            </w:r>
            <w:proofErr w:type="spellStart"/>
            <w:r>
              <w:rPr>
                <w:rFonts w:ascii="Calibri" w:hAnsi="Calibri"/>
                <w:color w:val="000000"/>
                <w:lang w:eastAsia="es-BO"/>
              </w:rPr>
              <w:t>Well</w:t>
            </w:r>
            <w:proofErr w:type="spellEnd"/>
            <w:r>
              <w:rPr>
                <w:rFonts w:ascii="Calibri" w:hAnsi="Calibri"/>
                <w:color w:val="000000"/>
                <w:lang w:eastAsia="es-BO"/>
              </w:rPr>
              <w:t xml:space="preserve"> </w:t>
            </w:r>
            <w:proofErr w:type="spellStart"/>
            <w:r>
              <w:rPr>
                <w:rFonts w:ascii="Calibri" w:hAnsi="Calibri"/>
                <w:color w:val="000000"/>
                <w:lang w:eastAsia="es-BO"/>
              </w:rPr>
              <w:t>Site</w:t>
            </w:r>
            <w:proofErr w:type="spellEnd"/>
          </w:p>
        </w:tc>
        <w:tc>
          <w:tcPr>
            <w:tcW w:w="113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56"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Día</w:t>
            </w:r>
          </w:p>
        </w:tc>
        <w:tc>
          <w:tcPr>
            <w:tcW w:w="1380" w:type="dxa"/>
            <w:tcBorders>
              <w:top w:val="nil"/>
              <w:left w:val="nil"/>
              <w:bottom w:val="single" w:sz="4" w:space="0" w:color="auto"/>
              <w:right w:val="single" w:sz="4" w:space="0" w:color="auto"/>
            </w:tcBorders>
            <w:noWrap/>
            <w:vAlign w:val="bottom"/>
          </w:tcPr>
          <w:p w:rsidR="00371880" w:rsidRDefault="00371880">
            <w:pPr>
              <w:ind w:firstLineChars="100" w:firstLine="220"/>
              <w:jc w:val="right"/>
              <w:rPr>
                <w:rFonts w:ascii="Calibri" w:hAnsi="Calibri"/>
                <w:color w:val="000000"/>
                <w:sz w:val="22"/>
                <w:szCs w:val="22"/>
                <w:lang w:eastAsia="es-BO"/>
              </w:rPr>
            </w:pPr>
          </w:p>
        </w:tc>
      </w:tr>
      <w:tr w:rsidR="00371880" w:rsidTr="00371880">
        <w:trPr>
          <w:trHeight w:val="325"/>
          <w:jc w:val="center"/>
        </w:trPr>
        <w:tc>
          <w:tcPr>
            <w:tcW w:w="562" w:type="dxa"/>
            <w:tcBorders>
              <w:top w:val="nil"/>
              <w:left w:val="single" w:sz="4" w:space="0" w:color="auto"/>
              <w:bottom w:val="single" w:sz="4" w:space="0" w:color="auto"/>
              <w:right w:val="single" w:sz="4" w:space="0" w:color="auto"/>
            </w:tcBorders>
            <w:vAlign w:val="center"/>
          </w:tcPr>
          <w:p w:rsidR="00371880" w:rsidRDefault="00371880" w:rsidP="00371880">
            <w:pPr>
              <w:jc w:val="center"/>
              <w:rPr>
                <w:rFonts w:ascii="Calibri" w:hAnsi="Calibri"/>
                <w:color w:val="000000"/>
                <w:lang w:eastAsia="es-BO"/>
              </w:rPr>
            </w:pPr>
            <w:r>
              <w:rPr>
                <w:rFonts w:ascii="Calibri" w:hAnsi="Calibri"/>
                <w:color w:val="000000"/>
                <w:lang w:eastAsia="es-BO"/>
              </w:rPr>
              <w:t>6</w:t>
            </w:r>
          </w:p>
        </w:tc>
        <w:tc>
          <w:tcPr>
            <w:tcW w:w="4983"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Consumibles Geológicos (Sólo etapa de Perforación)</w:t>
            </w:r>
          </w:p>
        </w:tc>
        <w:tc>
          <w:tcPr>
            <w:tcW w:w="113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56"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Día</w:t>
            </w:r>
          </w:p>
        </w:tc>
        <w:tc>
          <w:tcPr>
            <w:tcW w:w="1380" w:type="dxa"/>
            <w:tcBorders>
              <w:top w:val="nil"/>
              <w:left w:val="nil"/>
              <w:bottom w:val="single" w:sz="4" w:space="0" w:color="auto"/>
              <w:right w:val="single" w:sz="4" w:space="0" w:color="auto"/>
            </w:tcBorders>
            <w:noWrap/>
            <w:vAlign w:val="center"/>
          </w:tcPr>
          <w:p w:rsidR="00371880" w:rsidRDefault="00371880">
            <w:pPr>
              <w:ind w:firstLineChars="100" w:firstLine="220"/>
              <w:jc w:val="right"/>
              <w:rPr>
                <w:rFonts w:ascii="Calibri" w:hAnsi="Calibri"/>
                <w:color w:val="000000"/>
                <w:sz w:val="22"/>
                <w:szCs w:val="22"/>
                <w:lang w:eastAsia="es-BO"/>
              </w:rPr>
            </w:pPr>
          </w:p>
        </w:tc>
      </w:tr>
      <w:tr w:rsidR="00371880" w:rsidTr="00371880">
        <w:trPr>
          <w:trHeight w:val="300"/>
          <w:jc w:val="center"/>
        </w:trPr>
        <w:tc>
          <w:tcPr>
            <w:tcW w:w="562" w:type="dxa"/>
            <w:tcBorders>
              <w:top w:val="nil"/>
              <w:left w:val="single" w:sz="4" w:space="0" w:color="auto"/>
              <w:bottom w:val="single" w:sz="4" w:space="0" w:color="auto"/>
              <w:right w:val="single" w:sz="4" w:space="0" w:color="auto"/>
            </w:tcBorders>
            <w:vAlign w:val="center"/>
          </w:tcPr>
          <w:p w:rsidR="00371880" w:rsidRDefault="00371880" w:rsidP="00371880">
            <w:pPr>
              <w:jc w:val="center"/>
              <w:rPr>
                <w:rFonts w:ascii="Calibri" w:hAnsi="Calibri"/>
                <w:color w:val="000000"/>
                <w:lang w:eastAsia="es-BO"/>
              </w:rPr>
            </w:pPr>
            <w:r>
              <w:rPr>
                <w:rFonts w:ascii="Calibri" w:hAnsi="Calibri"/>
                <w:color w:val="000000"/>
                <w:lang w:eastAsia="es-BO"/>
              </w:rPr>
              <w:t>7</w:t>
            </w:r>
          </w:p>
        </w:tc>
        <w:tc>
          <w:tcPr>
            <w:tcW w:w="4983"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 xml:space="preserve">Magnetos en Zaranda </w:t>
            </w:r>
          </w:p>
        </w:tc>
        <w:tc>
          <w:tcPr>
            <w:tcW w:w="113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56"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Día</w:t>
            </w:r>
          </w:p>
        </w:tc>
        <w:tc>
          <w:tcPr>
            <w:tcW w:w="1380" w:type="dxa"/>
            <w:tcBorders>
              <w:top w:val="nil"/>
              <w:left w:val="nil"/>
              <w:bottom w:val="single" w:sz="4" w:space="0" w:color="auto"/>
              <w:right w:val="single" w:sz="4" w:space="0" w:color="auto"/>
            </w:tcBorders>
            <w:noWrap/>
            <w:vAlign w:val="bottom"/>
          </w:tcPr>
          <w:p w:rsidR="00371880" w:rsidRDefault="00371880">
            <w:pPr>
              <w:ind w:firstLineChars="100" w:firstLine="220"/>
              <w:jc w:val="right"/>
              <w:rPr>
                <w:rFonts w:ascii="Calibri" w:hAnsi="Calibri"/>
                <w:color w:val="000000"/>
                <w:sz w:val="22"/>
                <w:szCs w:val="22"/>
                <w:lang w:eastAsia="es-BO"/>
              </w:rPr>
            </w:pPr>
          </w:p>
        </w:tc>
      </w:tr>
      <w:tr w:rsidR="00371880" w:rsidTr="00371880">
        <w:trPr>
          <w:trHeight w:val="300"/>
          <w:jc w:val="center"/>
        </w:trPr>
        <w:tc>
          <w:tcPr>
            <w:tcW w:w="562" w:type="dxa"/>
            <w:tcBorders>
              <w:top w:val="nil"/>
              <w:left w:val="single" w:sz="4" w:space="0" w:color="auto"/>
              <w:bottom w:val="single" w:sz="4" w:space="0" w:color="auto"/>
              <w:right w:val="single" w:sz="4" w:space="0" w:color="auto"/>
            </w:tcBorders>
            <w:vAlign w:val="center"/>
          </w:tcPr>
          <w:p w:rsidR="00371880" w:rsidRDefault="00371880" w:rsidP="00371880">
            <w:pPr>
              <w:jc w:val="center"/>
              <w:rPr>
                <w:rFonts w:ascii="Calibri" w:hAnsi="Calibri"/>
                <w:color w:val="000000"/>
                <w:lang w:eastAsia="es-BO"/>
              </w:rPr>
            </w:pPr>
            <w:r>
              <w:rPr>
                <w:rFonts w:ascii="Calibri" w:hAnsi="Calibri"/>
                <w:color w:val="000000"/>
                <w:lang w:eastAsia="es-BO"/>
              </w:rPr>
              <w:t>8</w:t>
            </w:r>
          </w:p>
        </w:tc>
        <w:tc>
          <w:tcPr>
            <w:tcW w:w="4983"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Operación de Terminación</w:t>
            </w:r>
          </w:p>
        </w:tc>
        <w:tc>
          <w:tcPr>
            <w:tcW w:w="113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56" w:type="dxa"/>
            <w:tcBorders>
              <w:top w:val="nil"/>
              <w:left w:val="nil"/>
              <w:bottom w:val="single" w:sz="4" w:space="0" w:color="auto"/>
              <w:right w:val="single" w:sz="4" w:space="0" w:color="auto"/>
            </w:tcBorders>
            <w:vAlign w:val="center"/>
            <w:hideMark/>
          </w:tcPr>
          <w:p w:rsidR="00371880" w:rsidRDefault="00371880" w:rsidP="00F15C8A">
            <w:pPr>
              <w:jc w:val="center"/>
              <w:rPr>
                <w:rFonts w:ascii="Calibri" w:hAnsi="Calibri"/>
                <w:color w:val="000000"/>
                <w:lang w:eastAsia="es-BO"/>
              </w:rPr>
            </w:pPr>
            <w:r>
              <w:rPr>
                <w:rFonts w:ascii="Calibri" w:hAnsi="Calibri"/>
                <w:color w:val="000000"/>
                <w:lang w:eastAsia="es-BO"/>
              </w:rPr>
              <w:t>Día</w:t>
            </w:r>
          </w:p>
        </w:tc>
        <w:tc>
          <w:tcPr>
            <w:tcW w:w="1380" w:type="dxa"/>
            <w:tcBorders>
              <w:top w:val="nil"/>
              <w:left w:val="nil"/>
              <w:bottom w:val="single" w:sz="4" w:space="0" w:color="auto"/>
              <w:right w:val="single" w:sz="4" w:space="0" w:color="auto"/>
            </w:tcBorders>
            <w:noWrap/>
            <w:vAlign w:val="bottom"/>
          </w:tcPr>
          <w:p w:rsidR="00371880" w:rsidRDefault="00371880">
            <w:pPr>
              <w:ind w:firstLineChars="100" w:firstLine="220"/>
              <w:jc w:val="right"/>
              <w:rPr>
                <w:rFonts w:ascii="Calibri" w:hAnsi="Calibri"/>
                <w:color w:val="000000"/>
                <w:sz w:val="22"/>
                <w:szCs w:val="22"/>
                <w:lang w:val="es-BO" w:eastAsia="es-BO"/>
              </w:rPr>
            </w:pPr>
          </w:p>
        </w:tc>
      </w:tr>
      <w:tr w:rsidR="00371880" w:rsidTr="00371880">
        <w:trPr>
          <w:trHeight w:val="510"/>
          <w:jc w:val="center"/>
        </w:trPr>
        <w:tc>
          <w:tcPr>
            <w:tcW w:w="562" w:type="dxa"/>
            <w:tcBorders>
              <w:top w:val="single" w:sz="4" w:space="0" w:color="auto"/>
              <w:left w:val="single" w:sz="4" w:space="0" w:color="auto"/>
              <w:bottom w:val="single" w:sz="4" w:space="0" w:color="auto"/>
              <w:right w:val="single" w:sz="4" w:space="0" w:color="auto"/>
            </w:tcBorders>
            <w:vAlign w:val="center"/>
          </w:tcPr>
          <w:p w:rsidR="00371880" w:rsidRDefault="00371880" w:rsidP="00371880">
            <w:pPr>
              <w:jc w:val="center"/>
              <w:rPr>
                <w:rFonts w:ascii="Calibri" w:hAnsi="Calibri"/>
                <w:color w:val="000000"/>
                <w:lang w:eastAsia="es-BO"/>
              </w:rPr>
            </w:pPr>
            <w:r>
              <w:rPr>
                <w:rFonts w:ascii="Calibri" w:hAnsi="Calibri"/>
                <w:color w:val="000000"/>
                <w:lang w:eastAsia="es-BO"/>
              </w:rPr>
              <w:t>9</w:t>
            </w:r>
          </w:p>
        </w:tc>
        <w:tc>
          <w:tcPr>
            <w:tcW w:w="4983" w:type="dxa"/>
            <w:tcBorders>
              <w:top w:val="single" w:sz="4" w:space="0" w:color="auto"/>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Transmisión de Datos en tiempo real (Etapa de Perforación) + Comunicación Pozo</w:t>
            </w:r>
          </w:p>
        </w:tc>
        <w:tc>
          <w:tcPr>
            <w:tcW w:w="1132" w:type="dxa"/>
            <w:tcBorders>
              <w:top w:val="single" w:sz="4" w:space="0" w:color="auto"/>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56" w:type="dxa"/>
            <w:tcBorders>
              <w:top w:val="single" w:sz="4" w:space="0" w:color="auto"/>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Día</w:t>
            </w:r>
          </w:p>
        </w:tc>
        <w:tc>
          <w:tcPr>
            <w:tcW w:w="1380" w:type="dxa"/>
            <w:tcBorders>
              <w:top w:val="single" w:sz="4" w:space="0" w:color="auto"/>
              <w:left w:val="nil"/>
              <w:bottom w:val="single" w:sz="4" w:space="0" w:color="auto"/>
              <w:right w:val="single" w:sz="4" w:space="0" w:color="auto"/>
            </w:tcBorders>
            <w:noWrap/>
            <w:vAlign w:val="center"/>
          </w:tcPr>
          <w:p w:rsidR="00371880" w:rsidRDefault="00371880">
            <w:pPr>
              <w:ind w:firstLineChars="100" w:firstLine="220"/>
              <w:jc w:val="right"/>
              <w:rPr>
                <w:rFonts w:ascii="Calibri" w:hAnsi="Calibri"/>
                <w:color w:val="000000"/>
                <w:sz w:val="22"/>
                <w:szCs w:val="22"/>
                <w:lang w:eastAsia="es-BO"/>
              </w:rPr>
            </w:pPr>
          </w:p>
        </w:tc>
      </w:tr>
      <w:tr w:rsidR="00371880" w:rsidTr="007A3C3F">
        <w:trPr>
          <w:trHeight w:val="270"/>
          <w:jc w:val="center"/>
        </w:trPr>
        <w:tc>
          <w:tcPr>
            <w:tcW w:w="7733" w:type="dxa"/>
            <w:gridSpan w:val="4"/>
            <w:tcBorders>
              <w:top w:val="single" w:sz="4" w:space="0" w:color="auto"/>
              <w:left w:val="single" w:sz="4" w:space="0" w:color="auto"/>
              <w:bottom w:val="single" w:sz="4" w:space="0" w:color="auto"/>
              <w:right w:val="single" w:sz="4" w:space="0" w:color="auto"/>
            </w:tcBorders>
          </w:tcPr>
          <w:p w:rsidR="00371880" w:rsidRDefault="00371880">
            <w:pPr>
              <w:jc w:val="center"/>
              <w:rPr>
                <w:rFonts w:ascii="Calibri" w:hAnsi="Calibri"/>
                <w:b/>
                <w:color w:val="000000"/>
                <w:sz w:val="22"/>
                <w:szCs w:val="22"/>
                <w:lang w:eastAsia="es-BO"/>
              </w:rPr>
            </w:pPr>
            <w:r>
              <w:rPr>
                <w:rFonts w:ascii="Calibri" w:hAnsi="Calibri"/>
                <w:b/>
                <w:color w:val="000000"/>
                <w:sz w:val="22"/>
                <w:szCs w:val="22"/>
                <w:lang w:eastAsia="es-BO"/>
              </w:rPr>
              <w:t>TOTAL</w:t>
            </w:r>
          </w:p>
        </w:tc>
        <w:tc>
          <w:tcPr>
            <w:tcW w:w="1380" w:type="dxa"/>
            <w:tcBorders>
              <w:top w:val="single" w:sz="4" w:space="0" w:color="auto"/>
              <w:left w:val="nil"/>
              <w:bottom w:val="single" w:sz="4" w:space="0" w:color="auto"/>
              <w:right w:val="single" w:sz="4" w:space="0" w:color="auto"/>
            </w:tcBorders>
            <w:noWrap/>
            <w:vAlign w:val="center"/>
          </w:tcPr>
          <w:p w:rsidR="00371880" w:rsidRDefault="00371880">
            <w:pPr>
              <w:jc w:val="right"/>
              <w:rPr>
                <w:rFonts w:ascii="Calibri" w:hAnsi="Calibri"/>
                <w:b/>
                <w:color w:val="000000"/>
                <w:sz w:val="22"/>
                <w:szCs w:val="22"/>
                <w:lang w:eastAsia="es-BO"/>
              </w:rPr>
            </w:pPr>
          </w:p>
        </w:tc>
      </w:tr>
    </w:tbl>
    <w:p w:rsidR="00FA78A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E2FBE" w:rsidRDefault="00CE2FBE">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CE2FBE" w:rsidRPr="00552079" w:rsidRDefault="00CE2FBE" w:rsidP="00CE2FB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r>
        <w:rPr>
          <w:rFonts w:asciiTheme="minorHAnsi" w:hAnsiTheme="minorHAnsi" w:cstheme="minorHAnsi"/>
          <w:b/>
          <w:sz w:val="22"/>
          <w:szCs w:val="22"/>
        </w:rPr>
        <w:t xml:space="preserve">  </w:t>
      </w:r>
    </w:p>
    <w:p w:rsidR="00737C76" w:rsidRDefault="00CE2FBE" w:rsidP="00CE2FB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E2FBE" w:rsidRPr="006C7885" w:rsidRDefault="00737C76" w:rsidP="00CE2FBE">
      <w:pPr>
        <w:jc w:val="center"/>
        <w:rPr>
          <w:rFonts w:asciiTheme="minorHAnsi" w:hAnsiTheme="minorHAnsi" w:cstheme="minorHAnsi"/>
          <w:b/>
          <w:sz w:val="24"/>
          <w:szCs w:val="24"/>
          <w:lang w:val="es-BO"/>
        </w:rPr>
      </w:pPr>
      <w:r w:rsidRPr="006C7885">
        <w:rPr>
          <w:rFonts w:asciiTheme="minorHAnsi" w:hAnsiTheme="minorHAnsi" w:cstheme="minorHAnsi"/>
          <w:b/>
          <w:sz w:val="24"/>
          <w:szCs w:val="24"/>
        </w:rPr>
        <w:t>PAQUETE N° 2</w:t>
      </w:r>
      <w:r w:rsidR="00112FD4" w:rsidRPr="006C7885">
        <w:rPr>
          <w:rFonts w:asciiTheme="minorHAnsi" w:hAnsiTheme="minorHAnsi" w:cstheme="minorHAnsi"/>
          <w:b/>
          <w:sz w:val="24"/>
          <w:szCs w:val="24"/>
        </w:rPr>
        <w:t xml:space="preserve"> </w:t>
      </w:r>
      <w:r w:rsidR="003E7C15" w:rsidRPr="006C7885">
        <w:rPr>
          <w:rFonts w:asciiTheme="minorHAnsi" w:hAnsiTheme="minorHAnsi" w:cstheme="minorHAnsi"/>
          <w:b/>
          <w:sz w:val="24"/>
          <w:szCs w:val="24"/>
        </w:rPr>
        <w:t>“SERVICIO DE REGISTROS Y VSP PARA EL POZO SIP-X1”</w:t>
      </w:r>
    </w:p>
    <w:p w:rsidR="00CE2FBE" w:rsidRDefault="00CE2FBE" w:rsidP="00CE2FBE">
      <w:pPr>
        <w:jc w:val="center"/>
        <w:rPr>
          <w:rFonts w:asciiTheme="minorHAnsi" w:hAnsiTheme="minorHAnsi" w:cstheme="minorHAnsi"/>
          <w:b/>
          <w:sz w:val="22"/>
          <w:szCs w:val="22"/>
          <w:lang w:val="es-BO"/>
        </w:rPr>
      </w:pPr>
      <w:r w:rsidRPr="00CE2FBE">
        <w:rPr>
          <w:rFonts w:asciiTheme="minorHAnsi" w:hAnsiTheme="minorHAnsi" w:cstheme="minorHAnsi"/>
          <w:b/>
          <w:sz w:val="22"/>
          <w:szCs w:val="22"/>
          <w:lang w:val="es-BO"/>
        </w:rPr>
        <w:t>(De acuerdo al tipo de moneda establecida en el proceso de contratación)</w:t>
      </w:r>
    </w:p>
    <w:tbl>
      <w:tblPr>
        <w:tblW w:w="8789" w:type="dxa"/>
        <w:tblInd w:w="20" w:type="dxa"/>
        <w:tblCellMar>
          <w:left w:w="70" w:type="dxa"/>
          <w:right w:w="70" w:type="dxa"/>
        </w:tblCellMar>
        <w:tblLook w:val="04A0" w:firstRow="1" w:lastRow="0" w:firstColumn="1" w:lastColumn="0" w:noHBand="0" w:noVBand="1"/>
      </w:tblPr>
      <w:tblGrid>
        <w:gridCol w:w="505"/>
        <w:gridCol w:w="4404"/>
        <w:gridCol w:w="1025"/>
        <w:gridCol w:w="1117"/>
        <w:gridCol w:w="1738"/>
      </w:tblGrid>
      <w:tr w:rsidR="006C7885" w:rsidTr="00847985">
        <w:trPr>
          <w:trHeight w:val="615"/>
        </w:trPr>
        <w:tc>
          <w:tcPr>
            <w:tcW w:w="51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C7885" w:rsidRDefault="006C7885">
            <w:pPr>
              <w:jc w:val="center"/>
              <w:rPr>
                <w:rFonts w:ascii="Calibri" w:hAnsi="Calibri"/>
                <w:b/>
                <w:bCs/>
                <w:color w:val="000000"/>
                <w:lang w:val="es-BO" w:eastAsia="es-BO"/>
              </w:rPr>
            </w:pPr>
            <w:r>
              <w:rPr>
                <w:rFonts w:ascii="Calibri" w:hAnsi="Calibri"/>
                <w:b/>
                <w:bCs/>
                <w:color w:val="000000"/>
                <w:lang w:eastAsia="es-BO"/>
              </w:rPr>
              <w:t>N°</w:t>
            </w:r>
          </w:p>
        </w:tc>
        <w:tc>
          <w:tcPr>
            <w:tcW w:w="4493" w:type="dxa"/>
            <w:tcBorders>
              <w:top w:val="single" w:sz="8" w:space="0" w:color="auto"/>
              <w:left w:val="nil"/>
              <w:bottom w:val="single" w:sz="8" w:space="0" w:color="auto"/>
              <w:right w:val="single" w:sz="8" w:space="0" w:color="auto"/>
            </w:tcBorders>
            <w:shd w:val="clear" w:color="auto" w:fill="auto"/>
            <w:vAlign w:val="center"/>
            <w:hideMark/>
          </w:tcPr>
          <w:p w:rsidR="006C7885" w:rsidRDefault="006C7885">
            <w:pPr>
              <w:jc w:val="center"/>
              <w:rPr>
                <w:rFonts w:ascii="Calibri" w:hAnsi="Calibri"/>
                <w:b/>
                <w:bCs/>
                <w:color w:val="000000"/>
                <w:lang w:eastAsia="es-BO"/>
              </w:rPr>
            </w:pPr>
            <w:r>
              <w:rPr>
                <w:rFonts w:ascii="Calibri" w:hAnsi="Calibri"/>
                <w:b/>
                <w:bCs/>
                <w:color w:val="000000"/>
                <w:lang w:eastAsia="es-BO"/>
              </w:rPr>
              <w:t>DETALLE DEL SERVICIO</w:t>
            </w:r>
          </w:p>
        </w:tc>
        <w:tc>
          <w:tcPr>
            <w:tcW w:w="884" w:type="dxa"/>
            <w:tcBorders>
              <w:top w:val="single" w:sz="8" w:space="0" w:color="auto"/>
              <w:left w:val="nil"/>
              <w:bottom w:val="single" w:sz="8" w:space="0" w:color="auto"/>
              <w:right w:val="single" w:sz="8" w:space="0" w:color="auto"/>
            </w:tcBorders>
            <w:shd w:val="clear" w:color="auto" w:fill="auto"/>
            <w:vAlign w:val="center"/>
            <w:hideMark/>
          </w:tcPr>
          <w:p w:rsidR="006C7885" w:rsidRDefault="00847985">
            <w:pPr>
              <w:jc w:val="center"/>
              <w:rPr>
                <w:rFonts w:ascii="Calibri" w:hAnsi="Calibri"/>
                <w:b/>
                <w:bCs/>
                <w:color w:val="000000"/>
                <w:lang w:eastAsia="es-BO"/>
              </w:rPr>
            </w:pPr>
            <w:r>
              <w:rPr>
                <w:rFonts w:ascii="Calibri" w:hAnsi="Calibri"/>
                <w:b/>
                <w:bCs/>
                <w:color w:val="000000"/>
                <w:lang w:eastAsia="es-BO"/>
              </w:rPr>
              <w:t xml:space="preserve">CANTIDAD </w:t>
            </w:r>
          </w:p>
        </w:tc>
        <w:tc>
          <w:tcPr>
            <w:tcW w:w="1129" w:type="dxa"/>
            <w:tcBorders>
              <w:top w:val="single" w:sz="8" w:space="0" w:color="auto"/>
              <w:left w:val="nil"/>
              <w:bottom w:val="single" w:sz="8" w:space="0" w:color="auto"/>
              <w:right w:val="single" w:sz="8" w:space="0" w:color="auto"/>
            </w:tcBorders>
            <w:shd w:val="clear" w:color="auto" w:fill="auto"/>
            <w:vAlign w:val="center"/>
            <w:hideMark/>
          </w:tcPr>
          <w:p w:rsidR="006C7885" w:rsidRDefault="006C7885">
            <w:pPr>
              <w:jc w:val="center"/>
              <w:rPr>
                <w:rFonts w:ascii="Calibri" w:hAnsi="Calibri"/>
                <w:b/>
                <w:bCs/>
                <w:color w:val="000000"/>
                <w:lang w:eastAsia="es-BO"/>
              </w:rPr>
            </w:pPr>
            <w:r>
              <w:rPr>
                <w:rFonts w:ascii="Calibri" w:hAnsi="Calibri"/>
                <w:b/>
                <w:bCs/>
                <w:color w:val="000000"/>
                <w:lang w:eastAsia="es-BO"/>
              </w:rPr>
              <w:t>UNIDAD DE MEDIDA</w:t>
            </w:r>
          </w:p>
        </w:tc>
        <w:tc>
          <w:tcPr>
            <w:tcW w:w="1771" w:type="dxa"/>
            <w:tcBorders>
              <w:top w:val="single" w:sz="8" w:space="0" w:color="auto"/>
              <w:left w:val="nil"/>
              <w:bottom w:val="single" w:sz="8" w:space="0" w:color="auto"/>
              <w:right w:val="single" w:sz="8" w:space="0" w:color="auto"/>
            </w:tcBorders>
            <w:shd w:val="clear" w:color="auto" w:fill="auto"/>
            <w:vAlign w:val="center"/>
            <w:hideMark/>
          </w:tcPr>
          <w:p w:rsidR="006C7885" w:rsidRDefault="006C7885">
            <w:pPr>
              <w:jc w:val="center"/>
              <w:rPr>
                <w:rFonts w:ascii="Calibri" w:hAnsi="Calibri"/>
                <w:b/>
                <w:bCs/>
                <w:color w:val="000000"/>
                <w:lang w:eastAsia="es-BO"/>
              </w:rPr>
            </w:pPr>
            <w:r>
              <w:rPr>
                <w:rFonts w:ascii="Calibri" w:hAnsi="Calibri"/>
                <w:b/>
                <w:bCs/>
                <w:color w:val="000000"/>
                <w:lang w:eastAsia="es-BO"/>
              </w:rPr>
              <w:t>PRECIO UNITARIO (BS)</w:t>
            </w:r>
          </w:p>
        </w:tc>
      </w:tr>
      <w:tr w:rsidR="006C7885" w:rsidTr="00F15C8A">
        <w:trPr>
          <w:trHeight w:val="439"/>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4493" w:type="dxa"/>
            <w:tcBorders>
              <w:top w:val="single" w:sz="4" w:space="0" w:color="auto"/>
              <w:left w:val="nil"/>
              <w:bottom w:val="single" w:sz="4" w:space="0" w:color="auto"/>
              <w:right w:val="nil"/>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Cualquier Fase. Movilización/Desmovilización. Camión de registros, camioneta, herramientas, personal</w:t>
            </w:r>
          </w:p>
        </w:tc>
        <w:tc>
          <w:tcPr>
            <w:tcW w:w="884" w:type="dxa"/>
            <w:tcBorders>
              <w:top w:val="single" w:sz="4" w:space="0" w:color="auto"/>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single" w:sz="4" w:space="0" w:color="auto"/>
              <w:left w:val="nil"/>
              <w:bottom w:val="nil"/>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Km</w:t>
            </w:r>
          </w:p>
        </w:tc>
        <w:tc>
          <w:tcPr>
            <w:tcW w:w="1771" w:type="dxa"/>
            <w:tcBorders>
              <w:top w:val="single" w:sz="4" w:space="0" w:color="auto"/>
              <w:left w:val="nil"/>
              <w:bottom w:val="nil"/>
              <w:right w:val="single" w:sz="4" w:space="0" w:color="auto"/>
            </w:tcBorders>
            <w:vAlign w:val="center"/>
          </w:tcPr>
          <w:p w:rsidR="006C7885" w:rsidRDefault="006C7885">
            <w:pPr>
              <w:jc w:val="center"/>
              <w:rPr>
                <w:rFonts w:ascii="Calibri" w:hAnsi="Calibri"/>
                <w:color w:val="000000"/>
                <w:sz w:val="18"/>
                <w:szCs w:val="18"/>
                <w:lang w:val="es-BO" w:eastAsia="es-BO"/>
              </w:rPr>
            </w:pPr>
          </w:p>
        </w:tc>
      </w:tr>
      <w:tr w:rsidR="006C7885" w:rsidTr="00F15C8A">
        <w:trPr>
          <w:trHeight w:val="533"/>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2</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17 1/2", 12 1/4". Cargo por Servicio, Camión de registros + personal por fase</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single" w:sz="4" w:space="0" w:color="auto"/>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Global</w:t>
            </w:r>
          </w:p>
        </w:tc>
        <w:tc>
          <w:tcPr>
            <w:tcW w:w="1771" w:type="dxa"/>
            <w:tcBorders>
              <w:top w:val="single" w:sz="4" w:space="0" w:color="auto"/>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571"/>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3</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17 1/2", 12 1/4". Registro Rayos Gamma cargo por profundidad</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m</w:t>
            </w:r>
            <w:r w:rsidR="00F15C8A">
              <w:rPr>
                <w:rFonts w:ascii="Calibri" w:hAnsi="Calibri"/>
                <w:color w:val="000000"/>
                <w:sz w:val="18"/>
                <w:szCs w:val="18"/>
                <w:lang w:eastAsia="es-BO"/>
              </w:rPr>
              <w:t>etro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F15C8A" w:rsidTr="00F15C8A">
        <w:trPr>
          <w:trHeight w:val="410"/>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17 1/2", 12 1/4". Registro Rayos Gamma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8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17 1/2", 12 1/4". Registro resistividad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50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6</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17 1/2", 12 1/4". Registro resistividad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20"/>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7</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17 1/2", 12 1/4". Calibre 4 brazos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136"/>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17 1/2", 12 1/4". Calibre 4 brazos cargo por registros.</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20"/>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9</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 xml:space="preserve">Agujero Abierto 17 1/2", 12 1/4". Registro Sónico, Registro </w:t>
            </w:r>
            <w:proofErr w:type="spellStart"/>
            <w:r>
              <w:rPr>
                <w:rFonts w:ascii="Calibri" w:hAnsi="Calibri"/>
                <w:color w:val="000000"/>
                <w:sz w:val="18"/>
                <w:szCs w:val="18"/>
                <w:lang w:eastAsia="es-BO"/>
              </w:rPr>
              <w:t>Monopolar</w:t>
            </w:r>
            <w:proofErr w:type="spellEnd"/>
            <w:r>
              <w:rPr>
                <w:rFonts w:ascii="Calibri" w:hAnsi="Calibri"/>
                <w:color w:val="000000"/>
                <w:sz w:val="18"/>
                <w:szCs w:val="18"/>
                <w:lang w:eastAsia="es-BO"/>
              </w:rPr>
              <w:t xml:space="preserve">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614"/>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10</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 xml:space="preserve">Agujero Abierto 17 1/2", 12 1/4". Registro Sónico, Registro </w:t>
            </w:r>
            <w:proofErr w:type="spellStart"/>
            <w:r>
              <w:rPr>
                <w:rFonts w:ascii="Calibri" w:hAnsi="Calibri"/>
                <w:color w:val="000000"/>
                <w:sz w:val="18"/>
                <w:szCs w:val="18"/>
                <w:lang w:eastAsia="es-BO"/>
              </w:rPr>
              <w:t>Monopolar</w:t>
            </w:r>
            <w:proofErr w:type="spellEnd"/>
            <w:r>
              <w:rPr>
                <w:rFonts w:ascii="Calibri" w:hAnsi="Calibri"/>
                <w:color w:val="000000"/>
                <w:sz w:val="18"/>
                <w:szCs w:val="18"/>
                <w:lang w:eastAsia="es-BO"/>
              </w:rPr>
              <w:t xml:space="preserve">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6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11</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17 1/2", 12 1/4". Perfil de Buzamiento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7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12</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17 1/2", 12 1/4". Perfil de Buzamiento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2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13</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 xml:space="preserve">Agujero Abierto 17 1/2", 12 1/4". Punto Débil Eléctrico Cargo por profundidad </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D172D6">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6C7885" w:rsidTr="00F15C8A">
        <w:trPr>
          <w:trHeight w:val="543"/>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14</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17 1/2", 12 1/4". Punto Débil Eléctrico Cargo por punto.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Punto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F15C8A" w:rsidTr="00F15C8A">
        <w:trPr>
          <w:trHeight w:val="69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15</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17 1/2", 12 1/4". Procesamiento e Interpretación perfil de Buzamiento (Incluye todos los cargos).</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3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16</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Registro Rayos Gamma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11"/>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17</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Registro Rayos Gamma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51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18</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Registro resistividad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25"/>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19</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Registro resistividad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0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20</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Sónico Onda Completa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510"/>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21</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Sónico Onda Completa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1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22</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Densidad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95"/>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lastRenderedPageBreak/>
              <w:t>23</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Densidad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59"/>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24</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Neutrón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2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25</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Neutrón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16"/>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26</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Calibre 4 brazos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35"/>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27</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Calibre 4 brazos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1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28</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Imagen de Pozo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7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29</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Imagen de Pozo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9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30</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Perfil de Buzamiento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20"/>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31</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Perfil de Buzamiento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70"/>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32</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Resonancia Magnética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27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33</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Resonancia Magnética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27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34</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Rayos Gamma Espectral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27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35</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Rayos Gamma Espectral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12"/>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36</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Registro de Presiones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B4B41">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6C7885" w:rsidTr="00F15C8A">
        <w:trPr>
          <w:trHeight w:val="390"/>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37</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8 1/2", Registro de Presiones cargo por punto registrado.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Punto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369"/>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38</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8 1/2", Punto Débil Eléctrico cargo por profundidad.</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F15C8A">
            <w:pPr>
              <w:jc w:val="center"/>
              <w:rPr>
                <w:rFonts w:ascii="Calibri" w:hAnsi="Calibri"/>
                <w:color w:val="000000"/>
                <w:sz w:val="18"/>
                <w:szCs w:val="18"/>
                <w:lang w:eastAsia="es-BO"/>
              </w:rPr>
            </w:pPr>
            <w:r>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474"/>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39</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8 1/2", Punto Débil Eléctrico cargo por punto.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Punto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F15C8A" w:rsidTr="00F15C8A">
        <w:trPr>
          <w:trHeight w:val="565"/>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40</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Procesamiento e Interpretación perfil de Buzamiento (Incluye todos los cargos).</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60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41</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Procesamiento e Interpretación básica perfil de Resonancia Magnética (Incluye todos los cargos)</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7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42</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Procesamiento e Interpretación perfil de Imagen (Incluye todos los cargos).</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53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43</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8 1/2", Procesamiento e Interpretación perfil sónico onda completa (Incluye todos los cargos).</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3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44</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Registro Rayos Gamma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01"/>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45</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Registro Rayos Gamma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19"/>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46</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Resistividad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9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47</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Resistividad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05"/>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48</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Sónico onda completa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81"/>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49</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Sónico onda completa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1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lastRenderedPageBreak/>
              <w:t>50</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Densidad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95"/>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51</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Densidad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29"/>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52</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Neutrón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264"/>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53</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Neutrón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8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54</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Calibre 4 brazos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65"/>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55</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Calibre 4 brazos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71"/>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56</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Imagen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21"/>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57</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Imagen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4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58</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Perfil de Buzamiento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9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59</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Perfil de Buzamiento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27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60</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Resonancia Magnética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12"/>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61</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Resonancia Magnética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90"/>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62</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Rayos Gamma Espectral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6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63</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Rayos Gamma Espectral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74"/>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64</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Registro de Presiones cargo por profundidad</w:t>
            </w:r>
            <w:proofErr w:type="gramStart"/>
            <w:r>
              <w:rPr>
                <w:rFonts w:ascii="Calibri" w:hAnsi="Calibri"/>
                <w:color w:val="000000"/>
                <w:sz w:val="18"/>
                <w:szCs w:val="18"/>
                <w:lang w:eastAsia="es-BO"/>
              </w:rPr>
              <w:t>..</w:t>
            </w:r>
            <w:proofErr w:type="gramEnd"/>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C24EDC">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6C7885" w:rsidTr="00F15C8A">
        <w:trPr>
          <w:trHeight w:val="370"/>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65</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6", Registro de Presiones cargo por punto registrado.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Punto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404"/>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66</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6", Punto Débil Eléctrico Cargo por profundidad.</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F15C8A">
            <w:pPr>
              <w:jc w:val="center"/>
              <w:rPr>
                <w:rFonts w:ascii="Calibri" w:hAnsi="Calibri"/>
                <w:color w:val="000000"/>
                <w:sz w:val="18"/>
                <w:szCs w:val="18"/>
                <w:lang w:eastAsia="es-BO"/>
              </w:rPr>
            </w:pPr>
            <w:r>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381"/>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67</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6", Punto Débil Eléctrico Cargo por punto.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Punto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F15C8A" w:rsidTr="00F15C8A">
        <w:trPr>
          <w:trHeight w:val="501"/>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68</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Procesamiento e Interpretación perfil de Buzamiento (Incluye todos los cargos), precio por metro.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50AA2">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69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69</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Procesamiento e Interpretación básica perfil de Resonancia Magnética (Incluye todos los cargos), precio por metro.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50AA2">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95"/>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70</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Procesamiento e Interpretación perfil de Imagen (Incluye todos los cargos), precio por metro.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50AA2">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689"/>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71</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Procesamiento e Interpretación sónico onda completa (Incluye todos los cargos), precio por metro.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50AA2">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8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72</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Agujero Abierto 6", Testigos Laterales rotados.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850AA2">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6C7885" w:rsidTr="00F15C8A">
        <w:trPr>
          <w:trHeight w:val="409"/>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73</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6", Testigos Laterales rotados. Cargo por testigo cortado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Testigo cortado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529"/>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74</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 xml:space="preserve">Agujero Abierto 6", Registro VSP, </w:t>
            </w:r>
            <w:proofErr w:type="spellStart"/>
            <w:r>
              <w:rPr>
                <w:rFonts w:ascii="Calibri" w:hAnsi="Calibri"/>
                <w:color w:val="000000"/>
                <w:sz w:val="18"/>
                <w:szCs w:val="18"/>
                <w:lang w:eastAsia="es-BO"/>
              </w:rPr>
              <w:t>Check</w:t>
            </w:r>
            <w:proofErr w:type="spellEnd"/>
            <w:r>
              <w:rPr>
                <w:rFonts w:ascii="Calibri" w:hAnsi="Calibri"/>
                <w:color w:val="000000"/>
                <w:sz w:val="18"/>
                <w:szCs w:val="18"/>
                <w:lang w:eastAsia="es-BO"/>
              </w:rPr>
              <w:t xml:space="preserve"> </w:t>
            </w:r>
            <w:proofErr w:type="spellStart"/>
            <w:r>
              <w:rPr>
                <w:rFonts w:ascii="Calibri" w:hAnsi="Calibri"/>
                <w:color w:val="000000"/>
                <w:sz w:val="18"/>
                <w:szCs w:val="18"/>
                <w:lang w:eastAsia="es-BO"/>
              </w:rPr>
              <w:t>Shot</w:t>
            </w:r>
            <w:proofErr w:type="spellEnd"/>
            <w:r>
              <w:rPr>
                <w:rFonts w:ascii="Calibri" w:hAnsi="Calibri"/>
                <w:color w:val="000000"/>
                <w:sz w:val="18"/>
                <w:szCs w:val="18"/>
                <w:lang w:eastAsia="es-BO"/>
              </w:rPr>
              <w:t>, Cargo por Profundidad (Operador, Personal, Camión, Herramientas).</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F15C8A">
            <w:pPr>
              <w:jc w:val="center"/>
              <w:rPr>
                <w:rFonts w:ascii="Calibri" w:hAnsi="Calibri"/>
                <w:color w:val="000000"/>
                <w:sz w:val="18"/>
                <w:szCs w:val="18"/>
                <w:lang w:eastAsia="es-BO"/>
              </w:rPr>
            </w:pPr>
            <w:r>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425"/>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75</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 xml:space="preserve">Agujero Abierto 6", </w:t>
            </w:r>
            <w:proofErr w:type="spellStart"/>
            <w:r>
              <w:rPr>
                <w:rFonts w:ascii="Calibri" w:hAnsi="Calibri"/>
                <w:color w:val="000000"/>
                <w:sz w:val="18"/>
                <w:szCs w:val="18"/>
                <w:lang w:eastAsia="es-BO"/>
              </w:rPr>
              <w:t>Check</w:t>
            </w:r>
            <w:proofErr w:type="spellEnd"/>
            <w:r>
              <w:rPr>
                <w:rFonts w:ascii="Calibri" w:hAnsi="Calibri"/>
                <w:color w:val="000000"/>
                <w:sz w:val="18"/>
                <w:szCs w:val="18"/>
                <w:lang w:eastAsia="es-BO"/>
              </w:rPr>
              <w:t xml:space="preserve"> </w:t>
            </w:r>
            <w:proofErr w:type="spellStart"/>
            <w:r>
              <w:rPr>
                <w:rFonts w:ascii="Calibri" w:hAnsi="Calibri"/>
                <w:color w:val="000000"/>
                <w:sz w:val="18"/>
                <w:szCs w:val="18"/>
                <w:lang w:eastAsia="es-BO"/>
              </w:rPr>
              <w:t>Shot</w:t>
            </w:r>
            <w:proofErr w:type="spellEnd"/>
            <w:r>
              <w:rPr>
                <w:rFonts w:ascii="Calibri" w:hAnsi="Calibri"/>
                <w:color w:val="000000"/>
                <w:sz w:val="18"/>
                <w:szCs w:val="18"/>
                <w:lang w:eastAsia="es-BO"/>
              </w:rPr>
              <w:t>, Cargo básico por (40 estaciones)</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Global</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397"/>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76</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 xml:space="preserve">Agujero Abierto 6", </w:t>
            </w:r>
            <w:proofErr w:type="spellStart"/>
            <w:r>
              <w:rPr>
                <w:rFonts w:ascii="Calibri" w:hAnsi="Calibri"/>
                <w:color w:val="000000"/>
                <w:sz w:val="18"/>
                <w:szCs w:val="18"/>
                <w:lang w:eastAsia="es-BO"/>
              </w:rPr>
              <w:t>Check</w:t>
            </w:r>
            <w:proofErr w:type="spellEnd"/>
            <w:r>
              <w:rPr>
                <w:rFonts w:ascii="Calibri" w:hAnsi="Calibri"/>
                <w:color w:val="000000"/>
                <w:sz w:val="18"/>
                <w:szCs w:val="18"/>
                <w:lang w:eastAsia="es-BO"/>
              </w:rPr>
              <w:t xml:space="preserve"> </w:t>
            </w:r>
            <w:proofErr w:type="spellStart"/>
            <w:r>
              <w:rPr>
                <w:rFonts w:ascii="Calibri" w:hAnsi="Calibri"/>
                <w:color w:val="000000"/>
                <w:sz w:val="18"/>
                <w:szCs w:val="18"/>
                <w:lang w:eastAsia="es-BO"/>
              </w:rPr>
              <w:t>Shot</w:t>
            </w:r>
            <w:proofErr w:type="spellEnd"/>
            <w:r>
              <w:rPr>
                <w:rFonts w:ascii="Calibri" w:hAnsi="Calibri"/>
                <w:color w:val="000000"/>
                <w:sz w:val="18"/>
                <w:szCs w:val="18"/>
                <w:lang w:eastAsia="es-BO"/>
              </w:rPr>
              <w:t>. Cargo por estación adicional</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Estación</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411"/>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lastRenderedPageBreak/>
              <w:t>77</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6", Camión Vibro cargo por tiempo.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Hora</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554"/>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78</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Agujero Abierto 6", Procesamiento e Interpretación VSP, Interpretación por nivel (Incluye todos los cargos).</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Nivel</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F15C8A" w:rsidTr="00F15C8A">
        <w:trPr>
          <w:trHeight w:val="560"/>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79</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Registros Agujero entubado, Evaluación de Cemento Convencional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58"/>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80</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Registros Agujero entubado, Evaluación de Cemento Convencional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136"/>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81</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Registros Agujero entubado, Evaluación de Cemento con Registro Ultrasónico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614"/>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82</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Registros Agujero entubado, Evaluación de Cemento con Registro Ultrasónico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99"/>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83</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Registros Agujero entubado, Registro de Rayos Gamma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56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84</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Registros Agujero entubado, Registro de Rayos Gamma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15"/>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85</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Correlaciones.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39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86</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Correlaciones.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513"/>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87</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Corrosión, Evaluación Ultrasónica de Corrosión.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84"/>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88</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Corrosión, Evaluación Ultrasónica de Corrosión. Cargo por registro.</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F15C8A" w:rsidTr="00F15C8A">
        <w:trPr>
          <w:trHeight w:val="447"/>
        </w:trPr>
        <w:tc>
          <w:tcPr>
            <w:tcW w:w="512" w:type="dxa"/>
            <w:tcBorders>
              <w:top w:val="nil"/>
              <w:left w:val="single" w:sz="4" w:space="0" w:color="auto"/>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89</w:t>
            </w:r>
          </w:p>
        </w:tc>
        <w:tc>
          <w:tcPr>
            <w:tcW w:w="4493"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Cañerías 9 5/8", 7", 5", Punto Débil Eléctrico cargo por profundidad.</w:t>
            </w:r>
          </w:p>
        </w:tc>
        <w:tc>
          <w:tcPr>
            <w:tcW w:w="884" w:type="dxa"/>
            <w:tcBorders>
              <w:top w:val="nil"/>
              <w:left w:val="nil"/>
              <w:bottom w:val="single" w:sz="4" w:space="0" w:color="auto"/>
              <w:right w:val="single" w:sz="4" w:space="0" w:color="auto"/>
            </w:tcBorders>
            <w:vAlign w:val="center"/>
            <w:hideMark/>
          </w:tcPr>
          <w:p w:rsidR="00F15C8A" w:rsidRDefault="00F15C8A" w:rsidP="00F15C8A">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F15C8A" w:rsidRDefault="00F15C8A" w:rsidP="00F15C8A">
            <w:pPr>
              <w:jc w:val="center"/>
            </w:pPr>
            <w:r w:rsidRPr="003634E8">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F15C8A" w:rsidRDefault="00F15C8A" w:rsidP="00F15C8A">
            <w:pPr>
              <w:jc w:val="center"/>
              <w:rPr>
                <w:rFonts w:ascii="Calibri" w:hAnsi="Calibri"/>
                <w:color w:val="000000"/>
                <w:sz w:val="18"/>
                <w:szCs w:val="18"/>
                <w:lang w:eastAsia="es-BO"/>
              </w:rPr>
            </w:pPr>
          </w:p>
        </w:tc>
      </w:tr>
      <w:tr w:rsidR="006C7885" w:rsidTr="00F15C8A">
        <w:trPr>
          <w:trHeight w:val="425"/>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90</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Cañerías 9 5/8", 7", 5", Punto Débil Eléctrico cargo por punto.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Punto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419"/>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91</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Secciones 9 5/8", 7", 5", Cortador de Tubería. Cargo por profundidad.</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F15C8A">
            <w:pPr>
              <w:jc w:val="center"/>
              <w:rPr>
                <w:rFonts w:ascii="Calibri" w:hAnsi="Calibri"/>
                <w:color w:val="000000"/>
                <w:sz w:val="18"/>
                <w:szCs w:val="18"/>
                <w:lang w:eastAsia="es-BO"/>
              </w:rPr>
            </w:pPr>
            <w:r>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441"/>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92</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Secciones 9 5/8", 7", 5", Cortador de Tubería. Cargo por registro.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Punto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547"/>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93</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Secciones 9 5/8", 7", 5", Desenrosque Mecánico. Cargo por profundidad.</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F15C8A">
            <w:pPr>
              <w:jc w:val="center"/>
              <w:rPr>
                <w:rFonts w:ascii="Calibri" w:hAnsi="Calibri"/>
                <w:color w:val="000000"/>
                <w:sz w:val="18"/>
                <w:szCs w:val="18"/>
                <w:lang w:eastAsia="es-BO"/>
              </w:rPr>
            </w:pPr>
            <w:r>
              <w:rPr>
                <w:rFonts w:ascii="Calibri" w:hAnsi="Calibri"/>
                <w:color w:val="000000"/>
                <w:sz w:val="18"/>
                <w:szCs w:val="18"/>
                <w:lang w:eastAsia="es-BO"/>
              </w:rPr>
              <w:t>metro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413"/>
        </w:trPr>
        <w:tc>
          <w:tcPr>
            <w:tcW w:w="512" w:type="dxa"/>
            <w:tcBorders>
              <w:top w:val="nil"/>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94</w:t>
            </w:r>
          </w:p>
        </w:tc>
        <w:tc>
          <w:tcPr>
            <w:tcW w:w="4493"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Secciones 9 5/8", 7", 5", Desenrosque Mecánico. Cargo por registro.</w:t>
            </w:r>
          </w:p>
        </w:tc>
        <w:tc>
          <w:tcPr>
            <w:tcW w:w="884"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nil"/>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Punto</w:t>
            </w:r>
          </w:p>
        </w:tc>
        <w:tc>
          <w:tcPr>
            <w:tcW w:w="1771" w:type="dxa"/>
            <w:tcBorders>
              <w:top w:val="nil"/>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422"/>
        </w:trPr>
        <w:tc>
          <w:tcPr>
            <w:tcW w:w="512" w:type="dxa"/>
            <w:tcBorders>
              <w:top w:val="single" w:sz="4" w:space="0" w:color="auto"/>
              <w:left w:val="single" w:sz="4" w:space="0" w:color="auto"/>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95</w:t>
            </w:r>
          </w:p>
        </w:tc>
        <w:tc>
          <w:tcPr>
            <w:tcW w:w="4493" w:type="dxa"/>
            <w:tcBorders>
              <w:top w:val="single" w:sz="4" w:space="0" w:color="auto"/>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 xml:space="preserve">Cualquier fase Stand </w:t>
            </w:r>
            <w:proofErr w:type="spellStart"/>
            <w:r>
              <w:rPr>
                <w:rFonts w:ascii="Calibri" w:hAnsi="Calibri"/>
                <w:color w:val="000000"/>
                <w:sz w:val="18"/>
                <w:szCs w:val="18"/>
                <w:lang w:eastAsia="es-BO"/>
              </w:rPr>
              <w:t>by</w:t>
            </w:r>
            <w:proofErr w:type="spellEnd"/>
            <w:r>
              <w:rPr>
                <w:rFonts w:ascii="Calibri" w:hAnsi="Calibri"/>
                <w:color w:val="000000"/>
                <w:sz w:val="18"/>
                <w:szCs w:val="18"/>
                <w:lang w:eastAsia="es-BO"/>
              </w:rPr>
              <w:t xml:space="preserve"> Camión de registros + personal por fase</w:t>
            </w:r>
          </w:p>
        </w:tc>
        <w:tc>
          <w:tcPr>
            <w:tcW w:w="884" w:type="dxa"/>
            <w:tcBorders>
              <w:top w:val="single" w:sz="4" w:space="0" w:color="auto"/>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1</w:t>
            </w:r>
          </w:p>
        </w:tc>
        <w:tc>
          <w:tcPr>
            <w:tcW w:w="1129" w:type="dxa"/>
            <w:tcBorders>
              <w:top w:val="single" w:sz="4" w:space="0" w:color="auto"/>
              <w:left w:val="nil"/>
              <w:bottom w:val="single" w:sz="4" w:space="0" w:color="auto"/>
              <w:right w:val="single" w:sz="4" w:space="0" w:color="auto"/>
            </w:tcBorders>
            <w:vAlign w:val="center"/>
            <w:hideMark/>
          </w:tcPr>
          <w:p w:rsidR="006C7885" w:rsidRDefault="006C7885">
            <w:pPr>
              <w:jc w:val="center"/>
              <w:rPr>
                <w:rFonts w:ascii="Calibri" w:hAnsi="Calibri"/>
                <w:color w:val="000000"/>
                <w:sz w:val="18"/>
                <w:szCs w:val="18"/>
                <w:lang w:eastAsia="es-BO"/>
              </w:rPr>
            </w:pPr>
            <w:r>
              <w:rPr>
                <w:rFonts w:ascii="Calibri" w:hAnsi="Calibri"/>
                <w:color w:val="000000"/>
                <w:sz w:val="18"/>
                <w:szCs w:val="18"/>
                <w:lang w:eastAsia="es-BO"/>
              </w:rPr>
              <w:t>día</w:t>
            </w:r>
          </w:p>
        </w:tc>
        <w:tc>
          <w:tcPr>
            <w:tcW w:w="1771" w:type="dxa"/>
            <w:tcBorders>
              <w:top w:val="single" w:sz="4" w:space="0" w:color="auto"/>
              <w:left w:val="nil"/>
              <w:bottom w:val="single" w:sz="4" w:space="0" w:color="auto"/>
              <w:right w:val="single" w:sz="4" w:space="0" w:color="auto"/>
            </w:tcBorders>
            <w:vAlign w:val="center"/>
          </w:tcPr>
          <w:p w:rsidR="006C7885" w:rsidRDefault="006C7885">
            <w:pPr>
              <w:jc w:val="center"/>
              <w:rPr>
                <w:rFonts w:ascii="Calibri" w:hAnsi="Calibri"/>
                <w:color w:val="000000"/>
                <w:sz w:val="18"/>
                <w:szCs w:val="18"/>
                <w:lang w:eastAsia="es-BO"/>
              </w:rPr>
            </w:pPr>
          </w:p>
        </w:tc>
      </w:tr>
      <w:tr w:rsidR="006C7885" w:rsidTr="00F15C8A">
        <w:trPr>
          <w:trHeight w:val="302"/>
        </w:trPr>
        <w:tc>
          <w:tcPr>
            <w:tcW w:w="7018" w:type="dxa"/>
            <w:gridSpan w:val="4"/>
            <w:tcBorders>
              <w:top w:val="single" w:sz="4" w:space="0" w:color="auto"/>
              <w:left w:val="single" w:sz="4" w:space="0" w:color="auto"/>
              <w:bottom w:val="single" w:sz="4" w:space="0" w:color="auto"/>
              <w:right w:val="single" w:sz="4" w:space="0" w:color="auto"/>
            </w:tcBorders>
            <w:vAlign w:val="center"/>
            <w:hideMark/>
          </w:tcPr>
          <w:p w:rsidR="006C7885" w:rsidRDefault="006C7885">
            <w:pPr>
              <w:jc w:val="center"/>
              <w:rPr>
                <w:rFonts w:ascii="Calibri" w:hAnsi="Calibri"/>
                <w:b/>
                <w:color w:val="000000"/>
                <w:sz w:val="22"/>
                <w:szCs w:val="22"/>
                <w:lang w:eastAsia="es-BO"/>
              </w:rPr>
            </w:pPr>
            <w:r>
              <w:rPr>
                <w:rFonts w:ascii="Calibri" w:hAnsi="Calibri"/>
                <w:b/>
                <w:color w:val="000000"/>
                <w:sz w:val="22"/>
                <w:szCs w:val="22"/>
                <w:lang w:eastAsia="es-BO"/>
              </w:rPr>
              <w:t>TOTAL</w:t>
            </w:r>
          </w:p>
        </w:tc>
        <w:tc>
          <w:tcPr>
            <w:tcW w:w="1771" w:type="dxa"/>
            <w:tcBorders>
              <w:top w:val="single" w:sz="4" w:space="0" w:color="auto"/>
              <w:left w:val="nil"/>
              <w:bottom w:val="single" w:sz="4" w:space="0" w:color="auto"/>
              <w:right w:val="single" w:sz="4" w:space="0" w:color="auto"/>
            </w:tcBorders>
            <w:vAlign w:val="center"/>
          </w:tcPr>
          <w:p w:rsidR="006C7885" w:rsidRDefault="006C7885">
            <w:pPr>
              <w:jc w:val="center"/>
              <w:rPr>
                <w:rFonts w:ascii="Calibri" w:hAnsi="Calibri"/>
                <w:b/>
                <w:color w:val="000000"/>
                <w:sz w:val="22"/>
                <w:szCs w:val="22"/>
                <w:lang w:eastAsia="es-BO"/>
              </w:rPr>
            </w:pPr>
          </w:p>
        </w:tc>
      </w:tr>
    </w:tbl>
    <w:p w:rsidR="00112FD4" w:rsidRDefault="00112FD4" w:rsidP="00CE2FBE">
      <w:pPr>
        <w:jc w:val="center"/>
        <w:rPr>
          <w:rFonts w:asciiTheme="minorHAnsi" w:hAnsiTheme="minorHAnsi" w:cstheme="minorHAnsi"/>
          <w:b/>
          <w:sz w:val="22"/>
          <w:szCs w:val="22"/>
          <w:lang w:val="es-BO"/>
        </w:rPr>
      </w:pPr>
    </w:p>
    <w:p w:rsidR="00CE2FBE" w:rsidRPr="00552079" w:rsidRDefault="00CE2FBE" w:rsidP="00CE2FB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CE2FBE" w:rsidRPr="00552079" w:rsidRDefault="00CE2FBE" w:rsidP="00CE2FBE">
      <w:pPr>
        <w:rPr>
          <w:rFonts w:asciiTheme="minorHAnsi" w:hAnsiTheme="minorHAnsi" w:cstheme="minorHAnsi"/>
          <w:sz w:val="22"/>
          <w:szCs w:val="22"/>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6C7885">
      <w:pPr>
        <w:jc w:val="center"/>
        <w:rPr>
          <w:rFonts w:asciiTheme="minorHAnsi" w:hAnsiTheme="minorHAnsi" w:cstheme="minorHAnsi"/>
          <w:b/>
          <w:sz w:val="22"/>
          <w:szCs w:val="22"/>
        </w:rPr>
      </w:pPr>
      <w:r>
        <w:rPr>
          <w:rFonts w:asciiTheme="minorHAnsi" w:hAnsiTheme="minorHAnsi" w:cstheme="minorHAnsi"/>
          <w:sz w:val="22"/>
          <w:szCs w:val="22"/>
          <w:lang w:val="es-MX"/>
        </w:rPr>
        <w:br w:type="page"/>
      </w: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737C76" w:rsidRDefault="00CE2FBE" w:rsidP="00CE2FB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E2FBE" w:rsidRPr="006C7885" w:rsidRDefault="00737C76" w:rsidP="00CE2FBE">
      <w:pPr>
        <w:jc w:val="center"/>
        <w:rPr>
          <w:rFonts w:asciiTheme="minorHAnsi" w:hAnsiTheme="minorHAnsi" w:cstheme="minorHAnsi"/>
          <w:b/>
          <w:sz w:val="24"/>
          <w:szCs w:val="24"/>
          <w:lang w:val="es-BO"/>
        </w:rPr>
      </w:pPr>
      <w:r w:rsidRPr="006C7885">
        <w:rPr>
          <w:rFonts w:asciiTheme="minorHAnsi" w:hAnsiTheme="minorHAnsi" w:cstheme="minorHAnsi"/>
          <w:b/>
          <w:sz w:val="24"/>
          <w:szCs w:val="24"/>
        </w:rPr>
        <w:t>PAQUETE N° 3</w:t>
      </w:r>
      <w:r w:rsidR="00112FD4" w:rsidRPr="006C7885">
        <w:rPr>
          <w:rFonts w:asciiTheme="minorHAnsi" w:hAnsiTheme="minorHAnsi" w:cstheme="minorHAnsi"/>
          <w:b/>
          <w:sz w:val="24"/>
          <w:szCs w:val="24"/>
        </w:rPr>
        <w:t xml:space="preserve">   </w:t>
      </w:r>
      <w:r w:rsidR="003E7C15" w:rsidRPr="006C7885">
        <w:rPr>
          <w:rFonts w:asciiTheme="minorHAnsi" w:hAnsiTheme="minorHAnsi" w:cstheme="minorHAnsi"/>
          <w:b/>
          <w:sz w:val="24"/>
          <w:szCs w:val="24"/>
        </w:rPr>
        <w:t>“SERVICIO DE TOMA DE TESTIGOS DE CORONA PARA EL POZO SIP-X1”</w:t>
      </w:r>
    </w:p>
    <w:p w:rsidR="00CE2FBE" w:rsidRPr="00CE2FBE" w:rsidRDefault="00CE2FBE" w:rsidP="00CE2FBE">
      <w:pPr>
        <w:jc w:val="center"/>
        <w:rPr>
          <w:rFonts w:asciiTheme="minorHAnsi" w:hAnsiTheme="minorHAnsi" w:cstheme="minorHAnsi"/>
          <w:b/>
          <w:sz w:val="22"/>
          <w:szCs w:val="22"/>
          <w:lang w:val="es-BO"/>
        </w:rPr>
      </w:pPr>
      <w:r w:rsidRPr="00CE2FBE">
        <w:rPr>
          <w:rFonts w:asciiTheme="minorHAnsi" w:hAnsiTheme="minorHAnsi" w:cstheme="minorHAnsi"/>
          <w:b/>
          <w:sz w:val="22"/>
          <w:szCs w:val="22"/>
          <w:lang w:val="es-BO"/>
        </w:rPr>
        <w:t>(De acuerdo al tipo de moneda establecida en el proceso de contratación)</w:t>
      </w:r>
    </w:p>
    <w:p w:rsidR="00CE2FBE" w:rsidRDefault="00CE2FBE" w:rsidP="00CE2FBE">
      <w:pPr>
        <w:jc w:val="center"/>
        <w:rPr>
          <w:rFonts w:asciiTheme="minorHAnsi" w:hAnsiTheme="minorHAnsi" w:cstheme="minorHAnsi"/>
          <w:b/>
          <w:sz w:val="22"/>
          <w:szCs w:val="22"/>
          <w:lang w:val="es-BO"/>
        </w:rPr>
      </w:pPr>
    </w:p>
    <w:tbl>
      <w:tblPr>
        <w:tblW w:w="9113" w:type="dxa"/>
        <w:jc w:val="center"/>
        <w:tblCellMar>
          <w:left w:w="70" w:type="dxa"/>
          <w:right w:w="70" w:type="dxa"/>
        </w:tblCellMar>
        <w:tblLook w:val="04A0" w:firstRow="1" w:lastRow="0" w:firstColumn="1" w:lastColumn="0" w:noHBand="0" w:noVBand="1"/>
      </w:tblPr>
      <w:tblGrid>
        <w:gridCol w:w="562"/>
        <w:gridCol w:w="5124"/>
        <w:gridCol w:w="1133"/>
        <w:gridCol w:w="1062"/>
        <w:gridCol w:w="1232"/>
      </w:tblGrid>
      <w:tr w:rsidR="00371880" w:rsidTr="00847985">
        <w:trPr>
          <w:trHeight w:val="439"/>
          <w:jc w:val="center"/>
        </w:trPr>
        <w:tc>
          <w:tcPr>
            <w:tcW w:w="562" w:type="dxa"/>
            <w:tcBorders>
              <w:top w:val="single" w:sz="4" w:space="0" w:color="auto"/>
              <w:left w:val="single" w:sz="4" w:space="0" w:color="auto"/>
              <w:bottom w:val="single" w:sz="4" w:space="0" w:color="auto"/>
              <w:right w:val="single" w:sz="4" w:space="0" w:color="auto"/>
            </w:tcBorders>
            <w:vAlign w:val="center"/>
          </w:tcPr>
          <w:p w:rsidR="00371880" w:rsidRDefault="00371880">
            <w:pPr>
              <w:jc w:val="center"/>
              <w:rPr>
                <w:rFonts w:ascii="Calibri" w:hAnsi="Calibri"/>
                <w:b/>
                <w:bCs/>
                <w:color w:val="000000"/>
                <w:lang w:eastAsia="es-BO"/>
              </w:rPr>
            </w:pPr>
            <w:r>
              <w:rPr>
                <w:rFonts w:ascii="Calibri" w:hAnsi="Calibri"/>
                <w:b/>
                <w:bCs/>
                <w:color w:val="000000"/>
                <w:lang w:eastAsia="es-BO"/>
              </w:rPr>
              <w:t>N°</w:t>
            </w:r>
          </w:p>
        </w:tc>
        <w:tc>
          <w:tcPr>
            <w:tcW w:w="5124" w:type="dxa"/>
            <w:tcBorders>
              <w:top w:val="single" w:sz="4" w:space="0" w:color="auto"/>
              <w:left w:val="single" w:sz="4" w:space="0" w:color="auto"/>
              <w:bottom w:val="single" w:sz="4" w:space="0" w:color="auto"/>
              <w:right w:val="single" w:sz="4" w:space="0" w:color="auto"/>
            </w:tcBorders>
            <w:vAlign w:val="center"/>
            <w:hideMark/>
          </w:tcPr>
          <w:p w:rsidR="00371880" w:rsidRDefault="00371880">
            <w:pPr>
              <w:jc w:val="center"/>
              <w:rPr>
                <w:rFonts w:ascii="Calibri" w:hAnsi="Calibri"/>
                <w:b/>
                <w:bCs/>
                <w:color w:val="000000"/>
                <w:lang w:val="es-BO" w:eastAsia="es-BO"/>
              </w:rPr>
            </w:pPr>
            <w:r>
              <w:rPr>
                <w:rFonts w:ascii="Calibri" w:hAnsi="Calibri"/>
                <w:b/>
                <w:bCs/>
                <w:color w:val="000000"/>
                <w:lang w:eastAsia="es-BO"/>
              </w:rPr>
              <w:t>DETALLE</w:t>
            </w:r>
            <w:r w:rsidR="00847985">
              <w:rPr>
                <w:rFonts w:ascii="Calibri" w:hAnsi="Calibri"/>
                <w:b/>
                <w:bCs/>
                <w:color w:val="000000"/>
                <w:lang w:eastAsia="es-BO"/>
              </w:rPr>
              <w:t xml:space="preserve"> DEL SERVICIO</w:t>
            </w:r>
          </w:p>
        </w:tc>
        <w:tc>
          <w:tcPr>
            <w:tcW w:w="1133" w:type="dxa"/>
            <w:tcBorders>
              <w:top w:val="single" w:sz="4" w:space="0" w:color="auto"/>
              <w:left w:val="nil"/>
              <w:bottom w:val="single" w:sz="4" w:space="0" w:color="auto"/>
              <w:right w:val="single" w:sz="4" w:space="0" w:color="auto"/>
            </w:tcBorders>
            <w:vAlign w:val="center"/>
            <w:hideMark/>
          </w:tcPr>
          <w:p w:rsidR="00371880" w:rsidRDefault="00371880">
            <w:pPr>
              <w:jc w:val="center"/>
              <w:rPr>
                <w:rFonts w:ascii="Calibri" w:hAnsi="Calibri"/>
                <w:b/>
                <w:bCs/>
                <w:color w:val="000000"/>
                <w:lang w:eastAsia="es-BO"/>
              </w:rPr>
            </w:pPr>
            <w:r>
              <w:rPr>
                <w:rFonts w:ascii="Calibri" w:hAnsi="Calibri"/>
                <w:b/>
                <w:bCs/>
                <w:color w:val="000000"/>
                <w:lang w:eastAsia="es-BO"/>
              </w:rPr>
              <w:t>CANTIDAD</w:t>
            </w:r>
          </w:p>
        </w:tc>
        <w:tc>
          <w:tcPr>
            <w:tcW w:w="1062" w:type="dxa"/>
            <w:tcBorders>
              <w:top w:val="single" w:sz="4" w:space="0" w:color="auto"/>
              <w:left w:val="nil"/>
              <w:bottom w:val="single" w:sz="4" w:space="0" w:color="auto"/>
              <w:right w:val="single" w:sz="4" w:space="0" w:color="auto"/>
            </w:tcBorders>
            <w:vAlign w:val="center"/>
            <w:hideMark/>
          </w:tcPr>
          <w:p w:rsidR="00371880" w:rsidRDefault="00371880">
            <w:pPr>
              <w:jc w:val="center"/>
              <w:rPr>
                <w:rFonts w:ascii="Calibri" w:hAnsi="Calibri"/>
                <w:b/>
                <w:bCs/>
                <w:color w:val="000000"/>
                <w:lang w:eastAsia="es-BO"/>
              </w:rPr>
            </w:pPr>
            <w:r>
              <w:rPr>
                <w:rFonts w:ascii="Calibri" w:hAnsi="Calibri"/>
                <w:b/>
                <w:bCs/>
                <w:color w:val="000000"/>
                <w:lang w:eastAsia="es-BO"/>
              </w:rPr>
              <w:t>UNIDAD</w:t>
            </w:r>
            <w:r w:rsidR="00847985">
              <w:rPr>
                <w:rFonts w:ascii="Calibri" w:hAnsi="Calibri"/>
                <w:b/>
                <w:bCs/>
                <w:color w:val="000000"/>
                <w:lang w:eastAsia="es-BO"/>
              </w:rPr>
              <w:t xml:space="preserve"> DE MEDIDA</w:t>
            </w:r>
          </w:p>
        </w:tc>
        <w:tc>
          <w:tcPr>
            <w:tcW w:w="1232" w:type="dxa"/>
            <w:tcBorders>
              <w:top w:val="single" w:sz="4" w:space="0" w:color="auto"/>
              <w:left w:val="nil"/>
              <w:bottom w:val="single" w:sz="4" w:space="0" w:color="auto"/>
              <w:right w:val="single" w:sz="4" w:space="0" w:color="auto"/>
            </w:tcBorders>
            <w:vAlign w:val="center"/>
            <w:hideMark/>
          </w:tcPr>
          <w:p w:rsidR="00371880" w:rsidRDefault="00371880">
            <w:pPr>
              <w:jc w:val="center"/>
              <w:rPr>
                <w:rFonts w:ascii="Calibri" w:hAnsi="Calibri"/>
                <w:b/>
                <w:bCs/>
                <w:color w:val="000000"/>
                <w:lang w:eastAsia="es-BO"/>
              </w:rPr>
            </w:pPr>
            <w:r>
              <w:rPr>
                <w:rFonts w:ascii="Calibri" w:hAnsi="Calibri"/>
                <w:b/>
                <w:bCs/>
                <w:color w:val="000000"/>
                <w:lang w:eastAsia="es-BO"/>
              </w:rPr>
              <w:t>PRECIO</w:t>
            </w:r>
          </w:p>
          <w:p w:rsidR="00371880" w:rsidRDefault="00371880">
            <w:pPr>
              <w:jc w:val="center"/>
              <w:rPr>
                <w:rFonts w:ascii="Calibri" w:hAnsi="Calibri"/>
                <w:b/>
                <w:bCs/>
                <w:color w:val="000000"/>
                <w:lang w:eastAsia="es-BO"/>
              </w:rPr>
            </w:pPr>
            <w:r>
              <w:rPr>
                <w:rFonts w:ascii="Calibri" w:hAnsi="Calibri"/>
                <w:b/>
                <w:bCs/>
                <w:color w:val="000000"/>
                <w:lang w:eastAsia="es-BO"/>
              </w:rPr>
              <w:t>UNITARIO (Bs)</w:t>
            </w:r>
          </w:p>
        </w:tc>
      </w:tr>
      <w:tr w:rsidR="00371880" w:rsidTr="007A3C3F">
        <w:trPr>
          <w:trHeight w:val="258"/>
          <w:jc w:val="center"/>
        </w:trPr>
        <w:tc>
          <w:tcPr>
            <w:tcW w:w="9113" w:type="dxa"/>
            <w:gridSpan w:val="5"/>
            <w:tcBorders>
              <w:top w:val="single" w:sz="4" w:space="0" w:color="auto"/>
              <w:left w:val="single" w:sz="4" w:space="0" w:color="auto"/>
              <w:bottom w:val="single" w:sz="4" w:space="0" w:color="auto"/>
              <w:right w:val="single" w:sz="4" w:space="0" w:color="auto"/>
            </w:tcBorders>
          </w:tcPr>
          <w:p w:rsidR="00371880" w:rsidRDefault="00371880">
            <w:pPr>
              <w:jc w:val="center"/>
              <w:rPr>
                <w:rFonts w:ascii="Calibri" w:hAnsi="Calibri"/>
                <w:color w:val="000000"/>
                <w:lang w:eastAsia="es-BO"/>
              </w:rPr>
            </w:pPr>
            <w:r>
              <w:rPr>
                <w:rFonts w:ascii="Calibri" w:hAnsi="Calibri"/>
                <w:color w:val="000000"/>
                <w:lang w:eastAsia="es-BO"/>
              </w:rPr>
              <w:t xml:space="preserve">Carrera#1 (2845-2854 m) Fm. </w:t>
            </w:r>
            <w:proofErr w:type="spellStart"/>
            <w:r>
              <w:rPr>
                <w:rFonts w:ascii="Calibri" w:hAnsi="Calibri"/>
                <w:color w:val="000000"/>
                <w:lang w:eastAsia="es-BO"/>
              </w:rPr>
              <w:t>Huamampampa</w:t>
            </w:r>
            <w:proofErr w:type="spellEnd"/>
          </w:p>
        </w:tc>
      </w:tr>
      <w:tr w:rsidR="00371880" w:rsidTr="00371880">
        <w:trPr>
          <w:trHeight w:val="258"/>
          <w:jc w:val="center"/>
        </w:trPr>
        <w:tc>
          <w:tcPr>
            <w:tcW w:w="562" w:type="dxa"/>
            <w:tcBorders>
              <w:top w:val="nil"/>
              <w:left w:val="single" w:sz="4" w:space="0" w:color="auto"/>
              <w:bottom w:val="single" w:sz="4" w:space="0" w:color="auto"/>
              <w:right w:val="nil"/>
            </w:tcBorders>
          </w:tcPr>
          <w:p w:rsidR="00371880" w:rsidRDefault="00371880">
            <w:pPr>
              <w:rPr>
                <w:rFonts w:ascii="Calibri" w:hAnsi="Calibri"/>
                <w:color w:val="000000"/>
                <w:lang w:eastAsia="es-BO"/>
              </w:rPr>
            </w:pPr>
            <w:r>
              <w:rPr>
                <w:rFonts w:ascii="Calibri" w:hAnsi="Calibri"/>
                <w:color w:val="000000"/>
                <w:lang w:eastAsia="es-BO"/>
              </w:rPr>
              <w:t>1</w:t>
            </w:r>
          </w:p>
        </w:tc>
        <w:tc>
          <w:tcPr>
            <w:tcW w:w="5124" w:type="dxa"/>
            <w:tcBorders>
              <w:top w:val="nil"/>
              <w:left w:val="single" w:sz="4" w:space="0" w:color="auto"/>
              <w:bottom w:val="single" w:sz="4" w:space="0" w:color="auto"/>
              <w:right w:val="nil"/>
            </w:tcBorders>
            <w:vAlign w:val="center"/>
            <w:hideMark/>
          </w:tcPr>
          <w:p w:rsidR="00371880" w:rsidRDefault="00371880">
            <w:pPr>
              <w:rPr>
                <w:rFonts w:ascii="Calibri" w:hAnsi="Calibri"/>
                <w:color w:val="000000"/>
                <w:lang w:eastAsia="es-BO"/>
              </w:rPr>
            </w:pPr>
            <w:r>
              <w:rPr>
                <w:rFonts w:ascii="Calibri" w:hAnsi="Calibri"/>
                <w:color w:val="000000"/>
                <w:lang w:eastAsia="es-BO"/>
              </w:rPr>
              <w:t>Cargo por bajada de herramienta</w:t>
            </w:r>
          </w:p>
        </w:tc>
        <w:tc>
          <w:tcPr>
            <w:tcW w:w="1133" w:type="dxa"/>
            <w:tcBorders>
              <w:top w:val="nil"/>
              <w:left w:val="single" w:sz="4" w:space="0" w:color="auto"/>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metro</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2</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Cargo por metro recuperado de Testigo</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metro</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3</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 xml:space="preserve">Stand </w:t>
            </w:r>
            <w:proofErr w:type="spellStart"/>
            <w:r>
              <w:rPr>
                <w:rFonts w:ascii="Calibri" w:hAnsi="Calibri"/>
                <w:color w:val="000000"/>
                <w:lang w:eastAsia="es-BO"/>
              </w:rPr>
              <w:t>By</w:t>
            </w:r>
            <w:proofErr w:type="spellEnd"/>
            <w:r>
              <w:rPr>
                <w:rFonts w:ascii="Calibri" w:hAnsi="Calibri"/>
                <w:color w:val="000000"/>
                <w:lang w:eastAsia="es-BO"/>
              </w:rPr>
              <w:t xml:space="preserve"> de equipos en pozos </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día</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4</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Personal (Operador + Ayudante)</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día</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5</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Movilización y Desmovilización</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Global</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7A3C3F">
        <w:trPr>
          <w:trHeight w:val="258"/>
          <w:jc w:val="center"/>
        </w:trPr>
        <w:tc>
          <w:tcPr>
            <w:tcW w:w="9113" w:type="dxa"/>
            <w:gridSpan w:val="5"/>
            <w:tcBorders>
              <w:top w:val="single" w:sz="4" w:space="0" w:color="auto"/>
              <w:left w:val="single" w:sz="4" w:space="0" w:color="auto"/>
              <w:bottom w:val="single" w:sz="4" w:space="0" w:color="auto"/>
              <w:right w:val="single" w:sz="4" w:space="0" w:color="auto"/>
            </w:tcBorders>
          </w:tcPr>
          <w:p w:rsidR="00371880" w:rsidRDefault="00371880">
            <w:pPr>
              <w:jc w:val="center"/>
              <w:rPr>
                <w:rFonts w:ascii="Calibri" w:hAnsi="Calibri"/>
                <w:color w:val="000000"/>
                <w:lang w:eastAsia="es-BO"/>
              </w:rPr>
            </w:pPr>
            <w:r>
              <w:rPr>
                <w:rFonts w:ascii="Calibri" w:hAnsi="Calibri"/>
                <w:color w:val="000000"/>
                <w:lang w:eastAsia="es-BO"/>
              </w:rPr>
              <w:t xml:space="preserve">Carrera#2 (3230-3239 m) Fm. </w:t>
            </w:r>
            <w:proofErr w:type="spellStart"/>
            <w:r>
              <w:rPr>
                <w:rFonts w:ascii="Calibri" w:hAnsi="Calibri"/>
                <w:color w:val="000000"/>
                <w:lang w:eastAsia="es-BO"/>
              </w:rPr>
              <w:t>Icla</w:t>
            </w:r>
            <w:proofErr w:type="spellEnd"/>
          </w:p>
        </w:tc>
      </w:tr>
      <w:tr w:rsidR="00371880" w:rsidTr="00371880">
        <w:trPr>
          <w:trHeight w:val="258"/>
          <w:jc w:val="center"/>
        </w:trPr>
        <w:tc>
          <w:tcPr>
            <w:tcW w:w="562" w:type="dxa"/>
            <w:tcBorders>
              <w:top w:val="nil"/>
              <w:left w:val="single" w:sz="4" w:space="0" w:color="auto"/>
              <w:bottom w:val="single" w:sz="4" w:space="0" w:color="auto"/>
              <w:right w:val="nil"/>
            </w:tcBorders>
          </w:tcPr>
          <w:p w:rsidR="00371880" w:rsidRDefault="00371880">
            <w:pPr>
              <w:rPr>
                <w:rFonts w:ascii="Calibri" w:hAnsi="Calibri"/>
                <w:color w:val="000000"/>
                <w:lang w:eastAsia="es-BO"/>
              </w:rPr>
            </w:pPr>
            <w:r>
              <w:rPr>
                <w:rFonts w:ascii="Calibri" w:hAnsi="Calibri"/>
                <w:color w:val="000000"/>
                <w:lang w:eastAsia="es-BO"/>
              </w:rPr>
              <w:t>1</w:t>
            </w:r>
          </w:p>
        </w:tc>
        <w:tc>
          <w:tcPr>
            <w:tcW w:w="5124" w:type="dxa"/>
            <w:tcBorders>
              <w:top w:val="nil"/>
              <w:left w:val="single" w:sz="4" w:space="0" w:color="auto"/>
              <w:bottom w:val="single" w:sz="4" w:space="0" w:color="auto"/>
              <w:right w:val="nil"/>
            </w:tcBorders>
            <w:vAlign w:val="center"/>
            <w:hideMark/>
          </w:tcPr>
          <w:p w:rsidR="00371880" w:rsidRDefault="00371880">
            <w:pPr>
              <w:rPr>
                <w:rFonts w:ascii="Calibri" w:hAnsi="Calibri"/>
                <w:color w:val="000000"/>
                <w:lang w:eastAsia="es-BO"/>
              </w:rPr>
            </w:pPr>
            <w:r>
              <w:rPr>
                <w:rFonts w:ascii="Calibri" w:hAnsi="Calibri"/>
                <w:color w:val="000000"/>
                <w:lang w:eastAsia="es-BO"/>
              </w:rPr>
              <w:t>Cargo por bajada de herramienta</w:t>
            </w:r>
          </w:p>
        </w:tc>
        <w:tc>
          <w:tcPr>
            <w:tcW w:w="1133" w:type="dxa"/>
            <w:tcBorders>
              <w:top w:val="nil"/>
              <w:left w:val="single" w:sz="4" w:space="0" w:color="auto"/>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metro</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2</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Cargo por metro recuperado de Testigo</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metro</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3</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 xml:space="preserve">Stand </w:t>
            </w:r>
            <w:proofErr w:type="spellStart"/>
            <w:r>
              <w:rPr>
                <w:rFonts w:ascii="Calibri" w:hAnsi="Calibri"/>
                <w:color w:val="000000"/>
                <w:lang w:eastAsia="es-BO"/>
              </w:rPr>
              <w:t>By</w:t>
            </w:r>
            <w:proofErr w:type="spellEnd"/>
            <w:r>
              <w:rPr>
                <w:rFonts w:ascii="Calibri" w:hAnsi="Calibri"/>
                <w:color w:val="000000"/>
                <w:lang w:eastAsia="es-BO"/>
              </w:rPr>
              <w:t xml:space="preserve"> de equipos en pozos </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día</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4</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Personal (Operador + Ayudante)</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día</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5</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Movilización y Desmovilización</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Global</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RPr="006C7885" w:rsidTr="007A3C3F">
        <w:trPr>
          <w:trHeight w:val="258"/>
          <w:jc w:val="center"/>
        </w:trPr>
        <w:tc>
          <w:tcPr>
            <w:tcW w:w="9113" w:type="dxa"/>
            <w:gridSpan w:val="5"/>
            <w:tcBorders>
              <w:top w:val="single" w:sz="4" w:space="0" w:color="auto"/>
              <w:left w:val="single" w:sz="4" w:space="0" w:color="auto"/>
              <w:bottom w:val="single" w:sz="4" w:space="0" w:color="auto"/>
              <w:right w:val="single" w:sz="4" w:space="0" w:color="auto"/>
            </w:tcBorders>
          </w:tcPr>
          <w:p w:rsidR="00371880" w:rsidRDefault="00371880">
            <w:pPr>
              <w:jc w:val="center"/>
              <w:rPr>
                <w:rFonts w:ascii="Calibri" w:hAnsi="Calibri"/>
                <w:color w:val="000000"/>
                <w:lang w:eastAsia="es-BO"/>
              </w:rPr>
            </w:pPr>
            <w:r>
              <w:rPr>
                <w:rFonts w:ascii="Calibri" w:hAnsi="Calibri"/>
                <w:color w:val="000000"/>
                <w:lang w:eastAsia="es-BO"/>
              </w:rPr>
              <w:t>Carrera#3 (3445-3454 m) Fm. Santa Rosa</w:t>
            </w:r>
          </w:p>
        </w:tc>
      </w:tr>
      <w:tr w:rsidR="00371880" w:rsidTr="00371880">
        <w:trPr>
          <w:trHeight w:val="258"/>
          <w:jc w:val="center"/>
        </w:trPr>
        <w:tc>
          <w:tcPr>
            <w:tcW w:w="562" w:type="dxa"/>
            <w:tcBorders>
              <w:top w:val="nil"/>
              <w:left w:val="single" w:sz="4" w:space="0" w:color="auto"/>
              <w:bottom w:val="single" w:sz="4" w:space="0" w:color="auto"/>
              <w:right w:val="nil"/>
            </w:tcBorders>
          </w:tcPr>
          <w:p w:rsidR="00371880" w:rsidRDefault="00371880">
            <w:pPr>
              <w:rPr>
                <w:rFonts w:ascii="Calibri" w:hAnsi="Calibri"/>
                <w:color w:val="000000"/>
                <w:lang w:eastAsia="es-BO"/>
              </w:rPr>
            </w:pPr>
            <w:r>
              <w:rPr>
                <w:rFonts w:ascii="Calibri" w:hAnsi="Calibri"/>
                <w:color w:val="000000"/>
                <w:lang w:eastAsia="es-BO"/>
              </w:rPr>
              <w:t>1</w:t>
            </w:r>
          </w:p>
        </w:tc>
        <w:tc>
          <w:tcPr>
            <w:tcW w:w="5124" w:type="dxa"/>
            <w:tcBorders>
              <w:top w:val="nil"/>
              <w:left w:val="single" w:sz="4" w:space="0" w:color="auto"/>
              <w:bottom w:val="single" w:sz="4" w:space="0" w:color="auto"/>
              <w:right w:val="nil"/>
            </w:tcBorders>
            <w:vAlign w:val="center"/>
            <w:hideMark/>
          </w:tcPr>
          <w:p w:rsidR="00371880" w:rsidRDefault="00371880">
            <w:pPr>
              <w:rPr>
                <w:rFonts w:ascii="Calibri" w:hAnsi="Calibri"/>
                <w:color w:val="000000"/>
                <w:lang w:eastAsia="es-BO"/>
              </w:rPr>
            </w:pPr>
            <w:r>
              <w:rPr>
                <w:rFonts w:ascii="Calibri" w:hAnsi="Calibri"/>
                <w:color w:val="000000"/>
                <w:lang w:eastAsia="es-BO"/>
              </w:rPr>
              <w:t>Cargo por bajada de herramienta</w:t>
            </w:r>
          </w:p>
        </w:tc>
        <w:tc>
          <w:tcPr>
            <w:tcW w:w="1133" w:type="dxa"/>
            <w:tcBorders>
              <w:top w:val="nil"/>
              <w:left w:val="single" w:sz="4" w:space="0" w:color="auto"/>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metro</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2</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Cargo por metro recuperado de Testigo</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metro</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3</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 xml:space="preserve">Stand </w:t>
            </w:r>
            <w:proofErr w:type="spellStart"/>
            <w:r>
              <w:rPr>
                <w:rFonts w:ascii="Calibri" w:hAnsi="Calibri"/>
                <w:color w:val="000000"/>
                <w:lang w:eastAsia="es-BO"/>
              </w:rPr>
              <w:t>By</w:t>
            </w:r>
            <w:proofErr w:type="spellEnd"/>
            <w:r>
              <w:rPr>
                <w:rFonts w:ascii="Calibri" w:hAnsi="Calibri"/>
                <w:color w:val="000000"/>
                <w:lang w:eastAsia="es-BO"/>
              </w:rPr>
              <w:t xml:space="preserve"> de equipos en pozos </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día</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nil"/>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4</w:t>
            </w:r>
          </w:p>
        </w:tc>
        <w:tc>
          <w:tcPr>
            <w:tcW w:w="5124" w:type="dxa"/>
            <w:tcBorders>
              <w:top w:val="nil"/>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Personal (Operador + Ayudante)</w:t>
            </w:r>
          </w:p>
        </w:tc>
        <w:tc>
          <w:tcPr>
            <w:tcW w:w="1133" w:type="dxa"/>
            <w:tcBorders>
              <w:top w:val="nil"/>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nil"/>
              <w:left w:val="nil"/>
              <w:bottom w:val="single" w:sz="4" w:space="0" w:color="auto"/>
              <w:right w:val="single" w:sz="4" w:space="0" w:color="auto"/>
            </w:tcBorders>
            <w:vAlign w:val="center"/>
            <w:hideMark/>
          </w:tcPr>
          <w:p w:rsidR="00371880" w:rsidRDefault="00F15C8A">
            <w:pPr>
              <w:jc w:val="center"/>
              <w:rPr>
                <w:rFonts w:ascii="Calibri" w:hAnsi="Calibri"/>
                <w:color w:val="000000"/>
                <w:lang w:eastAsia="es-BO"/>
              </w:rPr>
            </w:pPr>
            <w:r>
              <w:rPr>
                <w:rFonts w:ascii="Calibri" w:hAnsi="Calibri"/>
                <w:color w:val="000000"/>
                <w:lang w:eastAsia="es-BO"/>
              </w:rPr>
              <w:t>día</w:t>
            </w:r>
          </w:p>
        </w:tc>
        <w:tc>
          <w:tcPr>
            <w:tcW w:w="1232" w:type="dxa"/>
            <w:tcBorders>
              <w:top w:val="nil"/>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371880">
        <w:trPr>
          <w:trHeight w:val="258"/>
          <w:jc w:val="center"/>
        </w:trPr>
        <w:tc>
          <w:tcPr>
            <w:tcW w:w="562" w:type="dxa"/>
            <w:tcBorders>
              <w:top w:val="single" w:sz="4" w:space="0" w:color="auto"/>
              <w:left w:val="single" w:sz="4" w:space="0" w:color="auto"/>
              <w:bottom w:val="single" w:sz="4" w:space="0" w:color="auto"/>
              <w:right w:val="single" w:sz="4" w:space="0" w:color="auto"/>
            </w:tcBorders>
          </w:tcPr>
          <w:p w:rsidR="00371880" w:rsidRDefault="00371880">
            <w:pPr>
              <w:rPr>
                <w:rFonts w:ascii="Calibri" w:hAnsi="Calibri"/>
                <w:color w:val="000000"/>
                <w:lang w:eastAsia="es-BO"/>
              </w:rPr>
            </w:pPr>
            <w:r>
              <w:rPr>
                <w:rFonts w:ascii="Calibri" w:hAnsi="Calibri"/>
                <w:color w:val="000000"/>
                <w:lang w:eastAsia="es-BO"/>
              </w:rPr>
              <w:t>5</w:t>
            </w:r>
          </w:p>
        </w:tc>
        <w:tc>
          <w:tcPr>
            <w:tcW w:w="5124" w:type="dxa"/>
            <w:tcBorders>
              <w:top w:val="single" w:sz="4" w:space="0" w:color="auto"/>
              <w:left w:val="single" w:sz="4" w:space="0" w:color="auto"/>
              <w:bottom w:val="single" w:sz="4" w:space="0" w:color="auto"/>
              <w:right w:val="single" w:sz="4" w:space="0" w:color="auto"/>
            </w:tcBorders>
            <w:vAlign w:val="center"/>
            <w:hideMark/>
          </w:tcPr>
          <w:p w:rsidR="00371880" w:rsidRDefault="00371880">
            <w:pPr>
              <w:rPr>
                <w:rFonts w:ascii="Calibri" w:hAnsi="Calibri"/>
                <w:color w:val="000000"/>
                <w:lang w:eastAsia="es-BO"/>
              </w:rPr>
            </w:pPr>
            <w:r>
              <w:rPr>
                <w:rFonts w:ascii="Calibri" w:hAnsi="Calibri"/>
                <w:color w:val="000000"/>
                <w:lang w:eastAsia="es-BO"/>
              </w:rPr>
              <w:t>Movilización y Desmovilización</w:t>
            </w:r>
          </w:p>
        </w:tc>
        <w:tc>
          <w:tcPr>
            <w:tcW w:w="1133" w:type="dxa"/>
            <w:tcBorders>
              <w:top w:val="single" w:sz="4" w:space="0" w:color="auto"/>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1</w:t>
            </w:r>
          </w:p>
        </w:tc>
        <w:tc>
          <w:tcPr>
            <w:tcW w:w="1062" w:type="dxa"/>
            <w:tcBorders>
              <w:top w:val="single" w:sz="4" w:space="0" w:color="auto"/>
              <w:left w:val="nil"/>
              <w:bottom w:val="single" w:sz="4" w:space="0" w:color="auto"/>
              <w:right w:val="single" w:sz="4" w:space="0" w:color="auto"/>
            </w:tcBorders>
            <w:vAlign w:val="center"/>
            <w:hideMark/>
          </w:tcPr>
          <w:p w:rsidR="00371880" w:rsidRDefault="00371880">
            <w:pPr>
              <w:jc w:val="center"/>
              <w:rPr>
                <w:rFonts w:ascii="Calibri" w:hAnsi="Calibri"/>
                <w:color w:val="000000"/>
                <w:lang w:eastAsia="es-BO"/>
              </w:rPr>
            </w:pPr>
            <w:r>
              <w:rPr>
                <w:rFonts w:ascii="Calibri" w:hAnsi="Calibri"/>
                <w:color w:val="000000"/>
                <w:lang w:eastAsia="es-BO"/>
              </w:rPr>
              <w:t>Global</w:t>
            </w:r>
          </w:p>
        </w:tc>
        <w:tc>
          <w:tcPr>
            <w:tcW w:w="1232" w:type="dxa"/>
            <w:tcBorders>
              <w:top w:val="single" w:sz="4" w:space="0" w:color="auto"/>
              <w:left w:val="nil"/>
              <w:bottom w:val="single" w:sz="4" w:space="0" w:color="auto"/>
              <w:right w:val="single" w:sz="4" w:space="0" w:color="auto"/>
            </w:tcBorders>
            <w:vAlign w:val="center"/>
          </w:tcPr>
          <w:p w:rsidR="00371880" w:rsidRDefault="00371880">
            <w:pPr>
              <w:jc w:val="center"/>
              <w:rPr>
                <w:rFonts w:ascii="Calibri" w:hAnsi="Calibri"/>
                <w:color w:val="000000"/>
                <w:lang w:eastAsia="es-BO"/>
              </w:rPr>
            </w:pPr>
          </w:p>
        </w:tc>
      </w:tr>
      <w:tr w:rsidR="00371880" w:rsidTr="007A3C3F">
        <w:trPr>
          <w:trHeight w:val="258"/>
          <w:jc w:val="center"/>
        </w:trPr>
        <w:tc>
          <w:tcPr>
            <w:tcW w:w="7881" w:type="dxa"/>
            <w:gridSpan w:val="4"/>
            <w:tcBorders>
              <w:top w:val="single" w:sz="4" w:space="0" w:color="auto"/>
              <w:left w:val="single" w:sz="4" w:space="0" w:color="auto"/>
              <w:bottom w:val="single" w:sz="4" w:space="0" w:color="auto"/>
              <w:right w:val="single" w:sz="4" w:space="0" w:color="auto"/>
            </w:tcBorders>
          </w:tcPr>
          <w:p w:rsidR="00371880" w:rsidRDefault="00371880">
            <w:pPr>
              <w:jc w:val="center"/>
              <w:rPr>
                <w:rFonts w:ascii="Calibri" w:hAnsi="Calibri"/>
                <w:b/>
                <w:color w:val="000000"/>
                <w:sz w:val="22"/>
                <w:szCs w:val="22"/>
                <w:lang w:eastAsia="es-BO"/>
              </w:rPr>
            </w:pPr>
            <w:r>
              <w:rPr>
                <w:rFonts w:ascii="Calibri" w:hAnsi="Calibri"/>
                <w:b/>
                <w:color w:val="000000"/>
                <w:sz w:val="22"/>
                <w:szCs w:val="22"/>
                <w:lang w:eastAsia="es-BO"/>
              </w:rPr>
              <w:t>TOTAL</w:t>
            </w:r>
          </w:p>
        </w:tc>
        <w:tc>
          <w:tcPr>
            <w:tcW w:w="1232" w:type="dxa"/>
            <w:tcBorders>
              <w:top w:val="single" w:sz="4" w:space="0" w:color="auto"/>
              <w:left w:val="nil"/>
              <w:bottom w:val="single" w:sz="4" w:space="0" w:color="auto"/>
              <w:right w:val="single" w:sz="4" w:space="0" w:color="auto"/>
            </w:tcBorders>
            <w:vAlign w:val="center"/>
          </w:tcPr>
          <w:p w:rsidR="00371880" w:rsidRDefault="00371880">
            <w:pPr>
              <w:jc w:val="right"/>
              <w:rPr>
                <w:rFonts w:ascii="Calibri" w:hAnsi="Calibri"/>
                <w:b/>
                <w:color w:val="000000"/>
                <w:sz w:val="22"/>
                <w:szCs w:val="22"/>
                <w:lang w:eastAsia="es-BO"/>
              </w:rPr>
            </w:pPr>
          </w:p>
        </w:tc>
      </w:tr>
    </w:tbl>
    <w:p w:rsidR="00112FD4" w:rsidRDefault="00112FD4" w:rsidP="00CE2FBE">
      <w:pPr>
        <w:jc w:val="center"/>
        <w:rPr>
          <w:rFonts w:asciiTheme="minorHAnsi" w:hAnsiTheme="minorHAnsi" w:cstheme="minorHAnsi"/>
          <w:b/>
          <w:sz w:val="22"/>
          <w:szCs w:val="22"/>
          <w:lang w:val="es-BO"/>
        </w:rPr>
      </w:pPr>
    </w:p>
    <w:p w:rsidR="00112FD4" w:rsidRPr="00552079" w:rsidRDefault="00112FD4" w:rsidP="00CE2FBE">
      <w:pPr>
        <w:jc w:val="center"/>
        <w:rPr>
          <w:rFonts w:asciiTheme="minorHAnsi" w:hAnsiTheme="minorHAnsi" w:cstheme="minorHAnsi"/>
          <w:b/>
          <w:sz w:val="22"/>
          <w:szCs w:val="22"/>
          <w:lang w:val="es-BO"/>
        </w:rPr>
      </w:pPr>
    </w:p>
    <w:p w:rsidR="00CE2FBE" w:rsidRPr="00552079" w:rsidRDefault="00CE2FBE" w:rsidP="00CE2FB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CE2FBE" w:rsidRPr="00552079" w:rsidRDefault="00CE2FBE" w:rsidP="00CE2FBE">
      <w:pPr>
        <w:rPr>
          <w:rFonts w:asciiTheme="minorHAnsi" w:hAnsiTheme="minorHAnsi" w:cstheme="minorHAnsi"/>
          <w:sz w:val="22"/>
          <w:szCs w:val="22"/>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Pr="00552079" w:rsidRDefault="00CE2FBE" w:rsidP="00CE2FBE">
      <w:pPr>
        <w:rPr>
          <w:rFonts w:asciiTheme="minorHAnsi" w:hAnsiTheme="minorHAnsi" w:cstheme="minorHAnsi"/>
          <w:sz w:val="22"/>
          <w:szCs w:val="22"/>
          <w:lang w:val="es-MX"/>
        </w:rPr>
      </w:pPr>
    </w:p>
    <w:p w:rsidR="00CE2FBE" w:rsidRDefault="00CE2FBE" w:rsidP="00CE2FBE">
      <w:pPr>
        <w:rPr>
          <w:rFonts w:asciiTheme="minorHAnsi" w:hAnsiTheme="minorHAnsi" w:cstheme="minorHAnsi"/>
          <w:sz w:val="22"/>
          <w:szCs w:val="22"/>
          <w:lang w:val="es-MX"/>
        </w:rPr>
      </w:pPr>
    </w:p>
    <w:p w:rsidR="00CE2FBE" w:rsidRDefault="00CE2FBE" w:rsidP="00CE2FBE">
      <w:pPr>
        <w:rPr>
          <w:rFonts w:asciiTheme="minorHAnsi" w:hAnsiTheme="minorHAnsi" w:cstheme="minorHAnsi"/>
          <w:sz w:val="22"/>
          <w:szCs w:val="22"/>
          <w:lang w:val="es-MX"/>
        </w:rPr>
      </w:pPr>
    </w:p>
    <w:p w:rsidR="00CE2FBE" w:rsidRDefault="00CE2FBE" w:rsidP="00CE2FBE">
      <w:pPr>
        <w:rPr>
          <w:rFonts w:asciiTheme="minorHAnsi" w:hAnsiTheme="minorHAnsi" w:cstheme="minorHAnsi"/>
          <w:sz w:val="22"/>
          <w:szCs w:val="22"/>
          <w:lang w:val="es-MX"/>
        </w:rPr>
      </w:pPr>
    </w:p>
    <w:p w:rsidR="00CE2FBE" w:rsidRDefault="00CE2FBE" w:rsidP="00CE2FBE">
      <w:pPr>
        <w:rPr>
          <w:rFonts w:asciiTheme="minorHAnsi" w:hAnsiTheme="minorHAnsi" w:cstheme="minorHAnsi"/>
          <w:sz w:val="22"/>
          <w:szCs w:val="22"/>
          <w:lang w:val="es-MX"/>
        </w:rPr>
      </w:pPr>
    </w:p>
    <w:p w:rsidR="00CE2FBE" w:rsidRDefault="00CE2FBE" w:rsidP="00CE2FBE">
      <w:pPr>
        <w:rPr>
          <w:rFonts w:asciiTheme="minorHAnsi" w:hAnsiTheme="minorHAnsi" w:cstheme="minorHAnsi"/>
          <w:sz w:val="22"/>
          <w:szCs w:val="22"/>
          <w:lang w:val="es-MX"/>
        </w:rPr>
      </w:pPr>
    </w:p>
    <w:p w:rsidR="00CE2FBE" w:rsidRDefault="00CE2FBE" w:rsidP="00CE2FBE">
      <w:pPr>
        <w:rPr>
          <w:rFonts w:asciiTheme="minorHAnsi" w:hAnsiTheme="minorHAnsi" w:cstheme="minorHAnsi"/>
          <w:sz w:val="22"/>
          <w:szCs w:val="22"/>
          <w:lang w:val="es-MX"/>
        </w:rPr>
      </w:pPr>
    </w:p>
    <w:p w:rsidR="00CE2FBE" w:rsidRDefault="00CE2FBE" w:rsidP="00CE2FBE">
      <w:pPr>
        <w:rPr>
          <w:rFonts w:asciiTheme="minorHAnsi" w:hAnsiTheme="minorHAnsi" w:cstheme="minorHAnsi"/>
          <w:sz w:val="22"/>
          <w:szCs w:val="22"/>
          <w:lang w:val="es-MX"/>
        </w:rPr>
      </w:pPr>
    </w:p>
    <w:p w:rsidR="00CE2FBE" w:rsidRDefault="00CE2FBE" w:rsidP="00CE2FBE">
      <w:pPr>
        <w:rPr>
          <w:rFonts w:asciiTheme="minorHAnsi" w:hAnsiTheme="minorHAnsi" w:cstheme="minorHAnsi"/>
          <w:sz w:val="22"/>
          <w:szCs w:val="22"/>
          <w:lang w:val="es-MX"/>
        </w:rPr>
      </w:pPr>
    </w:p>
    <w:p w:rsidR="00CE2FBE" w:rsidRDefault="00CE2FBE" w:rsidP="00CE2FBE">
      <w:pPr>
        <w:rPr>
          <w:rFonts w:asciiTheme="minorHAnsi" w:hAnsiTheme="minorHAnsi" w:cstheme="minorHAnsi"/>
          <w:sz w:val="22"/>
          <w:szCs w:val="22"/>
          <w:lang w:val="es-MX"/>
        </w:rPr>
      </w:pPr>
    </w:p>
    <w:p w:rsidR="00737C76"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r w:rsidR="00CE2FBE">
        <w:rPr>
          <w:rFonts w:ascii="Calibri" w:hAnsi="Calibri" w:cs="Calibri"/>
          <w:b/>
          <w:sz w:val="22"/>
          <w:szCs w:val="22"/>
        </w:rPr>
        <w:t xml:space="preserve"> </w:t>
      </w:r>
    </w:p>
    <w:p w:rsidR="00596B5C" w:rsidRPr="006C7885" w:rsidRDefault="00CE2FBE" w:rsidP="009C66A8">
      <w:pPr>
        <w:jc w:val="center"/>
        <w:rPr>
          <w:rFonts w:ascii="Calibri" w:hAnsi="Calibri" w:cs="Calibri"/>
          <w:b/>
          <w:sz w:val="24"/>
          <w:szCs w:val="24"/>
        </w:rPr>
      </w:pPr>
      <w:r w:rsidRPr="006C7885">
        <w:rPr>
          <w:rFonts w:ascii="Calibri" w:hAnsi="Calibri" w:cs="Calibri"/>
          <w:b/>
          <w:sz w:val="24"/>
          <w:szCs w:val="24"/>
        </w:rPr>
        <w:t xml:space="preserve"> PAQUETE N° 1</w:t>
      </w:r>
      <w:r w:rsidR="00307647" w:rsidRPr="006C7885">
        <w:rPr>
          <w:rFonts w:ascii="Calibri" w:hAnsi="Calibri" w:cs="Calibri"/>
          <w:b/>
          <w:sz w:val="24"/>
          <w:szCs w:val="24"/>
        </w:rPr>
        <w:t xml:space="preserve"> </w:t>
      </w:r>
      <w:r w:rsidR="003E7C15" w:rsidRPr="006C7885">
        <w:rPr>
          <w:rFonts w:ascii="Calibri" w:hAnsi="Calibri" w:cs="Calibri"/>
          <w:b/>
          <w:sz w:val="24"/>
          <w:szCs w:val="24"/>
        </w:rPr>
        <w:t>“SERVICIO DE MUD LOGGING POZO SIP-X1”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0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64"/>
        <w:gridCol w:w="3698"/>
      </w:tblGrid>
      <w:tr w:rsidR="00BF66A0" w:rsidRPr="008842A3" w:rsidTr="006C7885">
        <w:trPr>
          <w:trHeight w:val="236"/>
          <w:tblHeader/>
          <w:jc w:val="center"/>
        </w:trPr>
        <w:tc>
          <w:tcPr>
            <w:tcW w:w="636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69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6C7885">
        <w:trPr>
          <w:cantSplit/>
          <w:trHeight w:val="708"/>
          <w:jc w:val="center"/>
        </w:trPr>
        <w:tc>
          <w:tcPr>
            <w:tcW w:w="636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69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6C7885">
        <w:trPr>
          <w:trHeight w:val="233"/>
          <w:jc w:val="center"/>
        </w:trPr>
        <w:tc>
          <w:tcPr>
            <w:tcW w:w="6364" w:type="dxa"/>
            <w:vAlign w:val="center"/>
          </w:tcPr>
          <w:p w:rsidR="006C7885" w:rsidRDefault="006C7885" w:rsidP="006C7885">
            <w:pPr>
              <w:pStyle w:val="A2"/>
              <w:numPr>
                <w:ilvl w:val="0"/>
                <w:numId w:val="0"/>
              </w:numPr>
            </w:pPr>
            <w:r>
              <w:t>EXPERIENCIA DE LA EMPRESA.</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El </w:t>
            </w:r>
            <w:r>
              <w:rPr>
                <w:rFonts w:ascii="Verdana" w:hAnsi="Verdana" w:cs="Calibri"/>
                <w:b/>
                <w:bCs/>
                <w:sz w:val="18"/>
                <w:szCs w:val="18"/>
                <w:lang w:val="es-BO"/>
              </w:rPr>
              <w:t>PROPONENTE</w:t>
            </w:r>
            <w:r>
              <w:rPr>
                <w:rFonts w:ascii="Verdana" w:hAnsi="Verdana" w:cs="Calibri"/>
                <w:bCs/>
                <w:sz w:val="18"/>
                <w:szCs w:val="18"/>
                <w:lang w:val="es-BO"/>
              </w:rPr>
              <w:t xml:space="preserve"> deberá cumplir mínimamente con la siguiente experiencia:</w:t>
            </w:r>
          </w:p>
          <w:p w:rsidR="006C7885" w:rsidRDefault="006C7885" w:rsidP="006C7885">
            <w:pPr>
              <w:autoSpaceDE w:val="0"/>
              <w:autoSpaceDN w:val="0"/>
              <w:adjustRightInd w:val="0"/>
              <w:spacing w:line="360" w:lineRule="auto"/>
              <w:jc w:val="both"/>
              <w:rPr>
                <w:rFonts w:ascii="Verdana" w:hAnsi="Verdana" w:cs="Calibri"/>
                <w:b/>
                <w:bCs/>
                <w:i/>
                <w:sz w:val="18"/>
                <w:szCs w:val="18"/>
                <w:u w:val="single"/>
                <w:lang w:val="es-BO"/>
              </w:rPr>
            </w:pP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sidRPr="006C7885">
              <w:rPr>
                <w:rFonts w:ascii="Verdana" w:hAnsi="Verdana" w:cs="Calibri"/>
                <w:b/>
                <w:bCs/>
                <w:sz w:val="18"/>
                <w:szCs w:val="18"/>
                <w:u w:val="single"/>
                <w:lang w:val="es-BO"/>
              </w:rPr>
              <w:t>Experiencia Específica:</w:t>
            </w:r>
            <w:r>
              <w:rPr>
                <w:rFonts w:ascii="Verdana" w:hAnsi="Verdana" w:cs="Calibri"/>
                <w:bCs/>
                <w:sz w:val="18"/>
                <w:szCs w:val="18"/>
                <w:lang w:val="es-BO"/>
              </w:rPr>
              <w:t xml:space="preserve"> Mínimamente en 10 pozos en los últimos diez 10 años en Bolivia en Registro de </w:t>
            </w:r>
            <w:proofErr w:type="spellStart"/>
            <w:r>
              <w:rPr>
                <w:rFonts w:ascii="Verdana" w:hAnsi="Verdana" w:cs="Calibri"/>
                <w:bCs/>
                <w:sz w:val="18"/>
                <w:szCs w:val="18"/>
                <w:lang w:val="es-BO"/>
              </w:rPr>
              <w:t>Mud</w:t>
            </w:r>
            <w:proofErr w:type="spellEnd"/>
            <w:r>
              <w:rPr>
                <w:rFonts w:ascii="Verdana" w:hAnsi="Verdana" w:cs="Calibri"/>
                <w:bCs/>
                <w:sz w:val="18"/>
                <w:szCs w:val="18"/>
                <w:lang w:val="es-BO"/>
              </w:rPr>
              <w:t xml:space="preserve"> </w:t>
            </w:r>
            <w:proofErr w:type="spellStart"/>
            <w:r>
              <w:rPr>
                <w:rFonts w:ascii="Verdana" w:hAnsi="Verdana" w:cs="Calibri"/>
                <w:bCs/>
                <w:sz w:val="18"/>
                <w:szCs w:val="18"/>
                <w:lang w:val="es-BO"/>
              </w:rPr>
              <w:t>Logging</w:t>
            </w:r>
            <w:proofErr w:type="spellEnd"/>
            <w:r>
              <w:rPr>
                <w:rFonts w:ascii="Verdana" w:hAnsi="Verdana" w:cs="Calibri"/>
                <w:bCs/>
                <w:sz w:val="18"/>
                <w:szCs w:val="18"/>
                <w:lang w:val="es-BO"/>
              </w:rPr>
              <w:t xml:space="preserve"> o Control Geológico de Pozo.</w:t>
            </w:r>
          </w:p>
          <w:p w:rsidR="00BF66A0" w:rsidRPr="00307647" w:rsidRDefault="006C7885" w:rsidP="006C7885">
            <w:pPr>
              <w:spacing w:before="240" w:line="360" w:lineRule="auto"/>
              <w:jc w:val="both"/>
              <w:rPr>
                <w:rFonts w:ascii="Calibri" w:hAnsi="Calibri" w:cs="Calibri"/>
                <w:b/>
                <w:sz w:val="18"/>
                <w:szCs w:val="18"/>
                <w:lang w:val="es-BO"/>
              </w:rPr>
            </w:pPr>
            <w:r>
              <w:rPr>
                <w:rFonts w:ascii="Verdana" w:hAnsi="Verdana" w:cs="Calibri"/>
                <w:bCs/>
                <w:sz w:val="18"/>
                <w:szCs w:val="18"/>
                <w:lang w:val="es-BO"/>
              </w:rPr>
              <w:t xml:space="preserve">El </w:t>
            </w:r>
            <w:r>
              <w:rPr>
                <w:rFonts w:ascii="Verdana" w:hAnsi="Verdana" w:cs="Calibri"/>
                <w:b/>
                <w:bCs/>
                <w:sz w:val="18"/>
                <w:szCs w:val="18"/>
                <w:lang w:val="es-BO"/>
              </w:rPr>
              <w:t>PROPONENTE</w:t>
            </w:r>
            <w:r>
              <w:rPr>
                <w:rFonts w:ascii="Verdana" w:hAnsi="Verdana" w:cs="Calibri"/>
                <w:bCs/>
                <w:sz w:val="18"/>
                <w:szCs w:val="18"/>
                <w:lang w:val="es-BO"/>
              </w:rPr>
              <w:t xml:space="preserve"> deberá presentar en fotocopia simple toda la documentación que acredite su experiencia a través de actas o informes de conformidad, actas o certificados de cumplimiento de contrato, perfil de control geológico o equivalentes, certificados de trabajo, reportes diarios, informes mensuales o informes finales. </w:t>
            </w:r>
          </w:p>
        </w:tc>
        <w:tc>
          <w:tcPr>
            <w:tcW w:w="3698" w:type="dxa"/>
            <w:vAlign w:val="center"/>
          </w:tcPr>
          <w:p w:rsidR="00BF66A0" w:rsidRPr="008842A3" w:rsidRDefault="00BF66A0" w:rsidP="00822B2E">
            <w:pPr>
              <w:rPr>
                <w:rFonts w:ascii="Calibri" w:hAnsi="Calibri" w:cs="Calibri"/>
                <w:b/>
                <w:sz w:val="18"/>
                <w:szCs w:val="18"/>
              </w:rPr>
            </w:pPr>
          </w:p>
        </w:tc>
      </w:tr>
      <w:tr w:rsidR="00283857" w:rsidRPr="008842A3" w:rsidTr="006C7885">
        <w:trPr>
          <w:trHeight w:val="233"/>
          <w:jc w:val="center"/>
        </w:trPr>
        <w:tc>
          <w:tcPr>
            <w:tcW w:w="6364" w:type="dxa"/>
            <w:vAlign w:val="center"/>
          </w:tcPr>
          <w:p w:rsidR="006C7885" w:rsidRDefault="006C7885" w:rsidP="006C7885">
            <w:pPr>
              <w:pStyle w:val="A2"/>
              <w:numPr>
                <w:ilvl w:val="0"/>
                <w:numId w:val="0"/>
              </w:numPr>
            </w:pPr>
            <w:r>
              <w:t>SERVICIO DE GEÓLOGO WELLSITE</w:t>
            </w:r>
          </w:p>
          <w:p w:rsidR="006C7885" w:rsidRDefault="006C7885" w:rsidP="006C7885">
            <w:pPr>
              <w:spacing w:before="240" w:line="360" w:lineRule="auto"/>
              <w:jc w:val="both"/>
              <w:rPr>
                <w:rFonts w:ascii="Verdana" w:hAnsi="Verdana" w:cs="Calibri"/>
                <w:bCs/>
                <w:sz w:val="18"/>
                <w:szCs w:val="18"/>
                <w:lang w:val="es-BO"/>
              </w:rPr>
            </w:pPr>
            <w:r>
              <w:rPr>
                <w:rFonts w:ascii="Verdana" w:hAnsi="Verdana" w:cs="Calibri"/>
                <w:bCs/>
                <w:sz w:val="18"/>
                <w:szCs w:val="18"/>
                <w:lang w:val="es-BO"/>
              </w:rPr>
              <w:t>Para la realización del servicio, se requiere un profesional de formación Ingeniero Geólogo o Geólogo.</w:t>
            </w:r>
          </w:p>
          <w:p w:rsidR="006C7885" w:rsidRDefault="006C7885" w:rsidP="006C7885">
            <w:pPr>
              <w:spacing w:before="240" w:line="360" w:lineRule="auto"/>
              <w:jc w:val="both"/>
              <w:rPr>
                <w:rFonts w:ascii="Verdana" w:hAnsi="Verdana" w:cs="Calibri"/>
                <w:bCs/>
                <w:sz w:val="18"/>
                <w:szCs w:val="18"/>
                <w:lang w:val="es-BO"/>
              </w:rPr>
            </w:pPr>
            <w:r w:rsidRPr="006C7885">
              <w:rPr>
                <w:rFonts w:ascii="Verdana" w:hAnsi="Verdana" w:cs="Calibri"/>
                <w:b/>
                <w:bCs/>
                <w:sz w:val="18"/>
                <w:szCs w:val="18"/>
                <w:u w:val="single"/>
                <w:lang w:val="es-BO"/>
              </w:rPr>
              <w:t>Experiencia específica:</w:t>
            </w:r>
            <w:r>
              <w:rPr>
                <w:rFonts w:ascii="Verdana" w:hAnsi="Verdana" w:cs="Calibri"/>
                <w:bCs/>
                <w:sz w:val="18"/>
                <w:szCs w:val="18"/>
                <w:lang w:val="es-BO"/>
              </w:rPr>
              <w:t xml:space="preserve"> Mínimo cinco (5) trabajos de experiencia como </w:t>
            </w:r>
            <w:proofErr w:type="spellStart"/>
            <w:r>
              <w:rPr>
                <w:rFonts w:ascii="Verdana" w:hAnsi="Verdana" w:cs="Calibri"/>
                <w:bCs/>
                <w:sz w:val="18"/>
                <w:szCs w:val="18"/>
                <w:lang w:val="es-BO"/>
              </w:rPr>
              <w:t>wellsite</w:t>
            </w:r>
            <w:proofErr w:type="spellEnd"/>
            <w:r>
              <w:rPr>
                <w:rFonts w:ascii="Verdana" w:hAnsi="Verdana" w:cs="Calibri"/>
                <w:bCs/>
                <w:sz w:val="18"/>
                <w:szCs w:val="18"/>
                <w:lang w:val="es-BO"/>
              </w:rPr>
              <w:t xml:space="preserve"> o geólogo de pozo en pozos de Bolivia.</w:t>
            </w:r>
          </w:p>
          <w:p w:rsidR="00283857" w:rsidRDefault="006C7885" w:rsidP="006C7885">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El </w:t>
            </w:r>
            <w:r w:rsidRPr="006C7885">
              <w:rPr>
                <w:rFonts w:ascii="Verdana" w:hAnsi="Verdana" w:cs="Calibri"/>
                <w:b/>
                <w:bCs/>
                <w:sz w:val="18"/>
                <w:szCs w:val="18"/>
                <w:lang w:val="es-BO"/>
              </w:rPr>
              <w:t xml:space="preserve">PROPONENTE </w:t>
            </w:r>
            <w:r>
              <w:rPr>
                <w:rFonts w:ascii="Verdana" w:hAnsi="Verdana" w:cs="Calibri"/>
                <w:bCs/>
                <w:sz w:val="18"/>
                <w:szCs w:val="18"/>
                <w:lang w:val="es-BO"/>
              </w:rPr>
              <w:t>deberá respaldar la formación con una fotocopia simple del título académico o título en provisión nacional o título profesional u otro documento que respalde la formación; y la experiencia especifica de su personal con la presentación de: certificado de trabajo, actas, reportes diarios, partes diarios, cabezales de perfil geológico o cualquier otro documento que acredite la experiencia en fotocopia simple, adjuntos en su propuesta.</w:t>
            </w:r>
          </w:p>
          <w:p w:rsidR="006C7885" w:rsidRPr="006C7885" w:rsidRDefault="006C7885" w:rsidP="006C7885">
            <w:pPr>
              <w:spacing w:before="240" w:line="360" w:lineRule="auto"/>
              <w:jc w:val="both"/>
              <w:rPr>
                <w:rFonts w:ascii="Verdana" w:hAnsi="Verdana" w:cs="Calibri"/>
                <w:bCs/>
                <w:sz w:val="18"/>
                <w:szCs w:val="18"/>
                <w:lang w:val="es-BO"/>
              </w:rPr>
            </w:pPr>
          </w:p>
        </w:tc>
        <w:tc>
          <w:tcPr>
            <w:tcW w:w="3698" w:type="dxa"/>
            <w:vAlign w:val="center"/>
          </w:tcPr>
          <w:p w:rsidR="00283857" w:rsidRPr="008842A3" w:rsidRDefault="00283857" w:rsidP="00822B2E">
            <w:pPr>
              <w:rPr>
                <w:rFonts w:ascii="Calibri" w:hAnsi="Calibri" w:cs="Calibri"/>
                <w:b/>
                <w:sz w:val="18"/>
                <w:szCs w:val="18"/>
              </w:rPr>
            </w:pPr>
          </w:p>
        </w:tc>
      </w:tr>
      <w:tr w:rsidR="006C7885" w:rsidRPr="008842A3" w:rsidTr="006C7885">
        <w:trPr>
          <w:trHeight w:val="233"/>
          <w:jc w:val="center"/>
        </w:trPr>
        <w:tc>
          <w:tcPr>
            <w:tcW w:w="6364" w:type="dxa"/>
            <w:vAlign w:val="center"/>
          </w:tcPr>
          <w:p w:rsidR="006C7885" w:rsidRDefault="006C7885" w:rsidP="006C7885">
            <w:pPr>
              <w:pStyle w:val="A2"/>
              <w:numPr>
                <w:ilvl w:val="0"/>
                <w:numId w:val="0"/>
              </w:numPr>
            </w:pPr>
            <w:r>
              <w:lastRenderedPageBreak/>
              <w:t>PERSONAL REQUERIDO</w:t>
            </w:r>
          </w:p>
          <w:p w:rsidR="006C7885" w:rsidRDefault="006C7885" w:rsidP="006C7885">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El Servicio técnico requerido durante la ejecución del Servicio de </w:t>
            </w:r>
            <w:proofErr w:type="spellStart"/>
            <w:r>
              <w:rPr>
                <w:rFonts w:ascii="Verdana" w:hAnsi="Verdana" w:cs="Calibri"/>
                <w:bCs/>
                <w:sz w:val="18"/>
                <w:szCs w:val="18"/>
                <w:lang w:val="es-BO"/>
              </w:rPr>
              <w:t>Mud</w:t>
            </w:r>
            <w:proofErr w:type="spellEnd"/>
            <w:r>
              <w:rPr>
                <w:rFonts w:ascii="Verdana" w:hAnsi="Verdana" w:cs="Calibri"/>
                <w:bCs/>
                <w:sz w:val="18"/>
                <w:szCs w:val="18"/>
                <w:lang w:val="es-BO"/>
              </w:rPr>
              <w:t xml:space="preserve"> </w:t>
            </w:r>
            <w:proofErr w:type="spellStart"/>
            <w:r>
              <w:rPr>
                <w:rFonts w:ascii="Verdana" w:hAnsi="Verdana" w:cs="Calibri"/>
                <w:bCs/>
                <w:sz w:val="18"/>
                <w:szCs w:val="18"/>
                <w:lang w:val="es-BO"/>
              </w:rPr>
              <w:t>Logging</w:t>
            </w:r>
            <w:proofErr w:type="spellEnd"/>
            <w:r>
              <w:rPr>
                <w:rFonts w:ascii="Verdana" w:hAnsi="Verdana" w:cs="Calibri"/>
                <w:bCs/>
                <w:sz w:val="18"/>
                <w:szCs w:val="18"/>
                <w:lang w:val="es-BO"/>
              </w:rPr>
              <w:t xml:space="preserve"> para la Perforación del Pozo SIP-X1 consta de:</w:t>
            </w:r>
          </w:p>
          <w:tbl>
            <w:tblPr>
              <w:tblW w:w="6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992"/>
              <w:gridCol w:w="996"/>
            </w:tblGrid>
            <w:tr w:rsidR="006C7885" w:rsidTr="009251D4">
              <w:trPr>
                <w:trHeight w:val="312"/>
                <w:jc w:val="center"/>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6C7885" w:rsidRDefault="006C7885" w:rsidP="006C7885">
                  <w:pPr>
                    <w:autoSpaceDE w:val="0"/>
                    <w:autoSpaceDN w:val="0"/>
                    <w:adjustRightInd w:val="0"/>
                    <w:jc w:val="both"/>
                    <w:rPr>
                      <w:rFonts w:ascii="Verdana" w:hAnsi="Verdana" w:cs="Calibri"/>
                      <w:b/>
                      <w:sz w:val="18"/>
                      <w:szCs w:val="18"/>
                    </w:rPr>
                  </w:pPr>
                  <w:r>
                    <w:rPr>
                      <w:rFonts w:ascii="Verdana" w:hAnsi="Verdana" w:cs="Calibri"/>
                      <w:b/>
                      <w:sz w:val="18"/>
                      <w:szCs w:val="18"/>
                    </w:rPr>
                    <w:t>Personal de Campo</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C7885" w:rsidRDefault="006C7885" w:rsidP="006C7885">
                  <w:pPr>
                    <w:autoSpaceDE w:val="0"/>
                    <w:autoSpaceDN w:val="0"/>
                    <w:adjustRightInd w:val="0"/>
                    <w:jc w:val="both"/>
                    <w:rPr>
                      <w:rFonts w:ascii="Verdana" w:hAnsi="Verdana" w:cs="Calibri"/>
                      <w:b/>
                      <w:sz w:val="18"/>
                      <w:szCs w:val="18"/>
                    </w:rPr>
                  </w:pPr>
                  <w:r>
                    <w:rPr>
                      <w:rFonts w:ascii="Verdana" w:hAnsi="Verdana" w:cs="Calibri"/>
                      <w:b/>
                      <w:sz w:val="18"/>
                      <w:szCs w:val="18"/>
                    </w:rPr>
                    <w:t>Titular</w:t>
                  </w:r>
                </w:p>
              </w:tc>
              <w:tc>
                <w:tcPr>
                  <w:tcW w:w="996" w:type="dxa"/>
                  <w:tcBorders>
                    <w:top w:val="single" w:sz="4" w:space="0" w:color="auto"/>
                    <w:left w:val="single" w:sz="4" w:space="0" w:color="auto"/>
                    <w:bottom w:val="single" w:sz="4" w:space="0" w:color="auto"/>
                    <w:right w:val="single" w:sz="4" w:space="0" w:color="auto"/>
                  </w:tcBorders>
                  <w:shd w:val="clear" w:color="auto" w:fill="auto"/>
                  <w:hideMark/>
                </w:tcPr>
                <w:p w:rsidR="006C7885" w:rsidRDefault="006C7885" w:rsidP="006C7885">
                  <w:pPr>
                    <w:autoSpaceDE w:val="0"/>
                    <w:autoSpaceDN w:val="0"/>
                    <w:adjustRightInd w:val="0"/>
                    <w:jc w:val="both"/>
                    <w:rPr>
                      <w:rFonts w:ascii="Verdana" w:hAnsi="Verdana" w:cs="Calibri"/>
                      <w:b/>
                      <w:sz w:val="18"/>
                      <w:szCs w:val="18"/>
                    </w:rPr>
                  </w:pPr>
                  <w:r>
                    <w:rPr>
                      <w:rFonts w:ascii="Verdana" w:hAnsi="Verdana" w:cs="Calibri"/>
                      <w:b/>
                      <w:sz w:val="18"/>
                      <w:szCs w:val="18"/>
                    </w:rPr>
                    <w:t>Relevo</w:t>
                  </w:r>
                </w:p>
              </w:tc>
            </w:tr>
            <w:tr w:rsidR="006C7885" w:rsidTr="006C7885">
              <w:trPr>
                <w:trHeight w:val="306"/>
                <w:jc w:val="center"/>
              </w:trPr>
              <w:tc>
                <w:tcPr>
                  <w:tcW w:w="4253"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 xml:space="preserve">Supervisor o Coordinador del Servicio </w:t>
                  </w:r>
                </w:p>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(Representante del servicio ante YPFB)</w:t>
                  </w:r>
                </w:p>
              </w:tc>
              <w:tc>
                <w:tcPr>
                  <w:tcW w:w="992"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c>
                <w:tcPr>
                  <w:tcW w:w="996"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w:t>
                  </w:r>
                </w:p>
              </w:tc>
            </w:tr>
            <w:tr w:rsidR="006C7885" w:rsidRPr="006C7885" w:rsidTr="006C7885">
              <w:trPr>
                <w:trHeight w:val="306"/>
                <w:jc w:val="center"/>
              </w:trPr>
              <w:tc>
                <w:tcPr>
                  <w:tcW w:w="4253"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Ingeniero de Datos (Responsable en el Lugar de trabajo)</w:t>
                  </w:r>
                </w:p>
              </w:tc>
              <w:tc>
                <w:tcPr>
                  <w:tcW w:w="992"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c>
                <w:tcPr>
                  <w:tcW w:w="996"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r>
            <w:tr w:rsidR="006C7885" w:rsidRPr="006C7885" w:rsidTr="006C7885">
              <w:trPr>
                <w:trHeight w:val="312"/>
                <w:jc w:val="center"/>
              </w:trPr>
              <w:tc>
                <w:tcPr>
                  <w:tcW w:w="4253"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proofErr w:type="spellStart"/>
                  <w:r>
                    <w:rPr>
                      <w:rFonts w:ascii="Verdana" w:hAnsi="Verdana" w:cs="Calibri"/>
                      <w:sz w:val="18"/>
                      <w:szCs w:val="18"/>
                    </w:rPr>
                    <w:t>Logger</w:t>
                  </w:r>
                  <w:proofErr w:type="spellEnd"/>
                  <w:r>
                    <w:rPr>
                      <w:rFonts w:ascii="Verdana" w:hAnsi="Verdana" w:cs="Calibri"/>
                      <w:sz w:val="18"/>
                      <w:szCs w:val="18"/>
                    </w:rPr>
                    <w:t xml:space="preserve"> 1 </w:t>
                  </w:r>
                </w:p>
              </w:tc>
              <w:tc>
                <w:tcPr>
                  <w:tcW w:w="992"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c>
                <w:tcPr>
                  <w:tcW w:w="996"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r>
            <w:tr w:rsidR="006C7885" w:rsidRPr="006C7885" w:rsidTr="006C7885">
              <w:trPr>
                <w:trHeight w:val="312"/>
                <w:jc w:val="center"/>
              </w:trPr>
              <w:tc>
                <w:tcPr>
                  <w:tcW w:w="4253"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proofErr w:type="spellStart"/>
                  <w:r>
                    <w:rPr>
                      <w:rFonts w:ascii="Verdana" w:hAnsi="Verdana" w:cs="Calibri"/>
                      <w:sz w:val="18"/>
                      <w:szCs w:val="18"/>
                    </w:rPr>
                    <w:t>Logger</w:t>
                  </w:r>
                  <w:proofErr w:type="spellEnd"/>
                  <w:r>
                    <w:rPr>
                      <w:rFonts w:ascii="Verdana" w:hAnsi="Verdana" w:cs="Calibri"/>
                      <w:sz w:val="18"/>
                      <w:szCs w:val="18"/>
                    </w:rPr>
                    <w:t xml:space="preserve"> 2 </w:t>
                  </w:r>
                </w:p>
              </w:tc>
              <w:tc>
                <w:tcPr>
                  <w:tcW w:w="992"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c>
                <w:tcPr>
                  <w:tcW w:w="996"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r>
            <w:tr w:rsidR="006C7885" w:rsidRPr="006C7885" w:rsidTr="006C7885">
              <w:trPr>
                <w:trHeight w:val="306"/>
                <w:jc w:val="center"/>
              </w:trPr>
              <w:tc>
                <w:tcPr>
                  <w:tcW w:w="4253" w:type="dxa"/>
                  <w:tcBorders>
                    <w:top w:val="single" w:sz="4" w:space="0" w:color="auto"/>
                    <w:left w:val="single" w:sz="4" w:space="0" w:color="auto"/>
                    <w:bottom w:val="single" w:sz="4" w:space="0" w:color="auto"/>
                    <w:right w:val="single" w:sz="4" w:space="0" w:color="auto"/>
                  </w:tcBorders>
                  <w:hideMark/>
                </w:tcPr>
                <w:p w:rsidR="006C7885" w:rsidRPr="004534D9" w:rsidRDefault="006C7885" w:rsidP="006C7885">
                  <w:pPr>
                    <w:autoSpaceDE w:val="0"/>
                    <w:autoSpaceDN w:val="0"/>
                    <w:adjustRightInd w:val="0"/>
                    <w:jc w:val="both"/>
                    <w:rPr>
                      <w:rFonts w:ascii="Verdana" w:hAnsi="Verdana" w:cs="Calibri"/>
                      <w:sz w:val="18"/>
                      <w:szCs w:val="18"/>
                    </w:rPr>
                  </w:pPr>
                  <w:r w:rsidRPr="004534D9">
                    <w:rPr>
                      <w:rFonts w:ascii="Verdana" w:hAnsi="Verdana" w:cs="Calibri"/>
                      <w:sz w:val="18"/>
                      <w:szCs w:val="18"/>
                    </w:rPr>
                    <w:t>Recolector de Muestras 1</w:t>
                  </w:r>
                  <w:r w:rsidR="00811C1D" w:rsidRPr="004534D9">
                    <w:rPr>
                      <w:rFonts w:ascii="Verdana" w:hAnsi="Verdana" w:cs="Calibri"/>
                      <w:sz w:val="18"/>
                      <w:szCs w:val="18"/>
                    </w:rPr>
                    <w:t xml:space="preserve"> </w:t>
                  </w:r>
                  <w:r w:rsidR="004534D9" w:rsidRPr="004534D9">
                    <w:rPr>
                      <w:rFonts w:ascii="Verdana" w:hAnsi="Verdana" w:cs="Calibri"/>
                      <w:sz w:val="18"/>
                      <w:szCs w:val="18"/>
                    </w:rPr>
                    <w:t>(No evaluable)</w:t>
                  </w:r>
                </w:p>
              </w:tc>
              <w:tc>
                <w:tcPr>
                  <w:tcW w:w="992"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c>
                <w:tcPr>
                  <w:tcW w:w="996"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r>
            <w:tr w:rsidR="006C7885" w:rsidRPr="006C7885" w:rsidTr="006C7885">
              <w:trPr>
                <w:trHeight w:val="312"/>
                <w:jc w:val="center"/>
              </w:trPr>
              <w:tc>
                <w:tcPr>
                  <w:tcW w:w="4253" w:type="dxa"/>
                  <w:tcBorders>
                    <w:top w:val="single" w:sz="4" w:space="0" w:color="auto"/>
                    <w:left w:val="single" w:sz="4" w:space="0" w:color="auto"/>
                    <w:bottom w:val="single" w:sz="4" w:space="0" w:color="auto"/>
                    <w:right w:val="single" w:sz="4" w:space="0" w:color="auto"/>
                  </w:tcBorders>
                  <w:hideMark/>
                </w:tcPr>
                <w:p w:rsidR="006C7885" w:rsidRPr="004534D9" w:rsidRDefault="006C7885" w:rsidP="006C7885">
                  <w:pPr>
                    <w:autoSpaceDE w:val="0"/>
                    <w:autoSpaceDN w:val="0"/>
                    <w:adjustRightInd w:val="0"/>
                    <w:jc w:val="both"/>
                    <w:rPr>
                      <w:rFonts w:ascii="Verdana" w:hAnsi="Verdana" w:cs="Calibri"/>
                      <w:sz w:val="18"/>
                      <w:szCs w:val="18"/>
                    </w:rPr>
                  </w:pPr>
                  <w:r w:rsidRPr="004534D9">
                    <w:rPr>
                      <w:rFonts w:ascii="Verdana" w:hAnsi="Verdana" w:cs="Calibri"/>
                      <w:sz w:val="18"/>
                      <w:szCs w:val="18"/>
                    </w:rPr>
                    <w:t>Recolector de Muestras 2</w:t>
                  </w:r>
                  <w:r w:rsidR="004534D9" w:rsidRPr="004534D9">
                    <w:rPr>
                      <w:rFonts w:ascii="Verdana" w:hAnsi="Verdana" w:cs="Calibri"/>
                      <w:sz w:val="18"/>
                      <w:szCs w:val="18"/>
                    </w:rPr>
                    <w:t xml:space="preserve"> (No evaluable)</w:t>
                  </w:r>
                </w:p>
              </w:tc>
              <w:tc>
                <w:tcPr>
                  <w:tcW w:w="992"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c>
                <w:tcPr>
                  <w:tcW w:w="996" w:type="dxa"/>
                  <w:tcBorders>
                    <w:top w:val="single" w:sz="4" w:space="0" w:color="auto"/>
                    <w:left w:val="single" w:sz="4" w:space="0" w:color="auto"/>
                    <w:bottom w:val="single" w:sz="4" w:space="0" w:color="auto"/>
                    <w:right w:val="single" w:sz="4" w:space="0" w:color="auto"/>
                  </w:tcBorders>
                  <w:hideMark/>
                </w:tcPr>
                <w:p w:rsidR="006C7885" w:rsidRDefault="006C7885" w:rsidP="006C7885">
                  <w:pPr>
                    <w:autoSpaceDE w:val="0"/>
                    <w:autoSpaceDN w:val="0"/>
                    <w:adjustRightInd w:val="0"/>
                    <w:jc w:val="both"/>
                    <w:rPr>
                      <w:rFonts w:ascii="Verdana" w:hAnsi="Verdana" w:cs="Calibri"/>
                      <w:sz w:val="18"/>
                      <w:szCs w:val="18"/>
                    </w:rPr>
                  </w:pPr>
                  <w:r>
                    <w:rPr>
                      <w:rFonts w:ascii="Verdana" w:hAnsi="Verdana" w:cs="Calibri"/>
                      <w:sz w:val="18"/>
                      <w:szCs w:val="18"/>
                    </w:rPr>
                    <w:t>1</w:t>
                  </w:r>
                </w:p>
              </w:tc>
            </w:tr>
          </w:tbl>
          <w:p w:rsidR="006C7885" w:rsidRDefault="006C7885" w:rsidP="006C7885">
            <w:pPr>
              <w:autoSpaceDE w:val="0"/>
              <w:autoSpaceDN w:val="0"/>
              <w:adjustRightInd w:val="0"/>
              <w:spacing w:line="360" w:lineRule="auto"/>
              <w:jc w:val="both"/>
              <w:rPr>
                <w:rFonts w:ascii="Verdana" w:hAnsi="Verdana" w:cs="Calibri"/>
                <w:sz w:val="18"/>
                <w:szCs w:val="18"/>
                <w:lang w:val="es-BO" w:eastAsia="es-ES"/>
              </w:rPr>
            </w:pPr>
          </w:p>
          <w:p w:rsidR="006C7885" w:rsidRDefault="006C7885" w:rsidP="006C7885">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 xml:space="preserve">SUPERVISOR O COORDINADOR DEL SERVICIO </w:t>
            </w:r>
          </w:p>
          <w:p w:rsidR="006C7885" w:rsidRDefault="006C7885" w:rsidP="006C7885">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(REPRESENTANTE DEL SERVICIO ANTE EL YPFB)</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Formación:</w:t>
            </w:r>
            <w:r>
              <w:rPr>
                <w:rFonts w:ascii="Verdana" w:hAnsi="Verdana" w:cs="Calibri"/>
                <w:bCs/>
                <w:sz w:val="18"/>
                <w:szCs w:val="18"/>
                <w:lang w:val="es-BO"/>
              </w:rPr>
              <w:t xml:space="preserve"> Ingeniero Geólogo o Geólogo o Ingeniero Petrolero o Ingeniero Industrial o Ingeniero Químico o Ingeniero Electrónico. </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Experiencia específica:</w:t>
            </w:r>
            <w:r>
              <w:rPr>
                <w:rFonts w:ascii="Verdana" w:hAnsi="Verdana" w:cs="Calibri"/>
                <w:bCs/>
                <w:sz w:val="18"/>
                <w:szCs w:val="18"/>
                <w:lang w:val="es-BO"/>
              </w:rPr>
              <w:t xml:space="preserve"> Mínimo cinco (5) trabajos de experiencia como </w:t>
            </w:r>
            <w:proofErr w:type="spellStart"/>
            <w:r>
              <w:rPr>
                <w:rFonts w:ascii="Verdana" w:hAnsi="Verdana" w:cs="Calibri"/>
                <w:bCs/>
                <w:sz w:val="18"/>
                <w:szCs w:val="18"/>
                <w:lang w:val="es-BO"/>
              </w:rPr>
              <w:t>logger</w:t>
            </w:r>
            <w:proofErr w:type="spellEnd"/>
            <w:r>
              <w:rPr>
                <w:rFonts w:ascii="Verdana" w:hAnsi="Verdana" w:cs="Calibri"/>
                <w:bCs/>
                <w:sz w:val="18"/>
                <w:szCs w:val="18"/>
                <w:lang w:val="es-BO"/>
              </w:rPr>
              <w:t xml:space="preserve"> o ingeniero de datos o supervisor o </w:t>
            </w:r>
            <w:proofErr w:type="spellStart"/>
            <w:r>
              <w:rPr>
                <w:rFonts w:ascii="Verdana" w:hAnsi="Verdana" w:cs="Calibri"/>
                <w:bCs/>
                <w:sz w:val="18"/>
                <w:szCs w:val="18"/>
                <w:lang w:val="es-BO"/>
              </w:rPr>
              <w:t>wellsite</w:t>
            </w:r>
            <w:proofErr w:type="spellEnd"/>
            <w:r>
              <w:rPr>
                <w:rFonts w:ascii="Verdana" w:hAnsi="Verdana" w:cs="Calibri"/>
                <w:bCs/>
                <w:sz w:val="18"/>
                <w:szCs w:val="18"/>
                <w:lang w:val="es-BO"/>
              </w:rPr>
              <w:t xml:space="preserve"> en pozos de Bolivia. </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 PROPONENTE deberá respaldar la formación con una fotocopia simple del título académico o título en provisión nacional o título profesional u otro documento que respalde la formación; y la experiencia especifica de su personal con la presentación de: certificado de trabajo, actas, reportes diarios, partes diarios, cabezales de perfil geológico o cualquier otro documento que acredite la experiencia en fotocopia simple, adjuntos en su propuesta.</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p>
          <w:p w:rsidR="006C7885" w:rsidRDefault="006C7885" w:rsidP="006C7885">
            <w:pPr>
              <w:autoSpaceDE w:val="0"/>
              <w:autoSpaceDN w:val="0"/>
              <w:adjustRightInd w:val="0"/>
              <w:spacing w:line="360" w:lineRule="auto"/>
              <w:jc w:val="both"/>
              <w:rPr>
                <w:rFonts w:ascii="Verdana" w:hAnsi="Verdana" w:cs="Calibri"/>
                <w:b/>
                <w:sz w:val="18"/>
                <w:szCs w:val="18"/>
                <w:lang w:val="es-BO"/>
              </w:rPr>
            </w:pPr>
            <w:r w:rsidRPr="004534D9">
              <w:rPr>
                <w:rFonts w:ascii="Verdana" w:hAnsi="Verdana" w:cs="Calibri"/>
                <w:b/>
                <w:sz w:val="18"/>
                <w:szCs w:val="18"/>
                <w:lang w:val="es-BO"/>
              </w:rPr>
              <w:t xml:space="preserve">INGENIERO DE DATOS </w:t>
            </w:r>
            <w:r w:rsidR="00811C1D" w:rsidRPr="004534D9">
              <w:rPr>
                <w:rFonts w:ascii="Verdana" w:hAnsi="Verdana" w:cs="Calibri"/>
                <w:b/>
                <w:sz w:val="18"/>
                <w:szCs w:val="18"/>
                <w:lang w:val="es-BO"/>
              </w:rPr>
              <w:t>(</w:t>
            </w:r>
            <w:r w:rsidR="004534D9" w:rsidRPr="004534D9">
              <w:rPr>
                <w:rFonts w:ascii="Verdana" w:hAnsi="Verdana" w:cs="Calibri"/>
                <w:b/>
                <w:sz w:val="18"/>
                <w:szCs w:val="18"/>
                <w:lang w:val="es-BO"/>
              </w:rPr>
              <w:t>titular</w:t>
            </w:r>
            <w:r w:rsidR="00811C1D" w:rsidRPr="004534D9">
              <w:rPr>
                <w:rFonts w:ascii="Verdana" w:hAnsi="Verdana" w:cs="Calibri"/>
                <w:b/>
                <w:sz w:val="18"/>
                <w:szCs w:val="18"/>
                <w:lang w:val="es-BO"/>
              </w:rPr>
              <w:t>)</w:t>
            </w:r>
          </w:p>
          <w:p w:rsidR="006C7885" w:rsidRDefault="006C7885" w:rsidP="006C7885">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(RESPONSABLE EN LUGAR DE TRABAJO)</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Formación:</w:t>
            </w:r>
            <w:r>
              <w:rPr>
                <w:rFonts w:ascii="Verdana" w:hAnsi="Verdana" w:cs="Calibri"/>
                <w:bCs/>
                <w:sz w:val="18"/>
                <w:szCs w:val="18"/>
                <w:lang w:val="es-BO"/>
              </w:rPr>
              <w:t xml:space="preserve"> Ingeniero Geólogo o Ingeniero Petrolero</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Experiencia específica:</w:t>
            </w:r>
            <w:r>
              <w:rPr>
                <w:rFonts w:ascii="Verdana" w:hAnsi="Verdana" w:cs="Calibri"/>
                <w:bCs/>
                <w:sz w:val="18"/>
                <w:szCs w:val="18"/>
                <w:lang w:val="es-BO"/>
              </w:rPr>
              <w:t xml:space="preserve"> Mínimo cinco (5) trabajos de experiencia como ingeniero de datos en pozos de Bolivia.</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El PROPONENTE deberá respaldar la formación con una fotocopia simple del título académico o título en provisión nacional o título </w:t>
            </w:r>
            <w:r>
              <w:rPr>
                <w:rFonts w:ascii="Verdana" w:hAnsi="Verdana" w:cs="Calibri"/>
                <w:bCs/>
                <w:sz w:val="18"/>
                <w:szCs w:val="18"/>
                <w:lang w:val="es-BO"/>
              </w:rPr>
              <w:lastRenderedPageBreak/>
              <w:t>profesional u otro documento que respalde la formación; y la experiencia especifica de su personal con la presentación de: certificado de trabajo, actas, reportes diarios, partes diarios, cabezales de perfil geológico o cualquier otro documento que acredite la experiencia en fotocopia simple, adjuntos en su propuesta.</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p>
          <w:p w:rsidR="006C7885" w:rsidRDefault="006C7885" w:rsidP="006C7885">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LOGGER. 1</w:t>
            </w:r>
            <w:r w:rsidR="00485C7B">
              <w:rPr>
                <w:rFonts w:ascii="Verdana" w:hAnsi="Verdana" w:cs="Calibri"/>
                <w:b/>
                <w:sz w:val="18"/>
                <w:szCs w:val="18"/>
                <w:lang w:val="es-BO"/>
              </w:rPr>
              <w:t xml:space="preserve"> (titular)</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Formación:</w:t>
            </w:r>
            <w:r>
              <w:rPr>
                <w:rFonts w:ascii="Verdana" w:hAnsi="Verdana" w:cs="Calibri"/>
                <w:bCs/>
                <w:sz w:val="18"/>
                <w:szCs w:val="18"/>
                <w:lang w:val="es-BO"/>
              </w:rPr>
              <w:t xml:space="preserve"> Geólogo o Ingeniero Geólogo.</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 xml:space="preserve">Experiencia específica: </w:t>
            </w:r>
            <w:r>
              <w:rPr>
                <w:rFonts w:ascii="Verdana" w:hAnsi="Verdana" w:cs="Calibri"/>
                <w:bCs/>
                <w:sz w:val="18"/>
                <w:szCs w:val="18"/>
                <w:lang w:val="es-BO"/>
              </w:rPr>
              <w:t xml:space="preserve">Mínimo cinco (5) trabajos de experiencia como </w:t>
            </w:r>
            <w:proofErr w:type="spellStart"/>
            <w:r>
              <w:rPr>
                <w:rFonts w:ascii="Verdana" w:hAnsi="Verdana" w:cs="Calibri"/>
                <w:bCs/>
                <w:sz w:val="18"/>
                <w:szCs w:val="18"/>
                <w:lang w:val="es-BO"/>
              </w:rPr>
              <w:t>Logger</w:t>
            </w:r>
            <w:proofErr w:type="spellEnd"/>
            <w:r>
              <w:rPr>
                <w:rFonts w:ascii="Verdana" w:hAnsi="Verdana" w:cs="Calibri"/>
                <w:bCs/>
                <w:sz w:val="18"/>
                <w:szCs w:val="18"/>
                <w:lang w:val="es-BO"/>
              </w:rPr>
              <w:t xml:space="preserve"> en pozos de Bolivia.</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 PROPONENTE deberá respaldar la formación con una fotocopia simple del título académico o título en provisión nacional o título profesional u otro documento que respalde la formación; y la experiencia especifica de su personal con la presentación de: certificado de trabajo, actas, reportes diarios, partes diarios, cabezales de perfil geológico o cualquier otro documento que acredite la experiencia en fotocopia simple, adjuntos en su propuesta.</w:t>
            </w:r>
          </w:p>
          <w:p w:rsidR="006C7885" w:rsidRDefault="006C7885" w:rsidP="006C7885">
            <w:pPr>
              <w:autoSpaceDE w:val="0"/>
              <w:autoSpaceDN w:val="0"/>
              <w:adjustRightInd w:val="0"/>
              <w:spacing w:line="360" w:lineRule="auto"/>
              <w:jc w:val="both"/>
              <w:rPr>
                <w:rFonts w:ascii="Verdana" w:hAnsi="Verdana" w:cs="Calibri"/>
                <w:b/>
                <w:sz w:val="18"/>
                <w:szCs w:val="18"/>
                <w:lang w:val="es-BO"/>
              </w:rPr>
            </w:pPr>
          </w:p>
          <w:p w:rsidR="006C7885" w:rsidRDefault="006C7885" w:rsidP="006C7885">
            <w:pPr>
              <w:autoSpaceDE w:val="0"/>
              <w:autoSpaceDN w:val="0"/>
              <w:adjustRightInd w:val="0"/>
              <w:spacing w:line="360" w:lineRule="auto"/>
              <w:jc w:val="both"/>
              <w:rPr>
                <w:rFonts w:ascii="Verdana" w:hAnsi="Verdana" w:cs="Calibri"/>
                <w:b/>
                <w:sz w:val="18"/>
                <w:szCs w:val="18"/>
                <w:lang w:val="es-BO"/>
              </w:rPr>
            </w:pPr>
            <w:r>
              <w:rPr>
                <w:rFonts w:ascii="Verdana" w:hAnsi="Verdana" w:cs="Calibri"/>
                <w:b/>
                <w:sz w:val="18"/>
                <w:szCs w:val="18"/>
                <w:lang w:val="es-BO"/>
              </w:rPr>
              <w:t>LOGGER. 2</w:t>
            </w:r>
            <w:r w:rsidR="00485C7B">
              <w:rPr>
                <w:rFonts w:ascii="Verdana" w:hAnsi="Verdana" w:cs="Calibri"/>
                <w:b/>
                <w:sz w:val="18"/>
                <w:szCs w:val="18"/>
                <w:lang w:val="es-BO"/>
              </w:rPr>
              <w:t xml:space="preserve"> (titular)</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Formación:</w:t>
            </w:r>
            <w:r>
              <w:rPr>
                <w:rFonts w:ascii="Verdana" w:hAnsi="Verdana" w:cs="Calibri"/>
                <w:bCs/>
                <w:sz w:val="18"/>
                <w:szCs w:val="18"/>
                <w:lang w:val="es-BO"/>
              </w:rPr>
              <w:t xml:space="preserve"> Geólogo o Ingeniero Geólogo o Ingeniero petrolero.</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 xml:space="preserve">Experiencia específica: </w:t>
            </w:r>
            <w:r>
              <w:rPr>
                <w:rFonts w:ascii="Verdana" w:hAnsi="Verdana" w:cs="Calibri"/>
                <w:bCs/>
                <w:sz w:val="18"/>
                <w:szCs w:val="18"/>
                <w:lang w:val="es-BO"/>
              </w:rPr>
              <w:t xml:space="preserve">Mínimo cinco (5) trabajos de experiencia como </w:t>
            </w:r>
            <w:proofErr w:type="spellStart"/>
            <w:r>
              <w:rPr>
                <w:rFonts w:ascii="Verdana" w:hAnsi="Verdana" w:cs="Calibri"/>
                <w:bCs/>
                <w:sz w:val="18"/>
                <w:szCs w:val="18"/>
                <w:lang w:val="es-BO"/>
              </w:rPr>
              <w:t>logger</w:t>
            </w:r>
            <w:proofErr w:type="spellEnd"/>
            <w:r>
              <w:rPr>
                <w:rFonts w:ascii="Verdana" w:hAnsi="Verdana" w:cs="Calibri"/>
                <w:bCs/>
                <w:sz w:val="18"/>
                <w:szCs w:val="18"/>
                <w:lang w:val="es-BO"/>
              </w:rPr>
              <w:t xml:space="preserve"> en pozos de Bolivia.</w:t>
            </w:r>
          </w:p>
          <w:p w:rsidR="006C7885" w:rsidRP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 PROPONENTE deberá respaldar la formación con una fotocopia simple del título académico o título en provisión nacional o título profesional u otro documento que respalde la formación; y la experiencia especifica de su personal con la presentación de: certificado de trabajo, actas, reportes diarios, partes diarios, cabezales de perfil geológico o cualquier otro documento que acredite la experiencia en fotocopia simple, adjuntos en su propuesta.</w:t>
            </w:r>
          </w:p>
        </w:tc>
        <w:tc>
          <w:tcPr>
            <w:tcW w:w="3698" w:type="dxa"/>
            <w:vAlign w:val="center"/>
          </w:tcPr>
          <w:p w:rsidR="006C7885" w:rsidRPr="008842A3" w:rsidRDefault="006C7885"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37C76" w:rsidRDefault="00CE2FBE" w:rsidP="00CE2FBE">
      <w:pPr>
        <w:jc w:val="center"/>
        <w:rPr>
          <w:rFonts w:ascii="Calibri" w:hAnsi="Calibri" w:cs="Calibri"/>
          <w:b/>
          <w:sz w:val="22"/>
          <w:szCs w:val="22"/>
        </w:rPr>
      </w:pPr>
      <w:r w:rsidRPr="009C66A8">
        <w:rPr>
          <w:rFonts w:ascii="Calibri" w:hAnsi="Calibri" w:cs="Calibri"/>
          <w:b/>
          <w:sz w:val="22"/>
          <w:szCs w:val="22"/>
        </w:rPr>
        <w:lastRenderedPageBreak/>
        <w:t>FORMULARIO C-1</w:t>
      </w:r>
      <w:r>
        <w:rPr>
          <w:rFonts w:ascii="Calibri" w:hAnsi="Calibri" w:cs="Calibri"/>
          <w:b/>
          <w:sz w:val="22"/>
          <w:szCs w:val="22"/>
        </w:rPr>
        <w:t xml:space="preserve"> </w:t>
      </w:r>
    </w:p>
    <w:p w:rsidR="00CE2FBE" w:rsidRPr="006C7885" w:rsidRDefault="00CE2FBE" w:rsidP="00CE2FBE">
      <w:pPr>
        <w:jc w:val="center"/>
        <w:rPr>
          <w:rFonts w:ascii="Calibri" w:hAnsi="Calibri" w:cs="Calibri"/>
          <w:b/>
          <w:sz w:val="24"/>
          <w:szCs w:val="24"/>
        </w:rPr>
      </w:pPr>
      <w:r w:rsidRPr="006C7885">
        <w:rPr>
          <w:rFonts w:ascii="Calibri" w:hAnsi="Calibri" w:cs="Calibri"/>
          <w:b/>
          <w:sz w:val="24"/>
          <w:szCs w:val="24"/>
        </w:rPr>
        <w:t xml:space="preserve"> PAQUETE N° 2</w:t>
      </w:r>
      <w:r w:rsidR="00E02BAC" w:rsidRPr="006C7885">
        <w:rPr>
          <w:rFonts w:ascii="Calibri" w:hAnsi="Calibri" w:cs="Calibri"/>
          <w:b/>
          <w:sz w:val="24"/>
          <w:szCs w:val="24"/>
        </w:rPr>
        <w:t xml:space="preserve"> </w:t>
      </w:r>
      <w:r w:rsidR="003E7C15" w:rsidRPr="006C7885">
        <w:rPr>
          <w:rFonts w:ascii="Calibri" w:hAnsi="Calibri" w:cs="Calibri"/>
          <w:b/>
          <w:sz w:val="24"/>
          <w:szCs w:val="24"/>
        </w:rPr>
        <w:t>“SERVICIO DE REGISTROS Y VSP PARA EL POZO SIP-X1”</w:t>
      </w:r>
    </w:p>
    <w:p w:rsidR="00CE2FBE" w:rsidRPr="009C66A8" w:rsidRDefault="00CE2FBE" w:rsidP="00CE2FB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E2FBE" w:rsidRPr="00DB5AAF" w:rsidRDefault="00CE2FBE" w:rsidP="00CE2FBE">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CE2FBE" w:rsidRPr="008842A3" w:rsidTr="00CE2FBE">
        <w:trPr>
          <w:trHeight w:val="236"/>
          <w:tblHeader/>
          <w:jc w:val="center"/>
        </w:trPr>
        <w:tc>
          <w:tcPr>
            <w:tcW w:w="4663" w:type="dxa"/>
            <w:vMerge w:val="restart"/>
            <w:shd w:val="clear" w:color="auto" w:fill="D9D9D9" w:themeFill="background1" w:themeFillShade="D9"/>
            <w:vAlign w:val="center"/>
          </w:tcPr>
          <w:p w:rsidR="00CE2FBE" w:rsidRPr="008842A3" w:rsidRDefault="00CE2FBE" w:rsidP="00CE2FBE">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CE2FBE" w:rsidRDefault="00CE2FBE" w:rsidP="00CE2FB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CE2FBE" w:rsidRPr="00316D4A" w:rsidRDefault="00CE2FBE" w:rsidP="00CE2FB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CE2FBE" w:rsidRPr="008842A3" w:rsidTr="00CE2FBE">
        <w:trPr>
          <w:cantSplit/>
          <w:trHeight w:val="708"/>
          <w:jc w:val="center"/>
        </w:trPr>
        <w:tc>
          <w:tcPr>
            <w:tcW w:w="4663" w:type="dxa"/>
            <w:vMerge/>
            <w:shd w:val="clear" w:color="auto" w:fill="D9D9D9" w:themeFill="background1" w:themeFillShade="D9"/>
            <w:vAlign w:val="center"/>
          </w:tcPr>
          <w:p w:rsidR="00CE2FBE" w:rsidRPr="008842A3" w:rsidRDefault="00CE2FBE" w:rsidP="00CE2FBE">
            <w:pPr>
              <w:jc w:val="center"/>
              <w:rPr>
                <w:rFonts w:ascii="Calibri" w:hAnsi="Calibri" w:cs="Calibri"/>
                <w:b/>
                <w:sz w:val="18"/>
                <w:szCs w:val="18"/>
              </w:rPr>
            </w:pPr>
          </w:p>
        </w:tc>
        <w:tc>
          <w:tcPr>
            <w:tcW w:w="4618" w:type="dxa"/>
            <w:vMerge/>
            <w:shd w:val="clear" w:color="auto" w:fill="D9D9D9" w:themeFill="background1" w:themeFillShade="D9"/>
            <w:vAlign w:val="center"/>
          </w:tcPr>
          <w:p w:rsidR="00CE2FBE" w:rsidRPr="008842A3" w:rsidRDefault="00CE2FBE" w:rsidP="00CE2FBE">
            <w:pPr>
              <w:jc w:val="center"/>
              <w:rPr>
                <w:rFonts w:ascii="Calibri" w:hAnsi="Calibri" w:cs="Calibri"/>
                <w:b/>
                <w:sz w:val="18"/>
                <w:szCs w:val="18"/>
              </w:rPr>
            </w:pPr>
          </w:p>
        </w:tc>
      </w:tr>
      <w:tr w:rsidR="00CE2FBE" w:rsidRPr="008842A3" w:rsidTr="00CE2FBE">
        <w:trPr>
          <w:trHeight w:val="233"/>
          <w:jc w:val="center"/>
        </w:trPr>
        <w:tc>
          <w:tcPr>
            <w:tcW w:w="4663" w:type="dxa"/>
            <w:vAlign w:val="center"/>
          </w:tcPr>
          <w:p w:rsidR="006C7885" w:rsidRDefault="006C7885" w:rsidP="007A3C3F">
            <w:pPr>
              <w:pStyle w:val="A2"/>
              <w:numPr>
                <w:ilvl w:val="0"/>
                <w:numId w:val="0"/>
              </w:numPr>
            </w:pPr>
            <w:r>
              <w:t>EXPERIENCIA DE LA EMPRESA.</w:t>
            </w:r>
          </w:p>
          <w:p w:rsidR="006C7885" w:rsidRDefault="006C7885" w:rsidP="007A3C3F">
            <w:pPr>
              <w:pStyle w:val="A3"/>
              <w:numPr>
                <w:ilvl w:val="0"/>
                <w:numId w:val="0"/>
              </w:numPr>
            </w:pPr>
            <w:r>
              <w:t>Experiencia Específica:</w:t>
            </w:r>
          </w:p>
          <w:p w:rsidR="006C7885" w:rsidRDefault="006C7885" w:rsidP="006C7885">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Mínimamente registros de 12 pozos corridos en agujero abierto o entubado (Registros que podrían ser de: Potencial Espontáneo, Perfil de Temperatura, Perfil de Resistividades, Perfil de Rayos Gamma Natural, Perfil de imagen de pozo resistiva y acústica, Perfil de Espectrometría de Rayos Gamma Natural, Perfil Sónico de onda completa (</w:t>
            </w:r>
            <w:proofErr w:type="spellStart"/>
            <w:r>
              <w:rPr>
                <w:rFonts w:ascii="Verdana" w:hAnsi="Verdana" w:cs="Calibri"/>
                <w:bCs/>
                <w:sz w:val="18"/>
                <w:szCs w:val="18"/>
                <w:lang w:val="es-BO"/>
              </w:rPr>
              <w:t>Compresional</w:t>
            </w:r>
            <w:proofErr w:type="spellEnd"/>
            <w:r>
              <w:rPr>
                <w:rFonts w:ascii="Verdana" w:hAnsi="Verdana" w:cs="Calibri"/>
                <w:bCs/>
                <w:sz w:val="18"/>
                <w:szCs w:val="18"/>
                <w:lang w:val="es-BO"/>
              </w:rPr>
              <w:t xml:space="preserve">, corte y </w:t>
            </w:r>
            <w:proofErr w:type="spellStart"/>
            <w:r>
              <w:rPr>
                <w:rFonts w:ascii="Verdana" w:hAnsi="Verdana" w:cs="Calibri"/>
                <w:bCs/>
                <w:sz w:val="18"/>
                <w:szCs w:val="18"/>
                <w:lang w:val="es-BO"/>
              </w:rPr>
              <w:t>Stoneley</w:t>
            </w:r>
            <w:proofErr w:type="spellEnd"/>
            <w:r>
              <w:rPr>
                <w:rFonts w:ascii="Verdana" w:hAnsi="Verdana" w:cs="Calibri"/>
                <w:bCs/>
                <w:sz w:val="18"/>
                <w:szCs w:val="18"/>
                <w:lang w:val="es-BO"/>
              </w:rPr>
              <w:t xml:space="preserve">), Perfil de Densidad y factor fotoeléctrico, Perfil Neutrónico, Ensayador de presión de formación y toma de muestras, Perfil de Resonancia Magnética Nuclear, Perfil de buzamiento, Perfil de orientación de pozo, Perfil Sísmico Vertical, Toma de testigos laterales, Calibre de pozo, Perfil de evaluación de cementación, Equipos para anclar tapones mecánicos y </w:t>
            </w:r>
            <w:proofErr w:type="spellStart"/>
            <w:r>
              <w:rPr>
                <w:rFonts w:ascii="Verdana" w:hAnsi="Verdana" w:cs="Calibri"/>
                <w:bCs/>
                <w:sz w:val="18"/>
                <w:szCs w:val="18"/>
                <w:lang w:val="es-BO"/>
              </w:rPr>
              <w:t>packers</w:t>
            </w:r>
            <w:proofErr w:type="spellEnd"/>
            <w:r>
              <w:rPr>
                <w:rFonts w:ascii="Verdana" w:hAnsi="Verdana" w:cs="Calibri"/>
                <w:bCs/>
                <w:sz w:val="18"/>
                <w:szCs w:val="18"/>
                <w:lang w:val="es-BO"/>
              </w:rPr>
              <w:t xml:space="preserve">, Cortadores de tubería, Herramientas para efectuar desenrosque de sarta de perforación, producción y equipos relacionados, Herramientas de corte de sarta de perforación y producción, Herramientas de punto libre, equipos y materiales relacionados, Herramientas de calibración de cañerías y tuberías, Herramientas de medición de corrosión de cañerías y tuberías.) </w:t>
            </w:r>
          </w:p>
          <w:p w:rsidR="00CE2FBE" w:rsidRPr="00283857" w:rsidRDefault="006C7885" w:rsidP="00811C1D">
            <w:pPr>
              <w:autoSpaceDE w:val="0"/>
              <w:autoSpaceDN w:val="0"/>
              <w:adjustRightInd w:val="0"/>
              <w:spacing w:line="360" w:lineRule="auto"/>
              <w:jc w:val="both"/>
              <w:rPr>
                <w:rFonts w:ascii="Calibri" w:hAnsi="Calibri" w:cs="Calibri"/>
                <w:b/>
                <w:sz w:val="18"/>
                <w:szCs w:val="18"/>
                <w:lang w:val="es-BO"/>
              </w:rPr>
            </w:pPr>
            <w:r>
              <w:rPr>
                <w:rFonts w:ascii="Verdana" w:hAnsi="Verdana" w:cs="Calibri"/>
                <w:bCs/>
                <w:sz w:val="18"/>
                <w:szCs w:val="18"/>
                <w:lang w:val="es-BO"/>
              </w:rPr>
              <w:t xml:space="preserve">El </w:t>
            </w:r>
            <w:r>
              <w:rPr>
                <w:rFonts w:ascii="Verdana" w:hAnsi="Verdana" w:cs="Calibri"/>
                <w:b/>
                <w:bCs/>
                <w:sz w:val="18"/>
                <w:szCs w:val="18"/>
                <w:lang w:val="es-BO"/>
              </w:rPr>
              <w:t>PROPONENTE</w:t>
            </w:r>
            <w:r>
              <w:rPr>
                <w:rFonts w:ascii="Verdana" w:hAnsi="Verdana" w:cs="Calibri"/>
                <w:bCs/>
                <w:sz w:val="18"/>
                <w:szCs w:val="18"/>
                <w:lang w:val="es-BO"/>
              </w:rPr>
              <w:t xml:space="preserve"> deberá presentar toda la documentación que acredite su experiencia a través de actas o informes de conformidad, actas o certificados de cumplimiento de contrato, cabezales de registros, reportes diarios, informes </w:t>
            </w:r>
            <w:r>
              <w:rPr>
                <w:rFonts w:ascii="Verdana" w:hAnsi="Verdana" w:cs="Calibri"/>
                <w:bCs/>
                <w:sz w:val="18"/>
                <w:szCs w:val="18"/>
                <w:lang w:val="es-BO"/>
              </w:rPr>
              <w:lastRenderedPageBreak/>
              <w:t>mensuales, informes finales, u otros documentos equivalentes en fotocopia simple.</w:t>
            </w:r>
          </w:p>
        </w:tc>
        <w:tc>
          <w:tcPr>
            <w:tcW w:w="4618" w:type="dxa"/>
            <w:vAlign w:val="center"/>
          </w:tcPr>
          <w:p w:rsidR="00CE2FBE" w:rsidRPr="008842A3" w:rsidRDefault="00CE2FBE" w:rsidP="00CE2FBE">
            <w:pPr>
              <w:rPr>
                <w:rFonts w:ascii="Calibri" w:hAnsi="Calibri" w:cs="Calibri"/>
                <w:b/>
                <w:sz w:val="18"/>
                <w:szCs w:val="18"/>
              </w:rPr>
            </w:pPr>
          </w:p>
        </w:tc>
      </w:tr>
      <w:tr w:rsidR="00CE2FBE" w:rsidRPr="008842A3" w:rsidTr="00CE2FBE">
        <w:trPr>
          <w:trHeight w:val="215"/>
          <w:jc w:val="center"/>
        </w:trPr>
        <w:tc>
          <w:tcPr>
            <w:tcW w:w="4663" w:type="dxa"/>
            <w:vAlign w:val="center"/>
          </w:tcPr>
          <w:p w:rsidR="00754EFD" w:rsidRDefault="00754EFD" w:rsidP="00754EFD">
            <w:pPr>
              <w:pStyle w:val="A2"/>
              <w:numPr>
                <w:ilvl w:val="0"/>
                <w:numId w:val="0"/>
              </w:numPr>
            </w:pPr>
            <w:r>
              <w:lastRenderedPageBreak/>
              <w:t>PERSONAL CLAVE.</w:t>
            </w:r>
          </w:p>
          <w:p w:rsidR="00754EFD" w:rsidRDefault="00754EFD" w:rsidP="00754EFD">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 xml:space="preserve">El </w:t>
            </w:r>
            <w:r>
              <w:rPr>
                <w:rFonts w:ascii="Verdana" w:hAnsi="Verdana" w:cs="Calibri"/>
                <w:b/>
                <w:sz w:val="18"/>
                <w:szCs w:val="18"/>
              </w:rPr>
              <w:t>CONTRATISTA</w:t>
            </w:r>
            <w:r>
              <w:rPr>
                <w:rFonts w:ascii="Verdana" w:hAnsi="Verdana" w:cs="Calibri"/>
                <w:sz w:val="18"/>
                <w:szCs w:val="18"/>
              </w:rPr>
              <w:t xml:space="preserve"> debe contar imprescindiblemente con el siguiente Personal de Campo:</w:t>
            </w:r>
          </w:p>
          <w:p w:rsidR="00754EFD" w:rsidRDefault="00754EFD" w:rsidP="00754EFD">
            <w:pPr>
              <w:autoSpaceDE w:val="0"/>
              <w:autoSpaceDN w:val="0"/>
              <w:adjustRightInd w:val="0"/>
              <w:spacing w:line="276" w:lineRule="auto"/>
              <w:jc w:val="both"/>
              <w:rPr>
                <w:rFonts w:ascii="Verdana" w:hAnsi="Verdana" w:cs="Calibri"/>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808"/>
              <w:gridCol w:w="823"/>
            </w:tblGrid>
            <w:tr w:rsidR="00754EFD" w:rsidTr="00811C1D">
              <w:trPr>
                <w:trHeight w:val="400"/>
              </w:trPr>
              <w:tc>
                <w:tcPr>
                  <w:tcW w:w="2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EFD" w:rsidRPr="00811C1D" w:rsidRDefault="00754EFD" w:rsidP="00754EFD">
                  <w:pPr>
                    <w:autoSpaceDE w:val="0"/>
                    <w:autoSpaceDN w:val="0"/>
                    <w:adjustRightInd w:val="0"/>
                    <w:spacing w:line="276" w:lineRule="auto"/>
                    <w:rPr>
                      <w:rFonts w:ascii="Verdana" w:hAnsi="Verdana" w:cs="Calibri"/>
                      <w:b/>
                      <w:sz w:val="16"/>
                      <w:szCs w:val="16"/>
                    </w:rPr>
                  </w:pPr>
                  <w:r w:rsidRPr="00811C1D">
                    <w:rPr>
                      <w:rFonts w:ascii="Verdana" w:hAnsi="Verdana" w:cs="Calibri"/>
                      <w:b/>
                      <w:sz w:val="16"/>
                      <w:szCs w:val="16"/>
                    </w:rPr>
                    <w:t>Personal de Campo</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EFD" w:rsidRPr="00811C1D" w:rsidRDefault="00754EFD" w:rsidP="00754EFD">
                  <w:pPr>
                    <w:autoSpaceDE w:val="0"/>
                    <w:autoSpaceDN w:val="0"/>
                    <w:adjustRightInd w:val="0"/>
                    <w:spacing w:line="276" w:lineRule="auto"/>
                    <w:jc w:val="center"/>
                    <w:rPr>
                      <w:rFonts w:ascii="Verdana" w:hAnsi="Verdana" w:cs="Calibri"/>
                      <w:b/>
                      <w:sz w:val="16"/>
                      <w:szCs w:val="16"/>
                    </w:rPr>
                  </w:pPr>
                  <w:r w:rsidRPr="00811C1D">
                    <w:rPr>
                      <w:rFonts w:ascii="Verdana" w:hAnsi="Verdana" w:cs="Calibri"/>
                      <w:b/>
                      <w:sz w:val="16"/>
                      <w:szCs w:val="16"/>
                    </w:rPr>
                    <w:t>Titular</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EFD" w:rsidRPr="00811C1D" w:rsidRDefault="00754EFD" w:rsidP="00754EFD">
                  <w:pPr>
                    <w:autoSpaceDE w:val="0"/>
                    <w:autoSpaceDN w:val="0"/>
                    <w:adjustRightInd w:val="0"/>
                    <w:spacing w:line="276" w:lineRule="auto"/>
                    <w:jc w:val="center"/>
                    <w:rPr>
                      <w:rFonts w:ascii="Verdana" w:hAnsi="Verdana" w:cs="Calibri"/>
                      <w:b/>
                      <w:sz w:val="16"/>
                      <w:szCs w:val="16"/>
                    </w:rPr>
                  </w:pPr>
                  <w:r w:rsidRPr="00811C1D">
                    <w:rPr>
                      <w:rFonts w:ascii="Verdana" w:hAnsi="Verdana" w:cs="Calibri"/>
                      <w:b/>
                      <w:sz w:val="16"/>
                      <w:szCs w:val="16"/>
                    </w:rPr>
                    <w:t>Relevo</w:t>
                  </w:r>
                </w:p>
              </w:tc>
            </w:tr>
            <w:tr w:rsidR="00754EFD" w:rsidTr="00811C1D">
              <w:trPr>
                <w:trHeight w:val="410"/>
              </w:trPr>
              <w:tc>
                <w:tcPr>
                  <w:tcW w:w="2958"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rPr>
                      <w:rFonts w:ascii="Verdana" w:hAnsi="Verdana" w:cs="Calibri"/>
                      <w:sz w:val="16"/>
                      <w:szCs w:val="16"/>
                    </w:rPr>
                  </w:pPr>
                  <w:r w:rsidRPr="00811C1D">
                    <w:rPr>
                      <w:rFonts w:ascii="Verdana" w:hAnsi="Verdana" w:cs="Calibri"/>
                      <w:sz w:val="16"/>
                      <w:szCs w:val="16"/>
                    </w:rPr>
                    <w:t>COORDINADOR DEL SERVICIO (REPRESENTANTE ANTE EL SERVICIO).</w:t>
                  </w:r>
                </w:p>
              </w:tc>
              <w:tc>
                <w:tcPr>
                  <w:tcW w:w="703"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jc w:val="center"/>
                    <w:rPr>
                      <w:rFonts w:ascii="Verdana" w:hAnsi="Verdana" w:cs="Calibri"/>
                      <w:sz w:val="16"/>
                      <w:szCs w:val="16"/>
                    </w:rPr>
                  </w:pPr>
                  <w:r w:rsidRPr="00811C1D">
                    <w:rPr>
                      <w:rFonts w:ascii="Verdana" w:hAnsi="Verdana" w:cs="Calibri"/>
                      <w:sz w:val="16"/>
                      <w:szCs w:val="16"/>
                    </w:rPr>
                    <w:t>1</w:t>
                  </w:r>
                </w:p>
              </w:tc>
              <w:tc>
                <w:tcPr>
                  <w:tcW w:w="823"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jc w:val="center"/>
                    <w:rPr>
                      <w:rFonts w:ascii="Verdana" w:hAnsi="Verdana" w:cs="Calibri"/>
                      <w:sz w:val="16"/>
                      <w:szCs w:val="16"/>
                    </w:rPr>
                  </w:pPr>
                  <w:r w:rsidRPr="00811C1D">
                    <w:rPr>
                      <w:rFonts w:ascii="Verdana" w:hAnsi="Verdana" w:cs="Calibri"/>
                      <w:sz w:val="16"/>
                      <w:szCs w:val="16"/>
                    </w:rPr>
                    <w:t>-----</w:t>
                  </w:r>
                </w:p>
              </w:tc>
            </w:tr>
            <w:tr w:rsidR="00754EFD" w:rsidRPr="00754EFD" w:rsidTr="00811C1D">
              <w:trPr>
                <w:trHeight w:val="410"/>
              </w:trPr>
              <w:tc>
                <w:tcPr>
                  <w:tcW w:w="2958"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rPr>
                      <w:rFonts w:ascii="Verdana" w:hAnsi="Verdana" w:cs="Calibri"/>
                      <w:sz w:val="16"/>
                      <w:szCs w:val="16"/>
                    </w:rPr>
                  </w:pPr>
                  <w:r w:rsidRPr="00811C1D">
                    <w:rPr>
                      <w:rFonts w:ascii="Verdana" w:hAnsi="Verdana" w:cs="Calibri"/>
                      <w:sz w:val="16"/>
                      <w:szCs w:val="16"/>
                    </w:rPr>
                    <w:t>ESPECIALISTA EN PERFILAJE DE POZOS.</w:t>
                  </w:r>
                </w:p>
              </w:tc>
              <w:tc>
                <w:tcPr>
                  <w:tcW w:w="703"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jc w:val="center"/>
                    <w:rPr>
                      <w:rFonts w:ascii="Verdana" w:hAnsi="Verdana" w:cs="Calibri"/>
                      <w:sz w:val="16"/>
                      <w:szCs w:val="16"/>
                    </w:rPr>
                  </w:pPr>
                  <w:r w:rsidRPr="00811C1D">
                    <w:rPr>
                      <w:rFonts w:ascii="Verdana" w:hAnsi="Verdana" w:cs="Calibri"/>
                      <w:sz w:val="16"/>
                      <w:szCs w:val="16"/>
                    </w:rPr>
                    <w:t>1</w:t>
                  </w:r>
                </w:p>
              </w:tc>
              <w:tc>
                <w:tcPr>
                  <w:tcW w:w="823"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jc w:val="center"/>
                    <w:rPr>
                      <w:rFonts w:ascii="Verdana" w:hAnsi="Verdana" w:cs="Calibri"/>
                      <w:sz w:val="16"/>
                      <w:szCs w:val="16"/>
                    </w:rPr>
                  </w:pPr>
                  <w:r w:rsidRPr="00811C1D">
                    <w:rPr>
                      <w:rFonts w:ascii="Verdana" w:hAnsi="Verdana" w:cs="Calibri"/>
                      <w:sz w:val="16"/>
                      <w:szCs w:val="16"/>
                    </w:rPr>
                    <w:t>1</w:t>
                  </w:r>
                </w:p>
              </w:tc>
            </w:tr>
            <w:tr w:rsidR="00754EFD" w:rsidRPr="00754EFD" w:rsidTr="00811C1D">
              <w:trPr>
                <w:trHeight w:val="207"/>
              </w:trPr>
              <w:tc>
                <w:tcPr>
                  <w:tcW w:w="2958"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rPr>
                      <w:rFonts w:ascii="Verdana" w:hAnsi="Verdana" w:cs="Calibri"/>
                      <w:sz w:val="16"/>
                      <w:szCs w:val="16"/>
                    </w:rPr>
                  </w:pPr>
                  <w:r w:rsidRPr="00811C1D">
                    <w:rPr>
                      <w:rFonts w:ascii="Verdana" w:hAnsi="Verdana" w:cs="Calibri"/>
                      <w:sz w:val="16"/>
                      <w:szCs w:val="16"/>
                    </w:rPr>
                    <w:t>ESPECIALISTA EN CHECK SHOT</w:t>
                  </w:r>
                </w:p>
              </w:tc>
              <w:tc>
                <w:tcPr>
                  <w:tcW w:w="703"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jc w:val="center"/>
                    <w:rPr>
                      <w:rFonts w:ascii="Verdana" w:hAnsi="Verdana" w:cs="Calibri"/>
                      <w:sz w:val="16"/>
                      <w:szCs w:val="16"/>
                    </w:rPr>
                  </w:pPr>
                  <w:r w:rsidRPr="00811C1D">
                    <w:rPr>
                      <w:rFonts w:ascii="Verdana" w:hAnsi="Verdana" w:cs="Calibri"/>
                      <w:sz w:val="16"/>
                      <w:szCs w:val="16"/>
                    </w:rPr>
                    <w:t>1</w:t>
                  </w:r>
                </w:p>
              </w:tc>
              <w:tc>
                <w:tcPr>
                  <w:tcW w:w="823"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jc w:val="center"/>
                    <w:rPr>
                      <w:rFonts w:ascii="Verdana" w:hAnsi="Verdana" w:cs="Calibri"/>
                      <w:sz w:val="16"/>
                      <w:szCs w:val="16"/>
                    </w:rPr>
                  </w:pPr>
                  <w:r w:rsidRPr="00811C1D">
                    <w:rPr>
                      <w:rFonts w:ascii="Verdana" w:hAnsi="Verdana" w:cs="Calibri"/>
                      <w:sz w:val="16"/>
                      <w:szCs w:val="16"/>
                    </w:rPr>
                    <w:t>1</w:t>
                  </w:r>
                </w:p>
              </w:tc>
            </w:tr>
            <w:tr w:rsidR="00754EFD" w:rsidRPr="00754EFD" w:rsidTr="00811C1D">
              <w:trPr>
                <w:trHeight w:val="240"/>
              </w:trPr>
              <w:tc>
                <w:tcPr>
                  <w:tcW w:w="2958"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485C7B">
                  <w:pPr>
                    <w:autoSpaceDE w:val="0"/>
                    <w:autoSpaceDN w:val="0"/>
                    <w:adjustRightInd w:val="0"/>
                    <w:spacing w:line="276" w:lineRule="auto"/>
                    <w:rPr>
                      <w:rFonts w:ascii="Verdana" w:hAnsi="Verdana" w:cs="Calibri"/>
                      <w:sz w:val="16"/>
                      <w:szCs w:val="16"/>
                    </w:rPr>
                  </w:pPr>
                  <w:r w:rsidRPr="00485C7B">
                    <w:rPr>
                      <w:rFonts w:ascii="Verdana" w:hAnsi="Verdana" w:cs="Calibri"/>
                      <w:sz w:val="16"/>
                      <w:szCs w:val="16"/>
                    </w:rPr>
                    <w:t>AYUDANTES</w:t>
                  </w:r>
                  <w:r w:rsidR="00811C1D" w:rsidRPr="00485C7B">
                    <w:rPr>
                      <w:rFonts w:ascii="Verdana" w:hAnsi="Verdana" w:cs="Calibri"/>
                      <w:sz w:val="16"/>
                      <w:szCs w:val="16"/>
                    </w:rPr>
                    <w:t xml:space="preserve"> (no evaluable)</w:t>
                  </w:r>
                </w:p>
              </w:tc>
              <w:tc>
                <w:tcPr>
                  <w:tcW w:w="703"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jc w:val="center"/>
                    <w:rPr>
                      <w:rFonts w:ascii="Verdana" w:hAnsi="Verdana" w:cs="Calibri"/>
                      <w:sz w:val="16"/>
                      <w:szCs w:val="16"/>
                    </w:rPr>
                  </w:pPr>
                  <w:r w:rsidRPr="00811C1D">
                    <w:rPr>
                      <w:rFonts w:ascii="Verdana" w:hAnsi="Verdana" w:cs="Calibri"/>
                      <w:sz w:val="16"/>
                      <w:szCs w:val="16"/>
                    </w:rPr>
                    <w:t>4</w:t>
                  </w:r>
                </w:p>
              </w:tc>
              <w:tc>
                <w:tcPr>
                  <w:tcW w:w="823" w:type="dxa"/>
                  <w:tcBorders>
                    <w:top w:val="single" w:sz="4" w:space="0" w:color="auto"/>
                    <w:left w:val="single" w:sz="4" w:space="0" w:color="auto"/>
                    <w:bottom w:val="single" w:sz="4" w:space="0" w:color="auto"/>
                    <w:right w:val="single" w:sz="4" w:space="0" w:color="auto"/>
                  </w:tcBorders>
                  <w:vAlign w:val="center"/>
                  <w:hideMark/>
                </w:tcPr>
                <w:p w:rsidR="00754EFD" w:rsidRPr="00811C1D" w:rsidRDefault="00754EFD" w:rsidP="00754EFD">
                  <w:pPr>
                    <w:autoSpaceDE w:val="0"/>
                    <w:autoSpaceDN w:val="0"/>
                    <w:adjustRightInd w:val="0"/>
                    <w:spacing w:line="276" w:lineRule="auto"/>
                    <w:jc w:val="center"/>
                    <w:rPr>
                      <w:rFonts w:ascii="Verdana" w:hAnsi="Verdana" w:cs="Calibri"/>
                      <w:sz w:val="16"/>
                      <w:szCs w:val="16"/>
                    </w:rPr>
                  </w:pPr>
                  <w:r w:rsidRPr="00811C1D">
                    <w:rPr>
                      <w:rFonts w:ascii="Verdana" w:hAnsi="Verdana" w:cs="Calibri"/>
                      <w:sz w:val="16"/>
                      <w:szCs w:val="16"/>
                    </w:rPr>
                    <w:t>-----</w:t>
                  </w:r>
                </w:p>
              </w:tc>
            </w:tr>
          </w:tbl>
          <w:p w:rsidR="00754EFD" w:rsidRDefault="00754EFD" w:rsidP="00754EFD">
            <w:pPr>
              <w:autoSpaceDE w:val="0"/>
              <w:autoSpaceDN w:val="0"/>
              <w:adjustRightInd w:val="0"/>
              <w:spacing w:line="276" w:lineRule="auto"/>
              <w:jc w:val="both"/>
              <w:rPr>
                <w:rFonts w:ascii="Verdana" w:hAnsi="Verdana" w:cs="Calibri"/>
                <w:sz w:val="18"/>
                <w:szCs w:val="18"/>
                <w:lang w:eastAsia="es-ES"/>
              </w:rPr>
            </w:pPr>
          </w:p>
          <w:p w:rsidR="00485C7B" w:rsidRDefault="00485C7B" w:rsidP="00485C7B">
            <w:pPr>
              <w:autoSpaceDE w:val="0"/>
              <w:autoSpaceDN w:val="0"/>
              <w:adjustRightInd w:val="0"/>
              <w:spacing w:line="360" w:lineRule="auto"/>
              <w:jc w:val="both"/>
              <w:rPr>
                <w:rFonts w:ascii="Verdana" w:hAnsi="Verdana" w:cs="Calibri"/>
                <w:sz w:val="18"/>
                <w:szCs w:val="18"/>
              </w:rPr>
            </w:pPr>
            <w:r w:rsidRPr="00485C7B">
              <w:rPr>
                <w:rFonts w:ascii="Verdana" w:hAnsi="Verdana" w:cs="Calibri"/>
                <w:sz w:val="18"/>
                <w:szCs w:val="18"/>
              </w:rPr>
              <w:t xml:space="preserve">El coordinador del servicio mantendrá comunicación continua con YPFB, coordinando paulatinamente información de programación y requerimientos del servicio y represente al </w:t>
            </w:r>
            <w:r w:rsidRPr="00485C7B">
              <w:rPr>
                <w:rFonts w:ascii="Verdana" w:hAnsi="Verdana" w:cs="Calibri"/>
                <w:b/>
                <w:sz w:val="18"/>
                <w:szCs w:val="18"/>
              </w:rPr>
              <w:t>CONTRATISTA</w:t>
            </w:r>
            <w:r w:rsidRPr="00485C7B">
              <w:rPr>
                <w:rFonts w:ascii="Verdana" w:hAnsi="Verdana" w:cs="Calibri"/>
                <w:sz w:val="18"/>
                <w:szCs w:val="18"/>
              </w:rPr>
              <w:t xml:space="preserve"> como responsable del servicio.</w:t>
            </w:r>
          </w:p>
          <w:p w:rsidR="00754EFD" w:rsidRDefault="00754EFD" w:rsidP="00754EFD">
            <w:pPr>
              <w:autoSpaceDE w:val="0"/>
              <w:autoSpaceDN w:val="0"/>
              <w:adjustRightInd w:val="0"/>
              <w:spacing w:line="360" w:lineRule="auto"/>
              <w:jc w:val="both"/>
              <w:rPr>
                <w:rFonts w:ascii="Verdana" w:hAnsi="Verdana" w:cs="Calibri"/>
                <w:sz w:val="18"/>
                <w:szCs w:val="18"/>
              </w:rPr>
            </w:pPr>
          </w:p>
          <w:p w:rsidR="00754EFD" w:rsidRDefault="00754EFD" w:rsidP="00754EFD">
            <w:pPr>
              <w:autoSpaceDE w:val="0"/>
              <w:autoSpaceDN w:val="0"/>
              <w:adjustRightInd w:val="0"/>
              <w:spacing w:line="360" w:lineRule="auto"/>
              <w:jc w:val="both"/>
              <w:rPr>
                <w:rFonts w:ascii="Verdana" w:hAnsi="Verdana" w:cs="Calibri"/>
                <w:b/>
                <w:bCs/>
                <w:sz w:val="18"/>
                <w:szCs w:val="18"/>
              </w:rPr>
            </w:pPr>
          </w:p>
          <w:p w:rsidR="00754EFD" w:rsidRDefault="00754EFD" w:rsidP="00754EFD">
            <w:pPr>
              <w:autoSpaceDE w:val="0"/>
              <w:autoSpaceDN w:val="0"/>
              <w:adjustRightInd w:val="0"/>
              <w:spacing w:line="360" w:lineRule="auto"/>
              <w:jc w:val="both"/>
              <w:rPr>
                <w:rFonts w:ascii="Verdana" w:hAnsi="Verdana" w:cs="Calibri"/>
                <w:b/>
                <w:bCs/>
                <w:sz w:val="18"/>
                <w:szCs w:val="18"/>
              </w:rPr>
            </w:pPr>
            <w:r>
              <w:rPr>
                <w:rFonts w:ascii="Verdana" w:hAnsi="Verdana" w:cs="Calibri"/>
                <w:b/>
                <w:bCs/>
                <w:sz w:val="18"/>
                <w:szCs w:val="18"/>
              </w:rPr>
              <w:t>COORDINADOR DEL SERVICIO (REPRESENTANTE ANTE EL SERVICIO).</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rPr>
              <w:t>Experiencia:</w:t>
            </w:r>
            <w:r>
              <w:rPr>
                <w:rFonts w:ascii="Verdana" w:hAnsi="Verdana" w:cs="Calibri"/>
                <w:bCs/>
                <w:sz w:val="18"/>
                <w:szCs w:val="18"/>
              </w:rPr>
              <w:t xml:space="preserve"> M</w:t>
            </w:r>
            <w:proofErr w:type="spellStart"/>
            <w:r>
              <w:rPr>
                <w:rFonts w:ascii="Verdana" w:hAnsi="Verdana" w:cs="Calibri"/>
                <w:bCs/>
                <w:sz w:val="18"/>
                <w:szCs w:val="18"/>
                <w:lang w:val="es-BO"/>
              </w:rPr>
              <w:t>ínimo</w:t>
            </w:r>
            <w:proofErr w:type="spellEnd"/>
            <w:r>
              <w:rPr>
                <w:rFonts w:ascii="Verdana" w:hAnsi="Verdana" w:cs="Calibri"/>
                <w:bCs/>
                <w:sz w:val="18"/>
                <w:szCs w:val="18"/>
                <w:lang w:val="es-BO"/>
              </w:rPr>
              <w:t xml:space="preserve"> cinco (5) trabajos en pozos de Bolivia. </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El PROPONENTE</w:t>
            </w:r>
            <w:r>
              <w:rPr>
                <w:rFonts w:ascii="Verdana" w:hAnsi="Verdana" w:cs="Calibri"/>
                <w:bCs/>
                <w:sz w:val="18"/>
                <w:szCs w:val="18"/>
                <w:lang w:val="es-BO"/>
              </w:rPr>
              <w:t xml:space="preserve"> deberá respaldar la experiencia del personal requerido con la presentación de actas, reportes diarios, partes diarios, certificados de trabajo u otros documentos equivalentes en fotocopia simple, adjuntos en su propuesta.</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p>
          <w:p w:rsidR="00754EFD" w:rsidRPr="00754EFD" w:rsidRDefault="00754EFD" w:rsidP="00754EFD">
            <w:pPr>
              <w:autoSpaceDE w:val="0"/>
              <w:autoSpaceDN w:val="0"/>
              <w:adjustRightInd w:val="0"/>
              <w:spacing w:line="360" w:lineRule="auto"/>
              <w:jc w:val="both"/>
              <w:rPr>
                <w:rFonts w:ascii="Verdana" w:hAnsi="Verdana" w:cs="Calibri"/>
                <w:b/>
                <w:bCs/>
                <w:sz w:val="18"/>
                <w:szCs w:val="18"/>
              </w:rPr>
            </w:pPr>
            <w:r w:rsidRPr="00754EFD">
              <w:rPr>
                <w:rFonts w:ascii="Verdana" w:hAnsi="Verdana" w:cs="Calibri"/>
                <w:b/>
                <w:bCs/>
                <w:sz w:val="18"/>
                <w:szCs w:val="18"/>
              </w:rPr>
              <w:t>ESPECIALISTA EN PERFILAJE DE POZOS. (Titular)</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rPr>
              <w:t>Formación:</w:t>
            </w:r>
            <w:r>
              <w:rPr>
                <w:rFonts w:ascii="Verdana" w:hAnsi="Verdana" w:cs="Calibri"/>
                <w:bCs/>
                <w:sz w:val="18"/>
                <w:szCs w:val="18"/>
              </w:rPr>
              <w:t xml:space="preserve"> </w:t>
            </w:r>
            <w:r>
              <w:rPr>
                <w:rFonts w:ascii="Verdana" w:hAnsi="Verdana" w:cs="Calibri"/>
                <w:bCs/>
                <w:sz w:val="18"/>
                <w:szCs w:val="18"/>
                <w:lang w:val="es-BO"/>
              </w:rPr>
              <w:t xml:space="preserve">Ingeniero Geólogo, Ingeniero Petrolero. </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lastRenderedPageBreak/>
              <w:t>Experiencia:</w:t>
            </w:r>
            <w:r>
              <w:rPr>
                <w:rFonts w:ascii="Verdana" w:hAnsi="Verdana" w:cs="Calibri"/>
                <w:bCs/>
                <w:sz w:val="18"/>
                <w:szCs w:val="18"/>
                <w:lang w:val="es-BO"/>
              </w:rPr>
              <w:t xml:space="preserve"> Mínimo con cinco (5) trabajos de experiencia en pozos de Bolivia </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 PROPONENTE deberá respaldar la formación con una fotocopia simple del título académico o título en provisión nacional o título profesional u otro documento que respalde la formación; y la experiencia del personal requerido con la presentación de actas, reportes diarios, partes diarios, certificados de trabajo u otros documentos equivalentes en fotocopia simple, adjuntos en su propuesta.</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p>
          <w:p w:rsidR="00754EFD" w:rsidRPr="00754EFD" w:rsidRDefault="00754EFD" w:rsidP="00754EFD">
            <w:pPr>
              <w:autoSpaceDE w:val="0"/>
              <w:autoSpaceDN w:val="0"/>
              <w:adjustRightInd w:val="0"/>
              <w:spacing w:line="360" w:lineRule="auto"/>
              <w:jc w:val="both"/>
              <w:rPr>
                <w:rFonts w:ascii="Verdana" w:hAnsi="Verdana" w:cs="Calibri"/>
                <w:b/>
                <w:sz w:val="18"/>
                <w:szCs w:val="18"/>
                <w:lang w:val="es-BO"/>
              </w:rPr>
            </w:pPr>
            <w:r w:rsidRPr="00754EFD">
              <w:rPr>
                <w:rFonts w:ascii="Verdana" w:hAnsi="Verdana" w:cs="Calibri"/>
                <w:b/>
                <w:bCs/>
                <w:sz w:val="18"/>
                <w:szCs w:val="18"/>
              </w:rPr>
              <w:t>ESPECIALISTA EN CHECK SHOT (Titular)</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Formación:</w:t>
            </w:r>
            <w:r>
              <w:rPr>
                <w:rFonts w:ascii="Verdana" w:hAnsi="Verdana" w:cs="Calibri"/>
                <w:bCs/>
                <w:sz w:val="18"/>
                <w:szCs w:val="18"/>
                <w:lang w:val="es-BO"/>
              </w:rPr>
              <w:t xml:space="preserve"> Ingeniero Geólogo o Geofísico o Ingeniero Petrolero. </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r>
              <w:rPr>
                <w:rFonts w:ascii="Verdana" w:hAnsi="Verdana" w:cs="Calibri"/>
                <w:b/>
                <w:bCs/>
                <w:sz w:val="18"/>
                <w:szCs w:val="18"/>
                <w:lang w:val="es-BO"/>
              </w:rPr>
              <w:t>Experiencia:</w:t>
            </w:r>
            <w:r>
              <w:rPr>
                <w:rFonts w:ascii="Verdana" w:hAnsi="Verdana" w:cs="Calibri"/>
                <w:bCs/>
                <w:sz w:val="18"/>
                <w:szCs w:val="18"/>
                <w:lang w:val="es-BO"/>
              </w:rPr>
              <w:t xml:space="preserve"> mínimo con cinco (5) trabajos pozos de Bolivia.</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 PROPONENTE deberá respaldar la formación con una fotocopia simple del título académico o título en provisión nacional o título profesional u otro documento que respalde la formación; y la experiencia del personal requerido con la presentación de actas, reportes diarios, partes diarios, certificados de trabajo u otros documentos equivalentes en fotocopia simple, adjuntos en su propuesta.</w:t>
            </w:r>
          </w:p>
          <w:p w:rsidR="00754EFD" w:rsidRDefault="00754EFD" w:rsidP="00754EFD">
            <w:pPr>
              <w:autoSpaceDE w:val="0"/>
              <w:autoSpaceDN w:val="0"/>
              <w:adjustRightInd w:val="0"/>
              <w:spacing w:line="360" w:lineRule="auto"/>
              <w:jc w:val="both"/>
              <w:rPr>
                <w:rFonts w:ascii="Verdana" w:hAnsi="Verdana" w:cs="Calibri"/>
                <w:bCs/>
                <w:sz w:val="18"/>
                <w:szCs w:val="18"/>
                <w:lang w:val="es-BO"/>
              </w:rPr>
            </w:pPr>
          </w:p>
          <w:p w:rsidR="00CE2FBE" w:rsidRPr="00283857" w:rsidRDefault="00CE2FBE" w:rsidP="00485C7B">
            <w:pPr>
              <w:autoSpaceDE w:val="0"/>
              <w:autoSpaceDN w:val="0"/>
              <w:adjustRightInd w:val="0"/>
              <w:spacing w:line="360" w:lineRule="auto"/>
              <w:jc w:val="both"/>
              <w:rPr>
                <w:rFonts w:ascii="Calibri" w:hAnsi="Calibri" w:cs="Calibri"/>
                <w:sz w:val="18"/>
                <w:szCs w:val="18"/>
                <w:lang w:val="es-BO"/>
              </w:rPr>
            </w:pPr>
          </w:p>
        </w:tc>
        <w:tc>
          <w:tcPr>
            <w:tcW w:w="4618" w:type="dxa"/>
            <w:vAlign w:val="center"/>
          </w:tcPr>
          <w:p w:rsidR="00CE2FBE" w:rsidRPr="008842A3" w:rsidRDefault="00CE2FBE" w:rsidP="00CE2FBE">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E94CE3" w:rsidRDefault="00E94CE3" w:rsidP="00FA78A9">
      <w:pPr>
        <w:jc w:val="center"/>
        <w:rPr>
          <w:rFonts w:asciiTheme="minorHAnsi" w:hAnsiTheme="minorHAnsi" w:cstheme="minorHAnsi"/>
          <w:b/>
          <w:sz w:val="22"/>
          <w:szCs w:val="22"/>
        </w:rPr>
      </w:pPr>
    </w:p>
    <w:p w:rsidR="00E94CE3" w:rsidRDefault="00E94CE3" w:rsidP="00FA78A9">
      <w:pPr>
        <w:jc w:val="center"/>
        <w:rPr>
          <w:rFonts w:asciiTheme="minorHAnsi" w:hAnsiTheme="minorHAnsi" w:cstheme="minorHAnsi"/>
          <w:b/>
          <w:sz w:val="22"/>
          <w:szCs w:val="22"/>
        </w:rPr>
      </w:pPr>
    </w:p>
    <w:p w:rsidR="00E94CE3" w:rsidRDefault="00E94CE3" w:rsidP="00FA78A9">
      <w:pPr>
        <w:jc w:val="center"/>
        <w:rPr>
          <w:rFonts w:asciiTheme="minorHAnsi" w:hAnsiTheme="minorHAnsi" w:cstheme="minorHAnsi"/>
          <w:b/>
          <w:sz w:val="22"/>
          <w:szCs w:val="22"/>
        </w:rPr>
      </w:pPr>
    </w:p>
    <w:p w:rsidR="00251160" w:rsidRDefault="00251160" w:rsidP="00FA78A9">
      <w:pPr>
        <w:jc w:val="center"/>
        <w:rPr>
          <w:rFonts w:asciiTheme="minorHAnsi" w:hAnsiTheme="minorHAnsi" w:cstheme="minorHAnsi"/>
          <w:b/>
          <w:sz w:val="22"/>
          <w:szCs w:val="22"/>
        </w:rPr>
      </w:pPr>
    </w:p>
    <w:p w:rsidR="00251160" w:rsidRDefault="00251160" w:rsidP="00FA78A9">
      <w:pPr>
        <w:jc w:val="center"/>
        <w:rPr>
          <w:rFonts w:asciiTheme="minorHAnsi" w:hAnsiTheme="minorHAnsi" w:cstheme="minorHAnsi"/>
          <w:b/>
          <w:sz w:val="22"/>
          <w:szCs w:val="22"/>
        </w:rPr>
      </w:pPr>
    </w:p>
    <w:p w:rsidR="00E94CE3" w:rsidRDefault="00E94CE3" w:rsidP="00FA78A9">
      <w:pPr>
        <w:jc w:val="center"/>
        <w:rPr>
          <w:rFonts w:asciiTheme="minorHAnsi" w:hAnsiTheme="minorHAnsi" w:cstheme="minorHAnsi"/>
          <w:b/>
          <w:sz w:val="22"/>
          <w:szCs w:val="22"/>
        </w:rPr>
      </w:pPr>
    </w:p>
    <w:p w:rsidR="00E94CE3" w:rsidRDefault="00E94CE3" w:rsidP="00FA78A9">
      <w:pPr>
        <w:jc w:val="center"/>
        <w:rPr>
          <w:rFonts w:asciiTheme="minorHAnsi" w:hAnsiTheme="minorHAnsi" w:cstheme="minorHAnsi"/>
          <w:b/>
          <w:sz w:val="22"/>
          <w:szCs w:val="22"/>
        </w:rPr>
      </w:pPr>
    </w:p>
    <w:p w:rsidR="00E94CE3" w:rsidRDefault="00E94CE3" w:rsidP="00FA78A9">
      <w:pPr>
        <w:jc w:val="center"/>
        <w:rPr>
          <w:rFonts w:asciiTheme="minorHAnsi" w:hAnsiTheme="minorHAnsi" w:cstheme="minorHAnsi"/>
          <w:b/>
          <w:sz w:val="22"/>
          <w:szCs w:val="22"/>
        </w:rPr>
      </w:pPr>
    </w:p>
    <w:p w:rsidR="00737C76" w:rsidRDefault="00CE2FBE" w:rsidP="00CE2FBE">
      <w:pPr>
        <w:jc w:val="center"/>
        <w:rPr>
          <w:rFonts w:ascii="Calibri" w:hAnsi="Calibri" w:cs="Calibri"/>
          <w:b/>
          <w:sz w:val="22"/>
          <w:szCs w:val="22"/>
        </w:rPr>
      </w:pPr>
      <w:r w:rsidRPr="009C66A8">
        <w:rPr>
          <w:rFonts w:ascii="Calibri" w:hAnsi="Calibri" w:cs="Calibri"/>
          <w:b/>
          <w:sz w:val="22"/>
          <w:szCs w:val="22"/>
        </w:rPr>
        <w:lastRenderedPageBreak/>
        <w:t>FORMULARIO C-1</w:t>
      </w:r>
      <w:r>
        <w:rPr>
          <w:rFonts w:ascii="Calibri" w:hAnsi="Calibri" w:cs="Calibri"/>
          <w:b/>
          <w:sz w:val="22"/>
          <w:szCs w:val="22"/>
        </w:rPr>
        <w:t xml:space="preserve">  </w:t>
      </w:r>
    </w:p>
    <w:p w:rsidR="00CE2FBE" w:rsidRPr="00754EFD" w:rsidRDefault="00CE2FBE" w:rsidP="00CE2FBE">
      <w:pPr>
        <w:jc w:val="center"/>
        <w:rPr>
          <w:rFonts w:ascii="Calibri" w:hAnsi="Calibri" w:cs="Calibri"/>
          <w:b/>
          <w:sz w:val="24"/>
          <w:szCs w:val="24"/>
        </w:rPr>
      </w:pPr>
      <w:r w:rsidRPr="00754EFD">
        <w:rPr>
          <w:rFonts w:ascii="Calibri" w:hAnsi="Calibri" w:cs="Calibri"/>
          <w:b/>
          <w:sz w:val="24"/>
          <w:szCs w:val="24"/>
        </w:rPr>
        <w:t>PAQUETE N° 3</w:t>
      </w:r>
      <w:r w:rsidR="00E02BAC" w:rsidRPr="00754EFD">
        <w:rPr>
          <w:rFonts w:ascii="Calibri" w:hAnsi="Calibri" w:cs="Calibri"/>
          <w:b/>
          <w:sz w:val="24"/>
          <w:szCs w:val="24"/>
        </w:rPr>
        <w:t xml:space="preserve"> </w:t>
      </w:r>
      <w:r w:rsidR="003E7C15" w:rsidRPr="00754EFD">
        <w:rPr>
          <w:rFonts w:ascii="Calibri" w:hAnsi="Calibri" w:cs="Calibri"/>
          <w:b/>
          <w:sz w:val="24"/>
          <w:szCs w:val="24"/>
        </w:rPr>
        <w:t>“SERVICIO DE TOMA DE TESTIGOS DE CORONA PARA EL POZO SIP-X1”</w:t>
      </w:r>
    </w:p>
    <w:p w:rsidR="00CE2FBE" w:rsidRPr="009C66A8" w:rsidRDefault="00CE2FBE" w:rsidP="00CE2FB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E2FBE" w:rsidRPr="00DB5AAF" w:rsidRDefault="00CE2FBE" w:rsidP="00CE2FBE">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CE2FBE" w:rsidRPr="008842A3" w:rsidTr="00CE2FBE">
        <w:trPr>
          <w:trHeight w:val="236"/>
          <w:tblHeader/>
          <w:jc w:val="center"/>
        </w:trPr>
        <w:tc>
          <w:tcPr>
            <w:tcW w:w="4663" w:type="dxa"/>
            <w:vMerge w:val="restart"/>
            <w:shd w:val="clear" w:color="auto" w:fill="D9D9D9" w:themeFill="background1" w:themeFillShade="D9"/>
            <w:vAlign w:val="center"/>
          </w:tcPr>
          <w:p w:rsidR="00CE2FBE" w:rsidRPr="008842A3" w:rsidRDefault="00CE2FBE" w:rsidP="00CE2FBE">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CE2FBE" w:rsidRDefault="00CE2FBE" w:rsidP="00CE2FB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CE2FBE" w:rsidRPr="00316D4A" w:rsidRDefault="00CE2FBE" w:rsidP="00CE2FB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CE2FBE" w:rsidRPr="008842A3" w:rsidTr="00CE2FBE">
        <w:trPr>
          <w:cantSplit/>
          <w:trHeight w:val="708"/>
          <w:jc w:val="center"/>
        </w:trPr>
        <w:tc>
          <w:tcPr>
            <w:tcW w:w="4663" w:type="dxa"/>
            <w:vMerge/>
            <w:shd w:val="clear" w:color="auto" w:fill="D9D9D9" w:themeFill="background1" w:themeFillShade="D9"/>
            <w:vAlign w:val="center"/>
          </w:tcPr>
          <w:p w:rsidR="00CE2FBE" w:rsidRPr="008842A3" w:rsidRDefault="00CE2FBE" w:rsidP="00CE2FBE">
            <w:pPr>
              <w:jc w:val="center"/>
              <w:rPr>
                <w:rFonts w:ascii="Calibri" w:hAnsi="Calibri" w:cs="Calibri"/>
                <w:b/>
                <w:sz w:val="18"/>
                <w:szCs w:val="18"/>
              </w:rPr>
            </w:pPr>
          </w:p>
        </w:tc>
        <w:tc>
          <w:tcPr>
            <w:tcW w:w="4618" w:type="dxa"/>
            <w:vMerge/>
            <w:shd w:val="clear" w:color="auto" w:fill="D9D9D9" w:themeFill="background1" w:themeFillShade="D9"/>
            <w:vAlign w:val="center"/>
          </w:tcPr>
          <w:p w:rsidR="00CE2FBE" w:rsidRPr="008842A3" w:rsidRDefault="00CE2FBE" w:rsidP="00CE2FBE">
            <w:pPr>
              <w:jc w:val="center"/>
              <w:rPr>
                <w:rFonts w:ascii="Calibri" w:hAnsi="Calibri" w:cs="Calibri"/>
                <w:b/>
                <w:sz w:val="18"/>
                <w:szCs w:val="18"/>
              </w:rPr>
            </w:pPr>
          </w:p>
        </w:tc>
      </w:tr>
      <w:tr w:rsidR="00CE2FBE" w:rsidRPr="008842A3" w:rsidTr="00CE2FBE">
        <w:trPr>
          <w:trHeight w:val="233"/>
          <w:jc w:val="center"/>
        </w:trPr>
        <w:tc>
          <w:tcPr>
            <w:tcW w:w="4663" w:type="dxa"/>
            <w:vAlign w:val="center"/>
          </w:tcPr>
          <w:p w:rsidR="00754EFD" w:rsidRDefault="00754EFD" w:rsidP="00754EFD">
            <w:pPr>
              <w:pStyle w:val="A2"/>
              <w:numPr>
                <w:ilvl w:val="0"/>
                <w:numId w:val="0"/>
              </w:numPr>
            </w:pPr>
            <w:r>
              <w:t>EXPERIENCIA DE LA EMPRESA.</w:t>
            </w:r>
          </w:p>
          <w:p w:rsidR="00754EFD" w:rsidRDefault="00754EFD" w:rsidP="00754EFD">
            <w:pPr>
              <w:autoSpaceDE w:val="0"/>
              <w:autoSpaceDN w:val="0"/>
              <w:adjustRightInd w:val="0"/>
              <w:spacing w:after="240" w:line="360" w:lineRule="auto"/>
              <w:jc w:val="both"/>
              <w:rPr>
                <w:rFonts w:ascii="Verdana" w:hAnsi="Verdana" w:cs="Calibri"/>
                <w:sz w:val="18"/>
                <w:szCs w:val="18"/>
              </w:rPr>
            </w:pPr>
            <w:r>
              <w:rPr>
                <w:rFonts w:ascii="Verdana" w:hAnsi="Verdana" w:cs="Calibri"/>
                <w:sz w:val="18"/>
                <w:szCs w:val="18"/>
              </w:rPr>
              <w:t xml:space="preserve">El </w:t>
            </w:r>
            <w:r>
              <w:rPr>
                <w:rFonts w:ascii="Verdana" w:hAnsi="Verdana" w:cs="Calibri"/>
                <w:b/>
                <w:sz w:val="18"/>
                <w:szCs w:val="18"/>
              </w:rPr>
              <w:t>PROPONENTE</w:t>
            </w:r>
            <w:r>
              <w:rPr>
                <w:rFonts w:ascii="Verdana" w:hAnsi="Verdana" w:cs="Calibri"/>
                <w:sz w:val="18"/>
                <w:szCs w:val="18"/>
              </w:rPr>
              <w:t xml:space="preserve"> del Servicio de Toma de Testigos de Corona para el Pozo SIP-X1, deberá cumplir mínimamente con el siguiente detalle:</w:t>
            </w:r>
          </w:p>
          <w:p w:rsidR="00754EFD" w:rsidRDefault="00754EFD" w:rsidP="00754EFD">
            <w:pPr>
              <w:autoSpaceDE w:val="0"/>
              <w:autoSpaceDN w:val="0"/>
              <w:adjustRightInd w:val="0"/>
              <w:spacing w:after="240" w:line="360" w:lineRule="auto"/>
              <w:jc w:val="both"/>
              <w:rPr>
                <w:rFonts w:ascii="Verdana" w:hAnsi="Verdana" w:cs="Calibri"/>
                <w:sz w:val="18"/>
                <w:szCs w:val="18"/>
              </w:rPr>
            </w:pPr>
            <w:r>
              <w:rPr>
                <w:rFonts w:ascii="Verdana" w:hAnsi="Verdana" w:cs="Calibri"/>
                <w:b/>
                <w:sz w:val="18"/>
                <w:szCs w:val="18"/>
              </w:rPr>
              <w:t>Experiencia Específica:</w:t>
            </w:r>
            <w:r>
              <w:rPr>
                <w:rFonts w:ascii="Verdana" w:hAnsi="Verdana" w:cs="Calibri"/>
                <w:sz w:val="18"/>
                <w:szCs w:val="18"/>
              </w:rPr>
              <w:t xml:space="preserve"> Mínimamente (5) trabajos en los últimos diez (10) años en Toma de Testigos de Corona (</w:t>
            </w:r>
            <w:proofErr w:type="spellStart"/>
            <w:r>
              <w:rPr>
                <w:rFonts w:ascii="Verdana" w:hAnsi="Verdana" w:cs="Calibri"/>
                <w:sz w:val="18"/>
                <w:szCs w:val="18"/>
              </w:rPr>
              <w:t>coroneo</w:t>
            </w:r>
            <w:proofErr w:type="spellEnd"/>
            <w:r>
              <w:rPr>
                <w:rFonts w:ascii="Verdana" w:hAnsi="Verdana" w:cs="Calibri"/>
                <w:sz w:val="18"/>
                <w:szCs w:val="18"/>
              </w:rPr>
              <w:t xml:space="preserve">, toma de </w:t>
            </w:r>
            <w:proofErr w:type="spellStart"/>
            <w:r>
              <w:rPr>
                <w:rFonts w:ascii="Verdana" w:hAnsi="Verdana" w:cs="Calibri"/>
                <w:sz w:val="18"/>
                <w:szCs w:val="18"/>
              </w:rPr>
              <w:t>nucleos</w:t>
            </w:r>
            <w:proofErr w:type="spellEnd"/>
            <w:r>
              <w:rPr>
                <w:rFonts w:ascii="Verdana" w:hAnsi="Verdana" w:cs="Calibri"/>
                <w:sz w:val="18"/>
                <w:szCs w:val="18"/>
              </w:rPr>
              <w:t xml:space="preserve">). </w:t>
            </w:r>
          </w:p>
          <w:p w:rsidR="00CE2FBE" w:rsidRPr="00E94CE3" w:rsidRDefault="00754EFD" w:rsidP="00C349C2">
            <w:pPr>
              <w:autoSpaceDE w:val="0"/>
              <w:autoSpaceDN w:val="0"/>
              <w:adjustRightInd w:val="0"/>
              <w:spacing w:after="240" w:line="360" w:lineRule="auto"/>
              <w:jc w:val="both"/>
              <w:rPr>
                <w:rFonts w:ascii="Calibri" w:hAnsi="Calibri" w:cs="Calibri"/>
                <w:b/>
                <w:sz w:val="18"/>
                <w:szCs w:val="18"/>
                <w:lang w:val="es-BO"/>
              </w:rPr>
            </w:pPr>
            <w:r>
              <w:rPr>
                <w:rFonts w:ascii="Verdana" w:hAnsi="Verdana" w:cs="Calibri"/>
                <w:bCs/>
                <w:sz w:val="18"/>
                <w:szCs w:val="18"/>
                <w:lang w:val="es-BO"/>
              </w:rPr>
              <w:t xml:space="preserve">El </w:t>
            </w:r>
            <w:r>
              <w:rPr>
                <w:rFonts w:ascii="Verdana" w:hAnsi="Verdana" w:cs="Calibri"/>
                <w:b/>
                <w:bCs/>
                <w:sz w:val="18"/>
                <w:szCs w:val="18"/>
                <w:lang w:val="es-BO"/>
              </w:rPr>
              <w:t>PROPONENTE</w:t>
            </w:r>
            <w:r>
              <w:rPr>
                <w:rFonts w:ascii="Verdana" w:hAnsi="Verdana" w:cs="Calibri"/>
                <w:bCs/>
                <w:sz w:val="18"/>
                <w:szCs w:val="18"/>
                <w:lang w:val="es-BO"/>
              </w:rPr>
              <w:t xml:space="preserve"> deberá presentar toda la documentación que acredite su experiencia a través de actas o informes de conformidad, actas o certificados de cumplimiento de contrato, reportes diarios, reportes de operación, partes diarios, informes mensuales, informes finales, u otros documentos equivalentes en fotocopia simple.</w:t>
            </w:r>
          </w:p>
        </w:tc>
        <w:tc>
          <w:tcPr>
            <w:tcW w:w="4618" w:type="dxa"/>
            <w:vAlign w:val="center"/>
          </w:tcPr>
          <w:p w:rsidR="00CE2FBE" w:rsidRPr="008842A3" w:rsidRDefault="00CE2FBE" w:rsidP="00CE2FBE">
            <w:pPr>
              <w:rPr>
                <w:rFonts w:ascii="Calibri" w:hAnsi="Calibri" w:cs="Calibri"/>
                <w:b/>
                <w:sz w:val="18"/>
                <w:szCs w:val="18"/>
              </w:rPr>
            </w:pPr>
          </w:p>
        </w:tc>
      </w:tr>
      <w:tr w:rsidR="00CE2FBE" w:rsidRPr="008842A3" w:rsidTr="00CE2FBE">
        <w:trPr>
          <w:trHeight w:val="215"/>
          <w:jc w:val="center"/>
        </w:trPr>
        <w:tc>
          <w:tcPr>
            <w:tcW w:w="4663" w:type="dxa"/>
            <w:vAlign w:val="center"/>
          </w:tcPr>
          <w:p w:rsidR="00754EFD" w:rsidRDefault="00754EFD" w:rsidP="00754EFD">
            <w:pPr>
              <w:pStyle w:val="A2"/>
              <w:numPr>
                <w:ilvl w:val="0"/>
                <w:numId w:val="0"/>
              </w:numPr>
              <w:rPr>
                <w:rFonts w:cs="Verdana"/>
              </w:rPr>
            </w:pPr>
            <w:r>
              <w:t>PERSONAL CLAVE.</w:t>
            </w:r>
          </w:p>
          <w:p w:rsidR="00754EFD" w:rsidRDefault="00754EFD" w:rsidP="00754EFD">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 xml:space="preserve">El </w:t>
            </w:r>
            <w:r>
              <w:rPr>
                <w:rFonts w:ascii="Verdana" w:hAnsi="Verdana" w:cs="Calibri"/>
                <w:b/>
                <w:sz w:val="18"/>
                <w:szCs w:val="18"/>
              </w:rPr>
              <w:t>CONTRATISTA</w:t>
            </w:r>
            <w:r>
              <w:rPr>
                <w:rFonts w:ascii="Verdana" w:hAnsi="Verdana" w:cs="Calibri"/>
                <w:sz w:val="18"/>
                <w:szCs w:val="18"/>
              </w:rPr>
              <w:t xml:space="preserve"> debe contar imprescindiblemente con el siguiente Personal de Campo:</w:t>
            </w:r>
          </w:p>
          <w:p w:rsidR="00754EFD" w:rsidRDefault="00754EFD" w:rsidP="00754EFD">
            <w:pPr>
              <w:autoSpaceDE w:val="0"/>
              <w:autoSpaceDN w:val="0"/>
              <w:adjustRightInd w:val="0"/>
              <w:spacing w:line="276" w:lineRule="auto"/>
              <w:jc w:val="both"/>
              <w:rPr>
                <w:rFonts w:ascii="Verdana" w:hAnsi="Verdana" w:cs="Calibri"/>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882"/>
              <w:gridCol w:w="898"/>
            </w:tblGrid>
            <w:tr w:rsidR="00754EFD" w:rsidTr="00811C1D">
              <w:trPr>
                <w:trHeight w:val="400"/>
              </w:trPr>
              <w:tc>
                <w:tcPr>
                  <w:tcW w:w="2958" w:type="dxa"/>
                  <w:tcBorders>
                    <w:top w:val="single" w:sz="4" w:space="0" w:color="auto"/>
                    <w:left w:val="single" w:sz="4" w:space="0" w:color="auto"/>
                    <w:bottom w:val="single" w:sz="4" w:space="0" w:color="auto"/>
                    <w:right w:val="single" w:sz="4" w:space="0" w:color="auto"/>
                  </w:tcBorders>
                  <w:shd w:val="clear" w:color="auto" w:fill="auto"/>
                  <w:hideMark/>
                </w:tcPr>
                <w:p w:rsidR="00754EFD" w:rsidRDefault="00754EFD" w:rsidP="00754EFD">
                  <w:pPr>
                    <w:autoSpaceDE w:val="0"/>
                    <w:autoSpaceDN w:val="0"/>
                    <w:adjustRightInd w:val="0"/>
                    <w:spacing w:line="276" w:lineRule="auto"/>
                    <w:jc w:val="both"/>
                    <w:rPr>
                      <w:rFonts w:ascii="Verdana" w:hAnsi="Verdana" w:cs="Calibri"/>
                      <w:b/>
                      <w:sz w:val="18"/>
                      <w:szCs w:val="18"/>
                    </w:rPr>
                  </w:pPr>
                  <w:r>
                    <w:rPr>
                      <w:rFonts w:ascii="Verdana" w:hAnsi="Verdana" w:cs="Calibri"/>
                      <w:b/>
                      <w:sz w:val="18"/>
                      <w:szCs w:val="18"/>
                    </w:rPr>
                    <w:t>Personal de Campo</w:t>
                  </w:r>
                </w:p>
              </w:tc>
              <w:tc>
                <w:tcPr>
                  <w:tcW w:w="628" w:type="dxa"/>
                  <w:tcBorders>
                    <w:top w:val="single" w:sz="4" w:space="0" w:color="auto"/>
                    <w:left w:val="single" w:sz="4" w:space="0" w:color="auto"/>
                    <w:bottom w:val="single" w:sz="4" w:space="0" w:color="auto"/>
                    <w:right w:val="single" w:sz="4" w:space="0" w:color="auto"/>
                  </w:tcBorders>
                  <w:shd w:val="clear" w:color="auto" w:fill="auto"/>
                  <w:hideMark/>
                </w:tcPr>
                <w:p w:rsidR="00754EFD" w:rsidRDefault="00754EFD" w:rsidP="00754EFD">
                  <w:pPr>
                    <w:autoSpaceDE w:val="0"/>
                    <w:autoSpaceDN w:val="0"/>
                    <w:adjustRightInd w:val="0"/>
                    <w:spacing w:line="276" w:lineRule="auto"/>
                    <w:jc w:val="both"/>
                    <w:rPr>
                      <w:rFonts w:ascii="Verdana" w:hAnsi="Verdana" w:cs="Calibri"/>
                      <w:b/>
                      <w:sz w:val="18"/>
                      <w:szCs w:val="18"/>
                    </w:rPr>
                  </w:pPr>
                  <w:r>
                    <w:rPr>
                      <w:rFonts w:ascii="Verdana" w:hAnsi="Verdana" w:cs="Calibri"/>
                      <w:b/>
                      <w:sz w:val="18"/>
                      <w:szCs w:val="18"/>
                    </w:rPr>
                    <w:t>Titular</w:t>
                  </w:r>
                </w:p>
              </w:tc>
              <w:tc>
                <w:tcPr>
                  <w:tcW w:w="898" w:type="dxa"/>
                  <w:tcBorders>
                    <w:top w:val="single" w:sz="4" w:space="0" w:color="auto"/>
                    <w:left w:val="single" w:sz="4" w:space="0" w:color="auto"/>
                    <w:bottom w:val="single" w:sz="4" w:space="0" w:color="auto"/>
                    <w:right w:val="single" w:sz="4" w:space="0" w:color="auto"/>
                  </w:tcBorders>
                  <w:shd w:val="clear" w:color="auto" w:fill="auto"/>
                  <w:hideMark/>
                </w:tcPr>
                <w:p w:rsidR="00754EFD" w:rsidRDefault="00754EFD" w:rsidP="00754EFD">
                  <w:pPr>
                    <w:autoSpaceDE w:val="0"/>
                    <w:autoSpaceDN w:val="0"/>
                    <w:adjustRightInd w:val="0"/>
                    <w:spacing w:line="276" w:lineRule="auto"/>
                    <w:jc w:val="both"/>
                    <w:rPr>
                      <w:rFonts w:ascii="Verdana" w:hAnsi="Verdana" w:cs="Calibri"/>
                      <w:b/>
                      <w:sz w:val="18"/>
                      <w:szCs w:val="18"/>
                    </w:rPr>
                  </w:pPr>
                  <w:r>
                    <w:rPr>
                      <w:rFonts w:ascii="Verdana" w:hAnsi="Verdana" w:cs="Calibri"/>
                      <w:b/>
                      <w:sz w:val="18"/>
                      <w:szCs w:val="18"/>
                    </w:rPr>
                    <w:t>Relevo</w:t>
                  </w:r>
                </w:p>
              </w:tc>
            </w:tr>
            <w:tr w:rsidR="00754EFD" w:rsidTr="00811C1D">
              <w:trPr>
                <w:trHeight w:val="418"/>
              </w:trPr>
              <w:tc>
                <w:tcPr>
                  <w:tcW w:w="2958" w:type="dxa"/>
                  <w:tcBorders>
                    <w:top w:val="single" w:sz="4" w:space="0" w:color="auto"/>
                    <w:left w:val="single" w:sz="4" w:space="0" w:color="auto"/>
                    <w:bottom w:val="single" w:sz="4" w:space="0" w:color="auto"/>
                    <w:right w:val="single" w:sz="4" w:space="0" w:color="auto"/>
                  </w:tcBorders>
                  <w:hideMark/>
                </w:tcPr>
                <w:p w:rsidR="00754EFD" w:rsidRDefault="00754EFD" w:rsidP="00754EFD">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Operador de toma de Testigo</w:t>
                  </w:r>
                </w:p>
              </w:tc>
              <w:tc>
                <w:tcPr>
                  <w:tcW w:w="628" w:type="dxa"/>
                  <w:tcBorders>
                    <w:top w:val="single" w:sz="4" w:space="0" w:color="auto"/>
                    <w:left w:val="single" w:sz="4" w:space="0" w:color="auto"/>
                    <w:bottom w:val="single" w:sz="4" w:space="0" w:color="auto"/>
                    <w:right w:val="single" w:sz="4" w:space="0" w:color="auto"/>
                  </w:tcBorders>
                  <w:hideMark/>
                </w:tcPr>
                <w:p w:rsidR="00754EFD" w:rsidRDefault="00754EFD" w:rsidP="00754EFD">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1</w:t>
                  </w:r>
                </w:p>
              </w:tc>
              <w:tc>
                <w:tcPr>
                  <w:tcW w:w="898" w:type="dxa"/>
                  <w:tcBorders>
                    <w:top w:val="single" w:sz="4" w:space="0" w:color="auto"/>
                    <w:left w:val="single" w:sz="4" w:space="0" w:color="auto"/>
                    <w:bottom w:val="single" w:sz="4" w:space="0" w:color="auto"/>
                    <w:right w:val="single" w:sz="4" w:space="0" w:color="auto"/>
                  </w:tcBorders>
                  <w:hideMark/>
                </w:tcPr>
                <w:p w:rsidR="00754EFD" w:rsidRDefault="00754EFD" w:rsidP="00754EFD">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1</w:t>
                  </w:r>
                </w:p>
              </w:tc>
            </w:tr>
            <w:tr w:rsidR="00754EFD" w:rsidRPr="00754EFD" w:rsidTr="00811C1D">
              <w:trPr>
                <w:trHeight w:val="410"/>
              </w:trPr>
              <w:tc>
                <w:tcPr>
                  <w:tcW w:w="2958" w:type="dxa"/>
                  <w:tcBorders>
                    <w:top w:val="single" w:sz="4" w:space="0" w:color="auto"/>
                    <w:left w:val="single" w:sz="4" w:space="0" w:color="auto"/>
                    <w:bottom w:val="single" w:sz="4" w:space="0" w:color="auto"/>
                    <w:right w:val="single" w:sz="4" w:space="0" w:color="auto"/>
                  </w:tcBorders>
                  <w:hideMark/>
                </w:tcPr>
                <w:p w:rsidR="00754EFD" w:rsidRDefault="00754EFD" w:rsidP="00754EFD">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Ayudantes del Operador (No evaluable)</w:t>
                  </w:r>
                </w:p>
              </w:tc>
              <w:tc>
                <w:tcPr>
                  <w:tcW w:w="628" w:type="dxa"/>
                  <w:tcBorders>
                    <w:top w:val="single" w:sz="4" w:space="0" w:color="auto"/>
                    <w:left w:val="single" w:sz="4" w:space="0" w:color="auto"/>
                    <w:bottom w:val="single" w:sz="4" w:space="0" w:color="auto"/>
                    <w:right w:val="single" w:sz="4" w:space="0" w:color="auto"/>
                  </w:tcBorders>
                  <w:hideMark/>
                </w:tcPr>
                <w:p w:rsidR="00754EFD" w:rsidRDefault="00754EFD" w:rsidP="00754EFD">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1</w:t>
                  </w:r>
                </w:p>
              </w:tc>
              <w:tc>
                <w:tcPr>
                  <w:tcW w:w="898" w:type="dxa"/>
                  <w:tcBorders>
                    <w:top w:val="single" w:sz="4" w:space="0" w:color="auto"/>
                    <w:left w:val="single" w:sz="4" w:space="0" w:color="auto"/>
                    <w:bottom w:val="single" w:sz="4" w:space="0" w:color="auto"/>
                    <w:right w:val="single" w:sz="4" w:space="0" w:color="auto"/>
                  </w:tcBorders>
                  <w:hideMark/>
                </w:tcPr>
                <w:p w:rsidR="00754EFD" w:rsidRDefault="00754EFD" w:rsidP="00754EFD">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w:t>
                  </w:r>
                </w:p>
              </w:tc>
            </w:tr>
          </w:tbl>
          <w:p w:rsidR="00754EFD" w:rsidRDefault="00754EFD" w:rsidP="00754EFD">
            <w:pPr>
              <w:autoSpaceDE w:val="0"/>
              <w:autoSpaceDN w:val="0"/>
              <w:adjustRightInd w:val="0"/>
              <w:spacing w:line="276" w:lineRule="auto"/>
              <w:jc w:val="both"/>
              <w:rPr>
                <w:rFonts w:ascii="Verdana" w:hAnsi="Verdana" w:cs="Calibri"/>
                <w:sz w:val="18"/>
                <w:szCs w:val="18"/>
                <w:lang w:eastAsia="es-ES"/>
              </w:rPr>
            </w:pPr>
          </w:p>
          <w:p w:rsidR="00485C7B" w:rsidRDefault="00485C7B" w:rsidP="00485C7B">
            <w:pPr>
              <w:autoSpaceDE w:val="0"/>
              <w:autoSpaceDN w:val="0"/>
              <w:adjustRightInd w:val="0"/>
              <w:spacing w:line="360" w:lineRule="auto"/>
              <w:jc w:val="both"/>
              <w:rPr>
                <w:rFonts w:ascii="Verdana" w:hAnsi="Verdana" w:cs="Calibri"/>
                <w:sz w:val="18"/>
                <w:szCs w:val="18"/>
              </w:rPr>
            </w:pPr>
            <w:r w:rsidRPr="00485C7B">
              <w:rPr>
                <w:rFonts w:ascii="Verdana" w:hAnsi="Verdana" w:cs="Calibri"/>
                <w:sz w:val="18"/>
                <w:szCs w:val="18"/>
              </w:rPr>
              <w:t xml:space="preserve">Además deberá contar con un profesional coordinador y/o gerente que mantendrá comunicación continua con YPFB, coordinando paulatinamente información de programación y </w:t>
            </w:r>
            <w:r w:rsidRPr="00485C7B">
              <w:rPr>
                <w:rFonts w:ascii="Verdana" w:hAnsi="Verdana" w:cs="Calibri"/>
                <w:sz w:val="18"/>
                <w:szCs w:val="18"/>
              </w:rPr>
              <w:lastRenderedPageBreak/>
              <w:t xml:space="preserve">requerimientos del servicio y represente al </w:t>
            </w:r>
            <w:r w:rsidRPr="00485C7B">
              <w:rPr>
                <w:rFonts w:ascii="Verdana" w:hAnsi="Verdana" w:cs="Calibri"/>
                <w:b/>
                <w:sz w:val="18"/>
                <w:szCs w:val="18"/>
              </w:rPr>
              <w:t>CONTRATISTA</w:t>
            </w:r>
            <w:r w:rsidRPr="00485C7B">
              <w:rPr>
                <w:rFonts w:ascii="Verdana" w:hAnsi="Verdana" w:cs="Calibri"/>
                <w:sz w:val="18"/>
                <w:szCs w:val="18"/>
              </w:rPr>
              <w:t xml:space="preserve"> como responsable del servicio.</w:t>
            </w:r>
          </w:p>
          <w:p w:rsidR="00754EFD" w:rsidRDefault="00754EFD" w:rsidP="00754EFD">
            <w:pPr>
              <w:autoSpaceDE w:val="0"/>
              <w:autoSpaceDN w:val="0"/>
              <w:adjustRightInd w:val="0"/>
              <w:spacing w:line="360" w:lineRule="auto"/>
              <w:jc w:val="both"/>
              <w:rPr>
                <w:rFonts w:ascii="Verdana" w:hAnsi="Verdana" w:cs="Calibri"/>
                <w:sz w:val="18"/>
                <w:szCs w:val="18"/>
              </w:rPr>
            </w:pPr>
          </w:p>
          <w:p w:rsidR="00754EFD" w:rsidRPr="00754EFD" w:rsidRDefault="00754EFD" w:rsidP="00754EFD">
            <w:pPr>
              <w:autoSpaceDE w:val="0"/>
              <w:autoSpaceDN w:val="0"/>
              <w:adjustRightInd w:val="0"/>
              <w:spacing w:line="360" w:lineRule="auto"/>
              <w:jc w:val="both"/>
              <w:rPr>
                <w:rFonts w:ascii="Verdana" w:hAnsi="Verdana" w:cs="Calibri"/>
                <w:b/>
                <w:bCs/>
                <w:sz w:val="18"/>
                <w:szCs w:val="18"/>
              </w:rPr>
            </w:pPr>
            <w:r w:rsidRPr="00754EFD">
              <w:rPr>
                <w:rFonts w:ascii="Verdana" w:hAnsi="Verdana" w:cs="Calibri"/>
                <w:b/>
                <w:bCs/>
                <w:sz w:val="18"/>
                <w:szCs w:val="18"/>
              </w:rPr>
              <w:t>OPERADOR DE TOMA DE TESTIGOS DE CORONA.</w:t>
            </w:r>
            <w:r w:rsidR="002904F1">
              <w:rPr>
                <w:rFonts w:ascii="Verdana" w:hAnsi="Verdana" w:cs="Calibri"/>
                <w:b/>
                <w:bCs/>
                <w:sz w:val="18"/>
                <w:szCs w:val="18"/>
              </w:rPr>
              <w:t xml:space="preserve"> (</w:t>
            </w:r>
            <w:r w:rsidR="00485C7B">
              <w:rPr>
                <w:rFonts w:ascii="Verdana" w:hAnsi="Verdana" w:cs="Calibri"/>
                <w:b/>
                <w:bCs/>
                <w:sz w:val="18"/>
                <w:szCs w:val="18"/>
              </w:rPr>
              <w:t>titular</w:t>
            </w:r>
            <w:r w:rsidR="002904F1">
              <w:rPr>
                <w:rFonts w:ascii="Verdana" w:hAnsi="Verdana" w:cs="Calibri"/>
                <w:b/>
                <w:bCs/>
                <w:sz w:val="18"/>
                <w:szCs w:val="18"/>
              </w:rPr>
              <w:t>)</w:t>
            </w:r>
          </w:p>
          <w:p w:rsidR="00754EFD" w:rsidRDefault="00754EFD" w:rsidP="00754EFD">
            <w:pPr>
              <w:autoSpaceDE w:val="0"/>
              <w:autoSpaceDN w:val="0"/>
              <w:adjustRightInd w:val="0"/>
              <w:spacing w:line="360" w:lineRule="auto"/>
              <w:jc w:val="both"/>
              <w:rPr>
                <w:rFonts w:ascii="Verdana" w:hAnsi="Verdana" w:cs="Calibri"/>
                <w:bCs/>
                <w:sz w:val="18"/>
                <w:szCs w:val="18"/>
              </w:rPr>
            </w:pPr>
            <w:r>
              <w:rPr>
                <w:rFonts w:ascii="Verdana" w:hAnsi="Verdana" w:cs="Calibri"/>
                <w:bCs/>
                <w:sz w:val="18"/>
                <w:szCs w:val="18"/>
              </w:rPr>
              <w:t xml:space="preserve">Experiencia específica: Experto en toma de testigos corona. Debe acreditar al menos cinco (5) trabajos de toma de testigos en pozos de Bolivia y/o el extranjero.   </w:t>
            </w:r>
          </w:p>
          <w:p w:rsidR="00754EFD" w:rsidRDefault="00754EFD" w:rsidP="00754EFD">
            <w:pPr>
              <w:pStyle w:val="Prrafodelista"/>
              <w:spacing w:before="240" w:after="120" w:line="360" w:lineRule="auto"/>
              <w:ind w:left="0"/>
              <w:jc w:val="both"/>
              <w:rPr>
                <w:rFonts w:ascii="Verdana" w:hAnsi="Verdana" w:cs="Arial"/>
                <w:bCs/>
                <w:sz w:val="18"/>
                <w:szCs w:val="18"/>
              </w:rPr>
            </w:pPr>
            <w:r>
              <w:rPr>
                <w:rFonts w:ascii="Verdana" w:hAnsi="Verdana" w:cs="Calibri"/>
                <w:bCs/>
                <w:sz w:val="18"/>
                <w:szCs w:val="18"/>
                <w:lang w:val="es-BO"/>
              </w:rPr>
              <w:t xml:space="preserve">El </w:t>
            </w:r>
            <w:r>
              <w:rPr>
                <w:rFonts w:ascii="Verdana" w:hAnsi="Verdana" w:cs="Calibri"/>
                <w:b/>
                <w:bCs/>
                <w:sz w:val="18"/>
                <w:szCs w:val="18"/>
                <w:lang w:val="es-BO"/>
              </w:rPr>
              <w:t>PROPONENTE</w:t>
            </w:r>
            <w:r>
              <w:rPr>
                <w:rFonts w:ascii="Verdana" w:hAnsi="Verdana" w:cs="Calibri"/>
                <w:bCs/>
                <w:sz w:val="18"/>
                <w:szCs w:val="18"/>
                <w:lang w:val="es-BO"/>
              </w:rPr>
              <w:t xml:space="preserve"> deberá respaldar la experiencia específica con la presentación de contratos, actas, certificados de trabajos, informes finales u otros documentos equivalentes en fotocopia simple, adjuntos en su propuesta</w:t>
            </w:r>
            <w:r>
              <w:rPr>
                <w:rFonts w:ascii="Verdana" w:hAnsi="Verdana" w:cs="Arial"/>
                <w:bCs/>
                <w:sz w:val="18"/>
                <w:szCs w:val="18"/>
              </w:rPr>
              <w:t>.</w:t>
            </w:r>
          </w:p>
          <w:p w:rsidR="00CE2FBE" w:rsidRPr="008842A3" w:rsidRDefault="00CE2FBE" w:rsidP="00CE2FBE">
            <w:pPr>
              <w:autoSpaceDE w:val="0"/>
              <w:autoSpaceDN w:val="0"/>
              <w:adjustRightInd w:val="0"/>
              <w:rPr>
                <w:rFonts w:ascii="Calibri" w:hAnsi="Calibri" w:cs="Calibri"/>
                <w:sz w:val="18"/>
                <w:szCs w:val="18"/>
              </w:rPr>
            </w:pPr>
          </w:p>
        </w:tc>
        <w:tc>
          <w:tcPr>
            <w:tcW w:w="4618" w:type="dxa"/>
            <w:vAlign w:val="center"/>
          </w:tcPr>
          <w:p w:rsidR="00CE2FBE" w:rsidRPr="008842A3" w:rsidRDefault="00CE2FBE" w:rsidP="00CE2FBE">
            <w:pPr>
              <w:rPr>
                <w:rFonts w:ascii="Calibri" w:hAnsi="Calibri" w:cs="Calibri"/>
                <w:b/>
                <w:sz w:val="18"/>
                <w:szCs w:val="18"/>
              </w:rPr>
            </w:pPr>
          </w:p>
        </w:tc>
      </w:tr>
    </w:tbl>
    <w:p w:rsidR="00CE2FBE" w:rsidRDefault="00CE2FBE"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E2FBE" w:rsidRDefault="00CE2FBE" w:rsidP="00FA78A9">
      <w:pPr>
        <w:jc w:val="center"/>
        <w:rPr>
          <w:rFonts w:asciiTheme="minorHAnsi" w:hAnsiTheme="minorHAnsi" w:cstheme="minorHAnsi"/>
          <w:b/>
          <w:sz w:val="22"/>
          <w:szCs w:val="22"/>
        </w:rPr>
      </w:pPr>
    </w:p>
    <w:p w:rsidR="00C349C2" w:rsidRDefault="00C349C2" w:rsidP="00FA78A9">
      <w:pPr>
        <w:jc w:val="center"/>
        <w:rPr>
          <w:rFonts w:asciiTheme="minorHAnsi" w:hAnsiTheme="minorHAnsi" w:cstheme="minorHAnsi"/>
          <w:b/>
          <w:sz w:val="22"/>
          <w:szCs w:val="22"/>
        </w:rPr>
      </w:pPr>
    </w:p>
    <w:p w:rsidR="00C349C2" w:rsidRDefault="00C349C2" w:rsidP="00FA78A9">
      <w:pPr>
        <w:jc w:val="center"/>
        <w:rPr>
          <w:rFonts w:asciiTheme="minorHAnsi" w:hAnsiTheme="minorHAnsi" w:cstheme="minorHAnsi"/>
          <w:b/>
          <w:sz w:val="22"/>
          <w:szCs w:val="22"/>
        </w:rPr>
      </w:pPr>
    </w:p>
    <w:p w:rsidR="00C349C2" w:rsidRDefault="00C349C2" w:rsidP="00FA78A9">
      <w:pPr>
        <w:jc w:val="center"/>
        <w:rPr>
          <w:rFonts w:asciiTheme="minorHAnsi" w:hAnsiTheme="minorHAnsi" w:cstheme="minorHAnsi"/>
          <w:b/>
          <w:sz w:val="22"/>
          <w:szCs w:val="22"/>
        </w:rPr>
      </w:pPr>
    </w:p>
    <w:p w:rsidR="00C349C2" w:rsidRDefault="00C349C2" w:rsidP="00FA78A9">
      <w:pPr>
        <w:jc w:val="center"/>
        <w:rPr>
          <w:rFonts w:asciiTheme="minorHAnsi" w:hAnsiTheme="minorHAnsi" w:cstheme="minorHAnsi"/>
          <w:b/>
          <w:sz w:val="22"/>
          <w:szCs w:val="22"/>
        </w:rPr>
      </w:pPr>
    </w:p>
    <w:p w:rsidR="00485C7B" w:rsidRDefault="00485C7B" w:rsidP="00FA78A9">
      <w:pPr>
        <w:jc w:val="center"/>
        <w:rPr>
          <w:rFonts w:asciiTheme="minorHAnsi" w:hAnsiTheme="minorHAnsi" w:cstheme="minorHAnsi"/>
          <w:b/>
          <w:sz w:val="22"/>
          <w:szCs w:val="22"/>
        </w:rPr>
      </w:pPr>
    </w:p>
    <w:p w:rsidR="00485C7B" w:rsidRDefault="00485C7B" w:rsidP="00FA78A9">
      <w:pPr>
        <w:jc w:val="center"/>
        <w:rPr>
          <w:rFonts w:asciiTheme="minorHAnsi" w:hAnsiTheme="minorHAnsi" w:cstheme="minorHAnsi"/>
          <w:b/>
          <w:sz w:val="22"/>
          <w:szCs w:val="22"/>
        </w:rPr>
      </w:pPr>
    </w:p>
    <w:p w:rsidR="00B12DE8"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r w:rsidR="00E02BAC">
        <w:rPr>
          <w:rFonts w:asciiTheme="minorHAnsi" w:hAnsiTheme="minorHAnsi" w:cstheme="minorHAnsi"/>
          <w:b/>
          <w:sz w:val="22"/>
          <w:szCs w:val="22"/>
        </w:rPr>
        <w:t xml:space="preserve"> </w:t>
      </w:r>
    </w:p>
    <w:p w:rsidR="00BF66A0" w:rsidRPr="00754EFD" w:rsidRDefault="00E02BAC" w:rsidP="00BF66A0">
      <w:pPr>
        <w:jc w:val="center"/>
        <w:rPr>
          <w:rFonts w:asciiTheme="minorHAnsi" w:hAnsiTheme="minorHAnsi" w:cstheme="minorHAnsi"/>
          <w:b/>
          <w:sz w:val="24"/>
          <w:szCs w:val="24"/>
        </w:rPr>
      </w:pPr>
      <w:r w:rsidRPr="00754EFD">
        <w:rPr>
          <w:rFonts w:asciiTheme="minorHAnsi" w:hAnsiTheme="minorHAnsi" w:cstheme="minorHAnsi"/>
          <w:b/>
          <w:sz w:val="24"/>
          <w:szCs w:val="24"/>
        </w:rPr>
        <w:t>PAQUETE N° 1</w:t>
      </w:r>
      <w:r w:rsidR="003E7C15" w:rsidRPr="00754EFD">
        <w:rPr>
          <w:rFonts w:asciiTheme="minorHAnsi" w:hAnsiTheme="minorHAnsi" w:cstheme="minorHAnsi"/>
          <w:b/>
          <w:sz w:val="24"/>
          <w:szCs w:val="24"/>
        </w:rPr>
        <w:t xml:space="preserve"> “SERVICIO DE MUD LOGGING POZO SIP-X1”</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E02BAC" w:rsidRDefault="00E02BAC">
      <w:pPr>
        <w:rPr>
          <w:rFonts w:asciiTheme="minorHAnsi" w:hAnsiTheme="minorHAnsi" w:cstheme="minorHAnsi"/>
          <w:b/>
          <w:sz w:val="22"/>
          <w:szCs w:val="22"/>
        </w:rPr>
      </w:pPr>
      <w:r>
        <w:rPr>
          <w:rFonts w:asciiTheme="minorHAnsi" w:hAnsiTheme="minorHAnsi" w:cstheme="minorHAnsi"/>
          <w:b/>
          <w:sz w:val="22"/>
          <w:szCs w:val="22"/>
        </w:rPr>
        <w:br w:type="page"/>
      </w:r>
    </w:p>
    <w:p w:rsidR="00B12DE8" w:rsidRDefault="00E02BAC" w:rsidP="00E02BAC">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C-2 </w:t>
      </w:r>
    </w:p>
    <w:p w:rsidR="00E02BAC" w:rsidRPr="00754EFD" w:rsidRDefault="00E02BAC" w:rsidP="00D66AA4">
      <w:pPr>
        <w:jc w:val="center"/>
        <w:rPr>
          <w:rFonts w:ascii="Calibri" w:hAnsi="Calibri" w:cs="Calibri"/>
          <w:b/>
          <w:sz w:val="24"/>
          <w:szCs w:val="24"/>
        </w:rPr>
      </w:pPr>
      <w:r w:rsidRPr="00754EFD">
        <w:rPr>
          <w:rFonts w:asciiTheme="minorHAnsi" w:hAnsiTheme="minorHAnsi" w:cstheme="minorHAnsi"/>
          <w:b/>
          <w:sz w:val="24"/>
          <w:szCs w:val="24"/>
        </w:rPr>
        <w:t>PAQUETE N° 2</w:t>
      </w:r>
      <w:r w:rsidR="003E7C15" w:rsidRPr="00754EFD">
        <w:rPr>
          <w:rFonts w:asciiTheme="minorHAnsi" w:hAnsiTheme="minorHAnsi" w:cstheme="minorHAnsi"/>
          <w:b/>
          <w:sz w:val="24"/>
          <w:szCs w:val="24"/>
        </w:rPr>
        <w:t xml:space="preserve"> “</w:t>
      </w:r>
      <w:r w:rsidR="00D66AA4" w:rsidRPr="00754EFD">
        <w:rPr>
          <w:rFonts w:ascii="Calibri" w:hAnsi="Calibri" w:cs="Calibri"/>
          <w:b/>
          <w:sz w:val="24"/>
          <w:szCs w:val="24"/>
        </w:rPr>
        <w:t>SERVICIO DE REGISTROS Y VSP PARA EL POZO SIP-X1</w:t>
      </w:r>
      <w:r w:rsidR="003E7C15" w:rsidRPr="00754EFD">
        <w:rPr>
          <w:rFonts w:asciiTheme="minorHAnsi" w:hAnsiTheme="minorHAnsi" w:cstheme="minorHAnsi"/>
          <w:b/>
          <w:sz w:val="24"/>
          <w:szCs w:val="24"/>
        </w:rPr>
        <w:t>”</w:t>
      </w:r>
    </w:p>
    <w:p w:rsidR="00B12DE8" w:rsidRDefault="00B12DE8" w:rsidP="00B12DE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12DE8" w:rsidRPr="009C66A8" w:rsidRDefault="00B12DE8" w:rsidP="00B12DE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12DE8" w:rsidRPr="00E308B3" w:rsidTr="00B12DE8">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12DE8" w:rsidRPr="00E308B3" w:rsidRDefault="00B12DE8" w:rsidP="00B12DE8">
            <w:pPr>
              <w:jc w:val="center"/>
              <w:rPr>
                <w:rFonts w:asciiTheme="minorHAnsi" w:hAnsiTheme="minorHAnsi" w:cstheme="minorHAnsi"/>
                <w:sz w:val="22"/>
                <w:szCs w:val="22"/>
              </w:rPr>
            </w:pPr>
          </w:p>
          <w:p w:rsidR="00B12DE8" w:rsidRPr="00E308B3" w:rsidRDefault="00B12DE8" w:rsidP="00B12DE8">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12DE8" w:rsidRPr="00E308B3" w:rsidRDefault="00B12DE8" w:rsidP="00B12DE8">
            <w:pPr>
              <w:rPr>
                <w:rFonts w:asciiTheme="minorHAnsi" w:hAnsiTheme="minorHAnsi" w:cstheme="minorHAnsi"/>
                <w:sz w:val="22"/>
                <w:szCs w:val="22"/>
              </w:rPr>
            </w:pPr>
          </w:p>
          <w:p w:rsidR="00B12DE8" w:rsidRPr="00E308B3" w:rsidRDefault="00B12DE8" w:rsidP="00B12DE8">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12DE8" w:rsidRPr="00E308B3" w:rsidRDefault="00B12DE8" w:rsidP="00B12DE8">
            <w:pPr>
              <w:rPr>
                <w:rFonts w:asciiTheme="minorHAnsi" w:hAnsiTheme="minorHAnsi" w:cstheme="minorHAnsi"/>
                <w:sz w:val="22"/>
                <w:szCs w:val="22"/>
              </w:rPr>
            </w:pPr>
          </w:p>
        </w:tc>
      </w:tr>
    </w:tbl>
    <w:p w:rsidR="00B12DE8" w:rsidRPr="00E308B3" w:rsidRDefault="00B12DE8" w:rsidP="00B12DE8">
      <w:pPr>
        <w:jc w:val="center"/>
        <w:rPr>
          <w:rFonts w:asciiTheme="minorHAnsi" w:hAnsiTheme="minorHAnsi" w:cstheme="minorHAnsi"/>
          <w:sz w:val="22"/>
          <w:szCs w:val="22"/>
        </w:rPr>
      </w:pPr>
    </w:p>
    <w:p w:rsidR="00B12DE8" w:rsidRPr="005D2936" w:rsidRDefault="00B12DE8" w:rsidP="00B12DE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12DE8" w:rsidRPr="005D2936" w:rsidRDefault="00B12DE8" w:rsidP="00B12DE8">
      <w:pPr>
        <w:ind w:left="360"/>
        <w:jc w:val="both"/>
        <w:rPr>
          <w:rFonts w:asciiTheme="minorHAnsi" w:hAnsiTheme="minorHAnsi" w:cs="Calibri"/>
          <w:szCs w:val="18"/>
        </w:rPr>
      </w:pPr>
    </w:p>
    <w:p w:rsidR="00B12DE8" w:rsidRPr="005D2936" w:rsidRDefault="00B12DE8" w:rsidP="00B12DE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12DE8" w:rsidRPr="002C22EC" w:rsidRDefault="00B12DE8" w:rsidP="00B12DE8">
      <w:pPr>
        <w:jc w:val="both"/>
        <w:rPr>
          <w:rFonts w:asciiTheme="minorHAnsi" w:hAnsiTheme="minorHAnsi" w:cs="Calibri"/>
          <w:sz w:val="18"/>
          <w:szCs w:val="18"/>
        </w:rPr>
      </w:pPr>
    </w:p>
    <w:p w:rsidR="00B12DE8" w:rsidRPr="002C22EC" w:rsidRDefault="00B12DE8" w:rsidP="00B12DE8">
      <w:pPr>
        <w:jc w:val="both"/>
        <w:rPr>
          <w:rFonts w:asciiTheme="minorHAnsi" w:hAnsiTheme="minorHAnsi" w:cs="Arial"/>
          <w:sz w:val="18"/>
          <w:szCs w:val="18"/>
        </w:rPr>
      </w:pPr>
    </w:p>
    <w:p w:rsidR="00B12DE8" w:rsidRPr="002C22EC" w:rsidRDefault="00B12DE8" w:rsidP="00B12DE8">
      <w:pPr>
        <w:jc w:val="center"/>
        <w:rPr>
          <w:rFonts w:asciiTheme="minorHAnsi" w:hAnsiTheme="minorHAnsi" w:cs="Arial"/>
          <w:sz w:val="16"/>
          <w:szCs w:val="16"/>
          <w:lang w:val="es-BO"/>
        </w:rPr>
      </w:pPr>
    </w:p>
    <w:p w:rsidR="00B12DE8" w:rsidRPr="002C22EC" w:rsidRDefault="00B12DE8" w:rsidP="00B12DE8">
      <w:pPr>
        <w:jc w:val="center"/>
        <w:rPr>
          <w:rFonts w:asciiTheme="minorHAnsi" w:hAnsiTheme="minorHAnsi" w:cs="Arial"/>
          <w:sz w:val="16"/>
          <w:szCs w:val="16"/>
          <w:lang w:val="es-BO"/>
        </w:rPr>
      </w:pPr>
    </w:p>
    <w:p w:rsidR="00B12DE8" w:rsidRPr="002C22EC" w:rsidRDefault="00B12DE8" w:rsidP="00B12DE8">
      <w:pPr>
        <w:jc w:val="center"/>
        <w:rPr>
          <w:rFonts w:asciiTheme="minorHAnsi" w:hAnsiTheme="minorHAnsi" w:cs="Arial"/>
          <w:sz w:val="16"/>
          <w:szCs w:val="16"/>
          <w:lang w:val="es-BO"/>
        </w:rPr>
      </w:pPr>
    </w:p>
    <w:p w:rsidR="00B12DE8" w:rsidRPr="002C22EC" w:rsidRDefault="00B12DE8" w:rsidP="00B12DE8">
      <w:pPr>
        <w:jc w:val="center"/>
        <w:rPr>
          <w:rFonts w:asciiTheme="minorHAnsi" w:hAnsiTheme="minorHAnsi" w:cs="Arial"/>
          <w:sz w:val="16"/>
          <w:szCs w:val="16"/>
          <w:lang w:val="es-BO"/>
        </w:rPr>
      </w:pPr>
    </w:p>
    <w:p w:rsidR="00B12DE8" w:rsidRPr="002C22EC" w:rsidRDefault="00B12DE8" w:rsidP="00B12DE8">
      <w:pPr>
        <w:jc w:val="center"/>
        <w:rPr>
          <w:rFonts w:asciiTheme="minorHAnsi" w:hAnsiTheme="minorHAnsi" w:cs="Calibri"/>
          <w:b/>
        </w:rPr>
      </w:pPr>
      <w:r w:rsidRPr="002C22EC">
        <w:rPr>
          <w:rFonts w:asciiTheme="minorHAnsi" w:hAnsiTheme="minorHAnsi" w:cs="Calibri"/>
          <w:b/>
        </w:rPr>
        <w:t>-------------------------------------------------------------------------------</w:t>
      </w:r>
    </w:p>
    <w:p w:rsidR="00B12DE8" w:rsidRPr="002C22EC" w:rsidRDefault="00B12DE8" w:rsidP="00B12DE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12DE8" w:rsidRPr="002C22EC" w:rsidRDefault="00B12DE8" w:rsidP="00B12DE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12DE8" w:rsidRDefault="00B12DE8" w:rsidP="00B12DE8">
      <w:pPr>
        <w:jc w:val="center"/>
        <w:rPr>
          <w:rFonts w:asciiTheme="minorHAnsi" w:hAnsiTheme="minorHAnsi" w:cstheme="minorHAnsi"/>
          <w:b/>
          <w:sz w:val="22"/>
          <w:szCs w:val="22"/>
        </w:rPr>
      </w:pPr>
    </w:p>
    <w:p w:rsidR="00B12DE8" w:rsidRDefault="00B12DE8" w:rsidP="00B12DE8">
      <w:pPr>
        <w:rPr>
          <w:rFonts w:asciiTheme="minorHAnsi" w:hAnsiTheme="minorHAnsi" w:cstheme="minorHAnsi"/>
          <w:b/>
          <w:sz w:val="22"/>
          <w:szCs w:val="22"/>
        </w:rPr>
      </w:pPr>
      <w:r>
        <w:rPr>
          <w:rFonts w:asciiTheme="minorHAnsi" w:hAnsiTheme="minorHAnsi" w:cstheme="minorHAnsi"/>
          <w:b/>
          <w:sz w:val="22"/>
          <w:szCs w:val="22"/>
        </w:rPr>
        <w:br w:type="page"/>
      </w:r>
    </w:p>
    <w:p w:rsidR="00B12DE8" w:rsidRDefault="00E02BAC" w:rsidP="00E02BAC">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C-2 </w:t>
      </w:r>
    </w:p>
    <w:p w:rsidR="00E02BAC" w:rsidRPr="00754EFD" w:rsidRDefault="00E02BAC" w:rsidP="00E02BAC">
      <w:pPr>
        <w:jc w:val="center"/>
        <w:rPr>
          <w:rFonts w:asciiTheme="minorHAnsi" w:hAnsiTheme="minorHAnsi" w:cstheme="minorHAnsi"/>
          <w:b/>
          <w:sz w:val="24"/>
          <w:szCs w:val="24"/>
        </w:rPr>
      </w:pPr>
      <w:r w:rsidRPr="00754EFD">
        <w:rPr>
          <w:rFonts w:asciiTheme="minorHAnsi" w:hAnsiTheme="minorHAnsi" w:cstheme="minorHAnsi"/>
          <w:b/>
          <w:sz w:val="24"/>
          <w:szCs w:val="24"/>
        </w:rPr>
        <w:t>PAQUETE N° 3</w:t>
      </w:r>
      <w:r w:rsidR="003E7C15" w:rsidRPr="00754EFD">
        <w:rPr>
          <w:rFonts w:asciiTheme="minorHAnsi" w:hAnsiTheme="minorHAnsi" w:cstheme="minorHAnsi"/>
          <w:b/>
          <w:sz w:val="24"/>
          <w:szCs w:val="24"/>
        </w:rPr>
        <w:t xml:space="preserve"> “</w:t>
      </w:r>
      <w:r w:rsidR="00D66AA4" w:rsidRPr="00754EFD">
        <w:rPr>
          <w:rFonts w:ascii="Calibri" w:hAnsi="Calibri" w:cs="Calibri"/>
          <w:b/>
          <w:sz w:val="24"/>
          <w:szCs w:val="24"/>
        </w:rPr>
        <w:t>SERVICIO DE TOMA DE TESTIGOS DE CORONA PARA EL POZO SIP-X1</w:t>
      </w:r>
      <w:r w:rsidR="003E7C15" w:rsidRPr="00754EFD">
        <w:rPr>
          <w:rFonts w:asciiTheme="minorHAnsi" w:hAnsiTheme="minorHAnsi" w:cstheme="minorHAnsi"/>
          <w:b/>
          <w:sz w:val="24"/>
          <w:szCs w:val="24"/>
        </w:rPr>
        <w:t>”</w:t>
      </w:r>
    </w:p>
    <w:p w:rsidR="00B12DE8" w:rsidRDefault="00B12DE8" w:rsidP="00B12DE8">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12DE8" w:rsidRPr="009C66A8" w:rsidRDefault="00B12DE8" w:rsidP="00B12DE8">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12DE8" w:rsidRPr="00E308B3" w:rsidTr="00B12DE8">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12DE8" w:rsidRPr="00E308B3" w:rsidRDefault="00B12DE8" w:rsidP="00B12DE8">
            <w:pPr>
              <w:jc w:val="center"/>
              <w:rPr>
                <w:rFonts w:asciiTheme="minorHAnsi" w:hAnsiTheme="minorHAnsi" w:cstheme="minorHAnsi"/>
                <w:sz w:val="22"/>
                <w:szCs w:val="22"/>
              </w:rPr>
            </w:pPr>
          </w:p>
          <w:p w:rsidR="00B12DE8" w:rsidRPr="00E308B3" w:rsidRDefault="00B12DE8" w:rsidP="00B12DE8">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12DE8" w:rsidRPr="00E308B3" w:rsidRDefault="00B12DE8" w:rsidP="00B12DE8">
            <w:pPr>
              <w:rPr>
                <w:rFonts w:asciiTheme="minorHAnsi" w:hAnsiTheme="minorHAnsi" w:cstheme="minorHAnsi"/>
                <w:sz w:val="22"/>
                <w:szCs w:val="22"/>
              </w:rPr>
            </w:pPr>
          </w:p>
          <w:p w:rsidR="00B12DE8" w:rsidRPr="00E308B3" w:rsidRDefault="00B12DE8" w:rsidP="00B12DE8">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12DE8" w:rsidRPr="00E308B3" w:rsidRDefault="00B12DE8" w:rsidP="00B12DE8">
            <w:pPr>
              <w:rPr>
                <w:rFonts w:asciiTheme="minorHAnsi" w:hAnsiTheme="minorHAnsi" w:cstheme="minorHAnsi"/>
                <w:sz w:val="22"/>
                <w:szCs w:val="22"/>
              </w:rPr>
            </w:pPr>
          </w:p>
        </w:tc>
      </w:tr>
      <w:tr w:rsidR="00B12DE8" w:rsidRPr="00E308B3" w:rsidTr="00B12DE8">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12DE8" w:rsidRPr="00E308B3" w:rsidRDefault="00B12DE8" w:rsidP="00B12DE8">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12DE8" w:rsidRPr="00E308B3" w:rsidRDefault="00B12DE8" w:rsidP="00B12DE8">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12DE8" w:rsidRPr="00E308B3" w:rsidRDefault="00B12DE8" w:rsidP="00B12DE8">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12DE8" w:rsidRPr="00E308B3" w:rsidRDefault="00B12DE8" w:rsidP="00B12DE8">
            <w:pPr>
              <w:rPr>
                <w:rFonts w:asciiTheme="minorHAnsi" w:hAnsiTheme="minorHAnsi" w:cstheme="minorHAnsi"/>
                <w:sz w:val="22"/>
                <w:szCs w:val="22"/>
              </w:rPr>
            </w:pPr>
          </w:p>
        </w:tc>
      </w:tr>
    </w:tbl>
    <w:p w:rsidR="00B12DE8" w:rsidRPr="00E308B3" w:rsidRDefault="00B12DE8" w:rsidP="00B12DE8">
      <w:pPr>
        <w:jc w:val="center"/>
        <w:rPr>
          <w:rFonts w:asciiTheme="minorHAnsi" w:hAnsiTheme="minorHAnsi" w:cstheme="minorHAnsi"/>
          <w:sz w:val="22"/>
          <w:szCs w:val="22"/>
        </w:rPr>
      </w:pPr>
    </w:p>
    <w:p w:rsidR="00B12DE8" w:rsidRPr="005D2936" w:rsidRDefault="00B12DE8" w:rsidP="00B12DE8">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12DE8" w:rsidRPr="005D2936" w:rsidRDefault="00B12DE8" w:rsidP="00B12DE8">
      <w:pPr>
        <w:ind w:left="360"/>
        <w:jc w:val="both"/>
        <w:rPr>
          <w:rFonts w:asciiTheme="minorHAnsi" w:hAnsiTheme="minorHAnsi" w:cs="Calibri"/>
          <w:szCs w:val="18"/>
        </w:rPr>
      </w:pPr>
    </w:p>
    <w:p w:rsidR="00B12DE8" w:rsidRPr="005D2936" w:rsidRDefault="00B12DE8" w:rsidP="00B12DE8">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12DE8" w:rsidRPr="002C22EC" w:rsidRDefault="00B12DE8" w:rsidP="00B12DE8">
      <w:pPr>
        <w:jc w:val="both"/>
        <w:rPr>
          <w:rFonts w:asciiTheme="minorHAnsi" w:hAnsiTheme="minorHAnsi" w:cs="Calibri"/>
          <w:sz w:val="18"/>
          <w:szCs w:val="18"/>
        </w:rPr>
      </w:pPr>
    </w:p>
    <w:p w:rsidR="00B12DE8" w:rsidRPr="002C22EC" w:rsidRDefault="00B12DE8" w:rsidP="00B12DE8">
      <w:pPr>
        <w:jc w:val="both"/>
        <w:rPr>
          <w:rFonts w:asciiTheme="minorHAnsi" w:hAnsiTheme="minorHAnsi" w:cs="Arial"/>
          <w:sz w:val="18"/>
          <w:szCs w:val="18"/>
        </w:rPr>
      </w:pPr>
    </w:p>
    <w:p w:rsidR="00B12DE8" w:rsidRPr="002C22EC" w:rsidRDefault="00B12DE8" w:rsidP="00B12DE8">
      <w:pPr>
        <w:jc w:val="center"/>
        <w:rPr>
          <w:rFonts w:asciiTheme="minorHAnsi" w:hAnsiTheme="minorHAnsi" w:cs="Arial"/>
          <w:sz w:val="16"/>
          <w:szCs w:val="16"/>
          <w:lang w:val="es-BO"/>
        </w:rPr>
      </w:pPr>
    </w:p>
    <w:p w:rsidR="00B12DE8" w:rsidRPr="002C22EC" w:rsidRDefault="00B12DE8" w:rsidP="00B12DE8">
      <w:pPr>
        <w:jc w:val="center"/>
        <w:rPr>
          <w:rFonts w:asciiTheme="minorHAnsi" w:hAnsiTheme="minorHAnsi" w:cs="Arial"/>
          <w:sz w:val="16"/>
          <w:szCs w:val="16"/>
          <w:lang w:val="es-BO"/>
        </w:rPr>
      </w:pPr>
    </w:p>
    <w:p w:rsidR="00B12DE8" w:rsidRPr="002C22EC" w:rsidRDefault="00B12DE8" w:rsidP="00B12DE8">
      <w:pPr>
        <w:jc w:val="center"/>
        <w:rPr>
          <w:rFonts w:asciiTheme="minorHAnsi" w:hAnsiTheme="minorHAnsi" w:cs="Arial"/>
          <w:sz w:val="16"/>
          <w:szCs w:val="16"/>
          <w:lang w:val="es-BO"/>
        </w:rPr>
      </w:pPr>
    </w:p>
    <w:p w:rsidR="00B12DE8" w:rsidRPr="002C22EC" w:rsidRDefault="00B12DE8" w:rsidP="00B12DE8">
      <w:pPr>
        <w:jc w:val="center"/>
        <w:rPr>
          <w:rFonts w:asciiTheme="minorHAnsi" w:hAnsiTheme="minorHAnsi" w:cs="Arial"/>
          <w:sz w:val="16"/>
          <w:szCs w:val="16"/>
          <w:lang w:val="es-BO"/>
        </w:rPr>
      </w:pPr>
    </w:p>
    <w:p w:rsidR="00B12DE8" w:rsidRPr="002C22EC" w:rsidRDefault="00B12DE8" w:rsidP="00B12DE8">
      <w:pPr>
        <w:jc w:val="center"/>
        <w:rPr>
          <w:rFonts w:asciiTheme="minorHAnsi" w:hAnsiTheme="minorHAnsi" w:cs="Calibri"/>
          <w:b/>
        </w:rPr>
      </w:pPr>
      <w:r w:rsidRPr="002C22EC">
        <w:rPr>
          <w:rFonts w:asciiTheme="minorHAnsi" w:hAnsiTheme="minorHAnsi" w:cs="Calibri"/>
          <w:b/>
        </w:rPr>
        <w:t>-------------------------------------------------------------------------------</w:t>
      </w:r>
    </w:p>
    <w:p w:rsidR="00B12DE8" w:rsidRPr="002C22EC" w:rsidRDefault="00B12DE8" w:rsidP="00B12DE8">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12DE8" w:rsidRPr="002C22EC" w:rsidRDefault="00B12DE8" w:rsidP="00B12DE8">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12DE8" w:rsidRDefault="00B12DE8" w:rsidP="00B12DE8">
      <w:pPr>
        <w:jc w:val="center"/>
        <w:rPr>
          <w:rFonts w:asciiTheme="minorHAnsi" w:hAnsiTheme="minorHAnsi" w:cstheme="minorHAnsi"/>
          <w:b/>
          <w:sz w:val="22"/>
          <w:szCs w:val="22"/>
        </w:rPr>
      </w:pPr>
    </w:p>
    <w:p w:rsidR="00B12DE8" w:rsidRDefault="00B12DE8" w:rsidP="00B12DE8">
      <w:pPr>
        <w:rPr>
          <w:rFonts w:asciiTheme="minorHAnsi" w:hAnsiTheme="minorHAnsi" w:cstheme="minorHAnsi"/>
          <w:b/>
          <w:sz w:val="22"/>
          <w:szCs w:val="22"/>
        </w:rPr>
      </w:pPr>
      <w:r>
        <w:rPr>
          <w:rFonts w:asciiTheme="minorHAnsi" w:hAnsiTheme="minorHAnsi" w:cstheme="minorHAnsi"/>
          <w:b/>
          <w:sz w:val="22"/>
          <w:szCs w:val="22"/>
        </w:rPr>
        <w:br w:type="page"/>
      </w:r>
    </w:p>
    <w:p w:rsidR="00B12DE8"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r w:rsidR="00E02BAC">
        <w:rPr>
          <w:rFonts w:asciiTheme="minorHAnsi" w:hAnsiTheme="minorHAnsi" w:cstheme="minorHAnsi"/>
          <w:b/>
          <w:sz w:val="22"/>
          <w:szCs w:val="22"/>
        </w:rPr>
        <w:t xml:space="preserve"> </w:t>
      </w:r>
    </w:p>
    <w:p w:rsidR="00AF2036" w:rsidRPr="00754EFD" w:rsidRDefault="00E02BAC" w:rsidP="00AF2036">
      <w:pPr>
        <w:jc w:val="center"/>
        <w:rPr>
          <w:rFonts w:asciiTheme="minorHAnsi" w:hAnsiTheme="minorHAnsi" w:cstheme="minorHAnsi"/>
          <w:b/>
          <w:sz w:val="24"/>
          <w:szCs w:val="24"/>
        </w:rPr>
      </w:pPr>
      <w:r w:rsidRPr="00754EFD">
        <w:rPr>
          <w:rFonts w:asciiTheme="minorHAnsi" w:hAnsiTheme="minorHAnsi" w:cstheme="minorHAnsi"/>
          <w:b/>
          <w:sz w:val="24"/>
          <w:szCs w:val="24"/>
        </w:rPr>
        <w:t>PAQUETE N°1</w:t>
      </w:r>
      <w:r w:rsidR="003E7C15" w:rsidRPr="00754EFD">
        <w:rPr>
          <w:rFonts w:asciiTheme="minorHAnsi" w:hAnsiTheme="minorHAnsi" w:cstheme="minorHAnsi"/>
          <w:b/>
          <w:sz w:val="24"/>
          <w:szCs w:val="24"/>
        </w:rPr>
        <w:t xml:space="preserve"> “SERVICIO DE MUD LOGGING POZO SIP-X1”</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Pr="00283857">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E02BAC" w:rsidRDefault="00E02BAC" w:rsidP="006D0B90">
      <w:pPr>
        <w:ind w:left="-709" w:firstLine="709"/>
        <w:rPr>
          <w:lang w:val="es-BO" w:eastAsia="es-BO"/>
        </w:rPr>
      </w:pPr>
      <w:r>
        <w:rPr>
          <w:rFonts w:asciiTheme="minorHAnsi" w:hAnsiTheme="minorHAnsi" w:cstheme="minorHAnsi"/>
          <w:b/>
          <w:sz w:val="22"/>
          <w:szCs w:val="22"/>
          <w:lang w:val="es-BO"/>
        </w:rPr>
        <w:fldChar w:fldCharType="begin"/>
      </w:r>
      <w:r>
        <w:rPr>
          <w:rFonts w:asciiTheme="minorHAnsi" w:hAnsiTheme="minorHAnsi" w:cstheme="minorHAnsi"/>
          <w:b/>
          <w:sz w:val="22"/>
          <w:szCs w:val="22"/>
          <w:lang w:val="es-BO"/>
        </w:rPr>
        <w:instrText xml:space="preserve"> LINK Excel.Sheet.12 "Libro1" "Hoja2!F1C1:F20C6" \a \f 5 \h  \* MERGEFORMAT </w:instrText>
      </w:r>
      <w:r>
        <w:rPr>
          <w:rFonts w:asciiTheme="minorHAnsi" w:hAnsiTheme="minorHAnsi" w:cstheme="minorHAnsi"/>
          <w:b/>
          <w:sz w:val="22"/>
          <w:szCs w:val="22"/>
          <w:lang w:val="es-BO"/>
        </w:rPr>
        <w:fldChar w:fldCharType="separate"/>
      </w:r>
    </w:p>
    <w:tbl>
      <w:tblPr>
        <w:tblStyle w:val="Tablaconcuadrcula"/>
        <w:tblW w:w="9039" w:type="dxa"/>
        <w:tblLook w:val="04A0" w:firstRow="1" w:lastRow="0" w:firstColumn="1" w:lastColumn="0" w:noHBand="0" w:noVBand="1"/>
      </w:tblPr>
      <w:tblGrid>
        <w:gridCol w:w="534"/>
        <w:gridCol w:w="2126"/>
        <w:gridCol w:w="1984"/>
        <w:gridCol w:w="1701"/>
        <w:gridCol w:w="1560"/>
        <w:gridCol w:w="1134"/>
      </w:tblGrid>
      <w:tr w:rsidR="00E02BAC" w:rsidRPr="00E02BAC" w:rsidTr="00B12DE8">
        <w:trPr>
          <w:trHeight w:val="510"/>
        </w:trPr>
        <w:tc>
          <w:tcPr>
            <w:tcW w:w="534" w:type="dxa"/>
            <w:vMerge w:val="restart"/>
            <w:vAlign w:val="center"/>
            <w:hideMark/>
          </w:tcPr>
          <w:p w:rsidR="00E02BAC" w:rsidRPr="00E02BAC" w:rsidRDefault="00E02BAC" w:rsidP="00B12DE8">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N°</w:t>
            </w:r>
          </w:p>
        </w:tc>
        <w:tc>
          <w:tcPr>
            <w:tcW w:w="2126" w:type="dxa"/>
            <w:vMerge w:val="restart"/>
            <w:vAlign w:val="center"/>
            <w:hideMark/>
          </w:tcPr>
          <w:p w:rsidR="00E02BAC" w:rsidRPr="00E02BAC" w:rsidRDefault="00E02BAC" w:rsidP="00B12DE8">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Entidad Contratante</w:t>
            </w:r>
          </w:p>
        </w:tc>
        <w:tc>
          <w:tcPr>
            <w:tcW w:w="1984" w:type="dxa"/>
            <w:vMerge w:val="restart"/>
            <w:vAlign w:val="center"/>
            <w:hideMark/>
          </w:tcPr>
          <w:p w:rsidR="00E02BAC" w:rsidRPr="00E02BAC" w:rsidRDefault="00E02BAC" w:rsidP="00B12DE8">
            <w:pPr>
              <w:jc w:val="center"/>
              <w:rPr>
                <w:rFonts w:asciiTheme="minorHAnsi" w:hAnsiTheme="minorHAnsi" w:cstheme="minorHAnsi"/>
                <w:b/>
                <w:bCs/>
                <w:sz w:val="22"/>
                <w:szCs w:val="22"/>
              </w:rPr>
            </w:pPr>
            <w:r w:rsidRPr="00E02BAC">
              <w:rPr>
                <w:rFonts w:asciiTheme="minorHAnsi" w:hAnsiTheme="minorHAnsi" w:cstheme="minorHAnsi"/>
                <w:b/>
                <w:bCs/>
                <w:sz w:val="22"/>
                <w:szCs w:val="22"/>
              </w:rPr>
              <w:t>Objeto de la Contratación</w:t>
            </w:r>
          </w:p>
        </w:tc>
        <w:tc>
          <w:tcPr>
            <w:tcW w:w="1701" w:type="dxa"/>
            <w:vMerge w:val="restart"/>
            <w:vAlign w:val="center"/>
            <w:hideMark/>
          </w:tcPr>
          <w:p w:rsidR="00E02BAC" w:rsidRPr="00E02BAC" w:rsidRDefault="00E02BAC" w:rsidP="00B12DE8">
            <w:pPr>
              <w:ind w:left="-44" w:firstLine="44"/>
              <w:jc w:val="center"/>
              <w:rPr>
                <w:rFonts w:asciiTheme="minorHAnsi" w:hAnsiTheme="minorHAnsi" w:cstheme="minorHAnsi"/>
                <w:b/>
                <w:bCs/>
                <w:sz w:val="22"/>
                <w:szCs w:val="22"/>
              </w:rPr>
            </w:pPr>
            <w:r w:rsidRPr="00E02BAC">
              <w:rPr>
                <w:rFonts w:asciiTheme="minorHAnsi" w:hAnsiTheme="minorHAnsi" w:cstheme="minorHAnsi"/>
                <w:b/>
                <w:bCs/>
                <w:sz w:val="22"/>
                <w:szCs w:val="22"/>
              </w:rPr>
              <w:t>Detalle de documento de respaldo</w:t>
            </w:r>
          </w:p>
        </w:tc>
        <w:tc>
          <w:tcPr>
            <w:tcW w:w="2694" w:type="dxa"/>
            <w:gridSpan w:val="2"/>
            <w:vAlign w:val="center"/>
            <w:hideMark/>
          </w:tcPr>
          <w:p w:rsidR="00E02BAC" w:rsidRPr="00E02BAC" w:rsidRDefault="00E02BAC" w:rsidP="00B12DE8">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Periodo de Ejecución</w:t>
            </w:r>
          </w:p>
        </w:tc>
      </w:tr>
      <w:tr w:rsidR="00E02BAC" w:rsidRPr="00E02BAC" w:rsidTr="00B12DE8">
        <w:trPr>
          <w:trHeight w:val="300"/>
        </w:trPr>
        <w:tc>
          <w:tcPr>
            <w:tcW w:w="534" w:type="dxa"/>
            <w:vMerge/>
            <w:vAlign w:val="center"/>
            <w:hideMark/>
          </w:tcPr>
          <w:p w:rsidR="00E02BAC" w:rsidRPr="00E02BAC" w:rsidRDefault="00E02BAC" w:rsidP="00B12DE8">
            <w:pPr>
              <w:ind w:left="-709" w:firstLine="709"/>
              <w:jc w:val="center"/>
              <w:rPr>
                <w:rFonts w:asciiTheme="minorHAnsi" w:hAnsiTheme="minorHAnsi" w:cstheme="minorHAnsi"/>
                <w:b/>
                <w:bCs/>
                <w:sz w:val="22"/>
                <w:szCs w:val="22"/>
              </w:rPr>
            </w:pPr>
          </w:p>
        </w:tc>
        <w:tc>
          <w:tcPr>
            <w:tcW w:w="2126" w:type="dxa"/>
            <w:vMerge/>
            <w:vAlign w:val="center"/>
            <w:hideMark/>
          </w:tcPr>
          <w:p w:rsidR="00E02BAC" w:rsidRPr="00E02BAC" w:rsidRDefault="00E02BAC" w:rsidP="00B12DE8">
            <w:pPr>
              <w:ind w:left="-709" w:firstLine="709"/>
              <w:jc w:val="center"/>
              <w:rPr>
                <w:rFonts w:asciiTheme="minorHAnsi" w:hAnsiTheme="minorHAnsi" w:cstheme="minorHAnsi"/>
                <w:b/>
                <w:bCs/>
                <w:sz w:val="22"/>
                <w:szCs w:val="22"/>
              </w:rPr>
            </w:pPr>
          </w:p>
        </w:tc>
        <w:tc>
          <w:tcPr>
            <w:tcW w:w="1984" w:type="dxa"/>
            <w:vMerge/>
            <w:vAlign w:val="center"/>
            <w:hideMark/>
          </w:tcPr>
          <w:p w:rsidR="00E02BAC" w:rsidRPr="00E02BAC" w:rsidRDefault="00E02BAC" w:rsidP="00B12DE8">
            <w:pPr>
              <w:ind w:left="-709" w:firstLine="709"/>
              <w:jc w:val="center"/>
              <w:rPr>
                <w:rFonts w:asciiTheme="minorHAnsi" w:hAnsiTheme="minorHAnsi" w:cstheme="minorHAnsi"/>
                <w:b/>
                <w:bCs/>
                <w:sz w:val="22"/>
                <w:szCs w:val="22"/>
              </w:rPr>
            </w:pPr>
          </w:p>
        </w:tc>
        <w:tc>
          <w:tcPr>
            <w:tcW w:w="1701" w:type="dxa"/>
            <w:vMerge/>
            <w:vAlign w:val="center"/>
            <w:hideMark/>
          </w:tcPr>
          <w:p w:rsidR="00E02BAC" w:rsidRPr="00E02BAC" w:rsidRDefault="00E02BAC" w:rsidP="00B12DE8">
            <w:pPr>
              <w:ind w:left="-709" w:firstLine="709"/>
              <w:jc w:val="center"/>
              <w:rPr>
                <w:rFonts w:asciiTheme="minorHAnsi" w:hAnsiTheme="minorHAnsi" w:cstheme="minorHAnsi"/>
                <w:b/>
                <w:bCs/>
                <w:sz w:val="22"/>
                <w:szCs w:val="22"/>
              </w:rPr>
            </w:pPr>
          </w:p>
        </w:tc>
        <w:tc>
          <w:tcPr>
            <w:tcW w:w="1560" w:type="dxa"/>
            <w:vAlign w:val="center"/>
            <w:hideMark/>
          </w:tcPr>
          <w:p w:rsidR="00E02BAC" w:rsidRPr="00E02BAC" w:rsidRDefault="00E02BAC" w:rsidP="00B12DE8">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Inicio</w:t>
            </w:r>
          </w:p>
        </w:tc>
        <w:tc>
          <w:tcPr>
            <w:tcW w:w="1134" w:type="dxa"/>
            <w:vAlign w:val="center"/>
            <w:hideMark/>
          </w:tcPr>
          <w:p w:rsidR="00E02BAC" w:rsidRPr="00E02BAC" w:rsidRDefault="00E02BAC" w:rsidP="00B12DE8">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Fin</w:t>
            </w:r>
          </w:p>
        </w:tc>
      </w:tr>
      <w:tr w:rsidR="00E02BAC" w:rsidRPr="00E02BAC" w:rsidTr="00B12DE8">
        <w:trPr>
          <w:trHeight w:val="315"/>
        </w:trPr>
        <w:tc>
          <w:tcPr>
            <w:tcW w:w="534" w:type="dxa"/>
            <w:vMerge/>
            <w:vAlign w:val="center"/>
            <w:hideMark/>
          </w:tcPr>
          <w:p w:rsidR="00E02BAC" w:rsidRPr="00E02BAC" w:rsidRDefault="00E02BAC" w:rsidP="00B12DE8">
            <w:pPr>
              <w:ind w:left="-709" w:firstLine="709"/>
              <w:jc w:val="center"/>
              <w:rPr>
                <w:rFonts w:asciiTheme="minorHAnsi" w:hAnsiTheme="minorHAnsi" w:cstheme="minorHAnsi"/>
                <w:b/>
                <w:bCs/>
                <w:sz w:val="22"/>
                <w:szCs w:val="22"/>
              </w:rPr>
            </w:pPr>
          </w:p>
        </w:tc>
        <w:tc>
          <w:tcPr>
            <w:tcW w:w="2126" w:type="dxa"/>
            <w:vMerge/>
            <w:vAlign w:val="center"/>
            <w:hideMark/>
          </w:tcPr>
          <w:p w:rsidR="00E02BAC" w:rsidRPr="00E02BAC" w:rsidRDefault="00E02BAC" w:rsidP="00B12DE8">
            <w:pPr>
              <w:ind w:left="-709" w:firstLine="709"/>
              <w:jc w:val="center"/>
              <w:rPr>
                <w:rFonts w:asciiTheme="minorHAnsi" w:hAnsiTheme="minorHAnsi" w:cstheme="minorHAnsi"/>
                <w:b/>
                <w:bCs/>
                <w:sz w:val="22"/>
                <w:szCs w:val="22"/>
              </w:rPr>
            </w:pPr>
          </w:p>
        </w:tc>
        <w:tc>
          <w:tcPr>
            <w:tcW w:w="1984" w:type="dxa"/>
            <w:vMerge/>
            <w:vAlign w:val="center"/>
            <w:hideMark/>
          </w:tcPr>
          <w:p w:rsidR="00E02BAC" w:rsidRPr="00E02BAC" w:rsidRDefault="00E02BAC" w:rsidP="00B12DE8">
            <w:pPr>
              <w:ind w:left="-709" w:firstLine="709"/>
              <w:jc w:val="center"/>
              <w:rPr>
                <w:rFonts w:asciiTheme="minorHAnsi" w:hAnsiTheme="minorHAnsi" w:cstheme="minorHAnsi"/>
                <w:b/>
                <w:bCs/>
                <w:sz w:val="22"/>
                <w:szCs w:val="22"/>
              </w:rPr>
            </w:pPr>
          </w:p>
        </w:tc>
        <w:tc>
          <w:tcPr>
            <w:tcW w:w="1701" w:type="dxa"/>
            <w:vMerge/>
            <w:vAlign w:val="center"/>
            <w:hideMark/>
          </w:tcPr>
          <w:p w:rsidR="00E02BAC" w:rsidRPr="00E02BAC" w:rsidRDefault="00E02BAC" w:rsidP="00B12DE8">
            <w:pPr>
              <w:ind w:left="-709" w:firstLine="709"/>
              <w:jc w:val="center"/>
              <w:rPr>
                <w:rFonts w:asciiTheme="minorHAnsi" w:hAnsiTheme="minorHAnsi" w:cstheme="minorHAnsi"/>
                <w:b/>
                <w:bCs/>
                <w:sz w:val="22"/>
                <w:szCs w:val="22"/>
              </w:rPr>
            </w:pPr>
          </w:p>
        </w:tc>
        <w:tc>
          <w:tcPr>
            <w:tcW w:w="1560" w:type="dxa"/>
            <w:vAlign w:val="center"/>
            <w:hideMark/>
          </w:tcPr>
          <w:p w:rsidR="00E02BAC" w:rsidRPr="00E02BAC" w:rsidRDefault="00E02BAC" w:rsidP="00B12DE8">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Año</w:t>
            </w:r>
          </w:p>
        </w:tc>
        <w:tc>
          <w:tcPr>
            <w:tcW w:w="1134" w:type="dxa"/>
            <w:vAlign w:val="center"/>
            <w:hideMark/>
          </w:tcPr>
          <w:p w:rsidR="00E02BAC" w:rsidRPr="00E02BAC" w:rsidRDefault="00E02BAC" w:rsidP="00B12DE8">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Año</w:t>
            </w:r>
          </w:p>
        </w:tc>
      </w:tr>
      <w:tr w:rsidR="00E02BAC" w:rsidRPr="00E02BAC" w:rsidTr="00C20E94">
        <w:trPr>
          <w:trHeight w:val="315"/>
        </w:trPr>
        <w:tc>
          <w:tcPr>
            <w:tcW w:w="5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1</w:t>
            </w:r>
          </w:p>
        </w:tc>
        <w:tc>
          <w:tcPr>
            <w:tcW w:w="2126"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E02BAC" w:rsidRPr="00E02BAC" w:rsidTr="00C20E94">
        <w:trPr>
          <w:trHeight w:val="315"/>
        </w:trPr>
        <w:tc>
          <w:tcPr>
            <w:tcW w:w="534" w:type="dxa"/>
            <w:vMerge/>
            <w:hideMark/>
          </w:tcPr>
          <w:p w:rsidR="00E02BAC" w:rsidRPr="00E02BAC" w:rsidRDefault="00E02BAC" w:rsidP="00E02BAC">
            <w:pPr>
              <w:ind w:left="-709" w:firstLine="709"/>
              <w:rPr>
                <w:rFonts w:asciiTheme="minorHAnsi" w:hAnsiTheme="minorHAnsi" w:cstheme="minorHAnsi"/>
                <w:b/>
                <w:sz w:val="22"/>
                <w:szCs w:val="22"/>
              </w:rPr>
            </w:pPr>
          </w:p>
        </w:tc>
        <w:tc>
          <w:tcPr>
            <w:tcW w:w="2126" w:type="dxa"/>
            <w:vMerge/>
            <w:hideMark/>
          </w:tcPr>
          <w:p w:rsidR="00E02BAC" w:rsidRPr="00E02BAC" w:rsidRDefault="00E02BAC" w:rsidP="00E02BAC">
            <w:pPr>
              <w:ind w:left="-709" w:firstLine="709"/>
              <w:rPr>
                <w:rFonts w:asciiTheme="minorHAnsi" w:hAnsiTheme="minorHAnsi" w:cstheme="minorHAnsi"/>
                <w:b/>
                <w:sz w:val="22"/>
                <w:szCs w:val="22"/>
              </w:rPr>
            </w:pPr>
          </w:p>
        </w:tc>
        <w:tc>
          <w:tcPr>
            <w:tcW w:w="1984" w:type="dxa"/>
            <w:vMerge/>
            <w:hideMark/>
          </w:tcPr>
          <w:p w:rsidR="00E02BAC" w:rsidRPr="00E02BAC" w:rsidRDefault="00E02BAC" w:rsidP="00E02BAC">
            <w:pPr>
              <w:ind w:left="-709" w:firstLine="709"/>
              <w:rPr>
                <w:rFonts w:asciiTheme="minorHAnsi" w:hAnsiTheme="minorHAnsi" w:cstheme="minorHAnsi"/>
                <w:b/>
                <w:sz w:val="22"/>
                <w:szCs w:val="22"/>
              </w:rPr>
            </w:pPr>
          </w:p>
        </w:tc>
        <w:tc>
          <w:tcPr>
            <w:tcW w:w="1701" w:type="dxa"/>
            <w:vMerge/>
            <w:hideMark/>
          </w:tcPr>
          <w:p w:rsidR="00E02BAC" w:rsidRPr="00E02BAC" w:rsidRDefault="00E02BAC" w:rsidP="00E02BAC">
            <w:pPr>
              <w:ind w:left="-709" w:firstLine="709"/>
              <w:rPr>
                <w:rFonts w:asciiTheme="minorHAnsi" w:hAnsiTheme="minorHAnsi" w:cstheme="minorHAnsi"/>
                <w:b/>
                <w:sz w:val="22"/>
                <w:szCs w:val="22"/>
              </w:rPr>
            </w:pPr>
          </w:p>
        </w:tc>
        <w:tc>
          <w:tcPr>
            <w:tcW w:w="1560" w:type="dxa"/>
            <w:vMerge/>
            <w:hideMark/>
          </w:tcPr>
          <w:p w:rsidR="00E02BAC" w:rsidRPr="00E02BAC" w:rsidRDefault="00E02BAC" w:rsidP="00E02BAC">
            <w:pPr>
              <w:ind w:left="-709" w:firstLine="709"/>
              <w:rPr>
                <w:rFonts w:asciiTheme="minorHAnsi" w:hAnsiTheme="minorHAnsi" w:cstheme="minorHAnsi"/>
                <w:b/>
                <w:sz w:val="22"/>
                <w:szCs w:val="22"/>
              </w:rPr>
            </w:pPr>
          </w:p>
        </w:tc>
        <w:tc>
          <w:tcPr>
            <w:tcW w:w="1134" w:type="dxa"/>
            <w:vMerge/>
            <w:hideMark/>
          </w:tcPr>
          <w:p w:rsidR="00E02BAC" w:rsidRPr="00E02BAC" w:rsidRDefault="00E02BAC" w:rsidP="00E02BAC">
            <w:pPr>
              <w:ind w:left="-709" w:firstLine="709"/>
              <w:rPr>
                <w:rFonts w:asciiTheme="minorHAnsi" w:hAnsiTheme="minorHAnsi" w:cstheme="minorHAnsi"/>
                <w:b/>
                <w:sz w:val="22"/>
                <w:szCs w:val="22"/>
              </w:rPr>
            </w:pPr>
          </w:p>
        </w:tc>
      </w:tr>
      <w:tr w:rsidR="00E02BAC" w:rsidRPr="00E02BAC" w:rsidTr="00C20E94">
        <w:trPr>
          <w:trHeight w:val="300"/>
        </w:trPr>
        <w:tc>
          <w:tcPr>
            <w:tcW w:w="5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2</w:t>
            </w:r>
          </w:p>
        </w:tc>
        <w:tc>
          <w:tcPr>
            <w:tcW w:w="2126"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E02BAC" w:rsidRPr="00E02BAC" w:rsidTr="00C20E94">
        <w:trPr>
          <w:trHeight w:val="315"/>
        </w:trPr>
        <w:tc>
          <w:tcPr>
            <w:tcW w:w="534" w:type="dxa"/>
            <w:vMerge/>
            <w:hideMark/>
          </w:tcPr>
          <w:p w:rsidR="00E02BAC" w:rsidRPr="00E02BAC" w:rsidRDefault="00E02BAC" w:rsidP="00E02BAC">
            <w:pPr>
              <w:ind w:left="-709" w:firstLine="709"/>
              <w:rPr>
                <w:rFonts w:asciiTheme="minorHAnsi" w:hAnsiTheme="minorHAnsi" w:cstheme="minorHAnsi"/>
                <w:b/>
                <w:sz w:val="22"/>
                <w:szCs w:val="22"/>
              </w:rPr>
            </w:pPr>
          </w:p>
        </w:tc>
        <w:tc>
          <w:tcPr>
            <w:tcW w:w="2126" w:type="dxa"/>
            <w:vMerge/>
            <w:hideMark/>
          </w:tcPr>
          <w:p w:rsidR="00E02BAC" w:rsidRPr="00E02BAC" w:rsidRDefault="00E02BAC" w:rsidP="00E02BAC">
            <w:pPr>
              <w:ind w:left="-709" w:firstLine="709"/>
              <w:rPr>
                <w:rFonts w:asciiTheme="minorHAnsi" w:hAnsiTheme="minorHAnsi" w:cstheme="minorHAnsi"/>
                <w:b/>
                <w:sz w:val="22"/>
                <w:szCs w:val="22"/>
              </w:rPr>
            </w:pPr>
          </w:p>
        </w:tc>
        <w:tc>
          <w:tcPr>
            <w:tcW w:w="1984" w:type="dxa"/>
            <w:vMerge/>
            <w:hideMark/>
          </w:tcPr>
          <w:p w:rsidR="00E02BAC" w:rsidRPr="00E02BAC" w:rsidRDefault="00E02BAC" w:rsidP="00E02BAC">
            <w:pPr>
              <w:ind w:left="-709" w:firstLine="709"/>
              <w:rPr>
                <w:rFonts w:asciiTheme="minorHAnsi" w:hAnsiTheme="minorHAnsi" w:cstheme="minorHAnsi"/>
                <w:b/>
                <w:sz w:val="22"/>
                <w:szCs w:val="22"/>
              </w:rPr>
            </w:pPr>
          </w:p>
        </w:tc>
        <w:tc>
          <w:tcPr>
            <w:tcW w:w="1701" w:type="dxa"/>
            <w:vMerge/>
            <w:hideMark/>
          </w:tcPr>
          <w:p w:rsidR="00E02BAC" w:rsidRPr="00E02BAC" w:rsidRDefault="00E02BAC" w:rsidP="00E02BAC">
            <w:pPr>
              <w:ind w:left="-709" w:firstLine="709"/>
              <w:rPr>
                <w:rFonts w:asciiTheme="minorHAnsi" w:hAnsiTheme="minorHAnsi" w:cstheme="minorHAnsi"/>
                <w:b/>
                <w:sz w:val="22"/>
                <w:szCs w:val="22"/>
              </w:rPr>
            </w:pPr>
          </w:p>
        </w:tc>
        <w:tc>
          <w:tcPr>
            <w:tcW w:w="1560" w:type="dxa"/>
            <w:vMerge/>
            <w:hideMark/>
          </w:tcPr>
          <w:p w:rsidR="00E02BAC" w:rsidRPr="00E02BAC" w:rsidRDefault="00E02BAC" w:rsidP="00E02BAC">
            <w:pPr>
              <w:ind w:left="-709" w:firstLine="709"/>
              <w:rPr>
                <w:rFonts w:asciiTheme="minorHAnsi" w:hAnsiTheme="minorHAnsi" w:cstheme="minorHAnsi"/>
                <w:b/>
                <w:sz w:val="22"/>
                <w:szCs w:val="22"/>
              </w:rPr>
            </w:pPr>
          </w:p>
        </w:tc>
        <w:tc>
          <w:tcPr>
            <w:tcW w:w="1134" w:type="dxa"/>
            <w:vMerge/>
            <w:hideMark/>
          </w:tcPr>
          <w:p w:rsidR="00E02BAC" w:rsidRPr="00E02BAC" w:rsidRDefault="00E02BAC" w:rsidP="00E02BAC">
            <w:pPr>
              <w:ind w:left="-709" w:firstLine="709"/>
              <w:rPr>
                <w:rFonts w:asciiTheme="minorHAnsi" w:hAnsiTheme="minorHAnsi" w:cstheme="minorHAnsi"/>
                <w:b/>
                <w:sz w:val="22"/>
                <w:szCs w:val="22"/>
              </w:rPr>
            </w:pPr>
          </w:p>
        </w:tc>
      </w:tr>
      <w:tr w:rsidR="00E02BAC" w:rsidRPr="00E02BAC" w:rsidTr="00C20E94">
        <w:trPr>
          <w:trHeight w:val="300"/>
        </w:trPr>
        <w:tc>
          <w:tcPr>
            <w:tcW w:w="5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3</w:t>
            </w:r>
          </w:p>
        </w:tc>
        <w:tc>
          <w:tcPr>
            <w:tcW w:w="2126"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E02BAC" w:rsidRPr="00E02BAC" w:rsidTr="00C20E94">
        <w:trPr>
          <w:trHeight w:val="315"/>
        </w:trPr>
        <w:tc>
          <w:tcPr>
            <w:tcW w:w="534" w:type="dxa"/>
            <w:vMerge/>
            <w:hideMark/>
          </w:tcPr>
          <w:p w:rsidR="00E02BAC" w:rsidRPr="00E02BAC" w:rsidRDefault="00E02BAC" w:rsidP="00E02BAC">
            <w:pPr>
              <w:ind w:left="-709" w:firstLine="709"/>
              <w:rPr>
                <w:rFonts w:asciiTheme="minorHAnsi" w:hAnsiTheme="minorHAnsi" w:cstheme="minorHAnsi"/>
                <w:b/>
                <w:sz w:val="22"/>
                <w:szCs w:val="22"/>
              </w:rPr>
            </w:pPr>
          </w:p>
        </w:tc>
        <w:tc>
          <w:tcPr>
            <w:tcW w:w="2126" w:type="dxa"/>
            <w:vMerge/>
            <w:hideMark/>
          </w:tcPr>
          <w:p w:rsidR="00E02BAC" w:rsidRPr="00E02BAC" w:rsidRDefault="00E02BAC" w:rsidP="00E02BAC">
            <w:pPr>
              <w:ind w:left="-709" w:firstLine="709"/>
              <w:rPr>
                <w:rFonts w:asciiTheme="minorHAnsi" w:hAnsiTheme="minorHAnsi" w:cstheme="minorHAnsi"/>
                <w:b/>
                <w:sz w:val="22"/>
                <w:szCs w:val="22"/>
              </w:rPr>
            </w:pPr>
          </w:p>
        </w:tc>
        <w:tc>
          <w:tcPr>
            <w:tcW w:w="1984" w:type="dxa"/>
            <w:vMerge/>
            <w:hideMark/>
          </w:tcPr>
          <w:p w:rsidR="00E02BAC" w:rsidRPr="00E02BAC" w:rsidRDefault="00E02BAC" w:rsidP="00E02BAC">
            <w:pPr>
              <w:ind w:left="-709" w:firstLine="709"/>
              <w:rPr>
                <w:rFonts w:asciiTheme="minorHAnsi" w:hAnsiTheme="minorHAnsi" w:cstheme="minorHAnsi"/>
                <w:b/>
                <w:sz w:val="22"/>
                <w:szCs w:val="22"/>
              </w:rPr>
            </w:pPr>
          </w:p>
        </w:tc>
        <w:tc>
          <w:tcPr>
            <w:tcW w:w="1701" w:type="dxa"/>
            <w:vMerge/>
            <w:hideMark/>
          </w:tcPr>
          <w:p w:rsidR="00E02BAC" w:rsidRPr="00E02BAC" w:rsidRDefault="00E02BAC" w:rsidP="00E02BAC">
            <w:pPr>
              <w:ind w:left="-709" w:firstLine="709"/>
              <w:rPr>
                <w:rFonts w:asciiTheme="minorHAnsi" w:hAnsiTheme="minorHAnsi" w:cstheme="minorHAnsi"/>
                <w:b/>
                <w:sz w:val="22"/>
                <w:szCs w:val="22"/>
              </w:rPr>
            </w:pPr>
          </w:p>
        </w:tc>
        <w:tc>
          <w:tcPr>
            <w:tcW w:w="1560" w:type="dxa"/>
            <w:vMerge/>
            <w:hideMark/>
          </w:tcPr>
          <w:p w:rsidR="00E02BAC" w:rsidRPr="00E02BAC" w:rsidRDefault="00E02BAC" w:rsidP="00E02BAC">
            <w:pPr>
              <w:ind w:left="-709" w:firstLine="709"/>
              <w:rPr>
                <w:rFonts w:asciiTheme="minorHAnsi" w:hAnsiTheme="minorHAnsi" w:cstheme="minorHAnsi"/>
                <w:b/>
                <w:sz w:val="22"/>
                <w:szCs w:val="22"/>
              </w:rPr>
            </w:pPr>
          </w:p>
        </w:tc>
        <w:tc>
          <w:tcPr>
            <w:tcW w:w="1134" w:type="dxa"/>
            <w:vMerge/>
            <w:hideMark/>
          </w:tcPr>
          <w:p w:rsidR="00E02BAC" w:rsidRPr="00E02BAC" w:rsidRDefault="00E02BAC" w:rsidP="00E02BAC">
            <w:pPr>
              <w:ind w:left="-709" w:firstLine="709"/>
              <w:rPr>
                <w:rFonts w:asciiTheme="minorHAnsi" w:hAnsiTheme="minorHAnsi" w:cstheme="minorHAnsi"/>
                <w:b/>
                <w:sz w:val="22"/>
                <w:szCs w:val="22"/>
              </w:rPr>
            </w:pPr>
          </w:p>
        </w:tc>
      </w:tr>
      <w:tr w:rsidR="00E02BAC" w:rsidRPr="00E02BAC" w:rsidTr="00C20E94">
        <w:trPr>
          <w:trHeight w:val="300"/>
        </w:trPr>
        <w:tc>
          <w:tcPr>
            <w:tcW w:w="5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4</w:t>
            </w:r>
          </w:p>
        </w:tc>
        <w:tc>
          <w:tcPr>
            <w:tcW w:w="2126"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E02BAC" w:rsidRPr="00E02BAC" w:rsidTr="00C20E94">
        <w:trPr>
          <w:trHeight w:val="315"/>
        </w:trPr>
        <w:tc>
          <w:tcPr>
            <w:tcW w:w="534" w:type="dxa"/>
            <w:vMerge/>
            <w:hideMark/>
          </w:tcPr>
          <w:p w:rsidR="00E02BAC" w:rsidRPr="00E02BAC" w:rsidRDefault="00E02BAC" w:rsidP="00E02BAC">
            <w:pPr>
              <w:ind w:left="-709" w:firstLine="709"/>
              <w:rPr>
                <w:rFonts w:asciiTheme="minorHAnsi" w:hAnsiTheme="minorHAnsi" w:cstheme="minorHAnsi"/>
                <w:b/>
                <w:sz w:val="22"/>
                <w:szCs w:val="22"/>
              </w:rPr>
            </w:pPr>
          </w:p>
        </w:tc>
        <w:tc>
          <w:tcPr>
            <w:tcW w:w="2126" w:type="dxa"/>
            <w:vMerge/>
            <w:hideMark/>
          </w:tcPr>
          <w:p w:rsidR="00E02BAC" w:rsidRPr="00E02BAC" w:rsidRDefault="00E02BAC" w:rsidP="00E02BAC">
            <w:pPr>
              <w:ind w:left="-709" w:firstLine="709"/>
              <w:rPr>
                <w:rFonts w:asciiTheme="minorHAnsi" w:hAnsiTheme="minorHAnsi" w:cstheme="minorHAnsi"/>
                <w:b/>
                <w:sz w:val="22"/>
                <w:szCs w:val="22"/>
              </w:rPr>
            </w:pPr>
          </w:p>
        </w:tc>
        <w:tc>
          <w:tcPr>
            <w:tcW w:w="1984" w:type="dxa"/>
            <w:vMerge/>
            <w:hideMark/>
          </w:tcPr>
          <w:p w:rsidR="00E02BAC" w:rsidRPr="00E02BAC" w:rsidRDefault="00E02BAC" w:rsidP="00E02BAC">
            <w:pPr>
              <w:ind w:left="-709" w:firstLine="709"/>
              <w:rPr>
                <w:rFonts w:asciiTheme="minorHAnsi" w:hAnsiTheme="minorHAnsi" w:cstheme="minorHAnsi"/>
                <w:b/>
                <w:sz w:val="22"/>
                <w:szCs w:val="22"/>
              </w:rPr>
            </w:pPr>
          </w:p>
        </w:tc>
        <w:tc>
          <w:tcPr>
            <w:tcW w:w="1701" w:type="dxa"/>
            <w:vMerge/>
            <w:hideMark/>
          </w:tcPr>
          <w:p w:rsidR="00E02BAC" w:rsidRPr="00E02BAC" w:rsidRDefault="00E02BAC" w:rsidP="00E02BAC">
            <w:pPr>
              <w:ind w:left="-709" w:firstLine="709"/>
              <w:rPr>
                <w:rFonts w:asciiTheme="minorHAnsi" w:hAnsiTheme="minorHAnsi" w:cstheme="minorHAnsi"/>
                <w:b/>
                <w:sz w:val="22"/>
                <w:szCs w:val="22"/>
              </w:rPr>
            </w:pPr>
          </w:p>
        </w:tc>
        <w:tc>
          <w:tcPr>
            <w:tcW w:w="1560" w:type="dxa"/>
            <w:vMerge/>
            <w:hideMark/>
          </w:tcPr>
          <w:p w:rsidR="00E02BAC" w:rsidRPr="00E02BAC" w:rsidRDefault="00E02BAC" w:rsidP="00E02BAC">
            <w:pPr>
              <w:ind w:left="-709" w:firstLine="709"/>
              <w:rPr>
                <w:rFonts w:asciiTheme="minorHAnsi" w:hAnsiTheme="minorHAnsi" w:cstheme="minorHAnsi"/>
                <w:b/>
                <w:sz w:val="22"/>
                <w:szCs w:val="22"/>
              </w:rPr>
            </w:pPr>
          </w:p>
        </w:tc>
        <w:tc>
          <w:tcPr>
            <w:tcW w:w="1134" w:type="dxa"/>
            <w:vMerge/>
            <w:hideMark/>
          </w:tcPr>
          <w:p w:rsidR="00E02BAC" w:rsidRPr="00E02BAC" w:rsidRDefault="00E02BAC" w:rsidP="00E02BAC">
            <w:pPr>
              <w:ind w:left="-709" w:firstLine="709"/>
              <w:rPr>
                <w:rFonts w:asciiTheme="minorHAnsi" w:hAnsiTheme="minorHAnsi" w:cstheme="minorHAnsi"/>
                <w:b/>
                <w:sz w:val="22"/>
                <w:szCs w:val="22"/>
              </w:rPr>
            </w:pPr>
          </w:p>
        </w:tc>
      </w:tr>
      <w:tr w:rsidR="00E02BAC" w:rsidRPr="00E02BAC" w:rsidTr="00C20E94">
        <w:trPr>
          <w:trHeight w:val="300"/>
        </w:trPr>
        <w:tc>
          <w:tcPr>
            <w:tcW w:w="5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w:t>
            </w:r>
          </w:p>
        </w:tc>
        <w:tc>
          <w:tcPr>
            <w:tcW w:w="2126"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E02BAC" w:rsidRPr="00E02BAC" w:rsidTr="00C20E94">
        <w:trPr>
          <w:trHeight w:val="315"/>
        </w:trPr>
        <w:tc>
          <w:tcPr>
            <w:tcW w:w="534" w:type="dxa"/>
            <w:vMerge/>
            <w:hideMark/>
          </w:tcPr>
          <w:p w:rsidR="00E02BAC" w:rsidRPr="00E02BAC" w:rsidRDefault="00E02BAC" w:rsidP="00E02BAC">
            <w:pPr>
              <w:ind w:left="-709" w:firstLine="709"/>
              <w:rPr>
                <w:rFonts w:asciiTheme="minorHAnsi" w:hAnsiTheme="minorHAnsi" w:cstheme="minorHAnsi"/>
                <w:b/>
                <w:sz w:val="22"/>
                <w:szCs w:val="22"/>
              </w:rPr>
            </w:pPr>
          </w:p>
        </w:tc>
        <w:tc>
          <w:tcPr>
            <w:tcW w:w="2126" w:type="dxa"/>
            <w:vMerge/>
            <w:hideMark/>
          </w:tcPr>
          <w:p w:rsidR="00E02BAC" w:rsidRPr="00E02BAC" w:rsidRDefault="00E02BAC" w:rsidP="00E02BAC">
            <w:pPr>
              <w:ind w:left="-709" w:firstLine="709"/>
              <w:rPr>
                <w:rFonts w:asciiTheme="minorHAnsi" w:hAnsiTheme="minorHAnsi" w:cstheme="minorHAnsi"/>
                <w:b/>
                <w:sz w:val="22"/>
                <w:szCs w:val="22"/>
              </w:rPr>
            </w:pPr>
          </w:p>
        </w:tc>
        <w:tc>
          <w:tcPr>
            <w:tcW w:w="1984" w:type="dxa"/>
            <w:vMerge/>
            <w:hideMark/>
          </w:tcPr>
          <w:p w:rsidR="00E02BAC" w:rsidRPr="00E02BAC" w:rsidRDefault="00E02BAC" w:rsidP="00E02BAC">
            <w:pPr>
              <w:ind w:left="-709" w:firstLine="709"/>
              <w:rPr>
                <w:rFonts w:asciiTheme="minorHAnsi" w:hAnsiTheme="minorHAnsi" w:cstheme="minorHAnsi"/>
                <w:b/>
                <w:sz w:val="22"/>
                <w:szCs w:val="22"/>
              </w:rPr>
            </w:pPr>
          </w:p>
        </w:tc>
        <w:tc>
          <w:tcPr>
            <w:tcW w:w="1701" w:type="dxa"/>
            <w:vMerge/>
            <w:hideMark/>
          </w:tcPr>
          <w:p w:rsidR="00E02BAC" w:rsidRPr="00E02BAC" w:rsidRDefault="00E02BAC" w:rsidP="00E02BAC">
            <w:pPr>
              <w:ind w:left="-709" w:firstLine="709"/>
              <w:rPr>
                <w:rFonts w:asciiTheme="minorHAnsi" w:hAnsiTheme="minorHAnsi" w:cstheme="minorHAnsi"/>
                <w:b/>
                <w:sz w:val="22"/>
                <w:szCs w:val="22"/>
              </w:rPr>
            </w:pPr>
          </w:p>
        </w:tc>
        <w:tc>
          <w:tcPr>
            <w:tcW w:w="1560" w:type="dxa"/>
            <w:vMerge/>
            <w:hideMark/>
          </w:tcPr>
          <w:p w:rsidR="00E02BAC" w:rsidRPr="00E02BAC" w:rsidRDefault="00E02BAC" w:rsidP="00E02BAC">
            <w:pPr>
              <w:ind w:left="-709" w:firstLine="709"/>
              <w:rPr>
                <w:rFonts w:asciiTheme="minorHAnsi" w:hAnsiTheme="minorHAnsi" w:cstheme="minorHAnsi"/>
                <w:b/>
                <w:sz w:val="22"/>
                <w:szCs w:val="22"/>
              </w:rPr>
            </w:pPr>
          </w:p>
        </w:tc>
        <w:tc>
          <w:tcPr>
            <w:tcW w:w="1134" w:type="dxa"/>
            <w:vMerge/>
            <w:hideMark/>
          </w:tcPr>
          <w:p w:rsidR="00E02BAC" w:rsidRPr="00E02BAC" w:rsidRDefault="00E02BAC" w:rsidP="00E02BAC">
            <w:pPr>
              <w:ind w:left="-709" w:firstLine="709"/>
              <w:rPr>
                <w:rFonts w:asciiTheme="minorHAnsi" w:hAnsiTheme="minorHAnsi" w:cstheme="minorHAnsi"/>
                <w:b/>
                <w:sz w:val="22"/>
                <w:szCs w:val="22"/>
              </w:rPr>
            </w:pPr>
          </w:p>
        </w:tc>
      </w:tr>
      <w:tr w:rsidR="00E02BAC" w:rsidRPr="00E02BAC" w:rsidTr="00C20E94">
        <w:trPr>
          <w:trHeight w:val="300"/>
        </w:trPr>
        <w:tc>
          <w:tcPr>
            <w:tcW w:w="5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N</w:t>
            </w:r>
          </w:p>
        </w:tc>
        <w:tc>
          <w:tcPr>
            <w:tcW w:w="2126"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E02BAC" w:rsidRPr="00E02BAC" w:rsidRDefault="00E02BAC" w:rsidP="00E02BAC">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E02BAC" w:rsidRPr="00E02BAC" w:rsidTr="00C20E94">
        <w:trPr>
          <w:trHeight w:val="315"/>
        </w:trPr>
        <w:tc>
          <w:tcPr>
            <w:tcW w:w="534" w:type="dxa"/>
            <w:vMerge/>
            <w:hideMark/>
          </w:tcPr>
          <w:p w:rsidR="00E02BAC" w:rsidRPr="00E02BAC" w:rsidRDefault="00E02BAC" w:rsidP="00E02BAC">
            <w:pPr>
              <w:ind w:left="-709" w:firstLine="709"/>
              <w:rPr>
                <w:rFonts w:asciiTheme="minorHAnsi" w:hAnsiTheme="minorHAnsi" w:cstheme="minorHAnsi"/>
                <w:b/>
                <w:sz w:val="22"/>
                <w:szCs w:val="22"/>
              </w:rPr>
            </w:pPr>
          </w:p>
        </w:tc>
        <w:tc>
          <w:tcPr>
            <w:tcW w:w="2126" w:type="dxa"/>
            <w:vMerge/>
            <w:hideMark/>
          </w:tcPr>
          <w:p w:rsidR="00E02BAC" w:rsidRPr="00E02BAC" w:rsidRDefault="00E02BAC" w:rsidP="00E02BAC">
            <w:pPr>
              <w:ind w:left="-709" w:firstLine="709"/>
              <w:rPr>
                <w:rFonts w:asciiTheme="minorHAnsi" w:hAnsiTheme="minorHAnsi" w:cstheme="minorHAnsi"/>
                <w:b/>
                <w:sz w:val="22"/>
                <w:szCs w:val="22"/>
              </w:rPr>
            </w:pPr>
          </w:p>
        </w:tc>
        <w:tc>
          <w:tcPr>
            <w:tcW w:w="1984" w:type="dxa"/>
            <w:vMerge/>
            <w:hideMark/>
          </w:tcPr>
          <w:p w:rsidR="00E02BAC" w:rsidRPr="00E02BAC" w:rsidRDefault="00E02BAC" w:rsidP="00E02BAC">
            <w:pPr>
              <w:ind w:left="-709" w:firstLine="709"/>
              <w:rPr>
                <w:rFonts w:asciiTheme="minorHAnsi" w:hAnsiTheme="minorHAnsi" w:cstheme="minorHAnsi"/>
                <w:b/>
                <w:sz w:val="22"/>
                <w:szCs w:val="22"/>
              </w:rPr>
            </w:pPr>
          </w:p>
        </w:tc>
        <w:tc>
          <w:tcPr>
            <w:tcW w:w="1701" w:type="dxa"/>
            <w:vMerge/>
            <w:hideMark/>
          </w:tcPr>
          <w:p w:rsidR="00E02BAC" w:rsidRPr="00E02BAC" w:rsidRDefault="00E02BAC" w:rsidP="00E02BAC">
            <w:pPr>
              <w:ind w:left="-709" w:firstLine="709"/>
              <w:rPr>
                <w:rFonts w:asciiTheme="minorHAnsi" w:hAnsiTheme="minorHAnsi" w:cstheme="minorHAnsi"/>
                <w:b/>
                <w:sz w:val="22"/>
                <w:szCs w:val="22"/>
              </w:rPr>
            </w:pPr>
          </w:p>
        </w:tc>
        <w:tc>
          <w:tcPr>
            <w:tcW w:w="1560" w:type="dxa"/>
            <w:vMerge/>
            <w:hideMark/>
          </w:tcPr>
          <w:p w:rsidR="00E02BAC" w:rsidRPr="00E02BAC" w:rsidRDefault="00E02BAC" w:rsidP="00E02BAC">
            <w:pPr>
              <w:ind w:left="-709" w:firstLine="709"/>
              <w:rPr>
                <w:rFonts w:asciiTheme="minorHAnsi" w:hAnsiTheme="minorHAnsi" w:cstheme="minorHAnsi"/>
                <w:b/>
                <w:sz w:val="22"/>
                <w:szCs w:val="22"/>
              </w:rPr>
            </w:pPr>
          </w:p>
        </w:tc>
        <w:tc>
          <w:tcPr>
            <w:tcW w:w="1134" w:type="dxa"/>
            <w:vMerge/>
            <w:hideMark/>
          </w:tcPr>
          <w:p w:rsidR="00E02BAC" w:rsidRPr="00E02BAC" w:rsidRDefault="00E02BAC" w:rsidP="00E02BAC">
            <w:pPr>
              <w:ind w:left="-709" w:firstLine="709"/>
              <w:rPr>
                <w:rFonts w:asciiTheme="minorHAnsi" w:hAnsiTheme="minorHAnsi" w:cstheme="minorHAnsi"/>
                <w:b/>
                <w:sz w:val="22"/>
                <w:szCs w:val="22"/>
              </w:rPr>
            </w:pPr>
          </w:p>
        </w:tc>
      </w:tr>
      <w:tr w:rsidR="00E02BAC" w:rsidRPr="00E02BAC" w:rsidTr="00C20E94">
        <w:trPr>
          <w:trHeight w:val="315"/>
        </w:trPr>
        <w:tc>
          <w:tcPr>
            <w:tcW w:w="9039" w:type="dxa"/>
            <w:gridSpan w:val="6"/>
            <w:hideMark/>
          </w:tcPr>
          <w:p w:rsidR="00E02BAC" w:rsidRPr="00E02BAC" w:rsidRDefault="00E02BAC" w:rsidP="00E02BAC">
            <w:pPr>
              <w:ind w:left="-709" w:firstLine="709"/>
              <w:rPr>
                <w:rFonts w:asciiTheme="minorHAnsi" w:hAnsiTheme="minorHAnsi" w:cstheme="minorHAnsi"/>
                <w:b/>
                <w:bCs/>
                <w:sz w:val="22"/>
                <w:szCs w:val="22"/>
              </w:rPr>
            </w:pPr>
            <w:r w:rsidRPr="00E02BAC">
              <w:rPr>
                <w:rFonts w:asciiTheme="minorHAnsi" w:hAnsiTheme="minorHAnsi" w:cstheme="minorHAnsi"/>
                <w:b/>
                <w:bCs/>
                <w:sz w:val="22"/>
                <w:szCs w:val="22"/>
              </w:rPr>
              <w:t xml:space="preserve">Nota.- </w:t>
            </w:r>
          </w:p>
        </w:tc>
      </w:tr>
      <w:tr w:rsidR="00E02BAC" w:rsidRPr="00E02BAC" w:rsidTr="00C20E94">
        <w:trPr>
          <w:trHeight w:val="300"/>
        </w:trPr>
        <w:tc>
          <w:tcPr>
            <w:tcW w:w="9039" w:type="dxa"/>
            <w:gridSpan w:val="6"/>
            <w:hideMark/>
          </w:tcPr>
          <w:p w:rsidR="00E02BAC" w:rsidRPr="00E02BAC" w:rsidRDefault="00E02BAC" w:rsidP="00E02BAC">
            <w:pPr>
              <w:ind w:left="-709" w:firstLine="709"/>
              <w:rPr>
                <w:rFonts w:asciiTheme="minorHAnsi" w:hAnsiTheme="minorHAnsi" w:cstheme="minorHAnsi"/>
                <w:b/>
                <w:bCs/>
                <w:sz w:val="22"/>
                <w:szCs w:val="22"/>
              </w:rPr>
            </w:pPr>
            <w:r w:rsidRPr="00E02BAC">
              <w:rPr>
                <w:rFonts w:asciiTheme="minorHAnsi" w:hAnsiTheme="minorHAnsi" w:cstheme="minorHAnsi"/>
                <w:b/>
                <w:bCs/>
                <w:sz w:val="22"/>
                <w:szCs w:val="22"/>
              </w:rPr>
              <w:t> </w:t>
            </w:r>
          </w:p>
        </w:tc>
      </w:tr>
      <w:tr w:rsidR="00E02BAC" w:rsidRPr="00E02BAC" w:rsidTr="00C20E94">
        <w:trPr>
          <w:trHeight w:val="765"/>
        </w:trPr>
        <w:tc>
          <w:tcPr>
            <w:tcW w:w="9039" w:type="dxa"/>
            <w:gridSpan w:val="6"/>
            <w:hideMark/>
          </w:tcPr>
          <w:p w:rsidR="00E02BAC" w:rsidRPr="00B12DE8" w:rsidRDefault="00E02BAC" w:rsidP="00E02BAC">
            <w:pPr>
              <w:ind w:left="-709" w:firstLine="709"/>
              <w:rPr>
                <w:rFonts w:asciiTheme="minorHAnsi" w:hAnsiTheme="minorHAnsi" w:cstheme="minorHAnsi"/>
                <w:bCs/>
                <w:sz w:val="22"/>
                <w:szCs w:val="22"/>
              </w:rPr>
            </w:pPr>
            <w:r w:rsidRPr="00B12DE8">
              <w:rPr>
                <w:rFonts w:asciiTheme="minorHAnsi" w:hAnsiTheme="minorHAnsi" w:cstheme="minorHAnsi"/>
                <w:bCs/>
                <w:sz w:val="22"/>
                <w:szCs w:val="22"/>
              </w:rPr>
              <w:t xml:space="preserve">1.       </w:t>
            </w:r>
            <w:r w:rsidRPr="00B12DE8">
              <w:rPr>
                <w:rFonts w:asciiTheme="minorHAnsi" w:hAnsiTheme="minorHAnsi" w:cstheme="minorHAnsi"/>
                <w:sz w:val="22"/>
                <w:szCs w:val="22"/>
              </w:rPr>
              <w:t>Adjuntar a la propuesta la documentación de respaldo (conforme a las especificaciones técnicas) de la experiencia declarada en el presente formulario, siempre y cuando haya sido solicitado en las especificaciones técnicas.</w:t>
            </w:r>
          </w:p>
        </w:tc>
      </w:tr>
      <w:tr w:rsidR="00E02BAC" w:rsidRPr="00E02BAC" w:rsidTr="00C20E94">
        <w:trPr>
          <w:trHeight w:val="300"/>
        </w:trPr>
        <w:tc>
          <w:tcPr>
            <w:tcW w:w="9039" w:type="dxa"/>
            <w:gridSpan w:val="6"/>
            <w:hideMark/>
          </w:tcPr>
          <w:p w:rsidR="00E02BAC" w:rsidRPr="00B12DE8" w:rsidRDefault="00E02BAC" w:rsidP="00E02BAC">
            <w:pPr>
              <w:ind w:left="-709" w:firstLine="709"/>
              <w:rPr>
                <w:rFonts w:asciiTheme="minorHAnsi" w:hAnsiTheme="minorHAnsi" w:cstheme="minorHAnsi"/>
                <w:bCs/>
                <w:sz w:val="22"/>
                <w:szCs w:val="22"/>
              </w:rPr>
            </w:pPr>
            <w:r w:rsidRPr="00B12DE8">
              <w:rPr>
                <w:rFonts w:asciiTheme="minorHAnsi" w:hAnsiTheme="minorHAnsi" w:cstheme="minorHAnsi"/>
                <w:bCs/>
                <w:sz w:val="22"/>
                <w:szCs w:val="22"/>
              </w:rPr>
              <w:t> </w:t>
            </w:r>
          </w:p>
        </w:tc>
      </w:tr>
      <w:tr w:rsidR="00E02BAC" w:rsidRPr="00E02BAC" w:rsidTr="00427857">
        <w:trPr>
          <w:trHeight w:val="892"/>
        </w:trPr>
        <w:tc>
          <w:tcPr>
            <w:tcW w:w="9039" w:type="dxa"/>
            <w:gridSpan w:val="6"/>
            <w:hideMark/>
          </w:tcPr>
          <w:p w:rsidR="00E02BAC" w:rsidRPr="00B12DE8" w:rsidRDefault="00E02BAC" w:rsidP="00E02BAC">
            <w:pPr>
              <w:ind w:left="-709" w:firstLine="709"/>
              <w:rPr>
                <w:rFonts w:asciiTheme="minorHAnsi" w:hAnsiTheme="minorHAnsi" w:cstheme="minorHAnsi"/>
                <w:bCs/>
                <w:sz w:val="22"/>
                <w:szCs w:val="22"/>
              </w:rPr>
            </w:pPr>
            <w:r w:rsidRPr="00B12DE8">
              <w:rPr>
                <w:rFonts w:asciiTheme="minorHAnsi" w:hAnsiTheme="minorHAnsi" w:cstheme="minorHAnsi"/>
                <w:bCs/>
                <w:sz w:val="22"/>
                <w:szCs w:val="22"/>
              </w:rPr>
              <w:t xml:space="preserve">2.        </w:t>
            </w:r>
            <w:r w:rsidRPr="00B12DE8">
              <w:rPr>
                <w:rFonts w:asciiTheme="minorHAnsi" w:hAnsiTheme="minorHAnsi" w:cstheme="minorHAnsi"/>
                <w:sz w:val="22"/>
                <w:szCs w:val="22"/>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02BAC" w:rsidRPr="00E02BAC" w:rsidRDefault="00E02BAC" w:rsidP="006D0B90">
      <w:pPr>
        <w:ind w:left="-709" w:firstLine="709"/>
        <w:rPr>
          <w:rFonts w:asciiTheme="minorHAnsi" w:hAnsiTheme="minorHAnsi" w:cstheme="minorHAnsi"/>
          <w:b/>
          <w:sz w:val="22"/>
          <w:szCs w:val="22"/>
          <w:lang w:val="es-BO"/>
        </w:rPr>
      </w:pPr>
      <w:r>
        <w:rPr>
          <w:rFonts w:asciiTheme="minorHAnsi" w:hAnsiTheme="minorHAnsi" w:cstheme="minorHAnsi"/>
          <w:b/>
          <w:sz w:val="22"/>
          <w:szCs w:val="22"/>
          <w:lang w:val="es-BO"/>
        </w:rPr>
        <w:fldChar w:fldCharType="end"/>
      </w:r>
    </w:p>
    <w:p w:rsidR="00E02BAC" w:rsidRDefault="00427857" w:rsidP="00427857">
      <w:pPr>
        <w:rPr>
          <w:rFonts w:asciiTheme="minorHAnsi" w:hAnsiTheme="minorHAnsi" w:cstheme="minorHAnsi"/>
          <w:b/>
          <w:sz w:val="22"/>
          <w:szCs w:val="22"/>
        </w:rPr>
      </w:pPr>
      <w:r>
        <w:rPr>
          <w:rFonts w:asciiTheme="minorHAnsi" w:hAnsiTheme="minorHAnsi" w:cstheme="minorHAnsi"/>
          <w:b/>
          <w:sz w:val="22"/>
          <w:szCs w:val="22"/>
        </w:rPr>
        <w:t xml:space="preserve">  </w:t>
      </w:r>
    </w:p>
    <w:p w:rsidR="00AF2036" w:rsidRPr="00EB5ED3" w:rsidRDefault="00AF2036" w:rsidP="00AF2036">
      <w:pPr>
        <w:ind w:left="-709"/>
        <w:rPr>
          <w:rFonts w:asciiTheme="minorHAnsi" w:hAnsiTheme="minorHAnsi" w:cstheme="minorHAnsi"/>
          <w:b/>
          <w:sz w:val="8"/>
          <w:szCs w:val="22"/>
        </w:rPr>
      </w:pPr>
    </w:p>
    <w:p w:rsidR="00D66AA4" w:rsidRDefault="00436D2F" w:rsidP="003E7C15">
      <w:pPr>
        <w:jc w:val="center"/>
        <w:rPr>
          <w:rFonts w:asciiTheme="minorHAnsi" w:hAnsiTheme="minorHAnsi" w:cstheme="minorHAnsi"/>
          <w:b/>
          <w:sz w:val="22"/>
          <w:szCs w:val="22"/>
        </w:rPr>
      </w:pPr>
      <w:r>
        <w:rPr>
          <w:rFonts w:asciiTheme="minorHAnsi" w:hAnsiTheme="minorHAnsi" w:cstheme="minorHAnsi"/>
          <w:b/>
          <w:sz w:val="22"/>
          <w:szCs w:val="22"/>
        </w:rPr>
        <w:br w:type="page"/>
      </w:r>
    </w:p>
    <w:p w:rsidR="00D66AA4" w:rsidRDefault="00D66AA4" w:rsidP="003E7C15">
      <w:pPr>
        <w:jc w:val="center"/>
        <w:rPr>
          <w:rFonts w:asciiTheme="minorHAnsi" w:hAnsiTheme="minorHAnsi" w:cstheme="minorHAnsi"/>
          <w:sz w:val="22"/>
          <w:szCs w:val="22"/>
        </w:rPr>
      </w:pPr>
    </w:p>
    <w:p w:rsidR="003E7C15" w:rsidRDefault="003E7C15" w:rsidP="003E7C15">
      <w:pPr>
        <w:jc w:val="center"/>
        <w:rPr>
          <w:rFonts w:asciiTheme="minorHAnsi" w:hAnsiTheme="minorHAnsi" w:cstheme="minorHAnsi"/>
          <w:b/>
          <w:sz w:val="22"/>
          <w:szCs w:val="22"/>
        </w:rPr>
      </w:pPr>
      <w:r>
        <w:rPr>
          <w:rFonts w:asciiTheme="minorHAnsi" w:hAnsiTheme="minorHAnsi" w:cstheme="minorHAnsi"/>
          <w:b/>
          <w:sz w:val="22"/>
          <w:szCs w:val="22"/>
        </w:rPr>
        <w:t xml:space="preserve">FORMULARIO C-3 </w:t>
      </w:r>
    </w:p>
    <w:p w:rsidR="003E7C15" w:rsidRPr="00754EFD" w:rsidRDefault="003E7C15" w:rsidP="00D66AA4">
      <w:pPr>
        <w:jc w:val="center"/>
        <w:rPr>
          <w:rFonts w:ascii="Calibri" w:hAnsi="Calibri" w:cs="Calibri"/>
          <w:b/>
          <w:sz w:val="24"/>
          <w:szCs w:val="24"/>
        </w:rPr>
      </w:pPr>
      <w:r w:rsidRPr="00754EFD">
        <w:rPr>
          <w:rFonts w:asciiTheme="minorHAnsi" w:hAnsiTheme="minorHAnsi" w:cstheme="minorHAnsi"/>
          <w:b/>
          <w:sz w:val="24"/>
          <w:szCs w:val="24"/>
        </w:rPr>
        <w:t>PAQUETE N°2 “</w:t>
      </w:r>
      <w:r w:rsidR="00D66AA4" w:rsidRPr="00754EFD">
        <w:rPr>
          <w:rFonts w:ascii="Calibri" w:hAnsi="Calibri" w:cs="Calibri"/>
          <w:b/>
          <w:sz w:val="24"/>
          <w:szCs w:val="24"/>
        </w:rPr>
        <w:t>SERVICIO DE REGISTROS Y VSP PARA EL POZO SIP-X1</w:t>
      </w:r>
      <w:r w:rsidRPr="00754EFD">
        <w:rPr>
          <w:rFonts w:asciiTheme="minorHAnsi" w:hAnsiTheme="minorHAnsi" w:cstheme="minorHAnsi"/>
          <w:b/>
          <w:sz w:val="24"/>
          <w:szCs w:val="24"/>
        </w:rPr>
        <w:t>”</w:t>
      </w:r>
    </w:p>
    <w:p w:rsidR="003E7C15" w:rsidRDefault="003E7C15" w:rsidP="003E7C1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Pr="00283857">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3E7C15" w:rsidRPr="00552079" w:rsidRDefault="003E7C15" w:rsidP="003E7C15">
      <w:pPr>
        <w:jc w:val="center"/>
        <w:rPr>
          <w:rFonts w:asciiTheme="minorHAnsi" w:hAnsiTheme="minorHAnsi" w:cstheme="minorHAnsi"/>
          <w:b/>
          <w:bCs/>
          <w:sz w:val="22"/>
          <w:szCs w:val="22"/>
          <w:lang w:eastAsia="es-BO"/>
        </w:rPr>
      </w:pPr>
    </w:p>
    <w:p w:rsidR="003E7C15" w:rsidRDefault="003E7C15" w:rsidP="003E7C15">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E7C15" w:rsidRDefault="003E7C15" w:rsidP="003E7C15">
      <w:pPr>
        <w:ind w:left="-709" w:firstLine="709"/>
        <w:rPr>
          <w:lang w:val="es-BO" w:eastAsia="es-BO"/>
        </w:rPr>
      </w:pPr>
      <w:r>
        <w:rPr>
          <w:rFonts w:asciiTheme="minorHAnsi" w:hAnsiTheme="minorHAnsi" w:cstheme="minorHAnsi"/>
          <w:b/>
          <w:sz w:val="22"/>
          <w:szCs w:val="22"/>
          <w:lang w:val="es-BO"/>
        </w:rPr>
        <w:fldChar w:fldCharType="begin"/>
      </w:r>
      <w:r>
        <w:rPr>
          <w:rFonts w:asciiTheme="minorHAnsi" w:hAnsiTheme="minorHAnsi" w:cstheme="minorHAnsi"/>
          <w:b/>
          <w:sz w:val="22"/>
          <w:szCs w:val="22"/>
          <w:lang w:val="es-BO"/>
        </w:rPr>
        <w:instrText xml:space="preserve"> LINK Excel.Sheet.12 "Libro1" "Hoja2!F1C1:F20C6" \a \f 5 \h  \* MERGEFORMAT </w:instrText>
      </w:r>
      <w:r>
        <w:rPr>
          <w:rFonts w:asciiTheme="minorHAnsi" w:hAnsiTheme="minorHAnsi" w:cstheme="minorHAnsi"/>
          <w:b/>
          <w:sz w:val="22"/>
          <w:szCs w:val="22"/>
          <w:lang w:val="es-BO"/>
        </w:rPr>
        <w:fldChar w:fldCharType="separate"/>
      </w:r>
    </w:p>
    <w:tbl>
      <w:tblPr>
        <w:tblStyle w:val="Tablaconcuadrcula"/>
        <w:tblW w:w="9039" w:type="dxa"/>
        <w:tblLook w:val="04A0" w:firstRow="1" w:lastRow="0" w:firstColumn="1" w:lastColumn="0" w:noHBand="0" w:noVBand="1"/>
      </w:tblPr>
      <w:tblGrid>
        <w:gridCol w:w="534"/>
        <w:gridCol w:w="2126"/>
        <w:gridCol w:w="1984"/>
        <w:gridCol w:w="1701"/>
        <w:gridCol w:w="1560"/>
        <w:gridCol w:w="1134"/>
      </w:tblGrid>
      <w:tr w:rsidR="003E7C15" w:rsidRPr="00E02BAC" w:rsidTr="006E0770">
        <w:trPr>
          <w:trHeight w:val="510"/>
        </w:trPr>
        <w:tc>
          <w:tcPr>
            <w:tcW w:w="534" w:type="dxa"/>
            <w:vMerge w:val="restart"/>
            <w:vAlign w:val="center"/>
            <w:hideMark/>
          </w:tcPr>
          <w:p w:rsidR="003E7C15" w:rsidRPr="00E02BAC" w:rsidRDefault="003E7C15" w:rsidP="006E0770">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N°</w:t>
            </w:r>
          </w:p>
        </w:tc>
        <w:tc>
          <w:tcPr>
            <w:tcW w:w="2126" w:type="dxa"/>
            <w:vMerge w:val="restart"/>
            <w:vAlign w:val="center"/>
            <w:hideMark/>
          </w:tcPr>
          <w:p w:rsidR="003E7C15" w:rsidRPr="00E02BAC" w:rsidRDefault="003E7C15" w:rsidP="006E0770">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Entidad Contratante</w:t>
            </w:r>
          </w:p>
        </w:tc>
        <w:tc>
          <w:tcPr>
            <w:tcW w:w="1984" w:type="dxa"/>
            <w:vMerge w:val="restart"/>
            <w:vAlign w:val="center"/>
            <w:hideMark/>
          </w:tcPr>
          <w:p w:rsidR="003E7C15" w:rsidRPr="00E02BAC" w:rsidRDefault="003E7C15" w:rsidP="006E0770">
            <w:pPr>
              <w:jc w:val="center"/>
              <w:rPr>
                <w:rFonts w:asciiTheme="minorHAnsi" w:hAnsiTheme="minorHAnsi" w:cstheme="minorHAnsi"/>
                <w:b/>
                <w:bCs/>
                <w:sz w:val="22"/>
                <w:szCs w:val="22"/>
              </w:rPr>
            </w:pPr>
            <w:r w:rsidRPr="00E02BAC">
              <w:rPr>
                <w:rFonts w:asciiTheme="minorHAnsi" w:hAnsiTheme="minorHAnsi" w:cstheme="minorHAnsi"/>
                <w:b/>
                <w:bCs/>
                <w:sz w:val="22"/>
                <w:szCs w:val="22"/>
              </w:rPr>
              <w:t>Objeto de la Contratación</w:t>
            </w:r>
          </w:p>
        </w:tc>
        <w:tc>
          <w:tcPr>
            <w:tcW w:w="1701" w:type="dxa"/>
            <w:vMerge w:val="restart"/>
            <w:vAlign w:val="center"/>
            <w:hideMark/>
          </w:tcPr>
          <w:p w:rsidR="003E7C15" w:rsidRPr="00E02BAC" w:rsidRDefault="003E7C15" w:rsidP="006E0770">
            <w:pPr>
              <w:ind w:left="-44" w:firstLine="44"/>
              <w:jc w:val="center"/>
              <w:rPr>
                <w:rFonts w:asciiTheme="minorHAnsi" w:hAnsiTheme="minorHAnsi" w:cstheme="minorHAnsi"/>
                <w:b/>
                <w:bCs/>
                <w:sz w:val="22"/>
                <w:szCs w:val="22"/>
              </w:rPr>
            </w:pPr>
            <w:r w:rsidRPr="00E02BAC">
              <w:rPr>
                <w:rFonts w:asciiTheme="minorHAnsi" w:hAnsiTheme="minorHAnsi" w:cstheme="minorHAnsi"/>
                <w:b/>
                <w:bCs/>
                <w:sz w:val="22"/>
                <w:szCs w:val="22"/>
              </w:rPr>
              <w:t>Detalle de documento de respaldo</w:t>
            </w:r>
          </w:p>
        </w:tc>
        <w:tc>
          <w:tcPr>
            <w:tcW w:w="2694" w:type="dxa"/>
            <w:gridSpan w:val="2"/>
            <w:vAlign w:val="center"/>
            <w:hideMark/>
          </w:tcPr>
          <w:p w:rsidR="003E7C15" w:rsidRPr="00E02BAC" w:rsidRDefault="003E7C15" w:rsidP="006E0770">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Periodo de Ejecución</w:t>
            </w:r>
          </w:p>
        </w:tc>
      </w:tr>
      <w:tr w:rsidR="003E7C15" w:rsidRPr="00E02BAC" w:rsidTr="006E0770">
        <w:trPr>
          <w:trHeight w:val="300"/>
        </w:trPr>
        <w:tc>
          <w:tcPr>
            <w:tcW w:w="534" w:type="dxa"/>
            <w:vMerge/>
            <w:vAlign w:val="center"/>
            <w:hideMark/>
          </w:tcPr>
          <w:p w:rsidR="003E7C15" w:rsidRPr="00E02BAC" w:rsidRDefault="003E7C15" w:rsidP="006E0770">
            <w:pPr>
              <w:ind w:left="-709" w:firstLine="709"/>
              <w:jc w:val="center"/>
              <w:rPr>
                <w:rFonts w:asciiTheme="minorHAnsi" w:hAnsiTheme="minorHAnsi" w:cstheme="minorHAnsi"/>
                <w:b/>
                <w:bCs/>
                <w:sz w:val="22"/>
                <w:szCs w:val="22"/>
              </w:rPr>
            </w:pPr>
          </w:p>
        </w:tc>
        <w:tc>
          <w:tcPr>
            <w:tcW w:w="2126" w:type="dxa"/>
            <w:vMerge/>
            <w:vAlign w:val="center"/>
            <w:hideMark/>
          </w:tcPr>
          <w:p w:rsidR="003E7C15" w:rsidRPr="00E02BAC" w:rsidRDefault="003E7C15" w:rsidP="006E0770">
            <w:pPr>
              <w:ind w:left="-709" w:firstLine="709"/>
              <w:jc w:val="center"/>
              <w:rPr>
                <w:rFonts w:asciiTheme="minorHAnsi" w:hAnsiTheme="minorHAnsi" w:cstheme="minorHAnsi"/>
                <w:b/>
                <w:bCs/>
                <w:sz w:val="22"/>
                <w:szCs w:val="22"/>
              </w:rPr>
            </w:pPr>
          </w:p>
        </w:tc>
        <w:tc>
          <w:tcPr>
            <w:tcW w:w="1984" w:type="dxa"/>
            <w:vMerge/>
            <w:vAlign w:val="center"/>
            <w:hideMark/>
          </w:tcPr>
          <w:p w:rsidR="003E7C15" w:rsidRPr="00E02BAC" w:rsidRDefault="003E7C15" w:rsidP="006E0770">
            <w:pPr>
              <w:ind w:left="-709" w:firstLine="709"/>
              <w:jc w:val="center"/>
              <w:rPr>
                <w:rFonts w:asciiTheme="minorHAnsi" w:hAnsiTheme="minorHAnsi" w:cstheme="minorHAnsi"/>
                <w:b/>
                <w:bCs/>
                <w:sz w:val="22"/>
                <w:szCs w:val="22"/>
              </w:rPr>
            </w:pPr>
          </w:p>
        </w:tc>
        <w:tc>
          <w:tcPr>
            <w:tcW w:w="1701" w:type="dxa"/>
            <w:vMerge/>
            <w:vAlign w:val="center"/>
            <w:hideMark/>
          </w:tcPr>
          <w:p w:rsidR="003E7C15" w:rsidRPr="00E02BAC" w:rsidRDefault="003E7C15" w:rsidP="006E0770">
            <w:pPr>
              <w:ind w:left="-709" w:firstLine="709"/>
              <w:jc w:val="center"/>
              <w:rPr>
                <w:rFonts w:asciiTheme="minorHAnsi" w:hAnsiTheme="minorHAnsi" w:cstheme="minorHAnsi"/>
                <w:b/>
                <w:bCs/>
                <w:sz w:val="22"/>
                <w:szCs w:val="22"/>
              </w:rPr>
            </w:pPr>
          </w:p>
        </w:tc>
        <w:tc>
          <w:tcPr>
            <w:tcW w:w="1560" w:type="dxa"/>
            <w:vAlign w:val="center"/>
            <w:hideMark/>
          </w:tcPr>
          <w:p w:rsidR="003E7C15" w:rsidRPr="00E02BAC" w:rsidRDefault="003E7C15" w:rsidP="006E0770">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Inicio</w:t>
            </w:r>
          </w:p>
        </w:tc>
        <w:tc>
          <w:tcPr>
            <w:tcW w:w="1134" w:type="dxa"/>
            <w:vAlign w:val="center"/>
            <w:hideMark/>
          </w:tcPr>
          <w:p w:rsidR="003E7C15" w:rsidRPr="00E02BAC" w:rsidRDefault="003E7C15" w:rsidP="006E0770">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Fin</w:t>
            </w:r>
          </w:p>
        </w:tc>
      </w:tr>
      <w:tr w:rsidR="003E7C15" w:rsidRPr="00E02BAC" w:rsidTr="006E0770">
        <w:trPr>
          <w:trHeight w:val="315"/>
        </w:trPr>
        <w:tc>
          <w:tcPr>
            <w:tcW w:w="534" w:type="dxa"/>
            <w:vMerge/>
            <w:vAlign w:val="center"/>
            <w:hideMark/>
          </w:tcPr>
          <w:p w:rsidR="003E7C15" w:rsidRPr="00E02BAC" w:rsidRDefault="003E7C15" w:rsidP="006E0770">
            <w:pPr>
              <w:ind w:left="-709" w:firstLine="709"/>
              <w:jc w:val="center"/>
              <w:rPr>
                <w:rFonts w:asciiTheme="minorHAnsi" w:hAnsiTheme="minorHAnsi" w:cstheme="minorHAnsi"/>
                <w:b/>
                <w:bCs/>
                <w:sz w:val="22"/>
                <w:szCs w:val="22"/>
              </w:rPr>
            </w:pPr>
          </w:p>
        </w:tc>
        <w:tc>
          <w:tcPr>
            <w:tcW w:w="2126" w:type="dxa"/>
            <w:vMerge/>
            <w:vAlign w:val="center"/>
            <w:hideMark/>
          </w:tcPr>
          <w:p w:rsidR="003E7C15" w:rsidRPr="00E02BAC" w:rsidRDefault="003E7C15" w:rsidP="006E0770">
            <w:pPr>
              <w:ind w:left="-709" w:firstLine="709"/>
              <w:jc w:val="center"/>
              <w:rPr>
                <w:rFonts w:asciiTheme="minorHAnsi" w:hAnsiTheme="minorHAnsi" w:cstheme="minorHAnsi"/>
                <w:b/>
                <w:bCs/>
                <w:sz w:val="22"/>
                <w:szCs w:val="22"/>
              </w:rPr>
            </w:pPr>
          </w:p>
        </w:tc>
        <w:tc>
          <w:tcPr>
            <w:tcW w:w="1984" w:type="dxa"/>
            <w:vMerge/>
            <w:vAlign w:val="center"/>
            <w:hideMark/>
          </w:tcPr>
          <w:p w:rsidR="003E7C15" w:rsidRPr="00E02BAC" w:rsidRDefault="003E7C15" w:rsidP="006E0770">
            <w:pPr>
              <w:ind w:left="-709" w:firstLine="709"/>
              <w:jc w:val="center"/>
              <w:rPr>
                <w:rFonts w:asciiTheme="minorHAnsi" w:hAnsiTheme="minorHAnsi" w:cstheme="minorHAnsi"/>
                <w:b/>
                <w:bCs/>
                <w:sz w:val="22"/>
                <w:szCs w:val="22"/>
              </w:rPr>
            </w:pPr>
          </w:p>
        </w:tc>
        <w:tc>
          <w:tcPr>
            <w:tcW w:w="1701" w:type="dxa"/>
            <w:vMerge/>
            <w:vAlign w:val="center"/>
            <w:hideMark/>
          </w:tcPr>
          <w:p w:rsidR="003E7C15" w:rsidRPr="00E02BAC" w:rsidRDefault="003E7C15" w:rsidP="006E0770">
            <w:pPr>
              <w:ind w:left="-709" w:firstLine="709"/>
              <w:jc w:val="center"/>
              <w:rPr>
                <w:rFonts w:asciiTheme="minorHAnsi" w:hAnsiTheme="minorHAnsi" w:cstheme="minorHAnsi"/>
                <w:b/>
                <w:bCs/>
                <w:sz w:val="22"/>
                <w:szCs w:val="22"/>
              </w:rPr>
            </w:pPr>
          </w:p>
        </w:tc>
        <w:tc>
          <w:tcPr>
            <w:tcW w:w="1560" w:type="dxa"/>
            <w:vAlign w:val="center"/>
            <w:hideMark/>
          </w:tcPr>
          <w:p w:rsidR="003E7C15" w:rsidRPr="00E02BAC" w:rsidRDefault="003E7C15" w:rsidP="006E0770">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Año</w:t>
            </w:r>
          </w:p>
        </w:tc>
        <w:tc>
          <w:tcPr>
            <w:tcW w:w="1134" w:type="dxa"/>
            <w:vAlign w:val="center"/>
            <w:hideMark/>
          </w:tcPr>
          <w:p w:rsidR="003E7C15" w:rsidRPr="00E02BAC" w:rsidRDefault="003E7C15" w:rsidP="006E0770">
            <w:pPr>
              <w:ind w:left="-709" w:firstLine="709"/>
              <w:jc w:val="center"/>
              <w:rPr>
                <w:rFonts w:asciiTheme="minorHAnsi" w:hAnsiTheme="minorHAnsi" w:cstheme="minorHAnsi"/>
                <w:b/>
                <w:bCs/>
                <w:sz w:val="22"/>
                <w:szCs w:val="22"/>
              </w:rPr>
            </w:pPr>
            <w:r w:rsidRPr="00E02BAC">
              <w:rPr>
                <w:rFonts w:asciiTheme="minorHAnsi" w:hAnsiTheme="minorHAnsi" w:cstheme="minorHAnsi"/>
                <w:b/>
                <w:bCs/>
                <w:sz w:val="22"/>
                <w:szCs w:val="22"/>
              </w:rPr>
              <w:t>Año</w:t>
            </w:r>
          </w:p>
        </w:tc>
      </w:tr>
      <w:tr w:rsidR="003E7C15" w:rsidRPr="00E02BAC" w:rsidTr="006E0770">
        <w:trPr>
          <w:trHeight w:val="315"/>
        </w:trPr>
        <w:tc>
          <w:tcPr>
            <w:tcW w:w="5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1</w:t>
            </w:r>
          </w:p>
        </w:tc>
        <w:tc>
          <w:tcPr>
            <w:tcW w:w="2126"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3E7C15" w:rsidRPr="00E02BAC" w:rsidTr="006E0770">
        <w:trPr>
          <w:trHeight w:val="315"/>
        </w:trPr>
        <w:tc>
          <w:tcPr>
            <w:tcW w:w="534" w:type="dxa"/>
            <w:vMerge/>
            <w:hideMark/>
          </w:tcPr>
          <w:p w:rsidR="003E7C15" w:rsidRPr="00E02BAC" w:rsidRDefault="003E7C15" w:rsidP="006E0770">
            <w:pPr>
              <w:ind w:left="-709" w:firstLine="709"/>
              <w:rPr>
                <w:rFonts w:asciiTheme="minorHAnsi" w:hAnsiTheme="minorHAnsi" w:cstheme="minorHAnsi"/>
                <w:b/>
                <w:sz w:val="22"/>
                <w:szCs w:val="22"/>
              </w:rPr>
            </w:pPr>
          </w:p>
        </w:tc>
        <w:tc>
          <w:tcPr>
            <w:tcW w:w="2126" w:type="dxa"/>
            <w:vMerge/>
            <w:hideMark/>
          </w:tcPr>
          <w:p w:rsidR="003E7C15" w:rsidRPr="00E02BAC" w:rsidRDefault="003E7C15" w:rsidP="006E0770">
            <w:pPr>
              <w:ind w:left="-709" w:firstLine="709"/>
              <w:rPr>
                <w:rFonts w:asciiTheme="minorHAnsi" w:hAnsiTheme="minorHAnsi" w:cstheme="minorHAnsi"/>
                <w:b/>
                <w:sz w:val="22"/>
                <w:szCs w:val="22"/>
              </w:rPr>
            </w:pPr>
          </w:p>
        </w:tc>
        <w:tc>
          <w:tcPr>
            <w:tcW w:w="1984" w:type="dxa"/>
            <w:vMerge/>
            <w:hideMark/>
          </w:tcPr>
          <w:p w:rsidR="003E7C15" w:rsidRPr="00E02BAC" w:rsidRDefault="003E7C15" w:rsidP="006E0770">
            <w:pPr>
              <w:ind w:left="-709" w:firstLine="709"/>
              <w:rPr>
                <w:rFonts w:asciiTheme="minorHAnsi" w:hAnsiTheme="minorHAnsi" w:cstheme="minorHAnsi"/>
                <w:b/>
                <w:sz w:val="22"/>
                <w:szCs w:val="22"/>
              </w:rPr>
            </w:pPr>
          </w:p>
        </w:tc>
        <w:tc>
          <w:tcPr>
            <w:tcW w:w="1701" w:type="dxa"/>
            <w:vMerge/>
            <w:hideMark/>
          </w:tcPr>
          <w:p w:rsidR="003E7C15" w:rsidRPr="00E02BAC" w:rsidRDefault="003E7C15" w:rsidP="006E0770">
            <w:pPr>
              <w:ind w:left="-709" w:firstLine="709"/>
              <w:rPr>
                <w:rFonts w:asciiTheme="minorHAnsi" w:hAnsiTheme="minorHAnsi" w:cstheme="minorHAnsi"/>
                <w:b/>
                <w:sz w:val="22"/>
                <w:szCs w:val="22"/>
              </w:rPr>
            </w:pPr>
          </w:p>
        </w:tc>
        <w:tc>
          <w:tcPr>
            <w:tcW w:w="1560" w:type="dxa"/>
            <w:vMerge/>
            <w:hideMark/>
          </w:tcPr>
          <w:p w:rsidR="003E7C15" w:rsidRPr="00E02BAC" w:rsidRDefault="003E7C15" w:rsidP="006E0770">
            <w:pPr>
              <w:ind w:left="-709" w:firstLine="709"/>
              <w:rPr>
                <w:rFonts w:asciiTheme="minorHAnsi" w:hAnsiTheme="minorHAnsi" w:cstheme="minorHAnsi"/>
                <w:b/>
                <w:sz w:val="22"/>
                <w:szCs w:val="22"/>
              </w:rPr>
            </w:pPr>
          </w:p>
        </w:tc>
        <w:tc>
          <w:tcPr>
            <w:tcW w:w="1134" w:type="dxa"/>
            <w:vMerge/>
            <w:hideMark/>
          </w:tcPr>
          <w:p w:rsidR="003E7C15" w:rsidRPr="00E02BAC" w:rsidRDefault="003E7C15" w:rsidP="006E0770">
            <w:pPr>
              <w:ind w:left="-709" w:firstLine="709"/>
              <w:rPr>
                <w:rFonts w:asciiTheme="minorHAnsi" w:hAnsiTheme="minorHAnsi" w:cstheme="minorHAnsi"/>
                <w:b/>
                <w:sz w:val="22"/>
                <w:szCs w:val="22"/>
              </w:rPr>
            </w:pPr>
          </w:p>
        </w:tc>
      </w:tr>
      <w:tr w:rsidR="003E7C15" w:rsidRPr="00E02BAC" w:rsidTr="006E0770">
        <w:trPr>
          <w:trHeight w:val="300"/>
        </w:trPr>
        <w:tc>
          <w:tcPr>
            <w:tcW w:w="5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2</w:t>
            </w:r>
          </w:p>
        </w:tc>
        <w:tc>
          <w:tcPr>
            <w:tcW w:w="2126"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3E7C15" w:rsidRPr="00E02BAC" w:rsidTr="006E0770">
        <w:trPr>
          <w:trHeight w:val="315"/>
        </w:trPr>
        <w:tc>
          <w:tcPr>
            <w:tcW w:w="534" w:type="dxa"/>
            <w:vMerge/>
            <w:hideMark/>
          </w:tcPr>
          <w:p w:rsidR="003E7C15" w:rsidRPr="00E02BAC" w:rsidRDefault="003E7C15" w:rsidP="006E0770">
            <w:pPr>
              <w:ind w:left="-709" w:firstLine="709"/>
              <w:rPr>
                <w:rFonts w:asciiTheme="minorHAnsi" w:hAnsiTheme="minorHAnsi" w:cstheme="minorHAnsi"/>
                <w:b/>
                <w:sz w:val="22"/>
                <w:szCs w:val="22"/>
              </w:rPr>
            </w:pPr>
          </w:p>
        </w:tc>
        <w:tc>
          <w:tcPr>
            <w:tcW w:w="2126" w:type="dxa"/>
            <w:vMerge/>
            <w:hideMark/>
          </w:tcPr>
          <w:p w:rsidR="003E7C15" w:rsidRPr="00E02BAC" w:rsidRDefault="003E7C15" w:rsidP="006E0770">
            <w:pPr>
              <w:ind w:left="-709" w:firstLine="709"/>
              <w:rPr>
                <w:rFonts w:asciiTheme="minorHAnsi" w:hAnsiTheme="minorHAnsi" w:cstheme="minorHAnsi"/>
                <w:b/>
                <w:sz w:val="22"/>
                <w:szCs w:val="22"/>
              </w:rPr>
            </w:pPr>
          </w:p>
        </w:tc>
        <w:tc>
          <w:tcPr>
            <w:tcW w:w="1984" w:type="dxa"/>
            <w:vMerge/>
            <w:hideMark/>
          </w:tcPr>
          <w:p w:rsidR="003E7C15" w:rsidRPr="00E02BAC" w:rsidRDefault="003E7C15" w:rsidP="006E0770">
            <w:pPr>
              <w:ind w:left="-709" w:firstLine="709"/>
              <w:rPr>
                <w:rFonts w:asciiTheme="minorHAnsi" w:hAnsiTheme="minorHAnsi" w:cstheme="minorHAnsi"/>
                <w:b/>
                <w:sz w:val="22"/>
                <w:szCs w:val="22"/>
              </w:rPr>
            </w:pPr>
          </w:p>
        </w:tc>
        <w:tc>
          <w:tcPr>
            <w:tcW w:w="1701" w:type="dxa"/>
            <w:vMerge/>
            <w:hideMark/>
          </w:tcPr>
          <w:p w:rsidR="003E7C15" w:rsidRPr="00E02BAC" w:rsidRDefault="003E7C15" w:rsidP="006E0770">
            <w:pPr>
              <w:ind w:left="-709" w:firstLine="709"/>
              <w:rPr>
                <w:rFonts w:asciiTheme="minorHAnsi" w:hAnsiTheme="minorHAnsi" w:cstheme="minorHAnsi"/>
                <w:b/>
                <w:sz w:val="22"/>
                <w:szCs w:val="22"/>
              </w:rPr>
            </w:pPr>
          </w:p>
        </w:tc>
        <w:tc>
          <w:tcPr>
            <w:tcW w:w="1560" w:type="dxa"/>
            <w:vMerge/>
            <w:hideMark/>
          </w:tcPr>
          <w:p w:rsidR="003E7C15" w:rsidRPr="00E02BAC" w:rsidRDefault="003E7C15" w:rsidP="006E0770">
            <w:pPr>
              <w:ind w:left="-709" w:firstLine="709"/>
              <w:rPr>
                <w:rFonts w:asciiTheme="minorHAnsi" w:hAnsiTheme="minorHAnsi" w:cstheme="minorHAnsi"/>
                <w:b/>
                <w:sz w:val="22"/>
                <w:szCs w:val="22"/>
              </w:rPr>
            </w:pPr>
          </w:p>
        </w:tc>
        <w:tc>
          <w:tcPr>
            <w:tcW w:w="1134" w:type="dxa"/>
            <w:vMerge/>
            <w:hideMark/>
          </w:tcPr>
          <w:p w:rsidR="003E7C15" w:rsidRPr="00E02BAC" w:rsidRDefault="003E7C15" w:rsidP="006E0770">
            <w:pPr>
              <w:ind w:left="-709" w:firstLine="709"/>
              <w:rPr>
                <w:rFonts w:asciiTheme="minorHAnsi" w:hAnsiTheme="minorHAnsi" w:cstheme="minorHAnsi"/>
                <w:b/>
                <w:sz w:val="22"/>
                <w:szCs w:val="22"/>
              </w:rPr>
            </w:pPr>
          </w:p>
        </w:tc>
      </w:tr>
      <w:tr w:rsidR="003E7C15" w:rsidRPr="00E02BAC" w:rsidTr="006E0770">
        <w:trPr>
          <w:trHeight w:val="300"/>
        </w:trPr>
        <w:tc>
          <w:tcPr>
            <w:tcW w:w="5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3</w:t>
            </w:r>
          </w:p>
        </w:tc>
        <w:tc>
          <w:tcPr>
            <w:tcW w:w="2126"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3E7C15" w:rsidRPr="00E02BAC" w:rsidTr="006E0770">
        <w:trPr>
          <w:trHeight w:val="315"/>
        </w:trPr>
        <w:tc>
          <w:tcPr>
            <w:tcW w:w="534" w:type="dxa"/>
            <w:vMerge/>
            <w:hideMark/>
          </w:tcPr>
          <w:p w:rsidR="003E7C15" w:rsidRPr="00E02BAC" w:rsidRDefault="003E7C15" w:rsidP="006E0770">
            <w:pPr>
              <w:ind w:left="-709" w:firstLine="709"/>
              <w:rPr>
                <w:rFonts w:asciiTheme="minorHAnsi" w:hAnsiTheme="minorHAnsi" w:cstheme="minorHAnsi"/>
                <w:b/>
                <w:sz w:val="22"/>
                <w:szCs w:val="22"/>
              </w:rPr>
            </w:pPr>
          </w:p>
        </w:tc>
        <w:tc>
          <w:tcPr>
            <w:tcW w:w="2126" w:type="dxa"/>
            <w:vMerge/>
            <w:hideMark/>
          </w:tcPr>
          <w:p w:rsidR="003E7C15" w:rsidRPr="00E02BAC" w:rsidRDefault="003E7C15" w:rsidP="006E0770">
            <w:pPr>
              <w:ind w:left="-709" w:firstLine="709"/>
              <w:rPr>
                <w:rFonts w:asciiTheme="minorHAnsi" w:hAnsiTheme="minorHAnsi" w:cstheme="minorHAnsi"/>
                <w:b/>
                <w:sz w:val="22"/>
                <w:szCs w:val="22"/>
              </w:rPr>
            </w:pPr>
          </w:p>
        </w:tc>
        <w:tc>
          <w:tcPr>
            <w:tcW w:w="1984" w:type="dxa"/>
            <w:vMerge/>
            <w:hideMark/>
          </w:tcPr>
          <w:p w:rsidR="003E7C15" w:rsidRPr="00E02BAC" w:rsidRDefault="003E7C15" w:rsidP="006E0770">
            <w:pPr>
              <w:ind w:left="-709" w:firstLine="709"/>
              <w:rPr>
                <w:rFonts w:asciiTheme="minorHAnsi" w:hAnsiTheme="minorHAnsi" w:cstheme="minorHAnsi"/>
                <w:b/>
                <w:sz w:val="22"/>
                <w:szCs w:val="22"/>
              </w:rPr>
            </w:pPr>
          </w:p>
        </w:tc>
        <w:tc>
          <w:tcPr>
            <w:tcW w:w="1701" w:type="dxa"/>
            <w:vMerge/>
            <w:hideMark/>
          </w:tcPr>
          <w:p w:rsidR="003E7C15" w:rsidRPr="00E02BAC" w:rsidRDefault="003E7C15" w:rsidP="006E0770">
            <w:pPr>
              <w:ind w:left="-709" w:firstLine="709"/>
              <w:rPr>
                <w:rFonts w:asciiTheme="minorHAnsi" w:hAnsiTheme="minorHAnsi" w:cstheme="minorHAnsi"/>
                <w:b/>
                <w:sz w:val="22"/>
                <w:szCs w:val="22"/>
              </w:rPr>
            </w:pPr>
          </w:p>
        </w:tc>
        <w:tc>
          <w:tcPr>
            <w:tcW w:w="1560" w:type="dxa"/>
            <w:vMerge/>
            <w:hideMark/>
          </w:tcPr>
          <w:p w:rsidR="003E7C15" w:rsidRPr="00E02BAC" w:rsidRDefault="003E7C15" w:rsidP="006E0770">
            <w:pPr>
              <w:ind w:left="-709" w:firstLine="709"/>
              <w:rPr>
                <w:rFonts w:asciiTheme="minorHAnsi" w:hAnsiTheme="minorHAnsi" w:cstheme="minorHAnsi"/>
                <w:b/>
                <w:sz w:val="22"/>
                <w:szCs w:val="22"/>
              </w:rPr>
            </w:pPr>
          </w:p>
        </w:tc>
        <w:tc>
          <w:tcPr>
            <w:tcW w:w="1134" w:type="dxa"/>
            <w:vMerge/>
            <w:hideMark/>
          </w:tcPr>
          <w:p w:rsidR="003E7C15" w:rsidRPr="00E02BAC" w:rsidRDefault="003E7C15" w:rsidP="006E0770">
            <w:pPr>
              <w:ind w:left="-709" w:firstLine="709"/>
              <w:rPr>
                <w:rFonts w:asciiTheme="minorHAnsi" w:hAnsiTheme="minorHAnsi" w:cstheme="minorHAnsi"/>
                <w:b/>
                <w:sz w:val="22"/>
                <w:szCs w:val="22"/>
              </w:rPr>
            </w:pPr>
          </w:p>
        </w:tc>
      </w:tr>
      <w:tr w:rsidR="003E7C15" w:rsidRPr="00E02BAC" w:rsidTr="006E0770">
        <w:trPr>
          <w:trHeight w:val="300"/>
        </w:trPr>
        <w:tc>
          <w:tcPr>
            <w:tcW w:w="5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4</w:t>
            </w:r>
          </w:p>
        </w:tc>
        <w:tc>
          <w:tcPr>
            <w:tcW w:w="2126"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3E7C15" w:rsidRPr="00E02BAC" w:rsidTr="006E0770">
        <w:trPr>
          <w:trHeight w:val="315"/>
        </w:trPr>
        <w:tc>
          <w:tcPr>
            <w:tcW w:w="534" w:type="dxa"/>
            <w:vMerge/>
            <w:hideMark/>
          </w:tcPr>
          <w:p w:rsidR="003E7C15" w:rsidRPr="00E02BAC" w:rsidRDefault="003E7C15" w:rsidP="006E0770">
            <w:pPr>
              <w:ind w:left="-709" w:firstLine="709"/>
              <w:rPr>
                <w:rFonts w:asciiTheme="minorHAnsi" w:hAnsiTheme="minorHAnsi" w:cstheme="minorHAnsi"/>
                <w:b/>
                <w:sz w:val="22"/>
                <w:szCs w:val="22"/>
              </w:rPr>
            </w:pPr>
          </w:p>
        </w:tc>
        <w:tc>
          <w:tcPr>
            <w:tcW w:w="2126" w:type="dxa"/>
            <w:vMerge/>
            <w:hideMark/>
          </w:tcPr>
          <w:p w:rsidR="003E7C15" w:rsidRPr="00E02BAC" w:rsidRDefault="003E7C15" w:rsidP="006E0770">
            <w:pPr>
              <w:ind w:left="-709" w:firstLine="709"/>
              <w:rPr>
                <w:rFonts w:asciiTheme="minorHAnsi" w:hAnsiTheme="minorHAnsi" w:cstheme="minorHAnsi"/>
                <w:b/>
                <w:sz w:val="22"/>
                <w:szCs w:val="22"/>
              </w:rPr>
            </w:pPr>
          </w:p>
        </w:tc>
        <w:tc>
          <w:tcPr>
            <w:tcW w:w="1984" w:type="dxa"/>
            <w:vMerge/>
            <w:hideMark/>
          </w:tcPr>
          <w:p w:rsidR="003E7C15" w:rsidRPr="00E02BAC" w:rsidRDefault="003E7C15" w:rsidP="006E0770">
            <w:pPr>
              <w:ind w:left="-709" w:firstLine="709"/>
              <w:rPr>
                <w:rFonts w:asciiTheme="minorHAnsi" w:hAnsiTheme="minorHAnsi" w:cstheme="minorHAnsi"/>
                <w:b/>
                <w:sz w:val="22"/>
                <w:szCs w:val="22"/>
              </w:rPr>
            </w:pPr>
          </w:p>
        </w:tc>
        <w:tc>
          <w:tcPr>
            <w:tcW w:w="1701" w:type="dxa"/>
            <w:vMerge/>
            <w:hideMark/>
          </w:tcPr>
          <w:p w:rsidR="003E7C15" w:rsidRPr="00E02BAC" w:rsidRDefault="003E7C15" w:rsidP="006E0770">
            <w:pPr>
              <w:ind w:left="-709" w:firstLine="709"/>
              <w:rPr>
                <w:rFonts w:asciiTheme="minorHAnsi" w:hAnsiTheme="minorHAnsi" w:cstheme="minorHAnsi"/>
                <w:b/>
                <w:sz w:val="22"/>
                <w:szCs w:val="22"/>
              </w:rPr>
            </w:pPr>
          </w:p>
        </w:tc>
        <w:tc>
          <w:tcPr>
            <w:tcW w:w="1560" w:type="dxa"/>
            <w:vMerge/>
            <w:hideMark/>
          </w:tcPr>
          <w:p w:rsidR="003E7C15" w:rsidRPr="00E02BAC" w:rsidRDefault="003E7C15" w:rsidP="006E0770">
            <w:pPr>
              <w:ind w:left="-709" w:firstLine="709"/>
              <w:rPr>
                <w:rFonts w:asciiTheme="minorHAnsi" w:hAnsiTheme="minorHAnsi" w:cstheme="minorHAnsi"/>
                <w:b/>
                <w:sz w:val="22"/>
                <w:szCs w:val="22"/>
              </w:rPr>
            </w:pPr>
          </w:p>
        </w:tc>
        <w:tc>
          <w:tcPr>
            <w:tcW w:w="1134" w:type="dxa"/>
            <w:vMerge/>
            <w:hideMark/>
          </w:tcPr>
          <w:p w:rsidR="003E7C15" w:rsidRPr="00E02BAC" w:rsidRDefault="003E7C15" w:rsidP="006E0770">
            <w:pPr>
              <w:ind w:left="-709" w:firstLine="709"/>
              <w:rPr>
                <w:rFonts w:asciiTheme="minorHAnsi" w:hAnsiTheme="minorHAnsi" w:cstheme="minorHAnsi"/>
                <w:b/>
                <w:sz w:val="22"/>
                <w:szCs w:val="22"/>
              </w:rPr>
            </w:pPr>
          </w:p>
        </w:tc>
      </w:tr>
      <w:tr w:rsidR="003E7C15" w:rsidRPr="00E02BAC" w:rsidTr="006E0770">
        <w:trPr>
          <w:trHeight w:val="300"/>
        </w:trPr>
        <w:tc>
          <w:tcPr>
            <w:tcW w:w="5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w:t>
            </w:r>
          </w:p>
        </w:tc>
        <w:tc>
          <w:tcPr>
            <w:tcW w:w="2126"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3E7C15" w:rsidRPr="00E02BAC" w:rsidTr="006E0770">
        <w:trPr>
          <w:trHeight w:val="315"/>
        </w:trPr>
        <w:tc>
          <w:tcPr>
            <w:tcW w:w="534" w:type="dxa"/>
            <w:vMerge/>
            <w:hideMark/>
          </w:tcPr>
          <w:p w:rsidR="003E7C15" w:rsidRPr="00E02BAC" w:rsidRDefault="003E7C15" w:rsidP="006E0770">
            <w:pPr>
              <w:ind w:left="-709" w:firstLine="709"/>
              <w:rPr>
                <w:rFonts w:asciiTheme="minorHAnsi" w:hAnsiTheme="minorHAnsi" w:cstheme="minorHAnsi"/>
                <w:b/>
                <w:sz w:val="22"/>
                <w:szCs w:val="22"/>
              </w:rPr>
            </w:pPr>
          </w:p>
        </w:tc>
        <w:tc>
          <w:tcPr>
            <w:tcW w:w="2126" w:type="dxa"/>
            <w:vMerge/>
            <w:hideMark/>
          </w:tcPr>
          <w:p w:rsidR="003E7C15" w:rsidRPr="00E02BAC" w:rsidRDefault="003E7C15" w:rsidP="006E0770">
            <w:pPr>
              <w:ind w:left="-709" w:firstLine="709"/>
              <w:rPr>
                <w:rFonts w:asciiTheme="minorHAnsi" w:hAnsiTheme="minorHAnsi" w:cstheme="minorHAnsi"/>
                <w:b/>
                <w:sz w:val="22"/>
                <w:szCs w:val="22"/>
              </w:rPr>
            </w:pPr>
          </w:p>
        </w:tc>
        <w:tc>
          <w:tcPr>
            <w:tcW w:w="1984" w:type="dxa"/>
            <w:vMerge/>
            <w:hideMark/>
          </w:tcPr>
          <w:p w:rsidR="003E7C15" w:rsidRPr="00E02BAC" w:rsidRDefault="003E7C15" w:rsidP="006E0770">
            <w:pPr>
              <w:ind w:left="-709" w:firstLine="709"/>
              <w:rPr>
                <w:rFonts w:asciiTheme="minorHAnsi" w:hAnsiTheme="minorHAnsi" w:cstheme="minorHAnsi"/>
                <w:b/>
                <w:sz w:val="22"/>
                <w:szCs w:val="22"/>
              </w:rPr>
            </w:pPr>
          </w:p>
        </w:tc>
        <w:tc>
          <w:tcPr>
            <w:tcW w:w="1701" w:type="dxa"/>
            <w:vMerge/>
            <w:hideMark/>
          </w:tcPr>
          <w:p w:rsidR="003E7C15" w:rsidRPr="00E02BAC" w:rsidRDefault="003E7C15" w:rsidP="006E0770">
            <w:pPr>
              <w:ind w:left="-709" w:firstLine="709"/>
              <w:rPr>
                <w:rFonts w:asciiTheme="minorHAnsi" w:hAnsiTheme="minorHAnsi" w:cstheme="minorHAnsi"/>
                <w:b/>
                <w:sz w:val="22"/>
                <w:szCs w:val="22"/>
              </w:rPr>
            </w:pPr>
          </w:p>
        </w:tc>
        <w:tc>
          <w:tcPr>
            <w:tcW w:w="1560" w:type="dxa"/>
            <w:vMerge/>
            <w:hideMark/>
          </w:tcPr>
          <w:p w:rsidR="003E7C15" w:rsidRPr="00E02BAC" w:rsidRDefault="003E7C15" w:rsidP="006E0770">
            <w:pPr>
              <w:ind w:left="-709" w:firstLine="709"/>
              <w:rPr>
                <w:rFonts w:asciiTheme="minorHAnsi" w:hAnsiTheme="minorHAnsi" w:cstheme="minorHAnsi"/>
                <w:b/>
                <w:sz w:val="22"/>
                <w:szCs w:val="22"/>
              </w:rPr>
            </w:pPr>
          </w:p>
        </w:tc>
        <w:tc>
          <w:tcPr>
            <w:tcW w:w="1134" w:type="dxa"/>
            <w:vMerge/>
            <w:hideMark/>
          </w:tcPr>
          <w:p w:rsidR="003E7C15" w:rsidRPr="00E02BAC" w:rsidRDefault="003E7C15" w:rsidP="006E0770">
            <w:pPr>
              <w:ind w:left="-709" w:firstLine="709"/>
              <w:rPr>
                <w:rFonts w:asciiTheme="minorHAnsi" w:hAnsiTheme="minorHAnsi" w:cstheme="minorHAnsi"/>
                <w:b/>
                <w:sz w:val="22"/>
                <w:szCs w:val="22"/>
              </w:rPr>
            </w:pPr>
          </w:p>
        </w:tc>
      </w:tr>
      <w:tr w:rsidR="003E7C15" w:rsidRPr="00E02BAC" w:rsidTr="006E0770">
        <w:trPr>
          <w:trHeight w:val="300"/>
        </w:trPr>
        <w:tc>
          <w:tcPr>
            <w:tcW w:w="5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N</w:t>
            </w:r>
          </w:p>
        </w:tc>
        <w:tc>
          <w:tcPr>
            <w:tcW w:w="2126"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98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701"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560"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c>
          <w:tcPr>
            <w:tcW w:w="1134" w:type="dxa"/>
            <w:vMerge w:val="restart"/>
            <w:hideMark/>
          </w:tcPr>
          <w:p w:rsidR="003E7C15" w:rsidRPr="00E02BAC" w:rsidRDefault="003E7C15" w:rsidP="006E0770">
            <w:pPr>
              <w:ind w:left="-709" w:firstLine="709"/>
              <w:rPr>
                <w:rFonts w:asciiTheme="minorHAnsi" w:hAnsiTheme="minorHAnsi" w:cstheme="minorHAnsi"/>
                <w:b/>
                <w:sz w:val="22"/>
                <w:szCs w:val="22"/>
              </w:rPr>
            </w:pPr>
            <w:r w:rsidRPr="00E02BAC">
              <w:rPr>
                <w:rFonts w:asciiTheme="minorHAnsi" w:hAnsiTheme="minorHAnsi" w:cstheme="minorHAnsi"/>
                <w:b/>
                <w:sz w:val="22"/>
                <w:szCs w:val="22"/>
              </w:rPr>
              <w:t> </w:t>
            </w:r>
          </w:p>
        </w:tc>
      </w:tr>
      <w:tr w:rsidR="003E7C15" w:rsidRPr="00E02BAC" w:rsidTr="006E0770">
        <w:trPr>
          <w:trHeight w:val="315"/>
        </w:trPr>
        <w:tc>
          <w:tcPr>
            <w:tcW w:w="534" w:type="dxa"/>
            <w:vMerge/>
            <w:hideMark/>
          </w:tcPr>
          <w:p w:rsidR="003E7C15" w:rsidRPr="00E02BAC" w:rsidRDefault="003E7C15" w:rsidP="006E0770">
            <w:pPr>
              <w:ind w:left="-709" w:firstLine="709"/>
              <w:rPr>
                <w:rFonts w:asciiTheme="minorHAnsi" w:hAnsiTheme="minorHAnsi" w:cstheme="minorHAnsi"/>
                <w:b/>
                <w:sz w:val="22"/>
                <w:szCs w:val="22"/>
              </w:rPr>
            </w:pPr>
          </w:p>
        </w:tc>
        <w:tc>
          <w:tcPr>
            <w:tcW w:w="2126" w:type="dxa"/>
            <w:vMerge/>
            <w:hideMark/>
          </w:tcPr>
          <w:p w:rsidR="003E7C15" w:rsidRPr="00E02BAC" w:rsidRDefault="003E7C15" w:rsidP="006E0770">
            <w:pPr>
              <w:ind w:left="-709" w:firstLine="709"/>
              <w:rPr>
                <w:rFonts w:asciiTheme="minorHAnsi" w:hAnsiTheme="minorHAnsi" w:cstheme="minorHAnsi"/>
                <w:b/>
                <w:sz w:val="22"/>
                <w:szCs w:val="22"/>
              </w:rPr>
            </w:pPr>
          </w:p>
        </w:tc>
        <w:tc>
          <w:tcPr>
            <w:tcW w:w="1984" w:type="dxa"/>
            <w:vMerge/>
            <w:hideMark/>
          </w:tcPr>
          <w:p w:rsidR="003E7C15" w:rsidRPr="00E02BAC" w:rsidRDefault="003E7C15" w:rsidP="006E0770">
            <w:pPr>
              <w:ind w:left="-709" w:firstLine="709"/>
              <w:rPr>
                <w:rFonts w:asciiTheme="minorHAnsi" w:hAnsiTheme="minorHAnsi" w:cstheme="minorHAnsi"/>
                <w:b/>
                <w:sz w:val="22"/>
                <w:szCs w:val="22"/>
              </w:rPr>
            </w:pPr>
          </w:p>
        </w:tc>
        <w:tc>
          <w:tcPr>
            <w:tcW w:w="1701" w:type="dxa"/>
            <w:vMerge/>
            <w:hideMark/>
          </w:tcPr>
          <w:p w:rsidR="003E7C15" w:rsidRPr="00E02BAC" w:rsidRDefault="003E7C15" w:rsidP="006E0770">
            <w:pPr>
              <w:ind w:left="-709" w:firstLine="709"/>
              <w:rPr>
                <w:rFonts w:asciiTheme="minorHAnsi" w:hAnsiTheme="minorHAnsi" w:cstheme="minorHAnsi"/>
                <w:b/>
                <w:sz w:val="22"/>
                <w:szCs w:val="22"/>
              </w:rPr>
            </w:pPr>
          </w:p>
        </w:tc>
        <w:tc>
          <w:tcPr>
            <w:tcW w:w="1560" w:type="dxa"/>
            <w:vMerge/>
            <w:hideMark/>
          </w:tcPr>
          <w:p w:rsidR="003E7C15" w:rsidRPr="00E02BAC" w:rsidRDefault="003E7C15" w:rsidP="006E0770">
            <w:pPr>
              <w:ind w:left="-709" w:firstLine="709"/>
              <w:rPr>
                <w:rFonts w:asciiTheme="minorHAnsi" w:hAnsiTheme="minorHAnsi" w:cstheme="minorHAnsi"/>
                <w:b/>
                <w:sz w:val="22"/>
                <w:szCs w:val="22"/>
              </w:rPr>
            </w:pPr>
          </w:p>
        </w:tc>
        <w:tc>
          <w:tcPr>
            <w:tcW w:w="1134" w:type="dxa"/>
            <w:vMerge/>
            <w:hideMark/>
          </w:tcPr>
          <w:p w:rsidR="003E7C15" w:rsidRPr="00E02BAC" w:rsidRDefault="003E7C15" w:rsidP="006E0770">
            <w:pPr>
              <w:ind w:left="-709" w:firstLine="709"/>
              <w:rPr>
                <w:rFonts w:asciiTheme="minorHAnsi" w:hAnsiTheme="minorHAnsi" w:cstheme="minorHAnsi"/>
                <w:b/>
                <w:sz w:val="22"/>
                <w:szCs w:val="22"/>
              </w:rPr>
            </w:pPr>
          </w:p>
        </w:tc>
      </w:tr>
      <w:tr w:rsidR="003E7C15" w:rsidRPr="00E02BAC" w:rsidTr="006E0770">
        <w:trPr>
          <w:trHeight w:val="315"/>
        </w:trPr>
        <w:tc>
          <w:tcPr>
            <w:tcW w:w="9039" w:type="dxa"/>
            <w:gridSpan w:val="6"/>
            <w:hideMark/>
          </w:tcPr>
          <w:p w:rsidR="003E7C15" w:rsidRPr="00E02BAC" w:rsidRDefault="003E7C15" w:rsidP="006E0770">
            <w:pPr>
              <w:ind w:left="-709" w:firstLine="709"/>
              <w:rPr>
                <w:rFonts w:asciiTheme="minorHAnsi" w:hAnsiTheme="minorHAnsi" w:cstheme="minorHAnsi"/>
                <w:b/>
                <w:bCs/>
                <w:sz w:val="22"/>
                <w:szCs w:val="22"/>
              </w:rPr>
            </w:pPr>
            <w:r w:rsidRPr="00E02BAC">
              <w:rPr>
                <w:rFonts w:asciiTheme="minorHAnsi" w:hAnsiTheme="minorHAnsi" w:cstheme="minorHAnsi"/>
                <w:b/>
                <w:bCs/>
                <w:sz w:val="22"/>
                <w:szCs w:val="22"/>
              </w:rPr>
              <w:t xml:space="preserve">Nota.- </w:t>
            </w:r>
          </w:p>
        </w:tc>
      </w:tr>
      <w:tr w:rsidR="003E7C15" w:rsidRPr="00E02BAC" w:rsidTr="006E0770">
        <w:trPr>
          <w:trHeight w:val="300"/>
        </w:trPr>
        <w:tc>
          <w:tcPr>
            <w:tcW w:w="9039" w:type="dxa"/>
            <w:gridSpan w:val="6"/>
            <w:hideMark/>
          </w:tcPr>
          <w:p w:rsidR="003E7C15" w:rsidRPr="00E02BAC" w:rsidRDefault="003E7C15" w:rsidP="006E0770">
            <w:pPr>
              <w:ind w:left="-709" w:firstLine="709"/>
              <w:rPr>
                <w:rFonts w:asciiTheme="minorHAnsi" w:hAnsiTheme="minorHAnsi" w:cstheme="minorHAnsi"/>
                <w:b/>
                <w:bCs/>
                <w:sz w:val="22"/>
                <w:szCs w:val="22"/>
              </w:rPr>
            </w:pPr>
            <w:r w:rsidRPr="00E02BAC">
              <w:rPr>
                <w:rFonts w:asciiTheme="minorHAnsi" w:hAnsiTheme="minorHAnsi" w:cstheme="minorHAnsi"/>
                <w:b/>
                <w:bCs/>
                <w:sz w:val="22"/>
                <w:szCs w:val="22"/>
              </w:rPr>
              <w:t> </w:t>
            </w:r>
          </w:p>
        </w:tc>
      </w:tr>
      <w:tr w:rsidR="003E7C15" w:rsidRPr="00E02BAC" w:rsidTr="006E0770">
        <w:trPr>
          <w:trHeight w:val="765"/>
        </w:trPr>
        <w:tc>
          <w:tcPr>
            <w:tcW w:w="9039" w:type="dxa"/>
            <w:gridSpan w:val="6"/>
            <w:hideMark/>
          </w:tcPr>
          <w:p w:rsidR="003E7C15" w:rsidRPr="00B12DE8" w:rsidRDefault="003E7C15" w:rsidP="006E0770">
            <w:pPr>
              <w:ind w:left="-709" w:firstLine="709"/>
              <w:rPr>
                <w:rFonts w:asciiTheme="minorHAnsi" w:hAnsiTheme="minorHAnsi" w:cstheme="minorHAnsi"/>
                <w:bCs/>
                <w:sz w:val="22"/>
                <w:szCs w:val="22"/>
              </w:rPr>
            </w:pPr>
            <w:r w:rsidRPr="00B12DE8">
              <w:rPr>
                <w:rFonts w:asciiTheme="minorHAnsi" w:hAnsiTheme="minorHAnsi" w:cstheme="minorHAnsi"/>
                <w:bCs/>
                <w:sz w:val="22"/>
                <w:szCs w:val="22"/>
              </w:rPr>
              <w:t xml:space="preserve">1.       </w:t>
            </w:r>
            <w:r w:rsidRPr="00B12DE8">
              <w:rPr>
                <w:rFonts w:asciiTheme="minorHAnsi" w:hAnsiTheme="minorHAnsi" w:cstheme="minorHAnsi"/>
                <w:sz w:val="22"/>
                <w:szCs w:val="22"/>
              </w:rPr>
              <w:t>Adjuntar a la propuesta la documentación de respaldo (conforme a las especificaciones técnicas) de la experiencia declarada en el presente formulario, siempre y cuando haya sido solicitado en las especificaciones técnicas.</w:t>
            </w:r>
          </w:p>
        </w:tc>
      </w:tr>
      <w:tr w:rsidR="003E7C15" w:rsidRPr="00E02BAC" w:rsidTr="006E0770">
        <w:trPr>
          <w:trHeight w:val="300"/>
        </w:trPr>
        <w:tc>
          <w:tcPr>
            <w:tcW w:w="9039" w:type="dxa"/>
            <w:gridSpan w:val="6"/>
            <w:hideMark/>
          </w:tcPr>
          <w:p w:rsidR="003E7C15" w:rsidRPr="00B12DE8" w:rsidRDefault="003E7C15" w:rsidP="006E0770">
            <w:pPr>
              <w:ind w:left="-709" w:firstLine="709"/>
              <w:rPr>
                <w:rFonts w:asciiTheme="minorHAnsi" w:hAnsiTheme="minorHAnsi" w:cstheme="minorHAnsi"/>
                <w:bCs/>
                <w:sz w:val="22"/>
                <w:szCs w:val="22"/>
              </w:rPr>
            </w:pPr>
            <w:r w:rsidRPr="00B12DE8">
              <w:rPr>
                <w:rFonts w:asciiTheme="minorHAnsi" w:hAnsiTheme="minorHAnsi" w:cstheme="minorHAnsi"/>
                <w:bCs/>
                <w:sz w:val="22"/>
                <w:szCs w:val="22"/>
              </w:rPr>
              <w:t> </w:t>
            </w:r>
          </w:p>
        </w:tc>
      </w:tr>
      <w:tr w:rsidR="003E7C15" w:rsidRPr="00E02BAC" w:rsidTr="006E0770">
        <w:trPr>
          <w:trHeight w:val="892"/>
        </w:trPr>
        <w:tc>
          <w:tcPr>
            <w:tcW w:w="9039" w:type="dxa"/>
            <w:gridSpan w:val="6"/>
            <w:hideMark/>
          </w:tcPr>
          <w:p w:rsidR="003E7C15" w:rsidRPr="00B12DE8" w:rsidRDefault="003E7C15" w:rsidP="006E0770">
            <w:pPr>
              <w:ind w:left="-709" w:firstLine="709"/>
              <w:rPr>
                <w:rFonts w:asciiTheme="minorHAnsi" w:hAnsiTheme="minorHAnsi" w:cstheme="minorHAnsi"/>
                <w:bCs/>
                <w:sz w:val="22"/>
                <w:szCs w:val="22"/>
              </w:rPr>
            </w:pPr>
            <w:r w:rsidRPr="00B12DE8">
              <w:rPr>
                <w:rFonts w:asciiTheme="minorHAnsi" w:hAnsiTheme="minorHAnsi" w:cstheme="minorHAnsi"/>
                <w:bCs/>
                <w:sz w:val="22"/>
                <w:szCs w:val="22"/>
              </w:rPr>
              <w:t xml:space="preserve">2.        </w:t>
            </w:r>
            <w:r w:rsidRPr="00B12DE8">
              <w:rPr>
                <w:rFonts w:asciiTheme="minorHAnsi" w:hAnsiTheme="minorHAnsi" w:cstheme="minorHAnsi"/>
                <w:sz w:val="22"/>
                <w:szCs w:val="22"/>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E7C15" w:rsidRPr="00E02BAC" w:rsidRDefault="003E7C15" w:rsidP="003E7C15">
      <w:pPr>
        <w:ind w:left="-709" w:firstLine="709"/>
        <w:rPr>
          <w:rFonts w:asciiTheme="minorHAnsi" w:hAnsiTheme="minorHAnsi" w:cstheme="minorHAnsi"/>
          <w:b/>
          <w:sz w:val="22"/>
          <w:szCs w:val="22"/>
          <w:lang w:val="es-BO"/>
        </w:rPr>
      </w:pPr>
      <w:r>
        <w:rPr>
          <w:rFonts w:asciiTheme="minorHAnsi" w:hAnsiTheme="minorHAnsi" w:cstheme="minorHAnsi"/>
          <w:b/>
          <w:sz w:val="22"/>
          <w:szCs w:val="22"/>
          <w:lang w:val="es-BO"/>
        </w:rPr>
        <w:fldChar w:fldCharType="end"/>
      </w:r>
    </w:p>
    <w:p w:rsidR="003E7C15" w:rsidRDefault="003E7C15" w:rsidP="003E7C15">
      <w:pPr>
        <w:rPr>
          <w:rFonts w:asciiTheme="minorHAnsi" w:hAnsiTheme="minorHAnsi" w:cstheme="minorHAnsi"/>
          <w:b/>
          <w:sz w:val="22"/>
          <w:szCs w:val="22"/>
        </w:rPr>
      </w:pPr>
      <w:r>
        <w:rPr>
          <w:rFonts w:asciiTheme="minorHAnsi" w:hAnsiTheme="minorHAnsi" w:cstheme="minorHAnsi"/>
          <w:b/>
          <w:sz w:val="22"/>
          <w:szCs w:val="22"/>
        </w:rPr>
        <w:t xml:space="preserve">  </w:t>
      </w:r>
    </w:p>
    <w:p w:rsidR="003E7C15" w:rsidRDefault="003E7C15">
      <w:pPr>
        <w:rPr>
          <w:rFonts w:asciiTheme="minorHAnsi" w:hAnsiTheme="minorHAnsi" w:cstheme="minorHAnsi"/>
          <w:b/>
          <w:sz w:val="22"/>
          <w:szCs w:val="22"/>
        </w:rPr>
      </w:pPr>
      <w:r>
        <w:rPr>
          <w:rFonts w:asciiTheme="minorHAnsi" w:hAnsiTheme="minorHAnsi" w:cstheme="minorHAnsi"/>
          <w:b/>
          <w:sz w:val="22"/>
          <w:szCs w:val="22"/>
        </w:rPr>
        <w:br w:type="page"/>
      </w:r>
    </w:p>
    <w:p w:rsidR="003E7C15" w:rsidRDefault="003E7C15" w:rsidP="003E7C15">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C-3 </w:t>
      </w:r>
    </w:p>
    <w:p w:rsidR="003E7C15" w:rsidRPr="00754EFD" w:rsidRDefault="003E7C15" w:rsidP="003E7C15">
      <w:pPr>
        <w:jc w:val="center"/>
        <w:rPr>
          <w:rFonts w:asciiTheme="minorHAnsi" w:hAnsiTheme="minorHAnsi" w:cstheme="minorHAnsi"/>
          <w:b/>
          <w:sz w:val="24"/>
          <w:szCs w:val="24"/>
        </w:rPr>
      </w:pPr>
      <w:r w:rsidRPr="00754EFD">
        <w:rPr>
          <w:rFonts w:asciiTheme="minorHAnsi" w:hAnsiTheme="minorHAnsi" w:cstheme="minorHAnsi"/>
          <w:b/>
          <w:sz w:val="24"/>
          <w:szCs w:val="24"/>
        </w:rPr>
        <w:t>PAQUETE N°3 “SERVICIO DE TOMA DE TESTIGOS DE CORONA PARA EL POZO SIP-X1”</w:t>
      </w:r>
    </w:p>
    <w:p w:rsidR="003E7C15" w:rsidRDefault="003E7C15" w:rsidP="003E7C15">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EXPERIENCIA </w:t>
      </w:r>
      <w:r w:rsidRPr="00283857">
        <w:rPr>
          <w:rFonts w:asciiTheme="minorHAnsi" w:hAnsiTheme="minorHAnsi" w:cstheme="minorHAnsi"/>
          <w:b/>
          <w:bCs/>
          <w:sz w:val="22"/>
          <w:szCs w:val="22"/>
          <w:lang w:eastAsia="es-BO"/>
        </w:rPr>
        <w:t>ESPECÍFICA</w:t>
      </w:r>
      <w:r>
        <w:rPr>
          <w:rFonts w:asciiTheme="minorHAnsi" w:hAnsiTheme="minorHAnsi" w:cstheme="minorHAnsi"/>
          <w:b/>
          <w:bCs/>
          <w:sz w:val="22"/>
          <w:szCs w:val="22"/>
          <w:lang w:eastAsia="es-BO"/>
        </w:rPr>
        <w:t xml:space="preserve"> DEL PROPONENTE</w:t>
      </w:r>
    </w:p>
    <w:p w:rsidR="003E7C15" w:rsidRDefault="003E7C15" w:rsidP="003E7C15">
      <w:pPr>
        <w:jc w:val="center"/>
        <w:rPr>
          <w:rFonts w:asciiTheme="minorHAnsi" w:hAnsiTheme="minorHAnsi" w:cstheme="minorHAnsi"/>
          <w:b/>
          <w:bCs/>
          <w:sz w:val="22"/>
          <w:szCs w:val="22"/>
          <w:lang w:eastAsia="es-BO"/>
        </w:rPr>
      </w:pPr>
    </w:p>
    <w:p w:rsidR="003E7C15" w:rsidRDefault="003E7C15" w:rsidP="003E7C15">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E7C15" w:rsidRDefault="003E7C15" w:rsidP="003E7C15">
      <w:pPr>
        <w:ind w:left="-709" w:firstLine="709"/>
        <w:rPr>
          <w:lang w:val="es-BO" w:eastAsia="es-BO"/>
        </w:rPr>
      </w:pPr>
      <w:r>
        <w:rPr>
          <w:rFonts w:asciiTheme="minorHAnsi" w:hAnsiTheme="minorHAnsi" w:cstheme="minorHAnsi"/>
          <w:b/>
          <w:sz w:val="22"/>
          <w:szCs w:val="22"/>
          <w:lang w:val="es-BO"/>
        </w:rPr>
        <w:fldChar w:fldCharType="begin"/>
      </w:r>
      <w:r>
        <w:rPr>
          <w:rFonts w:asciiTheme="minorHAnsi" w:hAnsiTheme="minorHAnsi" w:cstheme="minorHAnsi"/>
          <w:b/>
          <w:sz w:val="22"/>
          <w:szCs w:val="22"/>
          <w:lang w:val="es-BO"/>
        </w:rPr>
        <w:instrText xml:space="preserve"> LINK Excel.Sheet.12 "Libro1" "Hoja2!F1C1:F20C6" \a \f 5 \h  \* MERGEFORMAT </w:instrText>
      </w:r>
      <w:r>
        <w:rPr>
          <w:rFonts w:asciiTheme="minorHAnsi" w:hAnsiTheme="minorHAnsi" w:cstheme="minorHAnsi"/>
          <w:b/>
          <w:sz w:val="22"/>
          <w:szCs w:val="22"/>
          <w:lang w:val="es-BO"/>
        </w:rPr>
        <w:fldChar w:fldCharType="separate"/>
      </w:r>
    </w:p>
    <w:tbl>
      <w:tblPr>
        <w:tblStyle w:val="Tablaconcuadrcula"/>
        <w:tblW w:w="8817" w:type="dxa"/>
        <w:tblLook w:val="04A0" w:firstRow="1" w:lastRow="0" w:firstColumn="1" w:lastColumn="0" w:noHBand="0" w:noVBand="1"/>
      </w:tblPr>
      <w:tblGrid>
        <w:gridCol w:w="520"/>
        <w:gridCol w:w="2061"/>
        <w:gridCol w:w="1959"/>
        <w:gridCol w:w="1680"/>
        <w:gridCol w:w="1502"/>
        <w:gridCol w:w="1095"/>
      </w:tblGrid>
      <w:tr w:rsidR="003E7C15" w:rsidTr="00283857">
        <w:trPr>
          <w:trHeight w:val="510"/>
        </w:trPr>
        <w:tc>
          <w:tcPr>
            <w:tcW w:w="520" w:type="dxa"/>
            <w:vMerge w:val="restart"/>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ind w:left="-709" w:firstLine="709"/>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N°</w:t>
            </w:r>
          </w:p>
        </w:tc>
        <w:tc>
          <w:tcPr>
            <w:tcW w:w="2061" w:type="dxa"/>
            <w:vMerge w:val="restart"/>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Entidad Contratante</w:t>
            </w:r>
          </w:p>
        </w:tc>
        <w:tc>
          <w:tcPr>
            <w:tcW w:w="1959" w:type="dxa"/>
            <w:vMerge w:val="restart"/>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Objeto de la Contratación</w:t>
            </w:r>
          </w:p>
        </w:tc>
        <w:tc>
          <w:tcPr>
            <w:tcW w:w="1680" w:type="dxa"/>
            <w:vMerge w:val="restart"/>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ind w:left="-44" w:firstLine="44"/>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Detalle de documento de respaldo</w:t>
            </w:r>
          </w:p>
        </w:tc>
        <w:tc>
          <w:tcPr>
            <w:tcW w:w="2597" w:type="dxa"/>
            <w:gridSpan w:val="2"/>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ind w:left="-709" w:firstLine="709"/>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Periodo de Ejecución</w:t>
            </w:r>
          </w:p>
        </w:tc>
      </w:tr>
      <w:tr w:rsidR="003E7C15" w:rsidTr="0028385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ind w:left="-709" w:firstLine="709"/>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Inicio</w:t>
            </w:r>
          </w:p>
        </w:tc>
        <w:tc>
          <w:tcPr>
            <w:tcW w:w="1095" w:type="dxa"/>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ind w:left="-709" w:firstLine="709"/>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Fin</w:t>
            </w:r>
          </w:p>
        </w:tc>
      </w:tr>
      <w:tr w:rsidR="003E7C15" w:rsidTr="0028385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jc w:val="center"/>
              <w:rPr>
                <w:rFonts w:asciiTheme="minorHAnsi" w:hAnsiTheme="minorHAnsi" w:cstheme="minorHAnsi"/>
                <w:b/>
                <w:bCs/>
                <w:sz w:val="22"/>
                <w:szCs w:val="22"/>
                <w:lang w:eastAsia="es-BO"/>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ind w:left="-709" w:firstLine="709"/>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Año</w:t>
            </w:r>
          </w:p>
        </w:tc>
        <w:tc>
          <w:tcPr>
            <w:tcW w:w="1095" w:type="dxa"/>
            <w:tcBorders>
              <w:top w:val="single" w:sz="4" w:space="0" w:color="auto"/>
              <w:left w:val="single" w:sz="4" w:space="0" w:color="auto"/>
              <w:bottom w:val="single" w:sz="4" w:space="0" w:color="auto"/>
              <w:right w:val="single" w:sz="4" w:space="0" w:color="auto"/>
            </w:tcBorders>
            <w:vAlign w:val="center"/>
            <w:hideMark/>
          </w:tcPr>
          <w:p w:rsidR="003E7C15" w:rsidRDefault="003E7C15" w:rsidP="00283857">
            <w:pPr>
              <w:ind w:left="-709" w:firstLine="709"/>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Año</w:t>
            </w:r>
          </w:p>
        </w:tc>
      </w:tr>
      <w:tr w:rsidR="003E7C15" w:rsidTr="00283857">
        <w:trPr>
          <w:trHeight w:val="315"/>
        </w:trPr>
        <w:tc>
          <w:tcPr>
            <w:tcW w:w="520" w:type="dxa"/>
            <w:vMerge w:val="restart"/>
            <w:tcBorders>
              <w:top w:val="single" w:sz="4" w:space="0" w:color="auto"/>
              <w:left w:val="single" w:sz="4" w:space="0" w:color="auto"/>
              <w:bottom w:val="single" w:sz="4" w:space="0" w:color="auto"/>
              <w:right w:val="single" w:sz="4" w:space="0" w:color="auto"/>
            </w:tcBorders>
            <w:hideMark/>
          </w:tcPr>
          <w:p w:rsidR="003E7C15" w:rsidRDefault="003E7C15">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1</w:t>
            </w:r>
          </w:p>
        </w:tc>
        <w:tc>
          <w:tcPr>
            <w:tcW w:w="2061" w:type="dxa"/>
            <w:vMerge w:val="restart"/>
            <w:tcBorders>
              <w:top w:val="single" w:sz="4" w:space="0" w:color="auto"/>
              <w:left w:val="single" w:sz="4" w:space="0" w:color="auto"/>
              <w:bottom w:val="single" w:sz="4" w:space="0" w:color="auto"/>
              <w:right w:val="single" w:sz="4" w:space="0" w:color="auto"/>
            </w:tcBorders>
            <w:hideMark/>
          </w:tcPr>
          <w:p w:rsidR="003E7C15" w:rsidRDefault="003E7C15">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959" w:type="dxa"/>
            <w:vMerge w:val="restart"/>
            <w:tcBorders>
              <w:top w:val="single" w:sz="4" w:space="0" w:color="auto"/>
              <w:left w:val="single" w:sz="4" w:space="0" w:color="auto"/>
              <w:bottom w:val="single" w:sz="4" w:space="0" w:color="auto"/>
              <w:right w:val="single" w:sz="4" w:space="0" w:color="auto"/>
            </w:tcBorders>
            <w:hideMark/>
          </w:tcPr>
          <w:p w:rsidR="003E7C15" w:rsidRDefault="003E7C15">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680" w:type="dxa"/>
            <w:vMerge w:val="restart"/>
            <w:tcBorders>
              <w:top w:val="single" w:sz="4" w:space="0" w:color="auto"/>
              <w:left w:val="single" w:sz="4" w:space="0" w:color="auto"/>
              <w:bottom w:val="single" w:sz="4" w:space="0" w:color="auto"/>
              <w:right w:val="single" w:sz="4" w:space="0" w:color="auto"/>
            </w:tcBorders>
            <w:hideMark/>
          </w:tcPr>
          <w:p w:rsidR="003E7C15" w:rsidRDefault="003E7C15">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502" w:type="dxa"/>
            <w:vMerge w:val="restart"/>
            <w:tcBorders>
              <w:top w:val="single" w:sz="4" w:space="0" w:color="auto"/>
              <w:left w:val="single" w:sz="4" w:space="0" w:color="auto"/>
              <w:bottom w:val="single" w:sz="4" w:space="0" w:color="auto"/>
              <w:right w:val="single" w:sz="4" w:space="0" w:color="auto"/>
            </w:tcBorders>
            <w:hideMark/>
          </w:tcPr>
          <w:p w:rsidR="003E7C15" w:rsidRDefault="003E7C15">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095" w:type="dxa"/>
            <w:vMerge w:val="restart"/>
            <w:tcBorders>
              <w:top w:val="single" w:sz="4" w:space="0" w:color="auto"/>
              <w:left w:val="single" w:sz="4" w:space="0" w:color="auto"/>
              <w:bottom w:val="single" w:sz="4" w:space="0" w:color="auto"/>
              <w:right w:val="single" w:sz="4" w:space="0" w:color="auto"/>
            </w:tcBorders>
            <w:hideMark/>
          </w:tcPr>
          <w:p w:rsidR="003E7C15" w:rsidRDefault="003E7C15">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r>
      <w:tr w:rsidR="00283857" w:rsidTr="0028385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r>
      <w:tr w:rsidR="00283857" w:rsidTr="00283857">
        <w:trPr>
          <w:trHeight w:val="300"/>
        </w:trPr>
        <w:tc>
          <w:tcPr>
            <w:tcW w:w="52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2</w:t>
            </w:r>
          </w:p>
        </w:tc>
        <w:tc>
          <w:tcPr>
            <w:tcW w:w="2061"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959"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68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502"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095"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r>
      <w:tr w:rsidR="00283857" w:rsidTr="0028385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r>
      <w:tr w:rsidR="00283857" w:rsidTr="00283857">
        <w:trPr>
          <w:trHeight w:val="300"/>
        </w:trPr>
        <w:tc>
          <w:tcPr>
            <w:tcW w:w="52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3</w:t>
            </w:r>
          </w:p>
        </w:tc>
        <w:tc>
          <w:tcPr>
            <w:tcW w:w="2061"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959"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68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502"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095"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r>
      <w:tr w:rsidR="00283857" w:rsidTr="0028385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r>
      <w:tr w:rsidR="00283857" w:rsidTr="00283857">
        <w:trPr>
          <w:trHeight w:val="300"/>
        </w:trPr>
        <w:tc>
          <w:tcPr>
            <w:tcW w:w="52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4</w:t>
            </w:r>
          </w:p>
        </w:tc>
        <w:tc>
          <w:tcPr>
            <w:tcW w:w="2061"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959"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68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502"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095"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r>
      <w:tr w:rsidR="00283857" w:rsidTr="0028385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r>
      <w:tr w:rsidR="00283857" w:rsidTr="00283857">
        <w:trPr>
          <w:trHeight w:val="300"/>
        </w:trPr>
        <w:tc>
          <w:tcPr>
            <w:tcW w:w="52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2061"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959"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68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502"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095"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r>
      <w:tr w:rsidR="00283857" w:rsidTr="0028385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r>
      <w:tr w:rsidR="00283857" w:rsidTr="00283857">
        <w:trPr>
          <w:trHeight w:val="300"/>
        </w:trPr>
        <w:tc>
          <w:tcPr>
            <w:tcW w:w="52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2061"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959"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680"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502"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c>
          <w:tcPr>
            <w:tcW w:w="1095" w:type="dxa"/>
            <w:vMerge w:val="restart"/>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sz w:val="22"/>
                <w:szCs w:val="22"/>
                <w:lang w:eastAsia="es-BO"/>
              </w:rPr>
            </w:pPr>
            <w:r>
              <w:rPr>
                <w:rFonts w:asciiTheme="minorHAnsi" w:hAnsiTheme="minorHAnsi" w:cstheme="minorHAnsi"/>
                <w:b/>
                <w:sz w:val="22"/>
                <w:szCs w:val="22"/>
                <w:lang w:eastAsia="es-BO"/>
              </w:rPr>
              <w:t> </w:t>
            </w:r>
          </w:p>
        </w:tc>
      </w:tr>
      <w:tr w:rsidR="00283857" w:rsidTr="0028385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857" w:rsidRDefault="00283857">
            <w:pPr>
              <w:rPr>
                <w:rFonts w:asciiTheme="minorHAnsi" w:hAnsiTheme="minorHAnsi" w:cstheme="minorHAnsi"/>
                <w:b/>
                <w:sz w:val="22"/>
                <w:szCs w:val="22"/>
                <w:lang w:eastAsia="es-BO"/>
              </w:rPr>
            </w:pPr>
          </w:p>
        </w:tc>
      </w:tr>
      <w:tr w:rsidR="00283857" w:rsidTr="00283857">
        <w:trPr>
          <w:trHeight w:val="315"/>
        </w:trPr>
        <w:tc>
          <w:tcPr>
            <w:tcW w:w="8817" w:type="dxa"/>
            <w:gridSpan w:val="6"/>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Nota.- </w:t>
            </w:r>
          </w:p>
        </w:tc>
      </w:tr>
      <w:tr w:rsidR="00283857" w:rsidTr="00283857">
        <w:trPr>
          <w:trHeight w:val="300"/>
        </w:trPr>
        <w:tc>
          <w:tcPr>
            <w:tcW w:w="8817" w:type="dxa"/>
            <w:gridSpan w:val="6"/>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
                <w:bCs/>
                <w:sz w:val="22"/>
                <w:szCs w:val="22"/>
                <w:lang w:eastAsia="es-BO"/>
              </w:rPr>
            </w:pPr>
            <w:r>
              <w:rPr>
                <w:rFonts w:asciiTheme="minorHAnsi" w:hAnsiTheme="minorHAnsi" w:cstheme="minorHAnsi"/>
                <w:b/>
                <w:bCs/>
                <w:sz w:val="22"/>
                <w:szCs w:val="22"/>
                <w:lang w:eastAsia="es-BO"/>
              </w:rPr>
              <w:t> </w:t>
            </w:r>
          </w:p>
        </w:tc>
      </w:tr>
      <w:tr w:rsidR="00283857" w:rsidRPr="003E7C15" w:rsidTr="00283857">
        <w:trPr>
          <w:trHeight w:val="765"/>
        </w:trPr>
        <w:tc>
          <w:tcPr>
            <w:tcW w:w="8817" w:type="dxa"/>
            <w:gridSpan w:val="6"/>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1.       </w:t>
            </w:r>
            <w:r>
              <w:rPr>
                <w:rFonts w:asciiTheme="minorHAnsi" w:hAnsiTheme="minorHAnsi" w:cstheme="minorHAnsi"/>
                <w:sz w:val="22"/>
                <w:szCs w:val="22"/>
                <w:lang w:eastAsia="es-BO"/>
              </w:rPr>
              <w:t>Adjuntar a la propuesta la documentación de respaldo (conforme a las especificaciones técnicas) de la experiencia declarada en el presente formulario, siempre y cuando haya sido solicitado en las especificaciones técnicas.</w:t>
            </w:r>
          </w:p>
        </w:tc>
      </w:tr>
      <w:tr w:rsidR="00283857" w:rsidRPr="003E7C15" w:rsidTr="00283857">
        <w:trPr>
          <w:trHeight w:val="300"/>
        </w:trPr>
        <w:tc>
          <w:tcPr>
            <w:tcW w:w="8817" w:type="dxa"/>
            <w:gridSpan w:val="6"/>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Cs/>
                <w:sz w:val="22"/>
                <w:szCs w:val="22"/>
                <w:lang w:eastAsia="es-BO"/>
              </w:rPr>
            </w:pPr>
            <w:r>
              <w:rPr>
                <w:rFonts w:asciiTheme="minorHAnsi" w:hAnsiTheme="minorHAnsi" w:cstheme="minorHAnsi"/>
                <w:bCs/>
                <w:sz w:val="22"/>
                <w:szCs w:val="22"/>
                <w:lang w:eastAsia="es-BO"/>
              </w:rPr>
              <w:t> </w:t>
            </w:r>
          </w:p>
        </w:tc>
      </w:tr>
      <w:tr w:rsidR="00283857" w:rsidRPr="003E7C15" w:rsidTr="00283857">
        <w:trPr>
          <w:trHeight w:val="892"/>
        </w:trPr>
        <w:tc>
          <w:tcPr>
            <w:tcW w:w="8817" w:type="dxa"/>
            <w:gridSpan w:val="6"/>
            <w:tcBorders>
              <w:top w:val="single" w:sz="4" w:space="0" w:color="auto"/>
              <w:left w:val="single" w:sz="4" w:space="0" w:color="auto"/>
              <w:bottom w:val="single" w:sz="4" w:space="0" w:color="auto"/>
              <w:right w:val="single" w:sz="4" w:space="0" w:color="auto"/>
            </w:tcBorders>
            <w:hideMark/>
          </w:tcPr>
          <w:p w:rsidR="00283857" w:rsidRDefault="00283857">
            <w:pPr>
              <w:ind w:left="-709" w:firstLine="709"/>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2.        </w:t>
            </w:r>
            <w:r>
              <w:rPr>
                <w:rFonts w:asciiTheme="minorHAnsi" w:hAnsiTheme="minorHAnsi" w:cstheme="minorHAnsi"/>
                <w:sz w:val="22"/>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E7C15" w:rsidRDefault="003E7C15" w:rsidP="003E7C15">
      <w:pPr>
        <w:ind w:left="-709" w:firstLine="709"/>
        <w:rPr>
          <w:rFonts w:asciiTheme="minorHAnsi" w:hAnsiTheme="minorHAnsi" w:cstheme="minorHAnsi"/>
          <w:b/>
          <w:sz w:val="22"/>
          <w:szCs w:val="22"/>
          <w:lang w:val="es-BO"/>
        </w:rPr>
      </w:pPr>
      <w:r>
        <w:rPr>
          <w:rFonts w:asciiTheme="minorHAnsi" w:hAnsiTheme="minorHAnsi" w:cstheme="minorHAnsi"/>
          <w:b/>
          <w:sz w:val="22"/>
          <w:szCs w:val="22"/>
          <w:lang w:val="es-BO"/>
        </w:rPr>
        <w:fldChar w:fldCharType="end"/>
      </w:r>
    </w:p>
    <w:p w:rsidR="003E7C15" w:rsidRDefault="003E7C15" w:rsidP="003E7C15">
      <w:pPr>
        <w:rPr>
          <w:rFonts w:asciiTheme="minorHAnsi" w:hAnsiTheme="minorHAnsi" w:cstheme="minorHAnsi"/>
          <w:b/>
          <w:sz w:val="22"/>
          <w:szCs w:val="22"/>
        </w:rPr>
      </w:pPr>
      <w:r>
        <w:rPr>
          <w:rFonts w:asciiTheme="minorHAnsi" w:hAnsiTheme="minorHAnsi" w:cstheme="minorHAnsi"/>
          <w:b/>
          <w:sz w:val="22"/>
          <w:szCs w:val="22"/>
        </w:rPr>
        <w:t xml:space="preserve">  </w:t>
      </w:r>
    </w:p>
    <w:p w:rsidR="003E7C15" w:rsidRDefault="003E7C15" w:rsidP="003E7C15">
      <w:pPr>
        <w:ind w:left="-709"/>
        <w:rPr>
          <w:rFonts w:asciiTheme="minorHAnsi" w:hAnsiTheme="minorHAnsi" w:cstheme="minorHAnsi"/>
          <w:b/>
          <w:sz w:val="8"/>
          <w:szCs w:val="22"/>
        </w:rPr>
      </w:pPr>
    </w:p>
    <w:p w:rsidR="003E7C15" w:rsidRDefault="003E7C15" w:rsidP="003E7C15">
      <w:pPr>
        <w:rPr>
          <w:rFonts w:asciiTheme="minorHAnsi" w:hAnsiTheme="minorHAnsi" w:cstheme="minorHAnsi"/>
          <w:b/>
          <w:sz w:val="22"/>
          <w:szCs w:val="22"/>
        </w:rPr>
      </w:pPr>
    </w:p>
    <w:p w:rsidR="003E7C15" w:rsidRPr="00EB5ED3" w:rsidRDefault="003E7C15" w:rsidP="003E7C15">
      <w:pPr>
        <w:ind w:left="-709"/>
        <w:rPr>
          <w:rFonts w:asciiTheme="minorHAnsi" w:hAnsiTheme="minorHAnsi" w:cstheme="minorHAnsi"/>
          <w:b/>
          <w:sz w:val="8"/>
          <w:szCs w:val="22"/>
        </w:rPr>
      </w:pPr>
    </w:p>
    <w:p w:rsidR="003E7C15" w:rsidRDefault="003E7C15">
      <w:pPr>
        <w:rPr>
          <w:rFonts w:asciiTheme="minorHAnsi" w:hAnsiTheme="minorHAnsi" w:cstheme="minorHAnsi"/>
          <w:b/>
          <w:sz w:val="22"/>
          <w:szCs w:val="22"/>
        </w:rPr>
      </w:pPr>
    </w:p>
    <w:p w:rsidR="00436D2F" w:rsidRDefault="00436D2F">
      <w:pPr>
        <w:rPr>
          <w:rFonts w:asciiTheme="minorHAnsi" w:hAnsiTheme="minorHAnsi" w:cstheme="minorHAnsi"/>
          <w:b/>
          <w:sz w:val="22"/>
          <w:szCs w:val="22"/>
        </w:rPr>
      </w:pPr>
    </w:p>
    <w:p w:rsidR="003E7C15" w:rsidRDefault="003E7C15">
      <w:pPr>
        <w:rPr>
          <w:rFonts w:asciiTheme="minorHAnsi" w:hAnsiTheme="minorHAnsi" w:cstheme="minorHAnsi"/>
          <w:b/>
          <w:sz w:val="22"/>
          <w:szCs w:val="22"/>
        </w:rPr>
      </w:pPr>
    </w:p>
    <w:p w:rsidR="003E7C15" w:rsidRDefault="003E7C15">
      <w:pPr>
        <w:rPr>
          <w:rFonts w:asciiTheme="minorHAnsi" w:hAnsiTheme="minorHAnsi" w:cstheme="minorHAnsi"/>
          <w:b/>
          <w:sz w:val="22"/>
          <w:szCs w:val="22"/>
        </w:rPr>
      </w:pPr>
    </w:p>
    <w:p w:rsidR="003E7C15" w:rsidRDefault="003E7C15">
      <w:pPr>
        <w:rPr>
          <w:rFonts w:asciiTheme="minorHAnsi" w:hAnsiTheme="minorHAnsi" w:cstheme="minorHAnsi"/>
          <w:b/>
          <w:sz w:val="22"/>
          <w:szCs w:val="22"/>
        </w:rPr>
      </w:pPr>
    </w:p>
    <w:p w:rsidR="003E7C15" w:rsidRDefault="003E7C15">
      <w:pPr>
        <w:rPr>
          <w:rFonts w:asciiTheme="minorHAnsi" w:hAnsiTheme="minorHAnsi" w:cstheme="minorHAnsi"/>
          <w:b/>
          <w:sz w:val="22"/>
          <w:szCs w:val="22"/>
        </w:rPr>
      </w:pPr>
    </w:p>
    <w:p w:rsidR="003E7C15" w:rsidRDefault="003E7C15">
      <w:pPr>
        <w:rPr>
          <w:rFonts w:asciiTheme="minorHAnsi" w:hAnsiTheme="minorHAnsi" w:cstheme="minorHAnsi"/>
          <w:b/>
          <w:sz w:val="22"/>
          <w:szCs w:val="22"/>
        </w:rPr>
      </w:pPr>
    </w:p>
    <w:p w:rsidR="003E7C15" w:rsidRDefault="003E7C15">
      <w:pPr>
        <w:rPr>
          <w:rFonts w:asciiTheme="minorHAnsi" w:hAnsiTheme="minorHAnsi" w:cstheme="minorHAnsi"/>
          <w:b/>
          <w:sz w:val="22"/>
          <w:szCs w:val="22"/>
        </w:rPr>
      </w:pPr>
    </w:p>
    <w:p w:rsidR="00D66AA4" w:rsidRDefault="00D66AA4" w:rsidP="00754EFD">
      <w:pPr>
        <w:jc w:val="center"/>
        <w:rPr>
          <w:rFonts w:asciiTheme="minorHAnsi" w:hAnsiTheme="minorHAnsi" w:cstheme="minorHAnsi"/>
          <w:b/>
          <w:sz w:val="22"/>
          <w:szCs w:val="22"/>
        </w:rPr>
      </w:pPr>
      <w:r>
        <w:rPr>
          <w:rFonts w:ascii="Calibri" w:hAnsi="Calibri"/>
          <w:b/>
          <w:bCs/>
          <w:color w:val="000000"/>
        </w:rPr>
        <w:br w:type="page"/>
      </w:r>
      <w:r>
        <w:rPr>
          <w:rFonts w:asciiTheme="minorHAnsi" w:hAnsiTheme="minorHAnsi" w:cstheme="minorHAnsi"/>
          <w:b/>
          <w:sz w:val="22"/>
          <w:szCs w:val="22"/>
        </w:rPr>
        <w:lastRenderedPageBreak/>
        <w:t>FORMULARIO C-4</w:t>
      </w:r>
    </w:p>
    <w:p w:rsidR="00D66AA4" w:rsidRPr="00754EFD" w:rsidRDefault="00D66AA4" w:rsidP="00D66AA4">
      <w:pPr>
        <w:jc w:val="center"/>
        <w:rPr>
          <w:rFonts w:asciiTheme="minorHAnsi" w:hAnsiTheme="minorHAnsi" w:cstheme="minorHAnsi"/>
          <w:b/>
          <w:sz w:val="24"/>
          <w:szCs w:val="24"/>
        </w:rPr>
      </w:pPr>
      <w:r w:rsidRPr="00754EFD">
        <w:rPr>
          <w:rFonts w:asciiTheme="minorHAnsi" w:hAnsiTheme="minorHAnsi" w:cstheme="minorHAnsi"/>
          <w:b/>
          <w:sz w:val="24"/>
          <w:szCs w:val="24"/>
        </w:rPr>
        <w:t>PAQUETE N° 1</w:t>
      </w:r>
      <w:r w:rsidR="00754EFD" w:rsidRPr="00754EFD">
        <w:rPr>
          <w:rFonts w:asciiTheme="minorHAnsi" w:hAnsiTheme="minorHAnsi" w:cstheme="minorHAnsi"/>
          <w:b/>
          <w:sz w:val="24"/>
          <w:szCs w:val="24"/>
        </w:rPr>
        <w:t xml:space="preserve"> </w:t>
      </w:r>
      <w:r w:rsidRPr="00754EFD">
        <w:rPr>
          <w:rFonts w:asciiTheme="minorHAnsi" w:hAnsiTheme="minorHAnsi" w:cstheme="minorHAnsi"/>
          <w:b/>
          <w:sz w:val="24"/>
          <w:szCs w:val="24"/>
        </w:rPr>
        <w:t>“SERVICIO DE MUD LOGGING POZO SIP-X1”</w:t>
      </w:r>
    </w:p>
    <w:p w:rsidR="00D66AA4" w:rsidRDefault="00D66AA4" w:rsidP="00D66AA4">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D66AA4" w:rsidRPr="008842A3" w:rsidRDefault="00D66AA4" w:rsidP="00D66AA4">
      <w:pPr>
        <w:jc w:val="center"/>
        <w:rPr>
          <w:rFonts w:asciiTheme="minorHAnsi" w:hAnsiTheme="minorHAnsi" w:cstheme="minorHAnsi"/>
          <w:b/>
          <w:sz w:val="22"/>
          <w:szCs w:val="22"/>
        </w:rPr>
      </w:pPr>
      <w:r>
        <w:rPr>
          <w:rFonts w:asciiTheme="minorHAnsi" w:hAnsiTheme="minorHAnsi" w:cstheme="minorHAnsi"/>
          <w:b/>
          <w:sz w:val="22"/>
          <w:szCs w:val="22"/>
        </w:rPr>
        <w:t>CARGO: …………………………………………………………</w:t>
      </w:r>
    </w:p>
    <w:p w:rsidR="00D66AA4" w:rsidRPr="00033445" w:rsidRDefault="00D66AA4" w:rsidP="00D66AA4">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D66AA4" w:rsidRPr="00552079" w:rsidRDefault="00D66AA4" w:rsidP="00D66AA4">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66AA4" w:rsidRPr="00552079" w:rsidTr="00FE4E4A">
        <w:trPr>
          <w:jc w:val="center"/>
        </w:trPr>
        <w:tc>
          <w:tcPr>
            <w:tcW w:w="9781" w:type="dxa"/>
            <w:gridSpan w:val="10"/>
            <w:tcBorders>
              <w:top w:val="single" w:sz="12" w:space="0" w:color="auto"/>
            </w:tcBorders>
            <w:shd w:val="clear" w:color="auto" w:fill="D9D9D9" w:themeFill="background1" w:themeFillShade="D9"/>
            <w:vAlign w:val="center"/>
          </w:tcPr>
          <w:p w:rsidR="00D66AA4" w:rsidRPr="00552079" w:rsidRDefault="00D66AA4" w:rsidP="00FE4E4A">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66AA4" w:rsidRPr="00552079" w:rsidTr="00FE4E4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66AA4" w:rsidRPr="00552079" w:rsidRDefault="00D66AA4" w:rsidP="00FE4E4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66AA4" w:rsidRPr="00552079" w:rsidRDefault="00D66AA4" w:rsidP="00FE4E4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66AA4" w:rsidRPr="00552079" w:rsidRDefault="00D66AA4" w:rsidP="00FE4E4A">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66AA4" w:rsidRPr="00552079" w:rsidRDefault="00D66AA4" w:rsidP="00FE4E4A">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66AA4" w:rsidRPr="00552079" w:rsidRDefault="00D66AA4" w:rsidP="00FE4E4A">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66AA4" w:rsidRPr="00552079" w:rsidRDefault="00D66AA4" w:rsidP="00FE4E4A">
            <w:pPr>
              <w:rPr>
                <w:rFonts w:asciiTheme="minorHAnsi" w:hAnsiTheme="minorHAnsi" w:cstheme="minorHAnsi"/>
                <w:sz w:val="22"/>
                <w:szCs w:val="22"/>
              </w:rPr>
            </w:pPr>
          </w:p>
        </w:tc>
      </w:tr>
      <w:tr w:rsidR="00D66AA4" w:rsidRPr="00552079" w:rsidTr="00FE4E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66AA4" w:rsidRPr="00552079" w:rsidRDefault="00D66AA4" w:rsidP="00FE4E4A">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66AA4" w:rsidRPr="00552079" w:rsidRDefault="00D66AA4" w:rsidP="00FE4E4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66AA4" w:rsidRPr="00552079" w:rsidRDefault="00D66AA4" w:rsidP="00FE4E4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66AA4" w:rsidRPr="00552079" w:rsidRDefault="00D66AA4" w:rsidP="00FE4E4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66AA4" w:rsidRPr="00552079" w:rsidRDefault="00D66AA4" w:rsidP="00FE4E4A">
            <w:pPr>
              <w:rPr>
                <w:rFonts w:asciiTheme="minorHAnsi" w:hAnsiTheme="minorHAnsi" w:cstheme="minorHAnsi"/>
                <w:sz w:val="22"/>
                <w:szCs w:val="22"/>
              </w:rPr>
            </w:pPr>
          </w:p>
        </w:tc>
      </w:tr>
      <w:tr w:rsidR="00D66AA4" w:rsidRPr="00552079" w:rsidTr="00FE4E4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66AA4" w:rsidRPr="00552079" w:rsidRDefault="00D66AA4" w:rsidP="00FE4E4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66AA4" w:rsidRPr="00552079" w:rsidRDefault="00D66AA4" w:rsidP="00FE4E4A">
            <w:pPr>
              <w:rPr>
                <w:rFonts w:asciiTheme="minorHAnsi" w:hAnsiTheme="minorHAnsi" w:cstheme="minorHAnsi"/>
                <w:sz w:val="22"/>
                <w:szCs w:val="22"/>
              </w:rPr>
            </w:pPr>
          </w:p>
        </w:tc>
      </w:tr>
      <w:tr w:rsidR="00D66AA4" w:rsidRPr="00552079" w:rsidTr="00FE4E4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66AA4" w:rsidRPr="00552079" w:rsidRDefault="00D66AA4" w:rsidP="00FE4E4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66AA4" w:rsidRPr="00552079" w:rsidRDefault="00D66AA4" w:rsidP="00FE4E4A">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66AA4" w:rsidRPr="00552079" w:rsidRDefault="00D66AA4" w:rsidP="00FE4E4A">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66AA4" w:rsidRPr="00552079" w:rsidRDefault="00D66AA4" w:rsidP="00FE4E4A">
            <w:pPr>
              <w:rPr>
                <w:rFonts w:asciiTheme="minorHAnsi" w:hAnsiTheme="minorHAnsi" w:cstheme="minorHAnsi"/>
                <w:sz w:val="22"/>
                <w:szCs w:val="22"/>
              </w:rPr>
            </w:pPr>
          </w:p>
        </w:tc>
      </w:tr>
      <w:tr w:rsidR="00D66AA4" w:rsidRPr="00552079" w:rsidTr="00FE4E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66AA4" w:rsidRPr="00552079" w:rsidRDefault="00D66AA4" w:rsidP="00FE4E4A">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66AA4" w:rsidRPr="00552079" w:rsidRDefault="00D66AA4" w:rsidP="00FE4E4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66AA4" w:rsidRPr="00552079" w:rsidRDefault="00D66AA4" w:rsidP="00FE4E4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66AA4" w:rsidRPr="00552079" w:rsidRDefault="00D66AA4" w:rsidP="00FE4E4A">
            <w:pPr>
              <w:rPr>
                <w:rFonts w:asciiTheme="minorHAnsi" w:hAnsiTheme="minorHAnsi" w:cstheme="minorHAnsi"/>
                <w:sz w:val="22"/>
                <w:szCs w:val="22"/>
              </w:rPr>
            </w:pPr>
          </w:p>
        </w:tc>
      </w:tr>
      <w:tr w:rsidR="00D66AA4" w:rsidRPr="00552079" w:rsidTr="00FE4E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66AA4" w:rsidRPr="00552079" w:rsidRDefault="00D66AA4" w:rsidP="00FE4E4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66AA4" w:rsidRPr="00552079" w:rsidRDefault="00D66AA4" w:rsidP="00FE4E4A">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66AA4" w:rsidRPr="00552079" w:rsidRDefault="00D66AA4" w:rsidP="00FE4E4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66AA4" w:rsidRPr="00552079" w:rsidRDefault="00D66AA4" w:rsidP="00FE4E4A">
            <w:pPr>
              <w:rPr>
                <w:rFonts w:asciiTheme="minorHAnsi" w:hAnsiTheme="minorHAnsi" w:cstheme="minorHAnsi"/>
                <w:sz w:val="22"/>
                <w:szCs w:val="22"/>
              </w:rPr>
            </w:pPr>
          </w:p>
        </w:tc>
      </w:tr>
      <w:tr w:rsidR="00D66AA4" w:rsidRPr="00552079" w:rsidTr="00FE4E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66AA4" w:rsidRPr="00552079" w:rsidRDefault="00D66AA4" w:rsidP="00FE4E4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66AA4" w:rsidRPr="00552079" w:rsidRDefault="00D66AA4" w:rsidP="00FE4E4A">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D66AA4" w:rsidRPr="00552079" w:rsidRDefault="00D66AA4" w:rsidP="00FE4E4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66AA4" w:rsidRPr="00552079" w:rsidRDefault="00D66AA4" w:rsidP="00FE4E4A">
            <w:pPr>
              <w:rPr>
                <w:rFonts w:asciiTheme="minorHAnsi" w:hAnsiTheme="minorHAnsi" w:cstheme="minorHAnsi"/>
                <w:sz w:val="22"/>
                <w:szCs w:val="22"/>
              </w:rPr>
            </w:pPr>
          </w:p>
        </w:tc>
      </w:tr>
      <w:tr w:rsidR="00D66AA4" w:rsidRPr="00552079" w:rsidTr="00FE4E4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66AA4" w:rsidRPr="00552079" w:rsidRDefault="00D66AA4" w:rsidP="00FE4E4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66AA4" w:rsidRPr="00552079" w:rsidRDefault="00D66AA4" w:rsidP="00FE4E4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D66AA4" w:rsidRPr="00552079" w:rsidRDefault="00D66AA4" w:rsidP="00FE4E4A">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D66AA4" w:rsidRPr="00552079" w:rsidRDefault="00D66AA4" w:rsidP="00FE4E4A">
            <w:pPr>
              <w:rPr>
                <w:rFonts w:asciiTheme="minorHAnsi" w:hAnsiTheme="minorHAnsi" w:cstheme="minorHAnsi"/>
                <w:sz w:val="22"/>
                <w:szCs w:val="22"/>
              </w:rPr>
            </w:pPr>
          </w:p>
        </w:tc>
      </w:tr>
    </w:tbl>
    <w:p w:rsidR="00D66AA4" w:rsidRDefault="00D66AA4" w:rsidP="00D66AA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D66AA4" w:rsidRPr="00552079" w:rsidTr="00FE4E4A">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D66AA4" w:rsidRPr="00552079" w:rsidRDefault="00D66AA4" w:rsidP="00FE4E4A">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66AA4" w:rsidRPr="00552079" w:rsidTr="00FE4E4A">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66AA4" w:rsidRDefault="00D66AA4" w:rsidP="00FE4E4A">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D66AA4"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D66AA4" w:rsidRPr="00552079" w:rsidRDefault="00D66AA4" w:rsidP="00FE4E4A">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66AA4" w:rsidRPr="00552079" w:rsidTr="00FE4E4A">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66AA4" w:rsidRPr="00552079" w:rsidRDefault="00D66AA4" w:rsidP="00FE4E4A">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r>
    </w:tbl>
    <w:p w:rsidR="00D66AA4" w:rsidRPr="00552079" w:rsidRDefault="00D66AA4" w:rsidP="00D66AA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66AA4" w:rsidRPr="00552079" w:rsidTr="00FE4E4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D66AA4" w:rsidRPr="00552079" w:rsidRDefault="00D66AA4" w:rsidP="00FE4E4A">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66AA4" w:rsidRPr="00552079" w:rsidTr="00FE4E4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66AA4" w:rsidRPr="00552079" w:rsidTr="00FE4E4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r>
    </w:tbl>
    <w:p w:rsidR="00D66AA4" w:rsidRDefault="00D66AA4" w:rsidP="00D66AA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D66AA4" w:rsidRPr="00552079" w:rsidTr="00FE4E4A">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D66AA4" w:rsidRPr="00552079" w:rsidRDefault="00D66AA4" w:rsidP="00FE4E4A">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D66AA4" w:rsidRPr="00552079" w:rsidTr="00FE4E4A">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D66AA4" w:rsidRPr="00552079" w:rsidTr="00FE4E4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r>
      <w:tr w:rsidR="00D66AA4" w:rsidRPr="00552079" w:rsidTr="00FE4E4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D66AA4" w:rsidRPr="00552079" w:rsidRDefault="00D66AA4" w:rsidP="00FE4E4A">
            <w:pPr>
              <w:jc w:val="center"/>
              <w:rPr>
                <w:rFonts w:asciiTheme="minorHAnsi" w:hAnsiTheme="minorHAnsi" w:cstheme="minorHAnsi"/>
                <w:b/>
                <w:sz w:val="22"/>
                <w:szCs w:val="22"/>
              </w:rPr>
            </w:pPr>
          </w:p>
        </w:tc>
      </w:tr>
    </w:tbl>
    <w:p w:rsidR="00D66AA4" w:rsidRDefault="00D66AA4" w:rsidP="00D66AA4">
      <w:pPr>
        <w:jc w:val="center"/>
        <w:rPr>
          <w:rFonts w:asciiTheme="minorHAnsi" w:hAnsiTheme="minorHAnsi" w:cstheme="minorHAnsi"/>
          <w:b/>
          <w:sz w:val="22"/>
          <w:szCs w:val="22"/>
        </w:rPr>
      </w:pPr>
    </w:p>
    <w:p w:rsidR="00D66AA4" w:rsidRPr="00552079" w:rsidRDefault="00D66AA4" w:rsidP="00D66AA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6AA4" w:rsidRPr="00552079" w:rsidTr="00FE4E4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66AA4" w:rsidRPr="00552079" w:rsidRDefault="00D66AA4" w:rsidP="00FE4E4A">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D66AA4" w:rsidRPr="00552079" w:rsidTr="00FE4E4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66AA4"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66AA4" w:rsidRPr="00552079" w:rsidTr="00FE4E4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66AA4" w:rsidRPr="00552079" w:rsidRDefault="00D66AA4" w:rsidP="00FE4E4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6AA4" w:rsidRPr="00552079" w:rsidTr="00FE4E4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r>
      <w:tr w:rsidR="00D66AA4" w:rsidRPr="00552079" w:rsidTr="00FE4E4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r>
      <w:tr w:rsidR="00D66AA4" w:rsidRPr="00552079" w:rsidTr="00FE4E4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r>
    </w:tbl>
    <w:p w:rsidR="00D66AA4" w:rsidRPr="00552079" w:rsidRDefault="00D66AA4" w:rsidP="00D66AA4">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6AA4" w:rsidRPr="00552079" w:rsidTr="00FE4E4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D66AA4" w:rsidRPr="00552079" w:rsidRDefault="00D66AA4" w:rsidP="00FE4E4A">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D66AA4" w:rsidRPr="00552079" w:rsidTr="00FE4E4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66AA4"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D66AA4" w:rsidRPr="00552079" w:rsidRDefault="00D66AA4" w:rsidP="00FE4E4A">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66AA4" w:rsidRPr="00552079" w:rsidTr="00FE4E4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66AA4" w:rsidRPr="00552079" w:rsidRDefault="00D66AA4" w:rsidP="00FE4E4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66AA4" w:rsidRPr="00552079" w:rsidRDefault="00D66AA4" w:rsidP="00FE4E4A">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6AA4" w:rsidRPr="00552079" w:rsidTr="00FE4E4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r>
      <w:tr w:rsidR="00D66AA4" w:rsidRPr="00552079" w:rsidTr="00FE4E4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552079" w:rsidRDefault="00D66AA4" w:rsidP="00FE4E4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r>
      <w:tr w:rsidR="00D66AA4" w:rsidRPr="00552079" w:rsidTr="00FE4E4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6AA4" w:rsidRPr="000F4EEA" w:rsidRDefault="00D66AA4" w:rsidP="00FE4E4A">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0F4EEA" w:rsidRDefault="00D66AA4" w:rsidP="00FE4E4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66AA4" w:rsidRPr="00552079" w:rsidRDefault="00D66AA4" w:rsidP="00FE4E4A">
            <w:pPr>
              <w:jc w:val="center"/>
              <w:rPr>
                <w:rFonts w:asciiTheme="minorHAnsi" w:hAnsiTheme="minorHAnsi" w:cstheme="minorHAnsi"/>
                <w:sz w:val="22"/>
                <w:szCs w:val="22"/>
              </w:rPr>
            </w:pPr>
          </w:p>
        </w:tc>
      </w:tr>
      <w:tr w:rsidR="00D66AA4" w:rsidRPr="005D1446" w:rsidTr="00FE4E4A">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D66AA4" w:rsidRDefault="00D66AA4" w:rsidP="00FE4E4A">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D66AA4" w:rsidRPr="005F6C94" w:rsidRDefault="00D66AA4" w:rsidP="00FE4E4A">
            <w:pPr>
              <w:jc w:val="both"/>
              <w:rPr>
                <w:rFonts w:asciiTheme="minorHAnsi" w:hAnsiTheme="minorHAnsi" w:cstheme="minorHAnsi"/>
                <w:b/>
                <w:sz w:val="18"/>
                <w:szCs w:val="18"/>
                <w:lang w:eastAsia="es-BO"/>
              </w:rPr>
            </w:pPr>
          </w:p>
          <w:p w:rsidR="00D66AA4" w:rsidRDefault="00D66AA4" w:rsidP="00083725">
            <w:pPr>
              <w:pStyle w:val="Prrafodelista"/>
              <w:numPr>
                <w:ilvl w:val="6"/>
                <w:numId w:val="5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D66AA4" w:rsidRDefault="00D66AA4" w:rsidP="00FE4E4A">
            <w:pPr>
              <w:pStyle w:val="Prrafodelista"/>
              <w:ind w:left="471"/>
              <w:jc w:val="both"/>
              <w:rPr>
                <w:rFonts w:asciiTheme="minorHAnsi" w:hAnsiTheme="minorHAnsi" w:cstheme="minorHAnsi"/>
                <w:color w:val="000000"/>
                <w:lang w:eastAsia="es-BO"/>
              </w:rPr>
            </w:pPr>
          </w:p>
          <w:p w:rsidR="00D66AA4" w:rsidRPr="00223744" w:rsidRDefault="00D66AA4" w:rsidP="00083725">
            <w:pPr>
              <w:pStyle w:val="Prrafodelista"/>
              <w:numPr>
                <w:ilvl w:val="6"/>
                <w:numId w:val="5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66AA4" w:rsidRPr="00552079" w:rsidRDefault="00D66AA4" w:rsidP="00D66AA4">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D66AA4" w:rsidRPr="00552079" w:rsidRDefault="00D66AA4" w:rsidP="00D66AA4">
      <w:pPr>
        <w:pStyle w:val="Ttulo3"/>
        <w:spacing w:before="0" w:after="0"/>
        <w:jc w:val="center"/>
        <w:rPr>
          <w:rFonts w:asciiTheme="minorHAnsi" w:hAnsiTheme="minorHAnsi" w:cstheme="minorHAnsi"/>
          <w:bCs w:val="0"/>
          <w:sz w:val="22"/>
          <w:szCs w:val="22"/>
          <w:lang w:val="es-BO" w:eastAsia="es-ES"/>
        </w:rPr>
      </w:pPr>
    </w:p>
    <w:p w:rsidR="00D66AA4" w:rsidRPr="00552079" w:rsidRDefault="00D66AA4" w:rsidP="00D66AA4">
      <w:pPr>
        <w:pStyle w:val="Ttulo3"/>
        <w:spacing w:before="0" w:after="0"/>
        <w:jc w:val="center"/>
        <w:rPr>
          <w:rFonts w:asciiTheme="minorHAnsi" w:hAnsiTheme="minorHAnsi" w:cstheme="minorHAnsi"/>
          <w:bCs w:val="0"/>
          <w:sz w:val="22"/>
          <w:szCs w:val="22"/>
          <w:lang w:val="es-BO" w:eastAsia="es-ES"/>
        </w:rPr>
      </w:pPr>
    </w:p>
    <w:p w:rsidR="00D66AA4" w:rsidRDefault="00D66AA4" w:rsidP="00D66AA4">
      <w:pPr>
        <w:pStyle w:val="Ttulo3"/>
        <w:spacing w:before="0" w:after="0"/>
        <w:jc w:val="center"/>
        <w:rPr>
          <w:rFonts w:asciiTheme="minorHAnsi" w:hAnsiTheme="minorHAnsi" w:cstheme="minorHAnsi"/>
          <w:bCs w:val="0"/>
          <w:sz w:val="22"/>
          <w:szCs w:val="22"/>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rsidP="00D66AA4">
      <w:pPr>
        <w:rPr>
          <w:lang w:val="es-BO" w:eastAsia="es-ES"/>
        </w:rPr>
      </w:pPr>
    </w:p>
    <w:p w:rsidR="00D66AA4" w:rsidRDefault="00D66AA4">
      <w:pPr>
        <w:rPr>
          <w:lang w:val="es-BO" w:eastAsia="es-ES"/>
        </w:rPr>
      </w:pPr>
      <w:r>
        <w:rPr>
          <w:lang w:val="es-BO" w:eastAsia="es-ES"/>
        </w:rPr>
        <w:br w:type="page"/>
      </w:r>
    </w:p>
    <w:p w:rsidR="00D66AA4" w:rsidRDefault="00D66AA4" w:rsidP="00D66AA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D66AA4" w:rsidRPr="00754EFD" w:rsidRDefault="00D66AA4" w:rsidP="00D66AA4">
      <w:pPr>
        <w:jc w:val="center"/>
        <w:rPr>
          <w:rFonts w:ascii="Calibri" w:hAnsi="Calibri" w:cs="Calibri"/>
          <w:b/>
          <w:sz w:val="24"/>
          <w:szCs w:val="24"/>
        </w:rPr>
      </w:pPr>
      <w:r w:rsidRPr="00754EFD">
        <w:rPr>
          <w:rFonts w:asciiTheme="minorHAnsi" w:hAnsiTheme="minorHAnsi" w:cstheme="minorHAnsi"/>
          <w:b/>
          <w:sz w:val="24"/>
          <w:szCs w:val="24"/>
        </w:rPr>
        <w:t>PAQUETE N° 2</w:t>
      </w:r>
      <w:r w:rsidR="00754EFD" w:rsidRPr="00754EFD">
        <w:rPr>
          <w:rFonts w:asciiTheme="minorHAnsi" w:hAnsiTheme="minorHAnsi" w:cstheme="minorHAnsi"/>
          <w:b/>
          <w:sz w:val="24"/>
          <w:szCs w:val="24"/>
        </w:rPr>
        <w:t xml:space="preserve"> </w:t>
      </w:r>
      <w:r w:rsidRPr="00754EFD">
        <w:rPr>
          <w:rFonts w:asciiTheme="minorHAnsi" w:hAnsiTheme="minorHAnsi" w:cstheme="minorHAnsi"/>
          <w:b/>
          <w:sz w:val="24"/>
          <w:szCs w:val="24"/>
        </w:rPr>
        <w:t>“</w:t>
      </w:r>
      <w:r w:rsidRPr="00754EFD">
        <w:rPr>
          <w:rFonts w:ascii="Calibri" w:hAnsi="Calibri" w:cs="Calibri"/>
          <w:b/>
          <w:sz w:val="24"/>
          <w:szCs w:val="24"/>
        </w:rPr>
        <w:t>SERVICIO DE REGISTROS Y VSP PARA EL POZO SIP-X1</w:t>
      </w:r>
      <w:r w:rsidRPr="00754EFD">
        <w:rPr>
          <w:rFonts w:asciiTheme="minorHAnsi" w:hAnsiTheme="minorHAnsi" w:cstheme="minorHAnsi"/>
          <w:b/>
          <w:sz w:val="24"/>
          <w:szCs w:val="24"/>
        </w:rPr>
        <w:t>”</w:t>
      </w:r>
    </w:p>
    <w:p w:rsidR="00D66AA4" w:rsidRDefault="00D66AA4" w:rsidP="00D66AA4">
      <w:pPr>
        <w:jc w:val="center"/>
        <w:rPr>
          <w:rFonts w:asciiTheme="minorHAnsi" w:hAnsiTheme="minorHAnsi" w:cstheme="minorHAnsi"/>
          <w:b/>
          <w:sz w:val="22"/>
          <w:szCs w:val="22"/>
        </w:rPr>
      </w:pPr>
      <w:r>
        <w:rPr>
          <w:rFonts w:asciiTheme="minorHAnsi" w:hAnsiTheme="minorHAnsi" w:cstheme="minorHAnsi"/>
          <w:b/>
          <w:sz w:val="22"/>
          <w:szCs w:val="22"/>
        </w:rPr>
        <w:t xml:space="preserve">EXPERIENCIA GENERAL Y ESPECÍFICA DEL PERSONAL CLAVE </w:t>
      </w:r>
    </w:p>
    <w:p w:rsidR="00D66AA4" w:rsidRDefault="00D66AA4" w:rsidP="00D66AA4">
      <w:pPr>
        <w:jc w:val="center"/>
        <w:rPr>
          <w:rFonts w:asciiTheme="minorHAnsi" w:hAnsiTheme="minorHAnsi" w:cstheme="minorHAnsi"/>
          <w:b/>
          <w:sz w:val="22"/>
          <w:szCs w:val="22"/>
        </w:rPr>
      </w:pPr>
      <w:r>
        <w:rPr>
          <w:rFonts w:asciiTheme="minorHAnsi" w:hAnsiTheme="minorHAnsi" w:cstheme="minorHAnsi"/>
          <w:b/>
          <w:sz w:val="22"/>
          <w:szCs w:val="22"/>
        </w:rPr>
        <w:t>CARGO: …………………………………………………………</w:t>
      </w:r>
    </w:p>
    <w:p w:rsidR="00D66AA4" w:rsidRDefault="00D66AA4" w:rsidP="00D66AA4">
      <w:pPr>
        <w:jc w:val="center"/>
        <w:rPr>
          <w:rFonts w:asciiTheme="minorHAnsi" w:hAnsiTheme="minorHAnsi" w:cstheme="minorHAnsi"/>
          <w:b/>
          <w:i/>
          <w:sz w:val="22"/>
          <w:szCs w:val="22"/>
        </w:rPr>
      </w:pPr>
      <w:r>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08"/>
        <w:gridCol w:w="141"/>
      </w:tblGrid>
      <w:tr w:rsidR="00D66AA4" w:rsidTr="00754EFD">
        <w:trPr>
          <w:jc w:val="center"/>
        </w:trPr>
        <w:tc>
          <w:tcPr>
            <w:tcW w:w="9780" w:type="dxa"/>
            <w:gridSpan w:val="10"/>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1. DATOS GENERALES</w:t>
            </w:r>
          </w:p>
        </w:tc>
      </w:tr>
      <w:tr w:rsidR="00D66AA4" w:rsidTr="00754EFD">
        <w:trPr>
          <w:jc w:val="center"/>
        </w:trPr>
        <w:tc>
          <w:tcPr>
            <w:tcW w:w="3592" w:type="dxa"/>
            <w:tcBorders>
              <w:top w:val="single" w:sz="4" w:space="0" w:color="auto"/>
              <w:left w:val="single" w:sz="12" w:space="0" w:color="auto"/>
              <w:bottom w:val="nil"/>
              <w:right w:val="nil"/>
            </w:tcBorders>
            <w:tcMar>
              <w:top w:w="0" w:type="dxa"/>
              <w:left w:w="0" w:type="dxa"/>
              <w:bottom w:w="0" w:type="dxa"/>
              <w:right w:w="0" w:type="dxa"/>
            </w:tcMar>
            <w:vAlign w:val="center"/>
          </w:tcPr>
          <w:p w:rsidR="00D66AA4" w:rsidRDefault="00D66AA4">
            <w:pPr>
              <w:jc w:val="right"/>
              <w:rPr>
                <w:rFonts w:asciiTheme="minorHAnsi" w:hAnsiTheme="minorHAnsi" w:cstheme="minorHAnsi"/>
                <w:sz w:val="22"/>
                <w:szCs w:val="22"/>
                <w:lang w:eastAsia="es-BO"/>
              </w:rPr>
            </w:pPr>
          </w:p>
        </w:tc>
        <w:tc>
          <w:tcPr>
            <w:tcW w:w="180" w:type="dxa"/>
            <w:tcBorders>
              <w:top w:val="single" w:sz="4" w:space="0" w:color="auto"/>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single" w:sz="4" w:space="0" w:color="auto"/>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5828" w:type="dxa"/>
            <w:gridSpan w:val="7"/>
            <w:tcBorders>
              <w:top w:val="single" w:sz="4" w:space="0" w:color="auto"/>
              <w:left w:val="nil"/>
              <w:bottom w:val="nil"/>
              <w:right w:val="single" w:sz="12" w:space="0" w:color="auto"/>
            </w:tcBorders>
            <w:vAlign w:val="center"/>
          </w:tcPr>
          <w:p w:rsidR="00D66AA4" w:rsidRDefault="00D66AA4">
            <w:pPr>
              <w:jc w:val="center"/>
              <w:rPr>
                <w:rFonts w:asciiTheme="minorHAnsi" w:hAnsiTheme="minorHAnsi" w:cstheme="minorHAnsi"/>
                <w:b/>
                <w:sz w:val="22"/>
                <w:szCs w:val="22"/>
                <w:lang w:eastAsia="es-BO"/>
              </w:rPr>
            </w:pPr>
          </w:p>
        </w:tc>
      </w:tr>
      <w:tr w:rsidR="00D66AA4" w:rsidTr="00754EFD">
        <w:trPr>
          <w:jc w:val="center"/>
        </w:trPr>
        <w:tc>
          <w:tcPr>
            <w:tcW w:w="3592" w:type="dxa"/>
            <w:tcBorders>
              <w:top w:val="nil"/>
              <w:left w:val="single" w:sz="12" w:space="0" w:color="auto"/>
              <w:bottom w:val="nil"/>
              <w:right w:val="nil"/>
            </w:tcBorders>
            <w:tcMar>
              <w:top w:w="0" w:type="dxa"/>
              <w:left w:w="0" w:type="dxa"/>
              <w:bottom w:w="0" w:type="dxa"/>
              <w:right w:w="0" w:type="dxa"/>
            </w:tcMar>
            <w:vAlign w:val="center"/>
          </w:tcPr>
          <w:p w:rsidR="00D66AA4" w:rsidRDefault="00D66AA4">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Paterno</w:t>
            </w:r>
          </w:p>
        </w:tc>
        <w:tc>
          <w:tcPr>
            <w:tcW w:w="76" w:type="dxa"/>
            <w:tcBorders>
              <w:top w:val="nil"/>
              <w:left w:val="nil"/>
              <w:bottom w:val="nil"/>
              <w:right w:val="nil"/>
            </w:tcBorders>
            <w:vAlign w:val="center"/>
          </w:tcPr>
          <w:p w:rsidR="00D66AA4" w:rsidRDefault="00D66AA4">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Materno</w:t>
            </w:r>
          </w:p>
        </w:tc>
        <w:tc>
          <w:tcPr>
            <w:tcW w:w="76" w:type="dxa"/>
            <w:tcBorders>
              <w:top w:val="nil"/>
              <w:left w:val="nil"/>
              <w:bottom w:val="nil"/>
              <w:right w:val="nil"/>
            </w:tcBorders>
            <w:vAlign w:val="center"/>
          </w:tcPr>
          <w:p w:rsidR="00D66AA4" w:rsidRDefault="00D66AA4">
            <w:pPr>
              <w:jc w:val="center"/>
              <w:rPr>
                <w:rFonts w:asciiTheme="minorHAnsi" w:hAnsiTheme="minorHAnsi" w:cstheme="minorHAnsi"/>
                <w:i/>
                <w:sz w:val="22"/>
                <w:szCs w:val="22"/>
                <w:lang w:eastAsia="es-BO"/>
              </w:rPr>
            </w:pPr>
          </w:p>
        </w:tc>
        <w:tc>
          <w:tcPr>
            <w:tcW w:w="2192" w:type="dxa"/>
            <w:gridSpan w:val="2"/>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Nombre(s)</w:t>
            </w:r>
          </w:p>
        </w:tc>
        <w:tc>
          <w:tcPr>
            <w:tcW w:w="141" w:type="dxa"/>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754EFD">
        <w:trPr>
          <w:jc w:val="center"/>
        </w:trPr>
        <w:tc>
          <w:tcPr>
            <w:tcW w:w="3592" w:type="dxa"/>
            <w:tcBorders>
              <w:top w:val="nil"/>
              <w:left w:val="single" w:sz="12" w:space="0" w:color="auto"/>
              <w:bottom w:val="nil"/>
              <w:right w:val="nil"/>
            </w:tcBorders>
            <w:tcMar>
              <w:top w:w="0" w:type="dxa"/>
              <w:left w:w="0" w:type="dxa"/>
              <w:bottom w:w="0" w:type="dxa"/>
              <w:right w:w="85" w:type="dxa"/>
            </w:tcMar>
            <w:vAlign w:val="center"/>
            <w:hideMark/>
          </w:tcPr>
          <w:p w:rsidR="00D66AA4" w:rsidRDefault="00D66AA4">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Nombre Completo</w:t>
            </w:r>
          </w:p>
        </w:tc>
        <w:tc>
          <w:tcPr>
            <w:tcW w:w="180" w:type="dxa"/>
            <w:tcBorders>
              <w:top w:val="nil"/>
              <w:left w:val="nil"/>
              <w:bottom w:val="nil"/>
              <w:right w:val="nil"/>
            </w:tcBorders>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219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141" w:type="dxa"/>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754EFD">
        <w:trPr>
          <w:jc w:val="center"/>
        </w:trPr>
        <w:tc>
          <w:tcPr>
            <w:tcW w:w="3592" w:type="dxa"/>
            <w:tcBorders>
              <w:top w:val="nil"/>
              <w:left w:val="single" w:sz="12" w:space="0" w:color="auto"/>
              <w:bottom w:val="nil"/>
              <w:right w:val="nil"/>
            </w:tcBorders>
            <w:tcMar>
              <w:top w:w="0" w:type="dxa"/>
              <w:left w:w="0" w:type="dxa"/>
              <w:bottom w:w="0" w:type="dxa"/>
              <w:right w:w="0" w:type="dxa"/>
            </w:tcMar>
            <w:vAlign w:val="center"/>
          </w:tcPr>
          <w:p w:rsidR="00D66AA4" w:rsidRDefault="00D66AA4">
            <w:pP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rPr>
                <w:rFonts w:asciiTheme="minorHAnsi" w:hAnsiTheme="minorHAnsi" w:cstheme="minorHAnsi"/>
                <w:sz w:val="22"/>
                <w:szCs w:val="22"/>
                <w:lang w:eastAsia="es-BO"/>
              </w:rPr>
            </w:pPr>
          </w:p>
        </w:tc>
        <w:tc>
          <w:tcPr>
            <w:tcW w:w="5828" w:type="dxa"/>
            <w:gridSpan w:val="7"/>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754EFD">
        <w:trPr>
          <w:jc w:val="center"/>
        </w:trPr>
        <w:tc>
          <w:tcPr>
            <w:tcW w:w="3592" w:type="dxa"/>
            <w:tcBorders>
              <w:top w:val="nil"/>
              <w:left w:val="single" w:sz="12" w:space="0" w:color="auto"/>
              <w:bottom w:val="nil"/>
              <w:right w:val="nil"/>
            </w:tcBorders>
            <w:tcMar>
              <w:top w:w="0" w:type="dxa"/>
              <w:left w:w="0" w:type="dxa"/>
              <w:bottom w:w="0" w:type="dxa"/>
              <w:right w:w="0" w:type="dxa"/>
            </w:tcMar>
            <w:vAlign w:val="center"/>
          </w:tcPr>
          <w:p w:rsidR="00D66AA4" w:rsidRDefault="00D66AA4">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Número</w:t>
            </w:r>
          </w:p>
        </w:tc>
        <w:tc>
          <w:tcPr>
            <w:tcW w:w="76" w:type="dxa"/>
            <w:tcBorders>
              <w:top w:val="nil"/>
              <w:left w:val="nil"/>
              <w:bottom w:val="nil"/>
              <w:right w:val="nil"/>
            </w:tcBorders>
            <w:vAlign w:val="center"/>
          </w:tcPr>
          <w:p w:rsidR="00D66AA4" w:rsidRDefault="00D66AA4">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Lugar de expedición</w:t>
            </w:r>
          </w:p>
        </w:tc>
        <w:tc>
          <w:tcPr>
            <w:tcW w:w="2160" w:type="dxa"/>
            <w:gridSpan w:val="2"/>
            <w:tcBorders>
              <w:top w:val="nil"/>
              <w:left w:val="nil"/>
              <w:bottom w:val="nil"/>
              <w:right w:val="nil"/>
            </w:tcBorders>
            <w:vAlign w:val="center"/>
          </w:tcPr>
          <w:p w:rsidR="00D66AA4" w:rsidRDefault="00D66AA4">
            <w:pPr>
              <w:jc w:val="center"/>
              <w:rPr>
                <w:rFonts w:asciiTheme="minorHAnsi" w:hAnsiTheme="minorHAnsi" w:cstheme="minorHAnsi"/>
                <w:i/>
                <w:sz w:val="22"/>
                <w:szCs w:val="22"/>
                <w:lang w:eastAsia="es-BO"/>
              </w:rPr>
            </w:pPr>
          </w:p>
        </w:tc>
        <w:tc>
          <w:tcPr>
            <w:tcW w:w="249" w:type="dxa"/>
            <w:gridSpan w:val="2"/>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754EFD">
        <w:trPr>
          <w:jc w:val="center"/>
        </w:trPr>
        <w:tc>
          <w:tcPr>
            <w:tcW w:w="3592" w:type="dxa"/>
            <w:tcBorders>
              <w:top w:val="nil"/>
              <w:left w:val="single" w:sz="12" w:space="0" w:color="auto"/>
              <w:bottom w:val="nil"/>
              <w:right w:val="nil"/>
            </w:tcBorders>
            <w:tcMar>
              <w:top w:w="0" w:type="dxa"/>
              <w:left w:w="0" w:type="dxa"/>
              <w:bottom w:w="0" w:type="dxa"/>
              <w:right w:w="85" w:type="dxa"/>
            </w:tcMar>
            <w:vAlign w:val="center"/>
            <w:hideMark/>
          </w:tcPr>
          <w:p w:rsidR="00D66AA4" w:rsidRDefault="00D66AA4">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Cédula de Identidad</w:t>
            </w:r>
          </w:p>
        </w:tc>
        <w:tc>
          <w:tcPr>
            <w:tcW w:w="180" w:type="dxa"/>
            <w:tcBorders>
              <w:top w:val="nil"/>
              <w:left w:val="nil"/>
              <w:bottom w:val="nil"/>
              <w:right w:val="nil"/>
            </w:tcBorders>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76"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2409" w:type="dxa"/>
            <w:gridSpan w:val="4"/>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754EFD">
        <w:trPr>
          <w:jc w:val="center"/>
        </w:trPr>
        <w:tc>
          <w:tcPr>
            <w:tcW w:w="3592" w:type="dxa"/>
            <w:tcBorders>
              <w:top w:val="nil"/>
              <w:left w:val="single" w:sz="12" w:space="0" w:color="auto"/>
              <w:bottom w:val="nil"/>
              <w:right w:val="nil"/>
            </w:tcBorders>
            <w:tcMar>
              <w:top w:w="0" w:type="dxa"/>
              <w:left w:w="0" w:type="dxa"/>
              <w:bottom w:w="0" w:type="dxa"/>
              <w:right w:w="85" w:type="dxa"/>
            </w:tcMar>
            <w:vAlign w:val="center"/>
          </w:tcPr>
          <w:p w:rsidR="00D66AA4" w:rsidRDefault="00D66AA4">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D66AA4" w:rsidRDefault="00D66AA4">
            <w:pPr>
              <w:jc w:val="center"/>
              <w:rPr>
                <w:rFonts w:asciiTheme="minorHAnsi" w:hAnsiTheme="minorHAnsi" w:cstheme="minorHAnsi"/>
                <w:b/>
                <w:sz w:val="22"/>
                <w:szCs w:val="22"/>
                <w:lang w:eastAsia="es-BO"/>
              </w:rPr>
            </w:pPr>
          </w:p>
        </w:tc>
      </w:tr>
      <w:tr w:rsidR="00D66AA4" w:rsidTr="00754EFD">
        <w:trPr>
          <w:jc w:val="center"/>
        </w:trPr>
        <w:tc>
          <w:tcPr>
            <w:tcW w:w="3592" w:type="dxa"/>
            <w:tcBorders>
              <w:top w:val="nil"/>
              <w:left w:val="single" w:sz="12" w:space="0" w:color="auto"/>
              <w:bottom w:val="nil"/>
              <w:right w:val="nil"/>
            </w:tcBorders>
            <w:tcMar>
              <w:top w:w="0" w:type="dxa"/>
              <w:left w:w="0" w:type="dxa"/>
              <w:bottom w:w="0" w:type="dxa"/>
              <w:right w:w="85" w:type="dxa"/>
            </w:tcMar>
            <w:vAlign w:val="center"/>
            <w:hideMark/>
          </w:tcPr>
          <w:p w:rsidR="00D66AA4" w:rsidRDefault="00D66AA4">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Nacionalidad</w:t>
            </w:r>
          </w:p>
        </w:tc>
        <w:tc>
          <w:tcPr>
            <w:tcW w:w="180" w:type="dxa"/>
            <w:tcBorders>
              <w:top w:val="nil"/>
              <w:left w:val="nil"/>
              <w:bottom w:val="nil"/>
              <w:right w:val="nil"/>
            </w:tcBorders>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4211" w:type="dxa"/>
            <w:gridSpan w:val="6"/>
            <w:tcBorders>
              <w:top w:val="nil"/>
              <w:left w:val="single" w:sz="4" w:space="0" w:color="auto"/>
              <w:bottom w:val="nil"/>
              <w:right w:val="single" w:sz="12" w:space="0" w:color="auto"/>
            </w:tcBorders>
            <w:shd w:val="clear" w:color="auto" w:fill="FFFFFF"/>
            <w:vAlign w:val="center"/>
          </w:tcPr>
          <w:p w:rsidR="00D66AA4" w:rsidRDefault="00D66AA4">
            <w:pPr>
              <w:rPr>
                <w:rFonts w:asciiTheme="minorHAnsi" w:hAnsiTheme="minorHAnsi" w:cstheme="minorHAnsi"/>
                <w:sz w:val="22"/>
                <w:szCs w:val="22"/>
                <w:lang w:eastAsia="es-BO"/>
              </w:rPr>
            </w:pPr>
          </w:p>
        </w:tc>
      </w:tr>
      <w:tr w:rsidR="00D66AA4" w:rsidTr="00754EFD">
        <w:trPr>
          <w:jc w:val="center"/>
        </w:trPr>
        <w:tc>
          <w:tcPr>
            <w:tcW w:w="3592" w:type="dxa"/>
            <w:tcBorders>
              <w:top w:val="nil"/>
              <w:left w:val="single" w:sz="12" w:space="0" w:color="auto"/>
              <w:bottom w:val="nil"/>
              <w:right w:val="nil"/>
            </w:tcBorders>
            <w:tcMar>
              <w:top w:w="0" w:type="dxa"/>
              <w:left w:w="0" w:type="dxa"/>
              <w:bottom w:w="0" w:type="dxa"/>
              <w:right w:w="85" w:type="dxa"/>
            </w:tcMar>
            <w:vAlign w:val="center"/>
          </w:tcPr>
          <w:p w:rsidR="00D66AA4" w:rsidRDefault="00D66AA4">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D66AA4" w:rsidRDefault="00D66AA4">
            <w:pPr>
              <w:jc w:val="center"/>
              <w:rPr>
                <w:rFonts w:asciiTheme="minorHAnsi" w:hAnsiTheme="minorHAnsi" w:cstheme="minorHAnsi"/>
                <w:b/>
                <w:sz w:val="22"/>
                <w:szCs w:val="22"/>
                <w:lang w:eastAsia="es-BO"/>
              </w:rPr>
            </w:pPr>
          </w:p>
        </w:tc>
      </w:tr>
      <w:tr w:rsidR="00D66AA4" w:rsidTr="00754EFD">
        <w:trPr>
          <w:jc w:val="center"/>
        </w:trPr>
        <w:tc>
          <w:tcPr>
            <w:tcW w:w="3592" w:type="dxa"/>
            <w:tcBorders>
              <w:top w:val="nil"/>
              <w:left w:val="single" w:sz="12" w:space="0" w:color="auto"/>
              <w:bottom w:val="nil"/>
              <w:right w:val="nil"/>
            </w:tcBorders>
            <w:tcMar>
              <w:top w:w="0" w:type="dxa"/>
              <w:left w:w="0" w:type="dxa"/>
              <w:bottom w:w="0" w:type="dxa"/>
              <w:right w:w="85" w:type="dxa"/>
            </w:tcMar>
            <w:vAlign w:val="center"/>
            <w:hideMark/>
          </w:tcPr>
          <w:p w:rsidR="00D66AA4" w:rsidRDefault="00D66AA4">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Profesión</w:t>
            </w:r>
          </w:p>
        </w:tc>
        <w:tc>
          <w:tcPr>
            <w:tcW w:w="180" w:type="dxa"/>
            <w:tcBorders>
              <w:top w:val="nil"/>
              <w:left w:val="nil"/>
              <w:bottom w:val="nil"/>
              <w:right w:val="nil"/>
            </w:tcBorders>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141" w:type="dxa"/>
            <w:tcBorders>
              <w:top w:val="nil"/>
              <w:left w:val="single" w:sz="4" w:space="0" w:color="auto"/>
              <w:bottom w:val="nil"/>
              <w:right w:val="single" w:sz="12" w:space="0" w:color="auto"/>
            </w:tcBorders>
            <w:shd w:val="clear" w:color="auto" w:fill="FFFFFF"/>
            <w:vAlign w:val="center"/>
          </w:tcPr>
          <w:p w:rsidR="00D66AA4" w:rsidRDefault="00D66AA4">
            <w:pPr>
              <w:rPr>
                <w:rFonts w:asciiTheme="minorHAnsi" w:hAnsiTheme="minorHAnsi" w:cstheme="minorHAnsi"/>
                <w:sz w:val="22"/>
                <w:szCs w:val="22"/>
                <w:lang w:eastAsia="es-BO"/>
              </w:rPr>
            </w:pPr>
          </w:p>
        </w:tc>
      </w:tr>
      <w:tr w:rsidR="00D66AA4" w:rsidTr="00754EFD">
        <w:trPr>
          <w:jc w:val="center"/>
        </w:trPr>
        <w:tc>
          <w:tcPr>
            <w:tcW w:w="3592" w:type="dxa"/>
            <w:tcBorders>
              <w:top w:val="nil"/>
              <w:left w:val="single" w:sz="12" w:space="0" w:color="auto"/>
              <w:bottom w:val="single" w:sz="12" w:space="0" w:color="auto"/>
              <w:right w:val="nil"/>
            </w:tcBorders>
            <w:tcMar>
              <w:top w:w="0" w:type="dxa"/>
              <w:left w:w="0" w:type="dxa"/>
              <w:bottom w:w="0" w:type="dxa"/>
              <w:right w:w="0" w:type="dxa"/>
            </w:tcMar>
            <w:vAlign w:val="center"/>
          </w:tcPr>
          <w:p w:rsidR="00D66AA4" w:rsidRDefault="00D66AA4">
            <w:pPr>
              <w:jc w:val="right"/>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D66AA4" w:rsidRDefault="00D66AA4">
            <w:pPr>
              <w:rPr>
                <w:rFonts w:asciiTheme="minorHAnsi" w:hAnsiTheme="minorHAnsi" w:cstheme="minorHAnsi"/>
                <w:sz w:val="22"/>
                <w:szCs w:val="22"/>
                <w:lang w:eastAsia="es-BO"/>
              </w:rPr>
            </w:pPr>
          </w:p>
        </w:tc>
        <w:tc>
          <w:tcPr>
            <w:tcW w:w="5828" w:type="dxa"/>
            <w:gridSpan w:val="7"/>
            <w:tcBorders>
              <w:top w:val="nil"/>
              <w:left w:val="nil"/>
              <w:bottom w:val="single" w:sz="12" w:space="0" w:color="auto"/>
              <w:right w:val="single" w:sz="12" w:space="0" w:color="auto"/>
            </w:tcBorders>
            <w:vAlign w:val="center"/>
          </w:tcPr>
          <w:p w:rsidR="00D66AA4" w:rsidRDefault="00D66AA4">
            <w:pPr>
              <w:rPr>
                <w:rFonts w:asciiTheme="minorHAnsi" w:hAnsiTheme="minorHAnsi" w:cstheme="minorHAnsi"/>
                <w:sz w:val="22"/>
                <w:szCs w:val="22"/>
                <w:lang w:eastAsia="es-BO"/>
              </w:rPr>
            </w:pPr>
          </w:p>
        </w:tc>
      </w:tr>
    </w:tbl>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89"/>
        <w:gridCol w:w="3118"/>
        <w:gridCol w:w="3073"/>
      </w:tblGrid>
      <w:tr w:rsidR="00D66AA4" w:rsidTr="00D66AA4">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2. FORMACIÓN ACADÉMICA </w:t>
            </w:r>
          </w:p>
        </w:tc>
      </w:tr>
      <w:tr w:rsidR="00D66AA4" w:rsidTr="00D66AA4">
        <w:trPr>
          <w:trHeight w:val="888"/>
          <w:jc w:val="center"/>
        </w:trPr>
        <w:tc>
          <w:tcPr>
            <w:tcW w:w="3590"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Grado Académico</w:t>
            </w:r>
          </w:p>
        </w:tc>
        <w:tc>
          <w:tcPr>
            <w:tcW w:w="3073" w:type="dxa"/>
            <w:tcBorders>
              <w:top w:val="single" w:sz="12" w:space="0" w:color="auto"/>
              <w:left w:val="single" w:sz="4" w:space="0" w:color="auto"/>
              <w:bottom w:val="single" w:sz="4"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Emisión</w:t>
            </w:r>
          </w:p>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Título en Provisión Nacional o Documento Requerido</w:t>
            </w:r>
          </w:p>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(Día/Mes/Año)</w:t>
            </w:r>
          </w:p>
        </w:tc>
      </w:tr>
      <w:tr w:rsidR="00D66AA4" w:rsidTr="00D66AA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073"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073"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D66AA4" w:rsidRDefault="00D66AA4">
            <w:pPr>
              <w:rPr>
                <w:rFonts w:asciiTheme="minorHAnsi" w:hAnsiTheme="minorHAnsi" w:cstheme="minorHAnsi"/>
                <w:b/>
                <w:sz w:val="22"/>
                <w:szCs w:val="22"/>
                <w:lang w:eastAsia="es-BO"/>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073" w:type="dxa"/>
            <w:tcBorders>
              <w:top w:val="single" w:sz="4" w:space="0" w:color="auto"/>
              <w:left w:val="single" w:sz="4" w:space="0" w:color="auto"/>
              <w:bottom w:val="single" w:sz="12"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bl>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1276"/>
        <w:gridCol w:w="1276"/>
        <w:gridCol w:w="3543"/>
        <w:gridCol w:w="1134"/>
      </w:tblGrid>
      <w:tr w:rsidR="00D66AA4" w:rsidTr="00D66AA4">
        <w:trPr>
          <w:jc w:val="center"/>
        </w:trPr>
        <w:tc>
          <w:tcPr>
            <w:tcW w:w="9781"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3. CURSOS DE ESPECIALIZACIÓN </w:t>
            </w:r>
          </w:p>
        </w:tc>
      </w:tr>
      <w:tr w:rsidR="00D66AA4" w:rsidTr="00D66AA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Fechas</w:t>
            </w:r>
          </w:p>
        </w:tc>
        <w:tc>
          <w:tcPr>
            <w:tcW w:w="3543"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Nombre del Curso</w:t>
            </w:r>
          </w:p>
        </w:tc>
        <w:tc>
          <w:tcPr>
            <w:tcW w:w="1134" w:type="dxa"/>
            <w:vMerge w:val="restart"/>
            <w:tcBorders>
              <w:top w:val="single" w:sz="12" w:space="0" w:color="auto"/>
              <w:left w:val="single" w:sz="4" w:space="0" w:color="auto"/>
              <w:bottom w:val="single" w:sz="12"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Duración en Horas</w:t>
            </w:r>
          </w:p>
        </w:tc>
      </w:tr>
      <w:tr w:rsidR="00D66AA4" w:rsidTr="00D66AA4">
        <w:trPr>
          <w:trHeight w:val="113"/>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c>
          <w:tcPr>
            <w:tcW w:w="3543"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134" w:type="dxa"/>
            <w:vMerge/>
            <w:tcBorders>
              <w:top w:val="single" w:sz="12" w:space="0" w:color="auto"/>
              <w:left w:val="single" w:sz="4" w:space="0" w:color="auto"/>
              <w:bottom w:val="single" w:sz="12" w:space="0" w:color="auto"/>
              <w:right w:val="single" w:sz="12" w:space="0" w:color="auto"/>
            </w:tcBorders>
            <w:vAlign w:val="center"/>
            <w:hideMark/>
          </w:tcPr>
          <w:p w:rsidR="00D66AA4" w:rsidRDefault="00D66AA4">
            <w:pP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543"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134"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543"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134" w:type="dxa"/>
            <w:tcBorders>
              <w:top w:val="single" w:sz="4" w:space="0" w:color="auto"/>
              <w:left w:val="single" w:sz="4" w:space="0" w:color="auto"/>
              <w:bottom w:val="single" w:sz="12"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bl>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2552"/>
        <w:gridCol w:w="4677"/>
      </w:tblGrid>
      <w:tr w:rsidR="00D66AA4" w:rsidTr="00D66AA4">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4. CERTIFICACIONES U OTROS  </w:t>
            </w:r>
          </w:p>
        </w:tc>
      </w:tr>
      <w:tr w:rsidR="00D66AA4" w:rsidTr="00D66AA4">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Institución</w:t>
            </w:r>
          </w:p>
        </w:tc>
        <w:tc>
          <w:tcPr>
            <w:tcW w:w="255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de Emisión</w:t>
            </w:r>
          </w:p>
        </w:tc>
        <w:tc>
          <w:tcPr>
            <w:tcW w:w="4677" w:type="dxa"/>
            <w:tcBorders>
              <w:top w:val="single" w:sz="12" w:space="0" w:color="auto"/>
              <w:left w:val="single" w:sz="4" w:space="0" w:color="auto"/>
              <w:bottom w:val="single" w:sz="12"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Descripción</w:t>
            </w:r>
          </w:p>
        </w:tc>
      </w:tr>
      <w:tr w:rsidR="00D66AA4" w:rsidTr="00D66AA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4677"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12"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bl>
    <w:p w:rsidR="00D66AA4" w:rsidRDefault="00D66AA4" w:rsidP="00D66AA4">
      <w:pPr>
        <w:jc w:val="center"/>
        <w:rPr>
          <w:rFonts w:asciiTheme="minorHAnsi" w:hAnsiTheme="minorHAnsi" w:cstheme="minorHAnsi"/>
          <w:b/>
          <w:sz w:val="22"/>
          <w:szCs w:val="22"/>
        </w:rPr>
      </w:pPr>
    </w:p>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D66AA4" w:rsidTr="00D66AA4">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lastRenderedPageBreak/>
              <w:t>5. EXPERIENCIA GENERAL</w:t>
            </w:r>
          </w:p>
        </w:tc>
      </w:tr>
      <w:tr w:rsidR="00D66AA4" w:rsidTr="00D66AA4">
        <w:trPr>
          <w:trHeight w:val="131"/>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Fecha </w:t>
            </w:r>
          </w:p>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(Día/mes / año)</w:t>
            </w:r>
          </w:p>
        </w:tc>
      </w:tr>
      <w:tr w:rsidR="00D66AA4" w:rsidTr="00D66AA4">
        <w:trPr>
          <w:trHeight w:val="155"/>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r>
      <w:tr w:rsidR="00D66AA4" w:rsidTr="00D66AA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Tr="00D66AA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Tr="00D66AA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12"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bl>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D66AA4" w:rsidTr="00D66AA4">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6. EXPERIENCIA ESPECÍFICA </w:t>
            </w:r>
          </w:p>
        </w:tc>
      </w:tr>
      <w:tr w:rsidR="00D66AA4" w:rsidTr="00D66AA4">
        <w:trPr>
          <w:trHeight w:val="168"/>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Fecha </w:t>
            </w:r>
          </w:p>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(Día/Mes/Año) </w:t>
            </w:r>
          </w:p>
        </w:tc>
      </w:tr>
      <w:tr w:rsidR="00D66AA4" w:rsidTr="00D66AA4">
        <w:trPr>
          <w:trHeight w:val="50"/>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r>
      <w:tr w:rsidR="00D66AA4" w:rsidTr="00D66AA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Tr="00D66AA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Tr="00D66AA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RPr="00D66AA4" w:rsidTr="00D66AA4">
        <w:trPr>
          <w:trHeight w:val="2296"/>
          <w:jc w:val="center"/>
        </w:trPr>
        <w:tc>
          <w:tcPr>
            <w:tcW w:w="9781" w:type="dxa"/>
            <w:gridSpan w:val="7"/>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D66AA4" w:rsidRDefault="00D66AA4">
            <w:pPr>
              <w:jc w:val="both"/>
              <w:rPr>
                <w:rFonts w:asciiTheme="minorHAnsi" w:hAnsiTheme="minorHAnsi" w:cstheme="minorHAnsi"/>
                <w:b/>
                <w:sz w:val="18"/>
                <w:szCs w:val="18"/>
                <w:lang w:eastAsia="es-BO"/>
              </w:rPr>
            </w:pPr>
            <w:r>
              <w:rPr>
                <w:rFonts w:asciiTheme="minorHAnsi" w:hAnsiTheme="minorHAnsi" w:cstheme="minorHAnsi"/>
                <w:b/>
                <w:sz w:val="18"/>
                <w:szCs w:val="18"/>
                <w:lang w:eastAsia="es-BO"/>
              </w:rPr>
              <w:t>Nota:</w:t>
            </w:r>
          </w:p>
          <w:p w:rsidR="00D66AA4" w:rsidRDefault="00D66AA4">
            <w:pPr>
              <w:jc w:val="both"/>
              <w:rPr>
                <w:rFonts w:asciiTheme="minorHAnsi" w:hAnsiTheme="minorHAnsi" w:cstheme="minorHAnsi"/>
                <w:b/>
                <w:sz w:val="18"/>
                <w:szCs w:val="18"/>
                <w:lang w:eastAsia="es-BO"/>
              </w:rPr>
            </w:pPr>
          </w:p>
          <w:p w:rsidR="00D66AA4" w:rsidRDefault="00D66AA4" w:rsidP="00083725">
            <w:pPr>
              <w:pStyle w:val="Prrafodelista"/>
              <w:numPr>
                <w:ilvl w:val="6"/>
                <w:numId w:val="59"/>
              </w:numPr>
              <w:tabs>
                <w:tab w:val="clear" w:pos="5040"/>
              </w:tabs>
              <w:ind w:left="552" w:hanging="425"/>
              <w:jc w:val="both"/>
              <w:rPr>
                <w:rFonts w:asciiTheme="minorHAnsi" w:hAnsiTheme="minorHAnsi" w:cstheme="minorHAnsi"/>
                <w:color w:val="000000"/>
                <w:lang w:eastAsia="es-BO"/>
              </w:rPr>
            </w:pPr>
            <w:r>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D66AA4" w:rsidRDefault="00D66AA4">
            <w:pPr>
              <w:pStyle w:val="Prrafodelista"/>
              <w:ind w:left="471"/>
              <w:jc w:val="both"/>
              <w:rPr>
                <w:rFonts w:asciiTheme="minorHAnsi" w:hAnsiTheme="minorHAnsi" w:cstheme="minorHAnsi"/>
                <w:color w:val="000000"/>
                <w:lang w:eastAsia="es-BO"/>
              </w:rPr>
            </w:pPr>
          </w:p>
          <w:p w:rsidR="00D66AA4" w:rsidRDefault="00D66AA4" w:rsidP="00083725">
            <w:pPr>
              <w:pStyle w:val="Prrafodelista"/>
              <w:numPr>
                <w:ilvl w:val="6"/>
                <w:numId w:val="59"/>
              </w:numPr>
              <w:ind w:left="471"/>
              <w:jc w:val="both"/>
              <w:rPr>
                <w:rFonts w:asciiTheme="minorHAnsi" w:hAnsiTheme="minorHAnsi" w:cstheme="minorHAnsi"/>
                <w:color w:val="000000"/>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66AA4" w:rsidRDefault="00D66AA4" w:rsidP="00D66AA4">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D66AA4" w:rsidRPr="00D66AA4" w:rsidRDefault="00D66AA4" w:rsidP="00D66AA4">
      <w:pPr>
        <w:rPr>
          <w:lang w:eastAsia="es-ES"/>
        </w:rPr>
      </w:pPr>
    </w:p>
    <w:p w:rsidR="00D66AA4" w:rsidRDefault="00D66AA4" w:rsidP="00D66AA4">
      <w:pPr>
        <w:rPr>
          <w:lang w:val="es-BO" w:eastAsia="es-ES"/>
        </w:rPr>
      </w:pPr>
    </w:p>
    <w:p w:rsidR="00D66AA4" w:rsidRDefault="00D66AA4">
      <w:pPr>
        <w:rPr>
          <w:lang w:val="es-BO" w:eastAsia="es-ES"/>
        </w:rPr>
      </w:pPr>
      <w:r>
        <w:rPr>
          <w:lang w:val="es-BO" w:eastAsia="es-ES"/>
        </w:rPr>
        <w:br w:type="page"/>
      </w:r>
    </w:p>
    <w:p w:rsidR="00D66AA4" w:rsidRDefault="00D66AA4" w:rsidP="00D66AA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D66AA4" w:rsidRPr="00754EFD" w:rsidRDefault="00D66AA4" w:rsidP="00D66AA4">
      <w:pPr>
        <w:jc w:val="center"/>
        <w:rPr>
          <w:rFonts w:asciiTheme="minorHAnsi" w:hAnsiTheme="minorHAnsi" w:cstheme="minorHAnsi"/>
          <w:b/>
          <w:sz w:val="24"/>
          <w:szCs w:val="24"/>
        </w:rPr>
      </w:pPr>
      <w:r w:rsidRPr="00754EFD">
        <w:rPr>
          <w:rFonts w:asciiTheme="minorHAnsi" w:hAnsiTheme="minorHAnsi" w:cstheme="minorHAnsi"/>
          <w:b/>
          <w:sz w:val="24"/>
          <w:szCs w:val="24"/>
        </w:rPr>
        <w:t>PAQUETE N° 3</w:t>
      </w:r>
      <w:r w:rsidR="00754EFD" w:rsidRPr="00754EFD">
        <w:rPr>
          <w:rFonts w:asciiTheme="minorHAnsi" w:hAnsiTheme="minorHAnsi" w:cstheme="minorHAnsi"/>
          <w:b/>
          <w:sz w:val="24"/>
          <w:szCs w:val="24"/>
        </w:rPr>
        <w:t xml:space="preserve"> </w:t>
      </w:r>
      <w:r w:rsidRPr="00754EFD">
        <w:rPr>
          <w:rFonts w:asciiTheme="minorHAnsi" w:hAnsiTheme="minorHAnsi" w:cstheme="minorHAnsi"/>
          <w:b/>
          <w:sz w:val="24"/>
          <w:szCs w:val="24"/>
        </w:rPr>
        <w:t>“</w:t>
      </w:r>
      <w:r w:rsidRPr="00754EFD">
        <w:rPr>
          <w:rFonts w:ascii="Calibri" w:hAnsi="Calibri" w:cs="Calibri"/>
          <w:b/>
          <w:sz w:val="24"/>
          <w:szCs w:val="24"/>
        </w:rPr>
        <w:t>SERVICIO DE TOMA DE TESTIGOS DE CORONA PARA EL POZO SIP-X1</w:t>
      </w:r>
      <w:r w:rsidRPr="00754EFD">
        <w:rPr>
          <w:rFonts w:asciiTheme="minorHAnsi" w:hAnsiTheme="minorHAnsi" w:cstheme="minorHAnsi"/>
          <w:b/>
          <w:sz w:val="24"/>
          <w:szCs w:val="24"/>
        </w:rPr>
        <w:t>”</w:t>
      </w:r>
    </w:p>
    <w:p w:rsidR="00D66AA4" w:rsidRDefault="00D66AA4" w:rsidP="00D66AA4">
      <w:pPr>
        <w:jc w:val="center"/>
        <w:rPr>
          <w:rFonts w:asciiTheme="minorHAnsi" w:hAnsiTheme="minorHAnsi" w:cstheme="minorHAnsi"/>
          <w:b/>
          <w:sz w:val="22"/>
          <w:szCs w:val="22"/>
        </w:rPr>
      </w:pPr>
      <w:r>
        <w:rPr>
          <w:rFonts w:asciiTheme="minorHAnsi" w:hAnsiTheme="minorHAnsi" w:cstheme="minorHAnsi"/>
          <w:b/>
          <w:sz w:val="22"/>
          <w:szCs w:val="22"/>
        </w:rPr>
        <w:t xml:space="preserve">EXPERIENCIA GENERAL Y ESPECÍFICA DEL PERSONAL CLAVE </w:t>
      </w:r>
    </w:p>
    <w:p w:rsidR="00D66AA4" w:rsidRDefault="00D66AA4" w:rsidP="00D66AA4">
      <w:pPr>
        <w:jc w:val="center"/>
        <w:rPr>
          <w:rFonts w:asciiTheme="minorHAnsi" w:hAnsiTheme="minorHAnsi" w:cstheme="minorHAnsi"/>
          <w:b/>
          <w:sz w:val="22"/>
          <w:szCs w:val="22"/>
        </w:rPr>
      </w:pPr>
      <w:r>
        <w:rPr>
          <w:rFonts w:asciiTheme="minorHAnsi" w:hAnsiTheme="minorHAnsi" w:cstheme="minorHAnsi"/>
          <w:b/>
          <w:sz w:val="22"/>
          <w:szCs w:val="22"/>
        </w:rPr>
        <w:t>CARGO: …………………………………………………………</w:t>
      </w:r>
    </w:p>
    <w:p w:rsidR="00D66AA4" w:rsidRDefault="00D66AA4" w:rsidP="00D66AA4">
      <w:pPr>
        <w:jc w:val="center"/>
        <w:rPr>
          <w:rFonts w:asciiTheme="minorHAnsi" w:hAnsiTheme="minorHAnsi" w:cstheme="minorHAnsi"/>
          <w:b/>
          <w:i/>
          <w:sz w:val="22"/>
          <w:szCs w:val="22"/>
        </w:rPr>
      </w:pPr>
      <w:r>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D66AA4" w:rsidRDefault="00D66AA4" w:rsidP="00D66AA4">
      <w:pPr>
        <w:jc w:val="center"/>
        <w:rPr>
          <w:rFonts w:asciiTheme="minorHAnsi" w:hAnsiTheme="minorHAnsi" w:cstheme="minorHAnsi"/>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08"/>
        <w:gridCol w:w="141"/>
      </w:tblGrid>
      <w:tr w:rsidR="00D66AA4" w:rsidTr="00D66AA4">
        <w:trPr>
          <w:jc w:val="center"/>
        </w:trPr>
        <w:tc>
          <w:tcPr>
            <w:tcW w:w="9781" w:type="dxa"/>
            <w:gridSpan w:val="10"/>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1. DATOS GENERALES</w:t>
            </w:r>
          </w:p>
        </w:tc>
      </w:tr>
      <w:tr w:rsidR="00D66AA4" w:rsidTr="00D66AA4">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rsidR="00D66AA4" w:rsidRDefault="00D66AA4">
            <w:pPr>
              <w:jc w:val="right"/>
              <w:rPr>
                <w:rFonts w:asciiTheme="minorHAnsi" w:hAnsiTheme="minorHAnsi" w:cstheme="minorHAnsi"/>
                <w:sz w:val="22"/>
                <w:szCs w:val="22"/>
                <w:lang w:eastAsia="es-BO"/>
              </w:rPr>
            </w:pPr>
          </w:p>
        </w:tc>
        <w:tc>
          <w:tcPr>
            <w:tcW w:w="180" w:type="dxa"/>
            <w:tcBorders>
              <w:top w:val="single" w:sz="4" w:space="0" w:color="auto"/>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single" w:sz="4" w:space="0" w:color="auto"/>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5828" w:type="dxa"/>
            <w:gridSpan w:val="7"/>
            <w:tcBorders>
              <w:top w:val="single" w:sz="4" w:space="0" w:color="auto"/>
              <w:left w:val="nil"/>
              <w:bottom w:val="nil"/>
              <w:right w:val="single" w:sz="12" w:space="0" w:color="auto"/>
            </w:tcBorders>
            <w:vAlign w:val="center"/>
          </w:tcPr>
          <w:p w:rsidR="00D66AA4" w:rsidRDefault="00D66AA4">
            <w:pPr>
              <w:jc w:val="center"/>
              <w:rPr>
                <w:rFonts w:asciiTheme="minorHAnsi" w:hAnsiTheme="minorHAnsi" w:cstheme="minorHAnsi"/>
                <w:b/>
                <w:sz w:val="22"/>
                <w:szCs w:val="22"/>
                <w:lang w:eastAsia="es-BO"/>
              </w:rPr>
            </w:pPr>
          </w:p>
        </w:tc>
      </w:tr>
      <w:tr w:rsidR="00D66AA4" w:rsidTr="00D66AA4">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D66AA4" w:rsidRDefault="00D66AA4">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Paterno</w:t>
            </w:r>
          </w:p>
        </w:tc>
        <w:tc>
          <w:tcPr>
            <w:tcW w:w="76" w:type="dxa"/>
            <w:tcBorders>
              <w:top w:val="nil"/>
              <w:left w:val="nil"/>
              <w:bottom w:val="nil"/>
              <w:right w:val="nil"/>
            </w:tcBorders>
            <w:vAlign w:val="center"/>
          </w:tcPr>
          <w:p w:rsidR="00D66AA4" w:rsidRDefault="00D66AA4">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Materno</w:t>
            </w:r>
          </w:p>
        </w:tc>
        <w:tc>
          <w:tcPr>
            <w:tcW w:w="76" w:type="dxa"/>
            <w:tcBorders>
              <w:top w:val="nil"/>
              <w:left w:val="nil"/>
              <w:bottom w:val="nil"/>
              <w:right w:val="nil"/>
            </w:tcBorders>
            <w:vAlign w:val="center"/>
          </w:tcPr>
          <w:p w:rsidR="00D66AA4" w:rsidRDefault="00D66AA4">
            <w:pPr>
              <w:jc w:val="center"/>
              <w:rPr>
                <w:rFonts w:asciiTheme="minorHAnsi" w:hAnsiTheme="minorHAnsi" w:cstheme="minorHAnsi"/>
                <w:i/>
                <w:sz w:val="22"/>
                <w:szCs w:val="22"/>
                <w:lang w:eastAsia="es-BO"/>
              </w:rPr>
            </w:pPr>
          </w:p>
        </w:tc>
        <w:tc>
          <w:tcPr>
            <w:tcW w:w="2192" w:type="dxa"/>
            <w:gridSpan w:val="2"/>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Nombre(s)</w:t>
            </w:r>
          </w:p>
        </w:tc>
        <w:tc>
          <w:tcPr>
            <w:tcW w:w="141" w:type="dxa"/>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D66AA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66AA4" w:rsidRDefault="00D66AA4">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Nombre Completo</w:t>
            </w:r>
          </w:p>
        </w:tc>
        <w:tc>
          <w:tcPr>
            <w:tcW w:w="180" w:type="dxa"/>
            <w:tcBorders>
              <w:top w:val="nil"/>
              <w:left w:val="nil"/>
              <w:bottom w:val="nil"/>
              <w:right w:val="nil"/>
            </w:tcBorders>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219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141" w:type="dxa"/>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D66AA4">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D66AA4" w:rsidRDefault="00D66AA4">
            <w:pP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rPr>
                <w:rFonts w:asciiTheme="minorHAnsi" w:hAnsiTheme="minorHAnsi" w:cstheme="minorHAnsi"/>
                <w:sz w:val="22"/>
                <w:szCs w:val="22"/>
                <w:lang w:eastAsia="es-BO"/>
              </w:rPr>
            </w:pPr>
          </w:p>
        </w:tc>
        <w:tc>
          <w:tcPr>
            <w:tcW w:w="5828" w:type="dxa"/>
            <w:gridSpan w:val="7"/>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D66AA4">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D66AA4" w:rsidRDefault="00D66AA4">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Número</w:t>
            </w:r>
          </w:p>
        </w:tc>
        <w:tc>
          <w:tcPr>
            <w:tcW w:w="76" w:type="dxa"/>
            <w:tcBorders>
              <w:top w:val="nil"/>
              <w:left w:val="nil"/>
              <w:bottom w:val="nil"/>
              <w:right w:val="nil"/>
            </w:tcBorders>
            <w:vAlign w:val="center"/>
          </w:tcPr>
          <w:p w:rsidR="00D66AA4" w:rsidRDefault="00D66AA4">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D66AA4" w:rsidRDefault="00D66AA4">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Lugar de expedición</w:t>
            </w:r>
          </w:p>
        </w:tc>
        <w:tc>
          <w:tcPr>
            <w:tcW w:w="2160" w:type="dxa"/>
            <w:gridSpan w:val="2"/>
            <w:tcBorders>
              <w:top w:val="nil"/>
              <w:left w:val="nil"/>
              <w:bottom w:val="nil"/>
              <w:right w:val="nil"/>
            </w:tcBorders>
            <w:vAlign w:val="center"/>
          </w:tcPr>
          <w:p w:rsidR="00D66AA4" w:rsidRDefault="00D66AA4">
            <w:pPr>
              <w:jc w:val="center"/>
              <w:rPr>
                <w:rFonts w:asciiTheme="minorHAnsi" w:hAnsiTheme="minorHAnsi" w:cstheme="minorHAnsi"/>
                <w:i/>
                <w:sz w:val="22"/>
                <w:szCs w:val="22"/>
                <w:lang w:eastAsia="es-BO"/>
              </w:rPr>
            </w:pPr>
          </w:p>
        </w:tc>
        <w:tc>
          <w:tcPr>
            <w:tcW w:w="249" w:type="dxa"/>
            <w:gridSpan w:val="2"/>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D66AA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66AA4" w:rsidRDefault="00D66AA4">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Cédula de Identidad</w:t>
            </w:r>
          </w:p>
        </w:tc>
        <w:tc>
          <w:tcPr>
            <w:tcW w:w="180" w:type="dxa"/>
            <w:tcBorders>
              <w:top w:val="nil"/>
              <w:left w:val="nil"/>
              <w:bottom w:val="nil"/>
              <w:right w:val="nil"/>
            </w:tcBorders>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76"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2409" w:type="dxa"/>
            <w:gridSpan w:val="4"/>
            <w:tcBorders>
              <w:top w:val="nil"/>
              <w:left w:val="nil"/>
              <w:bottom w:val="nil"/>
              <w:right w:val="single" w:sz="12" w:space="0" w:color="auto"/>
            </w:tcBorders>
            <w:vAlign w:val="center"/>
          </w:tcPr>
          <w:p w:rsidR="00D66AA4" w:rsidRDefault="00D66AA4">
            <w:pPr>
              <w:rPr>
                <w:rFonts w:asciiTheme="minorHAnsi" w:hAnsiTheme="minorHAnsi" w:cstheme="minorHAnsi"/>
                <w:sz w:val="22"/>
                <w:szCs w:val="22"/>
                <w:lang w:eastAsia="es-BO"/>
              </w:rPr>
            </w:pPr>
          </w:p>
        </w:tc>
      </w:tr>
      <w:tr w:rsidR="00D66AA4" w:rsidTr="00D66AA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D66AA4" w:rsidRDefault="00D66AA4">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D66AA4" w:rsidRDefault="00D66AA4">
            <w:pPr>
              <w:jc w:val="center"/>
              <w:rPr>
                <w:rFonts w:asciiTheme="minorHAnsi" w:hAnsiTheme="minorHAnsi" w:cstheme="minorHAnsi"/>
                <w:b/>
                <w:sz w:val="22"/>
                <w:szCs w:val="22"/>
                <w:lang w:eastAsia="es-BO"/>
              </w:rPr>
            </w:pPr>
          </w:p>
        </w:tc>
      </w:tr>
      <w:tr w:rsidR="00D66AA4" w:rsidTr="00D66AA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66AA4" w:rsidRDefault="00D66AA4">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Nacionalidad</w:t>
            </w:r>
          </w:p>
        </w:tc>
        <w:tc>
          <w:tcPr>
            <w:tcW w:w="180" w:type="dxa"/>
            <w:tcBorders>
              <w:top w:val="nil"/>
              <w:left w:val="nil"/>
              <w:bottom w:val="nil"/>
              <w:right w:val="nil"/>
            </w:tcBorders>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4211" w:type="dxa"/>
            <w:gridSpan w:val="6"/>
            <w:tcBorders>
              <w:top w:val="nil"/>
              <w:left w:val="single" w:sz="4" w:space="0" w:color="auto"/>
              <w:bottom w:val="nil"/>
              <w:right w:val="single" w:sz="12" w:space="0" w:color="auto"/>
            </w:tcBorders>
            <w:shd w:val="clear" w:color="auto" w:fill="FFFFFF"/>
            <w:vAlign w:val="center"/>
          </w:tcPr>
          <w:p w:rsidR="00D66AA4" w:rsidRDefault="00D66AA4">
            <w:pPr>
              <w:rPr>
                <w:rFonts w:asciiTheme="minorHAnsi" w:hAnsiTheme="minorHAnsi" w:cstheme="minorHAnsi"/>
                <w:sz w:val="22"/>
                <w:szCs w:val="22"/>
                <w:lang w:eastAsia="es-BO"/>
              </w:rPr>
            </w:pPr>
          </w:p>
        </w:tc>
      </w:tr>
      <w:tr w:rsidR="00D66AA4" w:rsidTr="00D66AA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D66AA4" w:rsidRDefault="00D66AA4">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D66AA4" w:rsidRDefault="00D66AA4">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D66AA4" w:rsidRDefault="00D66AA4">
            <w:pPr>
              <w:jc w:val="center"/>
              <w:rPr>
                <w:rFonts w:asciiTheme="minorHAnsi" w:hAnsiTheme="minorHAnsi" w:cstheme="minorHAnsi"/>
                <w:b/>
                <w:sz w:val="22"/>
                <w:szCs w:val="22"/>
                <w:lang w:eastAsia="es-BO"/>
              </w:rPr>
            </w:pPr>
          </w:p>
        </w:tc>
      </w:tr>
      <w:tr w:rsidR="00D66AA4" w:rsidTr="00D66AA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D66AA4" w:rsidRDefault="00D66AA4">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Profesión</w:t>
            </w:r>
          </w:p>
        </w:tc>
        <w:tc>
          <w:tcPr>
            <w:tcW w:w="180" w:type="dxa"/>
            <w:tcBorders>
              <w:top w:val="nil"/>
              <w:left w:val="nil"/>
              <w:bottom w:val="nil"/>
              <w:right w:val="nil"/>
            </w:tcBorders>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D66AA4" w:rsidRDefault="00D66AA4">
            <w:pPr>
              <w:rPr>
                <w:rFonts w:asciiTheme="minorHAnsi" w:hAnsiTheme="minorHAnsi" w:cstheme="minorHAnsi"/>
                <w:sz w:val="22"/>
                <w:szCs w:val="22"/>
                <w:lang w:eastAsia="es-BO"/>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D66AA4" w:rsidRDefault="00D66AA4">
            <w:pPr>
              <w:rPr>
                <w:rFonts w:asciiTheme="minorHAnsi" w:hAnsiTheme="minorHAnsi" w:cstheme="minorHAnsi"/>
                <w:sz w:val="22"/>
                <w:szCs w:val="22"/>
                <w:lang w:eastAsia="es-BO"/>
              </w:rPr>
            </w:pPr>
          </w:p>
        </w:tc>
        <w:tc>
          <w:tcPr>
            <w:tcW w:w="141" w:type="dxa"/>
            <w:tcBorders>
              <w:top w:val="nil"/>
              <w:left w:val="single" w:sz="4" w:space="0" w:color="auto"/>
              <w:bottom w:val="nil"/>
              <w:right w:val="single" w:sz="12" w:space="0" w:color="auto"/>
            </w:tcBorders>
            <w:shd w:val="clear" w:color="auto" w:fill="FFFFFF"/>
            <w:vAlign w:val="center"/>
          </w:tcPr>
          <w:p w:rsidR="00D66AA4" w:rsidRDefault="00D66AA4">
            <w:pPr>
              <w:rPr>
                <w:rFonts w:asciiTheme="minorHAnsi" w:hAnsiTheme="minorHAnsi" w:cstheme="minorHAnsi"/>
                <w:sz w:val="22"/>
                <w:szCs w:val="22"/>
                <w:lang w:eastAsia="es-BO"/>
              </w:rPr>
            </w:pPr>
          </w:p>
        </w:tc>
      </w:tr>
      <w:tr w:rsidR="00D66AA4" w:rsidTr="00D66AA4">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rsidR="00D66AA4" w:rsidRDefault="00D66AA4">
            <w:pPr>
              <w:jc w:val="right"/>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D66AA4" w:rsidRDefault="00D66AA4">
            <w:pPr>
              <w:jc w:val="center"/>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D66AA4" w:rsidRDefault="00D66AA4">
            <w:pPr>
              <w:rPr>
                <w:rFonts w:asciiTheme="minorHAnsi" w:hAnsiTheme="minorHAnsi" w:cstheme="minorHAnsi"/>
                <w:sz w:val="22"/>
                <w:szCs w:val="22"/>
                <w:lang w:eastAsia="es-BO"/>
              </w:rPr>
            </w:pPr>
          </w:p>
        </w:tc>
        <w:tc>
          <w:tcPr>
            <w:tcW w:w="5828" w:type="dxa"/>
            <w:gridSpan w:val="7"/>
            <w:tcBorders>
              <w:top w:val="nil"/>
              <w:left w:val="nil"/>
              <w:bottom w:val="single" w:sz="12" w:space="0" w:color="auto"/>
              <w:right w:val="single" w:sz="12" w:space="0" w:color="auto"/>
            </w:tcBorders>
            <w:vAlign w:val="center"/>
          </w:tcPr>
          <w:p w:rsidR="00D66AA4" w:rsidRDefault="00D66AA4">
            <w:pPr>
              <w:rPr>
                <w:rFonts w:asciiTheme="minorHAnsi" w:hAnsiTheme="minorHAnsi" w:cstheme="minorHAnsi"/>
                <w:sz w:val="22"/>
                <w:szCs w:val="22"/>
                <w:lang w:eastAsia="es-BO"/>
              </w:rPr>
            </w:pPr>
          </w:p>
        </w:tc>
      </w:tr>
    </w:tbl>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89"/>
        <w:gridCol w:w="3118"/>
        <w:gridCol w:w="3073"/>
      </w:tblGrid>
      <w:tr w:rsidR="00D66AA4" w:rsidTr="00D66AA4">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2. FORMACIÓN ACADÉMICA </w:t>
            </w:r>
          </w:p>
        </w:tc>
      </w:tr>
      <w:tr w:rsidR="00D66AA4" w:rsidTr="00D66AA4">
        <w:trPr>
          <w:trHeight w:val="888"/>
          <w:jc w:val="center"/>
        </w:trPr>
        <w:tc>
          <w:tcPr>
            <w:tcW w:w="3590"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Grado Académico</w:t>
            </w:r>
          </w:p>
        </w:tc>
        <w:tc>
          <w:tcPr>
            <w:tcW w:w="3073" w:type="dxa"/>
            <w:tcBorders>
              <w:top w:val="single" w:sz="12" w:space="0" w:color="auto"/>
              <w:left w:val="single" w:sz="4" w:space="0" w:color="auto"/>
              <w:bottom w:val="single" w:sz="4"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Emisión</w:t>
            </w:r>
          </w:p>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Título en Provisión Nacional o Documento Requerido</w:t>
            </w:r>
          </w:p>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(Día/Mes/Año)</w:t>
            </w:r>
          </w:p>
        </w:tc>
      </w:tr>
      <w:tr w:rsidR="00D66AA4" w:rsidTr="00D66AA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073"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073"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D66AA4" w:rsidRDefault="00D66AA4">
            <w:pPr>
              <w:rPr>
                <w:rFonts w:asciiTheme="minorHAnsi" w:hAnsiTheme="minorHAnsi" w:cstheme="minorHAnsi"/>
                <w:b/>
                <w:sz w:val="22"/>
                <w:szCs w:val="22"/>
                <w:lang w:eastAsia="es-BO"/>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073" w:type="dxa"/>
            <w:tcBorders>
              <w:top w:val="single" w:sz="4" w:space="0" w:color="auto"/>
              <w:left w:val="single" w:sz="4" w:space="0" w:color="auto"/>
              <w:bottom w:val="single" w:sz="12"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bl>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1276"/>
        <w:gridCol w:w="1276"/>
        <w:gridCol w:w="3543"/>
        <w:gridCol w:w="1134"/>
      </w:tblGrid>
      <w:tr w:rsidR="00D66AA4" w:rsidTr="00D66AA4">
        <w:trPr>
          <w:jc w:val="center"/>
        </w:trPr>
        <w:tc>
          <w:tcPr>
            <w:tcW w:w="9781"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3. CURSOS DE ESPECIALIZACIÓN </w:t>
            </w:r>
          </w:p>
        </w:tc>
      </w:tr>
      <w:tr w:rsidR="00D66AA4" w:rsidTr="00D66AA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Fechas</w:t>
            </w:r>
          </w:p>
        </w:tc>
        <w:tc>
          <w:tcPr>
            <w:tcW w:w="3543"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Nombre del Curso</w:t>
            </w:r>
          </w:p>
        </w:tc>
        <w:tc>
          <w:tcPr>
            <w:tcW w:w="1134" w:type="dxa"/>
            <w:vMerge w:val="restart"/>
            <w:tcBorders>
              <w:top w:val="single" w:sz="12" w:space="0" w:color="auto"/>
              <w:left w:val="single" w:sz="4" w:space="0" w:color="auto"/>
              <w:bottom w:val="single" w:sz="12"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Duración en Horas</w:t>
            </w:r>
          </w:p>
        </w:tc>
      </w:tr>
      <w:tr w:rsidR="00D66AA4" w:rsidTr="00D66AA4">
        <w:trPr>
          <w:trHeight w:val="113"/>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c>
          <w:tcPr>
            <w:tcW w:w="3543"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134" w:type="dxa"/>
            <w:vMerge/>
            <w:tcBorders>
              <w:top w:val="single" w:sz="12" w:space="0" w:color="auto"/>
              <w:left w:val="single" w:sz="4" w:space="0" w:color="auto"/>
              <w:bottom w:val="single" w:sz="12" w:space="0" w:color="auto"/>
              <w:right w:val="single" w:sz="12" w:space="0" w:color="auto"/>
            </w:tcBorders>
            <w:vAlign w:val="center"/>
            <w:hideMark/>
          </w:tcPr>
          <w:p w:rsidR="00D66AA4" w:rsidRDefault="00D66AA4">
            <w:pP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543"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134"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3543"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1134" w:type="dxa"/>
            <w:tcBorders>
              <w:top w:val="single" w:sz="4" w:space="0" w:color="auto"/>
              <w:left w:val="single" w:sz="4" w:space="0" w:color="auto"/>
              <w:bottom w:val="single" w:sz="12"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bl>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2552"/>
        <w:gridCol w:w="4677"/>
      </w:tblGrid>
      <w:tr w:rsidR="00D66AA4" w:rsidTr="00D66AA4">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4. CERTIFICACIONES U OTROS  </w:t>
            </w:r>
          </w:p>
        </w:tc>
      </w:tr>
      <w:tr w:rsidR="00D66AA4" w:rsidTr="00D66AA4">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Institución</w:t>
            </w:r>
          </w:p>
        </w:tc>
        <w:tc>
          <w:tcPr>
            <w:tcW w:w="255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de Emisión</w:t>
            </w:r>
          </w:p>
        </w:tc>
        <w:tc>
          <w:tcPr>
            <w:tcW w:w="4677" w:type="dxa"/>
            <w:tcBorders>
              <w:top w:val="single" w:sz="12" w:space="0" w:color="auto"/>
              <w:left w:val="single" w:sz="4" w:space="0" w:color="auto"/>
              <w:bottom w:val="single" w:sz="12"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Descripción</w:t>
            </w:r>
          </w:p>
        </w:tc>
      </w:tr>
      <w:tr w:rsidR="00D66AA4" w:rsidTr="00D66AA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4677"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r w:rsidR="00D66AA4" w:rsidTr="00D66AA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D66AA4" w:rsidRDefault="00D66AA4">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12" w:space="0" w:color="auto"/>
              <w:right w:val="single" w:sz="12" w:space="0" w:color="auto"/>
            </w:tcBorders>
            <w:shd w:val="clear" w:color="auto" w:fill="FFFFFF"/>
            <w:vAlign w:val="center"/>
          </w:tcPr>
          <w:p w:rsidR="00D66AA4" w:rsidRDefault="00D66AA4">
            <w:pPr>
              <w:jc w:val="center"/>
              <w:rPr>
                <w:rFonts w:asciiTheme="minorHAnsi" w:hAnsiTheme="minorHAnsi" w:cstheme="minorHAnsi"/>
                <w:b/>
                <w:sz w:val="22"/>
                <w:szCs w:val="22"/>
                <w:lang w:eastAsia="es-BO"/>
              </w:rPr>
            </w:pPr>
          </w:p>
        </w:tc>
      </w:tr>
    </w:tbl>
    <w:p w:rsidR="00D66AA4" w:rsidRDefault="00D66AA4" w:rsidP="00D66AA4">
      <w:pPr>
        <w:jc w:val="center"/>
        <w:rPr>
          <w:rFonts w:asciiTheme="minorHAnsi" w:hAnsiTheme="minorHAnsi" w:cstheme="minorHAnsi"/>
          <w:b/>
          <w:sz w:val="22"/>
          <w:szCs w:val="22"/>
        </w:rPr>
      </w:pPr>
    </w:p>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D66AA4" w:rsidTr="00D66AA4">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5. EXPERIENCIA GENERAL</w:t>
            </w:r>
          </w:p>
        </w:tc>
      </w:tr>
      <w:tr w:rsidR="00D66AA4" w:rsidTr="00D66AA4">
        <w:trPr>
          <w:trHeight w:val="131"/>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Fecha </w:t>
            </w:r>
          </w:p>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(Día/mes / año)</w:t>
            </w:r>
          </w:p>
        </w:tc>
      </w:tr>
      <w:tr w:rsidR="00D66AA4" w:rsidTr="00D66AA4">
        <w:trPr>
          <w:trHeight w:val="155"/>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r>
      <w:tr w:rsidR="00D66AA4" w:rsidTr="00D66AA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Tr="00D66AA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Tr="00D66AA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12"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bl>
    <w:p w:rsidR="00D66AA4" w:rsidRDefault="00D66AA4" w:rsidP="00D66AA4">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D66AA4" w:rsidTr="00D66AA4">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D66AA4" w:rsidRDefault="00D66AA4">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6. EXPERIENCIA ESPECÍFICA </w:t>
            </w:r>
          </w:p>
        </w:tc>
      </w:tr>
      <w:tr w:rsidR="00D66AA4" w:rsidTr="00D66AA4">
        <w:trPr>
          <w:trHeight w:val="168"/>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Fecha </w:t>
            </w:r>
          </w:p>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(Día/Mes/Año) </w:t>
            </w:r>
          </w:p>
        </w:tc>
      </w:tr>
      <w:tr w:rsidR="00D66AA4" w:rsidTr="00D66AA4">
        <w:trPr>
          <w:trHeight w:val="50"/>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D66AA4" w:rsidRDefault="00D66AA4">
            <w:pPr>
              <w:rPr>
                <w:rFonts w:asciiTheme="minorHAnsi" w:hAnsiTheme="minorHAnsi" w:cstheme="minorHAnsi"/>
                <w:b/>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D66AA4" w:rsidRDefault="00D66AA4">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r>
      <w:tr w:rsidR="00D66AA4" w:rsidTr="00D66AA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Tr="00D66AA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Tr="00D66AA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66AA4" w:rsidRDefault="00D66A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D66AA4" w:rsidRDefault="00D66AA4">
            <w:pPr>
              <w:jc w:val="center"/>
              <w:rPr>
                <w:rFonts w:asciiTheme="minorHAnsi" w:hAnsiTheme="minorHAnsi" w:cstheme="minorHAnsi"/>
                <w:sz w:val="22"/>
                <w:szCs w:val="22"/>
                <w:lang w:eastAsia="es-BO"/>
              </w:rPr>
            </w:pPr>
          </w:p>
        </w:tc>
      </w:tr>
      <w:tr w:rsidR="00D66AA4" w:rsidRPr="00D66AA4" w:rsidTr="00D66AA4">
        <w:trPr>
          <w:trHeight w:val="2296"/>
          <w:jc w:val="center"/>
        </w:trPr>
        <w:tc>
          <w:tcPr>
            <w:tcW w:w="9781" w:type="dxa"/>
            <w:gridSpan w:val="7"/>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D66AA4" w:rsidRDefault="00D66AA4">
            <w:pPr>
              <w:jc w:val="both"/>
              <w:rPr>
                <w:rFonts w:asciiTheme="minorHAnsi" w:hAnsiTheme="minorHAnsi" w:cstheme="minorHAnsi"/>
                <w:b/>
                <w:sz w:val="18"/>
                <w:szCs w:val="18"/>
                <w:lang w:eastAsia="es-BO"/>
              </w:rPr>
            </w:pPr>
            <w:r>
              <w:rPr>
                <w:rFonts w:asciiTheme="minorHAnsi" w:hAnsiTheme="minorHAnsi" w:cstheme="minorHAnsi"/>
                <w:b/>
                <w:sz w:val="18"/>
                <w:szCs w:val="18"/>
                <w:lang w:eastAsia="es-BO"/>
              </w:rPr>
              <w:t>Nota:</w:t>
            </w:r>
          </w:p>
          <w:p w:rsidR="00D66AA4" w:rsidRDefault="00D66AA4">
            <w:pPr>
              <w:jc w:val="both"/>
              <w:rPr>
                <w:rFonts w:asciiTheme="minorHAnsi" w:hAnsiTheme="minorHAnsi" w:cstheme="minorHAnsi"/>
                <w:b/>
                <w:sz w:val="18"/>
                <w:szCs w:val="18"/>
                <w:lang w:eastAsia="es-BO"/>
              </w:rPr>
            </w:pPr>
          </w:p>
          <w:p w:rsidR="00D66AA4" w:rsidRDefault="00D66AA4" w:rsidP="00083725">
            <w:pPr>
              <w:pStyle w:val="Prrafodelista"/>
              <w:numPr>
                <w:ilvl w:val="6"/>
                <w:numId w:val="60"/>
              </w:numPr>
              <w:tabs>
                <w:tab w:val="clear" w:pos="5040"/>
              </w:tabs>
              <w:ind w:left="552" w:hanging="425"/>
              <w:jc w:val="both"/>
              <w:rPr>
                <w:rFonts w:asciiTheme="minorHAnsi" w:hAnsiTheme="minorHAnsi" w:cstheme="minorHAnsi"/>
                <w:color w:val="000000"/>
                <w:lang w:eastAsia="es-BO"/>
              </w:rPr>
            </w:pPr>
            <w:r>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D66AA4" w:rsidRDefault="00D66AA4">
            <w:pPr>
              <w:pStyle w:val="Prrafodelista"/>
              <w:ind w:left="471"/>
              <w:jc w:val="both"/>
              <w:rPr>
                <w:rFonts w:asciiTheme="minorHAnsi" w:hAnsiTheme="minorHAnsi" w:cstheme="minorHAnsi"/>
                <w:color w:val="000000"/>
                <w:lang w:eastAsia="es-BO"/>
              </w:rPr>
            </w:pPr>
          </w:p>
          <w:p w:rsidR="00D66AA4" w:rsidRDefault="00D66AA4" w:rsidP="00083725">
            <w:pPr>
              <w:pStyle w:val="Prrafodelista"/>
              <w:numPr>
                <w:ilvl w:val="6"/>
                <w:numId w:val="60"/>
              </w:numPr>
              <w:ind w:left="471"/>
              <w:jc w:val="both"/>
              <w:rPr>
                <w:rFonts w:asciiTheme="minorHAnsi" w:hAnsiTheme="minorHAnsi" w:cstheme="minorHAnsi"/>
                <w:color w:val="000000"/>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66AA4" w:rsidRDefault="00D66AA4" w:rsidP="00D66AA4">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D66AA4" w:rsidRPr="00D66AA4" w:rsidRDefault="00D66AA4" w:rsidP="00D66AA4">
      <w:pPr>
        <w:rPr>
          <w:lang w:eastAsia="es-ES"/>
        </w:rPr>
      </w:pPr>
    </w:p>
    <w:p w:rsidR="00D66AA4" w:rsidRPr="00D66AA4" w:rsidRDefault="00D66AA4">
      <w:pPr>
        <w:rPr>
          <w:rFonts w:asciiTheme="minorHAnsi" w:hAnsiTheme="minorHAnsi" w:cstheme="minorHAnsi"/>
          <w:b/>
          <w:sz w:val="22"/>
          <w:szCs w:val="22"/>
          <w:lang w:val="es-BO"/>
        </w:rPr>
      </w:pPr>
    </w:p>
    <w:p w:rsidR="007C5FE7" w:rsidRDefault="007C5FE7">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8372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8372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8372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8372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754EFD" w:rsidRDefault="00754EFD" w:rsidP="00F44111">
      <w:pPr>
        <w:pStyle w:val="Sinespaciado"/>
        <w:ind w:left="709"/>
        <w:jc w:val="both"/>
        <w:rPr>
          <w:rFonts w:asciiTheme="minorHAnsi" w:hAnsiTheme="minorHAnsi" w:cstheme="minorHAnsi"/>
        </w:rPr>
      </w:pPr>
    </w:p>
    <w:p w:rsidR="00754EFD" w:rsidRDefault="00754EFD" w:rsidP="00F44111">
      <w:pPr>
        <w:pStyle w:val="Sinespaciado"/>
        <w:ind w:left="709"/>
        <w:jc w:val="both"/>
        <w:rPr>
          <w:rFonts w:asciiTheme="minorHAnsi" w:hAnsiTheme="minorHAnsi" w:cstheme="minorHAnsi"/>
        </w:rPr>
      </w:pPr>
    </w:p>
    <w:p w:rsidR="00754EFD" w:rsidRPr="00365997" w:rsidRDefault="00754EFD" w:rsidP="00F44111">
      <w:pPr>
        <w:pStyle w:val="Sinespaciado"/>
        <w:ind w:left="709"/>
        <w:jc w:val="both"/>
        <w:rPr>
          <w:rFonts w:asciiTheme="minorHAnsi" w:hAnsiTheme="minorHAnsi" w:cstheme="minorHAnsi"/>
        </w:rPr>
      </w:pPr>
    </w:p>
    <w:p w:rsidR="00F44111" w:rsidRPr="00365997" w:rsidRDefault="00F44111" w:rsidP="0008372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25BA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25BA7">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25BA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25BA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8372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737C76">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8372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833E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8372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8372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8372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8372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B45722" w:rsidRDefault="007D4619" w:rsidP="00B45722">
      <w:pPr>
        <w:jc w:val="center"/>
        <w:rPr>
          <w:rFonts w:asciiTheme="minorHAnsi" w:hAnsiTheme="minorHAnsi" w:cstheme="minorHAnsi"/>
          <w:b/>
          <w:snapToGrid w:val="0"/>
          <w:sz w:val="22"/>
          <w:szCs w:val="22"/>
        </w:rPr>
      </w:pPr>
      <w:r w:rsidRPr="00B45722">
        <w:rPr>
          <w:rFonts w:asciiTheme="minorHAnsi" w:hAnsiTheme="minorHAnsi" w:cstheme="minorHAnsi"/>
          <w:snapToGrid w:val="0"/>
          <w:sz w:val="22"/>
          <w:szCs w:val="22"/>
        </w:rPr>
        <w:t>“</w:t>
      </w:r>
      <w:r w:rsidRPr="00B45722">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05775A" w:rsidRDefault="0005775A">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C25BA7" w:rsidRDefault="007D4619" w:rsidP="00C25BA7">
      <w:pPr>
        <w:jc w:val="center"/>
        <w:rPr>
          <w:rFonts w:ascii="Verdana" w:hAnsi="Verdana" w:cs="Arial"/>
          <w:b/>
          <w:sz w:val="22"/>
          <w:szCs w:val="22"/>
        </w:rPr>
      </w:pPr>
      <w:r w:rsidRPr="004854C5">
        <w:rPr>
          <w:rFonts w:asciiTheme="minorHAnsi" w:hAnsiTheme="minorHAnsi" w:cstheme="minorHAnsi"/>
          <w:b/>
          <w:sz w:val="22"/>
          <w:szCs w:val="22"/>
        </w:rPr>
        <w:t>GARANTIAS FINANCIERAS</w:t>
      </w:r>
    </w:p>
    <w:p w:rsidR="00C25BA7" w:rsidRPr="005F1617" w:rsidRDefault="00C25BA7" w:rsidP="00083725">
      <w:pPr>
        <w:pStyle w:val="A2"/>
        <w:numPr>
          <w:ilvl w:val="0"/>
          <w:numId w:val="52"/>
        </w:numPr>
        <w:autoSpaceDE w:val="0"/>
        <w:autoSpaceDN w:val="0"/>
        <w:adjustRightInd w:val="0"/>
        <w:spacing w:after="0" w:line="240" w:lineRule="auto"/>
        <w:ind w:right="0"/>
        <w:rPr>
          <w:sz w:val="22"/>
          <w:szCs w:val="22"/>
          <w:u w:val="single"/>
        </w:rPr>
      </w:pPr>
      <w:r w:rsidRPr="005F1617">
        <w:rPr>
          <w:sz w:val="22"/>
          <w:szCs w:val="22"/>
          <w:u w:val="single"/>
        </w:rPr>
        <w:t>GARANTÍA DE SERIEDAD DE LA PROPUESTA.</w:t>
      </w:r>
    </w:p>
    <w:p w:rsidR="00C25BA7" w:rsidRPr="006D1542" w:rsidRDefault="00C25BA7" w:rsidP="00C25BA7">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C25BA7" w:rsidRDefault="00C25BA7" w:rsidP="00C25BA7">
      <w:pPr>
        <w:autoSpaceDE w:val="0"/>
        <w:autoSpaceDN w:val="0"/>
        <w:adjustRightInd w:val="0"/>
        <w:spacing w:before="240" w:after="240"/>
        <w:contextualSpacing/>
        <w:jc w:val="both"/>
        <w:rPr>
          <w:rFonts w:ascii="Calibri" w:hAnsi="Calibri" w:cs="Calibri"/>
          <w:b/>
          <w:bCs/>
          <w:sz w:val="22"/>
          <w:szCs w:val="18"/>
        </w:rPr>
      </w:pPr>
    </w:p>
    <w:p w:rsidR="00C25BA7" w:rsidRDefault="00C25BA7" w:rsidP="00C25BA7">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C25BA7" w:rsidRDefault="00C25BA7" w:rsidP="00C25BA7">
      <w:pPr>
        <w:autoSpaceDE w:val="0"/>
        <w:autoSpaceDN w:val="0"/>
        <w:adjustRightInd w:val="0"/>
        <w:spacing w:before="240" w:after="240"/>
        <w:contextualSpacing/>
        <w:jc w:val="both"/>
        <w:rPr>
          <w:rFonts w:ascii="Calibri" w:hAnsi="Calibri" w:cs="Calibri"/>
          <w:bCs/>
          <w:sz w:val="22"/>
          <w:szCs w:val="18"/>
        </w:rPr>
      </w:pPr>
    </w:p>
    <w:p w:rsidR="00C25BA7" w:rsidRDefault="00C25BA7" w:rsidP="00C25BA7">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 xml:space="preserve">0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C25BA7" w:rsidRPr="00FB11B0" w:rsidRDefault="00C25BA7" w:rsidP="00C25BA7">
      <w:pPr>
        <w:autoSpaceDE w:val="0"/>
        <w:autoSpaceDN w:val="0"/>
        <w:adjustRightInd w:val="0"/>
        <w:spacing w:before="240" w:after="240"/>
        <w:contextualSpacing/>
        <w:jc w:val="both"/>
        <w:rPr>
          <w:rFonts w:ascii="Calibri" w:hAnsi="Calibri" w:cs="Calibri"/>
          <w:bCs/>
          <w:sz w:val="22"/>
          <w:szCs w:val="22"/>
        </w:rPr>
      </w:pPr>
    </w:p>
    <w:p w:rsidR="00C25BA7" w:rsidRPr="003059F3" w:rsidRDefault="00C25BA7" w:rsidP="00C25BA7">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C25BA7" w:rsidRPr="003F76B5" w:rsidRDefault="00C25BA7" w:rsidP="00C25BA7">
      <w:pPr>
        <w:autoSpaceDE w:val="0"/>
        <w:autoSpaceDN w:val="0"/>
        <w:adjustRightInd w:val="0"/>
        <w:spacing w:before="240" w:after="240"/>
        <w:contextualSpacing/>
        <w:jc w:val="both"/>
        <w:rPr>
          <w:rFonts w:ascii="Calibri" w:hAnsi="Calibri" w:cs="Calibri"/>
          <w:bCs/>
          <w:sz w:val="22"/>
          <w:szCs w:val="18"/>
        </w:rPr>
      </w:pPr>
    </w:p>
    <w:p w:rsidR="00C25BA7" w:rsidRPr="00DA7A77" w:rsidRDefault="00C25BA7" w:rsidP="00083725">
      <w:pPr>
        <w:pStyle w:val="A2"/>
        <w:numPr>
          <w:ilvl w:val="0"/>
          <w:numId w:val="52"/>
        </w:numPr>
        <w:autoSpaceDE w:val="0"/>
        <w:autoSpaceDN w:val="0"/>
        <w:adjustRightInd w:val="0"/>
        <w:spacing w:after="0" w:line="240" w:lineRule="auto"/>
        <w:ind w:right="0"/>
        <w:rPr>
          <w:sz w:val="22"/>
          <w:szCs w:val="22"/>
          <w:u w:val="single"/>
        </w:rPr>
      </w:pPr>
      <w:r w:rsidRPr="00DA7A77">
        <w:rPr>
          <w:sz w:val="22"/>
          <w:szCs w:val="22"/>
          <w:u w:val="single"/>
        </w:rPr>
        <w:t>GARANTÍA DE CUMPLIMIENTO DE CONTRATO</w:t>
      </w:r>
    </w:p>
    <w:p w:rsidR="00C25BA7" w:rsidRPr="006B3CD2" w:rsidRDefault="00C25BA7" w:rsidP="00C25BA7">
      <w:pPr>
        <w:autoSpaceDE w:val="0"/>
        <w:autoSpaceDN w:val="0"/>
        <w:adjustRightInd w:val="0"/>
        <w:spacing w:before="240" w:after="240"/>
        <w:ind w:left="1069"/>
        <w:contextualSpacing/>
        <w:jc w:val="both"/>
        <w:rPr>
          <w:rFonts w:ascii="Calibri" w:hAnsi="Calibri" w:cs="Calibri"/>
          <w:bCs/>
          <w:sz w:val="22"/>
          <w:szCs w:val="18"/>
        </w:rPr>
      </w:pPr>
    </w:p>
    <w:p w:rsidR="00C25BA7" w:rsidRPr="006D1542" w:rsidRDefault="00C25BA7" w:rsidP="00C25BA7">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C25BA7" w:rsidRDefault="00C25BA7" w:rsidP="00C25BA7">
      <w:pPr>
        <w:autoSpaceDE w:val="0"/>
        <w:autoSpaceDN w:val="0"/>
        <w:adjustRightInd w:val="0"/>
        <w:spacing w:before="240" w:after="240"/>
        <w:contextualSpacing/>
        <w:jc w:val="both"/>
        <w:rPr>
          <w:rFonts w:ascii="Calibri" w:hAnsi="Calibri" w:cs="Calibri"/>
          <w:b/>
          <w:bCs/>
          <w:sz w:val="22"/>
          <w:szCs w:val="18"/>
        </w:rPr>
      </w:pPr>
    </w:p>
    <w:p w:rsidR="00C25BA7" w:rsidRPr="006B3CD2" w:rsidRDefault="00C25BA7" w:rsidP="00C25BA7">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C25BA7" w:rsidRPr="006B3CD2" w:rsidRDefault="00C25BA7" w:rsidP="00C25BA7">
      <w:pPr>
        <w:autoSpaceDE w:val="0"/>
        <w:autoSpaceDN w:val="0"/>
        <w:adjustRightInd w:val="0"/>
        <w:spacing w:before="240" w:after="240"/>
        <w:contextualSpacing/>
        <w:jc w:val="both"/>
        <w:rPr>
          <w:rFonts w:ascii="Calibri" w:hAnsi="Calibri" w:cs="Calibri"/>
          <w:bCs/>
          <w:sz w:val="22"/>
          <w:szCs w:val="18"/>
        </w:rPr>
      </w:pPr>
    </w:p>
    <w:p w:rsidR="00C25BA7" w:rsidRDefault="00C25BA7" w:rsidP="00C25BA7">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lastRenderedPageBreak/>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C25BA7" w:rsidRPr="006B3CD2" w:rsidRDefault="00C25BA7" w:rsidP="00C25BA7">
      <w:pPr>
        <w:autoSpaceDE w:val="0"/>
        <w:autoSpaceDN w:val="0"/>
        <w:adjustRightInd w:val="0"/>
        <w:spacing w:before="240" w:after="240"/>
        <w:contextualSpacing/>
        <w:jc w:val="both"/>
        <w:rPr>
          <w:rFonts w:ascii="Calibri" w:hAnsi="Calibri" w:cs="Calibri"/>
          <w:bCs/>
          <w:sz w:val="22"/>
          <w:szCs w:val="18"/>
        </w:rPr>
      </w:pPr>
    </w:p>
    <w:p w:rsidR="00C25BA7" w:rsidRDefault="00C25BA7" w:rsidP="00C25BA7">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C25BA7" w:rsidRDefault="00C25BA7" w:rsidP="00C25BA7">
      <w:pPr>
        <w:autoSpaceDE w:val="0"/>
        <w:autoSpaceDN w:val="0"/>
        <w:adjustRightInd w:val="0"/>
        <w:spacing w:before="240" w:after="240"/>
        <w:contextualSpacing/>
        <w:jc w:val="both"/>
        <w:rPr>
          <w:rFonts w:ascii="Calibri" w:hAnsi="Calibri" w:cs="Calibri"/>
          <w:bCs/>
          <w:sz w:val="22"/>
          <w:szCs w:val="18"/>
        </w:rPr>
      </w:pPr>
    </w:p>
    <w:p w:rsidR="00847985" w:rsidRDefault="00847985" w:rsidP="00C25BA7">
      <w:pPr>
        <w:autoSpaceDE w:val="0"/>
        <w:autoSpaceDN w:val="0"/>
        <w:adjustRightInd w:val="0"/>
        <w:spacing w:before="240" w:after="240"/>
        <w:contextualSpacing/>
        <w:jc w:val="both"/>
        <w:rPr>
          <w:rFonts w:ascii="Calibri" w:hAnsi="Calibri" w:cs="Calibri"/>
          <w:bCs/>
          <w:sz w:val="22"/>
          <w:szCs w:val="18"/>
        </w:rPr>
      </w:pPr>
    </w:p>
    <w:p w:rsidR="00C25BA7" w:rsidRDefault="00C25BA7" w:rsidP="00C25BA7">
      <w:pPr>
        <w:autoSpaceDE w:val="0"/>
        <w:autoSpaceDN w:val="0"/>
        <w:adjustRightInd w:val="0"/>
        <w:rPr>
          <w:rFonts w:ascii="Verdana" w:eastAsiaTheme="minorHAnsi" w:hAnsi="Verdana" w:cs="Arial"/>
          <w:b/>
          <w:bCs/>
          <w:i/>
          <w:iCs/>
          <w:sz w:val="22"/>
          <w:szCs w:val="22"/>
          <w:lang w:val="es-BO"/>
        </w:rPr>
      </w:pPr>
      <w:r w:rsidRPr="00C9581B">
        <w:rPr>
          <w:rFonts w:ascii="Verdana" w:eastAsiaTheme="minorHAnsi" w:hAnsi="Verdana" w:cs="Arial"/>
          <w:b/>
          <w:i/>
          <w:iCs/>
          <w:sz w:val="22"/>
          <w:szCs w:val="22"/>
          <w:lang w:val="es-BO"/>
        </w:rPr>
        <w:t xml:space="preserve">INSTRUCCIONES </w:t>
      </w:r>
      <w:r w:rsidRPr="00C9581B">
        <w:rPr>
          <w:rFonts w:ascii="Verdana" w:eastAsiaTheme="minorHAnsi" w:hAnsi="Verdana" w:cs="Arial"/>
          <w:b/>
          <w:bCs/>
          <w:i/>
          <w:iCs/>
          <w:sz w:val="22"/>
          <w:szCs w:val="22"/>
          <w:lang w:val="es-BO"/>
        </w:rPr>
        <w:t>PARA LA EMISION DE INSTRUMENTOS FINANCIEROS</w:t>
      </w:r>
    </w:p>
    <w:p w:rsidR="00C25BA7" w:rsidRPr="00C9581B" w:rsidRDefault="00C25BA7" w:rsidP="00C25BA7">
      <w:pPr>
        <w:autoSpaceDE w:val="0"/>
        <w:autoSpaceDN w:val="0"/>
        <w:adjustRightInd w:val="0"/>
        <w:rPr>
          <w:rFonts w:ascii="Verdana" w:eastAsiaTheme="minorHAnsi" w:hAnsi="Verdana" w:cs="Arial"/>
          <w:b/>
          <w:bCs/>
          <w:i/>
          <w:iCs/>
          <w:sz w:val="22"/>
          <w:szCs w:val="22"/>
          <w:lang w:val="es-BO"/>
        </w:rPr>
      </w:pPr>
    </w:p>
    <w:p w:rsidR="00C25BA7" w:rsidRPr="009D751C" w:rsidRDefault="00C25BA7" w:rsidP="00C25BA7">
      <w:pPr>
        <w:autoSpaceDE w:val="0"/>
        <w:autoSpaceDN w:val="0"/>
        <w:adjustRightInd w:val="0"/>
        <w:spacing w:before="240" w:after="240"/>
        <w:contextualSpacing/>
        <w:jc w:val="both"/>
        <w:rPr>
          <w:rFonts w:ascii="Calibri" w:hAnsi="Calibri" w:cs="Calibri"/>
          <w:bCs/>
          <w:sz w:val="22"/>
          <w:szCs w:val="18"/>
        </w:rPr>
      </w:pPr>
      <w:r w:rsidRPr="009D751C">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25BA7" w:rsidRPr="009D751C" w:rsidTr="00B4572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25BA7" w:rsidRPr="009D751C" w:rsidRDefault="00C25BA7" w:rsidP="00B45722">
            <w:pPr>
              <w:pStyle w:val="Prrafodelista"/>
              <w:ind w:left="0"/>
              <w:jc w:val="both"/>
              <w:rPr>
                <w:rFonts w:asciiTheme="minorHAnsi" w:hAnsiTheme="minorHAnsi"/>
                <w:b/>
                <w:bCs/>
                <w:sz w:val="22"/>
                <w:szCs w:val="22"/>
              </w:rPr>
            </w:pPr>
            <w:r w:rsidRPr="009D751C">
              <w:rPr>
                <w:rFonts w:asciiTheme="minorHAnsi" w:hAnsi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25BA7" w:rsidRPr="009D751C" w:rsidRDefault="00C25BA7" w:rsidP="00B45722">
            <w:pPr>
              <w:pStyle w:val="Prrafodelista"/>
              <w:ind w:left="0"/>
              <w:jc w:val="both"/>
              <w:rPr>
                <w:rFonts w:asciiTheme="minorHAnsi" w:hAnsiTheme="minorHAnsi"/>
                <w:b/>
                <w:bCs/>
                <w:sz w:val="22"/>
                <w:szCs w:val="22"/>
              </w:rPr>
            </w:pPr>
            <w:r w:rsidRPr="009D751C">
              <w:rPr>
                <w:rFonts w:asciiTheme="minorHAnsi" w:hAnsiTheme="minorHAnsi"/>
                <w:b/>
                <w:bCs/>
                <w:sz w:val="22"/>
                <w:szCs w:val="22"/>
              </w:rPr>
              <w:t>INSTRUCCIÓN</w:t>
            </w:r>
          </w:p>
        </w:tc>
      </w:tr>
      <w:tr w:rsidR="00C25BA7" w:rsidRPr="009D751C" w:rsidTr="00B4572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BA7" w:rsidRPr="009D751C" w:rsidRDefault="00C25BA7" w:rsidP="00B45722">
            <w:pPr>
              <w:pStyle w:val="Prrafodelista"/>
              <w:ind w:left="0"/>
              <w:jc w:val="both"/>
              <w:rPr>
                <w:rFonts w:asciiTheme="minorHAnsi" w:hAnsiTheme="minorHAnsi"/>
                <w:b/>
                <w:bCs/>
                <w:sz w:val="22"/>
                <w:szCs w:val="22"/>
              </w:rPr>
            </w:pPr>
            <w:r w:rsidRPr="009D751C">
              <w:rPr>
                <w:rFonts w:asciiTheme="minorHAnsi" w:hAnsi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5BA7" w:rsidRPr="009D751C" w:rsidRDefault="00C25BA7" w:rsidP="00B45722">
            <w:pPr>
              <w:jc w:val="both"/>
              <w:rPr>
                <w:rStyle w:val="nfasis"/>
                <w:rFonts w:asciiTheme="minorHAnsi" w:hAnsiTheme="minorHAnsi"/>
                <w:sz w:val="22"/>
                <w:szCs w:val="22"/>
              </w:rPr>
            </w:pPr>
            <w:r w:rsidRPr="009D751C">
              <w:rPr>
                <w:rFonts w:asciiTheme="minorHAnsi" w:hAnsiTheme="minorHAnsi" w:cs="Arial"/>
                <w:sz w:val="22"/>
                <w:szCs w:val="22"/>
              </w:rPr>
              <w:t xml:space="preserve">Se aceptará </w:t>
            </w:r>
            <w:r w:rsidRPr="009D751C">
              <w:rPr>
                <w:rFonts w:asciiTheme="minorHAnsi" w:hAnsiTheme="minorHAnsi" w:cs="Arial"/>
                <w:sz w:val="22"/>
                <w:szCs w:val="22"/>
                <w:u w:val="single"/>
              </w:rPr>
              <w:t>únicamente</w:t>
            </w:r>
            <w:r w:rsidRPr="009D751C">
              <w:rPr>
                <w:rFonts w:asciiTheme="minorHAnsi" w:hAnsiTheme="minorHAnsi" w:cs="Arial"/>
                <w:sz w:val="22"/>
                <w:szCs w:val="22"/>
              </w:rPr>
              <w:t xml:space="preserve"> los instrumentos detallados en el presente anexo.</w:t>
            </w:r>
          </w:p>
        </w:tc>
      </w:tr>
      <w:tr w:rsidR="00C25BA7" w:rsidRPr="009D751C" w:rsidTr="00B4572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BA7" w:rsidRPr="009D751C" w:rsidRDefault="00C25BA7" w:rsidP="00B45722">
            <w:pPr>
              <w:pStyle w:val="Prrafodelista"/>
              <w:ind w:left="0"/>
              <w:jc w:val="both"/>
              <w:rPr>
                <w:rFonts w:asciiTheme="minorHAnsi" w:hAnsiTheme="minorHAnsi"/>
                <w:b/>
                <w:bCs/>
                <w:sz w:val="22"/>
                <w:szCs w:val="22"/>
              </w:rPr>
            </w:pPr>
            <w:r w:rsidRPr="009D751C">
              <w:rPr>
                <w:rFonts w:asciiTheme="minorHAnsi" w:hAnsiTheme="minorHAnsi"/>
                <w:b/>
                <w:bCs/>
                <w:sz w:val="22"/>
                <w:szCs w:val="22"/>
              </w:rPr>
              <w:t>OBJETO DE LA GARANTÍA</w:t>
            </w:r>
          </w:p>
          <w:p w:rsidR="00C25BA7" w:rsidRPr="009D751C" w:rsidRDefault="00C25BA7" w:rsidP="00B45722">
            <w:pPr>
              <w:pStyle w:val="Prrafodelista"/>
              <w:ind w:left="0"/>
              <w:jc w:val="both"/>
              <w:rPr>
                <w:rFonts w:asciiTheme="minorHAnsi" w:hAnsiTheme="minorHAnsi"/>
                <w:i/>
                <w:sz w:val="22"/>
                <w:szCs w:val="22"/>
              </w:rPr>
            </w:pPr>
            <w:r w:rsidRPr="009D751C">
              <w:rPr>
                <w:rFonts w:asciiTheme="minorHAnsi" w:hAnsi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5BA7" w:rsidRPr="009D751C" w:rsidRDefault="00C25BA7" w:rsidP="00B45722">
            <w:pPr>
              <w:jc w:val="both"/>
              <w:rPr>
                <w:rFonts w:asciiTheme="minorHAnsi" w:hAnsiTheme="minorHAnsi" w:cs="Arial"/>
                <w:sz w:val="22"/>
                <w:szCs w:val="22"/>
              </w:rPr>
            </w:pPr>
            <w:r w:rsidRPr="009D751C">
              <w:rPr>
                <w:rFonts w:asciiTheme="minorHAnsi" w:hAnsiTheme="minorHAnsi" w:cs="Arial"/>
                <w:sz w:val="22"/>
                <w:szCs w:val="22"/>
              </w:rPr>
              <w:t xml:space="preserve">Debe consignar correctamente y de manera explícita, textual y completa: </w:t>
            </w:r>
          </w:p>
          <w:p w:rsidR="00C25BA7" w:rsidRPr="009D751C" w:rsidRDefault="00C25BA7" w:rsidP="00083725">
            <w:pPr>
              <w:numPr>
                <w:ilvl w:val="0"/>
                <w:numId w:val="53"/>
              </w:numPr>
              <w:jc w:val="both"/>
              <w:rPr>
                <w:rFonts w:asciiTheme="minorHAnsi" w:hAnsiTheme="minorHAnsi" w:cs="Arial"/>
                <w:sz w:val="22"/>
                <w:szCs w:val="22"/>
              </w:rPr>
            </w:pPr>
            <w:r w:rsidRPr="009D751C">
              <w:rPr>
                <w:rFonts w:asciiTheme="minorHAnsi" w:hAnsiTheme="minorHAnsi" w:cs="Arial"/>
                <w:sz w:val="22"/>
                <w:szCs w:val="22"/>
              </w:rPr>
              <w:t>Objeto a garantizar conforme lo requerido en el presente anexo.</w:t>
            </w:r>
          </w:p>
          <w:p w:rsidR="00C25BA7" w:rsidRPr="009D751C" w:rsidRDefault="00C25BA7" w:rsidP="00083725">
            <w:pPr>
              <w:numPr>
                <w:ilvl w:val="0"/>
                <w:numId w:val="53"/>
              </w:numPr>
              <w:jc w:val="both"/>
              <w:rPr>
                <w:rFonts w:asciiTheme="minorHAnsi" w:hAnsiTheme="minorHAnsi" w:cs="Arial"/>
                <w:sz w:val="22"/>
                <w:szCs w:val="22"/>
              </w:rPr>
            </w:pPr>
            <w:r w:rsidRPr="009D751C">
              <w:rPr>
                <w:rFonts w:asciiTheme="minorHAnsi" w:hAnsiTheme="minorHAnsi" w:cs="Arial"/>
                <w:sz w:val="22"/>
                <w:szCs w:val="22"/>
              </w:rPr>
              <w:t>Nombre del proceso de contratación, conforme al registrado en la carátula del DBC.</w:t>
            </w:r>
          </w:p>
          <w:p w:rsidR="00C25BA7" w:rsidRPr="009D751C" w:rsidRDefault="00C25BA7" w:rsidP="00083725">
            <w:pPr>
              <w:numPr>
                <w:ilvl w:val="0"/>
                <w:numId w:val="53"/>
              </w:numPr>
              <w:jc w:val="both"/>
              <w:rPr>
                <w:rFonts w:asciiTheme="minorHAnsi" w:hAnsiTheme="minorHAnsi" w:cs="Arial"/>
                <w:sz w:val="22"/>
                <w:szCs w:val="22"/>
              </w:rPr>
            </w:pPr>
            <w:r w:rsidRPr="009D751C">
              <w:rPr>
                <w:rFonts w:asciiTheme="minorHAnsi" w:hAnsiTheme="minorHAnsi" w:cs="Arial"/>
                <w:sz w:val="22"/>
                <w:szCs w:val="22"/>
              </w:rPr>
              <w:t>Código del Proceso de contratación: conforme al registrado en la carátula del DBC.</w:t>
            </w:r>
          </w:p>
        </w:tc>
      </w:tr>
      <w:tr w:rsidR="00C25BA7" w:rsidRPr="009D751C" w:rsidTr="00B4572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BA7" w:rsidRPr="009D751C" w:rsidRDefault="00C25BA7" w:rsidP="00B45722">
            <w:pPr>
              <w:pStyle w:val="Prrafodelista"/>
              <w:ind w:left="0"/>
              <w:jc w:val="both"/>
              <w:rPr>
                <w:rFonts w:asciiTheme="minorHAnsi" w:hAnsiTheme="minorHAnsi"/>
                <w:b/>
                <w:bCs/>
                <w:sz w:val="22"/>
                <w:szCs w:val="22"/>
              </w:rPr>
            </w:pPr>
            <w:r w:rsidRPr="009D751C">
              <w:rPr>
                <w:rFonts w:asciiTheme="minorHAnsi" w:hAnsi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5BA7" w:rsidRPr="009D751C" w:rsidRDefault="00C25BA7" w:rsidP="00B45722">
            <w:pPr>
              <w:jc w:val="both"/>
              <w:rPr>
                <w:rFonts w:asciiTheme="minorHAnsi" w:hAnsiTheme="minorHAnsi" w:cs="Arial"/>
                <w:sz w:val="22"/>
                <w:szCs w:val="22"/>
              </w:rPr>
            </w:pPr>
            <w:r w:rsidRPr="009D751C">
              <w:rPr>
                <w:rFonts w:asciiTheme="minorHAnsi" w:hAnsiTheme="minorHAnsi" w:cs="Arial"/>
                <w:sz w:val="22"/>
                <w:szCs w:val="22"/>
              </w:rPr>
              <w:t xml:space="preserve">Debe consignar el nombre plenamente concordante con el registrado en los siguientes documentos en orden de prelación, según corresponda al documento requerido en el DBC: </w:t>
            </w:r>
          </w:p>
          <w:p w:rsidR="00C25BA7" w:rsidRPr="009D751C" w:rsidRDefault="00C25BA7" w:rsidP="00083725">
            <w:pPr>
              <w:numPr>
                <w:ilvl w:val="0"/>
                <w:numId w:val="54"/>
              </w:numPr>
              <w:jc w:val="both"/>
              <w:rPr>
                <w:rFonts w:asciiTheme="minorHAnsi" w:hAnsiTheme="minorHAnsi" w:cs="Arial"/>
                <w:sz w:val="22"/>
                <w:szCs w:val="22"/>
              </w:rPr>
            </w:pPr>
            <w:r w:rsidRPr="009D751C">
              <w:rPr>
                <w:rFonts w:asciiTheme="minorHAnsi" w:hAnsiTheme="minorHAnsi" w:cs="Arial"/>
                <w:sz w:val="22"/>
                <w:szCs w:val="22"/>
              </w:rPr>
              <w:t>Matrícula de Comercio FUNDEMPRESA, priori (o equivalente en el país de origen); o</w:t>
            </w:r>
          </w:p>
          <w:p w:rsidR="00C25BA7" w:rsidRPr="009D751C" w:rsidRDefault="00C25BA7" w:rsidP="00083725">
            <w:pPr>
              <w:numPr>
                <w:ilvl w:val="0"/>
                <w:numId w:val="54"/>
              </w:numPr>
              <w:jc w:val="both"/>
              <w:rPr>
                <w:rFonts w:asciiTheme="minorHAnsi" w:hAnsiTheme="minorHAnsi" w:cs="Arial"/>
                <w:sz w:val="22"/>
                <w:szCs w:val="22"/>
              </w:rPr>
            </w:pPr>
            <w:r w:rsidRPr="009D751C">
              <w:rPr>
                <w:rFonts w:asciiTheme="minorHAnsi" w:hAnsiTheme="minorHAnsi" w:cs="Arial"/>
                <w:sz w:val="22"/>
                <w:szCs w:val="22"/>
              </w:rPr>
              <w:t>Número de Identificación Tributaria – NIT (o equivalente en el país de origen); o</w:t>
            </w:r>
          </w:p>
          <w:p w:rsidR="00C25BA7" w:rsidRPr="009D751C" w:rsidRDefault="00C25BA7" w:rsidP="00083725">
            <w:pPr>
              <w:numPr>
                <w:ilvl w:val="0"/>
                <w:numId w:val="54"/>
              </w:numPr>
              <w:jc w:val="both"/>
              <w:rPr>
                <w:rFonts w:asciiTheme="minorHAnsi" w:hAnsiTheme="minorHAnsi" w:cs="Arial"/>
                <w:sz w:val="22"/>
                <w:szCs w:val="22"/>
              </w:rPr>
            </w:pPr>
            <w:r w:rsidRPr="009D751C">
              <w:rPr>
                <w:rFonts w:asciiTheme="minorHAnsi" w:hAnsiTheme="minorHAnsi" w:cs="Arial"/>
                <w:sz w:val="22"/>
                <w:szCs w:val="22"/>
              </w:rPr>
              <w:t xml:space="preserve">Documento de Acta de Constitución. </w:t>
            </w:r>
          </w:p>
        </w:tc>
      </w:tr>
      <w:tr w:rsidR="00C25BA7" w:rsidRPr="009D751C" w:rsidTr="00B4572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BA7" w:rsidRPr="009D751C" w:rsidRDefault="00C25BA7" w:rsidP="00B45722">
            <w:pPr>
              <w:pStyle w:val="Prrafodelista"/>
              <w:ind w:left="0"/>
              <w:jc w:val="both"/>
              <w:rPr>
                <w:rFonts w:asciiTheme="minorHAnsi" w:hAnsiTheme="minorHAnsi"/>
                <w:b/>
                <w:bCs/>
                <w:sz w:val="22"/>
                <w:szCs w:val="22"/>
              </w:rPr>
            </w:pPr>
            <w:r w:rsidRPr="009D751C">
              <w:rPr>
                <w:rFonts w:asciiTheme="minorHAnsi" w:hAnsiTheme="minorHAns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5BA7" w:rsidRPr="009D751C" w:rsidRDefault="00C25BA7" w:rsidP="00B45722">
            <w:pPr>
              <w:jc w:val="both"/>
              <w:rPr>
                <w:rFonts w:asciiTheme="minorHAnsi" w:hAnsiTheme="minorHAnsi" w:cs="Arial"/>
                <w:sz w:val="22"/>
                <w:szCs w:val="22"/>
              </w:rPr>
            </w:pPr>
            <w:r w:rsidRPr="009D751C">
              <w:rPr>
                <w:rFonts w:asciiTheme="minorHAnsi" w:hAnsiTheme="minorHAnsi" w:cs="Arial"/>
                <w:sz w:val="22"/>
                <w:szCs w:val="22"/>
              </w:rPr>
              <w:t>Debe consignar:</w:t>
            </w:r>
          </w:p>
          <w:p w:rsidR="00C25BA7" w:rsidRPr="009D751C" w:rsidRDefault="00C25BA7" w:rsidP="00083725">
            <w:pPr>
              <w:pStyle w:val="Prrafodelista"/>
              <w:numPr>
                <w:ilvl w:val="0"/>
                <w:numId w:val="55"/>
              </w:numPr>
              <w:spacing w:line="276" w:lineRule="auto"/>
              <w:ind w:left="357" w:hanging="357"/>
              <w:jc w:val="both"/>
              <w:rPr>
                <w:rFonts w:asciiTheme="minorHAnsi" w:hAnsiTheme="minorHAnsi" w:cs="Arial"/>
                <w:sz w:val="22"/>
                <w:szCs w:val="22"/>
              </w:rPr>
            </w:pPr>
            <w:r w:rsidRPr="009D751C">
              <w:rPr>
                <w:rFonts w:asciiTheme="minorHAnsi" w:hAnsiTheme="minorHAnsi" w:cs="Arial"/>
                <w:sz w:val="22"/>
                <w:szCs w:val="22"/>
              </w:rPr>
              <w:t>YACIMIENTOS PETROLIFEROS FISCALES BOLIVIANOS;</w:t>
            </w:r>
          </w:p>
          <w:p w:rsidR="00C25BA7" w:rsidRPr="009D751C" w:rsidRDefault="00C25BA7" w:rsidP="00083725">
            <w:pPr>
              <w:pStyle w:val="Prrafodelista"/>
              <w:numPr>
                <w:ilvl w:val="0"/>
                <w:numId w:val="55"/>
              </w:numPr>
              <w:spacing w:line="276" w:lineRule="auto"/>
              <w:ind w:left="357" w:hanging="357"/>
              <w:jc w:val="both"/>
              <w:rPr>
                <w:rFonts w:asciiTheme="minorHAnsi" w:hAnsiTheme="minorHAnsi"/>
                <w:i/>
                <w:sz w:val="22"/>
                <w:szCs w:val="22"/>
              </w:rPr>
            </w:pPr>
            <w:r w:rsidRPr="009D751C">
              <w:rPr>
                <w:rFonts w:asciiTheme="minorHAnsi" w:hAnsiTheme="minorHAnsi"/>
                <w:i/>
                <w:sz w:val="22"/>
                <w:szCs w:val="22"/>
              </w:rPr>
              <w:t>YPFB;</w:t>
            </w:r>
          </w:p>
          <w:p w:rsidR="00C25BA7" w:rsidRPr="009D751C" w:rsidRDefault="00C25BA7" w:rsidP="00083725">
            <w:pPr>
              <w:pStyle w:val="Prrafodelista"/>
              <w:numPr>
                <w:ilvl w:val="0"/>
                <w:numId w:val="55"/>
              </w:numPr>
              <w:spacing w:line="276" w:lineRule="auto"/>
              <w:ind w:left="357" w:hanging="357"/>
              <w:jc w:val="both"/>
              <w:rPr>
                <w:rFonts w:asciiTheme="minorHAnsi" w:hAnsiTheme="minorHAnsi"/>
                <w:i/>
                <w:sz w:val="22"/>
                <w:szCs w:val="22"/>
              </w:rPr>
            </w:pPr>
            <w:r w:rsidRPr="009D751C">
              <w:rPr>
                <w:rFonts w:asciiTheme="minorHAnsi" w:hAnsiTheme="minorHAnsi"/>
                <w:i/>
                <w:sz w:val="22"/>
                <w:szCs w:val="22"/>
              </w:rPr>
              <w:t>o ambos.</w:t>
            </w:r>
          </w:p>
        </w:tc>
      </w:tr>
      <w:tr w:rsidR="00C25BA7" w:rsidRPr="009D751C" w:rsidTr="00B4572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BA7" w:rsidRPr="009D751C" w:rsidRDefault="00C25BA7" w:rsidP="00B45722">
            <w:pPr>
              <w:pStyle w:val="Prrafodelista"/>
              <w:ind w:left="0"/>
              <w:jc w:val="both"/>
              <w:rPr>
                <w:rFonts w:asciiTheme="minorHAnsi" w:hAnsiTheme="minorHAnsi"/>
                <w:sz w:val="22"/>
                <w:szCs w:val="22"/>
              </w:rPr>
            </w:pPr>
            <w:r w:rsidRPr="009D751C">
              <w:rPr>
                <w:rFonts w:asciiTheme="minorHAnsi" w:hAnsiTheme="minorHAnsi"/>
                <w:b/>
                <w:bCs/>
                <w:sz w:val="22"/>
                <w:szCs w:val="22"/>
              </w:rPr>
              <w:lastRenderedPageBreak/>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5BA7" w:rsidRPr="009D751C" w:rsidRDefault="00C25BA7" w:rsidP="00B45722">
            <w:pPr>
              <w:jc w:val="both"/>
              <w:rPr>
                <w:rFonts w:asciiTheme="minorHAnsi" w:hAnsiTheme="minorHAnsi" w:cs="Arial"/>
                <w:sz w:val="22"/>
                <w:szCs w:val="22"/>
              </w:rPr>
            </w:pPr>
            <w:r w:rsidRPr="009D751C">
              <w:rPr>
                <w:rFonts w:asciiTheme="minorHAnsi" w:hAnsiTheme="minorHAnsi" w:cs="Arial"/>
                <w:sz w:val="22"/>
                <w:szCs w:val="22"/>
              </w:rPr>
              <w:t xml:space="preserve">Debe consignar el valor/importe/monto correctamente calculado, conforme el presente anexo y la “Garantía según el objeto” requerida, considerando el </w:t>
            </w:r>
            <w:proofErr w:type="spellStart"/>
            <w:r w:rsidRPr="009D751C">
              <w:rPr>
                <w:rFonts w:asciiTheme="minorHAnsi" w:hAnsiTheme="minorHAnsi" w:cs="Arial"/>
                <w:sz w:val="22"/>
                <w:szCs w:val="22"/>
              </w:rPr>
              <w:t>inc</w:t>
            </w:r>
            <w:proofErr w:type="spellEnd"/>
            <w:r w:rsidRPr="009D751C">
              <w:rPr>
                <w:rFonts w:asciiTheme="minorHAnsi" w:hAnsiTheme="minorHAnsi" w:cs="Arial"/>
                <w:sz w:val="22"/>
                <w:szCs w:val="22"/>
              </w:rPr>
              <w:t xml:space="preserve"> c) de los Aspectos Subsanables del DBC.</w:t>
            </w:r>
          </w:p>
        </w:tc>
      </w:tr>
      <w:tr w:rsidR="00C25BA7" w:rsidRPr="009D751C" w:rsidTr="00B4572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BA7" w:rsidRPr="009D751C" w:rsidRDefault="00C25BA7" w:rsidP="00B45722">
            <w:pPr>
              <w:pStyle w:val="Prrafodelista"/>
              <w:ind w:left="0"/>
              <w:jc w:val="both"/>
              <w:rPr>
                <w:rFonts w:asciiTheme="minorHAnsi" w:hAnsiTheme="minorHAnsi"/>
                <w:sz w:val="22"/>
                <w:szCs w:val="22"/>
              </w:rPr>
            </w:pPr>
            <w:r w:rsidRPr="009D751C">
              <w:rPr>
                <w:rFonts w:asciiTheme="minorHAnsi" w:hAnsi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5BA7" w:rsidRPr="009D751C" w:rsidRDefault="00C25BA7" w:rsidP="00B45722">
            <w:pPr>
              <w:jc w:val="both"/>
              <w:rPr>
                <w:rFonts w:asciiTheme="minorHAnsi" w:hAnsiTheme="minorHAnsi" w:cs="Arial"/>
                <w:sz w:val="22"/>
                <w:szCs w:val="22"/>
              </w:rPr>
            </w:pPr>
            <w:r w:rsidRPr="009D751C">
              <w:rPr>
                <w:rFonts w:asciiTheme="minorHAnsi" w:hAnsiTheme="minorHAnsi" w:cs="Arial"/>
                <w:sz w:val="22"/>
                <w:szCs w:val="22"/>
              </w:rPr>
              <w:t xml:space="preserve">Debe consignar una vigencia igual o mayor al requerido en el presente Anexo, </w:t>
            </w:r>
          </w:p>
          <w:p w:rsidR="00C25BA7" w:rsidRPr="009D751C" w:rsidRDefault="00C25BA7" w:rsidP="00083725">
            <w:pPr>
              <w:numPr>
                <w:ilvl w:val="0"/>
                <w:numId w:val="56"/>
              </w:numPr>
              <w:jc w:val="both"/>
              <w:rPr>
                <w:rFonts w:asciiTheme="minorHAnsi" w:hAnsiTheme="minorHAnsi" w:cs="Arial"/>
                <w:sz w:val="22"/>
                <w:szCs w:val="22"/>
              </w:rPr>
            </w:pPr>
            <w:r w:rsidRPr="009D751C">
              <w:rPr>
                <w:rFonts w:asciiTheme="minorHAnsi" w:hAnsiTheme="minorHAnsi" w:cs="Arial"/>
                <w:sz w:val="22"/>
                <w:szCs w:val="22"/>
                <w:u w:val="single"/>
              </w:rPr>
              <w:t>Para Garantía de Seriedad de Propuesta:</w:t>
            </w:r>
            <w:r w:rsidRPr="009D751C">
              <w:rPr>
                <w:rFonts w:asciiTheme="minorHAnsi" w:hAnsiTheme="minorHAnsi" w:cs="Arial"/>
                <w:sz w:val="22"/>
                <w:szCs w:val="22"/>
              </w:rPr>
              <w:t xml:space="preserve"> (120 días) computable a partir de la “Fecha de presentación de propuesta”, establecido en el Cronograma de Plazos del DBC.</w:t>
            </w:r>
          </w:p>
          <w:p w:rsidR="00C25BA7" w:rsidRPr="009D751C" w:rsidRDefault="00C25BA7" w:rsidP="00083725">
            <w:pPr>
              <w:numPr>
                <w:ilvl w:val="0"/>
                <w:numId w:val="56"/>
              </w:numPr>
              <w:jc w:val="both"/>
              <w:rPr>
                <w:rFonts w:asciiTheme="minorHAnsi" w:hAnsiTheme="minorHAnsi" w:cs="Arial"/>
                <w:sz w:val="22"/>
                <w:szCs w:val="22"/>
              </w:rPr>
            </w:pPr>
            <w:r w:rsidRPr="009D751C">
              <w:rPr>
                <w:rFonts w:asciiTheme="minorHAnsi" w:hAnsiTheme="minorHAnsi" w:cs="Arial"/>
                <w:sz w:val="22"/>
                <w:szCs w:val="22"/>
                <w:u w:val="single"/>
              </w:rPr>
              <w:t>Otras garantías:</w:t>
            </w:r>
            <w:r w:rsidRPr="009D751C">
              <w:rPr>
                <w:rFonts w:asciiTheme="minorHAnsi" w:hAnsiTheme="minorHAnsi" w:cs="Arial"/>
                <w:sz w:val="22"/>
                <w:szCs w:val="22"/>
              </w:rPr>
              <w:t xml:space="preserve"> conforme lo requerido en el presente anexo.</w:t>
            </w:r>
          </w:p>
          <w:p w:rsidR="00C25BA7" w:rsidRPr="009D751C" w:rsidRDefault="00C25BA7" w:rsidP="00B45722">
            <w:pPr>
              <w:jc w:val="both"/>
              <w:rPr>
                <w:rFonts w:asciiTheme="minorHAnsi" w:hAnsiTheme="minorHAnsi" w:cs="Arial"/>
                <w:sz w:val="22"/>
                <w:szCs w:val="22"/>
              </w:rPr>
            </w:pPr>
            <w:r w:rsidRPr="009D751C">
              <w:rPr>
                <w:rFonts w:asciiTheme="minorHAnsi" w:hAnsiTheme="minorHAns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25BA7" w:rsidRPr="009D751C" w:rsidTr="00B4572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5BA7" w:rsidRPr="009D751C" w:rsidRDefault="00C25BA7" w:rsidP="00B45722">
            <w:pPr>
              <w:pStyle w:val="Prrafodelista"/>
              <w:ind w:left="0"/>
              <w:jc w:val="both"/>
              <w:rPr>
                <w:rFonts w:asciiTheme="minorHAnsi" w:hAnsiTheme="minorHAnsi"/>
                <w:b/>
                <w:bCs/>
                <w:sz w:val="22"/>
                <w:szCs w:val="22"/>
              </w:rPr>
            </w:pPr>
            <w:r w:rsidRPr="009D751C">
              <w:rPr>
                <w:rFonts w:asciiTheme="minorHAnsi" w:hAnsi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25BA7" w:rsidRPr="009D751C" w:rsidRDefault="00C25BA7" w:rsidP="00B45722">
            <w:pPr>
              <w:jc w:val="both"/>
              <w:rPr>
                <w:rFonts w:asciiTheme="minorHAnsi" w:hAnsiTheme="minorHAnsi" w:cs="Arial"/>
                <w:sz w:val="22"/>
                <w:szCs w:val="22"/>
              </w:rPr>
            </w:pPr>
            <w:r w:rsidRPr="009D751C">
              <w:rPr>
                <w:rFonts w:asciiTheme="minorHAnsi" w:hAnsiTheme="minorHAnsi" w:cs="Arial"/>
                <w:sz w:val="22"/>
                <w:szCs w:val="22"/>
              </w:rPr>
              <w:t>Debe incluir las cláusulas de:</w:t>
            </w:r>
          </w:p>
          <w:p w:rsidR="00C25BA7" w:rsidRPr="009D751C" w:rsidRDefault="00C25BA7" w:rsidP="00083725">
            <w:pPr>
              <w:pStyle w:val="Prrafodelista"/>
              <w:numPr>
                <w:ilvl w:val="0"/>
                <w:numId w:val="57"/>
              </w:numPr>
              <w:jc w:val="both"/>
              <w:rPr>
                <w:rFonts w:asciiTheme="minorHAnsi" w:hAnsiTheme="minorHAnsi" w:cs="Arial"/>
                <w:sz w:val="22"/>
                <w:szCs w:val="22"/>
              </w:rPr>
            </w:pPr>
            <w:r w:rsidRPr="009D751C">
              <w:rPr>
                <w:rFonts w:asciiTheme="minorHAnsi" w:hAnsiTheme="minorHAnsi" w:cs="Arial"/>
                <w:sz w:val="22"/>
                <w:szCs w:val="22"/>
              </w:rPr>
              <w:t xml:space="preserve">Para Boletas de Garantía: RENOVABLE, IRREVOCABLE y </w:t>
            </w:r>
            <w:r w:rsidRPr="009D751C">
              <w:rPr>
                <w:rFonts w:asciiTheme="minorHAnsi" w:hAnsiTheme="minorHAnsi" w:cs="Arial"/>
                <w:b/>
                <w:sz w:val="22"/>
                <w:szCs w:val="22"/>
                <w:u w:val="single"/>
              </w:rPr>
              <w:t>explícitamente</w:t>
            </w:r>
            <w:r w:rsidRPr="009D751C">
              <w:rPr>
                <w:rFonts w:asciiTheme="minorHAnsi" w:hAnsiTheme="minorHAnsi" w:cs="Arial"/>
                <w:b/>
                <w:sz w:val="22"/>
                <w:szCs w:val="22"/>
              </w:rPr>
              <w:t xml:space="preserve"> </w:t>
            </w:r>
            <w:r w:rsidRPr="009D751C">
              <w:rPr>
                <w:rFonts w:asciiTheme="minorHAnsi" w:hAnsiTheme="minorHAnsi" w:cs="Arial"/>
                <w:sz w:val="22"/>
                <w:szCs w:val="22"/>
              </w:rPr>
              <w:t>DE EJECUCIÓN INMEDIATA</w:t>
            </w:r>
          </w:p>
          <w:p w:rsidR="00C25BA7" w:rsidRPr="009D751C" w:rsidRDefault="00C25BA7" w:rsidP="00083725">
            <w:pPr>
              <w:pStyle w:val="Prrafodelista"/>
              <w:numPr>
                <w:ilvl w:val="0"/>
                <w:numId w:val="57"/>
              </w:numPr>
              <w:jc w:val="both"/>
              <w:rPr>
                <w:rFonts w:asciiTheme="minorHAnsi" w:hAnsiTheme="minorHAnsi" w:cs="Arial"/>
                <w:sz w:val="22"/>
                <w:szCs w:val="22"/>
              </w:rPr>
            </w:pPr>
            <w:r w:rsidRPr="009D751C">
              <w:rPr>
                <w:rFonts w:asciiTheme="minorHAnsi" w:hAnsiTheme="minorHAnsi" w:cs="Arial"/>
                <w:sz w:val="22"/>
                <w:szCs w:val="22"/>
              </w:rPr>
              <w:t xml:space="preserve">Para Garantías a Primer Requerimiento: RENOVABLE, IRREVOCABLE y </w:t>
            </w:r>
            <w:r w:rsidRPr="009D751C">
              <w:rPr>
                <w:rFonts w:asciiTheme="minorHAnsi" w:hAnsiTheme="minorHAnsi" w:cs="Arial"/>
                <w:b/>
                <w:sz w:val="22"/>
                <w:szCs w:val="22"/>
                <w:u w:val="single"/>
              </w:rPr>
              <w:t>explícitamente</w:t>
            </w:r>
            <w:r w:rsidRPr="009D751C">
              <w:rPr>
                <w:rFonts w:asciiTheme="minorHAnsi" w:hAnsiTheme="minorHAnsi" w:cs="Arial"/>
                <w:b/>
                <w:sz w:val="22"/>
                <w:szCs w:val="22"/>
              </w:rPr>
              <w:t xml:space="preserve"> </w:t>
            </w:r>
            <w:r w:rsidRPr="009D751C">
              <w:rPr>
                <w:rFonts w:asciiTheme="minorHAnsi" w:hAnsiTheme="minorHAnsi" w:cs="Arial"/>
                <w:sz w:val="22"/>
                <w:szCs w:val="22"/>
              </w:rPr>
              <w:t>de EJECUCIÓN A PRIMER REQUERIMIENTO</w:t>
            </w:r>
          </w:p>
        </w:tc>
      </w:tr>
    </w:tbl>
    <w:p w:rsidR="00C25BA7" w:rsidRPr="009D751C" w:rsidRDefault="00C25BA7" w:rsidP="00C25BA7">
      <w:pPr>
        <w:jc w:val="both"/>
        <w:rPr>
          <w:rFonts w:asciiTheme="minorHAnsi" w:hAnsiTheme="minorHAnsi"/>
          <w:b/>
          <w:sz w:val="22"/>
          <w:szCs w:val="22"/>
        </w:rPr>
      </w:pPr>
      <w:r w:rsidRPr="009D751C">
        <w:rPr>
          <w:rFonts w:asciiTheme="minorHAnsi" w:hAnsiTheme="minorHAnsi"/>
          <w:b/>
          <w:sz w:val="22"/>
          <w:szCs w:val="22"/>
        </w:rPr>
        <w:t xml:space="preserve">NOTA: EL INCUMPLIMIENTO DE LOS PARAMETROS ESTABLECIDOS PRECEDENTEMENTE,  </w:t>
      </w:r>
      <w:r w:rsidRPr="009D751C">
        <w:rPr>
          <w:rFonts w:asciiTheme="minorHAnsi" w:hAnsiTheme="minorHAnsi"/>
          <w:b/>
          <w:sz w:val="22"/>
          <w:szCs w:val="22"/>
          <w:u w:val="single"/>
        </w:rPr>
        <w:t>NO DARÁ LUGAR A SUBSANACION ALGUNA</w:t>
      </w:r>
    </w:p>
    <w:p w:rsidR="00C25BA7" w:rsidRPr="009D751C" w:rsidRDefault="00C25BA7" w:rsidP="00C25BA7">
      <w:pPr>
        <w:autoSpaceDE w:val="0"/>
        <w:autoSpaceDN w:val="0"/>
        <w:adjustRightInd w:val="0"/>
        <w:spacing w:before="240" w:after="240"/>
        <w:contextualSpacing/>
        <w:jc w:val="both"/>
        <w:rPr>
          <w:rFonts w:asciiTheme="minorHAnsi" w:hAnsiTheme="minorHAnsi" w:cs="Calibri"/>
          <w:bCs/>
          <w:sz w:val="22"/>
          <w:szCs w:val="22"/>
        </w:rPr>
      </w:pPr>
    </w:p>
    <w:p w:rsidR="007D4619" w:rsidRPr="00C25BA7" w:rsidRDefault="007D4619" w:rsidP="00C25BA7">
      <w:pPr>
        <w:tabs>
          <w:tab w:val="left" w:pos="900"/>
          <w:tab w:val="center" w:pos="4561"/>
        </w:tabs>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05775A" w:rsidRDefault="0005775A">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54EFD" w:rsidRPr="00754EFD" w:rsidRDefault="00754EFD" w:rsidP="00754EFD">
      <w:pPr>
        <w:spacing w:line="276" w:lineRule="auto"/>
        <w:ind w:left="4956" w:firstLine="708"/>
        <w:rPr>
          <w:rFonts w:ascii="Verdana" w:hAnsi="Verdana" w:cs="Arial"/>
          <w:b/>
          <w:lang w:eastAsia="es-ES"/>
        </w:rPr>
      </w:pPr>
    </w:p>
    <w:p w:rsidR="00754EFD" w:rsidRPr="00754EFD" w:rsidRDefault="00754EFD" w:rsidP="00754EFD">
      <w:pPr>
        <w:spacing w:line="276" w:lineRule="auto"/>
        <w:ind w:left="4956" w:firstLine="708"/>
        <w:rPr>
          <w:rFonts w:ascii="Verdana" w:hAnsi="Verdana" w:cs="Arial"/>
          <w:b/>
          <w:lang w:eastAsia="es-ES"/>
        </w:rPr>
      </w:pPr>
      <w:r w:rsidRPr="00754EFD">
        <w:rPr>
          <w:rFonts w:ascii="Verdana" w:hAnsi="Verdana" w:cs="Arial"/>
          <w:b/>
          <w:lang w:eastAsia="es-ES"/>
        </w:rPr>
        <w:t>CONTRATO Nº YPFB/DLG</w:t>
      </w:r>
    </w:p>
    <w:p w:rsidR="00754EFD" w:rsidRPr="00754EFD" w:rsidRDefault="00754EFD" w:rsidP="00754EFD">
      <w:pPr>
        <w:spacing w:line="276" w:lineRule="auto"/>
        <w:ind w:left="5664" w:firstLine="708"/>
        <w:rPr>
          <w:rFonts w:ascii="Verdana" w:hAnsi="Verdana" w:cs="Arial"/>
          <w:b/>
          <w:lang w:eastAsia="es-ES"/>
        </w:rPr>
      </w:pPr>
    </w:p>
    <w:p w:rsidR="00754EFD" w:rsidRPr="00754EFD" w:rsidRDefault="00754EFD" w:rsidP="00754EFD">
      <w:pPr>
        <w:spacing w:line="276" w:lineRule="auto"/>
        <w:ind w:left="4956" w:firstLine="708"/>
        <w:rPr>
          <w:rFonts w:ascii="Verdana" w:hAnsi="Verdana" w:cs="Arial"/>
          <w:b/>
          <w:lang w:eastAsia="es-ES"/>
        </w:rPr>
      </w:pPr>
      <w:r w:rsidRPr="00754EFD">
        <w:rPr>
          <w:rFonts w:ascii="Verdana" w:hAnsi="Verdana" w:cs="Arial"/>
          <w:b/>
          <w:lang w:eastAsia="es-ES"/>
        </w:rPr>
        <w:t>Santa Cruz</w:t>
      </w:r>
      <w:proofErr w:type="gramStart"/>
      <w:r w:rsidRPr="00754EFD">
        <w:rPr>
          <w:rFonts w:ascii="Verdana" w:hAnsi="Verdana" w:cs="Arial"/>
          <w:b/>
          <w:lang w:eastAsia="es-ES"/>
        </w:rPr>
        <w:t>,_</w:t>
      </w:r>
      <w:proofErr w:type="gramEnd"/>
      <w:r w:rsidRPr="00754EFD">
        <w:rPr>
          <w:rFonts w:ascii="Verdana" w:hAnsi="Verdana" w:cs="Arial"/>
          <w:b/>
          <w:lang w:eastAsia="es-ES"/>
        </w:rPr>
        <w:t xml:space="preserve">_____ </w:t>
      </w:r>
    </w:p>
    <w:p w:rsidR="00754EFD" w:rsidRPr="00754EFD" w:rsidRDefault="00754EFD" w:rsidP="00754EFD">
      <w:pPr>
        <w:spacing w:line="276" w:lineRule="auto"/>
        <w:jc w:val="center"/>
        <w:rPr>
          <w:rFonts w:ascii="Verdana" w:hAnsi="Verdana" w:cs="Arial"/>
          <w:b/>
          <w:lang w:eastAsia="es-ES"/>
        </w:rPr>
      </w:pPr>
      <w:r w:rsidRPr="00754EFD">
        <w:rPr>
          <w:rFonts w:ascii="Verdana" w:hAnsi="Verdana" w:cs="Arial"/>
          <w:b/>
          <w:lang w:eastAsia="es-ES"/>
        </w:rPr>
        <w:tab/>
      </w:r>
    </w:p>
    <w:p w:rsidR="00754EFD" w:rsidRPr="00754EFD" w:rsidRDefault="00754EFD" w:rsidP="00754EFD">
      <w:pPr>
        <w:spacing w:line="276" w:lineRule="auto"/>
        <w:jc w:val="center"/>
        <w:rPr>
          <w:rFonts w:ascii="Verdana" w:hAnsi="Verdana" w:cs="Arial"/>
          <w:b/>
          <w:lang w:eastAsia="es-ES"/>
        </w:rPr>
      </w:pPr>
      <w:r w:rsidRPr="00754EFD">
        <w:rPr>
          <w:rFonts w:ascii="Verdana" w:hAnsi="Verdana" w:cs="Arial"/>
          <w:b/>
          <w:lang w:eastAsia="es-ES"/>
        </w:rPr>
        <w:t xml:space="preserve">CONTRATO  PARA  LA PRESTACION </w:t>
      </w:r>
      <w:proofErr w:type="gramStart"/>
      <w:r w:rsidRPr="00754EFD">
        <w:rPr>
          <w:rFonts w:ascii="Verdana" w:hAnsi="Verdana" w:cs="Arial"/>
          <w:b/>
          <w:lang w:eastAsia="es-ES"/>
        </w:rPr>
        <w:t>DEL ….</w:t>
      </w:r>
      <w:proofErr w:type="gramEnd"/>
    </w:p>
    <w:p w:rsidR="00754EFD" w:rsidRPr="00754EFD" w:rsidRDefault="00754EFD" w:rsidP="00754EFD">
      <w:pPr>
        <w:spacing w:line="276" w:lineRule="auto"/>
        <w:ind w:left="2880"/>
        <w:jc w:val="both"/>
        <w:rPr>
          <w:rFonts w:ascii="Verdana" w:hAnsi="Verdana" w:cs="Arial"/>
          <w:lang w:eastAsia="es-ES"/>
        </w:rPr>
      </w:pPr>
    </w:p>
    <w:p w:rsidR="00754EFD" w:rsidRPr="00754EFD" w:rsidRDefault="00754EFD" w:rsidP="00083725">
      <w:pPr>
        <w:numPr>
          <w:ilvl w:val="0"/>
          <w:numId w:val="35"/>
        </w:numPr>
        <w:spacing w:line="276" w:lineRule="auto"/>
        <w:ind w:left="426" w:hanging="426"/>
        <w:jc w:val="center"/>
        <w:rPr>
          <w:rFonts w:ascii="Verdana" w:hAnsi="Verdana" w:cs="Arial"/>
          <w:b/>
          <w:lang w:val="es-ES_tradnl" w:eastAsia="es-ES"/>
        </w:rPr>
      </w:pPr>
      <w:r w:rsidRPr="00754EFD">
        <w:rPr>
          <w:rFonts w:ascii="Verdana" w:hAnsi="Verdana" w:cs="Arial"/>
          <w:b/>
          <w:lang w:val="es-ES_tradnl" w:eastAsia="es-ES"/>
        </w:rPr>
        <w:t>CONDICIONES GENERALES DEL CONTRATO</w:t>
      </w:r>
    </w:p>
    <w:p w:rsidR="00754EFD" w:rsidRPr="00754EFD" w:rsidRDefault="00754EFD" w:rsidP="00754EFD">
      <w:pPr>
        <w:spacing w:line="276" w:lineRule="auto"/>
        <w:jc w:val="both"/>
        <w:rPr>
          <w:rFonts w:ascii="Verdana" w:hAnsi="Verdana" w:cs="Arial"/>
          <w:b/>
          <w:lang w:val="es-ES_tradnl" w:eastAsia="es-ES"/>
        </w:rPr>
      </w:pP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b/>
          <w:lang w:val="es-ES_tradnl" w:eastAsia="es-ES"/>
        </w:rPr>
        <w:t xml:space="preserve">PRIMERA.- (PARTES </w:t>
      </w:r>
      <w:r w:rsidRPr="00754EFD">
        <w:rPr>
          <w:rFonts w:ascii="Verdana" w:hAnsi="Verdana" w:cs="Arial"/>
          <w:b/>
          <w:bCs/>
          <w:lang w:val="es-ES_tradnl" w:eastAsia="es-ES"/>
        </w:rPr>
        <w:t>CONTRATANTE</w:t>
      </w:r>
      <w:r w:rsidRPr="00754EFD">
        <w:rPr>
          <w:rFonts w:ascii="Verdana" w:hAnsi="Verdana" w:cs="Arial"/>
          <w:b/>
          <w:lang w:val="es-ES_tradnl" w:eastAsia="es-ES"/>
        </w:rPr>
        <w:t xml:space="preserve">S). </w:t>
      </w:r>
      <w:r w:rsidRPr="00754EFD">
        <w:rPr>
          <w:rFonts w:ascii="Verdana" w:hAnsi="Verdana" w:cs="Arial"/>
          <w:lang w:val="es-BO" w:eastAsia="es-ES"/>
        </w:rPr>
        <w:t xml:space="preserve">Dirá usted que las partes </w:t>
      </w:r>
      <w:r w:rsidRPr="00754EFD">
        <w:rPr>
          <w:rFonts w:ascii="Verdana" w:hAnsi="Verdana" w:cs="Arial"/>
          <w:b/>
          <w:bCs/>
          <w:lang w:val="es-BO" w:eastAsia="es-ES"/>
        </w:rPr>
        <w:t>CONTRATANTES</w:t>
      </w:r>
      <w:r w:rsidRPr="00754EFD">
        <w:rPr>
          <w:rFonts w:ascii="Verdana" w:hAnsi="Verdana" w:cs="Arial"/>
          <w:lang w:val="es-BO" w:eastAsia="es-ES"/>
        </w:rPr>
        <w:t xml:space="preserve"> son:</w:t>
      </w:r>
    </w:p>
    <w:p w:rsidR="00754EFD" w:rsidRPr="00754EFD" w:rsidRDefault="00754EFD" w:rsidP="00754EFD">
      <w:pPr>
        <w:spacing w:line="276" w:lineRule="auto"/>
        <w:jc w:val="both"/>
        <w:rPr>
          <w:rFonts w:ascii="Verdana" w:hAnsi="Verdana" w:cs="Arial"/>
          <w:lang w:val="es-BO"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lang w:eastAsia="es-ES"/>
        </w:rPr>
        <w:t>1.1</w:t>
      </w:r>
      <w:r w:rsidRPr="00754EFD">
        <w:rPr>
          <w:rFonts w:ascii="Verdana" w:hAnsi="Verdana" w:cs="Arial"/>
          <w:lang w:eastAsia="es-ES"/>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754EFD">
        <w:rPr>
          <w:rFonts w:ascii="Verdana" w:hAnsi="Verdana" w:cs="Arial"/>
          <w:lang w:eastAsia="es-ES"/>
        </w:rPr>
        <w:t>de</w:t>
      </w:r>
      <w:proofErr w:type="gramEnd"/>
      <w:r w:rsidRPr="00754EFD">
        <w:rPr>
          <w:rFonts w:ascii="Verdana" w:hAnsi="Verdana" w:cs="Arial"/>
          <w:lang w:eastAsia="es-ES"/>
        </w:rPr>
        <w:t xml:space="preserve"> fecha ………… de ………………. de …………….., que en adelante se denominará YPFB;</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lang w:eastAsia="es-ES"/>
        </w:rPr>
        <w:t>1.2</w:t>
      </w:r>
      <w:r w:rsidRPr="00754EFD">
        <w:rPr>
          <w:rFonts w:ascii="Verdana" w:hAnsi="Verdana" w:cs="Arial"/>
          <w:lang w:eastAsia="es-ES"/>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lang w:eastAsia="es-ES"/>
        </w:rPr>
        <w:t>Denominadas cada una individualmente “Parte” o colectivamente “Partes”.</w:t>
      </w:r>
    </w:p>
    <w:p w:rsidR="00754EFD" w:rsidRPr="00754EFD" w:rsidRDefault="00754EFD" w:rsidP="00754EFD">
      <w:pPr>
        <w:spacing w:line="276" w:lineRule="auto"/>
        <w:ind w:left="709" w:hanging="709"/>
        <w:jc w:val="both"/>
        <w:rPr>
          <w:rFonts w:ascii="Verdana" w:hAnsi="Verdana" w:cs="Arial"/>
          <w:b/>
          <w:lang w:eastAsia="es-ES"/>
        </w:rPr>
      </w:pPr>
      <w:r w:rsidRPr="00754EFD">
        <w:rPr>
          <w:rFonts w:ascii="Verdana" w:hAnsi="Verdana" w:cs="Arial"/>
          <w:b/>
          <w:lang w:eastAsia="es-ES"/>
        </w:rPr>
        <w:t xml:space="preserve"> </w:t>
      </w:r>
    </w:p>
    <w:p w:rsidR="00754EFD" w:rsidRPr="00754EFD" w:rsidRDefault="00754EFD" w:rsidP="00754EFD">
      <w:pPr>
        <w:spacing w:line="276" w:lineRule="auto"/>
        <w:jc w:val="both"/>
        <w:rPr>
          <w:rFonts w:ascii="Verdana" w:hAnsi="Verdana" w:cs="Arial"/>
          <w:b/>
          <w:lang w:val="es-ES_tradnl" w:eastAsia="es-ES"/>
        </w:rPr>
      </w:pPr>
      <w:r w:rsidRPr="00754EFD">
        <w:rPr>
          <w:rFonts w:ascii="Verdana" w:hAnsi="Verdana" w:cs="Arial"/>
          <w:b/>
          <w:lang w:val="es-ES_tradnl" w:eastAsia="es-ES"/>
        </w:rPr>
        <w:t>SEGUNDA.- (ANTECEDENTES).</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2.1</w:t>
      </w:r>
      <w:r w:rsidRPr="00754EFD">
        <w:rPr>
          <w:rFonts w:ascii="Verdana" w:hAnsi="Verdana" w:cs="Arial"/>
          <w:lang w:eastAsia="es-ES"/>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754EFD">
        <w:rPr>
          <w:rFonts w:ascii="Verdana" w:hAnsi="Verdana" w:cs="Arial"/>
          <w:lang w:eastAsia="es-ES"/>
        </w:rPr>
        <w:t>contratacion</w:t>
      </w:r>
      <w:proofErr w:type="spellEnd"/>
      <w:r w:rsidRPr="00754EFD">
        <w:rPr>
          <w:rFonts w:ascii="Verdana" w:hAnsi="Verdana" w:cs="Arial"/>
          <w:lang w:eastAsia="es-ES"/>
        </w:rPr>
        <w:t>), proceso realizado bajo las normas y regulaciones de contratación establecidas en el Decreto Supremo N° 29506, el Reglamento de Contrataciones Directas en el marco del Decreto Supremo N° 29506, aprobado mediante Resolución de Directorio N° 15/2016, de 29 de febrero de 2016 y el Documento Base de Contratación DBC.</w:t>
      </w:r>
    </w:p>
    <w:p w:rsidR="00754EFD" w:rsidRPr="00754EFD" w:rsidRDefault="00754EFD" w:rsidP="00754EFD">
      <w:pPr>
        <w:spacing w:line="276" w:lineRule="auto"/>
        <w:ind w:left="709" w:hanging="709"/>
        <w:jc w:val="both"/>
        <w:rPr>
          <w:rFonts w:ascii="Verdana" w:hAnsi="Verdana" w:cs="Arial"/>
          <w:highlight w:val="green"/>
          <w:lang w:eastAsia="es-ES"/>
        </w:rPr>
      </w:pPr>
    </w:p>
    <w:p w:rsidR="00754EFD" w:rsidRPr="00754EFD" w:rsidRDefault="00754EFD" w:rsidP="00754EFD">
      <w:pPr>
        <w:spacing w:line="276" w:lineRule="auto"/>
        <w:jc w:val="both"/>
        <w:rPr>
          <w:rFonts w:ascii="Verdana" w:hAnsi="Verdana" w:cs="Arial"/>
          <w:b/>
          <w:lang w:eastAsia="es-ES"/>
        </w:rPr>
      </w:pPr>
      <w:r w:rsidRPr="00754EFD">
        <w:rPr>
          <w:rFonts w:ascii="Verdana" w:hAnsi="Verdana" w:cs="Arial"/>
          <w:b/>
          <w:lang w:eastAsia="es-ES"/>
        </w:rPr>
        <w:t>TERCERA.- (DEFINICIONES)</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3.1</w:t>
      </w:r>
      <w:r w:rsidRPr="00754EFD">
        <w:rPr>
          <w:rFonts w:ascii="Verdana" w:hAnsi="Verdana" w:cs="Arial"/>
          <w:b/>
          <w:lang w:eastAsia="es-ES"/>
        </w:rPr>
        <w:tab/>
      </w:r>
      <w:r w:rsidRPr="00754EFD">
        <w:rPr>
          <w:rFonts w:ascii="Verdana" w:hAnsi="Verdana" w:cs="Arial"/>
          <w:lang w:eastAsia="es-ES"/>
        </w:rPr>
        <w:t>A menos que el contexto exija otra cosa, cuando se utilicen en este Contrato, los siguientes términos, en plural o singular, tendrán los significados que se indican a continuación:</w:t>
      </w:r>
    </w:p>
    <w:p w:rsidR="00754EFD" w:rsidRPr="00754EFD" w:rsidRDefault="00754EFD" w:rsidP="00754EFD">
      <w:pPr>
        <w:spacing w:line="276" w:lineRule="auto"/>
        <w:ind w:left="709" w:hanging="709"/>
        <w:jc w:val="both"/>
        <w:rPr>
          <w:rFonts w:ascii="Verdana" w:hAnsi="Verdana" w:cs="Arial"/>
          <w:b/>
          <w:lang w:eastAsia="es-ES"/>
        </w:rPr>
      </w:pPr>
    </w:p>
    <w:tbl>
      <w:tblPr>
        <w:tblStyle w:val="Listaclara-nfasis1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754EFD" w:rsidRPr="00754EFD" w:rsidTr="00E520EE">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Verdana" w:hAnsi="Verdana" w:cs="Arial"/>
                <w:b/>
                <w:lang w:eastAsia="es-ES"/>
              </w:rPr>
            </w:pPr>
            <w:proofErr w:type="spellStart"/>
            <w:r w:rsidRPr="00754EFD">
              <w:rPr>
                <w:rFonts w:ascii="Verdana" w:hAnsi="Verdana" w:cs="Arial"/>
                <w:b/>
                <w:lang w:eastAsia="es-ES"/>
              </w:rPr>
              <w:t>Area</w:t>
            </w:r>
            <w:proofErr w:type="spellEnd"/>
            <w:r w:rsidRPr="00754EFD">
              <w:rPr>
                <w:rFonts w:ascii="Verdana" w:hAnsi="Verdana" w:cs="Arial"/>
                <w:b/>
                <w:lang w:eastAsia="es-ES"/>
              </w:rPr>
              <w:t xml:space="preserve"> de Operaciones: </w:t>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Es el área denominada_____, en la que YPFB está facultado a llevar a cabo operaciones petroleras, conforme se indica en el Anexo ___.</w:t>
            </w:r>
          </w:p>
        </w:tc>
      </w:tr>
      <w:tr w:rsidR="00754EFD" w:rsidRPr="00754EFD" w:rsidTr="00E520EE">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Verdana" w:hAnsi="Verdana" w:cs="Arial"/>
                <w:b/>
                <w:lang w:eastAsia="es-ES"/>
              </w:rPr>
            </w:pPr>
            <w:r w:rsidRPr="00754EFD">
              <w:rPr>
                <w:rFonts w:ascii="Verdana" w:hAnsi="Verdana" w:cs="Arial"/>
                <w:b/>
                <w:lang w:eastAsia="es-ES"/>
              </w:rPr>
              <w:t>Base Operativa:</w:t>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lang w:eastAsia="es-ES"/>
              </w:rPr>
              <w:t>Será el taller del CONTRATISTA ubicado en _________________.</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Verdana" w:hAnsi="Verdana" w:cs="Arial"/>
                <w:b/>
                <w:lang w:eastAsia="es-ES"/>
              </w:rPr>
            </w:pPr>
            <w:r w:rsidRPr="00754EFD">
              <w:rPr>
                <w:rFonts w:ascii="Verdana" w:hAnsi="Verdana" w:cs="Arial"/>
                <w:b/>
                <w:lang w:eastAsia="es-ES"/>
              </w:rPr>
              <w:t>Buenas Prácticas de la Industria de Petróleo y Gas:</w:t>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754EFD" w:rsidRPr="00754EFD" w:rsidTr="00E520EE">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Verdana" w:hAnsi="Verdana" w:cs="Arial"/>
                <w:b/>
                <w:lang w:eastAsia="es-ES"/>
              </w:rPr>
            </w:pPr>
            <w:r w:rsidRPr="00754EFD">
              <w:rPr>
                <w:rFonts w:ascii="Verdana" w:hAnsi="Verdana" w:cs="Arial"/>
                <w:b/>
                <w:lang w:val="es-BO" w:eastAsia="es-ES"/>
              </w:rPr>
              <w:t>Contrato:</w:t>
            </w:r>
          </w:p>
        </w:tc>
        <w:tc>
          <w:tcPr>
            <w:tcW w:w="6993" w:type="dxa"/>
          </w:tcPr>
          <w:p w:rsidR="00754EFD" w:rsidRPr="00754EFD" w:rsidRDefault="00754EFD" w:rsidP="00754EFD">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754EFD">
              <w:rPr>
                <w:rFonts w:ascii="Verdana" w:hAnsi="Verdana" w:cs="Arial"/>
                <w:lang w:eastAsia="es-ES"/>
              </w:rPr>
              <w:t>Es el presente documento celebrado entre las Partes, junto con todos los documentos que forman parte integrante del mismo.</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Verdana" w:hAnsi="Verdana" w:cs="Arial"/>
                <w:b/>
                <w:lang w:val="es-BO" w:eastAsia="es-ES"/>
              </w:rPr>
            </w:pPr>
            <w:proofErr w:type="spellStart"/>
            <w:r w:rsidRPr="00754EFD">
              <w:rPr>
                <w:rFonts w:ascii="Verdana" w:hAnsi="Verdana" w:cs="Arial"/>
                <w:b/>
                <w:lang w:val="es-BO" w:eastAsia="es-ES"/>
              </w:rPr>
              <w:t>Desmovilizacion</w:t>
            </w:r>
            <w:proofErr w:type="spellEnd"/>
            <w:r w:rsidRPr="00754EFD">
              <w:rPr>
                <w:rFonts w:ascii="Verdana" w:hAnsi="Verdana" w:cs="Arial"/>
                <w:b/>
                <w:lang w:val="es-BO" w:eastAsia="es-ES"/>
              </w:rPr>
              <w:t>:</w:t>
            </w:r>
          </w:p>
        </w:tc>
        <w:tc>
          <w:tcPr>
            <w:tcW w:w="6993" w:type="dxa"/>
            <w:tcBorders>
              <w:top w:val="none" w:sz="0" w:space="0" w:color="auto"/>
              <w:bottom w:val="none" w:sz="0" w:space="0" w:color="auto"/>
              <w:right w:val="none" w:sz="0" w:space="0" w:color="auto"/>
            </w:tcBorders>
          </w:tcPr>
          <w:p w:rsidR="00754EFD" w:rsidRPr="00754EFD" w:rsidRDefault="00754EFD" w:rsidP="00754EFD">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bCs/>
                <w:lang w:eastAsia="es-ES"/>
              </w:rPr>
              <w:t xml:space="preserve">Una vez finalizado el servicio se refiere a la correspondiente recuperación por parte del CONTRATISTA de las herramientas, equipos y material utilizado para el Servicio, </w:t>
            </w:r>
            <w:proofErr w:type="spellStart"/>
            <w:r w:rsidRPr="00754EFD">
              <w:rPr>
                <w:rFonts w:ascii="Verdana" w:hAnsi="Verdana" w:cs="Arial"/>
                <w:bCs/>
                <w:lang w:eastAsia="es-ES"/>
              </w:rPr>
              <w:t>asi</w:t>
            </w:r>
            <w:proofErr w:type="spellEnd"/>
            <w:r w:rsidRPr="00754EFD">
              <w:rPr>
                <w:rFonts w:ascii="Verdana" w:hAnsi="Verdana" w:cs="Arial"/>
                <w:bCs/>
                <w:lang w:eastAsia="es-ES"/>
              </w:rPr>
              <w:t xml:space="preserve"> como el traslado del Personal desde el Lugar de Trabajo hasta su Base Operativa. </w:t>
            </w:r>
          </w:p>
        </w:tc>
      </w:tr>
      <w:tr w:rsidR="00754EFD" w:rsidRPr="00754EFD" w:rsidTr="00E520EE">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Verdana" w:hAnsi="Verdana" w:cs="Arial"/>
                <w:b/>
                <w:lang w:eastAsia="es-ES"/>
              </w:rPr>
            </w:pPr>
            <w:r w:rsidRPr="00754EFD">
              <w:rPr>
                <w:rFonts w:ascii="Verdana" w:hAnsi="Verdana" w:cs="Arial"/>
                <w:b/>
                <w:lang w:eastAsia="es-ES"/>
              </w:rPr>
              <w:t>Discrepancias:</w:t>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t>Encabezamientos</w:t>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El contenido de este Contrato no se verá restringido, modificado o afectado por los encabezamientos</w:t>
            </w:r>
          </w:p>
        </w:tc>
      </w:tr>
      <w:tr w:rsidR="00754EFD" w:rsidRPr="00754EFD" w:rsidTr="00E520EE">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t>Fecha Requerida de Inicio:</w:t>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lang w:eastAsia="es-ES"/>
              </w:rPr>
              <w:t xml:space="preserve">Será el Día indicado por YPFB, en que el CONTRATISTA debe estar listo para iniciar los Servicios en el pozo objeto de este contrato conforme los </w:t>
            </w:r>
            <w:proofErr w:type="spellStart"/>
            <w:r w:rsidRPr="00754EFD">
              <w:rPr>
                <w:rFonts w:ascii="Verdana" w:hAnsi="Verdana" w:cs="Arial"/>
                <w:lang w:eastAsia="es-ES"/>
              </w:rPr>
              <w:t>requisistos</w:t>
            </w:r>
            <w:proofErr w:type="spellEnd"/>
            <w:r w:rsidRPr="00754EFD">
              <w:rPr>
                <w:rFonts w:ascii="Verdana" w:hAnsi="Verdana" w:cs="Arial"/>
                <w:lang w:eastAsia="es-ES"/>
              </w:rPr>
              <w:t xml:space="preserve"> de inicio. </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t xml:space="preserve">Idioma: </w:t>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Este Contrato se ha celebrado en español, idioma por el que se regirán obligatoriamente todas las materias relacionadas con el mismo o su interpretación.</w:t>
            </w:r>
          </w:p>
        </w:tc>
      </w:tr>
      <w:tr w:rsidR="00754EFD" w:rsidRPr="00754EFD" w:rsidTr="00E520EE">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t>Ley Aplicable:</w:t>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lang w:eastAsia="es-ES"/>
              </w:rPr>
              <w:t>Son las normas constitucionales, leyes, decretos y toda otra disposición  legal vigente en el Estado Plurinacional de Bolivia.</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lastRenderedPageBreak/>
              <w:t xml:space="preserve">Ley que rige el Contrato: </w:t>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Este Contrato, su significado e interpretación, y la relación que crea entre las Partes se regirá por Ley Aplicable.</w:t>
            </w:r>
          </w:p>
        </w:tc>
      </w:tr>
      <w:tr w:rsidR="00754EFD" w:rsidRPr="00754EFD" w:rsidTr="00E520EE">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t xml:space="preserve">Fiscal  de Servicio  en ciudad de YPFB: </w:t>
            </w:r>
          </w:p>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lang w:eastAsia="es-ES"/>
              </w:rPr>
            </w:pPr>
          </w:p>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t>Lugar de Trabajo:</w:t>
            </w:r>
          </w:p>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lang w:eastAsia="es-ES"/>
              </w:rPr>
            </w:pPr>
          </w:p>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t xml:space="preserve">Mayúsculas: </w:t>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lang w:eastAsia="es-ES"/>
              </w:rPr>
              <w:t>Es una o más personas designadas por YPFB, quien será el interlocutor de éste frente al Contratista, encargado de verificar el cumplimiento de las obligaciones del Contratista, asegurando que el Servicio sea ejecutado conforme lo establecido en el Contrato.</w:t>
            </w:r>
          </w:p>
          <w:p w:rsidR="00754EFD" w:rsidRPr="00754EFD" w:rsidRDefault="00754EFD" w:rsidP="00754EFD">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color w:val="000000"/>
                <w:lang w:val="es-AR" w:eastAsia="es-ES"/>
              </w:rPr>
            </w:pPr>
            <w:r w:rsidRPr="00754EFD">
              <w:rPr>
                <w:rFonts w:ascii="Verdana" w:hAnsi="Verdana" w:cs="Arial"/>
                <w:color w:val="000000"/>
                <w:lang w:val="es-AR" w:eastAsia="es-ES"/>
              </w:rPr>
              <w:t>Será la planchada del pozo objeto de este contrato o el espacio que YPFB designe.</w:t>
            </w:r>
          </w:p>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val="es-AR" w:eastAsia="es-ES"/>
              </w:rPr>
            </w:pPr>
            <w:r w:rsidRPr="00754EFD">
              <w:rPr>
                <w:rFonts w:ascii="Verdana" w:hAnsi="Verdana" w:cs="Arial"/>
                <w:lang w:eastAsia="es-ES"/>
              </w:rPr>
              <w:t>El uso de las mayúsculas se entenderá conforme a las denominaciones otorgadas en este instrumento, o de acuerdo a su contexto, usando indistintamente en plural o singular.</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t xml:space="preserve">Modificaciones: </w:t>
            </w:r>
          </w:p>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Las Partes convienen que, cualquier variación, modificación o cambio a los términos aquí acordados deberá constar por escrito y deberá estar debidamente suscrito por sus representantes legales.</w:t>
            </w:r>
          </w:p>
        </w:tc>
      </w:tr>
      <w:tr w:rsidR="00754EFD" w:rsidRPr="00754EFD" w:rsidTr="00E520EE">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proofErr w:type="spellStart"/>
            <w:r w:rsidRPr="00754EFD">
              <w:rPr>
                <w:rFonts w:ascii="Verdana" w:hAnsi="Verdana" w:cs="Arial"/>
                <w:b/>
                <w:lang w:eastAsia="es-ES"/>
              </w:rPr>
              <w:t>Movilizacion</w:t>
            </w:r>
            <w:proofErr w:type="spellEnd"/>
            <w:r w:rsidRPr="00754EFD">
              <w:rPr>
                <w:rFonts w:ascii="Verdana" w:hAnsi="Verdana" w:cs="Arial"/>
                <w:b/>
                <w:lang w:eastAsia="es-ES"/>
              </w:rPr>
              <w:t>:</w:t>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bCs/>
                <w:lang w:eastAsia="es-ES"/>
              </w:rPr>
              <w:t>Traslado de los equipos y personal respectivo desde su Base Operativa hasta el Lugar de Trabajo. La movilización inicia con el traslado de los equipos y termina al finalizar de instalar y probar los equipos inherentes al servicio.</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ascii="Verdana" w:hAnsi="Verdana" w:cs="Arial"/>
                <w:b/>
                <w:lang w:eastAsia="es-ES"/>
              </w:rPr>
            </w:pPr>
            <w:r w:rsidRPr="00754EFD">
              <w:rPr>
                <w:rFonts w:ascii="Verdana" w:hAnsi="Verdana" w:cs="Arial"/>
                <w:b/>
                <w:lang w:eastAsia="es-ES"/>
              </w:rPr>
              <w:t>Negligencia:</w:t>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 xml:space="preserve">Una acción u omisión (sea individual, conjunta o concurrente) que se </w:t>
            </w:r>
            <w:proofErr w:type="spellStart"/>
            <w:r w:rsidRPr="00754EFD">
              <w:rPr>
                <w:rFonts w:ascii="Verdana" w:hAnsi="Verdana" w:cs="Arial"/>
                <w:lang w:eastAsia="es-ES"/>
              </w:rPr>
              <w:t>realizo</w:t>
            </w:r>
            <w:proofErr w:type="spellEnd"/>
            <w:r w:rsidRPr="00754EFD">
              <w:rPr>
                <w:rFonts w:ascii="Verdana" w:hAnsi="Verdana" w:cs="Arial"/>
                <w:lang w:eastAsia="es-ES"/>
              </w:rPr>
              <w:t xml:space="preserve"> o se </w:t>
            </w:r>
            <w:proofErr w:type="spellStart"/>
            <w:r w:rsidRPr="00754EFD">
              <w:rPr>
                <w:rFonts w:ascii="Verdana" w:hAnsi="Verdana" w:cs="Arial"/>
                <w:lang w:eastAsia="es-ES"/>
              </w:rPr>
              <w:t>dejo</w:t>
            </w:r>
            <w:proofErr w:type="spellEnd"/>
            <w:r w:rsidRPr="00754EFD">
              <w:rPr>
                <w:rFonts w:ascii="Verdana" w:hAnsi="Verdana" w:cs="Arial"/>
                <w:lang w:eastAsia="es-ES"/>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754EFD" w:rsidRPr="00754EFD" w:rsidTr="00E520EE">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Verdana" w:hAnsi="Verdana" w:cs="Arial"/>
                <w:b/>
                <w:lang w:eastAsia="es-ES"/>
              </w:rPr>
            </w:pPr>
            <w:r w:rsidRPr="00754EFD">
              <w:rPr>
                <w:rFonts w:ascii="Verdana" w:hAnsi="Verdana" w:cs="Arial"/>
                <w:b/>
                <w:lang w:eastAsia="es-ES"/>
              </w:rPr>
              <w:t>Orden  de Proceder:</w:t>
            </w:r>
            <w:r w:rsidRPr="00754EFD">
              <w:rPr>
                <w:rFonts w:ascii="Verdana" w:hAnsi="Verdana" w:cs="Arial"/>
                <w:b/>
                <w:lang w:eastAsia="es-ES"/>
              </w:rPr>
              <w:tab/>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lang w:eastAsia="es-ES"/>
              </w:rPr>
              <w:t>Significa la autorización de YPFB al CONTRATISTA instruyéndole el inicio de los Servicios o Provisión,</w:t>
            </w:r>
            <w:r w:rsidRPr="00754EFD">
              <w:rPr>
                <w:rFonts w:ascii="Verdana" w:hAnsi="Verdana" w:cs="Arial"/>
                <w:bCs/>
                <w:lang w:eastAsia="es-ES"/>
              </w:rPr>
              <w:t xml:space="preserve"> a partir de dicha notificación el Contratista deberá realizar las gestiones para cumplir con la Fecha Requerida de Inicio.</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Verdana" w:hAnsi="Verdana" w:cs="Arial"/>
                <w:b/>
                <w:lang w:eastAsia="es-ES"/>
              </w:rPr>
            </w:pPr>
            <w:r w:rsidRPr="00754EFD">
              <w:rPr>
                <w:rFonts w:ascii="Verdana" w:hAnsi="Verdana" w:cs="Arial"/>
                <w:b/>
                <w:lang w:eastAsia="es-ES"/>
              </w:rPr>
              <w:t>Personal:</w:t>
            </w:r>
            <w:r w:rsidRPr="00754EFD">
              <w:rPr>
                <w:rFonts w:ascii="Verdana" w:hAnsi="Verdana" w:cs="Arial"/>
                <w:b/>
                <w:lang w:eastAsia="es-ES"/>
              </w:rPr>
              <w:tab/>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Significa los empleados del Contratista.</w:t>
            </w:r>
          </w:p>
        </w:tc>
      </w:tr>
      <w:tr w:rsidR="00754EFD" w:rsidRPr="00754EFD" w:rsidTr="00E520EE">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Verdana" w:hAnsi="Verdana" w:cs="Arial"/>
                <w:b/>
                <w:lang w:eastAsia="es-ES"/>
              </w:rPr>
            </w:pPr>
            <w:r w:rsidRPr="00754EFD">
              <w:rPr>
                <w:rFonts w:ascii="Verdana" w:hAnsi="Verdana" w:cs="Arial"/>
                <w:b/>
                <w:lang w:eastAsia="es-ES"/>
              </w:rPr>
              <w:lastRenderedPageBreak/>
              <w:t xml:space="preserve">Plazos: </w:t>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lang w:eastAsia="es-ES"/>
              </w:rPr>
              <w:t>Todos los plazos establecidos en este Contrato y sus anexos se entenderán como días calendario, salvo indicación expresa en contrario.</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Verdana" w:hAnsi="Verdana" w:cs="Arial"/>
                <w:b/>
                <w:lang w:eastAsia="es-ES"/>
              </w:rPr>
            </w:pPr>
            <w:r w:rsidRPr="00754EFD">
              <w:rPr>
                <w:rFonts w:ascii="Verdana" w:hAnsi="Verdana" w:cs="Arial"/>
                <w:b/>
                <w:lang w:eastAsia="es-ES"/>
              </w:rPr>
              <w:t xml:space="preserve">Relación entre las Partes: </w:t>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754EFD" w:rsidRPr="00754EFD" w:rsidTr="00E520EE">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Verdana" w:hAnsi="Verdana" w:cs="Arial"/>
                <w:b/>
                <w:lang w:eastAsia="es-ES"/>
              </w:rPr>
            </w:pPr>
            <w:r w:rsidRPr="00754EFD">
              <w:rPr>
                <w:rFonts w:ascii="Verdana" w:hAnsi="Verdana" w:cs="Arial"/>
                <w:b/>
                <w:lang w:eastAsia="es-ES"/>
              </w:rPr>
              <w:t xml:space="preserve">Responsable del Contratista: </w:t>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lang w:eastAsia="es-ES"/>
              </w:rPr>
              <w:t>Persona designada por el CONTRATISTA con facultad para resolver cuestiones operativas que surjan a diario entre YPFB y el CONTRATISTA.</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Verdana" w:hAnsi="Verdana" w:cs="Arial"/>
                <w:b/>
                <w:lang w:eastAsia="es-ES"/>
              </w:rPr>
            </w:pPr>
            <w:r w:rsidRPr="00754EFD">
              <w:rPr>
                <w:rFonts w:ascii="Verdana" w:hAnsi="Verdana" w:cs="Arial"/>
                <w:b/>
                <w:lang w:eastAsia="es-ES"/>
              </w:rPr>
              <w:t>Servicio (s):</w:t>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754EFD" w:rsidRPr="00754EFD" w:rsidTr="00E520EE">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Verdana" w:hAnsi="Verdana" w:cs="Arial"/>
                <w:b/>
                <w:lang w:eastAsia="es-ES"/>
              </w:rPr>
            </w:pPr>
            <w:r w:rsidRPr="00754EFD">
              <w:rPr>
                <w:rFonts w:ascii="Verdana" w:hAnsi="Verdana" w:cs="Arial"/>
                <w:b/>
                <w:lang w:eastAsia="es-ES"/>
              </w:rPr>
              <w:t xml:space="preserve">Fiscal de Servicio en Campo de YPFB (Company </w:t>
            </w:r>
            <w:proofErr w:type="spellStart"/>
            <w:r w:rsidRPr="00754EFD">
              <w:rPr>
                <w:rFonts w:ascii="Verdana" w:hAnsi="Verdana" w:cs="Arial"/>
                <w:b/>
                <w:lang w:eastAsia="es-ES"/>
              </w:rPr>
              <w:t>Man</w:t>
            </w:r>
            <w:proofErr w:type="spellEnd"/>
            <w:r w:rsidRPr="00754EFD">
              <w:rPr>
                <w:rFonts w:ascii="Verdana" w:hAnsi="Verdana" w:cs="Arial"/>
                <w:b/>
                <w:lang w:eastAsia="es-ES"/>
              </w:rPr>
              <w:t>):</w:t>
            </w:r>
          </w:p>
        </w:tc>
        <w:tc>
          <w:tcPr>
            <w:tcW w:w="6993" w:type="dxa"/>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cs="Arial"/>
                <w:lang w:eastAsia="es-ES"/>
              </w:rPr>
            </w:pPr>
            <w:r w:rsidRPr="00754EFD">
              <w:rPr>
                <w:rFonts w:ascii="Verdana" w:hAnsi="Verdana" w:cs="Arial"/>
                <w:lang w:eastAsia="es-ES"/>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754EFD" w:rsidRPr="00754EFD" w:rsidTr="00E520EE">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754EFD" w:rsidRPr="00754EFD" w:rsidRDefault="00754EFD" w:rsidP="00754EF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ascii="Verdana" w:hAnsi="Verdana" w:cs="Arial"/>
                <w:b/>
                <w:lang w:eastAsia="es-ES"/>
              </w:rPr>
            </w:pPr>
            <w:r w:rsidRPr="00754EFD">
              <w:rPr>
                <w:rFonts w:ascii="Verdana" w:hAnsi="Verdana" w:cs="Arial"/>
                <w:b/>
                <w:lang w:eastAsia="es-ES"/>
              </w:rPr>
              <w:t>Totalidad del acuerdo:</w:t>
            </w:r>
          </w:p>
        </w:tc>
        <w:tc>
          <w:tcPr>
            <w:tcW w:w="6993" w:type="dxa"/>
            <w:tcBorders>
              <w:top w:val="none" w:sz="0" w:space="0" w:color="auto"/>
              <w:bottom w:val="none" w:sz="0" w:space="0" w:color="auto"/>
              <w:right w:val="none" w:sz="0" w:space="0" w:color="auto"/>
            </w:tcBorders>
          </w:tcPr>
          <w:p w:rsidR="00754EFD" w:rsidRPr="00754EFD" w:rsidRDefault="00754EFD" w:rsidP="00754EF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Verdana" w:hAnsi="Verdana" w:cs="Arial"/>
                <w:lang w:eastAsia="es-ES"/>
              </w:rPr>
            </w:pPr>
            <w:r w:rsidRPr="00754EFD">
              <w:rPr>
                <w:rFonts w:ascii="Verdana" w:hAnsi="Verdana" w:cs="Arial"/>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CUARTA.- (OBJETO).</w:t>
      </w:r>
      <w:r w:rsidRPr="00754EFD">
        <w:rPr>
          <w:rFonts w:ascii="Verdana" w:hAnsi="Verdana" w:cs="Arial"/>
          <w:lang w:eastAsia="es-ES"/>
        </w:rPr>
        <w:t xml:space="preserve">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b/>
          <w:lang w:eastAsia="es-ES"/>
        </w:rPr>
      </w:pPr>
      <w:r w:rsidRPr="00754EFD">
        <w:rPr>
          <w:rFonts w:ascii="Verdana" w:hAnsi="Verdana" w:cs="Arial"/>
          <w:b/>
          <w:lang w:eastAsia="es-ES"/>
        </w:rPr>
        <w:t>4.1</w:t>
      </w:r>
      <w:r w:rsidRPr="00754EFD">
        <w:rPr>
          <w:rFonts w:ascii="Verdana" w:hAnsi="Verdana" w:cs="Arial"/>
          <w:lang w:eastAsia="es-ES"/>
        </w:rPr>
        <w:t xml:space="preserve"> </w:t>
      </w:r>
      <w:r w:rsidRPr="00754EFD">
        <w:rPr>
          <w:rFonts w:ascii="Verdana" w:hAnsi="Verdana" w:cs="Arial"/>
          <w:lang w:eastAsia="es-ES"/>
        </w:rPr>
        <w:tab/>
        <w:t xml:space="preserve">Mediante el presente Contrato el CONTRATISTA se obliga ante YPFB a ejecutar el Servicio de ________, en el </w:t>
      </w:r>
      <w:proofErr w:type="spellStart"/>
      <w:r w:rsidRPr="00754EFD">
        <w:rPr>
          <w:rFonts w:ascii="Verdana" w:hAnsi="Verdana" w:cs="Arial"/>
          <w:lang w:eastAsia="es-ES"/>
        </w:rPr>
        <w:t>Area</w:t>
      </w:r>
      <w:proofErr w:type="spellEnd"/>
      <w:r w:rsidRPr="00754EFD">
        <w:rPr>
          <w:rFonts w:ascii="Verdana" w:hAnsi="Verdana" w:cs="Arial"/>
          <w:lang w:eastAsia="es-ES"/>
        </w:rPr>
        <w:t xml:space="preserve"> de </w:t>
      </w:r>
      <w:proofErr w:type="spellStart"/>
      <w:r w:rsidRPr="00754EFD">
        <w:rPr>
          <w:rFonts w:ascii="Verdana" w:hAnsi="Verdana" w:cs="Arial"/>
          <w:lang w:eastAsia="es-ES"/>
        </w:rPr>
        <w:t>Operaciónes</w:t>
      </w:r>
      <w:proofErr w:type="spellEnd"/>
      <w:r w:rsidRPr="00754EFD">
        <w:rPr>
          <w:rFonts w:ascii="Verdana" w:hAnsi="Verdana" w:cs="Arial"/>
          <w:b/>
          <w:lang w:eastAsia="es-ES"/>
        </w:rPr>
        <w:t>,</w:t>
      </w:r>
      <w:r w:rsidRPr="00754EFD">
        <w:rPr>
          <w:rFonts w:ascii="Verdana" w:hAnsi="Verdana" w:cs="Arial"/>
          <w:lang w:eastAsia="es-ES"/>
        </w:rPr>
        <w:t xml:space="preserve"> con estricta y absoluta sujeción a este Contrato, a los documentos que forman parte del mismo y dando cumplimiento a la normativa legal aplicable  y las Buenas Practicas de la Industria de </w:t>
      </w:r>
      <w:proofErr w:type="spellStart"/>
      <w:r w:rsidRPr="00754EFD">
        <w:rPr>
          <w:rFonts w:ascii="Verdana" w:hAnsi="Verdana" w:cs="Arial"/>
          <w:lang w:eastAsia="es-ES"/>
        </w:rPr>
        <w:t>Petroleo</w:t>
      </w:r>
      <w:proofErr w:type="spellEnd"/>
      <w:r w:rsidRPr="00754EFD">
        <w:rPr>
          <w:rFonts w:ascii="Verdana" w:hAnsi="Verdana" w:cs="Arial"/>
          <w:lang w:eastAsia="es-ES"/>
        </w:rPr>
        <w:t xml:space="preserve"> y Gas, evitando en lo posible todos aquellos actos que representen </w:t>
      </w:r>
      <w:r w:rsidRPr="00754EFD">
        <w:rPr>
          <w:rFonts w:ascii="Verdana" w:hAnsi="Verdana" w:cs="Arial"/>
          <w:lang w:eastAsia="es-ES"/>
        </w:rPr>
        <w:lastRenderedPageBreak/>
        <w:t>riesgos para la seguridad del personal, instalaciones y medio ambiente, debiendo entregar a YPFB, un SERVICIO conforme a los requerimientos técnicos estipulados.</w:t>
      </w:r>
    </w:p>
    <w:p w:rsidR="00754EFD" w:rsidRPr="00754EFD" w:rsidRDefault="00754EFD" w:rsidP="00754EFD">
      <w:pPr>
        <w:spacing w:line="276" w:lineRule="auto"/>
        <w:jc w:val="both"/>
        <w:rPr>
          <w:rFonts w:ascii="Verdana" w:hAnsi="Verdana" w:cs="Arial"/>
          <w:highlight w:val="green"/>
          <w:lang w:eastAsia="es-ES"/>
        </w:rPr>
      </w:pPr>
    </w:p>
    <w:p w:rsidR="00754EFD" w:rsidRPr="00754EFD" w:rsidRDefault="00754EFD" w:rsidP="00754EFD">
      <w:pPr>
        <w:spacing w:line="276" w:lineRule="auto"/>
        <w:jc w:val="both"/>
        <w:rPr>
          <w:rFonts w:ascii="Verdana" w:hAnsi="Verdana" w:cs="Arial"/>
          <w:b/>
          <w:lang w:val="es-ES_tradnl" w:eastAsia="es-ES"/>
        </w:rPr>
      </w:pPr>
      <w:r w:rsidRPr="00754EFD">
        <w:rPr>
          <w:rFonts w:ascii="Verdana" w:hAnsi="Verdana" w:cs="Arial"/>
          <w:b/>
          <w:lang w:val="es-ES_tradnl" w:eastAsia="es-ES"/>
        </w:rPr>
        <w:t xml:space="preserve">QUINTA.- (VIGENCIA Y PLAZO DEL CONTRATO). </w:t>
      </w:r>
    </w:p>
    <w:p w:rsidR="00754EFD" w:rsidRPr="00754EFD" w:rsidRDefault="00754EFD" w:rsidP="00754EFD">
      <w:pPr>
        <w:spacing w:before="240" w:after="60" w:line="276" w:lineRule="auto"/>
        <w:ind w:left="709" w:hanging="709"/>
        <w:jc w:val="both"/>
        <w:outlineLvl w:val="0"/>
        <w:rPr>
          <w:rFonts w:ascii="Verdana" w:hAnsi="Verdana" w:cs="Arial"/>
          <w:bCs/>
          <w:kern w:val="28"/>
          <w:lang w:eastAsia="es-ES"/>
        </w:rPr>
      </w:pPr>
      <w:r w:rsidRPr="00754EFD">
        <w:rPr>
          <w:rFonts w:ascii="Verdana" w:hAnsi="Verdana" w:cs="Arial"/>
          <w:b/>
          <w:bCs/>
          <w:kern w:val="28"/>
          <w:lang w:eastAsia="es-ES"/>
        </w:rPr>
        <w:t>5.1</w:t>
      </w:r>
      <w:r w:rsidRPr="00754EFD">
        <w:rPr>
          <w:rFonts w:ascii="Verdana" w:hAnsi="Verdana" w:cs="Arial"/>
          <w:b/>
          <w:bCs/>
          <w:kern w:val="28"/>
          <w:lang w:eastAsia="es-ES"/>
        </w:rPr>
        <w:tab/>
      </w:r>
      <w:r w:rsidRPr="00754EFD">
        <w:rPr>
          <w:rFonts w:ascii="Verdana" w:hAnsi="Verdana" w:cs="Arial"/>
          <w:bCs/>
          <w:kern w:val="28"/>
          <w:lang w:eastAsia="es-ES"/>
        </w:rPr>
        <w:t xml:space="preserve">El presente Contrato entrará en vigencia a partir de su suscripción. </w:t>
      </w:r>
    </w:p>
    <w:p w:rsidR="00754EFD" w:rsidRPr="00754EFD" w:rsidRDefault="00754EFD" w:rsidP="00754EFD">
      <w:pPr>
        <w:spacing w:before="240" w:after="60" w:line="276" w:lineRule="auto"/>
        <w:ind w:left="709" w:hanging="709"/>
        <w:jc w:val="both"/>
        <w:outlineLvl w:val="0"/>
        <w:rPr>
          <w:rFonts w:ascii="Verdana" w:hAnsi="Verdana" w:cs="Arial"/>
          <w:bCs/>
          <w:kern w:val="28"/>
          <w:u w:val="single"/>
          <w:lang w:eastAsia="es-ES"/>
        </w:rPr>
      </w:pPr>
      <w:r w:rsidRPr="00754EFD">
        <w:rPr>
          <w:rFonts w:ascii="Verdana" w:hAnsi="Verdana" w:cs="Arial"/>
          <w:b/>
          <w:bCs/>
          <w:kern w:val="28"/>
          <w:lang w:eastAsia="es-ES"/>
        </w:rPr>
        <w:t>5.2</w:t>
      </w:r>
      <w:r w:rsidRPr="00754EFD">
        <w:rPr>
          <w:rFonts w:ascii="Verdana" w:hAnsi="Verdana" w:cs="Arial"/>
          <w:bCs/>
          <w:kern w:val="28"/>
          <w:lang w:eastAsia="es-ES"/>
        </w:rPr>
        <w:tab/>
      </w:r>
      <w:r w:rsidRPr="00754EFD">
        <w:rPr>
          <w:rFonts w:ascii="Verdana" w:hAnsi="Verdana" w:cs="Arial"/>
          <w:kern w:val="28"/>
          <w:lang w:eastAsia="es-ES"/>
        </w:rPr>
        <w:t xml:space="preserve">El plazo de ejecución del Servicio descrito en el presente Contrato será computable a partir de la Orden de Proceder  hasta la conclusión del pozo o  de acuerdo a la decisión de YPFB conforme su cronograma de </w:t>
      </w:r>
      <w:proofErr w:type="spellStart"/>
      <w:r w:rsidRPr="00754EFD">
        <w:rPr>
          <w:rFonts w:ascii="Verdana" w:hAnsi="Verdana" w:cs="Arial"/>
          <w:kern w:val="28"/>
          <w:lang w:eastAsia="es-ES"/>
        </w:rPr>
        <w:t>ejecucion</w:t>
      </w:r>
      <w:proofErr w:type="spellEnd"/>
      <w:r w:rsidRPr="00754EFD">
        <w:rPr>
          <w:rFonts w:ascii="Verdana" w:hAnsi="Verdana" w:cs="Arial"/>
          <w:kern w:val="28"/>
          <w:lang w:eastAsia="es-ES"/>
        </w:rPr>
        <w:t xml:space="preserve"> estimado  y establecido en el Anexo 1: Especificaciones </w:t>
      </w:r>
      <w:proofErr w:type="spellStart"/>
      <w:r w:rsidRPr="00754EFD">
        <w:rPr>
          <w:rFonts w:ascii="Verdana" w:hAnsi="Verdana" w:cs="Arial"/>
          <w:kern w:val="28"/>
          <w:lang w:eastAsia="es-ES"/>
        </w:rPr>
        <w:t>Tecnicas</w:t>
      </w:r>
      <w:proofErr w:type="spellEnd"/>
      <w:r w:rsidRPr="00754EFD">
        <w:rPr>
          <w:rFonts w:ascii="Verdana" w:hAnsi="Verdana" w:cs="Arial"/>
          <w:kern w:val="28"/>
          <w:lang w:eastAsia="es-ES"/>
        </w:rPr>
        <w:t>.</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5.3</w:t>
      </w:r>
      <w:r w:rsidRPr="00754EFD">
        <w:rPr>
          <w:rFonts w:ascii="Verdana" w:hAnsi="Verdana" w:cs="Arial"/>
          <w:lang w:eastAsia="es-ES"/>
        </w:rPr>
        <w:t xml:space="preserve"> </w:t>
      </w:r>
      <w:r w:rsidRPr="00754EFD">
        <w:rPr>
          <w:rFonts w:ascii="Verdana" w:hAnsi="Verdana" w:cs="Arial"/>
          <w:lang w:eastAsia="es-ES"/>
        </w:rPr>
        <w:tab/>
        <w:t xml:space="preserve">El Contratista deberá cumplir rigurosamente los plazos acordados en el Contrato de acuerdo al cronograma de ejecución estimado, previamente aprobado por la YPFB. </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5.4</w:t>
      </w:r>
      <w:r w:rsidRPr="00754EFD">
        <w:rPr>
          <w:rFonts w:ascii="Verdana" w:hAnsi="Verdana" w:cs="Arial"/>
          <w:lang w:eastAsia="es-ES"/>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754EFD" w:rsidRPr="00754EFD" w:rsidRDefault="00754EFD" w:rsidP="00754EFD">
      <w:pPr>
        <w:spacing w:line="276" w:lineRule="auto"/>
        <w:ind w:left="720" w:hanging="720"/>
        <w:jc w:val="both"/>
        <w:rPr>
          <w:rFonts w:ascii="Verdana" w:hAnsi="Verdana" w:cs="Arial"/>
          <w:highlight w:val="green"/>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SEXTA.- (ALCANCE DE SERVICIO).</w:t>
      </w:r>
      <w:r w:rsidRPr="00754EFD">
        <w:rPr>
          <w:rFonts w:ascii="Verdana" w:hAnsi="Verdana" w:cs="Arial"/>
          <w:lang w:eastAsia="es-ES"/>
        </w:rPr>
        <w:t xml:space="preserve">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6.1</w:t>
      </w:r>
      <w:r w:rsidRPr="00754EFD">
        <w:rPr>
          <w:rFonts w:ascii="Verdana" w:hAnsi="Verdana" w:cs="Arial"/>
          <w:lang w:eastAsia="es-ES"/>
        </w:rPr>
        <w:tab/>
        <w:t>El alcance del Servicio se halla contemplado principalmente en el Anexo ___: Especificaciones Técnicas adjunto al presente Contrato, además de las estipulaciones contenidas en este Contrato.</w:t>
      </w:r>
    </w:p>
    <w:p w:rsidR="00754EFD" w:rsidRPr="00754EFD" w:rsidRDefault="00754EFD" w:rsidP="00754EFD">
      <w:pPr>
        <w:autoSpaceDE w:val="0"/>
        <w:autoSpaceDN w:val="0"/>
        <w:adjustRightInd w:val="0"/>
        <w:spacing w:line="276" w:lineRule="auto"/>
        <w:rPr>
          <w:rFonts w:ascii="Verdana" w:eastAsiaTheme="minorHAnsi" w:hAnsi="Verdana" w:cs="Arial"/>
          <w:b/>
          <w:bCs/>
          <w:highlight w:val="green"/>
          <w:lang w:val="es-BO"/>
        </w:rPr>
      </w:pPr>
    </w:p>
    <w:p w:rsidR="00754EFD" w:rsidRPr="00754EFD" w:rsidRDefault="00754EFD" w:rsidP="00754EFD">
      <w:pPr>
        <w:autoSpaceDE w:val="0"/>
        <w:autoSpaceDN w:val="0"/>
        <w:adjustRightInd w:val="0"/>
        <w:spacing w:line="276" w:lineRule="auto"/>
        <w:rPr>
          <w:rFonts w:ascii="Verdana" w:eastAsiaTheme="minorHAnsi" w:hAnsi="Verdana" w:cs="Arial"/>
          <w:b/>
          <w:bCs/>
          <w:lang w:val="es-BO"/>
        </w:rPr>
      </w:pPr>
      <w:r w:rsidRPr="00754EFD">
        <w:rPr>
          <w:rFonts w:ascii="Verdana" w:eastAsiaTheme="minorHAnsi" w:hAnsi="Verdana" w:cs="Arial"/>
          <w:b/>
          <w:bCs/>
          <w:lang w:val="es-BO"/>
        </w:rPr>
        <w:t>SEPTIMA.- (REQUISITOS DE INICIO)</w:t>
      </w:r>
    </w:p>
    <w:p w:rsidR="00754EFD" w:rsidRPr="00754EFD" w:rsidRDefault="00754EFD" w:rsidP="00754EFD">
      <w:pPr>
        <w:autoSpaceDE w:val="0"/>
        <w:autoSpaceDN w:val="0"/>
        <w:adjustRightInd w:val="0"/>
        <w:spacing w:line="276" w:lineRule="auto"/>
        <w:rPr>
          <w:rFonts w:ascii="Verdana" w:eastAsiaTheme="minorHAnsi" w:hAnsi="Verdana" w:cs="Arial"/>
          <w:lang w:val="es-BO"/>
        </w:rPr>
      </w:pPr>
    </w:p>
    <w:p w:rsidR="00754EFD" w:rsidRPr="00754EFD" w:rsidRDefault="00754EFD" w:rsidP="00754EFD">
      <w:pPr>
        <w:autoSpaceDE w:val="0"/>
        <w:autoSpaceDN w:val="0"/>
        <w:adjustRightInd w:val="0"/>
        <w:spacing w:line="276" w:lineRule="auto"/>
        <w:ind w:left="705" w:hanging="705"/>
        <w:jc w:val="both"/>
        <w:rPr>
          <w:rFonts w:ascii="Verdana" w:hAnsi="Verdana" w:cs="Arial"/>
          <w:lang w:eastAsia="es-ES"/>
        </w:rPr>
      </w:pPr>
      <w:r w:rsidRPr="00754EFD">
        <w:rPr>
          <w:rFonts w:ascii="Verdana" w:eastAsiaTheme="minorHAnsi" w:hAnsi="Verdana" w:cs="Arial"/>
          <w:b/>
          <w:lang w:val="es-BO"/>
        </w:rPr>
        <w:t>7.1</w:t>
      </w:r>
      <w:r w:rsidRPr="00754EFD">
        <w:rPr>
          <w:rFonts w:ascii="Verdana" w:eastAsiaTheme="minorHAnsi" w:hAnsi="Verdana" w:cs="Arial"/>
          <w:lang w:val="es-BO"/>
        </w:rPr>
        <w:tab/>
      </w:r>
      <w:r w:rsidRPr="00754EFD">
        <w:rPr>
          <w:rFonts w:ascii="Verdana" w:hAnsi="Verdana" w:cs="Arial"/>
          <w:lang w:eastAsia="es-ES"/>
        </w:rPr>
        <w:t>YPFB notificará a la Contratista con la Orden de Proceder a efectos de que se inicie el Servicio a través de la Movilización de los equipos y personal respectivo desde su Base Operativa hasta el Lugar de Trabajo.</w:t>
      </w:r>
    </w:p>
    <w:p w:rsidR="00754EFD" w:rsidRPr="00754EFD" w:rsidRDefault="00754EFD" w:rsidP="00754EFD">
      <w:pPr>
        <w:autoSpaceDE w:val="0"/>
        <w:autoSpaceDN w:val="0"/>
        <w:adjustRightInd w:val="0"/>
        <w:spacing w:line="276" w:lineRule="auto"/>
        <w:ind w:left="705" w:hanging="705"/>
        <w:jc w:val="both"/>
        <w:rPr>
          <w:rFonts w:ascii="Verdana" w:hAnsi="Verdana" w:cs="Arial"/>
          <w:lang w:eastAsia="es-ES"/>
        </w:rPr>
      </w:pPr>
    </w:p>
    <w:p w:rsidR="00754EFD" w:rsidRPr="00754EFD" w:rsidRDefault="00754EFD" w:rsidP="00754EFD">
      <w:pPr>
        <w:autoSpaceDE w:val="0"/>
        <w:autoSpaceDN w:val="0"/>
        <w:adjustRightInd w:val="0"/>
        <w:spacing w:line="276" w:lineRule="auto"/>
        <w:ind w:left="705" w:hanging="705"/>
        <w:jc w:val="both"/>
        <w:rPr>
          <w:rFonts w:ascii="Verdana" w:hAnsi="Verdana" w:cs="Arial"/>
          <w:lang w:eastAsia="es-ES"/>
        </w:rPr>
      </w:pPr>
      <w:r w:rsidRPr="00754EFD">
        <w:rPr>
          <w:rFonts w:ascii="Verdana" w:hAnsi="Verdana" w:cs="Arial"/>
          <w:b/>
          <w:lang w:eastAsia="es-ES"/>
        </w:rPr>
        <w:t>7.2</w:t>
      </w:r>
      <w:r w:rsidRPr="00754EFD">
        <w:rPr>
          <w:rFonts w:ascii="Verdana" w:hAnsi="Verdana" w:cs="Arial"/>
          <w:lang w:eastAsia="es-ES"/>
        </w:rPr>
        <w:tab/>
        <w:t>En caso que el CONTRATISTA no esté listo para iniciar el Servicio a partir de la Orden de Proceder se aplicará las penalidades estipuladas, según corresponda.</w:t>
      </w:r>
    </w:p>
    <w:p w:rsidR="00754EFD" w:rsidRPr="00754EFD" w:rsidRDefault="00754EFD" w:rsidP="00754EFD">
      <w:pPr>
        <w:autoSpaceDE w:val="0"/>
        <w:autoSpaceDN w:val="0"/>
        <w:adjustRightInd w:val="0"/>
        <w:spacing w:line="276" w:lineRule="auto"/>
        <w:ind w:left="705" w:hanging="705"/>
        <w:jc w:val="both"/>
        <w:rPr>
          <w:rFonts w:ascii="Verdana" w:hAnsi="Verdana" w:cs="Arial"/>
          <w:lang w:eastAsia="es-ES"/>
        </w:rPr>
      </w:pPr>
    </w:p>
    <w:p w:rsidR="00754EFD" w:rsidRPr="00754EFD" w:rsidRDefault="00754EFD" w:rsidP="00754EFD">
      <w:pPr>
        <w:autoSpaceDE w:val="0"/>
        <w:autoSpaceDN w:val="0"/>
        <w:adjustRightInd w:val="0"/>
        <w:spacing w:line="276" w:lineRule="auto"/>
        <w:ind w:left="705" w:hanging="705"/>
        <w:jc w:val="both"/>
        <w:rPr>
          <w:rFonts w:ascii="Verdana" w:hAnsi="Verdana" w:cs="Arial"/>
          <w:lang w:eastAsia="es-ES"/>
        </w:rPr>
      </w:pPr>
      <w:r w:rsidRPr="00754EFD">
        <w:rPr>
          <w:rFonts w:ascii="Verdana" w:hAnsi="Verdana" w:cs="Arial"/>
          <w:b/>
          <w:lang w:eastAsia="es-ES"/>
        </w:rPr>
        <w:t>7.3</w:t>
      </w:r>
      <w:r w:rsidRPr="00754EFD">
        <w:rPr>
          <w:rFonts w:ascii="Verdana" w:hAnsi="Verdana" w:cs="Arial"/>
          <w:lang w:eastAsia="es-ES"/>
        </w:rPr>
        <w:tab/>
        <w:t>El CONTRATISTA dará cumplimiento a los requisitos de inicio detallados por YPFB y deberá estar listo para iniciar las actividades en el Lugar de Trabajo, en la Fecha requerida de Inicio.</w:t>
      </w:r>
    </w:p>
    <w:p w:rsidR="00754EFD" w:rsidRPr="00754EFD" w:rsidRDefault="00754EFD" w:rsidP="00754EFD">
      <w:pPr>
        <w:autoSpaceDE w:val="0"/>
        <w:autoSpaceDN w:val="0"/>
        <w:adjustRightInd w:val="0"/>
        <w:spacing w:line="276" w:lineRule="auto"/>
        <w:ind w:left="705" w:hanging="705"/>
        <w:jc w:val="both"/>
        <w:rPr>
          <w:rFonts w:ascii="Verdana" w:hAnsi="Verdana" w:cs="Arial"/>
          <w:lang w:eastAsia="es-ES"/>
        </w:rPr>
      </w:pPr>
    </w:p>
    <w:p w:rsidR="00754EFD" w:rsidRPr="00754EFD" w:rsidRDefault="00754EFD" w:rsidP="00754EFD">
      <w:pPr>
        <w:autoSpaceDE w:val="0"/>
        <w:autoSpaceDN w:val="0"/>
        <w:adjustRightInd w:val="0"/>
        <w:spacing w:line="276" w:lineRule="auto"/>
        <w:ind w:left="705" w:hanging="705"/>
        <w:jc w:val="both"/>
        <w:rPr>
          <w:rFonts w:ascii="Verdana" w:hAnsi="Verdana" w:cs="Arial"/>
          <w:lang w:eastAsia="es-ES"/>
        </w:rPr>
      </w:pPr>
      <w:r w:rsidRPr="00754EFD">
        <w:rPr>
          <w:rFonts w:ascii="Verdana" w:hAnsi="Verdana" w:cs="Arial"/>
          <w:b/>
          <w:lang w:eastAsia="es-ES"/>
        </w:rPr>
        <w:t>7.4</w:t>
      </w:r>
      <w:r w:rsidRPr="00754EFD">
        <w:rPr>
          <w:rFonts w:ascii="Verdana" w:hAnsi="Verdana" w:cs="Arial"/>
          <w:lang w:eastAsia="es-ES"/>
        </w:rPr>
        <w:tab/>
        <w:t>En caso que el CONTRATISTA no esté listo para iniciar las actividades en el Lugar de Trabajo en la Fecha Requerida de Inicio, se aplicará las penalidades estipuladas, según corresponda.</w:t>
      </w:r>
    </w:p>
    <w:p w:rsidR="00754EFD" w:rsidRPr="00754EFD" w:rsidRDefault="00754EFD" w:rsidP="00754EFD">
      <w:pPr>
        <w:autoSpaceDE w:val="0"/>
        <w:autoSpaceDN w:val="0"/>
        <w:adjustRightInd w:val="0"/>
        <w:spacing w:line="276" w:lineRule="auto"/>
        <w:rPr>
          <w:rFonts w:ascii="Verdana" w:hAnsi="Verdana" w:cs="Arial"/>
          <w:b/>
          <w:lang w:val="es-BO" w:eastAsia="es-ES"/>
        </w:rPr>
      </w:pPr>
    </w:p>
    <w:p w:rsidR="00754EFD" w:rsidRPr="00754EFD" w:rsidRDefault="00754EFD" w:rsidP="00754EFD">
      <w:pPr>
        <w:spacing w:line="276" w:lineRule="auto"/>
        <w:jc w:val="both"/>
        <w:rPr>
          <w:rFonts w:ascii="Verdana" w:hAnsi="Verdana" w:cs="Arial"/>
          <w:b/>
          <w:lang w:eastAsia="es-ES"/>
        </w:rPr>
      </w:pPr>
      <w:r w:rsidRPr="00754EFD">
        <w:rPr>
          <w:rFonts w:ascii="Verdana" w:hAnsi="Verdana" w:cs="Arial"/>
          <w:b/>
          <w:lang w:eastAsia="es-ES"/>
        </w:rPr>
        <w:t>OCTAVA.- (MONTO DEL CONTRATO).</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ind w:left="709" w:hanging="709"/>
        <w:jc w:val="both"/>
        <w:rPr>
          <w:rFonts w:ascii="Verdana" w:hAnsi="Verdana" w:cs="Arial"/>
          <w:i/>
          <w:lang w:eastAsia="es-ES"/>
        </w:rPr>
      </w:pPr>
      <w:r w:rsidRPr="00754EFD">
        <w:rPr>
          <w:rFonts w:ascii="Verdana" w:hAnsi="Verdana" w:cs="Arial"/>
          <w:b/>
          <w:lang w:eastAsia="es-ES"/>
        </w:rPr>
        <w:t>8.1</w:t>
      </w:r>
      <w:r w:rsidRPr="00754EFD">
        <w:rPr>
          <w:rFonts w:ascii="Verdana" w:hAnsi="Verdana" w:cs="Arial"/>
          <w:lang w:eastAsia="es-ES"/>
        </w:rPr>
        <w:tab/>
        <w:t xml:space="preserve">YPFB pagara al Contratista por el Servicio el monto de Bs. ______.YPFB hará efectivo a favor del CONTRATISTA durante el plazo de vigencia del presente contrato, los </w:t>
      </w:r>
      <w:r w:rsidRPr="00754EFD">
        <w:rPr>
          <w:rFonts w:ascii="Verdana" w:hAnsi="Verdana" w:cs="Arial"/>
          <w:lang w:eastAsia="es-ES"/>
        </w:rPr>
        <w:lastRenderedPageBreak/>
        <w:t xml:space="preserve">pagos que se detallan en esta Cláusula conforme al siguiente detalle: </w:t>
      </w:r>
      <w:r w:rsidRPr="00754EFD">
        <w:rPr>
          <w:rFonts w:ascii="Verdana" w:hAnsi="Verdana" w:cs="Arial"/>
          <w:i/>
          <w:lang w:eastAsia="es-ES"/>
        </w:rPr>
        <w:t>(adecuar conforme al servicio)</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8.2</w:t>
      </w:r>
      <w:r w:rsidRPr="00754EFD">
        <w:rPr>
          <w:rFonts w:ascii="Verdana" w:hAnsi="Verdana" w:cs="Arial"/>
          <w:lang w:eastAsia="es-ES"/>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754EFD">
        <w:rPr>
          <w:rFonts w:ascii="Verdana" w:hAnsi="Verdana" w:cs="Arial"/>
          <w:b/>
          <w:lang w:eastAsia="es-ES"/>
        </w:rPr>
        <w:t>.</w:t>
      </w:r>
    </w:p>
    <w:p w:rsidR="00754EFD" w:rsidRPr="00754EFD" w:rsidRDefault="00754EFD" w:rsidP="00754EFD">
      <w:pPr>
        <w:numPr>
          <w:ilvl w:val="1"/>
          <w:numId w:val="0"/>
        </w:numPr>
        <w:tabs>
          <w:tab w:val="num" w:pos="284"/>
        </w:tabs>
        <w:spacing w:before="120" w:after="120" w:line="276" w:lineRule="auto"/>
        <w:ind w:left="709" w:hanging="709"/>
        <w:jc w:val="both"/>
        <w:rPr>
          <w:rFonts w:ascii="Verdana" w:hAnsi="Verdana" w:cs="Arial"/>
          <w:lang w:val="es-ES_tradnl" w:eastAsia="es-ES"/>
        </w:rPr>
      </w:pPr>
      <w:r w:rsidRPr="00754EFD">
        <w:rPr>
          <w:rFonts w:ascii="Verdana" w:hAnsi="Verdana" w:cs="Arial"/>
          <w:b/>
          <w:lang w:val="es-ES_tradnl" w:eastAsia="es-ES"/>
        </w:rPr>
        <w:t>8.3</w:t>
      </w:r>
      <w:r w:rsidRPr="00754EFD">
        <w:rPr>
          <w:rFonts w:ascii="Verdana" w:hAnsi="Verdana" w:cs="Arial"/>
          <w:lang w:val="es-ES_tradnl" w:eastAsia="es-ES"/>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8.4</w:t>
      </w:r>
      <w:r w:rsidRPr="00754EFD">
        <w:rPr>
          <w:rFonts w:ascii="Verdana" w:hAnsi="Verdana" w:cs="Arial"/>
          <w:lang w:eastAsia="es-ES"/>
        </w:rPr>
        <w:tab/>
        <w:t xml:space="preserve">Los precios establecidos se pagarán al CONTRATISTA en moneda nacional y los mismos no serán incrementados bajo ninguna circunstancia.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b/>
          <w:lang w:val="es-ES_tradnl" w:eastAsia="es-ES"/>
        </w:rPr>
      </w:pPr>
      <w:r w:rsidRPr="00754EFD">
        <w:rPr>
          <w:rFonts w:ascii="Verdana" w:hAnsi="Verdana" w:cs="Arial"/>
          <w:b/>
          <w:lang w:eastAsia="es-ES"/>
        </w:rPr>
        <w:t>NOVENA</w:t>
      </w:r>
      <w:r w:rsidRPr="00754EFD">
        <w:rPr>
          <w:rFonts w:ascii="Verdana" w:hAnsi="Verdana" w:cs="Arial"/>
          <w:b/>
          <w:lang w:val="es-ES_tradnl" w:eastAsia="es-ES"/>
        </w:rPr>
        <w:t xml:space="preserve">.- (DOMICILIO A EFECTOS DE NOTIFICACIÓN). </w:t>
      </w:r>
    </w:p>
    <w:p w:rsidR="00754EFD" w:rsidRPr="00754EFD" w:rsidRDefault="00754EFD" w:rsidP="00754EFD">
      <w:pPr>
        <w:widowControl w:val="0"/>
        <w:numPr>
          <w:ilvl w:val="1"/>
          <w:numId w:val="0"/>
        </w:numPr>
        <w:tabs>
          <w:tab w:val="num" w:pos="284"/>
        </w:tabs>
        <w:spacing w:before="120" w:after="120" w:line="276" w:lineRule="auto"/>
        <w:ind w:left="709" w:hanging="709"/>
        <w:jc w:val="both"/>
        <w:rPr>
          <w:rFonts w:ascii="Verdana" w:hAnsi="Verdana" w:cs="Arial"/>
          <w:lang w:eastAsia="es-ES"/>
        </w:rPr>
      </w:pPr>
      <w:r w:rsidRPr="00754EFD">
        <w:rPr>
          <w:rFonts w:ascii="Verdana" w:hAnsi="Verdana" w:cs="Arial"/>
          <w:b/>
          <w:lang w:eastAsia="es-ES"/>
        </w:rPr>
        <w:t>9.1.</w:t>
      </w:r>
      <w:r w:rsidRPr="00754EFD">
        <w:rPr>
          <w:rFonts w:ascii="Verdana" w:hAnsi="Verdana" w:cs="Arial"/>
          <w:lang w:eastAsia="es-ES"/>
        </w:rPr>
        <w:t xml:space="preserve"> </w:t>
      </w:r>
      <w:r w:rsidRPr="00754EFD">
        <w:rPr>
          <w:rFonts w:ascii="Verdana" w:hAnsi="Verdana" w:cs="Arial"/>
          <w:lang w:eastAsia="es-ES"/>
        </w:rPr>
        <w:tab/>
        <w:t xml:space="preserve">Las notificaciones que se cursen entre las Partes, tendrán validez siempre que se envíen mediante nota por escrito, </w:t>
      </w:r>
      <w:r w:rsidRPr="00754EFD">
        <w:rPr>
          <w:rFonts w:ascii="Verdana" w:hAnsi="Verdana" w:cs="Arial"/>
          <w:lang w:val="es-ES_tradnl" w:eastAsia="es-ES"/>
        </w:rPr>
        <w:t>correo electrónico (e-mail), facsímile, fax u otro medio de comunicación que deje constancia documental escrita con confirmación en forma directa,</w:t>
      </w:r>
      <w:r w:rsidRPr="00754EFD">
        <w:rPr>
          <w:rFonts w:ascii="Verdana" w:hAnsi="Verdana" w:cs="Arial"/>
          <w:lang w:eastAsia="es-ES"/>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754EFD" w:rsidRPr="00754EFD" w:rsidTr="00E520EE">
        <w:trPr>
          <w:trHeight w:val="237"/>
        </w:trPr>
        <w:tc>
          <w:tcPr>
            <w:tcW w:w="4860" w:type="dxa"/>
            <w:tcBorders>
              <w:top w:val="single" w:sz="4" w:space="0" w:color="auto"/>
              <w:left w:val="single" w:sz="4" w:space="0" w:color="auto"/>
              <w:bottom w:val="single" w:sz="4" w:space="0" w:color="auto"/>
              <w:right w:val="single" w:sz="4" w:space="0" w:color="auto"/>
            </w:tcBorders>
          </w:tcPr>
          <w:p w:rsidR="00754EFD" w:rsidRPr="00754EFD" w:rsidRDefault="00754EFD" w:rsidP="00754EFD">
            <w:pPr>
              <w:widowControl w:val="0"/>
              <w:spacing w:line="276" w:lineRule="auto"/>
              <w:ind w:left="180" w:hanging="180"/>
              <w:jc w:val="center"/>
              <w:rPr>
                <w:rFonts w:ascii="Verdana" w:hAnsi="Verdana" w:cs="Arial"/>
                <w:b/>
                <w:bCs/>
                <w:lang w:eastAsia="es-ES"/>
              </w:rPr>
            </w:pPr>
            <w:r w:rsidRPr="00754EFD">
              <w:rPr>
                <w:rFonts w:ascii="Verdana" w:hAnsi="Verdana" w:cs="Arial"/>
                <w:b/>
                <w:bCs/>
                <w:lang w:eastAsia="es-ES"/>
              </w:rPr>
              <w:t>YPFB</w:t>
            </w:r>
          </w:p>
        </w:tc>
        <w:tc>
          <w:tcPr>
            <w:tcW w:w="4290" w:type="dxa"/>
            <w:tcBorders>
              <w:top w:val="single" w:sz="4" w:space="0" w:color="auto"/>
              <w:left w:val="single" w:sz="4" w:space="0" w:color="auto"/>
              <w:bottom w:val="single" w:sz="4" w:space="0" w:color="auto"/>
              <w:right w:val="single" w:sz="4" w:space="0" w:color="auto"/>
            </w:tcBorders>
          </w:tcPr>
          <w:p w:rsidR="00754EFD" w:rsidRPr="00754EFD" w:rsidRDefault="00754EFD" w:rsidP="00754EFD">
            <w:pPr>
              <w:widowControl w:val="0"/>
              <w:spacing w:line="276" w:lineRule="auto"/>
              <w:ind w:left="180" w:hanging="180"/>
              <w:jc w:val="center"/>
              <w:rPr>
                <w:rFonts w:ascii="Verdana" w:hAnsi="Verdana" w:cs="Arial"/>
                <w:b/>
                <w:bCs/>
                <w:lang w:val="es-BO" w:eastAsia="es-ES"/>
              </w:rPr>
            </w:pPr>
            <w:r w:rsidRPr="00754EFD">
              <w:rPr>
                <w:rFonts w:ascii="Verdana" w:hAnsi="Verdana" w:cs="Arial"/>
                <w:b/>
                <w:bCs/>
                <w:lang w:val="es-BO" w:eastAsia="es-ES"/>
              </w:rPr>
              <w:t>CONTRATISTA</w:t>
            </w:r>
          </w:p>
        </w:tc>
      </w:tr>
      <w:tr w:rsidR="00754EFD" w:rsidRPr="00754EFD" w:rsidTr="00E520EE">
        <w:trPr>
          <w:trHeight w:val="1342"/>
        </w:trPr>
        <w:tc>
          <w:tcPr>
            <w:tcW w:w="4860" w:type="dxa"/>
            <w:tcBorders>
              <w:top w:val="single" w:sz="4" w:space="0" w:color="auto"/>
              <w:left w:val="single" w:sz="4" w:space="0" w:color="auto"/>
              <w:bottom w:val="single" w:sz="4" w:space="0" w:color="auto"/>
              <w:right w:val="single" w:sz="4" w:space="0" w:color="auto"/>
            </w:tcBorders>
          </w:tcPr>
          <w:p w:rsidR="00754EFD" w:rsidRPr="00754EFD" w:rsidRDefault="00754EFD" w:rsidP="00754EFD">
            <w:pPr>
              <w:widowControl w:val="0"/>
              <w:spacing w:line="276" w:lineRule="auto"/>
              <w:jc w:val="both"/>
              <w:rPr>
                <w:rFonts w:ascii="Verdana" w:hAnsi="Verdana" w:cs="Arial"/>
                <w:lang w:eastAsia="es-ES"/>
              </w:rPr>
            </w:pPr>
            <w:r w:rsidRPr="00754EFD">
              <w:rPr>
                <w:rFonts w:ascii="Verdana" w:hAnsi="Verdana" w:cs="Arial"/>
                <w:b/>
                <w:lang w:eastAsia="es-ES"/>
              </w:rPr>
              <w:t>Domicilio:</w:t>
            </w:r>
            <w:r w:rsidRPr="00754EFD">
              <w:rPr>
                <w:rFonts w:ascii="Verdana" w:hAnsi="Verdana" w:cs="Arial"/>
                <w:lang w:eastAsia="es-ES"/>
              </w:rPr>
              <w:t xml:space="preserve"> </w:t>
            </w:r>
          </w:p>
          <w:p w:rsidR="00754EFD" w:rsidRPr="00754EFD" w:rsidRDefault="00754EFD" w:rsidP="00754EFD">
            <w:pPr>
              <w:widowControl w:val="0"/>
              <w:spacing w:line="276" w:lineRule="auto"/>
              <w:ind w:left="180" w:hanging="180"/>
              <w:jc w:val="both"/>
              <w:rPr>
                <w:rFonts w:ascii="Verdana" w:hAnsi="Verdana" w:cs="Arial"/>
                <w:lang w:val="pt-BR" w:eastAsia="es-ES"/>
              </w:rPr>
            </w:pPr>
            <w:r w:rsidRPr="00754EFD">
              <w:rPr>
                <w:rFonts w:ascii="Verdana" w:hAnsi="Verdana" w:cs="Arial"/>
                <w:b/>
                <w:lang w:val="pt-BR" w:eastAsia="es-ES"/>
              </w:rPr>
              <w:t>Telef.:</w:t>
            </w:r>
            <w:r w:rsidRPr="00754EFD">
              <w:rPr>
                <w:rFonts w:ascii="Verdana" w:hAnsi="Verdana" w:cs="Arial"/>
                <w:lang w:val="pt-BR" w:eastAsia="es-ES"/>
              </w:rPr>
              <w:t xml:space="preserve"> </w:t>
            </w:r>
          </w:p>
          <w:p w:rsidR="00754EFD" w:rsidRPr="00754EFD" w:rsidRDefault="00754EFD" w:rsidP="00754EFD">
            <w:pPr>
              <w:widowControl w:val="0"/>
              <w:spacing w:line="276" w:lineRule="auto"/>
              <w:ind w:left="180" w:hanging="180"/>
              <w:jc w:val="both"/>
              <w:rPr>
                <w:rFonts w:ascii="Verdana" w:hAnsi="Verdana" w:cs="Arial"/>
                <w:lang w:val="pt-BR" w:eastAsia="es-ES"/>
              </w:rPr>
            </w:pPr>
            <w:proofErr w:type="gramStart"/>
            <w:r w:rsidRPr="00754EFD">
              <w:rPr>
                <w:rFonts w:ascii="Verdana" w:hAnsi="Verdana" w:cs="Arial"/>
                <w:b/>
                <w:lang w:val="pt-BR" w:eastAsia="es-ES"/>
              </w:rPr>
              <w:t>Fax.:</w:t>
            </w:r>
            <w:proofErr w:type="gramEnd"/>
            <w:r w:rsidRPr="00754EFD">
              <w:rPr>
                <w:rFonts w:ascii="Verdana" w:hAnsi="Verdana" w:cs="Arial"/>
                <w:lang w:val="pt-BR" w:eastAsia="es-ES"/>
              </w:rPr>
              <w:t xml:space="preserve"> </w:t>
            </w:r>
          </w:p>
          <w:p w:rsidR="00754EFD" w:rsidRPr="00754EFD" w:rsidRDefault="00754EFD" w:rsidP="00754EFD">
            <w:pPr>
              <w:widowControl w:val="0"/>
              <w:spacing w:line="276" w:lineRule="auto"/>
              <w:ind w:left="180" w:hanging="180"/>
              <w:jc w:val="both"/>
              <w:rPr>
                <w:rFonts w:ascii="Verdana" w:hAnsi="Verdana" w:cs="Arial"/>
                <w:lang w:val="pt-BR" w:eastAsia="es-ES"/>
              </w:rPr>
            </w:pPr>
            <w:r w:rsidRPr="00754EFD">
              <w:rPr>
                <w:rFonts w:ascii="Verdana" w:hAnsi="Verdana" w:cs="Arial"/>
                <w:b/>
                <w:lang w:val="pt-BR" w:eastAsia="es-ES"/>
              </w:rPr>
              <w:t xml:space="preserve">E-mail: </w:t>
            </w:r>
          </w:p>
          <w:p w:rsidR="00754EFD" w:rsidRPr="00754EFD" w:rsidRDefault="00754EFD" w:rsidP="00754EFD">
            <w:pPr>
              <w:widowControl w:val="0"/>
              <w:spacing w:line="276" w:lineRule="auto"/>
              <w:ind w:left="180" w:hanging="180"/>
              <w:jc w:val="both"/>
              <w:rPr>
                <w:rFonts w:ascii="Verdana" w:hAnsi="Verdana" w:cs="Arial"/>
                <w:b/>
                <w:lang w:eastAsia="es-ES"/>
              </w:rPr>
            </w:pPr>
            <w:proofErr w:type="spellStart"/>
            <w:r w:rsidRPr="00754EFD">
              <w:rPr>
                <w:rFonts w:ascii="Verdana" w:hAnsi="Verdana" w:cs="Arial"/>
                <w:b/>
                <w:lang w:eastAsia="es-ES"/>
              </w:rPr>
              <w:t>Attn</w:t>
            </w:r>
            <w:proofErr w:type="spellEnd"/>
            <w:r w:rsidRPr="00754EFD">
              <w:rPr>
                <w:rFonts w:ascii="Verdana" w:hAnsi="Verdana" w:cs="Arial"/>
                <w:b/>
                <w:lang w:eastAsia="es-ES"/>
              </w:rPr>
              <w:t xml:space="preserve">.: </w:t>
            </w:r>
          </w:p>
          <w:p w:rsidR="00754EFD" w:rsidRPr="00754EFD" w:rsidRDefault="00754EFD" w:rsidP="00754EFD">
            <w:pPr>
              <w:widowControl w:val="0"/>
              <w:spacing w:line="276" w:lineRule="auto"/>
              <w:ind w:left="180" w:hanging="180"/>
              <w:jc w:val="both"/>
              <w:rPr>
                <w:rFonts w:ascii="Verdana" w:hAnsi="Verdana" w:cs="Arial"/>
                <w:lang w:eastAsia="es-ES"/>
              </w:rPr>
            </w:pPr>
          </w:p>
        </w:tc>
        <w:tc>
          <w:tcPr>
            <w:tcW w:w="4290" w:type="dxa"/>
            <w:tcBorders>
              <w:top w:val="single" w:sz="4" w:space="0" w:color="auto"/>
              <w:left w:val="single" w:sz="4" w:space="0" w:color="auto"/>
              <w:bottom w:val="single" w:sz="4" w:space="0" w:color="auto"/>
              <w:right w:val="single" w:sz="4" w:space="0" w:color="auto"/>
            </w:tcBorders>
          </w:tcPr>
          <w:p w:rsidR="00754EFD" w:rsidRPr="00754EFD" w:rsidRDefault="00754EFD" w:rsidP="00754EFD">
            <w:pPr>
              <w:widowControl w:val="0"/>
              <w:spacing w:line="276" w:lineRule="auto"/>
              <w:ind w:hanging="45"/>
              <w:jc w:val="both"/>
              <w:rPr>
                <w:rFonts w:ascii="Verdana" w:hAnsi="Verdana" w:cs="Arial"/>
                <w:lang w:val="pt-BR" w:eastAsia="es-ES"/>
              </w:rPr>
            </w:pPr>
            <w:r w:rsidRPr="00754EFD">
              <w:rPr>
                <w:rFonts w:ascii="Verdana" w:hAnsi="Verdana" w:cs="Arial"/>
                <w:b/>
                <w:lang w:val="pt-BR" w:eastAsia="es-ES"/>
              </w:rPr>
              <w:t>Domicilio:</w:t>
            </w:r>
            <w:r w:rsidRPr="00754EFD">
              <w:rPr>
                <w:rFonts w:ascii="Verdana" w:hAnsi="Verdana" w:cs="Arial"/>
                <w:lang w:val="pt-BR" w:eastAsia="es-ES"/>
              </w:rPr>
              <w:t xml:space="preserve"> </w:t>
            </w:r>
          </w:p>
          <w:p w:rsidR="00754EFD" w:rsidRPr="00754EFD" w:rsidRDefault="00754EFD" w:rsidP="00754EFD">
            <w:pPr>
              <w:widowControl w:val="0"/>
              <w:spacing w:line="276" w:lineRule="auto"/>
              <w:ind w:left="180" w:hanging="180"/>
              <w:jc w:val="both"/>
              <w:rPr>
                <w:rFonts w:ascii="Verdana" w:hAnsi="Verdana" w:cs="Arial"/>
                <w:b/>
                <w:lang w:val="pt-BR" w:eastAsia="es-ES"/>
              </w:rPr>
            </w:pPr>
            <w:r w:rsidRPr="00754EFD">
              <w:rPr>
                <w:rFonts w:ascii="Verdana" w:hAnsi="Verdana" w:cs="Arial"/>
                <w:b/>
                <w:lang w:val="pt-BR" w:eastAsia="es-ES"/>
              </w:rPr>
              <w:t xml:space="preserve">Telef.: </w:t>
            </w:r>
          </w:p>
          <w:p w:rsidR="00754EFD" w:rsidRPr="00754EFD" w:rsidRDefault="00754EFD" w:rsidP="00754EFD">
            <w:pPr>
              <w:widowControl w:val="0"/>
              <w:spacing w:line="276" w:lineRule="auto"/>
              <w:ind w:left="180" w:hanging="180"/>
              <w:jc w:val="both"/>
              <w:rPr>
                <w:rFonts w:ascii="Verdana" w:hAnsi="Verdana" w:cs="Arial"/>
                <w:lang w:val="pt-BR" w:eastAsia="es-ES"/>
              </w:rPr>
            </w:pPr>
            <w:proofErr w:type="gramStart"/>
            <w:r w:rsidRPr="00754EFD">
              <w:rPr>
                <w:rFonts w:ascii="Verdana" w:hAnsi="Verdana" w:cs="Arial"/>
                <w:b/>
                <w:lang w:val="pt-BR" w:eastAsia="es-ES"/>
              </w:rPr>
              <w:t>Fax.:</w:t>
            </w:r>
            <w:proofErr w:type="gramEnd"/>
            <w:r w:rsidRPr="00754EFD">
              <w:rPr>
                <w:rFonts w:ascii="Verdana" w:hAnsi="Verdana" w:cs="Arial"/>
                <w:lang w:val="pt-BR" w:eastAsia="es-ES"/>
              </w:rPr>
              <w:t xml:space="preserve"> </w:t>
            </w:r>
          </w:p>
          <w:p w:rsidR="00754EFD" w:rsidRPr="00754EFD" w:rsidRDefault="00754EFD" w:rsidP="00754EFD">
            <w:pPr>
              <w:autoSpaceDE w:val="0"/>
              <w:autoSpaceDN w:val="0"/>
              <w:adjustRightInd w:val="0"/>
              <w:spacing w:line="276" w:lineRule="auto"/>
              <w:ind w:left="180" w:hanging="180"/>
              <w:rPr>
                <w:rFonts w:ascii="Verdana" w:hAnsi="Verdana" w:cs="Arial"/>
                <w:b/>
                <w:lang w:val="pt-BR" w:eastAsia="es-ES"/>
              </w:rPr>
            </w:pPr>
            <w:r w:rsidRPr="00754EFD">
              <w:rPr>
                <w:rFonts w:ascii="Verdana" w:hAnsi="Verdana" w:cs="Arial"/>
                <w:b/>
                <w:lang w:val="pt-BR" w:eastAsia="es-ES"/>
              </w:rPr>
              <w:t xml:space="preserve">E-mail: </w:t>
            </w:r>
          </w:p>
          <w:p w:rsidR="00754EFD" w:rsidRPr="00754EFD" w:rsidRDefault="00754EFD" w:rsidP="00754EFD">
            <w:pPr>
              <w:autoSpaceDE w:val="0"/>
              <w:autoSpaceDN w:val="0"/>
              <w:adjustRightInd w:val="0"/>
              <w:spacing w:line="276" w:lineRule="auto"/>
              <w:ind w:left="180" w:hanging="180"/>
              <w:rPr>
                <w:rFonts w:ascii="Verdana" w:hAnsi="Verdana" w:cs="Arial"/>
                <w:lang w:val="pt-BR" w:eastAsia="es-ES"/>
              </w:rPr>
            </w:pPr>
            <w:proofErr w:type="spellStart"/>
            <w:proofErr w:type="gramStart"/>
            <w:r w:rsidRPr="00754EFD">
              <w:rPr>
                <w:rFonts w:ascii="Verdana" w:hAnsi="Verdana" w:cs="Arial"/>
                <w:b/>
                <w:lang w:val="pt-BR" w:eastAsia="es-ES"/>
              </w:rPr>
              <w:t>Attn</w:t>
            </w:r>
            <w:proofErr w:type="spellEnd"/>
            <w:r w:rsidRPr="00754EFD">
              <w:rPr>
                <w:rFonts w:ascii="Verdana" w:hAnsi="Verdana" w:cs="Arial"/>
                <w:b/>
                <w:lang w:val="pt-BR" w:eastAsia="es-ES"/>
              </w:rPr>
              <w:t>.:</w:t>
            </w:r>
            <w:proofErr w:type="gramEnd"/>
            <w:r w:rsidRPr="00754EFD">
              <w:rPr>
                <w:rFonts w:ascii="Verdana" w:hAnsi="Verdana" w:cs="Arial"/>
                <w:b/>
                <w:lang w:val="pt-BR" w:eastAsia="es-ES"/>
              </w:rPr>
              <w:t xml:space="preserve"> </w:t>
            </w:r>
          </w:p>
          <w:p w:rsidR="00754EFD" w:rsidRPr="00754EFD" w:rsidRDefault="00754EFD" w:rsidP="00754EFD">
            <w:pPr>
              <w:autoSpaceDE w:val="0"/>
              <w:autoSpaceDN w:val="0"/>
              <w:adjustRightInd w:val="0"/>
              <w:spacing w:line="276" w:lineRule="auto"/>
              <w:ind w:left="180" w:hanging="180"/>
              <w:rPr>
                <w:rFonts w:ascii="Verdana" w:hAnsi="Verdana" w:cs="Arial"/>
                <w:caps/>
                <w:lang w:val="pt-BR" w:eastAsia="es-ES"/>
              </w:rPr>
            </w:pPr>
          </w:p>
        </w:tc>
      </w:tr>
    </w:tbl>
    <w:p w:rsidR="00754EFD" w:rsidRPr="00754EFD" w:rsidRDefault="00754EFD" w:rsidP="00754EFD">
      <w:pPr>
        <w:widowControl w:val="0"/>
        <w:tabs>
          <w:tab w:val="num" w:pos="720"/>
        </w:tabs>
        <w:spacing w:before="120" w:after="120" w:line="276" w:lineRule="auto"/>
        <w:ind w:left="720" w:hanging="720"/>
        <w:jc w:val="both"/>
        <w:rPr>
          <w:rFonts w:ascii="Verdana" w:hAnsi="Verdana" w:cs="Arial"/>
          <w:bCs/>
          <w:lang w:eastAsia="es-ES"/>
        </w:rPr>
      </w:pPr>
      <w:r w:rsidRPr="00754EFD">
        <w:rPr>
          <w:rFonts w:ascii="Verdana" w:hAnsi="Verdana" w:cs="Arial"/>
          <w:b/>
          <w:lang w:eastAsia="es-ES"/>
        </w:rPr>
        <w:t>9.2.</w:t>
      </w:r>
      <w:r w:rsidRPr="00754EFD">
        <w:rPr>
          <w:rFonts w:ascii="Verdana" w:hAnsi="Verdana" w:cs="Arial"/>
          <w:bCs/>
          <w:lang w:eastAsia="es-ES"/>
        </w:rPr>
        <w:t xml:space="preserve"> </w:t>
      </w:r>
      <w:r w:rsidRPr="00754EFD">
        <w:rPr>
          <w:rFonts w:ascii="Verdana" w:hAnsi="Verdana" w:cs="Arial"/>
          <w:bCs/>
          <w:lang w:eastAsia="es-ES"/>
        </w:rPr>
        <w:tab/>
        <w:t>Se considerará recibida la notificación o comunicación en la fecha y hora en que se haya realizado la entrega.</w:t>
      </w:r>
    </w:p>
    <w:p w:rsidR="00754EFD" w:rsidRPr="00754EFD" w:rsidRDefault="00754EFD" w:rsidP="00754EFD">
      <w:pPr>
        <w:widowControl w:val="0"/>
        <w:tabs>
          <w:tab w:val="num" w:pos="720"/>
        </w:tabs>
        <w:spacing w:before="120" w:after="120" w:line="276" w:lineRule="auto"/>
        <w:ind w:left="720" w:hanging="720"/>
        <w:jc w:val="both"/>
        <w:rPr>
          <w:rFonts w:ascii="Verdana" w:hAnsi="Verdana" w:cs="Arial"/>
          <w:lang w:eastAsia="es-ES"/>
        </w:rPr>
      </w:pPr>
      <w:r w:rsidRPr="00754EFD">
        <w:rPr>
          <w:rFonts w:ascii="Verdana" w:hAnsi="Verdana" w:cs="Arial"/>
          <w:b/>
          <w:bCs/>
          <w:lang w:eastAsia="es-ES"/>
        </w:rPr>
        <w:t>9.3.</w:t>
      </w:r>
      <w:r w:rsidRPr="00754EFD">
        <w:rPr>
          <w:rFonts w:ascii="Verdana" w:hAnsi="Verdana" w:cs="Arial"/>
          <w:bCs/>
          <w:lang w:eastAsia="es-ES"/>
        </w:rPr>
        <w:tab/>
      </w:r>
      <w:r w:rsidRPr="00754EFD">
        <w:rPr>
          <w:rFonts w:ascii="Verdana" w:hAnsi="Verdana" w:cs="Arial"/>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754EFD" w:rsidRPr="00754EFD" w:rsidRDefault="00754EFD" w:rsidP="00754EFD">
      <w:pPr>
        <w:spacing w:line="276" w:lineRule="auto"/>
        <w:jc w:val="both"/>
        <w:rPr>
          <w:rFonts w:ascii="Verdana" w:hAnsi="Verdana" w:cs="Arial"/>
          <w:b/>
          <w:lang w:val="es-ES_tradnl" w:eastAsia="es-ES"/>
        </w:rPr>
      </w:pPr>
      <w:r w:rsidRPr="00754EFD">
        <w:rPr>
          <w:rFonts w:ascii="Verdana" w:hAnsi="Verdana" w:cs="Arial"/>
          <w:b/>
          <w:lang w:val="es-ES_tradnl" w:eastAsia="es-ES"/>
        </w:rPr>
        <w:t xml:space="preserve">DECIMA.- (DOCUMENTOS DEL CONTRATO). </w:t>
      </w:r>
    </w:p>
    <w:p w:rsidR="00754EFD" w:rsidRPr="00754EFD" w:rsidRDefault="00754EFD" w:rsidP="00754EFD">
      <w:pPr>
        <w:spacing w:line="276" w:lineRule="auto"/>
        <w:jc w:val="both"/>
        <w:rPr>
          <w:rFonts w:ascii="Verdana" w:hAnsi="Verdana" w:cs="Arial"/>
          <w:lang w:val="es-ES_tradnl" w:eastAsia="es-ES"/>
        </w:rPr>
      </w:pPr>
      <w:r w:rsidRPr="00754EFD">
        <w:rPr>
          <w:rFonts w:ascii="Verdana" w:hAnsi="Verdana" w:cs="Arial"/>
          <w:lang w:val="es-ES_tradnl" w:eastAsia="es-ES"/>
        </w:rPr>
        <w:tab/>
      </w:r>
    </w:p>
    <w:p w:rsidR="00754EFD" w:rsidRPr="00754EFD" w:rsidRDefault="00754EFD" w:rsidP="00754EFD">
      <w:pPr>
        <w:spacing w:line="276" w:lineRule="auto"/>
        <w:contextualSpacing/>
        <w:jc w:val="both"/>
        <w:rPr>
          <w:rFonts w:ascii="Verdana" w:hAnsi="Verdana" w:cs="Arial"/>
          <w:b/>
          <w:lang w:val="es-ES_tradnl" w:eastAsia="es-ES"/>
        </w:rPr>
      </w:pPr>
      <w:r w:rsidRPr="00754EFD">
        <w:rPr>
          <w:rFonts w:ascii="Verdana" w:hAnsi="Verdana" w:cs="Arial"/>
          <w:lang w:val="es-ES_tradnl" w:eastAsia="es-ES"/>
        </w:rPr>
        <w:t>Forman parte del presente Contrato, los documentos que se detallan a continuación y que tienen por finalidad complementarse mutuamente</w:t>
      </w:r>
      <w:r w:rsidRPr="00754EFD">
        <w:rPr>
          <w:rFonts w:ascii="Verdana" w:hAnsi="Verdana" w:cs="Arial"/>
          <w:b/>
          <w:lang w:val="es-ES_tradnl" w:eastAsia="es-ES"/>
        </w:rPr>
        <w:t xml:space="preserve">: </w:t>
      </w:r>
    </w:p>
    <w:p w:rsidR="00754EFD" w:rsidRPr="00754EFD" w:rsidRDefault="00754EFD" w:rsidP="00754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Verdana" w:hAnsi="Verdana" w:cs="Arial"/>
          <w:lang w:eastAsia="es-ES"/>
        </w:rPr>
      </w:pPr>
      <w:r w:rsidRPr="00754EFD">
        <w:rPr>
          <w:rFonts w:ascii="Verdana" w:hAnsi="Verdana" w:cs="Arial"/>
          <w:lang w:eastAsia="es-ES"/>
        </w:rPr>
        <w:t xml:space="preserve">Anexo 1: Especificaciones Técnicas. </w:t>
      </w:r>
    </w:p>
    <w:p w:rsidR="00754EFD" w:rsidRPr="00754EFD" w:rsidRDefault="00754EFD" w:rsidP="00754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Verdana" w:hAnsi="Verdana" w:cs="Arial"/>
          <w:lang w:eastAsia="es-ES"/>
        </w:rPr>
      </w:pPr>
      <w:r w:rsidRPr="00754EFD">
        <w:rPr>
          <w:rFonts w:ascii="Verdana" w:hAnsi="Verdana" w:cs="Arial"/>
          <w:lang w:eastAsia="es-ES"/>
        </w:rPr>
        <w:t>Anexo 2: Propuesta adjudicada (oferta técnica y oferta económica)</w:t>
      </w:r>
    </w:p>
    <w:p w:rsidR="00754EFD" w:rsidRPr="00754EFD" w:rsidRDefault="00754EFD" w:rsidP="00754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Verdana" w:hAnsi="Verdana" w:cs="Arial"/>
          <w:lang w:eastAsia="es-ES"/>
        </w:rPr>
      </w:pPr>
      <w:r w:rsidRPr="00754EFD">
        <w:rPr>
          <w:rFonts w:ascii="Verdana" w:hAnsi="Verdana" w:cs="Arial"/>
          <w:lang w:eastAsia="es-ES"/>
        </w:rPr>
        <w:t>Anexo 3: Garantías</w:t>
      </w:r>
    </w:p>
    <w:p w:rsidR="00754EFD" w:rsidRPr="00754EFD" w:rsidRDefault="00754EFD" w:rsidP="00754EFD">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ascii="Verdana" w:hAnsi="Verdana" w:cs="Arial"/>
          <w:lang w:eastAsia="es-ES"/>
        </w:rPr>
      </w:pPr>
      <w:r w:rsidRPr="00754EFD">
        <w:rPr>
          <w:rFonts w:ascii="Verdana" w:hAnsi="Verdana" w:cs="Arial"/>
          <w:lang w:eastAsia="es-ES"/>
        </w:rPr>
        <w:lastRenderedPageBreak/>
        <w:t xml:space="preserve">Anexo 4: </w:t>
      </w:r>
      <w:proofErr w:type="spellStart"/>
      <w:r w:rsidRPr="00754EFD">
        <w:rPr>
          <w:rFonts w:ascii="Verdana" w:hAnsi="Verdana" w:cs="Arial"/>
          <w:lang w:eastAsia="es-ES"/>
        </w:rPr>
        <w:t>Polizas</w:t>
      </w:r>
      <w:proofErr w:type="spellEnd"/>
      <w:r w:rsidRPr="00754EFD">
        <w:rPr>
          <w:rFonts w:ascii="Verdana" w:hAnsi="Verdana" w:cs="Arial"/>
          <w:lang w:eastAsia="es-ES"/>
        </w:rPr>
        <w:t xml:space="preserve"> de seguro </w:t>
      </w:r>
    </w:p>
    <w:p w:rsidR="00754EFD" w:rsidRPr="00754EFD" w:rsidRDefault="00754EFD" w:rsidP="00754EFD">
      <w:pPr>
        <w:tabs>
          <w:tab w:val="left" w:pos="709"/>
          <w:tab w:val="left" w:pos="3600"/>
          <w:tab w:val="left" w:pos="4320"/>
          <w:tab w:val="left" w:pos="5040"/>
          <w:tab w:val="left" w:pos="5760"/>
          <w:tab w:val="left" w:pos="6480"/>
          <w:tab w:val="left" w:pos="7200"/>
          <w:tab w:val="left" w:pos="7920"/>
          <w:tab w:val="left" w:pos="8640"/>
          <w:tab w:val="left" w:pos="9360"/>
        </w:tabs>
        <w:jc w:val="both"/>
        <w:rPr>
          <w:rFonts w:ascii="Verdana" w:hAnsi="Verdana" w:cs="Arial"/>
          <w:lang w:eastAsia="es-ES"/>
        </w:rPr>
      </w:pPr>
      <w:r w:rsidRPr="00754EFD">
        <w:rPr>
          <w:rFonts w:ascii="Verdana" w:hAnsi="Verdana" w:cs="Arial"/>
          <w:lang w:eastAsia="es-ES"/>
        </w:rPr>
        <w:t xml:space="preserve">Los documentos detallados anteriormente no requerirán ser protocolizados ni presentados en Notaria de Gobierno. </w:t>
      </w:r>
    </w:p>
    <w:p w:rsidR="00754EFD" w:rsidRPr="00754EFD" w:rsidRDefault="00754EFD" w:rsidP="00754EFD">
      <w:pPr>
        <w:tabs>
          <w:tab w:val="left" w:pos="709"/>
          <w:tab w:val="left" w:pos="3600"/>
          <w:tab w:val="left" w:pos="4320"/>
          <w:tab w:val="left" w:pos="5040"/>
          <w:tab w:val="left" w:pos="5760"/>
          <w:tab w:val="left" w:pos="6480"/>
          <w:tab w:val="left" w:pos="7200"/>
          <w:tab w:val="left" w:pos="7920"/>
          <w:tab w:val="left" w:pos="8640"/>
          <w:tab w:val="left" w:pos="9360"/>
        </w:tabs>
        <w:jc w:val="both"/>
        <w:rPr>
          <w:rFonts w:ascii="Verdana" w:hAnsi="Verdana" w:cs="Arial"/>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DÉCIMA PRIMERA.- (IMPUESTOS Y TRIBUTOS).</w:t>
      </w:r>
      <w:r w:rsidRPr="00754EFD">
        <w:rPr>
          <w:rFonts w:ascii="Verdana" w:hAnsi="Verdana" w:cs="Arial"/>
          <w:lang w:eastAsia="es-ES"/>
        </w:rPr>
        <w:t xml:space="preserve"> </w:t>
      </w:r>
    </w:p>
    <w:p w:rsidR="00754EFD" w:rsidRPr="00754EFD" w:rsidRDefault="00754EFD" w:rsidP="00754EFD">
      <w:pPr>
        <w:widowControl w:val="0"/>
        <w:spacing w:before="120" w:after="120" w:line="276" w:lineRule="auto"/>
        <w:ind w:left="720" w:hanging="720"/>
        <w:jc w:val="both"/>
        <w:rPr>
          <w:rFonts w:ascii="Verdana" w:hAnsi="Verdana" w:cs="Arial"/>
          <w:lang w:val="es-ES_tradnl" w:eastAsia="es-ES"/>
        </w:rPr>
      </w:pPr>
      <w:r w:rsidRPr="00754EFD">
        <w:rPr>
          <w:rFonts w:ascii="Verdana" w:hAnsi="Verdana" w:cs="Arial"/>
          <w:b/>
          <w:lang w:val="es-ES_tradnl" w:eastAsia="es-ES"/>
        </w:rPr>
        <w:t>11.1</w:t>
      </w:r>
      <w:r w:rsidRPr="00754EFD">
        <w:rPr>
          <w:rFonts w:ascii="Verdana" w:hAnsi="Verdana" w:cs="Arial"/>
          <w:lang w:val="es-ES_tradnl" w:eastAsia="es-ES"/>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754EFD" w:rsidRPr="00754EFD" w:rsidRDefault="00754EFD" w:rsidP="00754EFD">
      <w:pPr>
        <w:widowControl w:val="0"/>
        <w:spacing w:before="120" w:after="120" w:line="276" w:lineRule="auto"/>
        <w:ind w:left="720" w:hanging="720"/>
        <w:jc w:val="both"/>
        <w:rPr>
          <w:rFonts w:ascii="Verdana" w:hAnsi="Verdana" w:cs="Arial"/>
          <w:lang w:val="es-ES_tradnl" w:eastAsia="es-ES"/>
        </w:rPr>
      </w:pPr>
      <w:r w:rsidRPr="00754EFD">
        <w:rPr>
          <w:rFonts w:ascii="Verdana" w:hAnsi="Verdana" w:cs="Arial"/>
          <w:b/>
          <w:lang w:val="es-ES_tradnl" w:eastAsia="es-ES"/>
        </w:rPr>
        <w:t>11.2</w:t>
      </w:r>
      <w:r w:rsidRPr="00754EFD">
        <w:rPr>
          <w:rFonts w:ascii="Verdana" w:hAnsi="Verdana" w:cs="Arial"/>
          <w:lang w:val="es-ES_tradnl" w:eastAsia="es-ES"/>
        </w:rPr>
        <w:tab/>
        <w:t xml:space="preserve">El CONTRATISTA declara haber considerado en su propuesta los impuestos y/o tributos incidentes de la ejecución del </w:t>
      </w:r>
      <w:r w:rsidRPr="00754EFD">
        <w:rPr>
          <w:rFonts w:ascii="Verdana" w:hAnsi="Verdana" w:cs="Arial"/>
          <w:lang w:eastAsia="es-ES"/>
        </w:rPr>
        <w:t>Servicio</w:t>
      </w:r>
      <w:r w:rsidRPr="00754EFD">
        <w:rPr>
          <w:rFonts w:ascii="Verdana" w:hAnsi="Verdana" w:cs="Arial"/>
          <w:lang w:val="es-ES_tradnl" w:eastAsia="es-ES"/>
        </w:rPr>
        <w:t>, no correspondiendo ningún reclamo debido a error en la evaluación, ni solicitar una revisión del precio contractual.</w:t>
      </w:r>
    </w:p>
    <w:p w:rsidR="00754EFD" w:rsidRPr="00754EFD" w:rsidRDefault="00754EFD" w:rsidP="00754EFD">
      <w:pPr>
        <w:spacing w:line="276" w:lineRule="auto"/>
        <w:jc w:val="both"/>
        <w:rPr>
          <w:rFonts w:ascii="Verdana" w:hAnsi="Verdana" w:cs="Arial"/>
          <w:b/>
          <w:bCs/>
          <w:lang w:eastAsia="es-ES"/>
        </w:rPr>
      </w:pPr>
      <w:r w:rsidRPr="00754EFD">
        <w:rPr>
          <w:rFonts w:ascii="Verdana" w:hAnsi="Verdana" w:cs="Arial"/>
          <w:b/>
          <w:lang w:eastAsia="es-ES"/>
        </w:rPr>
        <w:t>DÉCIMA SEGUNDA.- (</w:t>
      </w:r>
      <w:r w:rsidRPr="00754EFD">
        <w:rPr>
          <w:rFonts w:ascii="Verdana" w:hAnsi="Verdana" w:cs="Arial"/>
          <w:b/>
          <w:bCs/>
          <w:lang w:eastAsia="es-ES"/>
        </w:rPr>
        <w:t>EXONERACIÓN DE LAS CARGAS LABORALES Y SOCIALES A YPFB).</w:t>
      </w:r>
    </w:p>
    <w:p w:rsidR="00754EFD" w:rsidRPr="00754EFD" w:rsidRDefault="00754EFD" w:rsidP="00754EFD">
      <w:pPr>
        <w:autoSpaceDE w:val="0"/>
        <w:autoSpaceDN w:val="0"/>
        <w:adjustRightInd w:val="0"/>
        <w:spacing w:line="276" w:lineRule="auto"/>
        <w:jc w:val="both"/>
        <w:rPr>
          <w:rFonts w:ascii="Verdana" w:hAnsi="Verdana" w:cs="Arial"/>
          <w:b/>
          <w:bCs/>
          <w:lang w:eastAsia="es-ES"/>
        </w:rPr>
      </w:pPr>
    </w:p>
    <w:p w:rsidR="00754EFD" w:rsidRPr="00754EFD" w:rsidRDefault="00754EFD" w:rsidP="00754EFD">
      <w:pPr>
        <w:autoSpaceDE w:val="0"/>
        <w:autoSpaceDN w:val="0"/>
        <w:adjustRightInd w:val="0"/>
        <w:spacing w:line="276" w:lineRule="auto"/>
        <w:ind w:left="709" w:hanging="709"/>
        <w:jc w:val="both"/>
        <w:rPr>
          <w:rFonts w:ascii="Verdana" w:hAnsi="Verdana" w:cs="Arial"/>
          <w:lang w:eastAsia="es-ES"/>
        </w:rPr>
      </w:pPr>
      <w:r w:rsidRPr="00754EFD">
        <w:rPr>
          <w:rFonts w:ascii="Verdana" w:hAnsi="Verdana" w:cs="Arial"/>
          <w:b/>
          <w:lang w:eastAsia="es-ES"/>
        </w:rPr>
        <w:t>12.1</w:t>
      </w:r>
      <w:r w:rsidRPr="00754EFD">
        <w:rPr>
          <w:rFonts w:ascii="Verdana" w:hAnsi="Verdana" w:cs="Arial"/>
          <w:lang w:eastAsia="es-ES"/>
        </w:rPr>
        <w:tab/>
        <w:t>El CONTRATISTA</w:t>
      </w:r>
      <w:r w:rsidRPr="00754EFD">
        <w:rPr>
          <w:rFonts w:ascii="Verdana" w:hAnsi="Verdana" w:cs="Arial"/>
          <w:bCs/>
          <w:lang w:eastAsia="es-ES"/>
        </w:rPr>
        <w:t xml:space="preserve"> corre con las obligaciones que emerjan del objeto del presente Contrato, r</w:t>
      </w:r>
      <w:r w:rsidRPr="00754EFD">
        <w:rPr>
          <w:rFonts w:ascii="Verdana" w:hAnsi="Verdana" w:cs="Arial"/>
          <w:lang w:eastAsia="es-ES"/>
        </w:rPr>
        <w:t>especto a las cargas laborales y sociales con el Personal de su dependencia y subcontratista, exonerando de estas obligaciones a YPFB.</w:t>
      </w:r>
    </w:p>
    <w:p w:rsidR="00754EFD" w:rsidRPr="00754EFD" w:rsidRDefault="00754EFD" w:rsidP="00754EFD">
      <w:pPr>
        <w:autoSpaceDE w:val="0"/>
        <w:autoSpaceDN w:val="0"/>
        <w:adjustRightInd w:val="0"/>
        <w:spacing w:line="276" w:lineRule="auto"/>
        <w:ind w:left="709" w:hanging="709"/>
        <w:jc w:val="both"/>
        <w:rPr>
          <w:rFonts w:ascii="Verdana" w:hAnsi="Verdana" w:cs="Arial"/>
          <w:lang w:eastAsia="es-ES"/>
        </w:rPr>
      </w:pPr>
    </w:p>
    <w:p w:rsidR="00754EFD" w:rsidRPr="00754EFD" w:rsidRDefault="00754EFD" w:rsidP="00754EFD">
      <w:pPr>
        <w:autoSpaceDE w:val="0"/>
        <w:autoSpaceDN w:val="0"/>
        <w:adjustRightInd w:val="0"/>
        <w:spacing w:line="276" w:lineRule="auto"/>
        <w:ind w:left="709"/>
        <w:jc w:val="both"/>
        <w:rPr>
          <w:rFonts w:ascii="Verdana" w:hAnsi="Verdana" w:cs="Arial"/>
          <w:bCs/>
          <w:lang w:val="es-BO" w:eastAsia="es-ES"/>
        </w:rPr>
      </w:pPr>
      <w:r w:rsidRPr="00754EFD">
        <w:rPr>
          <w:rFonts w:ascii="Verdana" w:hAnsi="Verdana" w:cs="Arial"/>
          <w:bCs/>
          <w:lang w:val="es-BO" w:eastAsia="es-ES"/>
        </w:rPr>
        <w:t>En este sentido el CONTRATISTA debe:</w:t>
      </w:r>
    </w:p>
    <w:p w:rsidR="00754EFD" w:rsidRPr="00754EFD" w:rsidRDefault="00754EFD" w:rsidP="00754EFD">
      <w:pPr>
        <w:autoSpaceDE w:val="0"/>
        <w:autoSpaceDN w:val="0"/>
        <w:adjustRightInd w:val="0"/>
        <w:spacing w:line="276" w:lineRule="auto"/>
        <w:ind w:left="709"/>
        <w:jc w:val="both"/>
        <w:rPr>
          <w:rFonts w:ascii="Verdana" w:hAnsi="Verdana" w:cs="Arial"/>
          <w:bCs/>
          <w:lang w:val="es-BO" w:eastAsia="es-ES"/>
        </w:rPr>
      </w:pPr>
    </w:p>
    <w:p w:rsidR="00754EFD" w:rsidRPr="00754EFD" w:rsidRDefault="00754EFD" w:rsidP="00083725">
      <w:pPr>
        <w:numPr>
          <w:ilvl w:val="0"/>
          <w:numId w:val="36"/>
        </w:numPr>
        <w:autoSpaceDE w:val="0"/>
        <w:autoSpaceDN w:val="0"/>
        <w:adjustRightInd w:val="0"/>
        <w:spacing w:line="276" w:lineRule="auto"/>
        <w:ind w:left="1276" w:hanging="567"/>
        <w:contextualSpacing/>
        <w:jc w:val="both"/>
        <w:rPr>
          <w:rFonts w:ascii="Verdana" w:hAnsi="Verdana" w:cs="Arial"/>
          <w:bCs/>
          <w:lang w:val="es-BO" w:eastAsia="es-ES"/>
        </w:rPr>
      </w:pPr>
      <w:r w:rsidRPr="00754EFD">
        <w:rPr>
          <w:rFonts w:ascii="Verdana" w:hAnsi="Verdana" w:cs="Arial"/>
          <w:lang w:val="es-BO" w:eastAsia="es-ES"/>
        </w:rPr>
        <w:t>Cumplir la legislación laboral y social vigente en el Estado Plurinacional de Bolivia y será también responsable de dicho cumplimiento por parte de sus subcontratistas.</w:t>
      </w:r>
    </w:p>
    <w:p w:rsidR="00754EFD" w:rsidRPr="00754EFD" w:rsidRDefault="00754EFD" w:rsidP="00754EFD">
      <w:pPr>
        <w:autoSpaceDE w:val="0"/>
        <w:autoSpaceDN w:val="0"/>
        <w:adjustRightInd w:val="0"/>
        <w:spacing w:line="276" w:lineRule="auto"/>
        <w:ind w:left="709"/>
        <w:contextualSpacing/>
        <w:jc w:val="both"/>
        <w:rPr>
          <w:rFonts w:ascii="Verdana" w:hAnsi="Verdana" w:cs="Arial"/>
          <w:bCs/>
          <w:lang w:val="es-BO" w:eastAsia="es-ES"/>
        </w:rPr>
      </w:pPr>
    </w:p>
    <w:p w:rsidR="00754EFD" w:rsidRPr="00754EFD" w:rsidRDefault="00754EFD" w:rsidP="00083725">
      <w:pPr>
        <w:numPr>
          <w:ilvl w:val="0"/>
          <w:numId w:val="36"/>
        </w:numPr>
        <w:autoSpaceDE w:val="0"/>
        <w:autoSpaceDN w:val="0"/>
        <w:adjustRightInd w:val="0"/>
        <w:spacing w:line="276" w:lineRule="auto"/>
        <w:ind w:left="1276" w:hanging="567"/>
        <w:contextualSpacing/>
        <w:jc w:val="both"/>
        <w:rPr>
          <w:rFonts w:ascii="Verdana" w:hAnsi="Verdana" w:cs="Arial"/>
          <w:bCs/>
          <w:lang w:val="es-BO" w:eastAsia="es-ES"/>
        </w:rPr>
      </w:pPr>
      <w:r w:rsidRPr="00754EFD">
        <w:rPr>
          <w:rFonts w:ascii="Verdana" w:hAnsi="Verdana" w:cs="Arial"/>
          <w:lang w:val="es-BO" w:eastAsia="es-ES"/>
        </w:rPr>
        <w:t>Mantener a YPFB exonerada contra cualquier multa o penalidad de cualquier tipo o naturaleza que fuera impuesta por causa de incumplimiento o infracción de la legislación laboral o social.</w:t>
      </w:r>
    </w:p>
    <w:p w:rsidR="00754EFD" w:rsidRPr="00754EFD" w:rsidRDefault="00754EFD" w:rsidP="00754EFD">
      <w:pPr>
        <w:autoSpaceDE w:val="0"/>
        <w:autoSpaceDN w:val="0"/>
        <w:adjustRightInd w:val="0"/>
        <w:spacing w:line="276" w:lineRule="auto"/>
        <w:ind w:left="709"/>
        <w:contextualSpacing/>
        <w:jc w:val="both"/>
        <w:rPr>
          <w:rFonts w:ascii="Verdana" w:hAnsi="Verdana" w:cs="Arial"/>
          <w:bCs/>
          <w:lang w:val="es-BO" w:eastAsia="es-ES"/>
        </w:rPr>
      </w:pPr>
    </w:p>
    <w:p w:rsidR="00754EFD" w:rsidRPr="00754EFD" w:rsidRDefault="00754EFD" w:rsidP="00083725">
      <w:pPr>
        <w:numPr>
          <w:ilvl w:val="0"/>
          <w:numId w:val="36"/>
        </w:numPr>
        <w:autoSpaceDE w:val="0"/>
        <w:autoSpaceDN w:val="0"/>
        <w:adjustRightInd w:val="0"/>
        <w:spacing w:line="276" w:lineRule="auto"/>
        <w:ind w:left="1276" w:hanging="567"/>
        <w:contextualSpacing/>
        <w:jc w:val="both"/>
        <w:rPr>
          <w:rFonts w:ascii="Verdana" w:hAnsi="Verdana" w:cs="Arial"/>
          <w:bCs/>
          <w:lang w:val="es-BO" w:eastAsia="es-ES"/>
        </w:rPr>
      </w:pPr>
      <w:r w:rsidRPr="00754EFD">
        <w:rPr>
          <w:rFonts w:ascii="Verdana" w:hAnsi="Verdana" w:cs="Arial"/>
          <w:lang w:val="es-BO" w:eastAsia="es-ES"/>
        </w:rPr>
        <w:t xml:space="preserve">Asegurar que los contratos suscritos con subcontratistas contengan disposiciones que cumplan con las obligaciones laborales, sociales, ambientales y tributarias, además de la Ley Aplicable. </w:t>
      </w:r>
    </w:p>
    <w:p w:rsidR="00754EFD" w:rsidRPr="00754EFD" w:rsidRDefault="00754EFD" w:rsidP="00754EFD">
      <w:pPr>
        <w:autoSpaceDE w:val="0"/>
        <w:autoSpaceDN w:val="0"/>
        <w:adjustRightInd w:val="0"/>
        <w:spacing w:line="276" w:lineRule="auto"/>
        <w:ind w:left="709"/>
        <w:contextualSpacing/>
        <w:jc w:val="both"/>
        <w:rPr>
          <w:rFonts w:ascii="Verdana" w:hAnsi="Verdana" w:cs="Arial"/>
          <w:bCs/>
          <w:lang w:val="es-BO" w:eastAsia="es-ES"/>
        </w:rPr>
      </w:pPr>
    </w:p>
    <w:p w:rsidR="00754EFD" w:rsidRPr="00754EFD" w:rsidRDefault="00754EFD" w:rsidP="00083725">
      <w:pPr>
        <w:numPr>
          <w:ilvl w:val="0"/>
          <w:numId w:val="36"/>
        </w:numPr>
        <w:autoSpaceDE w:val="0"/>
        <w:autoSpaceDN w:val="0"/>
        <w:adjustRightInd w:val="0"/>
        <w:spacing w:line="276" w:lineRule="auto"/>
        <w:ind w:left="1276" w:hanging="567"/>
        <w:contextualSpacing/>
        <w:jc w:val="both"/>
        <w:rPr>
          <w:rFonts w:ascii="Verdana" w:hAnsi="Verdana" w:cs="Arial"/>
          <w:lang w:val="es-BO" w:eastAsia="es-ES"/>
        </w:rPr>
      </w:pPr>
      <w:r w:rsidRPr="00754EFD">
        <w:rPr>
          <w:rFonts w:ascii="Verdana" w:hAnsi="Verdana" w:cs="Arial"/>
          <w:lang w:val="es-BO" w:eastAsia="es-ES"/>
        </w:rPr>
        <w:t xml:space="preserve">Cumplir con las normas laborales respecto al pago de incremento salarial, bonos, doble aguinaldo, primas y cualquier otra obligación laboral, las cuales deben ser asumidas exclusivamente a cuenta y cargo del CONTRATISTA.  </w:t>
      </w:r>
    </w:p>
    <w:p w:rsidR="00754EFD" w:rsidRPr="00754EFD" w:rsidRDefault="00754EFD" w:rsidP="00754EFD">
      <w:pPr>
        <w:spacing w:line="276" w:lineRule="auto"/>
        <w:ind w:left="720"/>
        <w:contextualSpacing/>
        <w:rPr>
          <w:rFonts w:ascii="Verdana" w:hAnsi="Verdana" w:cs="Arial"/>
          <w:lang w:val="es-BO" w:eastAsia="es-ES"/>
        </w:rPr>
      </w:pPr>
    </w:p>
    <w:p w:rsidR="00754EFD" w:rsidRPr="00754EFD" w:rsidRDefault="00754EFD" w:rsidP="00754EFD">
      <w:pPr>
        <w:autoSpaceDE w:val="0"/>
        <w:autoSpaceDN w:val="0"/>
        <w:adjustRightInd w:val="0"/>
        <w:spacing w:line="276" w:lineRule="auto"/>
        <w:jc w:val="both"/>
        <w:rPr>
          <w:rFonts w:ascii="Verdana" w:hAnsi="Verdana" w:cs="Arial"/>
          <w:lang w:val="es-BO" w:eastAsia="es-ES"/>
        </w:rPr>
      </w:pPr>
      <w:r w:rsidRPr="00754EFD">
        <w:rPr>
          <w:rFonts w:ascii="Verdana" w:hAnsi="Verdana" w:cs="Arial"/>
          <w:lang w:val="es-BO" w:eastAsia="es-ES"/>
        </w:rPr>
        <w:t xml:space="preserve">El </w:t>
      </w:r>
      <w:r w:rsidRPr="00754EFD">
        <w:rPr>
          <w:rFonts w:ascii="Verdana" w:hAnsi="Verdana" w:cs="Arial"/>
          <w:b/>
          <w:lang w:val="es-BO" w:eastAsia="es-ES"/>
        </w:rPr>
        <w:t>CONTRATISTA</w:t>
      </w:r>
      <w:r w:rsidRPr="00754EFD">
        <w:rPr>
          <w:rFonts w:ascii="Verdana" w:hAnsi="Verdana" w:cs="Arial"/>
          <w:lang w:val="es-BO" w:eastAsia="es-ES"/>
        </w:rPr>
        <w:t xml:space="preserve"> es responsable por:</w:t>
      </w:r>
    </w:p>
    <w:p w:rsidR="00754EFD" w:rsidRPr="00754EFD" w:rsidRDefault="00754EFD" w:rsidP="00754EFD">
      <w:pPr>
        <w:autoSpaceDE w:val="0"/>
        <w:autoSpaceDN w:val="0"/>
        <w:adjustRightInd w:val="0"/>
        <w:spacing w:line="276" w:lineRule="auto"/>
        <w:jc w:val="both"/>
        <w:rPr>
          <w:rFonts w:ascii="Verdana" w:hAnsi="Verdana" w:cs="Arial"/>
          <w:lang w:val="es-BO" w:eastAsia="es-ES"/>
        </w:rPr>
      </w:pPr>
    </w:p>
    <w:p w:rsidR="00754EFD" w:rsidRPr="00754EFD" w:rsidRDefault="00754EFD" w:rsidP="00083725">
      <w:pPr>
        <w:numPr>
          <w:ilvl w:val="0"/>
          <w:numId w:val="36"/>
        </w:numPr>
        <w:autoSpaceDE w:val="0"/>
        <w:autoSpaceDN w:val="0"/>
        <w:adjustRightInd w:val="0"/>
        <w:spacing w:line="276" w:lineRule="auto"/>
        <w:contextualSpacing/>
        <w:jc w:val="both"/>
        <w:rPr>
          <w:rFonts w:ascii="Verdana" w:hAnsi="Verdana" w:cs="Arial"/>
          <w:lang w:val="es-BO" w:eastAsia="es-ES"/>
        </w:rPr>
      </w:pPr>
      <w:r w:rsidRPr="00754EFD">
        <w:rPr>
          <w:rFonts w:ascii="Verdana" w:hAnsi="Verdana" w:cs="Arial"/>
          <w:lang w:val="es-BO" w:eastAsia="es-ES"/>
        </w:rPr>
        <w:lastRenderedPageBreak/>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754EFD" w:rsidRPr="00754EFD" w:rsidRDefault="00754EFD" w:rsidP="00754EFD">
      <w:pPr>
        <w:autoSpaceDE w:val="0"/>
        <w:autoSpaceDN w:val="0"/>
        <w:adjustRightInd w:val="0"/>
        <w:spacing w:line="276" w:lineRule="auto"/>
        <w:ind w:left="360"/>
        <w:jc w:val="both"/>
        <w:rPr>
          <w:rFonts w:ascii="Verdana" w:hAnsi="Verdana" w:cs="Arial"/>
          <w:lang w:val="es-BO" w:eastAsia="es-ES"/>
        </w:rPr>
      </w:pPr>
    </w:p>
    <w:p w:rsidR="00754EFD" w:rsidRPr="00754EFD" w:rsidRDefault="00754EFD" w:rsidP="00083725">
      <w:pPr>
        <w:numPr>
          <w:ilvl w:val="0"/>
          <w:numId w:val="36"/>
        </w:numPr>
        <w:autoSpaceDE w:val="0"/>
        <w:autoSpaceDN w:val="0"/>
        <w:adjustRightInd w:val="0"/>
        <w:spacing w:line="276" w:lineRule="auto"/>
        <w:contextualSpacing/>
        <w:jc w:val="both"/>
        <w:rPr>
          <w:rFonts w:ascii="Verdana" w:hAnsi="Verdana" w:cs="Arial"/>
          <w:lang w:val="es-BO" w:eastAsia="es-ES"/>
        </w:rPr>
      </w:pPr>
      <w:r w:rsidRPr="00754EFD">
        <w:rPr>
          <w:rFonts w:ascii="Verdana" w:hAnsi="Verdana" w:cs="Arial"/>
          <w:lang w:val="es-BO" w:eastAsia="es-ES"/>
        </w:rPr>
        <w:t>Por los efectos resultantes de la inobservancia y/o infracción de las obligaciones del Contrato, leyes, reglamentos y/o Ley Aplicable del Estado Plurinacional de Bolivia.</w:t>
      </w:r>
    </w:p>
    <w:p w:rsidR="00754EFD" w:rsidRPr="00754EFD" w:rsidRDefault="00754EFD" w:rsidP="00754EFD">
      <w:pPr>
        <w:autoSpaceDE w:val="0"/>
        <w:autoSpaceDN w:val="0"/>
        <w:adjustRightInd w:val="0"/>
        <w:spacing w:line="276" w:lineRule="auto"/>
        <w:ind w:left="720"/>
        <w:contextualSpacing/>
        <w:jc w:val="both"/>
        <w:rPr>
          <w:rFonts w:ascii="Verdana" w:hAnsi="Verdana" w:cs="Arial"/>
          <w:lang w:val="es-BO"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DÉCIMA TERCERA.- (INTRANSFERIBILIDAD DEL CONTRATO).</w:t>
      </w:r>
      <w:r w:rsidRPr="00754EFD">
        <w:rPr>
          <w:rFonts w:ascii="Verdana" w:hAnsi="Verdana" w:cs="Arial"/>
          <w:lang w:eastAsia="es-ES"/>
        </w:rPr>
        <w:t xml:space="preserve">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13.1</w:t>
      </w:r>
      <w:r w:rsidRPr="00754EFD">
        <w:rPr>
          <w:rFonts w:ascii="Verdana" w:hAnsi="Verdana" w:cs="Arial"/>
          <w:lang w:eastAsia="es-ES"/>
        </w:rPr>
        <w:tab/>
        <w:t xml:space="preserve">El CONTRATISTA bajo ningún título podrá ceder, transferir, subrogar, total o parcialmente este Contrato. </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13.2</w:t>
      </w:r>
      <w:r w:rsidRPr="00754EFD">
        <w:rPr>
          <w:rFonts w:ascii="Verdana" w:hAnsi="Verdana" w:cs="Arial"/>
          <w:lang w:eastAsia="es-ES"/>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13.3</w:t>
      </w:r>
      <w:r w:rsidRPr="00754EFD">
        <w:rPr>
          <w:rFonts w:ascii="Verdana" w:hAnsi="Verdana" w:cs="Arial"/>
          <w:lang w:eastAsia="es-ES"/>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13.4</w:t>
      </w:r>
      <w:r w:rsidRPr="00754EFD">
        <w:rPr>
          <w:rFonts w:ascii="Verdana" w:hAnsi="Verdana" w:cs="Arial"/>
          <w:lang w:eastAsia="es-ES"/>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754EFD" w:rsidRPr="00754EFD" w:rsidRDefault="00754EFD" w:rsidP="00754EFD">
      <w:pPr>
        <w:spacing w:line="276" w:lineRule="auto"/>
        <w:ind w:left="709" w:hanging="709"/>
        <w:jc w:val="both"/>
        <w:rPr>
          <w:rFonts w:ascii="Verdana" w:hAnsi="Verdana" w:cs="Arial"/>
          <w:highlight w:val="green"/>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DÉCIMA CUARTA.- (CAUSAS DE FUERZA MAYOR Y/O CASO FORTUITO).</w:t>
      </w:r>
      <w:r w:rsidRPr="00754EFD">
        <w:rPr>
          <w:rFonts w:ascii="Verdana" w:hAnsi="Verdana" w:cs="Arial"/>
          <w:lang w:eastAsia="es-ES"/>
        </w:rPr>
        <w:t xml:space="preserve">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14.1</w:t>
      </w:r>
      <w:r w:rsidRPr="00754EFD">
        <w:rPr>
          <w:rFonts w:ascii="Verdana" w:hAnsi="Verdana" w:cs="Arial"/>
          <w:lang w:eastAsia="es-ES"/>
        </w:rPr>
        <w:tab/>
        <w:t xml:space="preserve">El Fiscal de Servicios en Ciudad de YPFB tendrá la facultad de calificar las causas de fuerza mayor y/o caso fortuito, que pudieran tener efectiva consecuencia sobre la ejecución del Contrato. </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14.2</w:t>
      </w:r>
      <w:r w:rsidRPr="00754EFD">
        <w:rPr>
          <w:rFonts w:ascii="Verdana" w:hAnsi="Verdana" w:cs="Arial"/>
          <w:lang w:eastAsia="es-ES"/>
        </w:rPr>
        <w:tab/>
        <w:t>Se entiende por fuerza mayor al obstáculo externo, imprevisto o inevitable que origina una fuerza extraña al hombre que impide el cumplimiento de la obligación (ejemplo: incendios, inundaciones y otros desastres naturales).</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14.3</w:t>
      </w:r>
      <w:r w:rsidRPr="00754EFD">
        <w:rPr>
          <w:rFonts w:ascii="Verdana" w:hAnsi="Verdana" w:cs="Arial"/>
          <w:lang w:eastAsia="es-ES"/>
        </w:rPr>
        <w:tab/>
        <w:t>Se entiende por caso fortuito al obstáculo interno atribuible al hombre, imprevisto o inevitable, proveniente de las condiciones mismas en que la obligación debía ser cumplida (ejemplo: conmociones civiles, huelgas, bloqueos, revoluciones, etc.).</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val="es-BO" w:eastAsia="es-ES"/>
        </w:rPr>
      </w:pPr>
      <w:r w:rsidRPr="00754EFD">
        <w:rPr>
          <w:rFonts w:ascii="Verdana" w:hAnsi="Verdana" w:cs="Arial"/>
          <w:b/>
          <w:lang w:val="es-BO" w:eastAsia="es-ES"/>
        </w:rPr>
        <w:t>14.4</w:t>
      </w:r>
      <w:r w:rsidRPr="00754EFD">
        <w:rPr>
          <w:rFonts w:ascii="Verdana" w:hAnsi="Verdana" w:cs="Arial"/>
          <w:lang w:val="es-BO" w:eastAsia="es-ES"/>
        </w:rPr>
        <w:tab/>
        <w:t xml:space="preserve">No se considerará que ninguna de las Partes ha incumplido o violado sus obligaciones bajo el Contrato, en la medida en que una fuerza mayor o caso fortuito durante la ejecución del Servicio </w:t>
      </w:r>
      <w:r w:rsidRPr="00754EFD">
        <w:rPr>
          <w:rFonts w:ascii="Verdana" w:hAnsi="Verdana" w:cs="Arial"/>
          <w:lang w:eastAsia="es-ES"/>
        </w:rPr>
        <w:t xml:space="preserve">demore en el cumplimiento del plazo Servicio, dando lugar a retrasos en el avance, </w:t>
      </w:r>
      <w:r w:rsidRPr="00754EFD">
        <w:rPr>
          <w:rFonts w:ascii="Verdana" w:hAnsi="Verdana" w:cs="Arial"/>
          <w:lang w:val="es-BO" w:eastAsia="es-ES"/>
        </w:rPr>
        <w:t>siempre y cuando:</w:t>
      </w:r>
    </w:p>
    <w:p w:rsidR="00754EFD" w:rsidRPr="00754EFD" w:rsidRDefault="00754EFD" w:rsidP="00083725">
      <w:pPr>
        <w:numPr>
          <w:ilvl w:val="0"/>
          <w:numId w:val="39"/>
        </w:numPr>
        <w:spacing w:line="276" w:lineRule="auto"/>
        <w:jc w:val="both"/>
        <w:rPr>
          <w:rFonts w:ascii="Verdana" w:hAnsi="Verdana" w:cs="Arial"/>
          <w:lang w:val="es-BO" w:eastAsia="es-ES"/>
        </w:rPr>
      </w:pPr>
      <w:r w:rsidRPr="00754EFD">
        <w:rPr>
          <w:rFonts w:ascii="Verdana" w:hAnsi="Verdana" w:cs="Arial"/>
          <w:lang w:val="es-BO" w:eastAsia="es-ES"/>
        </w:rPr>
        <w:t xml:space="preserve">Las circunstancias de la fuerza mayor o caso fortuito no hayan surgido por un incumplimiento, omisión o Negligencia de la Parte </w:t>
      </w:r>
      <w:proofErr w:type="spellStart"/>
      <w:r w:rsidRPr="00754EFD">
        <w:rPr>
          <w:rFonts w:ascii="Verdana" w:hAnsi="Verdana" w:cs="Arial"/>
          <w:lang w:val="es-BO" w:eastAsia="es-ES"/>
        </w:rPr>
        <w:t>invocante</w:t>
      </w:r>
      <w:proofErr w:type="spellEnd"/>
      <w:r w:rsidRPr="00754EFD">
        <w:rPr>
          <w:rFonts w:ascii="Verdana" w:hAnsi="Verdana" w:cs="Arial"/>
          <w:lang w:val="es-BO" w:eastAsia="es-ES"/>
        </w:rPr>
        <w:t>, o en el caso del Contratista, será aplicable también a cualquier subcontratista.</w:t>
      </w:r>
    </w:p>
    <w:p w:rsidR="00754EFD" w:rsidRPr="00754EFD" w:rsidRDefault="00754EFD" w:rsidP="00083725">
      <w:pPr>
        <w:numPr>
          <w:ilvl w:val="0"/>
          <w:numId w:val="39"/>
        </w:numPr>
        <w:spacing w:line="276" w:lineRule="auto"/>
        <w:jc w:val="both"/>
        <w:rPr>
          <w:rFonts w:ascii="Verdana" w:hAnsi="Verdana" w:cs="Arial"/>
          <w:lang w:val="es-BO" w:eastAsia="es-ES"/>
        </w:rPr>
      </w:pPr>
      <w:r w:rsidRPr="00754EFD">
        <w:rPr>
          <w:rFonts w:ascii="Verdana" w:hAnsi="Verdana" w:cs="Arial"/>
          <w:lang w:val="es-BO" w:eastAsia="es-ES"/>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754EFD" w:rsidRPr="00754EFD" w:rsidRDefault="00754EFD" w:rsidP="00083725">
      <w:pPr>
        <w:numPr>
          <w:ilvl w:val="0"/>
          <w:numId w:val="39"/>
        </w:numPr>
        <w:spacing w:line="276" w:lineRule="auto"/>
        <w:jc w:val="both"/>
        <w:rPr>
          <w:rFonts w:ascii="Verdana" w:hAnsi="Verdana" w:cs="Arial"/>
          <w:lang w:val="es-BO" w:eastAsia="es-ES"/>
        </w:rPr>
      </w:pPr>
      <w:r w:rsidRPr="00754EFD">
        <w:rPr>
          <w:rFonts w:ascii="Verdana" w:hAnsi="Verdana" w:cs="Arial"/>
          <w:lang w:val="es-BO" w:eastAsia="es-ES"/>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14.5</w:t>
      </w:r>
      <w:r w:rsidRPr="00754EFD">
        <w:rPr>
          <w:rFonts w:ascii="Verdana" w:hAnsi="Verdana" w:cs="Arial"/>
          <w:lang w:eastAsia="es-ES"/>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754EFD">
        <w:rPr>
          <w:rFonts w:ascii="Verdana" w:hAnsi="Verdana" w:cs="Arial"/>
          <w:lang w:eastAsia="es-ES"/>
        </w:rPr>
        <w:t>subclausula</w:t>
      </w:r>
      <w:proofErr w:type="spellEnd"/>
      <w:r w:rsidRPr="00754EFD">
        <w:rPr>
          <w:rFonts w:ascii="Verdana" w:hAnsi="Verdana" w:cs="Arial"/>
          <w:lang w:eastAsia="es-ES"/>
        </w:rPr>
        <w:t>, la ampliación del plazo del Contrato o la exención de retenciones y/o pago de multas.</w:t>
      </w:r>
    </w:p>
    <w:p w:rsidR="00754EFD" w:rsidRPr="00754EFD" w:rsidRDefault="00754EFD" w:rsidP="00754EFD">
      <w:pPr>
        <w:spacing w:line="276" w:lineRule="auto"/>
        <w:ind w:left="709" w:hanging="709"/>
        <w:jc w:val="both"/>
        <w:rPr>
          <w:rFonts w:ascii="Verdana" w:hAnsi="Verdana" w:cs="Arial"/>
          <w:lang w:val="es-ES_tradnl" w:eastAsia="es-ES"/>
        </w:rPr>
      </w:pPr>
      <w:r w:rsidRPr="00754EFD">
        <w:rPr>
          <w:rFonts w:ascii="Verdana" w:hAnsi="Verdana" w:cs="Arial"/>
          <w:b/>
          <w:lang w:val="es-ES_tradnl" w:eastAsia="es-ES"/>
        </w:rPr>
        <w:t>14.6</w:t>
      </w:r>
      <w:r w:rsidRPr="00754EFD">
        <w:rPr>
          <w:rFonts w:ascii="Verdana" w:hAnsi="Verdana" w:cs="Arial"/>
          <w:lang w:val="es-ES_tradnl" w:eastAsia="es-ES"/>
        </w:rPr>
        <w:tab/>
        <w:t xml:space="preserve">El período de interrupción del </w:t>
      </w:r>
      <w:r w:rsidRPr="00754EFD">
        <w:rPr>
          <w:rFonts w:ascii="Verdana" w:hAnsi="Verdana" w:cs="Arial"/>
          <w:lang w:eastAsia="es-ES"/>
        </w:rPr>
        <w:t>Servicio</w:t>
      </w:r>
      <w:r w:rsidRPr="00754EFD">
        <w:rPr>
          <w:rFonts w:ascii="Verdana" w:hAnsi="Verdana" w:cs="Arial"/>
          <w:lang w:val="es-ES_tradnl" w:eastAsia="es-ES"/>
        </w:rPr>
        <w:t>, debido a eventos de fuerza mayor o caso fortuito, será aumentado al plazo contractual pactado.</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val="es-ES_tradnl" w:eastAsia="es-ES"/>
        </w:rPr>
        <w:t>14.7</w:t>
      </w:r>
      <w:r w:rsidRPr="00754EFD">
        <w:rPr>
          <w:rFonts w:ascii="Verdana" w:hAnsi="Verdana" w:cs="Arial"/>
          <w:lang w:val="es-ES_tradnl" w:eastAsia="es-ES"/>
        </w:rPr>
        <w:tab/>
      </w:r>
      <w:r w:rsidRPr="00754EFD">
        <w:rPr>
          <w:rFonts w:ascii="Verdana" w:hAnsi="Verdana" w:cs="Arial"/>
          <w:lang w:eastAsia="es-ES"/>
        </w:rPr>
        <w:t>Durante este período las Partes soportarán independientemente sus respectivas pérdidas, por lo cual no podrá oponerse este argumento a reclamos por pagos debidos bajo el Contrato sin perjuicio de lo establecido en la propuesta adjudicada.</w:t>
      </w:r>
    </w:p>
    <w:p w:rsidR="00754EFD" w:rsidRPr="00754EFD" w:rsidRDefault="00754EFD" w:rsidP="00754EFD">
      <w:pPr>
        <w:spacing w:line="276" w:lineRule="auto"/>
        <w:ind w:left="709" w:hanging="709"/>
        <w:jc w:val="both"/>
        <w:rPr>
          <w:rFonts w:ascii="Verdana" w:hAnsi="Verdana" w:cs="Arial"/>
          <w:lang w:val="es-ES_tradnl" w:eastAsia="es-ES"/>
        </w:rPr>
      </w:pPr>
      <w:r w:rsidRPr="00754EFD">
        <w:rPr>
          <w:rFonts w:ascii="Verdana" w:hAnsi="Verdana" w:cs="Arial"/>
          <w:b/>
          <w:lang w:val="es-ES_tradnl" w:eastAsia="es-ES"/>
        </w:rPr>
        <w:t>14.8</w:t>
      </w:r>
      <w:r w:rsidRPr="00754EFD">
        <w:rPr>
          <w:rFonts w:ascii="Verdana" w:hAnsi="Verdana" w:cs="Arial"/>
          <w:lang w:val="es-ES_tradnl" w:eastAsia="es-ES"/>
        </w:rPr>
        <w:tab/>
      </w:r>
      <w:r w:rsidRPr="00754EFD">
        <w:rPr>
          <w:rFonts w:ascii="Verdana" w:hAnsi="Verdana" w:cs="Arial"/>
          <w:lang w:eastAsia="es-ES"/>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754EFD">
        <w:rPr>
          <w:rFonts w:ascii="Verdana" w:hAnsi="Verdana" w:cs="Arial"/>
          <w:lang w:eastAsia="es-ES"/>
        </w:rPr>
        <w:t>clausula</w:t>
      </w:r>
      <w:proofErr w:type="spellEnd"/>
      <w:r w:rsidRPr="00754EFD">
        <w:rPr>
          <w:rFonts w:ascii="Verdana" w:hAnsi="Verdana" w:cs="Arial"/>
          <w:lang w:eastAsia="es-ES"/>
        </w:rPr>
        <w:t xml:space="preserve"> de Terminación del Contrato</w:t>
      </w:r>
      <w:r w:rsidRPr="00754EFD">
        <w:rPr>
          <w:rFonts w:ascii="Verdana" w:hAnsi="Verdana" w:cs="Arial"/>
          <w:lang w:val="es-ES_tradnl" w:eastAsia="es-ES"/>
        </w:rPr>
        <w:t>.</w:t>
      </w:r>
    </w:p>
    <w:p w:rsidR="00754EFD" w:rsidRPr="00754EFD" w:rsidRDefault="00754EFD" w:rsidP="00754EFD">
      <w:pPr>
        <w:spacing w:line="276" w:lineRule="auto"/>
        <w:jc w:val="both"/>
        <w:rPr>
          <w:rFonts w:ascii="Verdana" w:hAnsi="Verdana" w:cs="Arial"/>
          <w:highlight w:val="green"/>
          <w:lang w:val="es-ES_tradnl"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DÉCIMA QUINTA.- (TERMINACIÓN DEL CONTRATO).</w:t>
      </w:r>
      <w:r w:rsidRPr="00754EFD">
        <w:rPr>
          <w:rFonts w:ascii="Verdana" w:hAnsi="Verdana" w:cs="Arial"/>
          <w:lang w:eastAsia="es-ES"/>
        </w:rPr>
        <w:t xml:space="preserve">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lang w:eastAsia="es-ES"/>
        </w:rPr>
        <w:t>El presente Contrato concluirá bajo una de las siguientes causas:</w:t>
      </w:r>
    </w:p>
    <w:p w:rsidR="00754EFD" w:rsidRPr="00754EFD" w:rsidRDefault="00754EFD" w:rsidP="00754EFD">
      <w:pPr>
        <w:spacing w:line="276" w:lineRule="auto"/>
        <w:jc w:val="both"/>
        <w:rPr>
          <w:rFonts w:ascii="Verdana" w:hAnsi="Verdana" w:cs="Arial"/>
          <w:lang w:val="es-ES_tradnl" w:eastAsia="es-ES"/>
        </w:rPr>
      </w:pPr>
    </w:p>
    <w:p w:rsidR="00754EFD" w:rsidRPr="00754EFD" w:rsidRDefault="00754EFD" w:rsidP="00754EFD">
      <w:pPr>
        <w:spacing w:line="276" w:lineRule="auto"/>
        <w:ind w:left="705" w:hanging="705"/>
        <w:jc w:val="both"/>
        <w:rPr>
          <w:rFonts w:ascii="Verdana" w:hAnsi="Verdana" w:cs="Arial"/>
          <w:lang w:eastAsia="es-ES"/>
        </w:rPr>
      </w:pPr>
      <w:r w:rsidRPr="00754EFD">
        <w:rPr>
          <w:rFonts w:ascii="Verdana" w:hAnsi="Verdana" w:cs="Arial"/>
          <w:b/>
          <w:lang w:eastAsia="es-ES"/>
        </w:rPr>
        <w:t>15.1</w:t>
      </w:r>
      <w:r w:rsidRPr="00754EFD">
        <w:rPr>
          <w:rFonts w:ascii="Verdana" w:hAnsi="Verdana" w:cs="Arial"/>
          <w:b/>
          <w:lang w:eastAsia="es-ES"/>
        </w:rPr>
        <w:tab/>
        <w:t>Por Cumplimiento del Contrato</w:t>
      </w:r>
      <w:r w:rsidRPr="00754EFD">
        <w:rPr>
          <w:rFonts w:ascii="Verdana" w:hAnsi="Verdana" w:cs="Arial"/>
          <w:lang w:eastAsia="es-ES"/>
        </w:rPr>
        <w:t xml:space="preserve">: </w:t>
      </w:r>
    </w:p>
    <w:p w:rsidR="00754EFD" w:rsidRPr="00754EFD" w:rsidRDefault="00754EFD" w:rsidP="00754EFD">
      <w:pPr>
        <w:spacing w:line="276" w:lineRule="auto"/>
        <w:ind w:left="705"/>
        <w:jc w:val="both"/>
        <w:rPr>
          <w:rFonts w:ascii="Verdana" w:hAnsi="Verdana" w:cs="Arial"/>
          <w:b/>
          <w:lang w:eastAsia="es-ES"/>
        </w:rPr>
      </w:pPr>
    </w:p>
    <w:p w:rsidR="00754EFD" w:rsidRPr="00754EFD" w:rsidRDefault="00754EFD" w:rsidP="00754EFD">
      <w:pPr>
        <w:spacing w:line="276" w:lineRule="auto"/>
        <w:ind w:left="705"/>
        <w:jc w:val="both"/>
        <w:rPr>
          <w:rFonts w:ascii="Verdana" w:hAnsi="Verdana" w:cs="Arial"/>
          <w:lang w:eastAsia="es-ES"/>
        </w:rPr>
      </w:pPr>
      <w:r w:rsidRPr="00754EFD">
        <w:rPr>
          <w:rFonts w:ascii="Verdana" w:hAnsi="Verdana" w:cs="Arial"/>
          <w:lang w:eastAsia="es-ES"/>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5" w:hanging="705"/>
        <w:jc w:val="both"/>
        <w:rPr>
          <w:rFonts w:ascii="Verdana" w:hAnsi="Verdana" w:cs="Arial"/>
          <w:lang w:eastAsia="es-ES"/>
        </w:rPr>
      </w:pPr>
      <w:r w:rsidRPr="00754EFD">
        <w:rPr>
          <w:rFonts w:ascii="Verdana" w:hAnsi="Verdana" w:cs="Arial"/>
          <w:b/>
          <w:lang w:eastAsia="es-ES"/>
        </w:rPr>
        <w:t>15.2</w:t>
      </w:r>
      <w:r w:rsidRPr="00754EFD">
        <w:rPr>
          <w:rFonts w:ascii="Verdana" w:hAnsi="Verdana" w:cs="Arial"/>
          <w:b/>
          <w:lang w:eastAsia="es-ES"/>
        </w:rPr>
        <w:tab/>
        <w:t>Por Resolución del Contrato</w:t>
      </w:r>
      <w:r w:rsidRPr="00754EFD">
        <w:rPr>
          <w:rFonts w:ascii="Verdana" w:hAnsi="Verdana" w:cs="Arial"/>
          <w:lang w:eastAsia="es-ES"/>
        </w:rPr>
        <w:t xml:space="preserve">: </w:t>
      </w:r>
    </w:p>
    <w:p w:rsidR="00754EFD" w:rsidRPr="00754EFD" w:rsidRDefault="00754EFD" w:rsidP="00754EFD">
      <w:pPr>
        <w:spacing w:line="276" w:lineRule="auto"/>
        <w:ind w:left="705"/>
        <w:jc w:val="both"/>
        <w:rPr>
          <w:rFonts w:ascii="Verdana" w:hAnsi="Verdana" w:cs="Arial"/>
          <w:b/>
          <w:lang w:eastAsia="es-ES"/>
        </w:rPr>
      </w:pPr>
    </w:p>
    <w:p w:rsidR="00754EFD" w:rsidRPr="00754EFD" w:rsidRDefault="00754EFD" w:rsidP="00754EFD">
      <w:pPr>
        <w:spacing w:line="276" w:lineRule="auto"/>
        <w:ind w:left="705"/>
        <w:jc w:val="both"/>
        <w:rPr>
          <w:rFonts w:ascii="Verdana" w:hAnsi="Verdana" w:cs="Arial"/>
          <w:lang w:eastAsia="es-ES"/>
        </w:rPr>
      </w:pPr>
      <w:r w:rsidRPr="00754EFD">
        <w:rPr>
          <w:rFonts w:ascii="Verdana" w:hAnsi="Verdana" w:cs="Arial"/>
          <w:lang w:eastAsia="es-ES"/>
        </w:rPr>
        <w:t>Si se diera el caso y como una forma excepcional de terminar el Contrato, a los efectos legales correspondientes, YPFB y el CONTRATISTA, acuerdan las siguientes causales para procesar la resolución del Contrato:</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1410" w:hanging="705"/>
        <w:jc w:val="both"/>
        <w:rPr>
          <w:rFonts w:ascii="Verdana" w:hAnsi="Verdana" w:cs="Arial"/>
          <w:b/>
          <w:lang w:eastAsia="es-ES"/>
        </w:rPr>
      </w:pPr>
      <w:r w:rsidRPr="00754EFD">
        <w:rPr>
          <w:rFonts w:ascii="Verdana" w:hAnsi="Verdana" w:cs="Arial"/>
          <w:b/>
          <w:lang w:eastAsia="es-ES"/>
        </w:rPr>
        <w:t>15.2.1 Resolución a requerimiento de YPFB, por causales atribuibles al CONTRATISTA.</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1410" w:firstLine="3"/>
        <w:jc w:val="both"/>
        <w:rPr>
          <w:rFonts w:ascii="Verdana" w:hAnsi="Verdana" w:cs="Arial"/>
          <w:lang w:eastAsia="es-ES"/>
        </w:rPr>
      </w:pPr>
      <w:r w:rsidRPr="00754EFD">
        <w:rPr>
          <w:rFonts w:ascii="Verdana" w:hAnsi="Verdana" w:cs="Arial"/>
          <w:lang w:eastAsia="es-ES"/>
        </w:rPr>
        <w:t>YPFB, podrá proceder al trámite de resolución del Contrato, en los siguientes casos:</w:t>
      </w:r>
    </w:p>
    <w:p w:rsidR="00754EFD" w:rsidRPr="00754EFD" w:rsidRDefault="00754EFD" w:rsidP="00754EFD">
      <w:pPr>
        <w:spacing w:line="276" w:lineRule="auto"/>
        <w:jc w:val="both"/>
        <w:rPr>
          <w:rFonts w:ascii="Verdana" w:hAnsi="Verdana" w:cs="Arial"/>
          <w:lang w:eastAsia="es-ES"/>
        </w:rPr>
      </w:pPr>
    </w:p>
    <w:p w:rsidR="00754EFD" w:rsidRPr="00754EFD" w:rsidRDefault="00754EFD" w:rsidP="00083725">
      <w:pPr>
        <w:numPr>
          <w:ilvl w:val="0"/>
          <w:numId w:val="37"/>
        </w:numPr>
        <w:spacing w:line="276" w:lineRule="auto"/>
        <w:contextualSpacing/>
        <w:jc w:val="both"/>
        <w:rPr>
          <w:rFonts w:ascii="Verdana" w:hAnsi="Verdana" w:cs="Arial"/>
          <w:lang w:eastAsia="es-ES"/>
        </w:rPr>
      </w:pPr>
      <w:r w:rsidRPr="00754EFD">
        <w:rPr>
          <w:rFonts w:ascii="Verdana" w:hAnsi="Verdana" w:cs="Arial"/>
          <w:lang w:eastAsia="es-ES"/>
        </w:rPr>
        <w:t xml:space="preserve">Por disolución del CONTRATISTA. </w:t>
      </w:r>
    </w:p>
    <w:p w:rsidR="00754EFD" w:rsidRPr="00754EFD" w:rsidRDefault="00754EFD" w:rsidP="00083725">
      <w:pPr>
        <w:numPr>
          <w:ilvl w:val="0"/>
          <w:numId w:val="37"/>
        </w:numPr>
        <w:spacing w:line="276" w:lineRule="auto"/>
        <w:contextualSpacing/>
        <w:jc w:val="both"/>
        <w:rPr>
          <w:rFonts w:ascii="Verdana" w:hAnsi="Verdana" w:cs="Arial"/>
          <w:lang w:eastAsia="es-ES"/>
        </w:rPr>
      </w:pPr>
      <w:r w:rsidRPr="00754EFD">
        <w:rPr>
          <w:rFonts w:ascii="Verdana" w:hAnsi="Verdana" w:cs="Arial"/>
          <w:lang w:eastAsia="es-ES"/>
        </w:rPr>
        <w:t>Por quiebra declarada del CONTRATISTA.</w:t>
      </w:r>
    </w:p>
    <w:p w:rsidR="00754EFD" w:rsidRPr="00754EFD" w:rsidRDefault="00754EFD" w:rsidP="00083725">
      <w:pPr>
        <w:numPr>
          <w:ilvl w:val="0"/>
          <w:numId w:val="37"/>
        </w:numPr>
        <w:spacing w:line="276" w:lineRule="auto"/>
        <w:contextualSpacing/>
        <w:jc w:val="both"/>
        <w:rPr>
          <w:rFonts w:ascii="Verdana" w:hAnsi="Verdana" w:cs="Arial"/>
          <w:lang w:eastAsia="es-ES"/>
        </w:rPr>
      </w:pPr>
      <w:r w:rsidRPr="00754EFD">
        <w:rPr>
          <w:rFonts w:ascii="Verdana" w:hAnsi="Verdana" w:cs="Arial"/>
          <w:lang w:eastAsia="es-ES"/>
        </w:rPr>
        <w:t>Por incumplimiento en la atención del Servicio,</w:t>
      </w:r>
      <w:r w:rsidRPr="00754EFD">
        <w:rPr>
          <w:rFonts w:ascii="Verdana" w:hAnsi="Verdana" w:cs="Tahoma"/>
        </w:rPr>
        <w:t xml:space="preserve"> </w:t>
      </w:r>
      <w:r w:rsidRPr="00754EFD">
        <w:rPr>
          <w:rFonts w:ascii="Verdana" w:hAnsi="Verdana" w:cs="Arial"/>
          <w:lang w:eastAsia="es-ES"/>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754EFD" w:rsidRPr="00754EFD" w:rsidRDefault="00754EFD" w:rsidP="00083725">
      <w:pPr>
        <w:numPr>
          <w:ilvl w:val="0"/>
          <w:numId w:val="37"/>
        </w:numPr>
        <w:spacing w:line="276" w:lineRule="auto"/>
        <w:contextualSpacing/>
        <w:jc w:val="both"/>
        <w:rPr>
          <w:rFonts w:ascii="Verdana" w:hAnsi="Verdana" w:cs="Arial"/>
          <w:i/>
          <w:lang w:eastAsia="es-ES"/>
        </w:rPr>
      </w:pPr>
      <w:r w:rsidRPr="00754EFD">
        <w:rPr>
          <w:rFonts w:ascii="Verdana" w:hAnsi="Verdana" w:cs="Arial"/>
          <w:lang w:eastAsia="es-ES"/>
        </w:rPr>
        <w:t xml:space="preserve">Por suspensión de la provisión del SERVICIO sin justificación, por el lapso de ______________días calendario continuos, sin autorización escrita de YPFB. </w:t>
      </w:r>
      <w:r w:rsidRPr="00754EFD">
        <w:rPr>
          <w:rFonts w:ascii="Verdana" w:hAnsi="Verdana" w:cs="Arial"/>
          <w:i/>
          <w:lang w:eastAsia="es-ES"/>
        </w:rPr>
        <w:t>(insertar los días conforme al servicio y penalidad máxima)</w:t>
      </w:r>
    </w:p>
    <w:p w:rsidR="00754EFD" w:rsidRPr="00754EFD" w:rsidRDefault="00754EFD" w:rsidP="00083725">
      <w:pPr>
        <w:numPr>
          <w:ilvl w:val="0"/>
          <w:numId w:val="37"/>
        </w:numPr>
        <w:spacing w:line="276" w:lineRule="auto"/>
        <w:contextualSpacing/>
        <w:jc w:val="both"/>
        <w:rPr>
          <w:rFonts w:ascii="Verdana" w:hAnsi="Verdana" w:cs="Arial"/>
          <w:lang w:eastAsia="es-ES"/>
        </w:rPr>
      </w:pPr>
      <w:r w:rsidRPr="00754EFD">
        <w:rPr>
          <w:rFonts w:ascii="Verdana" w:hAnsi="Verdana" w:cs="Arial"/>
          <w:lang w:eastAsia="es-ES"/>
        </w:rPr>
        <w:t>Por Negligencia reiterada (2 veces) en el cumplimiento de las especificaciones técnicas, u otras especificaciones, o instrucciones escritas del Fiscal de Servicio en Campo de YPFB.</w:t>
      </w:r>
    </w:p>
    <w:p w:rsidR="00754EFD" w:rsidRPr="00754EFD" w:rsidRDefault="00754EFD" w:rsidP="00083725">
      <w:pPr>
        <w:numPr>
          <w:ilvl w:val="0"/>
          <w:numId w:val="37"/>
        </w:numPr>
        <w:spacing w:line="276" w:lineRule="auto"/>
        <w:contextualSpacing/>
        <w:jc w:val="both"/>
        <w:rPr>
          <w:rFonts w:ascii="Verdana" w:hAnsi="Verdana" w:cs="Arial"/>
          <w:lang w:eastAsia="es-ES"/>
        </w:rPr>
      </w:pPr>
      <w:r w:rsidRPr="00754EFD">
        <w:rPr>
          <w:rFonts w:ascii="Verdana" w:hAnsi="Verdana" w:cs="Arial"/>
          <w:lang w:eastAsia="es-ES"/>
        </w:rPr>
        <w:t>Por falta de pago de salarios a su personal y otras obligaciones contractuales que afecten al Servicio.</w:t>
      </w:r>
    </w:p>
    <w:p w:rsidR="00754EFD" w:rsidRPr="00754EFD" w:rsidRDefault="00754EFD" w:rsidP="00083725">
      <w:pPr>
        <w:numPr>
          <w:ilvl w:val="0"/>
          <w:numId w:val="37"/>
        </w:numPr>
        <w:spacing w:line="276" w:lineRule="auto"/>
        <w:contextualSpacing/>
        <w:jc w:val="both"/>
        <w:rPr>
          <w:rFonts w:ascii="Verdana" w:hAnsi="Verdana" w:cs="Arial"/>
          <w:lang w:eastAsia="es-ES"/>
        </w:rPr>
      </w:pPr>
      <w:r w:rsidRPr="00754EFD">
        <w:rPr>
          <w:rFonts w:ascii="Verdana" w:hAnsi="Verdana" w:cs="Arial"/>
          <w:lang w:eastAsia="es-ES"/>
        </w:rPr>
        <w:t>Cuando el monto de la multa por atraso en la prestación del Servicio alcance el diez por ciento (10%) del monto total del Contrato, decisión optativa, o el veinte por ciento (20%), de forma obligatoria.</w:t>
      </w:r>
    </w:p>
    <w:p w:rsidR="00754EFD" w:rsidRPr="00754EFD" w:rsidRDefault="00754EFD" w:rsidP="00083725">
      <w:pPr>
        <w:numPr>
          <w:ilvl w:val="0"/>
          <w:numId w:val="37"/>
        </w:numPr>
        <w:spacing w:line="276" w:lineRule="auto"/>
        <w:contextualSpacing/>
        <w:jc w:val="both"/>
        <w:rPr>
          <w:rFonts w:ascii="Verdana" w:hAnsi="Verdana" w:cs="Arial"/>
          <w:lang w:eastAsia="es-ES"/>
        </w:rPr>
      </w:pPr>
      <w:r w:rsidRPr="00754EFD">
        <w:rPr>
          <w:rFonts w:ascii="Verdana" w:hAnsi="Verdana" w:cs="Arial"/>
          <w:lang w:eastAsia="es-ES"/>
        </w:rPr>
        <w:t>Por fuerza mayor o caso fortuito.</w:t>
      </w:r>
    </w:p>
    <w:p w:rsidR="00754EFD" w:rsidRPr="00754EFD" w:rsidRDefault="00754EFD" w:rsidP="00083725">
      <w:pPr>
        <w:numPr>
          <w:ilvl w:val="0"/>
          <w:numId w:val="37"/>
        </w:numPr>
        <w:spacing w:line="276" w:lineRule="auto"/>
        <w:contextualSpacing/>
        <w:jc w:val="both"/>
        <w:rPr>
          <w:rFonts w:ascii="Verdana" w:hAnsi="Verdana" w:cs="Arial"/>
          <w:lang w:eastAsia="es-ES"/>
        </w:rPr>
      </w:pPr>
      <w:r w:rsidRPr="00754EFD">
        <w:rPr>
          <w:rFonts w:ascii="Verdana" w:hAnsi="Verdana" w:cs="Arial"/>
          <w:lang w:eastAsia="es-ES"/>
        </w:rPr>
        <w:t>Por incumplimiento a la cláusula (anticorrupción).</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1410" w:hanging="702"/>
        <w:jc w:val="both"/>
        <w:rPr>
          <w:rFonts w:ascii="Verdana" w:hAnsi="Verdana" w:cs="Arial"/>
          <w:b/>
          <w:lang w:eastAsia="es-ES"/>
        </w:rPr>
      </w:pPr>
      <w:r w:rsidRPr="00754EFD">
        <w:rPr>
          <w:rFonts w:ascii="Verdana" w:hAnsi="Verdana" w:cs="Arial"/>
          <w:b/>
          <w:lang w:eastAsia="es-ES"/>
        </w:rPr>
        <w:t>15.2.2 Resolución a requerimiento del CONTRATISTA por causales atribuibles a YPFB.</w:t>
      </w:r>
    </w:p>
    <w:p w:rsidR="00754EFD" w:rsidRPr="00754EFD" w:rsidRDefault="00754EFD" w:rsidP="00754EFD">
      <w:pPr>
        <w:spacing w:line="276" w:lineRule="auto"/>
        <w:jc w:val="both"/>
        <w:rPr>
          <w:rFonts w:ascii="Verdana" w:hAnsi="Verdana" w:cs="Arial"/>
          <w:highlight w:val="green"/>
          <w:lang w:eastAsia="es-ES"/>
        </w:rPr>
      </w:pPr>
    </w:p>
    <w:p w:rsidR="00754EFD" w:rsidRPr="00754EFD" w:rsidRDefault="00754EFD" w:rsidP="00754EFD">
      <w:pPr>
        <w:spacing w:line="276" w:lineRule="auto"/>
        <w:ind w:left="1410" w:firstLine="6"/>
        <w:jc w:val="both"/>
        <w:rPr>
          <w:rFonts w:ascii="Verdana" w:hAnsi="Verdana" w:cs="Arial"/>
          <w:lang w:eastAsia="es-ES"/>
        </w:rPr>
      </w:pPr>
      <w:r w:rsidRPr="00754EFD">
        <w:rPr>
          <w:rFonts w:ascii="Verdana" w:hAnsi="Verdana" w:cs="Arial"/>
          <w:lang w:eastAsia="es-ES"/>
        </w:rPr>
        <w:t>El CONTRATISTA, podrá proceder al trámite de resolución del Contrato, en los siguientes casos:</w:t>
      </w:r>
    </w:p>
    <w:p w:rsidR="00754EFD" w:rsidRPr="00754EFD" w:rsidRDefault="00754EFD" w:rsidP="00754EFD">
      <w:pPr>
        <w:spacing w:line="276" w:lineRule="auto"/>
        <w:jc w:val="both"/>
        <w:rPr>
          <w:rFonts w:ascii="Verdana" w:hAnsi="Verdana" w:cs="Arial"/>
          <w:lang w:eastAsia="es-ES"/>
        </w:rPr>
      </w:pPr>
    </w:p>
    <w:p w:rsidR="00754EFD" w:rsidRPr="00754EFD" w:rsidRDefault="00754EFD" w:rsidP="00083725">
      <w:pPr>
        <w:numPr>
          <w:ilvl w:val="0"/>
          <w:numId w:val="38"/>
        </w:numPr>
        <w:spacing w:line="276" w:lineRule="auto"/>
        <w:contextualSpacing/>
        <w:jc w:val="both"/>
        <w:rPr>
          <w:rFonts w:ascii="Verdana" w:hAnsi="Verdana" w:cs="Arial"/>
          <w:lang w:eastAsia="es-ES"/>
        </w:rPr>
      </w:pPr>
      <w:r w:rsidRPr="00754EFD">
        <w:rPr>
          <w:rFonts w:ascii="Verdana" w:hAnsi="Verdana" w:cs="Arial"/>
          <w:lang w:eastAsia="es-ES"/>
        </w:rPr>
        <w:t>Si apartándose de los términos del Contrato YPFB, a través del Fiscal de Servicio en Campo de YPFB pretende efectuar aumento o disminución en el Servicio, sin cumplir lo establecido por el presente Contrato.</w:t>
      </w:r>
    </w:p>
    <w:p w:rsidR="00754EFD" w:rsidRPr="00754EFD" w:rsidRDefault="00754EFD" w:rsidP="00083725">
      <w:pPr>
        <w:numPr>
          <w:ilvl w:val="0"/>
          <w:numId w:val="38"/>
        </w:numPr>
        <w:spacing w:line="276" w:lineRule="auto"/>
        <w:contextualSpacing/>
        <w:jc w:val="both"/>
        <w:rPr>
          <w:rFonts w:ascii="Verdana" w:hAnsi="Verdana" w:cs="Arial"/>
          <w:lang w:eastAsia="es-ES"/>
        </w:rPr>
      </w:pPr>
      <w:r w:rsidRPr="00754EFD">
        <w:rPr>
          <w:rFonts w:ascii="Verdana" w:hAnsi="Verdana" w:cs="Arial"/>
          <w:lang w:eastAsia="es-ES"/>
        </w:rPr>
        <w:t>Por utilizar o requerir aquellos Servicios que son objeto del presente Contrato, en beneficio de terceras personas.</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1413" w:hanging="705"/>
        <w:jc w:val="both"/>
        <w:rPr>
          <w:rFonts w:ascii="Verdana" w:hAnsi="Verdana" w:cs="Arial"/>
          <w:lang w:eastAsia="es-ES"/>
        </w:rPr>
      </w:pPr>
      <w:r w:rsidRPr="00754EFD">
        <w:rPr>
          <w:rFonts w:ascii="Verdana" w:hAnsi="Verdana" w:cs="Arial"/>
          <w:b/>
          <w:lang w:eastAsia="es-ES"/>
        </w:rPr>
        <w:t>15.2.3 Reglas aplicables a la Resolución</w:t>
      </w:r>
      <w:r w:rsidRPr="00754EFD">
        <w:rPr>
          <w:rFonts w:ascii="Verdana" w:hAnsi="Verdana" w:cs="Arial"/>
          <w:lang w:eastAsia="es-ES"/>
        </w:rPr>
        <w:t>:</w:t>
      </w:r>
    </w:p>
    <w:p w:rsidR="00754EFD" w:rsidRPr="00754EFD" w:rsidRDefault="00754EFD" w:rsidP="00754EFD">
      <w:pPr>
        <w:spacing w:line="276" w:lineRule="auto"/>
        <w:ind w:left="1413" w:hanging="705"/>
        <w:jc w:val="both"/>
        <w:rPr>
          <w:rFonts w:ascii="Verdana" w:hAnsi="Verdana" w:cs="Arial"/>
          <w:lang w:eastAsia="es-ES"/>
        </w:rPr>
      </w:pPr>
    </w:p>
    <w:p w:rsidR="00754EFD" w:rsidRPr="00754EFD" w:rsidRDefault="00754EFD" w:rsidP="00754EFD">
      <w:pPr>
        <w:spacing w:line="276" w:lineRule="auto"/>
        <w:ind w:left="1413"/>
        <w:jc w:val="both"/>
        <w:rPr>
          <w:rFonts w:ascii="Verdana" w:hAnsi="Verdana" w:cs="Arial"/>
          <w:lang w:eastAsia="es-ES"/>
        </w:rPr>
      </w:pPr>
      <w:r w:rsidRPr="00754EFD">
        <w:rPr>
          <w:rFonts w:ascii="Verdana" w:hAnsi="Verdana" w:cs="Arial"/>
          <w:lang w:eastAsia="es-ES"/>
        </w:rPr>
        <w:t>Para procesar la resolución del Contrato por cualquiera de las causales señaladas, YPFB dará aviso escrito mediante carta notariada, a la otra Parte, de su intención de resolver el Contrato, estableciendo claramente la causal que se aduce.</w:t>
      </w:r>
    </w:p>
    <w:p w:rsidR="00754EFD" w:rsidRPr="00754EFD" w:rsidRDefault="00754EFD" w:rsidP="00754EFD">
      <w:pPr>
        <w:spacing w:line="276" w:lineRule="auto"/>
        <w:jc w:val="both"/>
        <w:rPr>
          <w:rFonts w:ascii="Verdana" w:hAnsi="Verdana" w:cs="Arial"/>
          <w:lang w:val="es-ES_tradnl" w:eastAsia="es-ES"/>
        </w:rPr>
      </w:pPr>
    </w:p>
    <w:p w:rsidR="00754EFD" w:rsidRPr="00754EFD" w:rsidRDefault="00754EFD" w:rsidP="00754EFD">
      <w:pPr>
        <w:spacing w:line="276" w:lineRule="auto"/>
        <w:ind w:left="1416"/>
        <w:jc w:val="both"/>
        <w:rPr>
          <w:rFonts w:ascii="Verdana" w:hAnsi="Verdana" w:cs="Arial"/>
          <w:lang w:val="es-ES_tradnl" w:eastAsia="es-ES"/>
        </w:rPr>
      </w:pPr>
      <w:r w:rsidRPr="00754EFD">
        <w:rPr>
          <w:rFonts w:ascii="Verdana" w:hAnsi="Verdana" w:cs="Arial"/>
          <w:lang w:val="es-ES_tradnl" w:eastAsia="es-ES"/>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54EFD" w:rsidRPr="00754EFD" w:rsidRDefault="00754EFD" w:rsidP="00754EFD">
      <w:pPr>
        <w:spacing w:line="276" w:lineRule="auto"/>
        <w:ind w:left="1416"/>
        <w:jc w:val="both"/>
        <w:rPr>
          <w:rFonts w:ascii="Verdana" w:hAnsi="Verdana" w:cs="Arial"/>
          <w:lang w:val="es-ES_tradnl" w:eastAsia="es-ES"/>
        </w:rPr>
      </w:pPr>
    </w:p>
    <w:p w:rsidR="00754EFD" w:rsidRPr="00754EFD" w:rsidRDefault="00754EFD" w:rsidP="00754EFD">
      <w:pPr>
        <w:spacing w:line="276" w:lineRule="auto"/>
        <w:ind w:left="1416"/>
        <w:jc w:val="both"/>
        <w:rPr>
          <w:rFonts w:ascii="Verdana" w:hAnsi="Verdana" w:cs="Arial"/>
          <w:lang w:val="es-ES_tradnl" w:eastAsia="es-ES"/>
        </w:rPr>
      </w:pPr>
      <w:r w:rsidRPr="00754EFD">
        <w:rPr>
          <w:rFonts w:ascii="Verdana" w:hAnsi="Verdana" w:cs="Arial"/>
          <w:lang w:val="es-ES_tradnl" w:eastAsia="es-ES"/>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754EFD" w:rsidRPr="00754EFD" w:rsidRDefault="00754EFD" w:rsidP="00754EFD">
      <w:pPr>
        <w:spacing w:line="276" w:lineRule="auto"/>
        <w:ind w:left="1416" w:firstLine="24"/>
        <w:jc w:val="both"/>
        <w:rPr>
          <w:rFonts w:ascii="Verdana" w:hAnsi="Verdana" w:cs="Arial"/>
          <w:lang w:val="es-ES_tradnl" w:eastAsia="es-ES"/>
        </w:rPr>
      </w:pPr>
    </w:p>
    <w:p w:rsidR="00754EFD" w:rsidRPr="00754EFD" w:rsidRDefault="00754EFD" w:rsidP="00754EFD">
      <w:pPr>
        <w:spacing w:line="276" w:lineRule="auto"/>
        <w:ind w:left="1416"/>
        <w:jc w:val="both"/>
        <w:rPr>
          <w:rFonts w:ascii="Verdana" w:hAnsi="Verdana" w:cs="Arial"/>
          <w:lang w:val="es-ES_tradnl" w:eastAsia="es-ES"/>
        </w:rPr>
      </w:pPr>
      <w:r w:rsidRPr="00754EFD">
        <w:rPr>
          <w:rFonts w:ascii="Verdana" w:hAnsi="Verdana" w:cs="Arial"/>
          <w:lang w:val="es-ES_tradnl" w:eastAsia="es-ES"/>
        </w:rPr>
        <w:t xml:space="preserve">Cuando el monto de la multa, alcance al veinte por ciento (20%) del monto total del contrato, YPFB deberá notificar mediante carta notariada que la resolución de contrato se ha hecho efectiva. </w:t>
      </w:r>
    </w:p>
    <w:p w:rsidR="00754EFD" w:rsidRPr="00754EFD" w:rsidRDefault="00754EFD" w:rsidP="00754EFD">
      <w:pPr>
        <w:spacing w:line="276" w:lineRule="auto"/>
        <w:ind w:left="708" w:firstLine="708"/>
        <w:jc w:val="both"/>
        <w:rPr>
          <w:rFonts w:ascii="Verdana" w:hAnsi="Verdana" w:cs="Arial"/>
          <w:highlight w:val="green"/>
          <w:lang w:val="es-ES_tradnl"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DÉCIMA SEXTA.- (SOLUCIÓN DE CONTROVERSIAS).</w:t>
      </w:r>
      <w:r w:rsidRPr="00754EFD">
        <w:rPr>
          <w:rFonts w:ascii="Verdana" w:hAnsi="Verdana" w:cs="Arial"/>
          <w:lang w:eastAsia="es-ES"/>
        </w:rPr>
        <w:t xml:space="preserve">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before="240" w:after="240"/>
        <w:rPr>
          <w:rFonts w:ascii="Verdana" w:hAnsi="Verdana" w:cs="Arial"/>
          <w:b/>
          <w:bCs/>
          <w:iCs/>
          <w:lang w:eastAsia="es-ES"/>
        </w:rPr>
      </w:pPr>
      <w:r w:rsidRPr="00754EFD">
        <w:rPr>
          <w:rFonts w:ascii="Verdana" w:hAnsi="Verdana" w:cs="Arial"/>
          <w:b/>
          <w:lang w:eastAsia="es-ES"/>
        </w:rPr>
        <w:t>16.1.</w:t>
      </w:r>
      <w:r w:rsidRPr="00754EFD">
        <w:rPr>
          <w:rFonts w:ascii="Verdana" w:hAnsi="Verdana" w:cs="Arial"/>
          <w:lang w:eastAsia="es-ES"/>
        </w:rPr>
        <w:tab/>
      </w:r>
      <w:r w:rsidRPr="00754EFD">
        <w:rPr>
          <w:rFonts w:ascii="Verdana" w:hAnsi="Verdana" w:cs="Arial"/>
          <w:b/>
          <w:lang w:eastAsia="es-ES"/>
        </w:rPr>
        <w:t>16.1</w:t>
      </w:r>
      <w:r w:rsidRPr="00754EFD">
        <w:rPr>
          <w:rFonts w:ascii="Verdana" w:hAnsi="Verdana" w:cs="Arial"/>
          <w:b/>
          <w:bCs/>
          <w:iCs/>
          <w:lang w:eastAsia="es-ES"/>
        </w:rPr>
        <w:t xml:space="preserve"> Negociaciones</w:t>
      </w:r>
    </w:p>
    <w:p w:rsidR="00754EFD" w:rsidRPr="00754EFD" w:rsidRDefault="00754EFD" w:rsidP="00754EFD">
      <w:pPr>
        <w:tabs>
          <w:tab w:val="num" w:pos="709"/>
        </w:tabs>
        <w:spacing w:before="240" w:after="240"/>
        <w:ind w:left="709" w:hanging="709"/>
        <w:jc w:val="both"/>
        <w:rPr>
          <w:rFonts w:ascii="Verdana" w:hAnsi="Verdana" w:cs="Arial"/>
          <w:b/>
          <w:bCs/>
          <w:lang w:eastAsia="es-ES"/>
        </w:rPr>
      </w:pPr>
      <w:r w:rsidRPr="00754EFD">
        <w:rPr>
          <w:rFonts w:ascii="Verdana" w:hAnsi="Verdana" w:cs="Arial"/>
          <w:lang w:eastAsia="es-ES"/>
        </w:rPr>
        <w:tab/>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rsidR="00754EFD" w:rsidRPr="00754EFD" w:rsidRDefault="00754EFD" w:rsidP="00754EFD">
      <w:pPr>
        <w:tabs>
          <w:tab w:val="num" w:pos="1713"/>
        </w:tabs>
        <w:spacing w:before="240" w:after="240"/>
        <w:ind w:left="709" w:hanging="709"/>
        <w:jc w:val="both"/>
        <w:rPr>
          <w:rFonts w:ascii="Verdana" w:hAnsi="Verdana" w:cs="Arial"/>
          <w:b/>
          <w:bCs/>
          <w:iCs/>
          <w:lang w:eastAsia="es-ES"/>
        </w:rPr>
      </w:pPr>
      <w:r w:rsidRPr="00754EFD">
        <w:rPr>
          <w:rFonts w:ascii="Verdana" w:hAnsi="Verdana" w:cs="Arial"/>
          <w:b/>
          <w:bCs/>
          <w:iCs/>
          <w:lang w:eastAsia="es-ES"/>
        </w:rPr>
        <w:t xml:space="preserve">16.2. </w:t>
      </w:r>
      <w:r w:rsidRPr="00754EFD">
        <w:rPr>
          <w:rFonts w:ascii="Verdana" w:hAnsi="Verdana" w:cs="Arial"/>
          <w:b/>
          <w:bCs/>
          <w:iCs/>
          <w:lang w:eastAsia="es-ES"/>
        </w:rPr>
        <w:tab/>
        <w:t>Arbitraje</w:t>
      </w:r>
    </w:p>
    <w:p w:rsidR="00754EFD" w:rsidRPr="00754EFD" w:rsidRDefault="00754EFD" w:rsidP="00754EFD">
      <w:pPr>
        <w:tabs>
          <w:tab w:val="num" w:pos="709"/>
        </w:tabs>
        <w:spacing w:before="240" w:after="240"/>
        <w:ind w:left="709" w:hanging="709"/>
        <w:jc w:val="both"/>
        <w:rPr>
          <w:rFonts w:ascii="Verdana" w:hAnsi="Verdana" w:cs="Arial"/>
          <w:lang w:eastAsia="es-ES"/>
        </w:rPr>
      </w:pPr>
      <w:r w:rsidRPr="00754EFD">
        <w:rPr>
          <w:rFonts w:ascii="Verdana" w:hAnsi="Verdana" w:cs="Arial"/>
          <w:lang w:eastAsia="es-ES"/>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754EFD" w:rsidRPr="00754EFD" w:rsidRDefault="00754EFD" w:rsidP="00754EFD">
      <w:pPr>
        <w:tabs>
          <w:tab w:val="num" w:pos="709"/>
        </w:tabs>
        <w:spacing w:before="240" w:after="240"/>
        <w:ind w:left="709" w:hanging="709"/>
        <w:jc w:val="both"/>
        <w:rPr>
          <w:rFonts w:ascii="Verdana" w:hAnsi="Verdana" w:cs="Arial"/>
          <w:lang w:eastAsia="es-ES"/>
        </w:rPr>
      </w:pPr>
      <w:r w:rsidRPr="00754EFD">
        <w:rPr>
          <w:rFonts w:ascii="Verdana" w:hAnsi="Verdana" w:cs="Arial"/>
          <w:lang w:eastAsia="es-ES"/>
        </w:rPr>
        <w:tab/>
        <w:t xml:space="preserve">El tribunal arbitral será integrado por tres (3) miembros. Cada parte nombrará un sólo árbitro, y los dos árbitros elegirán un árbitro neutro, quien será el presidente. </w:t>
      </w:r>
      <w:r w:rsidRPr="00754EFD">
        <w:rPr>
          <w:rFonts w:ascii="Verdana" w:hAnsi="Verdana" w:cs="Arial"/>
          <w:lang w:eastAsia="es-ES"/>
        </w:rPr>
        <w:lastRenderedPageBreak/>
        <w:t>En caso de que los dos árbitros no lleguen a un acuerdo en la selección del tercer árbitro, el presidente será seleccionado de conformidad con las Reglas.</w:t>
      </w:r>
    </w:p>
    <w:p w:rsidR="00754EFD" w:rsidRPr="00754EFD" w:rsidRDefault="00754EFD" w:rsidP="00754EFD">
      <w:pPr>
        <w:tabs>
          <w:tab w:val="num" w:pos="709"/>
        </w:tabs>
        <w:spacing w:before="240" w:after="240"/>
        <w:ind w:left="709" w:hanging="709"/>
        <w:jc w:val="both"/>
        <w:rPr>
          <w:rFonts w:ascii="Verdana" w:hAnsi="Verdana" w:cs="Arial"/>
          <w:lang w:eastAsia="es-ES"/>
        </w:rPr>
      </w:pPr>
      <w:r w:rsidRPr="00754EFD">
        <w:rPr>
          <w:rFonts w:ascii="Verdana" w:hAnsi="Verdana" w:cs="Arial"/>
          <w:lang w:eastAsia="es-ES"/>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rsidR="00754EFD" w:rsidRPr="00754EFD" w:rsidRDefault="00754EFD" w:rsidP="00754EFD">
      <w:pPr>
        <w:spacing w:before="240" w:after="240"/>
        <w:ind w:left="709" w:hanging="1"/>
        <w:jc w:val="both"/>
        <w:rPr>
          <w:rFonts w:ascii="Verdana" w:hAnsi="Verdana" w:cs="Arial"/>
          <w:lang w:eastAsia="es-ES"/>
        </w:rPr>
      </w:pPr>
      <w:r w:rsidRPr="00754EFD">
        <w:rPr>
          <w:rFonts w:ascii="Verdana" w:hAnsi="Verdana" w:cs="Arial"/>
          <w:lang w:eastAsia="es-ES"/>
        </w:rPr>
        <w:t>Ambas Partes se comprometen a pagar de manera individual y equitativa los honorarios profesionales de los árbitros, del secretario de tribunal, la tasa de administración del centro y los costos y los gastos que emerjan del proceso de arbitraje.</w:t>
      </w:r>
    </w:p>
    <w:p w:rsidR="00754EFD" w:rsidRPr="00754EFD" w:rsidRDefault="00754EFD" w:rsidP="00754EFD">
      <w:pPr>
        <w:tabs>
          <w:tab w:val="num" w:pos="709"/>
        </w:tabs>
        <w:spacing w:before="240" w:after="240"/>
        <w:ind w:left="709" w:hanging="709"/>
        <w:jc w:val="both"/>
        <w:rPr>
          <w:rFonts w:ascii="Verdana" w:hAnsi="Verdana" w:cs="Arial"/>
          <w:lang w:eastAsia="es-ES"/>
        </w:rPr>
      </w:pPr>
      <w:r w:rsidRPr="00754EFD">
        <w:rPr>
          <w:rFonts w:ascii="Verdana" w:hAnsi="Verdana" w:cs="Arial"/>
          <w:lang w:eastAsia="es-ES"/>
        </w:rPr>
        <w:tab/>
        <w:t>El laudo final será de cumplimiento obligatorio para las Partes. El laudo final expresará que los árbitros lo emiten conforme a lo que han considerado como justo e imparcial.</w:t>
      </w:r>
    </w:p>
    <w:p w:rsidR="00754EFD" w:rsidRPr="00754EFD" w:rsidRDefault="00754EFD" w:rsidP="00754EFD">
      <w:pPr>
        <w:tabs>
          <w:tab w:val="num" w:pos="709"/>
        </w:tabs>
        <w:spacing w:before="240" w:after="240"/>
        <w:ind w:left="709" w:hanging="709"/>
        <w:jc w:val="both"/>
        <w:rPr>
          <w:rFonts w:ascii="Verdana" w:hAnsi="Verdana" w:cs="Arial"/>
          <w:lang w:eastAsia="es-ES"/>
        </w:rPr>
      </w:pPr>
      <w:r w:rsidRPr="00754EFD">
        <w:rPr>
          <w:rFonts w:ascii="Verdana" w:hAnsi="Verdana" w:cs="Arial"/>
          <w:lang w:eastAsia="es-ES"/>
        </w:rPr>
        <w:tab/>
        <w:t>Las siguientes reglas aplican al procedimiento de arbitraje:</w:t>
      </w:r>
    </w:p>
    <w:p w:rsidR="00754EFD" w:rsidRPr="00754EFD" w:rsidRDefault="00754EFD" w:rsidP="00754EFD">
      <w:pPr>
        <w:tabs>
          <w:tab w:val="num" w:pos="720"/>
        </w:tabs>
        <w:spacing w:before="240" w:after="240"/>
        <w:ind w:left="709" w:hanging="709"/>
        <w:jc w:val="both"/>
        <w:rPr>
          <w:rFonts w:ascii="Verdana" w:hAnsi="Verdana" w:cs="Arial"/>
          <w:b/>
          <w:lang w:eastAsia="es-ES"/>
        </w:rPr>
      </w:pPr>
      <w:r w:rsidRPr="00754EFD">
        <w:rPr>
          <w:rFonts w:ascii="Verdana" w:hAnsi="Verdana" w:cs="Arial"/>
          <w:b/>
          <w:lang w:eastAsia="es-ES"/>
        </w:rPr>
        <w:t xml:space="preserve">16.3. </w:t>
      </w:r>
      <w:r w:rsidRPr="00754EFD">
        <w:rPr>
          <w:rFonts w:ascii="Verdana" w:hAnsi="Verdana" w:cs="Arial"/>
          <w:b/>
          <w:lang w:eastAsia="es-ES"/>
        </w:rPr>
        <w:tab/>
        <w:t>Limitaciones de Tiempo e Itinerarios</w:t>
      </w:r>
    </w:p>
    <w:p w:rsidR="00754EFD" w:rsidRPr="00754EFD" w:rsidRDefault="00754EFD" w:rsidP="00754EFD">
      <w:pPr>
        <w:tabs>
          <w:tab w:val="num" w:pos="709"/>
        </w:tabs>
        <w:spacing w:before="240" w:after="240"/>
        <w:ind w:left="709" w:hanging="709"/>
        <w:jc w:val="both"/>
        <w:rPr>
          <w:rFonts w:ascii="Verdana" w:hAnsi="Verdana" w:cs="Arial"/>
          <w:lang w:eastAsia="es-ES"/>
        </w:rPr>
      </w:pPr>
      <w:r w:rsidRPr="00754EFD">
        <w:rPr>
          <w:rFonts w:ascii="Verdana" w:hAnsi="Verdana" w:cs="Arial"/>
          <w:lang w:eastAsia="es-ES"/>
        </w:rPr>
        <w:tab/>
        <w:t xml:space="preserve">Los procedimientos se realizarán de manera rápida y, en la medida posible, tendrán el objetivo de que el laudo final se emita dentro de seis (6) meses luego de realizada la selección del árbitro presidente. </w:t>
      </w:r>
    </w:p>
    <w:p w:rsidR="00754EFD" w:rsidRPr="00754EFD" w:rsidRDefault="00754EFD" w:rsidP="00754EFD">
      <w:pPr>
        <w:tabs>
          <w:tab w:val="num" w:pos="720"/>
        </w:tabs>
        <w:spacing w:before="240" w:after="240"/>
        <w:ind w:left="709" w:hanging="709"/>
        <w:jc w:val="both"/>
        <w:rPr>
          <w:rFonts w:ascii="Verdana" w:hAnsi="Verdana" w:cs="Arial"/>
          <w:b/>
          <w:lang w:eastAsia="es-ES"/>
        </w:rPr>
      </w:pPr>
      <w:r w:rsidRPr="00754EFD">
        <w:rPr>
          <w:rFonts w:ascii="Verdana" w:hAnsi="Verdana" w:cs="Arial"/>
          <w:b/>
          <w:lang w:eastAsia="es-ES"/>
        </w:rPr>
        <w:t xml:space="preserve">16.4. </w:t>
      </w:r>
      <w:r w:rsidRPr="00754EFD">
        <w:rPr>
          <w:rFonts w:ascii="Verdana" w:hAnsi="Verdana" w:cs="Arial"/>
          <w:b/>
          <w:lang w:eastAsia="es-ES"/>
        </w:rPr>
        <w:tab/>
        <w:t>Manejo de los Procedimientos</w:t>
      </w:r>
    </w:p>
    <w:p w:rsidR="00754EFD" w:rsidRPr="00754EFD" w:rsidRDefault="00754EFD" w:rsidP="00754EFD">
      <w:pPr>
        <w:tabs>
          <w:tab w:val="num" w:pos="709"/>
        </w:tabs>
        <w:spacing w:before="240" w:after="240"/>
        <w:ind w:left="709" w:hanging="709"/>
        <w:jc w:val="both"/>
        <w:rPr>
          <w:rFonts w:ascii="Verdana" w:hAnsi="Verdana" w:cs="Arial"/>
          <w:lang w:eastAsia="es-ES"/>
        </w:rPr>
      </w:pPr>
      <w:r w:rsidRPr="00754EFD">
        <w:rPr>
          <w:rFonts w:ascii="Verdana" w:hAnsi="Verdana" w:cs="Arial"/>
          <w:lang w:eastAsia="es-ES"/>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754EFD" w:rsidRPr="00754EFD" w:rsidRDefault="00754EFD" w:rsidP="00083725">
      <w:pPr>
        <w:numPr>
          <w:ilvl w:val="2"/>
          <w:numId w:val="51"/>
        </w:numPr>
        <w:tabs>
          <w:tab w:val="num" w:pos="1418"/>
        </w:tabs>
        <w:spacing w:before="240" w:after="240"/>
        <w:ind w:left="1418" w:hanging="284"/>
        <w:jc w:val="both"/>
        <w:rPr>
          <w:rFonts w:ascii="Verdana" w:hAnsi="Verdana" w:cs="Arial"/>
          <w:lang w:eastAsia="es-ES"/>
        </w:rPr>
      </w:pPr>
      <w:r w:rsidRPr="00754EFD">
        <w:rPr>
          <w:rFonts w:ascii="Verdana" w:hAnsi="Verdana" w:cs="Arial"/>
          <w:lang w:eastAsia="es-ES"/>
        </w:rPr>
        <w:t>Limitar asuntos para enfocarse en la parte medular de la reclamación.</w:t>
      </w:r>
    </w:p>
    <w:p w:rsidR="00754EFD" w:rsidRPr="00754EFD" w:rsidRDefault="00754EFD" w:rsidP="00083725">
      <w:pPr>
        <w:numPr>
          <w:ilvl w:val="2"/>
          <w:numId w:val="51"/>
        </w:numPr>
        <w:tabs>
          <w:tab w:val="num" w:pos="1418"/>
        </w:tabs>
        <w:spacing w:before="240" w:after="240"/>
        <w:ind w:left="1418" w:hanging="284"/>
        <w:jc w:val="both"/>
        <w:rPr>
          <w:rFonts w:ascii="Verdana" w:hAnsi="Verdana" w:cs="Arial"/>
          <w:lang w:eastAsia="es-ES"/>
        </w:rPr>
      </w:pPr>
      <w:r w:rsidRPr="00754EFD">
        <w:rPr>
          <w:rFonts w:ascii="Verdana" w:hAnsi="Verdana" w:cs="Arial"/>
          <w:lang w:eastAsia="es-ES"/>
        </w:rPr>
        <w:t>Excluir testimonio y otra prueba que considere irrelevante o acumulativa.</w:t>
      </w:r>
    </w:p>
    <w:p w:rsidR="00754EFD" w:rsidRPr="00754EFD" w:rsidRDefault="00754EFD" w:rsidP="00754EFD">
      <w:pPr>
        <w:spacing w:before="240" w:after="240"/>
        <w:ind w:left="709" w:hanging="709"/>
        <w:jc w:val="both"/>
        <w:rPr>
          <w:rFonts w:ascii="Verdana" w:hAnsi="Verdana" w:cs="Arial"/>
          <w:b/>
          <w:lang w:eastAsia="es-ES"/>
        </w:rPr>
      </w:pPr>
      <w:r w:rsidRPr="00754EFD">
        <w:rPr>
          <w:rFonts w:ascii="Verdana" w:hAnsi="Verdana" w:cs="Arial"/>
          <w:b/>
          <w:lang w:eastAsia="es-ES"/>
        </w:rPr>
        <w:t xml:space="preserve">16.5. </w:t>
      </w:r>
      <w:r w:rsidRPr="00754EFD">
        <w:rPr>
          <w:rFonts w:ascii="Verdana" w:hAnsi="Verdana" w:cs="Arial"/>
          <w:b/>
          <w:lang w:eastAsia="es-ES"/>
        </w:rPr>
        <w:tab/>
        <w:t>Idioma</w:t>
      </w:r>
    </w:p>
    <w:p w:rsidR="00754EFD" w:rsidRPr="00754EFD" w:rsidRDefault="00754EFD" w:rsidP="00754EFD">
      <w:pPr>
        <w:spacing w:before="240" w:after="240"/>
        <w:ind w:left="432" w:firstLine="276"/>
        <w:jc w:val="both"/>
        <w:rPr>
          <w:rFonts w:ascii="Verdana" w:hAnsi="Verdana" w:cs="Arial"/>
          <w:lang w:eastAsia="es-ES"/>
        </w:rPr>
      </w:pPr>
      <w:r w:rsidRPr="00754EFD">
        <w:rPr>
          <w:rFonts w:ascii="Verdana" w:hAnsi="Verdana" w:cs="Arial"/>
          <w:lang w:eastAsia="es-ES"/>
        </w:rPr>
        <w:t>Todos los escritos y procedimientos serán en español.</w:t>
      </w:r>
    </w:p>
    <w:p w:rsidR="00754EFD" w:rsidRPr="00754EFD" w:rsidRDefault="00754EFD" w:rsidP="00754EFD">
      <w:pPr>
        <w:spacing w:before="240" w:after="240"/>
        <w:ind w:left="709" w:hanging="709"/>
        <w:jc w:val="both"/>
        <w:rPr>
          <w:rFonts w:ascii="Verdana" w:hAnsi="Verdana" w:cs="Arial"/>
          <w:b/>
          <w:bCs/>
          <w:iCs/>
          <w:lang w:eastAsia="es-ES"/>
        </w:rPr>
      </w:pPr>
      <w:r w:rsidRPr="00754EFD">
        <w:rPr>
          <w:rFonts w:ascii="Verdana" w:hAnsi="Verdana" w:cs="Arial"/>
          <w:b/>
          <w:bCs/>
          <w:iCs/>
          <w:lang w:eastAsia="es-ES"/>
        </w:rPr>
        <w:t xml:space="preserve">16.6. </w:t>
      </w:r>
      <w:r w:rsidRPr="00754EFD">
        <w:rPr>
          <w:rFonts w:ascii="Verdana" w:hAnsi="Verdana" w:cs="Arial"/>
          <w:b/>
          <w:bCs/>
          <w:iCs/>
          <w:lang w:eastAsia="es-ES"/>
        </w:rPr>
        <w:tab/>
        <w:t>Continuación del Servicio</w:t>
      </w:r>
    </w:p>
    <w:p w:rsidR="00754EFD" w:rsidRPr="00754EFD" w:rsidRDefault="00754EFD" w:rsidP="00754EFD">
      <w:pPr>
        <w:spacing w:before="240" w:after="240"/>
        <w:ind w:left="709" w:hanging="1"/>
        <w:jc w:val="both"/>
        <w:rPr>
          <w:rFonts w:ascii="Verdana" w:hAnsi="Verdana" w:cs="Arial"/>
          <w:lang w:eastAsia="es-ES"/>
        </w:rPr>
      </w:pPr>
      <w:r w:rsidRPr="00754EFD">
        <w:rPr>
          <w:rFonts w:ascii="Verdana" w:hAnsi="Verdana" w:cs="Arial"/>
          <w:lang w:eastAsia="es-ES"/>
        </w:rPr>
        <w:t>La realización del Contrato continuará durante cualquier procedimiento relacionado con cualquier Controversia, a menos que YPFB ordene la suspensión de éste según lo estipulado en el presente Contrato.</w:t>
      </w:r>
    </w:p>
    <w:p w:rsidR="00754EFD" w:rsidRPr="00754EFD" w:rsidRDefault="00754EFD" w:rsidP="00754EFD">
      <w:pPr>
        <w:widowControl w:val="0"/>
        <w:autoSpaceDE w:val="0"/>
        <w:autoSpaceDN w:val="0"/>
        <w:adjustRightInd w:val="0"/>
        <w:spacing w:line="276" w:lineRule="auto"/>
        <w:jc w:val="both"/>
        <w:rPr>
          <w:rFonts w:ascii="Verdana" w:eastAsia="Calibri" w:hAnsi="Verdana" w:cs="Arial"/>
          <w:b/>
          <w:bCs/>
          <w:lang w:val="es-BO" w:eastAsia="es-BO"/>
        </w:rPr>
      </w:pPr>
      <w:r w:rsidRPr="00754EFD">
        <w:rPr>
          <w:rFonts w:ascii="Verdana" w:eastAsia="Calibri" w:hAnsi="Verdana" w:cs="Arial"/>
          <w:b/>
          <w:bCs/>
          <w:lang w:val="es-BO" w:eastAsia="es-BO"/>
        </w:rPr>
        <w:t>DÉCIMA SEPTIMA.</w:t>
      </w:r>
      <w:proofErr w:type="gramStart"/>
      <w:r w:rsidRPr="00754EFD">
        <w:rPr>
          <w:rFonts w:ascii="Verdana" w:eastAsia="Calibri" w:hAnsi="Verdana" w:cs="Arial"/>
          <w:b/>
          <w:bCs/>
          <w:lang w:val="es-BO" w:eastAsia="es-BO"/>
        </w:rPr>
        <w:t>-(</w:t>
      </w:r>
      <w:proofErr w:type="gramEnd"/>
      <w:r w:rsidRPr="00754EFD">
        <w:rPr>
          <w:rFonts w:ascii="Verdana" w:eastAsia="Calibri" w:hAnsi="Verdana" w:cs="Arial"/>
          <w:b/>
          <w:bCs/>
          <w:lang w:val="es-BO" w:eastAsia="es-BO"/>
        </w:rPr>
        <w:t xml:space="preserve"> LEGISLACIÓN APLICABLE AL CONTRATO)</w:t>
      </w:r>
    </w:p>
    <w:p w:rsidR="00754EFD" w:rsidRPr="00754EFD" w:rsidRDefault="00754EFD" w:rsidP="00754EFD">
      <w:pPr>
        <w:widowControl w:val="0"/>
        <w:autoSpaceDE w:val="0"/>
        <w:autoSpaceDN w:val="0"/>
        <w:adjustRightInd w:val="0"/>
        <w:spacing w:line="276" w:lineRule="auto"/>
        <w:jc w:val="both"/>
        <w:rPr>
          <w:rFonts w:ascii="Verdana" w:eastAsia="Calibri" w:hAnsi="Verdana" w:cs="Arial"/>
          <w:lang w:val="es-BO" w:eastAsia="es-BO"/>
        </w:rPr>
      </w:pPr>
    </w:p>
    <w:p w:rsidR="00754EFD" w:rsidRPr="00754EFD" w:rsidRDefault="00754EFD" w:rsidP="00754EFD">
      <w:pPr>
        <w:widowControl w:val="0"/>
        <w:autoSpaceDE w:val="0"/>
        <w:autoSpaceDN w:val="0"/>
        <w:adjustRightInd w:val="0"/>
        <w:spacing w:line="276" w:lineRule="auto"/>
        <w:jc w:val="both"/>
        <w:rPr>
          <w:rFonts w:ascii="Verdana" w:eastAsia="Calibri" w:hAnsi="Verdana" w:cs="Arial"/>
          <w:lang w:val="es-BO" w:eastAsia="es-BO"/>
        </w:rPr>
      </w:pPr>
      <w:r w:rsidRPr="00754EFD">
        <w:rPr>
          <w:rFonts w:ascii="Verdana" w:eastAsia="Calibri" w:hAnsi="Verdana" w:cs="Arial"/>
          <w:lang w:val="es-BO" w:eastAsia="es-BO"/>
        </w:rPr>
        <w:t xml:space="preserve">La ejecución, interpretación y cumplimiento del CONTRATO, se regirán por las Leyes del Estado Plurinacional de Bolivia.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DÉCIMA OCTAVA.- (MODIFICACIONES AL CONTRATO).</w:t>
      </w:r>
      <w:r w:rsidRPr="00754EFD">
        <w:rPr>
          <w:rFonts w:ascii="Verdana" w:hAnsi="Verdana" w:cs="Arial"/>
          <w:lang w:eastAsia="es-ES"/>
        </w:rPr>
        <w:t xml:space="preserve">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lang w:eastAsia="es-ES"/>
        </w:rPr>
        <w:tab/>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18.1</w:t>
      </w:r>
      <w:r w:rsidRPr="00754EFD">
        <w:rPr>
          <w:rFonts w:ascii="Verdana" w:hAnsi="Verdana" w:cs="Arial"/>
          <w:b/>
          <w:lang w:eastAsia="es-ES"/>
        </w:rPr>
        <w:tab/>
      </w:r>
      <w:r w:rsidRPr="00754EFD">
        <w:rPr>
          <w:rFonts w:ascii="Verdana" w:hAnsi="Verdana" w:cs="Arial"/>
          <w:lang w:eastAsia="es-ES"/>
        </w:rPr>
        <w:t xml:space="preserve">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18.2</w:t>
      </w:r>
      <w:r w:rsidRPr="00754EFD">
        <w:rPr>
          <w:rFonts w:ascii="Verdana" w:hAnsi="Verdana" w:cs="Arial"/>
          <w:lang w:eastAsia="es-ES"/>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754EFD" w:rsidRPr="00754EFD" w:rsidRDefault="00754EFD" w:rsidP="00754EFD">
      <w:pPr>
        <w:spacing w:line="276" w:lineRule="auto"/>
        <w:jc w:val="both"/>
        <w:rPr>
          <w:rFonts w:ascii="Verdana" w:hAnsi="Verdana" w:cs="Arial"/>
          <w:highlight w:val="green"/>
          <w:lang w:eastAsia="es-ES"/>
        </w:rPr>
      </w:pPr>
    </w:p>
    <w:p w:rsidR="00754EFD" w:rsidRPr="00754EFD" w:rsidRDefault="00754EFD" w:rsidP="00083725">
      <w:pPr>
        <w:numPr>
          <w:ilvl w:val="0"/>
          <w:numId w:val="35"/>
        </w:numPr>
        <w:spacing w:line="276" w:lineRule="auto"/>
        <w:contextualSpacing/>
        <w:jc w:val="center"/>
        <w:rPr>
          <w:rFonts w:ascii="Verdana" w:hAnsi="Verdana" w:cs="Arial"/>
          <w:b/>
          <w:lang w:val="es-ES_tradnl" w:eastAsia="es-ES"/>
        </w:rPr>
      </w:pPr>
      <w:r w:rsidRPr="00754EFD">
        <w:rPr>
          <w:rFonts w:ascii="Verdana" w:hAnsi="Verdana" w:cs="Arial"/>
          <w:b/>
          <w:lang w:val="es-ES_tradnl" w:eastAsia="es-ES"/>
        </w:rPr>
        <w:t>CONDICIONES PARTICULARES DEL CONTRATO</w:t>
      </w:r>
    </w:p>
    <w:p w:rsidR="00754EFD" w:rsidRPr="00754EFD" w:rsidRDefault="00754EFD" w:rsidP="00754EFD">
      <w:pPr>
        <w:spacing w:line="276" w:lineRule="auto"/>
        <w:ind w:left="720"/>
        <w:contextualSpacing/>
        <w:rPr>
          <w:rFonts w:ascii="Verdana" w:hAnsi="Verdana" w:cs="Arial"/>
          <w:b/>
          <w:lang w:val="es-ES_tradnl" w:eastAsia="es-ES"/>
        </w:rPr>
      </w:pPr>
    </w:p>
    <w:p w:rsidR="00754EFD" w:rsidRPr="00754EFD" w:rsidRDefault="00754EFD" w:rsidP="00754EFD">
      <w:pPr>
        <w:spacing w:line="276" w:lineRule="auto"/>
        <w:jc w:val="both"/>
        <w:rPr>
          <w:rFonts w:ascii="Verdana" w:hAnsi="Verdana" w:cs="Arial"/>
          <w:b/>
          <w:bCs/>
          <w:lang w:eastAsia="es-ES"/>
        </w:rPr>
      </w:pPr>
      <w:r w:rsidRPr="00754EFD">
        <w:rPr>
          <w:rFonts w:ascii="Verdana" w:hAnsi="Verdana" w:cs="Arial"/>
          <w:b/>
          <w:lang w:eastAsia="es-ES"/>
        </w:rPr>
        <w:t>DECIMA NOVENA.- (</w:t>
      </w:r>
      <w:r w:rsidRPr="00754EFD">
        <w:rPr>
          <w:rFonts w:ascii="Verdana" w:hAnsi="Verdana" w:cs="Arial"/>
          <w:b/>
          <w:bCs/>
          <w:lang w:eastAsia="es-ES"/>
        </w:rPr>
        <w:t>CERTIFICACIÓN Y GARANTÍAS DEL SERVICIO).</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20" w:hanging="700"/>
        <w:jc w:val="both"/>
        <w:rPr>
          <w:rFonts w:ascii="Verdana" w:hAnsi="Verdana" w:cs="Arial"/>
          <w:lang w:eastAsia="es-ES"/>
        </w:rPr>
      </w:pPr>
      <w:r w:rsidRPr="00754EFD">
        <w:rPr>
          <w:rFonts w:ascii="Verdana" w:hAnsi="Verdana" w:cs="Arial"/>
          <w:b/>
          <w:lang w:eastAsia="es-ES"/>
        </w:rPr>
        <w:t>19.1</w:t>
      </w:r>
      <w:r w:rsidRPr="00754EFD">
        <w:rPr>
          <w:rFonts w:ascii="Verdana" w:hAnsi="Verdana" w:cs="Arial"/>
          <w:b/>
          <w:lang w:eastAsia="es-ES"/>
        </w:rPr>
        <w:tab/>
      </w:r>
      <w:r w:rsidRPr="00754EFD">
        <w:rPr>
          <w:rFonts w:ascii="Verdana" w:hAnsi="Verdana" w:cs="Arial"/>
          <w:lang w:eastAsia="es-ES"/>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754EFD" w:rsidRPr="00754EFD" w:rsidRDefault="00754EFD" w:rsidP="00754EFD">
      <w:pPr>
        <w:spacing w:line="276" w:lineRule="auto"/>
        <w:ind w:firstLine="20"/>
        <w:jc w:val="both"/>
        <w:rPr>
          <w:rFonts w:ascii="Verdana" w:hAnsi="Verdana" w:cs="Arial"/>
          <w:b/>
          <w:lang w:eastAsia="es-ES"/>
        </w:rPr>
      </w:pPr>
    </w:p>
    <w:p w:rsidR="00754EFD" w:rsidRPr="00754EFD" w:rsidRDefault="00754EFD" w:rsidP="00754EFD">
      <w:pPr>
        <w:spacing w:line="276" w:lineRule="auto"/>
        <w:ind w:left="720" w:hanging="700"/>
        <w:jc w:val="both"/>
        <w:rPr>
          <w:rFonts w:ascii="Verdana" w:hAnsi="Verdana" w:cs="Arial"/>
          <w:lang w:eastAsia="es-ES"/>
        </w:rPr>
      </w:pPr>
      <w:r w:rsidRPr="00754EFD">
        <w:rPr>
          <w:rFonts w:ascii="Verdana" w:hAnsi="Verdana" w:cs="Arial"/>
          <w:b/>
          <w:lang w:eastAsia="es-ES"/>
        </w:rPr>
        <w:t>19.2</w:t>
      </w:r>
      <w:r w:rsidRPr="00754EFD">
        <w:rPr>
          <w:rFonts w:ascii="Verdana" w:hAnsi="Verdana" w:cs="Arial"/>
          <w:b/>
          <w:lang w:eastAsia="es-ES"/>
        </w:rPr>
        <w:tab/>
      </w:r>
      <w:r w:rsidRPr="00754EFD">
        <w:rPr>
          <w:rFonts w:ascii="Verdana" w:hAnsi="Verdana" w:cs="Arial"/>
          <w:lang w:eastAsia="es-ES"/>
        </w:rPr>
        <w:t>Estos equipos estarán sujetos a inspecciones, pruebas y controles por parte de YPFB, conforme lo estipulado en los documentos del Contrato.</w:t>
      </w:r>
    </w:p>
    <w:p w:rsidR="00754EFD" w:rsidRPr="00754EFD" w:rsidRDefault="00754EFD" w:rsidP="00754EFD">
      <w:pPr>
        <w:spacing w:line="276" w:lineRule="auto"/>
        <w:ind w:left="720" w:hanging="700"/>
        <w:jc w:val="both"/>
        <w:rPr>
          <w:rFonts w:ascii="Verdana" w:hAnsi="Verdana" w:cs="Arial"/>
          <w:b/>
          <w:lang w:eastAsia="es-ES"/>
        </w:rPr>
      </w:pPr>
    </w:p>
    <w:p w:rsidR="00754EFD" w:rsidRPr="00754EFD" w:rsidRDefault="00754EFD" w:rsidP="00754EFD">
      <w:pPr>
        <w:spacing w:line="276" w:lineRule="auto"/>
        <w:ind w:left="720" w:hanging="700"/>
        <w:jc w:val="both"/>
        <w:rPr>
          <w:rFonts w:ascii="Verdana" w:hAnsi="Verdana" w:cs="Arial"/>
          <w:lang w:eastAsia="es-ES"/>
        </w:rPr>
      </w:pPr>
      <w:r w:rsidRPr="00754EFD">
        <w:rPr>
          <w:rFonts w:ascii="Verdana" w:hAnsi="Verdana" w:cs="Arial"/>
          <w:b/>
          <w:lang w:eastAsia="es-ES"/>
        </w:rPr>
        <w:t>19.3</w:t>
      </w:r>
      <w:r w:rsidRPr="00754EFD">
        <w:rPr>
          <w:rFonts w:ascii="Verdana" w:hAnsi="Verdana" w:cs="Arial"/>
          <w:b/>
          <w:lang w:eastAsia="es-ES"/>
        </w:rPr>
        <w:tab/>
      </w:r>
      <w:r w:rsidRPr="00754EFD">
        <w:rPr>
          <w:rFonts w:ascii="Verdana" w:hAnsi="Verdana" w:cs="Arial"/>
          <w:lang w:eastAsia="es-ES"/>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ind w:left="720" w:hanging="700"/>
        <w:jc w:val="both"/>
        <w:rPr>
          <w:rFonts w:ascii="Verdana" w:hAnsi="Verdana" w:cs="Arial"/>
          <w:lang w:eastAsia="es-ES"/>
        </w:rPr>
      </w:pPr>
      <w:r w:rsidRPr="00754EFD">
        <w:rPr>
          <w:rFonts w:ascii="Verdana" w:hAnsi="Verdana" w:cs="Arial"/>
          <w:b/>
          <w:lang w:eastAsia="es-ES"/>
        </w:rPr>
        <w:t>19.4</w:t>
      </w:r>
      <w:r w:rsidRPr="00754EFD">
        <w:rPr>
          <w:rFonts w:ascii="Verdana" w:hAnsi="Verdana" w:cs="Arial"/>
          <w:b/>
          <w:lang w:eastAsia="es-ES"/>
        </w:rPr>
        <w:tab/>
      </w:r>
      <w:r w:rsidRPr="00754EFD">
        <w:rPr>
          <w:rFonts w:ascii="Verdana" w:hAnsi="Verdana" w:cs="Arial"/>
          <w:lang w:eastAsia="es-ES"/>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754EFD" w:rsidRPr="00754EFD" w:rsidRDefault="00754EFD" w:rsidP="00754EFD">
      <w:pPr>
        <w:spacing w:line="276" w:lineRule="auto"/>
        <w:ind w:left="720" w:hanging="700"/>
        <w:jc w:val="both"/>
        <w:rPr>
          <w:rFonts w:ascii="Verdana" w:hAnsi="Verdana" w:cs="Arial"/>
          <w:b/>
          <w:highlight w:val="green"/>
          <w:lang w:eastAsia="es-ES"/>
        </w:rPr>
      </w:pPr>
    </w:p>
    <w:p w:rsidR="00754EFD" w:rsidRPr="00754EFD" w:rsidRDefault="00754EFD" w:rsidP="00754EFD">
      <w:pPr>
        <w:spacing w:line="276" w:lineRule="auto"/>
        <w:ind w:left="720" w:hanging="720"/>
        <w:jc w:val="both"/>
        <w:rPr>
          <w:rFonts w:ascii="Verdana" w:hAnsi="Verdana" w:cs="Arial"/>
          <w:b/>
          <w:lang w:eastAsia="es-ES"/>
        </w:rPr>
      </w:pPr>
      <w:r w:rsidRPr="00754EFD">
        <w:rPr>
          <w:rFonts w:ascii="Verdana" w:hAnsi="Verdana" w:cs="Arial"/>
          <w:b/>
          <w:lang w:eastAsia="es-ES"/>
        </w:rPr>
        <w:t>VIGESIMA.- (EJECUCIÓN DEL SERVICIO Y SOPORTE TÉCNICO)</w:t>
      </w:r>
    </w:p>
    <w:p w:rsidR="00754EFD" w:rsidRPr="00754EFD" w:rsidRDefault="00754EFD" w:rsidP="00754EFD">
      <w:pPr>
        <w:spacing w:line="276" w:lineRule="auto"/>
        <w:ind w:left="720" w:hanging="720"/>
        <w:jc w:val="both"/>
        <w:rPr>
          <w:rFonts w:ascii="Verdana" w:hAnsi="Verdana" w:cs="Arial"/>
          <w:b/>
          <w:lang w:eastAsia="es-ES"/>
        </w:rPr>
      </w:pPr>
    </w:p>
    <w:p w:rsidR="00754EFD" w:rsidRPr="00754EFD" w:rsidRDefault="00754EFD" w:rsidP="00754EFD">
      <w:pPr>
        <w:spacing w:line="276" w:lineRule="auto"/>
        <w:ind w:left="720" w:hanging="720"/>
        <w:jc w:val="both"/>
        <w:rPr>
          <w:rFonts w:ascii="Verdana" w:hAnsi="Verdana" w:cs="Arial"/>
          <w:lang w:eastAsia="es-ES"/>
        </w:rPr>
      </w:pPr>
      <w:r w:rsidRPr="00754EFD">
        <w:rPr>
          <w:rFonts w:ascii="Verdana" w:hAnsi="Verdana" w:cs="Arial"/>
          <w:b/>
          <w:lang w:eastAsia="es-ES"/>
        </w:rPr>
        <w:t>20.1</w:t>
      </w:r>
      <w:r w:rsidRPr="00754EFD">
        <w:rPr>
          <w:rFonts w:ascii="Verdana" w:hAnsi="Verdana" w:cs="Arial"/>
          <w:b/>
          <w:lang w:eastAsia="es-ES"/>
        </w:rPr>
        <w:tab/>
      </w:r>
      <w:r w:rsidRPr="00754EFD">
        <w:rPr>
          <w:rFonts w:ascii="Verdana" w:hAnsi="Verdana" w:cs="Arial"/>
          <w:lang w:eastAsia="es-ES"/>
        </w:rPr>
        <w:t xml:space="preserve">El CONTRATISTA, deberá efectuar el </w:t>
      </w:r>
      <w:proofErr w:type="spellStart"/>
      <w:r w:rsidRPr="00754EFD">
        <w:rPr>
          <w:rFonts w:ascii="Verdana" w:hAnsi="Verdana" w:cs="Arial"/>
          <w:lang w:eastAsia="es-ES"/>
        </w:rPr>
        <w:t>SERVICIO</w:t>
      </w:r>
      <w:proofErr w:type="gramStart"/>
      <w:r w:rsidRPr="00754EFD">
        <w:rPr>
          <w:rFonts w:ascii="Verdana" w:hAnsi="Verdana" w:cs="Arial"/>
          <w:lang w:eastAsia="es-ES"/>
        </w:rPr>
        <w:t>,incluyendo</w:t>
      </w:r>
      <w:proofErr w:type="spellEnd"/>
      <w:proofErr w:type="gramEnd"/>
      <w:r w:rsidRPr="00754EFD">
        <w:rPr>
          <w:rFonts w:ascii="Verdana" w:hAnsi="Verdana" w:cs="Arial"/>
          <w:lang w:eastAsia="es-ES"/>
        </w:rPr>
        <w:t xml:space="preserve"> todo lo referente a logística que involucra el SERVICIO, debiendo ser ejecutado el trabajo con calidad y </w:t>
      </w:r>
      <w:r w:rsidRPr="00754EFD">
        <w:rPr>
          <w:rFonts w:ascii="Verdana" w:hAnsi="Verdana" w:cs="Arial"/>
          <w:lang w:eastAsia="es-ES"/>
        </w:rPr>
        <w:lastRenderedPageBreak/>
        <w:t>precisión, considerando las máximas normas de seguridad de acuerdo a la naturaleza del trabajo.</w:t>
      </w:r>
    </w:p>
    <w:p w:rsidR="00754EFD" w:rsidRPr="00754EFD" w:rsidRDefault="00754EFD" w:rsidP="00754EFD">
      <w:pPr>
        <w:spacing w:line="276" w:lineRule="auto"/>
        <w:ind w:left="720" w:hanging="720"/>
        <w:jc w:val="both"/>
        <w:rPr>
          <w:rFonts w:ascii="Verdana" w:hAnsi="Verdana" w:cs="Arial"/>
          <w:lang w:eastAsia="es-ES"/>
        </w:rPr>
      </w:pPr>
    </w:p>
    <w:p w:rsidR="00754EFD" w:rsidRPr="00754EFD" w:rsidRDefault="00754EFD" w:rsidP="00754EFD">
      <w:pPr>
        <w:spacing w:line="276" w:lineRule="auto"/>
        <w:ind w:left="720" w:hanging="720"/>
        <w:jc w:val="both"/>
        <w:rPr>
          <w:rFonts w:ascii="Verdana" w:hAnsi="Verdana" w:cs="Arial"/>
          <w:lang w:eastAsia="es-ES"/>
        </w:rPr>
      </w:pPr>
      <w:r w:rsidRPr="00754EFD">
        <w:rPr>
          <w:rFonts w:ascii="Verdana" w:hAnsi="Verdana" w:cs="Arial"/>
          <w:b/>
          <w:lang w:eastAsia="es-ES"/>
        </w:rPr>
        <w:t>20.2</w:t>
      </w:r>
      <w:r w:rsidRPr="00754EFD">
        <w:rPr>
          <w:rFonts w:ascii="Verdana" w:hAnsi="Verdana" w:cs="Arial"/>
          <w:lang w:eastAsia="es-ES"/>
        </w:rPr>
        <w:tab/>
        <w:t>El CONTRATISTA, es responsable de todo el proceso, transporte, entrega, ejecución del SERVICIO en el Lugar de Trabajo, para cuyo efecto tiene la libertad de proponer la logística necesaria para llevar a cabo la buena ejecución del SERVICIO.</w:t>
      </w:r>
    </w:p>
    <w:p w:rsidR="00754EFD" w:rsidRPr="00754EFD" w:rsidRDefault="00754EFD" w:rsidP="00754EFD">
      <w:pPr>
        <w:spacing w:line="276" w:lineRule="auto"/>
        <w:ind w:left="720" w:hanging="720"/>
        <w:jc w:val="both"/>
        <w:rPr>
          <w:rFonts w:ascii="Verdana" w:hAnsi="Verdana" w:cs="Arial"/>
          <w:lang w:eastAsia="es-ES"/>
        </w:rPr>
      </w:pPr>
    </w:p>
    <w:p w:rsidR="00754EFD" w:rsidRPr="00754EFD" w:rsidRDefault="00754EFD" w:rsidP="00754EFD">
      <w:pPr>
        <w:spacing w:line="276" w:lineRule="auto"/>
        <w:ind w:left="720" w:hanging="720"/>
        <w:jc w:val="both"/>
        <w:rPr>
          <w:rFonts w:ascii="Verdana" w:hAnsi="Verdana" w:cs="Arial"/>
          <w:lang w:eastAsia="es-ES"/>
        </w:rPr>
      </w:pPr>
      <w:r w:rsidRPr="00754EFD">
        <w:rPr>
          <w:rFonts w:ascii="Verdana" w:hAnsi="Verdana" w:cs="Arial"/>
          <w:b/>
          <w:lang w:eastAsia="es-ES"/>
        </w:rPr>
        <w:t>20.3</w:t>
      </w:r>
      <w:r w:rsidRPr="00754EFD">
        <w:rPr>
          <w:rFonts w:ascii="Verdana" w:hAnsi="Verdana" w:cs="Arial"/>
          <w:lang w:eastAsia="es-ES"/>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754EFD" w:rsidRPr="00754EFD" w:rsidRDefault="00754EFD" w:rsidP="00754EFD">
      <w:pPr>
        <w:spacing w:line="276" w:lineRule="auto"/>
        <w:ind w:left="720" w:hanging="720"/>
        <w:jc w:val="both"/>
        <w:rPr>
          <w:rFonts w:ascii="Verdana" w:hAnsi="Verdana" w:cs="Arial"/>
          <w:lang w:eastAsia="es-ES"/>
        </w:rPr>
      </w:pPr>
    </w:p>
    <w:p w:rsidR="00754EFD" w:rsidRPr="00754EFD" w:rsidRDefault="00754EFD" w:rsidP="00754EFD">
      <w:pPr>
        <w:spacing w:line="276" w:lineRule="auto"/>
        <w:ind w:left="720" w:hanging="720"/>
        <w:jc w:val="both"/>
        <w:rPr>
          <w:rFonts w:ascii="Verdana" w:hAnsi="Verdana" w:cs="Arial"/>
          <w:lang w:eastAsia="es-ES"/>
        </w:rPr>
      </w:pPr>
      <w:r w:rsidRPr="00754EFD">
        <w:rPr>
          <w:rFonts w:ascii="Verdana" w:hAnsi="Verdana" w:cs="Arial"/>
          <w:lang w:eastAsia="es-ES"/>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754EFD">
        <w:rPr>
          <w:rFonts w:ascii="Verdana" w:hAnsi="Verdana" w:cs="Arial"/>
          <w:lang w:eastAsia="es-ES"/>
        </w:rPr>
        <w:t>Subcláusula</w:t>
      </w:r>
      <w:proofErr w:type="spellEnd"/>
      <w:r w:rsidRPr="00754EFD">
        <w:rPr>
          <w:rFonts w:ascii="Verdana" w:hAnsi="Verdana" w:cs="Arial"/>
          <w:lang w:eastAsia="es-ES"/>
        </w:rPr>
        <w:t xml:space="preserve"> 19.3 del CONTRATO.</w:t>
      </w:r>
    </w:p>
    <w:p w:rsidR="00754EFD" w:rsidRPr="00754EFD" w:rsidRDefault="00754EFD" w:rsidP="00754EFD">
      <w:pPr>
        <w:spacing w:line="276" w:lineRule="auto"/>
        <w:ind w:left="720" w:hanging="720"/>
        <w:jc w:val="both"/>
        <w:rPr>
          <w:rFonts w:ascii="Verdana" w:hAnsi="Verdana" w:cs="Arial"/>
          <w:lang w:eastAsia="es-ES"/>
        </w:rPr>
      </w:pPr>
    </w:p>
    <w:p w:rsidR="00754EFD" w:rsidRPr="00754EFD" w:rsidRDefault="00754EFD" w:rsidP="00754EFD">
      <w:pPr>
        <w:spacing w:line="276" w:lineRule="auto"/>
        <w:ind w:left="720" w:hanging="720"/>
        <w:jc w:val="both"/>
        <w:rPr>
          <w:rFonts w:ascii="Verdana" w:hAnsi="Verdana" w:cs="Arial"/>
          <w:lang w:eastAsia="es-ES"/>
        </w:rPr>
      </w:pPr>
      <w:r w:rsidRPr="00754EFD">
        <w:rPr>
          <w:rFonts w:ascii="Verdana" w:hAnsi="Verdana" w:cs="Arial"/>
          <w:b/>
          <w:lang w:eastAsia="es-ES"/>
        </w:rPr>
        <w:t>20.4</w:t>
      </w:r>
      <w:r w:rsidRPr="00754EFD">
        <w:rPr>
          <w:rFonts w:ascii="Verdana" w:hAnsi="Verdana" w:cs="Arial"/>
          <w:lang w:eastAsia="es-ES"/>
        </w:rPr>
        <w:tab/>
        <w:t xml:space="preserve">Durante el período de prueba, el CONTRATISTA se obliga a aplicar las normas usuales de seguridad industrial dentro de las Buenas Prácticas de la Industria del </w:t>
      </w:r>
      <w:proofErr w:type="spellStart"/>
      <w:r w:rsidRPr="00754EFD">
        <w:rPr>
          <w:rFonts w:ascii="Verdana" w:hAnsi="Verdana" w:cs="Arial"/>
          <w:lang w:eastAsia="es-ES"/>
        </w:rPr>
        <w:t>Petroleo</w:t>
      </w:r>
      <w:proofErr w:type="spellEnd"/>
      <w:r w:rsidRPr="00754EFD">
        <w:rPr>
          <w:rFonts w:ascii="Verdana" w:hAnsi="Verdana" w:cs="Arial"/>
          <w:lang w:eastAsia="es-ES"/>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754EFD" w:rsidRPr="00754EFD" w:rsidRDefault="00754EFD" w:rsidP="00754EFD">
      <w:pPr>
        <w:spacing w:line="276" w:lineRule="auto"/>
        <w:ind w:left="720" w:hanging="720"/>
        <w:jc w:val="both"/>
        <w:rPr>
          <w:rFonts w:ascii="Verdana" w:hAnsi="Verdana" w:cs="Arial"/>
          <w:lang w:eastAsia="es-ES"/>
        </w:rPr>
      </w:pPr>
    </w:p>
    <w:p w:rsidR="00754EFD" w:rsidRPr="00754EFD" w:rsidRDefault="00754EFD" w:rsidP="00754EFD">
      <w:pPr>
        <w:spacing w:line="276" w:lineRule="auto"/>
        <w:ind w:left="720" w:hanging="720"/>
        <w:jc w:val="both"/>
        <w:rPr>
          <w:rFonts w:ascii="Verdana" w:hAnsi="Verdana" w:cs="Arial"/>
          <w:lang w:eastAsia="es-ES"/>
        </w:rPr>
      </w:pPr>
      <w:r w:rsidRPr="00754EFD">
        <w:rPr>
          <w:rFonts w:ascii="Verdana" w:hAnsi="Verdana" w:cs="Arial"/>
          <w:b/>
          <w:lang w:eastAsia="es-ES"/>
        </w:rPr>
        <w:t>20.5</w:t>
      </w:r>
      <w:r w:rsidRPr="00754EFD">
        <w:rPr>
          <w:rFonts w:ascii="Verdana" w:hAnsi="Verdana" w:cs="Arial"/>
          <w:lang w:eastAsia="es-ES"/>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754EFD" w:rsidRPr="00754EFD" w:rsidRDefault="00754EFD" w:rsidP="00754EFD">
      <w:pPr>
        <w:spacing w:line="276" w:lineRule="auto"/>
        <w:ind w:left="720" w:hanging="720"/>
        <w:jc w:val="both"/>
        <w:rPr>
          <w:rFonts w:ascii="Verdana" w:hAnsi="Verdana" w:cs="Arial"/>
          <w:lang w:eastAsia="es-ES"/>
        </w:rPr>
      </w:pPr>
    </w:p>
    <w:p w:rsidR="00754EFD" w:rsidRPr="00754EFD" w:rsidRDefault="00754EFD" w:rsidP="00754EFD">
      <w:pPr>
        <w:spacing w:line="276" w:lineRule="auto"/>
        <w:ind w:left="720" w:hanging="720"/>
        <w:jc w:val="both"/>
        <w:rPr>
          <w:rFonts w:ascii="Verdana" w:hAnsi="Verdana" w:cs="Arial"/>
          <w:lang w:eastAsia="es-ES"/>
        </w:rPr>
      </w:pPr>
      <w:r w:rsidRPr="00754EFD">
        <w:rPr>
          <w:rFonts w:ascii="Verdana" w:hAnsi="Verdana" w:cs="Arial"/>
          <w:b/>
          <w:lang w:eastAsia="es-ES"/>
        </w:rPr>
        <w:t>20.6</w:t>
      </w:r>
      <w:r w:rsidRPr="00754EFD">
        <w:rPr>
          <w:rFonts w:ascii="Verdana" w:hAnsi="Verdana" w:cs="Arial"/>
          <w:lang w:eastAsia="es-ES"/>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754EFD" w:rsidRPr="00754EFD" w:rsidRDefault="00754EFD" w:rsidP="00754EFD">
      <w:pPr>
        <w:spacing w:line="276" w:lineRule="auto"/>
        <w:ind w:left="720" w:hanging="720"/>
        <w:jc w:val="both"/>
        <w:rPr>
          <w:rFonts w:ascii="Verdana" w:hAnsi="Verdana" w:cs="Arial"/>
          <w:lang w:eastAsia="es-ES"/>
        </w:rPr>
      </w:pPr>
    </w:p>
    <w:p w:rsidR="00754EFD" w:rsidRPr="00754EFD" w:rsidRDefault="00754EFD" w:rsidP="00754EFD">
      <w:pPr>
        <w:widowControl w:val="0"/>
        <w:autoSpaceDE w:val="0"/>
        <w:autoSpaceDN w:val="0"/>
        <w:adjustRightInd w:val="0"/>
        <w:spacing w:after="213" w:line="276" w:lineRule="auto"/>
        <w:jc w:val="both"/>
        <w:rPr>
          <w:rFonts w:ascii="Verdana" w:eastAsia="Calibri" w:hAnsi="Verdana" w:cs="Arial"/>
          <w:b/>
          <w:bCs/>
          <w:lang w:val="es-BO" w:eastAsia="es-BO"/>
        </w:rPr>
      </w:pPr>
      <w:r w:rsidRPr="00754EFD">
        <w:rPr>
          <w:rFonts w:ascii="Verdana" w:eastAsia="Calibri" w:hAnsi="Verdana" w:cs="Arial"/>
          <w:b/>
          <w:bCs/>
          <w:lang w:val="es-BO" w:eastAsia="es-BO"/>
        </w:rPr>
        <w:t>VIGESIMA PRIMERA.</w:t>
      </w:r>
      <w:proofErr w:type="gramStart"/>
      <w:r w:rsidRPr="00754EFD">
        <w:rPr>
          <w:rFonts w:ascii="Verdana" w:eastAsia="Calibri" w:hAnsi="Verdana" w:cs="Arial"/>
          <w:b/>
          <w:bCs/>
          <w:lang w:val="es-BO" w:eastAsia="es-BO"/>
        </w:rPr>
        <w:t>-(</w:t>
      </w:r>
      <w:proofErr w:type="gramEnd"/>
      <w:r w:rsidRPr="00754EFD">
        <w:rPr>
          <w:rFonts w:ascii="Verdana" w:eastAsia="Calibri" w:hAnsi="Verdana" w:cs="Arial"/>
          <w:b/>
          <w:bCs/>
          <w:lang w:val="es-BO" w:eastAsia="es-BO"/>
        </w:rPr>
        <w:t>GARANTÍA DE CALIDAD DEL SERVICIO)</w:t>
      </w: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21.1</w:t>
      </w:r>
      <w:r w:rsidRPr="00754EFD">
        <w:rPr>
          <w:rFonts w:ascii="Verdana" w:eastAsia="Calibri" w:hAnsi="Verdana" w:cs="Arial"/>
          <w:bCs/>
          <w:lang w:val="es-BO" w:eastAsia="es-BO"/>
        </w:rPr>
        <w:tab/>
        <w:t>El Contratista garantiza que ejecutará el Servicio a favor de YPFB, acorde con los estándares de la más alta calidad de la industria del rubro, por el periodo establecido en el Contrato.</w:t>
      </w: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21.2</w:t>
      </w:r>
      <w:r w:rsidRPr="00754EFD">
        <w:rPr>
          <w:rFonts w:ascii="Verdana" w:eastAsia="Calibri" w:hAnsi="Verdana" w:cs="Arial"/>
          <w:bCs/>
          <w:lang w:val="es-BO" w:eastAsia="es-BO"/>
        </w:rPr>
        <w:tab/>
        <w:t xml:space="preserve">Haciéndose necesario cualquier corrección, dentro del periodo de garantía, el Contratista asumirá el cargo relativo a los recursos y Servicios empleados, y en caso </w:t>
      </w:r>
      <w:r w:rsidRPr="00754EFD">
        <w:rPr>
          <w:rFonts w:ascii="Verdana" w:eastAsia="Calibri" w:hAnsi="Verdana" w:cs="Arial"/>
          <w:bCs/>
          <w:lang w:val="es-BO" w:eastAsia="es-BO"/>
        </w:rPr>
        <w:lastRenderedPageBreak/>
        <w:t xml:space="preserve">de no realizarlos, legitima a YPFB a contratarlos con terceros, reconociendo su responsabilidad </w:t>
      </w:r>
      <w:r w:rsidRPr="00754EFD">
        <w:rPr>
          <w:rFonts w:ascii="Verdana" w:eastAsia="Calibri" w:hAnsi="Verdana"/>
          <w:lang w:val="es-BO" w:eastAsia="es-BO"/>
        </w:rPr>
        <w:t xml:space="preserve">por el pago correspondiente hasta </w:t>
      </w:r>
      <w:r w:rsidRPr="00754EFD">
        <w:rPr>
          <w:rFonts w:ascii="Verdana" w:eastAsia="Calibri" w:hAnsi="Verdana" w:cs="Arial"/>
          <w:bCs/>
          <w:lang w:val="es-BO" w:eastAsia="es-BO"/>
        </w:rPr>
        <w:t>el</w:t>
      </w:r>
      <w:r w:rsidRPr="00754EFD">
        <w:rPr>
          <w:rFonts w:ascii="Verdana" w:eastAsia="Calibri" w:hAnsi="Verdana"/>
          <w:lang w:val="es-BO" w:eastAsia="es-BO"/>
        </w:rPr>
        <w:t xml:space="preserve"> valor del servicio fallido</w:t>
      </w:r>
      <w:r w:rsidRPr="00754EFD">
        <w:rPr>
          <w:rFonts w:ascii="Verdana" w:eastAsia="Calibri" w:hAnsi="Verdana" w:cs="Arial"/>
          <w:bCs/>
          <w:lang w:val="es-BO" w:eastAsia="es-BO"/>
        </w:rPr>
        <w:t xml:space="preserve">. </w:t>
      </w: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21.3</w:t>
      </w:r>
      <w:r w:rsidRPr="00754EFD">
        <w:rPr>
          <w:rFonts w:ascii="Verdana" w:eastAsia="Calibri" w:hAnsi="Verdana" w:cs="Arial"/>
          <w:bCs/>
          <w:lang w:val="es-BO" w:eastAsia="es-BO"/>
        </w:rPr>
        <w:tab/>
        <w:t xml:space="preserve">El Contratista, garantiza a YPFB y sus sucesores por cualquier y todo defecto del </w:t>
      </w:r>
      <w:r w:rsidRPr="00754EFD">
        <w:rPr>
          <w:rFonts w:ascii="Verdana" w:eastAsia="Calibri" w:hAnsi="Verdana" w:cs="Arial"/>
          <w:bCs/>
          <w:lang w:eastAsia="es-BO"/>
        </w:rPr>
        <w:t>Servicio</w:t>
      </w:r>
      <w:r w:rsidRPr="00754EFD">
        <w:rPr>
          <w:rFonts w:ascii="Verdana" w:eastAsia="Calibri" w:hAnsi="Verdana" w:cs="Arial"/>
          <w:bCs/>
          <w:lang w:val="es-BO" w:eastAsia="es-BO"/>
        </w:rPr>
        <w:t xml:space="preserve">, así como cualquier otro aspecto de no conformidad, por el plazo señalado, tiempo que será computable a partir del momento de recepción del </w:t>
      </w:r>
      <w:r w:rsidRPr="00754EFD">
        <w:rPr>
          <w:rFonts w:ascii="Verdana" w:eastAsia="Calibri" w:hAnsi="Verdana" w:cs="Arial"/>
          <w:bCs/>
          <w:lang w:eastAsia="es-BO"/>
        </w:rPr>
        <w:t>Servicio</w:t>
      </w:r>
      <w:r w:rsidRPr="00754EFD">
        <w:rPr>
          <w:rFonts w:ascii="Verdana" w:eastAsia="Calibri" w:hAnsi="Verdana" w:cs="Arial"/>
          <w:bCs/>
          <w:lang w:val="es-BO" w:eastAsia="es-BO"/>
        </w:rPr>
        <w:t xml:space="preserve"> por parte de YPFB, a su entera satisfacción.</w:t>
      </w: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21.4</w:t>
      </w:r>
      <w:r w:rsidRPr="00754EFD">
        <w:rPr>
          <w:rFonts w:ascii="Verdana" w:eastAsia="Calibri" w:hAnsi="Verdana" w:cs="Arial"/>
          <w:bCs/>
          <w:lang w:val="es-BO" w:eastAsia="es-BO"/>
        </w:rPr>
        <w:tab/>
        <w:t xml:space="preserve">De igual manera, garantiza que el resultado del </w:t>
      </w:r>
      <w:r w:rsidRPr="00754EFD">
        <w:rPr>
          <w:rFonts w:ascii="Verdana" w:eastAsia="Calibri" w:hAnsi="Verdana" w:cs="Arial"/>
          <w:bCs/>
          <w:lang w:eastAsia="es-BO"/>
        </w:rPr>
        <w:t>Servicio</w:t>
      </w:r>
      <w:r w:rsidRPr="00754EFD">
        <w:rPr>
          <w:rFonts w:ascii="Verdana" w:eastAsia="Calibri" w:hAnsi="Verdana" w:cs="Arial"/>
          <w:bCs/>
          <w:lang w:val="es-BO" w:eastAsia="es-BO"/>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21.5</w:t>
      </w:r>
      <w:r w:rsidRPr="00754EFD">
        <w:rPr>
          <w:rFonts w:ascii="Verdana" w:eastAsia="Calibri" w:hAnsi="Verdana" w:cs="Arial"/>
          <w:bCs/>
          <w:lang w:val="es-BO" w:eastAsia="es-BO"/>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21.6</w:t>
      </w:r>
      <w:r w:rsidRPr="00754EFD">
        <w:rPr>
          <w:rFonts w:ascii="Verdana" w:eastAsia="Calibri" w:hAnsi="Verdana" w:cs="Arial"/>
          <w:bCs/>
          <w:lang w:val="es-BO" w:eastAsia="es-BO"/>
        </w:rPr>
        <w:tab/>
      </w:r>
      <w:proofErr w:type="spellStart"/>
      <w:r w:rsidRPr="00754EFD">
        <w:rPr>
          <w:rFonts w:ascii="Verdana" w:eastAsia="Calibri" w:hAnsi="Verdana" w:cs="Arial"/>
          <w:bCs/>
          <w:lang w:val="es-BO" w:eastAsia="es-BO"/>
        </w:rPr>
        <w:t>Recepcionada</w:t>
      </w:r>
      <w:proofErr w:type="spellEnd"/>
      <w:r w:rsidRPr="00754EFD">
        <w:rPr>
          <w:rFonts w:ascii="Verdana" w:eastAsia="Calibri" w:hAnsi="Verdana" w:cs="Arial"/>
          <w:bCs/>
          <w:lang w:val="es-BO" w:eastAsia="es-BO"/>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VIGESIMA SEGUNDA.- (FISCALIZACIÓN DEL SERVICIO).</w:t>
      </w:r>
      <w:r w:rsidRPr="00754EFD">
        <w:rPr>
          <w:rFonts w:ascii="Verdana" w:hAnsi="Verdana" w:cs="Arial"/>
          <w:lang w:eastAsia="es-ES"/>
        </w:rPr>
        <w:t xml:space="preserve"> </w:t>
      </w:r>
    </w:p>
    <w:p w:rsidR="00754EFD" w:rsidRPr="00754EFD" w:rsidRDefault="00754EFD" w:rsidP="00754EFD">
      <w:pPr>
        <w:tabs>
          <w:tab w:val="left" w:pos="900"/>
        </w:tabs>
        <w:spacing w:before="120" w:after="120" w:line="276" w:lineRule="auto"/>
        <w:ind w:left="709" w:hanging="709"/>
        <w:jc w:val="both"/>
        <w:rPr>
          <w:rFonts w:ascii="Verdana" w:hAnsi="Verdana" w:cs="Arial"/>
          <w:lang w:eastAsia="es-ES"/>
        </w:rPr>
      </w:pPr>
      <w:r w:rsidRPr="00754EFD">
        <w:rPr>
          <w:rFonts w:ascii="Verdana" w:hAnsi="Verdana" w:cs="Arial"/>
          <w:b/>
          <w:lang w:eastAsia="es-ES"/>
        </w:rPr>
        <w:t>22.1</w:t>
      </w:r>
      <w:r w:rsidRPr="00754EFD">
        <w:rPr>
          <w:rFonts w:ascii="Verdana" w:hAnsi="Verdana" w:cs="Arial"/>
          <w:lang w:eastAsia="es-ES"/>
        </w:rPr>
        <w:tab/>
        <w:t xml:space="preserve">El  Fiscal de Servicio en Campo (Company </w:t>
      </w:r>
      <w:proofErr w:type="spellStart"/>
      <w:r w:rsidRPr="00754EFD">
        <w:rPr>
          <w:rFonts w:ascii="Verdana" w:hAnsi="Verdana" w:cs="Arial"/>
          <w:lang w:eastAsia="es-ES"/>
        </w:rPr>
        <w:t>Man</w:t>
      </w:r>
      <w:proofErr w:type="spellEnd"/>
      <w:r w:rsidRPr="00754EFD">
        <w:rPr>
          <w:rFonts w:ascii="Verdana" w:hAnsi="Verdana" w:cs="Arial"/>
          <w:lang w:eastAsia="es-ES"/>
        </w:rPr>
        <w:t>) estará a cargo de realizar las tareas relacionadas con la supervisión, fiscalización, control, evaluación, aplicación de multas y cualquier otra decisión que internamente defina  por YPFB con relación al Contrato.</w:t>
      </w:r>
    </w:p>
    <w:p w:rsidR="00754EFD" w:rsidRPr="00754EFD" w:rsidRDefault="00754EFD" w:rsidP="00754EFD">
      <w:pPr>
        <w:tabs>
          <w:tab w:val="left" w:pos="900"/>
        </w:tabs>
        <w:spacing w:before="120" w:after="120" w:line="276" w:lineRule="auto"/>
        <w:ind w:left="709" w:hanging="709"/>
        <w:jc w:val="both"/>
        <w:rPr>
          <w:rFonts w:ascii="Verdana" w:hAnsi="Verdana" w:cs="Arial"/>
          <w:lang w:eastAsia="es-ES"/>
        </w:rPr>
      </w:pPr>
      <w:r w:rsidRPr="00754EFD">
        <w:rPr>
          <w:rFonts w:ascii="Verdana" w:hAnsi="Verdana" w:cs="Arial"/>
          <w:lang w:eastAsia="es-ES"/>
        </w:rPr>
        <w:tab/>
        <w:t>El Fiscal de Servicio en Ciudad de YPFB tendrá los más amplios poderes, inclusive para:</w:t>
      </w:r>
    </w:p>
    <w:p w:rsidR="00754EFD" w:rsidRPr="00754EFD" w:rsidRDefault="00754EFD" w:rsidP="00083725">
      <w:pPr>
        <w:numPr>
          <w:ilvl w:val="0"/>
          <w:numId w:val="40"/>
        </w:numPr>
        <w:tabs>
          <w:tab w:val="left" w:pos="900"/>
        </w:tabs>
        <w:spacing w:before="120" w:after="120" w:line="276" w:lineRule="auto"/>
        <w:jc w:val="both"/>
        <w:rPr>
          <w:rFonts w:ascii="Verdana" w:hAnsi="Verdana" w:cs="Arial"/>
          <w:lang w:val="es-ES_tradnl" w:eastAsia="es-ES"/>
        </w:rPr>
      </w:pPr>
      <w:r w:rsidRPr="00754EFD">
        <w:rPr>
          <w:rFonts w:ascii="Verdana" w:hAnsi="Verdana" w:cs="Arial"/>
          <w:lang w:val="es-ES_tradnl" w:eastAsia="es-ES"/>
        </w:rPr>
        <w:t xml:space="preserve">Ordenar la inmediata sustitución de cualquier empleado del Contratista que a exclusivo criterio del </w:t>
      </w:r>
      <w:r w:rsidRPr="00754EFD">
        <w:rPr>
          <w:rFonts w:ascii="Verdana" w:hAnsi="Verdana" w:cs="Arial"/>
          <w:lang w:eastAsia="es-ES"/>
        </w:rPr>
        <w:t xml:space="preserve">Fiscal de Servicio en Campo </w:t>
      </w:r>
      <w:r w:rsidRPr="00754EFD">
        <w:rPr>
          <w:rFonts w:ascii="Verdana" w:hAnsi="Verdana" w:cs="Arial"/>
          <w:lang w:val="es-ES_tradnl" w:eastAsia="es-ES"/>
        </w:rPr>
        <w:t xml:space="preserve">(Company </w:t>
      </w:r>
      <w:proofErr w:type="spellStart"/>
      <w:r w:rsidRPr="00754EFD">
        <w:rPr>
          <w:rFonts w:ascii="Verdana" w:hAnsi="Verdana" w:cs="Arial"/>
          <w:lang w:val="es-ES_tradnl" w:eastAsia="es-ES"/>
        </w:rPr>
        <w:t>Man</w:t>
      </w:r>
      <w:proofErr w:type="spellEnd"/>
      <w:r w:rsidRPr="00754EFD">
        <w:rPr>
          <w:rFonts w:ascii="Verdana" w:hAnsi="Verdana" w:cs="Arial"/>
          <w:lang w:val="es-ES_tradnl" w:eastAsia="es-ES"/>
        </w:rPr>
        <w:t>), impida o dificulte la actividad fiscalizadora, que su habilitación y experiencia profesional se considere inadecuada o que su rendimiento o calidad no sean satisfactorios.</w:t>
      </w:r>
    </w:p>
    <w:p w:rsidR="00754EFD" w:rsidRPr="00754EFD" w:rsidRDefault="00754EFD" w:rsidP="00083725">
      <w:pPr>
        <w:numPr>
          <w:ilvl w:val="0"/>
          <w:numId w:val="40"/>
        </w:numPr>
        <w:tabs>
          <w:tab w:val="left" w:pos="900"/>
        </w:tabs>
        <w:spacing w:before="120" w:after="120" w:line="276" w:lineRule="auto"/>
        <w:jc w:val="both"/>
        <w:rPr>
          <w:rFonts w:ascii="Verdana" w:hAnsi="Verdana" w:cs="Arial"/>
          <w:lang w:val="es-ES_tradnl" w:eastAsia="es-ES"/>
        </w:rPr>
      </w:pPr>
      <w:r w:rsidRPr="00754EFD">
        <w:rPr>
          <w:rFonts w:ascii="Verdana" w:hAnsi="Verdana" w:cs="Arial"/>
          <w:lang w:val="es-ES_tradnl" w:eastAsia="es-ES"/>
        </w:rPr>
        <w:t xml:space="preserve">Interrumpir cualquier parte del </w:t>
      </w:r>
      <w:r w:rsidRPr="00754EFD">
        <w:rPr>
          <w:rFonts w:ascii="Verdana" w:hAnsi="Verdana" w:cs="Arial"/>
          <w:lang w:eastAsia="es-ES"/>
        </w:rPr>
        <w:t>Servicio</w:t>
      </w:r>
      <w:r w:rsidRPr="00754EFD">
        <w:rPr>
          <w:rFonts w:ascii="Verdana" w:hAnsi="Verdana" w:cs="Arial"/>
          <w:lang w:val="es-ES_tradnl" w:eastAsia="es-ES"/>
        </w:rPr>
        <w:t xml:space="preserve"> ejecutado en desacuerdo con lo determinado en el Contrato.</w:t>
      </w:r>
    </w:p>
    <w:p w:rsidR="00754EFD" w:rsidRPr="00754EFD" w:rsidRDefault="00754EFD" w:rsidP="00083725">
      <w:pPr>
        <w:numPr>
          <w:ilvl w:val="0"/>
          <w:numId w:val="40"/>
        </w:numPr>
        <w:spacing w:before="120" w:after="120" w:line="276" w:lineRule="auto"/>
        <w:jc w:val="both"/>
        <w:rPr>
          <w:rFonts w:ascii="Verdana" w:hAnsi="Verdana" w:cs="Arial"/>
          <w:lang w:val="es-ES_tradnl" w:eastAsia="es-ES"/>
        </w:rPr>
      </w:pPr>
      <w:r w:rsidRPr="00754EFD">
        <w:rPr>
          <w:rFonts w:ascii="Verdana" w:hAnsi="Verdana" w:cs="Arial"/>
          <w:lang w:val="es-ES_tradnl" w:eastAsia="es-ES"/>
        </w:rPr>
        <w:t xml:space="preserve">En caso de inobservancia por parte del CONTRATISTA a las exigencias de la fiscalización, se tendrá además el derecho de aplicación de multas previstas en el Contrato. </w:t>
      </w:r>
    </w:p>
    <w:p w:rsidR="00754EFD" w:rsidRPr="00754EFD" w:rsidRDefault="00754EFD" w:rsidP="00754EFD">
      <w:pPr>
        <w:tabs>
          <w:tab w:val="left" w:pos="900"/>
        </w:tabs>
        <w:spacing w:before="120" w:after="120" w:line="276" w:lineRule="auto"/>
        <w:ind w:left="709" w:hanging="709"/>
        <w:jc w:val="both"/>
        <w:rPr>
          <w:rFonts w:ascii="Verdana" w:hAnsi="Verdana" w:cs="Arial"/>
          <w:lang w:eastAsia="es-ES"/>
        </w:rPr>
      </w:pPr>
      <w:r w:rsidRPr="00754EFD">
        <w:rPr>
          <w:rFonts w:ascii="Verdana" w:hAnsi="Verdana" w:cs="Arial"/>
          <w:b/>
          <w:lang w:eastAsia="es-ES"/>
        </w:rPr>
        <w:t>22.2</w:t>
      </w:r>
      <w:r w:rsidRPr="00754EFD">
        <w:rPr>
          <w:rFonts w:ascii="Verdana" w:hAnsi="Verdana" w:cs="Arial"/>
          <w:lang w:eastAsia="es-ES"/>
        </w:rPr>
        <w:tab/>
        <w:t xml:space="preserve">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w:t>
      </w:r>
      <w:r w:rsidRPr="00754EFD">
        <w:rPr>
          <w:rFonts w:ascii="Verdana" w:hAnsi="Verdana" w:cs="Arial"/>
          <w:lang w:eastAsia="es-ES"/>
        </w:rPr>
        <w:lastRenderedPageBreak/>
        <w:t>constituirá en causal de resolución por incumplimiento de Contrato, reservándose el Contratante el derecho de aplicar las multas de acuerdo al Contrato.</w:t>
      </w:r>
    </w:p>
    <w:p w:rsidR="00754EFD" w:rsidRPr="00754EFD" w:rsidRDefault="00754EFD" w:rsidP="00754EFD">
      <w:pPr>
        <w:tabs>
          <w:tab w:val="left" w:pos="900"/>
        </w:tabs>
        <w:spacing w:before="120" w:after="120" w:line="276" w:lineRule="auto"/>
        <w:ind w:left="709" w:hanging="709"/>
        <w:jc w:val="both"/>
        <w:rPr>
          <w:rFonts w:ascii="Verdana" w:hAnsi="Verdana" w:cs="Arial"/>
          <w:lang w:eastAsia="es-ES"/>
        </w:rPr>
      </w:pPr>
      <w:r w:rsidRPr="00754EFD">
        <w:rPr>
          <w:rFonts w:ascii="Verdana" w:hAnsi="Verdana" w:cs="Arial"/>
          <w:b/>
          <w:lang w:val="es-ES_tradnl" w:eastAsia="es-ES"/>
        </w:rPr>
        <w:t>22.3</w:t>
      </w:r>
      <w:r w:rsidRPr="00754EFD">
        <w:rPr>
          <w:rFonts w:ascii="Verdana" w:hAnsi="Verdana" w:cs="Arial"/>
          <w:lang w:val="es-ES_tradnl" w:eastAsia="es-ES"/>
        </w:rPr>
        <w:tab/>
        <w:t xml:space="preserve">La acción u omisión, total o parcial, de la fiscalización no exime al Contratista de su total responsabilidad por la ejecución del </w:t>
      </w:r>
      <w:r w:rsidRPr="00754EFD">
        <w:rPr>
          <w:rFonts w:ascii="Verdana" w:hAnsi="Verdana" w:cs="Arial"/>
          <w:lang w:eastAsia="es-ES"/>
        </w:rPr>
        <w:t>Servicio.</w:t>
      </w:r>
    </w:p>
    <w:p w:rsidR="00754EFD" w:rsidRPr="00754EFD" w:rsidRDefault="00754EFD" w:rsidP="00754EFD">
      <w:pPr>
        <w:autoSpaceDE w:val="0"/>
        <w:autoSpaceDN w:val="0"/>
        <w:adjustRightInd w:val="0"/>
        <w:spacing w:line="276" w:lineRule="auto"/>
        <w:rPr>
          <w:rFonts w:ascii="Verdana" w:eastAsiaTheme="minorHAnsi" w:hAnsi="Verdana" w:cs="Arial"/>
          <w:b/>
          <w:bCs/>
          <w:lang w:val="es-BO"/>
        </w:rPr>
      </w:pPr>
      <w:r w:rsidRPr="00754EFD">
        <w:rPr>
          <w:rFonts w:ascii="Verdana" w:eastAsiaTheme="minorHAnsi" w:hAnsi="Verdana" w:cs="Arial"/>
          <w:b/>
          <w:bCs/>
          <w:lang w:val="es-BO"/>
        </w:rPr>
        <w:t xml:space="preserve">VIGESIMA TERCERA.- </w:t>
      </w:r>
      <w:proofErr w:type="gramStart"/>
      <w:r w:rsidRPr="00754EFD">
        <w:rPr>
          <w:rFonts w:ascii="Verdana" w:eastAsiaTheme="minorHAnsi" w:hAnsi="Verdana" w:cs="Arial"/>
          <w:b/>
          <w:bCs/>
          <w:lang w:val="es-BO"/>
        </w:rPr>
        <w:t>( REPRESENTANTE</w:t>
      </w:r>
      <w:proofErr w:type="gramEnd"/>
      <w:r w:rsidRPr="00754EFD">
        <w:rPr>
          <w:rFonts w:ascii="Verdana" w:eastAsiaTheme="minorHAnsi" w:hAnsi="Verdana" w:cs="Arial"/>
          <w:b/>
          <w:bCs/>
          <w:lang w:val="es-BO"/>
        </w:rPr>
        <w:t xml:space="preserve"> DE YPFB)</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 xml:space="preserve">23.1 </w:t>
      </w:r>
      <w:r w:rsidRPr="00754EFD">
        <w:rPr>
          <w:rFonts w:ascii="Verdana" w:hAnsi="Verdana" w:cs="Arial"/>
          <w:b/>
          <w:lang w:eastAsia="es-ES"/>
        </w:rPr>
        <w:tab/>
      </w:r>
      <w:r w:rsidRPr="00754EFD">
        <w:rPr>
          <w:rFonts w:ascii="Verdana" w:hAnsi="Verdana" w:cs="Arial"/>
          <w:lang w:eastAsia="es-ES"/>
        </w:rPr>
        <w:t xml:space="preserve">YPFB designará al Fiscal de Servicio en Ciudad de YPFB, y comunicará oficialmente esta designación al CONTRATISTA mediante nota expresa y de conformidad a lo determinado en la </w:t>
      </w:r>
      <w:proofErr w:type="spellStart"/>
      <w:r w:rsidRPr="00754EFD">
        <w:rPr>
          <w:rFonts w:ascii="Verdana" w:hAnsi="Verdana" w:cs="Arial"/>
          <w:lang w:eastAsia="es-ES"/>
        </w:rPr>
        <w:t>clausula</w:t>
      </w:r>
      <w:proofErr w:type="spellEnd"/>
      <w:r w:rsidRPr="00754EFD">
        <w:rPr>
          <w:rFonts w:ascii="Verdana" w:hAnsi="Verdana" w:cs="Arial"/>
          <w:lang w:eastAsia="es-ES"/>
        </w:rPr>
        <w:t xml:space="preserve"> (notificaciones).</w:t>
      </w:r>
    </w:p>
    <w:p w:rsidR="00754EFD" w:rsidRPr="00754EFD" w:rsidRDefault="00754EFD" w:rsidP="00754EFD">
      <w:pPr>
        <w:autoSpaceDE w:val="0"/>
        <w:autoSpaceDN w:val="0"/>
        <w:adjustRightInd w:val="0"/>
        <w:spacing w:line="276" w:lineRule="auto"/>
        <w:ind w:left="709" w:hanging="709"/>
        <w:jc w:val="both"/>
        <w:rPr>
          <w:rFonts w:ascii="Verdana" w:eastAsiaTheme="minorHAnsi" w:hAnsi="Verdana" w:cs="Arial"/>
          <w:lang w:val="es-BO"/>
        </w:rPr>
      </w:pPr>
    </w:p>
    <w:p w:rsidR="00754EFD" w:rsidRPr="00754EFD" w:rsidRDefault="00754EFD" w:rsidP="00754EFD">
      <w:pPr>
        <w:autoSpaceDE w:val="0"/>
        <w:autoSpaceDN w:val="0"/>
        <w:adjustRightInd w:val="0"/>
        <w:spacing w:line="276" w:lineRule="auto"/>
        <w:ind w:left="709" w:hanging="709"/>
        <w:jc w:val="both"/>
        <w:rPr>
          <w:rFonts w:ascii="Verdana" w:hAnsi="Verdana" w:cs="Arial"/>
          <w:b/>
          <w:lang w:val="es-BO" w:eastAsia="es-ES"/>
        </w:rPr>
      </w:pPr>
      <w:r w:rsidRPr="00754EFD">
        <w:rPr>
          <w:rFonts w:ascii="Verdana" w:eastAsiaTheme="minorHAnsi" w:hAnsi="Verdana" w:cs="Arial"/>
          <w:b/>
          <w:lang w:val="es-BO"/>
        </w:rPr>
        <w:t>23.2</w:t>
      </w:r>
      <w:r w:rsidRPr="00754EFD">
        <w:rPr>
          <w:rFonts w:ascii="Verdana" w:eastAsiaTheme="minorHAnsi" w:hAnsi="Verdana" w:cs="Arial"/>
          <w:lang w:val="es-BO"/>
        </w:rPr>
        <w:tab/>
        <w:t>El  representante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jc w:val="both"/>
        <w:rPr>
          <w:rFonts w:ascii="Verdana" w:hAnsi="Verdana" w:cs="Arial"/>
          <w:b/>
          <w:lang w:eastAsia="es-ES"/>
        </w:rPr>
      </w:pPr>
      <w:r w:rsidRPr="00754EFD">
        <w:rPr>
          <w:rFonts w:ascii="Verdana" w:hAnsi="Verdana" w:cs="Arial"/>
          <w:b/>
          <w:lang w:eastAsia="es-ES"/>
        </w:rPr>
        <w:t>VIGESIMA CUARTA.- (REPRESENTANTE DEL CONTRATISTA).</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24.1</w:t>
      </w:r>
      <w:r w:rsidRPr="00754EFD">
        <w:rPr>
          <w:rFonts w:ascii="Verdana" w:hAnsi="Verdana" w:cs="Arial"/>
          <w:lang w:eastAsia="es-ES"/>
        </w:rPr>
        <w:tab/>
        <w:t xml:space="preserve">El CONTRATISTA designará mediante notificación escrita a YPFB, a su representante para con el Servicio, será denominado </w:t>
      </w:r>
      <w:proofErr w:type="spellStart"/>
      <w:r w:rsidRPr="00754EFD">
        <w:rPr>
          <w:rFonts w:ascii="Verdana" w:hAnsi="Verdana" w:cs="Arial"/>
          <w:lang w:eastAsia="es-ES"/>
        </w:rPr>
        <w:t>Respondable</w:t>
      </w:r>
      <w:proofErr w:type="spellEnd"/>
      <w:r w:rsidRPr="00754EFD">
        <w:rPr>
          <w:rFonts w:ascii="Verdana" w:hAnsi="Verdana" w:cs="Arial"/>
          <w:lang w:eastAsia="es-ES"/>
        </w:rPr>
        <w:t xml:space="preserve"> del Contratista y será presentado oficialmente por el CONTRATISTA antes del inicio del mismo, mediante comunicación escrita dirigida a YPFB de conformidad a la cláusula (notificaciones) del presente Contrato. </w:t>
      </w:r>
    </w:p>
    <w:p w:rsidR="00754EFD" w:rsidRPr="00754EFD" w:rsidRDefault="00754EFD" w:rsidP="00754EFD">
      <w:pPr>
        <w:spacing w:line="276" w:lineRule="auto"/>
        <w:ind w:left="709" w:hanging="709"/>
        <w:jc w:val="both"/>
        <w:rPr>
          <w:rFonts w:ascii="Verdana" w:hAnsi="Verdana" w:cs="Arial"/>
          <w:b/>
          <w:lang w:val="es-ES_tradnl"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24.2</w:t>
      </w:r>
      <w:r w:rsidRPr="00754EFD">
        <w:rPr>
          <w:rFonts w:ascii="Verdana" w:hAnsi="Verdana" w:cs="Arial"/>
          <w:lang w:eastAsia="es-ES"/>
        </w:rPr>
        <w:tab/>
        <w:t xml:space="preserve">El </w:t>
      </w:r>
      <w:proofErr w:type="spellStart"/>
      <w:r w:rsidRPr="00754EFD">
        <w:rPr>
          <w:rFonts w:ascii="Verdana" w:hAnsi="Verdana" w:cs="Arial"/>
          <w:lang w:eastAsia="es-ES"/>
        </w:rPr>
        <w:t>Respondable</w:t>
      </w:r>
      <w:proofErr w:type="spellEnd"/>
      <w:r w:rsidRPr="00754EFD">
        <w:rPr>
          <w:rFonts w:ascii="Verdana" w:hAnsi="Verdana" w:cs="Arial"/>
          <w:lang w:eastAsia="es-ES"/>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VIGÉSIMA QUINTA.- (FORMA DE PAGO).</w:t>
      </w:r>
      <w:r w:rsidRPr="00754EFD">
        <w:rPr>
          <w:rFonts w:ascii="Verdana" w:hAnsi="Verdana" w:cs="Arial"/>
          <w:lang w:eastAsia="es-ES"/>
        </w:rPr>
        <w:t xml:space="preserve">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Arial" w:hAnsi="Arial" w:cs="Arial"/>
          <w:b/>
          <w:highlight w:val="yellow"/>
          <w:lang w:val="es-BO" w:eastAsia="es-ES"/>
        </w:rPr>
        <w:t>Conforme lo establecido en las especificaciones técnicas, determinadas por la unidad solicitante.</w:t>
      </w:r>
      <w:r w:rsidRPr="00754EFD">
        <w:rPr>
          <w:rFonts w:ascii="Verdana" w:hAnsi="Verdana" w:cs="Arial"/>
          <w:lang w:eastAsia="es-ES"/>
        </w:rPr>
        <w:tab/>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25.2</w:t>
      </w:r>
      <w:r w:rsidRPr="00754EFD">
        <w:rPr>
          <w:rFonts w:ascii="Verdana" w:hAnsi="Verdana" w:cs="Arial"/>
          <w:lang w:eastAsia="es-ES"/>
        </w:rPr>
        <w:tab/>
        <w:t>El CONTRATISTA en la misma fecha en que sea aprobada su solicitud de pago, deberá emitir la respectiva factura oficial por el monto correspondiente en favor de la YPFB.</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b/>
          <w:lang w:val="es-BO" w:eastAsia="es-ES"/>
        </w:rPr>
      </w:pPr>
      <w:r w:rsidRPr="00754EFD">
        <w:rPr>
          <w:rFonts w:ascii="Verdana" w:hAnsi="Verdana" w:cs="Arial"/>
          <w:b/>
          <w:lang w:val="es-BO" w:eastAsia="es-ES"/>
        </w:rPr>
        <w:t xml:space="preserve">VIGESIMA SEXTA.- (GARANTIAS) </w:t>
      </w:r>
    </w:p>
    <w:p w:rsidR="00754EFD" w:rsidRPr="00754EFD" w:rsidRDefault="00754EFD" w:rsidP="00754EFD">
      <w:pPr>
        <w:spacing w:line="276" w:lineRule="auto"/>
        <w:jc w:val="both"/>
        <w:rPr>
          <w:rFonts w:ascii="Verdana" w:hAnsi="Verdana" w:cs="Arial"/>
          <w:lang w:val="es-BO" w:eastAsia="es-ES"/>
        </w:rPr>
      </w:pPr>
    </w:p>
    <w:p w:rsidR="00754EFD" w:rsidRPr="00754EFD" w:rsidRDefault="00754EFD" w:rsidP="00754EFD">
      <w:pPr>
        <w:spacing w:line="276" w:lineRule="auto"/>
        <w:jc w:val="both"/>
        <w:rPr>
          <w:rFonts w:ascii="Verdana" w:hAnsi="Verdana" w:cs="Arial"/>
          <w:b/>
          <w:lang w:val="es-BO" w:eastAsia="es-ES"/>
        </w:rPr>
      </w:pPr>
      <w:r w:rsidRPr="00754EFD">
        <w:rPr>
          <w:rFonts w:ascii="Verdana" w:hAnsi="Verdana" w:cs="Arial"/>
          <w:b/>
          <w:lang w:val="es-BO" w:eastAsia="es-ES"/>
        </w:rPr>
        <w:t>26.1 GARANTÍA DE CUMPLIMIENTO DE CONTRATO</w:t>
      </w:r>
    </w:p>
    <w:p w:rsidR="00754EFD" w:rsidRPr="00754EFD" w:rsidRDefault="00754EFD" w:rsidP="00754EFD">
      <w:pPr>
        <w:spacing w:line="276" w:lineRule="auto"/>
        <w:jc w:val="both"/>
        <w:rPr>
          <w:rFonts w:ascii="Verdana" w:hAnsi="Verdana" w:cs="Arial"/>
          <w:lang w:val="es-BO" w:eastAsia="es-ES"/>
        </w:rPr>
      </w:pP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lastRenderedPageBreak/>
        <w:t xml:space="preserve">El CONTRATISTA garantiza el correcto cumplimiento y fiel ejecución del presente Contrato en todas sus partes con la Boleta de </w:t>
      </w:r>
      <w:proofErr w:type="spellStart"/>
      <w:r w:rsidRPr="00754EFD">
        <w:rPr>
          <w:rFonts w:ascii="Verdana" w:hAnsi="Verdana" w:cs="Arial"/>
          <w:lang w:val="es-BO" w:eastAsia="es-ES"/>
        </w:rPr>
        <w:t>Garantia</w:t>
      </w:r>
      <w:proofErr w:type="spellEnd"/>
      <w:r w:rsidRPr="00754EFD">
        <w:rPr>
          <w:rFonts w:ascii="Verdana" w:hAnsi="Verdana" w:cs="Arial"/>
          <w:lang w:val="es-BO" w:eastAsia="es-ES"/>
        </w:rPr>
        <w:t xml:space="preserve"> N</w:t>
      </w:r>
      <w:proofErr w:type="gramStart"/>
      <w:r w:rsidRPr="00754EFD">
        <w:rPr>
          <w:rFonts w:ascii="Verdana" w:hAnsi="Verdana" w:cs="Arial"/>
          <w:lang w:val="es-BO" w:eastAsia="es-ES"/>
        </w:rPr>
        <w:t>º  …</w:t>
      </w:r>
      <w:proofErr w:type="gramEnd"/>
      <w:r w:rsidRPr="00754EFD">
        <w:rPr>
          <w:rFonts w:ascii="Verdana" w:hAnsi="Verdana" w:cs="Arial"/>
          <w:lang w:val="es-BO" w:eastAsia="es-ES"/>
        </w:rPr>
        <w:t xml:space="preserve">…… emitida por el Banco ……., con vigencia hasta el …….., a la orden de Yacimientos </w:t>
      </w:r>
      <w:proofErr w:type="spellStart"/>
      <w:r w:rsidRPr="00754EFD">
        <w:rPr>
          <w:rFonts w:ascii="Verdana" w:hAnsi="Verdana" w:cs="Arial"/>
          <w:lang w:val="es-BO" w:eastAsia="es-ES"/>
        </w:rPr>
        <w:t>Petroliferos</w:t>
      </w:r>
      <w:proofErr w:type="spellEnd"/>
      <w:r w:rsidRPr="00754EFD">
        <w:rPr>
          <w:rFonts w:ascii="Verdana" w:hAnsi="Verdana" w:cs="Arial"/>
          <w:lang w:val="es-BO" w:eastAsia="es-ES"/>
        </w:rPr>
        <w:t xml:space="preserve"> Fiscales Bolivianos, por Bs………… (</w:t>
      </w:r>
      <w:proofErr w:type="gramStart"/>
      <w:r w:rsidRPr="00754EFD">
        <w:rPr>
          <w:rFonts w:ascii="Verdana" w:hAnsi="Verdana" w:cs="Arial"/>
          <w:lang w:val="es-BO" w:eastAsia="es-ES"/>
        </w:rPr>
        <w:t>determinar</w:t>
      </w:r>
      <w:proofErr w:type="gramEnd"/>
      <w:r w:rsidRPr="00754EFD">
        <w:rPr>
          <w:rFonts w:ascii="Verdana" w:hAnsi="Verdana" w:cs="Arial"/>
          <w:lang w:val="es-BO" w:eastAsia="es-ES"/>
        </w:rPr>
        <w:t xml:space="preserve"> monto literal), equivalente al siete por ciento (7%) del monto total del Contrato, con las características de renovable, irrevocable y de ejecución inmediata. </w:t>
      </w:r>
    </w:p>
    <w:p w:rsidR="00754EFD" w:rsidRPr="00754EFD" w:rsidRDefault="00754EFD" w:rsidP="00754EFD">
      <w:pPr>
        <w:spacing w:line="276" w:lineRule="auto"/>
        <w:jc w:val="both"/>
        <w:rPr>
          <w:rFonts w:ascii="Verdana" w:hAnsi="Verdana" w:cs="Arial"/>
          <w:lang w:val="es-BO" w:eastAsia="es-ES"/>
        </w:rPr>
      </w:pP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El importe de dicha garantía en caso de cualquier incumplimiento contractual incurrido por el CONTRATISTA, será pagado en favor de el CONTRATANTE a su sólo requerimiento, sin necesidad de ningún trámite o acción judicial.</w:t>
      </w:r>
    </w:p>
    <w:p w:rsidR="00754EFD" w:rsidRPr="00754EFD" w:rsidRDefault="00754EFD" w:rsidP="00754EFD">
      <w:pPr>
        <w:spacing w:line="276" w:lineRule="auto"/>
        <w:jc w:val="both"/>
        <w:rPr>
          <w:rFonts w:ascii="Verdana" w:hAnsi="Verdana" w:cs="Arial"/>
          <w:lang w:val="es-BO" w:eastAsia="es-ES"/>
        </w:rPr>
      </w:pP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ab/>
      </w: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El CONTRATISTA, tiene la obligación de mantener actualizada la Garantía de Cumplimiento de Contrato, cuantas veces lo requiera el CONTRATANTE por razones justificadas, quien llevará el control directo de vigencia de la misma bajo su responsabilidad.</w:t>
      </w:r>
    </w:p>
    <w:p w:rsidR="00754EFD" w:rsidRPr="00754EFD" w:rsidRDefault="00754EFD" w:rsidP="00754EFD">
      <w:pPr>
        <w:spacing w:line="276" w:lineRule="auto"/>
        <w:jc w:val="both"/>
        <w:rPr>
          <w:rFonts w:ascii="Verdana" w:hAnsi="Verdana" w:cs="Arial"/>
          <w:lang w:val="es-BO" w:eastAsia="es-ES"/>
        </w:rPr>
      </w:pPr>
    </w:p>
    <w:p w:rsidR="00754EFD" w:rsidRPr="00754EFD" w:rsidRDefault="00754EFD" w:rsidP="00754EFD">
      <w:pPr>
        <w:spacing w:line="276" w:lineRule="auto"/>
        <w:jc w:val="both"/>
        <w:rPr>
          <w:rFonts w:ascii="Verdana" w:hAnsi="Verdana" w:cs="Arial"/>
          <w:b/>
          <w:lang w:val="es-BO" w:eastAsia="es-ES"/>
        </w:rPr>
      </w:pPr>
      <w:r w:rsidRPr="00754EFD">
        <w:rPr>
          <w:rFonts w:ascii="Verdana" w:hAnsi="Verdana" w:cs="Arial"/>
          <w:b/>
          <w:lang w:val="es-BO" w:eastAsia="es-ES"/>
        </w:rPr>
        <w:t>26.2</w:t>
      </w:r>
      <w:r w:rsidRPr="00754EFD">
        <w:rPr>
          <w:rFonts w:ascii="Verdana" w:hAnsi="Verdana" w:cs="Arial"/>
          <w:lang w:val="es-BO" w:eastAsia="es-ES"/>
        </w:rPr>
        <w:t xml:space="preserve"> </w:t>
      </w:r>
      <w:r w:rsidRPr="00754EFD">
        <w:rPr>
          <w:rFonts w:ascii="Verdana" w:hAnsi="Verdana" w:cs="Arial"/>
          <w:b/>
          <w:lang w:val="es-BO" w:eastAsia="es-ES"/>
        </w:rPr>
        <w:t xml:space="preserve"> GARANTÍA DE CORRECTA INVERSIÓN DEL ANTICIPO: (si corresponde)</w:t>
      </w:r>
    </w:p>
    <w:p w:rsidR="00754EFD" w:rsidRPr="00754EFD" w:rsidRDefault="00754EFD" w:rsidP="00754EFD">
      <w:pPr>
        <w:spacing w:line="276" w:lineRule="auto"/>
        <w:jc w:val="both"/>
        <w:rPr>
          <w:rFonts w:ascii="Verdana" w:hAnsi="Verdana" w:cs="Arial"/>
          <w:lang w:val="es-BO" w:eastAsia="es-ES"/>
        </w:rPr>
      </w:pP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El importe de la garantía podrá ser cobrado por EL CONTRATANTE en caso de que el CONTRATISTA:</w:t>
      </w: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2X.2.1 No pudiese justificar la correcta inversión del anticipo otorgado antes de haberse deducido la totalidad del mismo en los tiempos y porcentajes convenidos entre las Partes</w:t>
      </w: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 xml:space="preserve">2X.2.2 No haya iniciado la </w:t>
      </w:r>
      <w:proofErr w:type="spellStart"/>
      <w:r w:rsidRPr="00754EFD">
        <w:rPr>
          <w:rFonts w:ascii="Verdana" w:hAnsi="Verdana" w:cs="Arial"/>
          <w:lang w:val="es-BO" w:eastAsia="es-ES"/>
        </w:rPr>
        <w:t>provision</w:t>
      </w:r>
      <w:proofErr w:type="spellEnd"/>
      <w:r w:rsidRPr="00754EFD">
        <w:rPr>
          <w:rFonts w:ascii="Verdana" w:hAnsi="Verdana" w:cs="Arial"/>
          <w:lang w:val="es-BO" w:eastAsia="es-ES"/>
        </w:rPr>
        <w:t xml:space="preserve"> de los bienes dentro de </w:t>
      </w:r>
      <w:proofErr w:type="gramStart"/>
      <w:r w:rsidRPr="00754EFD">
        <w:rPr>
          <w:rFonts w:ascii="Verdana" w:hAnsi="Verdana" w:cs="Arial"/>
          <w:lang w:val="es-BO" w:eastAsia="es-ES"/>
        </w:rPr>
        <w:t>los ….</w:t>
      </w:r>
      <w:proofErr w:type="gramEnd"/>
      <w:r w:rsidRPr="00754EFD">
        <w:rPr>
          <w:rFonts w:ascii="Verdana" w:hAnsi="Verdana" w:cs="Arial"/>
          <w:lang w:val="es-BO" w:eastAsia="es-ES"/>
        </w:rPr>
        <w:t xml:space="preserve"> (…) (</w:t>
      </w:r>
      <w:proofErr w:type="gramStart"/>
      <w:r w:rsidRPr="00754EFD">
        <w:rPr>
          <w:rFonts w:ascii="Verdana" w:hAnsi="Verdana" w:cs="Arial"/>
          <w:lang w:val="es-BO" w:eastAsia="es-ES"/>
        </w:rPr>
        <w:t>se</w:t>
      </w:r>
      <w:proofErr w:type="gramEnd"/>
      <w:r w:rsidRPr="00754EFD">
        <w:rPr>
          <w:rFonts w:ascii="Verdana" w:hAnsi="Verdana" w:cs="Arial"/>
          <w:lang w:val="es-BO" w:eastAsia="es-ES"/>
        </w:rPr>
        <w:t xml:space="preserve"> deben incluir la cantidad de días que se esperara para ejecutar la garantía de correcta inversión de anticipo sin que el CONTRATISTA haya iniciado la </w:t>
      </w:r>
      <w:proofErr w:type="spellStart"/>
      <w:r w:rsidRPr="00754EFD">
        <w:rPr>
          <w:rFonts w:ascii="Verdana" w:hAnsi="Verdana" w:cs="Arial"/>
          <w:lang w:val="es-BO" w:eastAsia="es-ES"/>
        </w:rPr>
        <w:t>provision</w:t>
      </w:r>
      <w:proofErr w:type="spellEnd"/>
      <w:r w:rsidRPr="00754EFD">
        <w:rPr>
          <w:rFonts w:ascii="Verdana" w:hAnsi="Verdana" w:cs="Arial"/>
          <w:lang w:val="es-BO" w:eastAsia="es-ES"/>
        </w:rPr>
        <w:t xml:space="preserve"> de bienes) días calendarios posteriores a la vigencia del presente Contrato.</w:t>
      </w: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2X.2.3 No realice o niegue la renovación de la boleta de garantía de correcta inversión de anticipo.</w:t>
      </w:r>
    </w:p>
    <w:p w:rsidR="00754EFD" w:rsidRPr="00754EFD" w:rsidRDefault="00754EFD" w:rsidP="00754EFD">
      <w:pPr>
        <w:spacing w:line="276" w:lineRule="auto"/>
        <w:jc w:val="both"/>
        <w:rPr>
          <w:rFonts w:ascii="Verdana" w:hAnsi="Verdana" w:cs="Arial"/>
          <w:lang w:val="es-BO" w:eastAsia="es-ES"/>
        </w:rPr>
      </w:pPr>
      <w:r w:rsidRPr="00754EFD">
        <w:rPr>
          <w:rFonts w:ascii="Verdana" w:hAnsi="Verdana" w:cs="Arial"/>
          <w:lang w:val="es-BO" w:eastAsia="es-ES"/>
        </w:rPr>
        <w:t xml:space="preserve">La Boleta de Garantía de Correcta Inversión del Anticipo deberá mantener su vigencia en forma continua por un periodo </w:t>
      </w:r>
      <w:proofErr w:type="gramStart"/>
      <w:r w:rsidRPr="00754EFD">
        <w:rPr>
          <w:rFonts w:ascii="Verdana" w:hAnsi="Verdana" w:cs="Arial"/>
          <w:lang w:val="es-BO" w:eastAsia="es-ES"/>
        </w:rPr>
        <w:t>de …</w:t>
      </w:r>
      <w:proofErr w:type="gramEnd"/>
      <w:r w:rsidRPr="00754EFD">
        <w:rPr>
          <w:rFonts w:ascii="Verdana" w:hAnsi="Verdana" w:cs="Arial"/>
          <w:lang w:val="es-BO" w:eastAsia="es-ES"/>
        </w:rPr>
        <w:t>…… (</w:t>
      </w:r>
      <w:proofErr w:type="gramStart"/>
      <w:r w:rsidRPr="00754EFD">
        <w:rPr>
          <w:rFonts w:ascii="Verdana" w:hAnsi="Verdana" w:cs="Arial"/>
          <w:lang w:val="es-BO" w:eastAsia="es-ES"/>
        </w:rPr>
        <w:t>señalar</w:t>
      </w:r>
      <w:proofErr w:type="gramEnd"/>
      <w:r w:rsidRPr="00754EFD">
        <w:rPr>
          <w:rFonts w:ascii="Verdana" w:hAnsi="Verdana" w:cs="Arial"/>
          <w:lang w:val="es-BO" w:eastAsia="es-ES"/>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jc w:val="both"/>
        <w:rPr>
          <w:rFonts w:ascii="Verdana" w:hAnsi="Verdana" w:cs="Arial"/>
          <w:b/>
          <w:lang w:eastAsia="es-ES"/>
        </w:rPr>
      </w:pPr>
      <w:r w:rsidRPr="00754EFD">
        <w:rPr>
          <w:rFonts w:ascii="Verdana" w:hAnsi="Verdana" w:cs="Arial"/>
          <w:b/>
          <w:lang w:eastAsia="es-ES"/>
        </w:rPr>
        <w:t>VIGÉSIMA SEPTIMA.- (RESPONSABILIDAD Y OBLIGACIONES DEL CONTRATISTA).</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ind w:left="705" w:hanging="705"/>
        <w:jc w:val="both"/>
        <w:rPr>
          <w:rFonts w:ascii="Verdana" w:hAnsi="Verdana" w:cs="Arial"/>
          <w:lang w:eastAsia="es-ES"/>
        </w:rPr>
      </w:pPr>
      <w:r w:rsidRPr="00754EFD">
        <w:rPr>
          <w:rFonts w:ascii="Verdana" w:hAnsi="Verdana" w:cs="Arial"/>
          <w:b/>
          <w:lang w:eastAsia="es-ES"/>
        </w:rPr>
        <w:t>27.1</w:t>
      </w:r>
      <w:r w:rsidRPr="00754EFD">
        <w:rPr>
          <w:rFonts w:ascii="Verdana" w:hAnsi="Verdana" w:cs="Arial"/>
          <w:b/>
          <w:lang w:eastAsia="es-ES"/>
        </w:rPr>
        <w:tab/>
        <w:t>Responsabilidad Técnica</w:t>
      </w:r>
      <w:r w:rsidRPr="00754EFD">
        <w:rPr>
          <w:rFonts w:ascii="Verdana" w:hAnsi="Verdana" w:cs="Arial"/>
          <w:lang w:eastAsia="es-ES"/>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5"/>
        <w:jc w:val="both"/>
        <w:rPr>
          <w:rFonts w:ascii="Verdana" w:hAnsi="Verdana" w:cs="Arial"/>
          <w:lang w:eastAsia="es-ES"/>
        </w:rPr>
      </w:pPr>
      <w:r w:rsidRPr="00754EFD">
        <w:rPr>
          <w:rFonts w:ascii="Verdana" w:hAnsi="Verdana" w:cs="Arial"/>
          <w:lang w:eastAsia="es-ES"/>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5"/>
        <w:jc w:val="both"/>
        <w:rPr>
          <w:rFonts w:ascii="Verdana" w:hAnsi="Verdana" w:cs="Arial"/>
          <w:lang w:eastAsia="es-ES"/>
        </w:rPr>
      </w:pPr>
      <w:r w:rsidRPr="00754EFD">
        <w:rPr>
          <w:rFonts w:ascii="Verdana" w:hAnsi="Verdana" w:cs="Arial"/>
          <w:lang w:eastAsia="es-ES"/>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754EFD" w:rsidRPr="00754EFD" w:rsidRDefault="00754EFD" w:rsidP="00754EFD">
      <w:pPr>
        <w:spacing w:line="276" w:lineRule="auto"/>
        <w:ind w:left="705"/>
        <w:jc w:val="both"/>
        <w:rPr>
          <w:rFonts w:ascii="Verdana" w:hAnsi="Verdana" w:cs="Arial"/>
          <w:lang w:eastAsia="es-ES"/>
        </w:rPr>
      </w:pPr>
    </w:p>
    <w:p w:rsidR="00754EFD" w:rsidRPr="00754EFD" w:rsidRDefault="00754EFD" w:rsidP="00754EFD">
      <w:pPr>
        <w:spacing w:line="276" w:lineRule="auto"/>
        <w:ind w:left="705" w:hanging="705"/>
        <w:jc w:val="both"/>
        <w:rPr>
          <w:rFonts w:ascii="Verdana" w:hAnsi="Verdana" w:cs="Arial"/>
          <w:lang w:eastAsia="es-ES"/>
        </w:rPr>
      </w:pPr>
      <w:r w:rsidRPr="00754EFD">
        <w:rPr>
          <w:rFonts w:ascii="Verdana" w:hAnsi="Verdana" w:cs="Arial"/>
          <w:b/>
          <w:lang w:eastAsia="es-ES"/>
        </w:rPr>
        <w:t>27.2</w:t>
      </w:r>
      <w:r w:rsidRPr="00754EFD">
        <w:rPr>
          <w:rFonts w:ascii="Verdana" w:hAnsi="Verdana" w:cs="Arial"/>
          <w:b/>
          <w:lang w:eastAsia="es-ES"/>
        </w:rPr>
        <w:tab/>
        <w:t>Responsabilidad Civil</w:t>
      </w:r>
      <w:r w:rsidRPr="00754EFD">
        <w:rPr>
          <w:rFonts w:ascii="Verdana" w:hAnsi="Verdana" w:cs="Arial"/>
          <w:lang w:eastAsia="es-ES"/>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754EFD" w:rsidRPr="00754EFD" w:rsidRDefault="00754EFD" w:rsidP="00754EFD">
      <w:pPr>
        <w:spacing w:line="276" w:lineRule="auto"/>
        <w:ind w:left="705" w:hanging="705"/>
        <w:jc w:val="both"/>
        <w:rPr>
          <w:rFonts w:ascii="Verdana" w:hAnsi="Verdana" w:cs="Arial"/>
          <w:lang w:eastAsia="es-ES"/>
        </w:rPr>
      </w:pPr>
    </w:p>
    <w:p w:rsidR="00754EFD" w:rsidRPr="00754EFD" w:rsidRDefault="00754EFD" w:rsidP="00754EFD">
      <w:pPr>
        <w:spacing w:line="276" w:lineRule="auto"/>
        <w:ind w:left="705" w:hanging="705"/>
        <w:jc w:val="both"/>
        <w:rPr>
          <w:rFonts w:ascii="Verdana" w:hAnsi="Verdana" w:cs="Arial"/>
          <w:lang w:eastAsia="es-ES"/>
        </w:rPr>
      </w:pPr>
      <w:r w:rsidRPr="00754EFD">
        <w:rPr>
          <w:rFonts w:ascii="Verdana" w:hAnsi="Verdana" w:cs="Arial"/>
          <w:b/>
          <w:lang w:eastAsia="es-ES"/>
        </w:rPr>
        <w:t>27.3</w:t>
      </w:r>
      <w:r w:rsidRPr="00754EFD">
        <w:rPr>
          <w:rFonts w:ascii="Verdana" w:hAnsi="Verdana" w:cs="Arial"/>
          <w:b/>
          <w:lang w:eastAsia="es-ES"/>
        </w:rPr>
        <w:tab/>
        <w:t>Obligaciones del CONTRATISTA</w:t>
      </w:r>
      <w:proofErr w:type="gramStart"/>
      <w:r w:rsidRPr="00754EFD">
        <w:rPr>
          <w:rFonts w:ascii="Verdana" w:hAnsi="Verdana" w:cs="Arial"/>
          <w:lang w:eastAsia="es-ES"/>
        </w:rPr>
        <w:t>:  El</w:t>
      </w:r>
      <w:proofErr w:type="gramEnd"/>
      <w:r w:rsidRPr="00754EFD">
        <w:rPr>
          <w:rFonts w:ascii="Verdana" w:hAnsi="Verdana" w:cs="Arial"/>
          <w:lang w:eastAsia="es-ES"/>
        </w:rPr>
        <w:t xml:space="preserve"> Contratista se compromete a cumplir con las siguientes obligaciones, que son de carácter enunciativo y no limitativo:</w:t>
      </w:r>
    </w:p>
    <w:p w:rsidR="00754EFD" w:rsidRPr="00754EFD" w:rsidRDefault="00754EFD" w:rsidP="00754EFD">
      <w:pPr>
        <w:spacing w:line="276" w:lineRule="auto"/>
        <w:ind w:left="705" w:hanging="705"/>
        <w:jc w:val="both"/>
        <w:rPr>
          <w:rFonts w:ascii="Verdana" w:hAnsi="Verdana" w:cs="Arial"/>
          <w:lang w:eastAsia="es-ES"/>
        </w:rPr>
      </w:pPr>
    </w:p>
    <w:p w:rsidR="00754EFD" w:rsidRPr="00754EFD" w:rsidRDefault="00754EFD" w:rsidP="00754EFD">
      <w:pPr>
        <w:spacing w:line="276" w:lineRule="auto"/>
        <w:ind w:left="1701" w:hanging="996"/>
        <w:jc w:val="both"/>
        <w:rPr>
          <w:rFonts w:ascii="Verdana" w:hAnsi="Verdana" w:cs="Arial"/>
          <w:lang w:eastAsia="es-ES"/>
        </w:rPr>
      </w:pPr>
      <w:r w:rsidRPr="00754EFD">
        <w:rPr>
          <w:rFonts w:ascii="Verdana" w:hAnsi="Verdana" w:cs="Arial"/>
          <w:b/>
          <w:lang w:eastAsia="es-ES"/>
        </w:rPr>
        <w:t xml:space="preserve">27.3.1 </w:t>
      </w:r>
      <w:r w:rsidRPr="00754EFD">
        <w:rPr>
          <w:rFonts w:ascii="Verdana" w:hAnsi="Verdana" w:cs="Arial"/>
          <w:b/>
          <w:lang w:eastAsia="es-ES"/>
        </w:rPr>
        <w:tab/>
      </w:r>
      <w:r w:rsidRPr="00754EFD">
        <w:rPr>
          <w:rFonts w:ascii="Verdana" w:hAnsi="Verdana" w:cs="Arial"/>
          <w:lang w:eastAsia="es-ES"/>
        </w:rPr>
        <w:t xml:space="preserve">Prestar el Servicio objeto del presente Contrato, de acuerdo con lo     establecido en el Documento Base de </w:t>
      </w:r>
      <w:proofErr w:type="spellStart"/>
      <w:r w:rsidRPr="00754EFD">
        <w:rPr>
          <w:rFonts w:ascii="Verdana" w:hAnsi="Verdana" w:cs="Arial"/>
          <w:lang w:eastAsia="es-ES"/>
        </w:rPr>
        <w:t>Contratacion</w:t>
      </w:r>
      <w:proofErr w:type="spellEnd"/>
      <w:r w:rsidRPr="00754EFD">
        <w:rPr>
          <w:rFonts w:ascii="Verdana" w:hAnsi="Verdana" w:cs="Arial"/>
          <w:lang w:eastAsia="es-ES"/>
        </w:rPr>
        <w:t xml:space="preserve">, así como las condiciones de su </w:t>
      </w:r>
      <w:proofErr w:type="gramStart"/>
      <w:r w:rsidRPr="00754EFD">
        <w:rPr>
          <w:rFonts w:ascii="Verdana" w:hAnsi="Verdana" w:cs="Arial"/>
          <w:lang w:eastAsia="es-ES"/>
        </w:rPr>
        <w:t>propuesta .</w:t>
      </w:r>
      <w:proofErr w:type="gramEnd"/>
    </w:p>
    <w:p w:rsidR="00754EFD" w:rsidRPr="00754EFD" w:rsidRDefault="00754EFD" w:rsidP="00754EFD">
      <w:pPr>
        <w:spacing w:line="276" w:lineRule="auto"/>
        <w:ind w:left="1701" w:hanging="992"/>
        <w:jc w:val="both"/>
        <w:rPr>
          <w:rFonts w:ascii="Verdana" w:hAnsi="Verdana" w:cs="Arial"/>
          <w:lang w:eastAsia="es-ES"/>
        </w:rPr>
      </w:pPr>
      <w:r w:rsidRPr="00754EFD">
        <w:rPr>
          <w:rFonts w:ascii="Verdana" w:hAnsi="Verdana" w:cs="Arial"/>
          <w:b/>
          <w:lang w:eastAsia="es-ES"/>
        </w:rPr>
        <w:t xml:space="preserve">27.3.2 </w:t>
      </w:r>
      <w:r w:rsidRPr="00754EFD">
        <w:rPr>
          <w:rFonts w:ascii="Verdana" w:hAnsi="Verdana" w:cs="Arial"/>
          <w:b/>
          <w:lang w:eastAsia="es-ES"/>
        </w:rPr>
        <w:tab/>
      </w:r>
      <w:r w:rsidRPr="00754EFD">
        <w:rPr>
          <w:rFonts w:ascii="Verdana" w:hAnsi="Verdana" w:cs="Arial"/>
          <w:lang w:eastAsia="es-ES"/>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754EFD">
        <w:rPr>
          <w:rFonts w:ascii="Verdana" w:hAnsi="Verdana" w:cs="Arial"/>
          <w:lang w:eastAsia="es-ES"/>
        </w:rPr>
        <w:t>incumplimentos</w:t>
      </w:r>
      <w:proofErr w:type="spellEnd"/>
      <w:r w:rsidRPr="00754EFD">
        <w:rPr>
          <w:rFonts w:ascii="Verdana" w:hAnsi="Verdana" w:cs="Arial"/>
          <w:lang w:eastAsia="es-ES"/>
        </w:rPr>
        <w:t>, accidentes, atentados, etc.</w:t>
      </w:r>
    </w:p>
    <w:p w:rsidR="00754EFD" w:rsidRPr="00754EFD" w:rsidRDefault="00754EFD" w:rsidP="00754EFD">
      <w:pPr>
        <w:spacing w:line="276" w:lineRule="auto"/>
        <w:ind w:left="1416" w:hanging="711"/>
        <w:jc w:val="both"/>
        <w:rPr>
          <w:rFonts w:ascii="Verdana" w:hAnsi="Verdana" w:cs="Arial"/>
          <w:lang w:eastAsia="es-ES"/>
        </w:rPr>
      </w:pPr>
      <w:r w:rsidRPr="00754EFD">
        <w:rPr>
          <w:rFonts w:ascii="Verdana" w:hAnsi="Verdana" w:cs="Arial"/>
          <w:b/>
          <w:lang w:eastAsia="es-ES"/>
        </w:rPr>
        <w:t>27.3.3</w:t>
      </w:r>
      <w:r w:rsidRPr="00754EFD">
        <w:rPr>
          <w:rFonts w:ascii="Verdana" w:hAnsi="Verdana" w:cs="Arial"/>
          <w:lang w:eastAsia="es-ES"/>
        </w:rPr>
        <w:t xml:space="preserve">    Cumplir cada una de las cláusulas del presente Contrato.</w:t>
      </w:r>
    </w:p>
    <w:p w:rsidR="00754EFD" w:rsidRPr="00754EFD" w:rsidRDefault="00754EFD" w:rsidP="00754EFD">
      <w:pPr>
        <w:overflowPunct w:val="0"/>
        <w:autoSpaceDE w:val="0"/>
        <w:autoSpaceDN w:val="0"/>
        <w:adjustRightInd w:val="0"/>
        <w:spacing w:before="120" w:after="120" w:line="276" w:lineRule="auto"/>
        <w:ind w:left="1560" w:hanging="851"/>
        <w:jc w:val="both"/>
        <w:rPr>
          <w:rFonts w:ascii="Verdana" w:hAnsi="Verdana" w:cs="Arial"/>
          <w:b/>
          <w:lang w:eastAsia="es-ES"/>
        </w:rPr>
      </w:pPr>
      <w:r w:rsidRPr="00754EFD">
        <w:rPr>
          <w:rFonts w:ascii="Verdana" w:hAnsi="Verdana" w:cs="Arial"/>
          <w:b/>
          <w:lang w:eastAsia="es-ES"/>
        </w:rPr>
        <w:t xml:space="preserve">27.3.4 </w:t>
      </w:r>
      <w:r w:rsidRPr="00754EFD">
        <w:rPr>
          <w:rFonts w:ascii="Verdana" w:hAnsi="Verdana" w:cs="Arial"/>
          <w:lang w:eastAsia="es-ES"/>
        </w:rPr>
        <w:t>Asegurar que los contratos suscritos con subcontratistas (cuando corresponda) contengan disposiciones que cumplan con las obligaciones laborales, sociales, ambientales y tributarias, además de las Normas Aplicables.</w:t>
      </w:r>
    </w:p>
    <w:p w:rsidR="00754EFD" w:rsidRPr="00754EFD" w:rsidRDefault="00754EFD" w:rsidP="00754EFD">
      <w:pPr>
        <w:overflowPunct w:val="0"/>
        <w:autoSpaceDE w:val="0"/>
        <w:autoSpaceDN w:val="0"/>
        <w:adjustRightInd w:val="0"/>
        <w:spacing w:before="120" w:after="120" w:line="276" w:lineRule="auto"/>
        <w:jc w:val="both"/>
        <w:rPr>
          <w:rFonts w:ascii="Verdana" w:hAnsi="Verdana" w:cs="Arial"/>
          <w:bCs/>
          <w:lang w:eastAsia="es-ES"/>
        </w:rPr>
      </w:pPr>
      <w:r w:rsidRPr="00754EFD">
        <w:rPr>
          <w:rFonts w:ascii="Verdana" w:hAnsi="Verdana" w:cs="Arial"/>
          <w:b/>
          <w:bCs/>
          <w:lang w:eastAsia="es-ES"/>
        </w:rPr>
        <w:t>27.4</w:t>
      </w:r>
      <w:r w:rsidRPr="00754EFD">
        <w:rPr>
          <w:rFonts w:ascii="Verdana" w:hAnsi="Verdana" w:cs="Arial"/>
          <w:bCs/>
          <w:lang w:eastAsia="es-ES"/>
        </w:rPr>
        <w:t xml:space="preserve"> </w:t>
      </w:r>
      <w:r w:rsidRPr="00754EFD">
        <w:rPr>
          <w:rFonts w:ascii="Verdana" w:hAnsi="Verdana" w:cs="Arial"/>
          <w:bCs/>
          <w:lang w:eastAsia="es-ES"/>
        </w:rPr>
        <w:tab/>
        <w:t>Cumplir con el objeto del Contrato y consiguiente ejecución de los Servicios mediante Personal especializado y dentro de las especificaciones establecidas conforme a normas técnicas señaladas en este Contrato y sus Anexos.</w:t>
      </w:r>
    </w:p>
    <w:p w:rsidR="00754EFD" w:rsidRPr="00754EFD" w:rsidRDefault="00754EFD" w:rsidP="00754EFD">
      <w:pPr>
        <w:widowControl w:val="0"/>
        <w:tabs>
          <w:tab w:val="num" w:pos="709"/>
        </w:tabs>
        <w:spacing w:before="120" w:after="120" w:line="276" w:lineRule="auto"/>
        <w:ind w:left="709" w:hanging="709"/>
        <w:jc w:val="both"/>
        <w:rPr>
          <w:rFonts w:ascii="Verdana" w:hAnsi="Verdana" w:cs="Arial"/>
          <w:b/>
          <w:lang w:eastAsia="es-ES"/>
        </w:rPr>
      </w:pPr>
      <w:r w:rsidRPr="00754EFD">
        <w:rPr>
          <w:rFonts w:ascii="Verdana" w:hAnsi="Verdana" w:cs="Arial"/>
          <w:b/>
          <w:bCs/>
          <w:lang w:eastAsia="es-ES"/>
        </w:rPr>
        <w:t>27.5</w:t>
      </w:r>
      <w:r w:rsidRPr="00754EFD">
        <w:rPr>
          <w:rFonts w:ascii="Verdana" w:hAnsi="Verdana" w:cs="Arial"/>
          <w:bCs/>
          <w:lang w:eastAsia="es-ES"/>
        </w:rPr>
        <w:tab/>
      </w:r>
      <w:r w:rsidRPr="00754EFD">
        <w:rPr>
          <w:rFonts w:ascii="Verdana" w:hAnsi="Verdana" w:cs="Arial"/>
          <w:lang w:eastAsia="es-ES"/>
        </w:rPr>
        <w:t xml:space="preserve">Ejecutar los Servicios de acuerdo a lo previsto en este Contrato, y la Ley Aplicable, siendo el único responsable ante cualquier inobservancia y o negligencia pero de acuerdo con los términos y condiciones señalados en este Contrato en la Cláusula </w:t>
      </w:r>
      <w:r w:rsidRPr="00754EFD">
        <w:rPr>
          <w:rFonts w:ascii="Verdana" w:hAnsi="Verdana" w:cs="Arial"/>
          <w:lang w:eastAsia="es-ES"/>
        </w:rPr>
        <w:lastRenderedPageBreak/>
        <w:t>Trigésima.</w:t>
      </w:r>
    </w:p>
    <w:p w:rsidR="00754EFD" w:rsidRPr="00754EFD" w:rsidRDefault="00754EFD" w:rsidP="00754EFD">
      <w:pPr>
        <w:widowControl w:val="0"/>
        <w:tabs>
          <w:tab w:val="num" w:pos="709"/>
        </w:tabs>
        <w:spacing w:before="120" w:after="120" w:line="276" w:lineRule="auto"/>
        <w:ind w:left="709" w:hanging="709"/>
        <w:jc w:val="both"/>
        <w:rPr>
          <w:rFonts w:ascii="Verdana" w:hAnsi="Verdana" w:cs="Arial"/>
          <w:lang w:eastAsia="es-ES"/>
        </w:rPr>
      </w:pPr>
      <w:r w:rsidRPr="00754EFD">
        <w:rPr>
          <w:rFonts w:ascii="Verdana" w:hAnsi="Verdana" w:cs="Arial"/>
          <w:b/>
          <w:lang w:eastAsia="es-ES"/>
        </w:rPr>
        <w:t>27.6</w:t>
      </w:r>
      <w:r w:rsidRPr="00754EFD">
        <w:rPr>
          <w:rFonts w:ascii="Verdana" w:hAnsi="Verdana" w:cs="Arial"/>
          <w:lang w:eastAsia="es-ES"/>
        </w:rPr>
        <w:t>.</w:t>
      </w:r>
      <w:r w:rsidRPr="00754EFD">
        <w:rPr>
          <w:rFonts w:ascii="Verdana" w:hAnsi="Verdana" w:cs="Arial"/>
          <w:lang w:eastAsia="es-ES"/>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754EFD" w:rsidRPr="00754EFD" w:rsidRDefault="00754EFD" w:rsidP="00083725">
      <w:pPr>
        <w:widowControl w:val="0"/>
        <w:numPr>
          <w:ilvl w:val="0"/>
          <w:numId w:val="41"/>
        </w:numPr>
        <w:tabs>
          <w:tab w:val="num" w:pos="1440"/>
          <w:tab w:val="num" w:pos="1985"/>
        </w:tabs>
        <w:spacing w:before="120" w:after="120" w:line="276" w:lineRule="auto"/>
        <w:ind w:left="1440"/>
        <w:jc w:val="both"/>
        <w:rPr>
          <w:rFonts w:ascii="Verdana" w:hAnsi="Verdana" w:cs="Arial"/>
          <w:lang w:eastAsia="es-ES"/>
        </w:rPr>
      </w:pPr>
      <w:r w:rsidRPr="00754EFD">
        <w:rPr>
          <w:rFonts w:ascii="Verdana" w:hAnsi="Verdana" w:cs="Arial"/>
          <w:lang w:eastAsia="es-ES"/>
        </w:rPr>
        <w:t xml:space="preserve">Toda norma laboral, social, de pensiones, migratoria  y la que sea aplicable para posibilitar el correcto, legal y oportuno desenvolvimiento de su Personal en territorio boliviano. </w:t>
      </w:r>
    </w:p>
    <w:p w:rsidR="00754EFD" w:rsidRPr="00754EFD" w:rsidRDefault="00754EFD" w:rsidP="00083725">
      <w:pPr>
        <w:widowControl w:val="0"/>
        <w:numPr>
          <w:ilvl w:val="0"/>
          <w:numId w:val="41"/>
        </w:numPr>
        <w:tabs>
          <w:tab w:val="num" w:pos="1440"/>
          <w:tab w:val="num" w:pos="1985"/>
        </w:tabs>
        <w:spacing w:before="120" w:after="120" w:line="276" w:lineRule="auto"/>
        <w:ind w:left="1440"/>
        <w:jc w:val="both"/>
        <w:rPr>
          <w:rFonts w:ascii="Verdana" w:hAnsi="Verdana" w:cs="Arial"/>
          <w:lang w:eastAsia="es-ES"/>
        </w:rPr>
      </w:pPr>
      <w:r w:rsidRPr="00754EFD">
        <w:rPr>
          <w:rFonts w:ascii="Verdana" w:hAnsi="Verdana" w:cs="Arial"/>
          <w:lang w:eastAsia="es-ES"/>
        </w:rPr>
        <w:t>Toda norma de medio ambiente, salud, seguridad, higiene y medicina laboral aplicable a los Servicios objeto de este Contrato.</w:t>
      </w:r>
    </w:p>
    <w:p w:rsidR="00754EFD" w:rsidRPr="00754EFD" w:rsidRDefault="00754EFD" w:rsidP="00083725">
      <w:pPr>
        <w:widowControl w:val="0"/>
        <w:numPr>
          <w:ilvl w:val="0"/>
          <w:numId w:val="41"/>
        </w:numPr>
        <w:tabs>
          <w:tab w:val="num" w:pos="1440"/>
          <w:tab w:val="num" w:pos="1985"/>
        </w:tabs>
        <w:spacing w:before="120" w:after="120" w:line="276" w:lineRule="auto"/>
        <w:ind w:left="1440"/>
        <w:jc w:val="both"/>
        <w:rPr>
          <w:rFonts w:ascii="Verdana" w:hAnsi="Verdana" w:cs="Arial"/>
          <w:lang w:eastAsia="es-ES"/>
        </w:rPr>
      </w:pPr>
      <w:r w:rsidRPr="00754EFD">
        <w:rPr>
          <w:rFonts w:ascii="Verdana" w:hAnsi="Verdana" w:cs="Arial"/>
          <w:lang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27.7</w:t>
      </w:r>
      <w:r w:rsidRPr="00754EFD">
        <w:rPr>
          <w:rFonts w:ascii="Verdana" w:hAnsi="Verdana" w:cs="Arial"/>
          <w:lang w:eastAsia="es-ES"/>
        </w:rPr>
        <w:tab/>
        <w:t>Planear, programar, dirigir y ejecutar los Servicios con calidad y seguridad, a fin de garantizar el pleno cumplimiento del Contrato.</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27.8</w:t>
      </w:r>
      <w:r w:rsidRPr="00754EFD">
        <w:rPr>
          <w:rFonts w:ascii="Verdana" w:hAnsi="Verdana" w:cs="Arial"/>
          <w:lang w:eastAsia="es-ES"/>
        </w:rPr>
        <w:tab/>
        <w:t xml:space="preserve">Asegurarse que su Personal sea idóneo para la ejecución de los Servicios y utilizar el más alto nivel de técnica actual disponible aplicable a los Servicios. </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27.9</w:t>
      </w:r>
      <w:r w:rsidRPr="00754EFD">
        <w:rPr>
          <w:rFonts w:ascii="Verdana" w:hAnsi="Verdana" w:cs="Arial"/>
          <w:lang w:eastAsia="es-ES"/>
        </w:rPr>
        <w:tab/>
        <w:t>Responder por la supervisión, dirección técnica y administrativa y mano de obra de su Personal, necesarias para la ejecución de los Servicios, siendo para todos los efectos, el Contratista único y exclusivo responsable.</w:t>
      </w:r>
    </w:p>
    <w:p w:rsidR="00754EFD" w:rsidRPr="00754EFD" w:rsidRDefault="00754EFD" w:rsidP="00754EFD">
      <w:pPr>
        <w:widowControl w:val="0"/>
        <w:spacing w:before="120" w:after="120" w:line="276" w:lineRule="auto"/>
        <w:ind w:left="709" w:hanging="709"/>
        <w:jc w:val="both"/>
        <w:rPr>
          <w:rFonts w:ascii="Verdana" w:hAnsi="Verdana" w:cs="Arial"/>
          <w:bCs/>
          <w:lang w:eastAsia="es-ES"/>
        </w:rPr>
      </w:pPr>
      <w:r w:rsidRPr="00754EFD">
        <w:rPr>
          <w:rFonts w:ascii="Verdana" w:hAnsi="Verdana" w:cs="Arial"/>
          <w:b/>
          <w:lang w:eastAsia="es-ES"/>
        </w:rPr>
        <w:t>27.10</w:t>
      </w:r>
      <w:r w:rsidRPr="00754EFD">
        <w:rPr>
          <w:rFonts w:ascii="Verdana" w:hAnsi="Verdana" w:cs="Arial"/>
          <w:lang w:eastAsia="es-ES"/>
        </w:rPr>
        <w:tab/>
      </w:r>
      <w:r w:rsidRPr="00754EFD">
        <w:rPr>
          <w:rFonts w:ascii="Verdana" w:hAnsi="Verdana" w:cs="Arial"/>
          <w:bCs/>
          <w:lang w:eastAsia="es-ES"/>
        </w:rPr>
        <w:t xml:space="preserve">Salvaguardar y liberar al Contratante de la responsabilidad de todos los reclamos, representaciones y procesos judiciales de cualquier naturaleza, relacionados con la ejecución de los Servicios. </w:t>
      </w:r>
    </w:p>
    <w:p w:rsidR="00754EFD" w:rsidRPr="00754EFD" w:rsidRDefault="00754EFD" w:rsidP="00754EFD">
      <w:pPr>
        <w:overflowPunct w:val="0"/>
        <w:autoSpaceDE w:val="0"/>
        <w:autoSpaceDN w:val="0"/>
        <w:adjustRightInd w:val="0"/>
        <w:spacing w:before="120" w:after="120" w:line="276" w:lineRule="auto"/>
        <w:ind w:left="709" w:hanging="709"/>
        <w:jc w:val="both"/>
        <w:rPr>
          <w:rFonts w:ascii="Verdana" w:hAnsi="Verdana" w:cs="Arial"/>
          <w:bCs/>
          <w:lang w:eastAsia="es-ES"/>
        </w:rPr>
      </w:pPr>
      <w:r w:rsidRPr="00754EFD">
        <w:rPr>
          <w:rFonts w:ascii="Verdana" w:hAnsi="Verdana" w:cs="Arial"/>
          <w:b/>
          <w:lang w:eastAsia="es-ES"/>
        </w:rPr>
        <w:t>27.11</w:t>
      </w:r>
      <w:r w:rsidRPr="00754EFD">
        <w:rPr>
          <w:rFonts w:ascii="Verdana" w:hAnsi="Verdana" w:cs="Arial"/>
          <w:lang w:eastAsia="es-ES"/>
        </w:rPr>
        <w:tab/>
      </w:r>
      <w:r w:rsidRPr="00754EFD">
        <w:rPr>
          <w:rFonts w:ascii="Verdana" w:hAnsi="Verdana" w:cs="Arial"/>
          <w:bCs/>
          <w:lang w:eastAsia="es-ES"/>
        </w:rPr>
        <w:t xml:space="preserve">Responder por los daños o pérdidas causados al Contratante o a terceros, resultantes de acción u omisión en la ejecución de los Servicios </w:t>
      </w:r>
      <w:r w:rsidRPr="00754EFD">
        <w:rPr>
          <w:rFonts w:ascii="Verdana" w:hAnsi="Verdana" w:cs="Arial"/>
          <w:bCs/>
          <w:lang w:val="es-CO" w:eastAsia="es-ES"/>
        </w:rPr>
        <w:t>en los términos señalados en la Cláusula Trigésima</w:t>
      </w:r>
      <w:r w:rsidRPr="00754EFD">
        <w:rPr>
          <w:rFonts w:ascii="Verdana" w:hAnsi="Verdana" w:cs="Arial"/>
          <w:bCs/>
          <w:lang w:eastAsia="es-ES"/>
        </w:rPr>
        <w:t>.</w:t>
      </w:r>
    </w:p>
    <w:p w:rsidR="00754EFD" w:rsidRPr="00754EFD" w:rsidRDefault="00754EFD" w:rsidP="00754EFD">
      <w:pPr>
        <w:overflowPunct w:val="0"/>
        <w:autoSpaceDE w:val="0"/>
        <w:autoSpaceDN w:val="0"/>
        <w:adjustRightInd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27.12</w:t>
      </w:r>
      <w:r w:rsidRPr="00754EFD">
        <w:rPr>
          <w:rFonts w:ascii="Verdana" w:hAnsi="Verdana" w:cs="Arial"/>
          <w:lang w:eastAsia="es-ES"/>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27.13</w:t>
      </w:r>
      <w:r w:rsidRPr="00754EFD">
        <w:rPr>
          <w:rFonts w:ascii="Verdana" w:hAnsi="Verdana" w:cs="Arial"/>
          <w:lang w:eastAsia="es-ES"/>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27.14</w:t>
      </w:r>
      <w:r w:rsidRPr="00754EFD">
        <w:rPr>
          <w:rFonts w:ascii="Verdana" w:hAnsi="Verdana" w:cs="Arial"/>
          <w:lang w:eastAsia="es-ES"/>
        </w:rPr>
        <w:tab/>
        <w:t xml:space="preserve">No utilizar mano de obra de menores de edad en las labores relacionadas con el objeto del presente Contrato, ya sea directa o indirectamente a través de sus proveedores o subcontratistas, dentro de los límites establecidos por Ley Aplicable. </w:t>
      </w:r>
      <w:r w:rsidRPr="00754EFD">
        <w:rPr>
          <w:rFonts w:ascii="Verdana" w:hAnsi="Verdana" w:cs="Arial"/>
          <w:lang w:eastAsia="es-ES"/>
        </w:rPr>
        <w:lastRenderedPageBreak/>
        <w:t>El Contratante podrá pedir al Contratista en cualquier momento, dentro del término del presente Contrato, una declaración que certifique el cumplimiento de la presente obligación.</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27.15</w:t>
      </w:r>
      <w:r w:rsidRPr="00754EFD">
        <w:rPr>
          <w:rFonts w:ascii="Verdana" w:hAnsi="Verdana" w:cs="Arial"/>
          <w:lang w:eastAsia="es-ES"/>
        </w:rPr>
        <w:tab/>
        <w:t>No involucrarse, ni apoyar ningún tipo de discriminación, sea por raza, grupo o clase social, nacionalidad, región, religión, deficiencia, sexo, orientación sexual, asociación sindical, filiación política o edad al contratar.</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27.16</w:t>
      </w:r>
      <w:r w:rsidRPr="00754EFD">
        <w:rPr>
          <w:rFonts w:ascii="Verdana" w:hAnsi="Verdana" w:cs="Arial"/>
          <w:lang w:eastAsia="es-ES"/>
        </w:rPr>
        <w:tab/>
        <w:t>Cumplir las leyes vigentes y los padrones de la industria sobre el horario de trabajo.</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27.17</w:t>
      </w:r>
      <w:r w:rsidRPr="00754EFD">
        <w:rPr>
          <w:rFonts w:ascii="Verdana" w:hAnsi="Verdana" w:cs="Arial"/>
          <w:lang w:eastAsia="es-ES"/>
        </w:rPr>
        <w:tab/>
        <w:t>Los sueldos pagados a los trabajadores deben obedecer como mínimo, a lo establecido en la Ley Aplicable.</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27.18</w:t>
      </w:r>
      <w:r w:rsidRPr="00754EFD">
        <w:rPr>
          <w:rFonts w:ascii="Verdana" w:hAnsi="Verdana" w:cs="Arial"/>
          <w:lang w:eastAsia="es-ES"/>
        </w:rPr>
        <w:tab/>
        <w:t>Suministrar y facilitar siempre que sean solicitados por el Contratante, informes sobre el desenvolvimiento de las diversas fases de los Servicios, incluyendo sin limitar, la documentación requerida.</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27.19</w:t>
      </w:r>
      <w:r w:rsidRPr="00754EFD">
        <w:rPr>
          <w:rFonts w:ascii="Verdana" w:hAnsi="Verdana" w:cs="Arial"/>
          <w:lang w:eastAsia="es-ES"/>
        </w:rPr>
        <w:tab/>
        <w:t>Responsabilizarse por obtener a su costo todas las licencias y autorizaciones de conformidad a la Ley Aplicable con relación a este Contrato y los registros que le exija el Contratante en conformidad al Contrato.</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27.20</w:t>
      </w:r>
      <w:r w:rsidRPr="00754EFD">
        <w:rPr>
          <w:rFonts w:ascii="Verdana" w:hAnsi="Verdana" w:cs="Arial"/>
          <w:lang w:eastAsia="es-ES"/>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754EFD" w:rsidRPr="00754EFD" w:rsidRDefault="00754EFD" w:rsidP="00754EFD">
      <w:pPr>
        <w:widowControl w:val="0"/>
        <w:spacing w:before="120" w:after="120" w:line="276" w:lineRule="auto"/>
        <w:ind w:left="709" w:hanging="709"/>
        <w:jc w:val="both"/>
        <w:rPr>
          <w:rFonts w:ascii="Verdana" w:hAnsi="Verdana" w:cs="Arial"/>
          <w:lang w:eastAsia="es-ES"/>
        </w:rPr>
      </w:pPr>
      <w:r w:rsidRPr="00754EFD">
        <w:rPr>
          <w:rFonts w:ascii="Verdana" w:hAnsi="Verdana" w:cs="Arial"/>
          <w:b/>
          <w:lang w:eastAsia="es-ES"/>
        </w:rPr>
        <w:t>27.21</w:t>
      </w:r>
      <w:r w:rsidRPr="00754EFD">
        <w:rPr>
          <w:rFonts w:ascii="Verdana" w:hAnsi="Verdana" w:cs="Arial"/>
          <w:lang w:eastAsia="es-ES"/>
        </w:rPr>
        <w:tab/>
        <w:t>El Contratista también será responsable:</w:t>
      </w:r>
    </w:p>
    <w:p w:rsidR="00754EFD" w:rsidRPr="00754EFD" w:rsidRDefault="00754EFD" w:rsidP="00083725">
      <w:pPr>
        <w:widowControl w:val="0"/>
        <w:numPr>
          <w:ilvl w:val="0"/>
          <w:numId w:val="42"/>
        </w:numPr>
        <w:tabs>
          <w:tab w:val="num" w:pos="1440"/>
        </w:tabs>
        <w:spacing w:before="120" w:after="120" w:line="276" w:lineRule="auto"/>
        <w:ind w:left="1440"/>
        <w:jc w:val="both"/>
        <w:rPr>
          <w:rFonts w:ascii="Verdana" w:hAnsi="Verdana" w:cs="Arial"/>
          <w:lang w:eastAsia="es-ES"/>
        </w:rPr>
      </w:pPr>
      <w:r w:rsidRPr="00754EFD">
        <w:rPr>
          <w:rFonts w:ascii="Verdana" w:hAnsi="Verdana" w:cs="Arial"/>
          <w:lang w:eastAsia="es-ES"/>
        </w:rPr>
        <w:t>Por los efectos resultantes de la inobservancia y/o infracción de las obligaciones del Contrato, leyes, reglamentos y/o cualquier disposición legal.</w:t>
      </w:r>
    </w:p>
    <w:p w:rsidR="00754EFD" w:rsidRPr="00754EFD" w:rsidRDefault="00754EFD" w:rsidP="00083725">
      <w:pPr>
        <w:widowControl w:val="0"/>
        <w:numPr>
          <w:ilvl w:val="0"/>
          <w:numId w:val="42"/>
        </w:numPr>
        <w:tabs>
          <w:tab w:val="num" w:pos="1440"/>
        </w:tabs>
        <w:spacing w:before="120" w:after="120" w:line="276" w:lineRule="auto"/>
        <w:ind w:left="1440"/>
        <w:jc w:val="both"/>
        <w:rPr>
          <w:rFonts w:ascii="Verdana" w:hAnsi="Verdana" w:cs="Arial"/>
          <w:lang w:eastAsia="es-ES"/>
        </w:rPr>
      </w:pPr>
      <w:r w:rsidRPr="00754EFD">
        <w:rPr>
          <w:rFonts w:ascii="Verdana" w:hAnsi="Verdana" w:cs="Arial"/>
          <w:lang w:eastAsia="es-ES"/>
        </w:rPr>
        <w:t>Por las indemnizaciones o reclamos ocasionadas por errores, negligencia y/o impericias practicados en la ejecución de los Servicios.</w:t>
      </w:r>
    </w:p>
    <w:p w:rsidR="00754EFD" w:rsidRPr="00754EFD" w:rsidRDefault="00754EFD" w:rsidP="00083725">
      <w:pPr>
        <w:widowControl w:val="0"/>
        <w:numPr>
          <w:ilvl w:val="0"/>
          <w:numId w:val="42"/>
        </w:numPr>
        <w:tabs>
          <w:tab w:val="num" w:pos="1440"/>
        </w:tabs>
        <w:spacing w:before="120" w:after="120" w:line="276" w:lineRule="auto"/>
        <w:ind w:left="1440"/>
        <w:jc w:val="both"/>
        <w:rPr>
          <w:rFonts w:ascii="Verdana" w:hAnsi="Verdana" w:cs="Arial"/>
          <w:lang w:eastAsia="es-ES"/>
        </w:rPr>
      </w:pPr>
      <w:r w:rsidRPr="00754EFD">
        <w:rPr>
          <w:rFonts w:ascii="Verdana" w:hAnsi="Verdana" w:cs="Arial"/>
          <w:lang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54EFD" w:rsidRPr="00754EFD" w:rsidRDefault="00754EFD" w:rsidP="00083725">
      <w:pPr>
        <w:widowControl w:val="0"/>
        <w:numPr>
          <w:ilvl w:val="0"/>
          <w:numId w:val="42"/>
        </w:numPr>
        <w:tabs>
          <w:tab w:val="num" w:pos="1440"/>
        </w:tabs>
        <w:spacing w:before="120" w:after="120" w:line="276" w:lineRule="auto"/>
        <w:ind w:left="1440"/>
        <w:jc w:val="both"/>
        <w:rPr>
          <w:rFonts w:ascii="Verdana" w:hAnsi="Verdana" w:cs="Arial"/>
          <w:lang w:eastAsia="es-ES"/>
        </w:rPr>
      </w:pPr>
      <w:r w:rsidRPr="00754EFD">
        <w:rPr>
          <w:rFonts w:ascii="Verdana" w:hAnsi="Verdana" w:cs="Arial"/>
          <w:lang w:eastAsia="es-ES"/>
        </w:rPr>
        <w:t xml:space="preserve">Por rehacer o reparar, a su costo y en los plazos estipulados por </w:t>
      </w:r>
      <w:proofErr w:type="gramStart"/>
      <w:r w:rsidRPr="00754EFD">
        <w:rPr>
          <w:rFonts w:ascii="Verdana" w:hAnsi="Verdana" w:cs="Arial"/>
          <w:lang w:eastAsia="es-ES"/>
        </w:rPr>
        <w:t>el Contratante, toda</w:t>
      </w:r>
      <w:proofErr w:type="gramEnd"/>
      <w:r w:rsidRPr="00754EFD">
        <w:rPr>
          <w:rFonts w:ascii="Verdana" w:hAnsi="Verdana" w:cs="Arial"/>
          <w:lang w:eastAsia="es-ES"/>
        </w:rPr>
        <w:t xml:space="preserve"> y/o cualquier parte de los Servicios que hubiese sido considerada inaceptable por el Contratante.</w:t>
      </w:r>
    </w:p>
    <w:p w:rsidR="00754EFD" w:rsidRPr="00754EFD" w:rsidRDefault="00754EFD" w:rsidP="00083725">
      <w:pPr>
        <w:widowControl w:val="0"/>
        <w:numPr>
          <w:ilvl w:val="0"/>
          <w:numId w:val="42"/>
        </w:numPr>
        <w:tabs>
          <w:tab w:val="num" w:pos="1440"/>
        </w:tabs>
        <w:spacing w:before="120" w:after="120" w:line="276" w:lineRule="auto"/>
        <w:ind w:left="1440"/>
        <w:jc w:val="both"/>
        <w:rPr>
          <w:rFonts w:ascii="Verdana" w:hAnsi="Verdana" w:cs="Arial"/>
          <w:lang w:eastAsia="es-ES"/>
        </w:rPr>
      </w:pPr>
      <w:r w:rsidRPr="00754EFD">
        <w:rPr>
          <w:rFonts w:ascii="Verdana" w:hAnsi="Verdana" w:cs="Arial"/>
          <w:lang w:eastAsia="es-ES"/>
        </w:rPr>
        <w:t>Por efectuar el control de calidad de los Servicios en conformidad al Contrato y sus anexos.</w:t>
      </w:r>
    </w:p>
    <w:p w:rsidR="00754EFD" w:rsidRPr="00754EFD" w:rsidRDefault="00754EFD" w:rsidP="00083725">
      <w:pPr>
        <w:widowControl w:val="0"/>
        <w:numPr>
          <w:ilvl w:val="0"/>
          <w:numId w:val="42"/>
        </w:numPr>
        <w:spacing w:before="120" w:after="120" w:line="276" w:lineRule="auto"/>
        <w:ind w:left="1418" w:hanging="284"/>
        <w:jc w:val="both"/>
        <w:rPr>
          <w:rFonts w:ascii="Verdana" w:hAnsi="Verdana" w:cs="Arial"/>
          <w:lang w:eastAsia="es-ES"/>
        </w:rPr>
      </w:pPr>
      <w:r w:rsidRPr="00754EFD">
        <w:rPr>
          <w:rFonts w:ascii="Verdana" w:hAnsi="Verdana" w:cs="Arial"/>
          <w:lang w:eastAsia="es-ES"/>
        </w:rPr>
        <w:t xml:space="preserve">El Contratista establecerá su Base Operativa en Santa Cruz, Bolivia. A no ser que se prevea de otra </w:t>
      </w:r>
      <w:proofErr w:type="gramStart"/>
      <w:r w:rsidRPr="00754EFD">
        <w:rPr>
          <w:rFonts w:ascii="Verdana" w:hAnsi="Verdana" w:cs="Arial"/>
          <w:lang w:eastAsia="es-ES"/>
        </w:rPr>
        <w:t>manera ,el</w:t>
      </w:r>
      <w:proofErr w:type="gramEnd"/>
      <w:r w:rsidRPr="00754EFD">
        <w:rPr>
          <w:rFonts w:ascii="Verdana" w:hAnsi="Verdana" w:cs="Arial"/>
          <w:lang w:eastAsia="es-ES"/>
        </w:rPr>
        <w:t xml:space="preserve"> Contratista movilizará sus equipos, materiales y personal hasta la Base Operativa sin recargo alguno para YPFB.</w:t>
      </w:r>
    </w:p>
    <w:p w:rsidR="00754EFD" w:rsidRPr="00754EFD" w:rsidRDefault="00754EFD" w:rsidP="00083725">
      <w:pPr>
        <w:widowControl w:val="0"/>
        <w:numPr>
          <w:ilvl w:val="0"/>
          <w:numId w:val="42"/>
        </w:numPr>
        <w:spacing w:before="120" w:after="120" w:line="276" w:lineRule="auto"/>
        <w:ind w:left="1418" w:hanging="284"/>
        <w:jc w:val="both"/>
        <w:rPr>
          <w:rFonts w:ascii="Verdana" w:hAnsi="Verdana"/>
          <w:strike/>
          <w:lang w:eastAsia="es-ES"/>
        </w:rPr>
      </w:pPr>
      <w:r w:rsidRPr="00754EFD">
        <w:rPr>
          <w:rFonts w:ascii="Verdana" w:hAnsi="Verdana" w:cs="Arial"/>
          <w:lang w:eastAsia="es-ES"/>
        </w:rPr>
        <w:t xml:space="preserve">El Contratista deberá proporcionar los equipos necesarios para el carguío y </w:t>
      </w:r>
      <w:proofErr w:type="spellStart"/>
      <w:r w:rsidRPr="00754EFD">
        <w:rPr>
          <w:rFonts w:ascii="Verdana" w:hAnsi="Verdana" w:cs="Arial"/>
          <w:lang w:eastAsia="es-ES"/>
        </w:rPr>
        <w:t>descarguío</w:t>
      </w:r>
      <w:proofErr w:type="spellEnd"/>
      <w:r w:rsidRPr="00754EFD">
        <w:rPr>
          <w:rFonts w:ascii="Verdana" w:hAnsi="Verdana" w:cs="Arial"/>
          <w:lang w:eastAsia="es-ES"/>
        </w:rPr>
        <w:t xml:space="preserve"> destinado al transporte de materiales, equipos y herramientas </w:t>
      </w:r>
      <w:r w:rsidRPr="00754EFD">
        <w:rPr>
          <w:rFonts w:ascii="Verdana" w:hAnsi="Verdana" w:cs="Arial"/>
          <w:lang w:eastAsia="es-ES"/>
        </w:rPr>
        <w:lastRenderedPageBreak/>
        <w:t xml:space="preserve">desde la Base Operativa hasta el Lugar de Trabajo. Una vez en el Lugar de Trabajo, los equipos de carguío y </w:t>
      </w:r>
      <w:proofErr w:type="spellStart"/>
      <w:r w:rsidRPr="00754EFD">
        <w:rPr>
          <w:rFonts w:ascii="Verdana" w:hAnsi="Verdana" w:cs="Arial"/>
          <w:lang w:eastAsia="es-ES"/>
        </w:rPr>
        <w:t>descarguio</w:t>
      </w:r>
      <w:proofErr w:type="spellEnd"/>
      <w:r w:rsidRPr="00754EFD">
        <w:rPr>
          <w:rFonts w:ascii="Verdana" w:hAnsi="Verdana" w:cs="Arial"/>
          <w:lang w:eastAsia="es-ES"/>
        </w:rPr>
        <w:t xml:space="preserve"> serán provistos por YPFB.</w:t>
      </w:r>
    </w:p>
    <w:p w:rsidR="00754EFD" w:rsidRPr="00754EFD" w:rsidRDefault="00754EFD" w:rsidP="00083725">
      <w:pPr>
        <w:widowControl w:val="0"/>
        <w:numPr>
          <w:ilvl w:val="0"/>
          <w:numId w:val="42"/>
        </w:numPr>
        <w:tabs>
          <w:tab w:val="num" w:pos="1418"/>
        </w:tabs>
        <w:spacing w:before="120" w:after="120" w:line="276" w:lineRule="auto"/>
        <w:ind w:left="1418" w:hanging="284"/>
        <w:jc w:val="both"/>
        <w:rPr>
          <w:rFonts w:ascii="Verdana" w:hAnsi="Verdana" w:cs="Arial"/>
          <w:lang w:eastAsia="es-ES"/>
        </w:rPr>
      </w:pPr>
      <w:r w:rsidRPr="00754EFD">
        <w:rPr>
          <w:rFonts w:ascii="Verdana" w:hAnsi="Verdana" w:cs="Arial"/>
          <w:lang w:eastAsia="es-ES"/>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754EFD">
        <w:rPr>
          <w:rFonts w:ascii="Verdana" w:hAnsi="Verdana" w:cs="Arial"/>
          <w:lang w:eastAsia="es-ES"/>
        </w:rPr>
        <w:t>Area</w:t>
      </w:r>
      <w:proofErr w:type="spellEnd"/>
      <w:r w:rsidRPr="00754EFD">
        <w:rPr>
          <w:rFonts w:ascii="Verdana" w:hAnsi="Verdana" w:cs="Arial"/>
          <w:lang w:eastAsia="es-ES"/>
        </w:rPr>
        <w:t xml:space="preserve"> de Operación.</w:t>
      </w:r>
    </w:p>
    <w:p w:rsidR="00754EFD" w:rsidRPr="00754EFD" w:rsidRDefault="00754EFD" w:rsidP="00083725">
      <w:pPr>
        <w:widowControl w:val="0"/>
        <w:numPr>
          <w:ilvl w:val="0"/>
          <w:numId w:val="42"/>
        </w:numPr>
        <w:tabs>
          <w:tab w:val="num" w:pos="1418"/>
        </w:tabs>
        <w:spacing w:before="120" w:after="120" w:line="276" w:lineRule="auto"/>
        <w:ind w:left="1418" w:hanging="284"/>
        <w:jc w:val="both"/>
        <w:rPr>
          <w:rFonts w:ascii="Verdana" w:hAnsi="Verdana" w:cs="Arial"/>
          <w:lang w:eastAsia="es-ES"/>
        </w:rPr>
      </w:pPr>
      <w:r w:rsidRPr="00754EFD">
        <w:rPr>
          <w:rFonts w:ascii="Verdana" w:hAnsi="Verdana" w:cs="Arial"/>
          <w:lang w:eastAsia="es-ES"/>
        </w:rPr>
        <w:t xml:space="preserve">De las operaciones de traslado entre los distintos Lugares de Trabajo en que se desarrollen los Trabajos. </w:t>
      </w:r>
    </w:p>
    <w:p w:rsidR="00754EFD" w:rsidRPr="00754EFD" w:rsidRDefault="00754EFD" w:rsidP="00083725">
      <w:pPr>
        <w:widowControl w:val="0"/>
        <w:numPr>
          <w:ilvl w:val="0"/>
          <w:numId w:val="42"/>
        </w:numPr>
        <w:tabs>
          <w:tab w:val="num" w:pos="1418"/>
        </w:tabs>
        <w:spacing w:before="120" w:after="120" w:line="276" w:lineRule="auto"/>
        <w:ind w:left="1418" w:hanging="284"/>
        <w:jc w:val="both"/>
        <w:rPr>
          <w:rFonts w:ascii="Verdana" w:hAnsi="Verdana" w:cs="Arial"/>
          <w:lang w:eastAsia="es-ES"/>
        </w:rPr>
      </w:pPr>
      <w:r w:rsidRPr="00754EFD">
        <w:rPr>
          <w:rFonts w:ascii="Verdana" w:hAnsi="Verdana" w:cs="Arial"/>
          <w:lang w:eastAsia="es-ES"/>
        </w:rPr>
        <w:t>De la Desmovilización desde el último Lugar de Trabajo hasta su Base Operativa o puerto de entrada de ser aplicable, y</w:t>
      </w:r>
    </w:p>
    <w:p w:rsidR="00754EFD" w:rsidRPr="00754EFD" w:rsidRDefault="00754EFD" w:rsidP="00083725">
      <w:pPr>
        <w:widowControl w:val="0"/>
        <w:numPr>
          <w:ilvl w:val="0"/>
          <w:numId w:val="42"/>
        </w:numPr>
        <w:tabs>
          <w:tab w:val="num" w:pos="1418"/>
        </w:tabs>
        <w:spacing w:before="120" w:after="120" w:line="276" w:lineRule="auto"/>
        <w:ind w:left="1418" w:hanging="284"/>
        <w:jc w:val="both"/>
        <w:rPr>
          <w:rFonts w:ascii="Verdana" w:hAnsi="Verdana" w:cs="Arial"/>
          <w:lang w:eastAsia="es-ES"/>
        </w:rPr>
      </w:pPr>
      <w:r w:rsidRPr="00754EFD">
        <w:rPr>
          <w:rFonts w:ascii="Verdana" w:hAnsi="Verdana" w:cs="Arial"/>
          <w:lang w:eastAsia="es-ES"/>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rsidR="00754EFD" w:rsidRPr="00754EFD" w:rsidRDefault="00754EFD" w:rsidP="00754EFD">
      <w:pPr>
        <w:widowControl w:val="0"/>
        <w:tabs>
          <w:tab w:val="num" w:pos="1440"/>
        </w:tabs>
        <w:spacing w:before="120" w:after="120" w:line="276" w:lineRule="auto"/>
        <w:ind w:left="709" w:hanging="709"/>
        <w:jc w:val="both"/>
        <w:rPr>
          <w:rFonts w:ascii="Verdana" w:hAnsi="Verdana" w:cs="Arial"/>
          <w:lang w:eastAsia="es-ES"/>
        </w:rPr>
      </w:pPr>
      <w:r w:rsidRPr="00754EFD">
        <w:rPr>
          <w:rFonts w:ascii="Verdana" w:hAnsi="Verdana" w:cs="Arial"/>
          <w:b/>
          <w:lang w:eastAsia="es-ES"/>
        </w:rPr>
        <w:t xml:space="preserve"> 27.22</w:t>
      </w:r>
      <w:r w:rsidRPr="00754EFD">
        <w:rPr>
          <w:rFonts w:ascii="Verdana" w:hAnsi="Verdana" w:cs="Arial"/>
          <w:lang w:eastAsia="es-ES"/>
        </w:rPr>
        <w:t xml:space="preserve">  Las demás obligaciones a su cargo que sin estar expresamente mencionadas, emerjan del presente Contrato. </w:t>
      </w:r>
    </w:p>
    <w:p w:rsidR="00754EFD" w:rsidRPr="00754EFD" w:rsidRDefault="00754EFD" w:rsidP="00754EFD">
      <w:pPr>
        <w:spacing w:line="276" w:lineRule="auto"/>
        <w:ind w:left="-709" w:firstLine="709"/>
        <w:jc w:val="both"/>
        <w:rPr>
          <w:rFonts w:ascii="Verdana" w:hAnsi="Verdana" w:cs="Arial"/>
          <w:b/>
          <w:bCs/>
          <w:lang w:eastAsia="es-ES"/>
        </w:rPr>
      </w:pPr>
      <w:r w:rsidRPr="00754EFD">
        <w:rPr>
          <w:rFonts w:ascii="Verdana" w:hAnsi="Verdana" w:cs="Arial"/>
          <w:b/>
          <w:snapToGrid w:val="0"/>
          <w:lang w:eastAsia="es-ES"/>
        </w:rPr>
        <w:t>VIGESIMA OCTAVA.</w:t>
      </w:r>
      <w:proofErr w:type="gramStart"/>
      <w:r w:rsidRPr="00754EFD">
        <w:rPr>
          <w:rFonts w:ascii="Verdana" w:hAnsi="Verdana" w:cs="Arial"/>
          <w:b/>
          <w:snapToGrid w:val="0"/>
          <w:lang w:eastAsia="es-ES"/>
        </w:rPr>
        <w:t>-(</w:t>
      </w:r>
      <w:proofErr w:type="gramEnd"/>
      <w:r w:rsidRPr="00754EFD">
        <w:rPr>
          <w:rFonts w:ascii="Verdana" w:hAnsi="Verdana" w:cs="Arial"/>
          <w:b/>
          <w:bCs/>
          <w:lang w:eastAsia="es-ES"/>
        </w:rPr>
        <w:t>PROTECCIÓN INTEGRAL)</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b/>
          <w:lang w:eastAsia="es-ES"/>
        </w:rPr>
      </w:pPr>
      <w:r w:rsidRPr="00754EFD">
        <w:rPr>
          <w:rFonts w:ascii="Verdana" w:hAnsi="Verdana" w:cs="Arial"/>
          <w:b/>
          <w:lang w:eastAsia="es-ES"/>
        </w:rPr>
        <w:t>28.1</w:t>
      </w:r>
      <w:r w:rsidRPr="00754EFD">
        <w:rPr>
          <w:rFonts w:ascii="Verdana" w:hAnsi="Verdana" w:cs="Arial"/>
          <w:lang w:eastAsia="es-ES"/>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754EFD" w:rsidRPr="00754EFD" w:rsidRDefault="00754EFD" w:rsidP="00754EFD">
      <w:pPr>
        <w:spacing w:line="276" w:lineRule="auto"/>
        <w:ind w:left="709" w:hanging="709"/>
        <w:jc w:val="both"/>
        <w:rPr>
          <w:rFonts w:ascii="Verdana" w:hAnsi="Verdana" w:cs="Arial"/>
          <w:bCs/>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bCs/>
          <w:lang w:eastAsia="es-ES"/>
        </w:rPr>
        <w:t>28.2</w:t>
      </w:r>
      <w:r w:rsidRPr="00754EFD">
        <w:rPr>
          <w:rFonts w:ascii="Verdana" w:hAnsi="Verdana" w:cs="Arial"/>
          <w:bCs/>
          <w:lang w:eastAsia="es-ES"/>
        </w:rPr>
        <w:tab/>
        <w:t xml:space="preserve">El CONTRATISTA </w:t>
      </w:r>
      <w:r w:rsidRPr="00754EFD">
        <w:rPr>
          <w:rFonts w:ascii="Verdana" w:hAnsi="Verdana" w:cs="Arial"/>
          <w:lang w:eastAsia="es-ES"/>
        </w:rPr>
        <w:t xml:space="preserve">ejecutará el Servicio dando estricto cumplimiento a la Ley del Medio Ambiente, su reglamentación y de acuerdo con las instrucciones que al respecto le imparta por escrito </w:t>
      </w:r>
      <w:r w:rsidRPr="00754EFD">
        <w:rPr>
          <w:rFonts w:ascii="Verdana" w:hAnsi="Verdana" w:cs="Arial"/>
          <w:bCs/>
          <w:lang w:eastAsia="es-ES"/>
        </w:rPr>
        <w:t>YPFB.</w:t>
      </w:r>
    </w:p>
    <w:p w:rsidR="00754EFD" w:rsidRPr="00754EFD" w:rsidRDefault="00754EFD" w:rsidP="00754EFD">
      <w:pPr>
        <w:spacing w:line="276" w:lineRule="auto"/>
        <w:ind w:left="709" w:hanging="709"/>
        <w:jc w:val="both"/>
        <w:rPr>
          <w:rFonts w:ascii="Verdana" w:hAnsi="Verdana" w:cs="Arial"/>
          <w:b/>
          <w:lang w:eastAsia="es-ES"/>
        </w:rPr>
      </w:pPr>
    </w:p>
    <w:p w:rsidR="00754EFD" w:rsidRPr="00754EFD" w:rsidRDefault="00754EFD" w:rsidP="00754EFD">
      <w:pPr>
        <w:spacing w:line="276" w:lineRule="auto"/>
        <w:ind w:left="709" w:hanging="709"/>
        <w:jc w:val="both"/>
        <w:rPr>
          <w:rFonts w:ascii="Verdana" w:hAnsi="Verdana" w:cs="Arial"/>
          <w:b/>
          <w:lang w:eastAsia="es-ES"/>
        </w:rPr>
      </w:pPr>
      <w:r w:rsidRPr="00754EFD">
        <w:rPr>
          <w:rFonts w:ascii="Verdana" w:hAnsi="Verdana" w:cs="Arial"/>
          <w:b/>
          <w:lang w:eastAsia="es-ES"/>
        </w:rPr>
        <w:t>28.3</w:t>
      </w:r>
      <w:r w:rsidRPr="00754EFD">
        <w:rPr>
          <w:rFonts w:ascii="Verdana" w:hAnsi="Verdana" w:cs="Arial"/>
          <w:lang w:eastAsia="es-ES"/>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VIGÉSIMA NOVENA.- (CIERRE DE CONTRATO).</w:t>
      </w:r>
      <w:r w:rsidRPr="00754EFD">
        <w:rPr>
          <w:rFonts w:ascii="Verdana" w:hAnsi="Verdana" w:cs="Arial"/>
          <w:lang w:eastAsia="es-ES"/>
        </w:rPr>
        <w:t xml:space="preserve"> </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29.1</w:t>
      </w:r>
      <w:r w:rsidRPr="00754EFD">
        <w:rPr>
          <w:rFonts w:ascii="Verdana" w:hAnsi="Verdana" w:cs="Arial"/>
          <w:lang w:eastAsia="es-ES"/>
        </w:rPr>
        <w:tab/>
        <w:t xml:space="preserve">Concluido el plazo del presente contrato, </w:t>
      </w:r>
      <w:r w:rsidRPr="00754EFD">
        <w:rPr>
          <w:rFonts w:ascii="Verdana" w:hAnsi="Verdana" w:cs="Arial"/>
          <w:b/>
          <w:lang w:eastAsia="es-ES"/>
        </w:rPr>
        <w:t>YPFB</w:t>
      </w:r>
      <w:r w:rsidRPr="00754EFD">
        <w:rPr>
          <w:rFonts w:ascii="Verdana" w:hAnsi="Verdana" w:cs="Arial"/>
          <w:lang w:eastAsia="es-ES"/>
        </w:rPr>
        <w:t>, procederá al cierre del mismo, estableciendo saldos a favor o en contra, elaborará el Informe de Conformidad y emitirá el Certificado de Cumplimiento de Contrato.</w:t>
      </w:r>
    </w:p>
    <w:p w:rsidR="00754EFD" w:rsidRPr="00754EFD" w:rsidRDefault="00754EFD" w:rsidP="00754EFD">
      <w:pPr>
        <w:spacing w:line="276" w:lineRule="auto"/>
        <w:ind w:left="709" w:hanging="709"/>
        <w:jc w:val="both"/>
        <w:rPr>
          <w:rFonts w:ascii="Verdana" w:hAnsi="Verdana" w:cs="Arial"/>
          <w:b/>
          <w:bCs/>
          <w:lang w:eastAsia="es-ES"/>
        </w:rPr>
      </w:pPr>
    </w:p>
    <w:p w:rsidR="00754EFD" w:rsidRPr="00754EFD" w:rsidRDefault="00754EFD" w:rsidP="00754EFD">
      <w:pPr>
        <w:spacing w:line="276" w:lineRule="auto"/>
        <w:ind w:left="709" w:hanging="709"/>
        <w:jc w:val="both"/>
        <w:rPr>
          <w:rFonts w:ascii="Verdana" w:hAnsi="Verdana" w:cs="Arial"/>
          <w:bCs/>
          <w:lang w:eastAsia="es-ES"/>
        </w:rPr>
      </w:pPr>
      <w:r w:rsidRPr="00754EFD">
        <w:rPr>
          <w:rFonts w:ascii="Verdana" w:hAnsi="Verdana" w:cs="Arial"/>
          <w:b/>
          <w:bCs/>
          <w:lang w:eastAsia="es-ES"/>
        </w:rPr>
        <w:t>29.2</w:t>
      </w:r>
      <w:r w:rsidRPr="00754EFD">
        <w:rPr>
          <w:rFonts w:ascii="Verdana" w:hAnsi="Verdana" w:cs="Arial"/>
          <w:bCs/>
          <w:lang w:eastAsia="es-ES"/>
        </w:rPr>
        <w:tab/>
        <w:t xml:space="preserve">Antes de la recepción definitiva del </w:t>
      </w:r>
      <w:r w:rsidRPr="00754EFD">
        <w:rPr>
          <w:rFonts w:ascii="Verdana" w:hAnsi="Verdana" w:cs="Arial"/>
          <w:lang w:eastAsia="es-ES"/>
        </w:rPr>
        <w:t>SERVICIO</w:t>
      </w:r>
      <w:r w:rsidRPr="00754EFD">
        <w:rPr>
          <w:rFonts w:ascii="Verdana" w:hAnsi="Verdana" w:cs="Arial"/>
          <w:bCs/>
          <w:lang w:eastAsia="es-ES"/>
        </w:rPr>
        <w:t>, el CONTRATISTA deberá cumplir todas las exigencias del representante  relacionadas con la corrección de cualquier imperfección o defecto verificado, corrigiéndolo, sin recargo adicional para YPFB.</w:t>
      </w:r>
    </w:p>
    <w:p w:rsidR="00754EFD" w:rsidRPr="00754EFD" w:rsidRDefault="00754EFD" w:rsidP="00754EFD">
      <w:pPr>
        <w:spacing w:line="276" w:lineRule="auto"/>
        <w:ind w:left="709" w:hanging="709"/>
        <w:jc w:val="both"/>
        <w:rPr>
          <w:rFonts w:ascii="Verdana" w:hAnsi="Verdana" w:cs="Arial"/>
          <w:bCs/>
          <w:lang w:eastAsia="es-ES"/>
        </w:rPr>
      </w:pPr>
    </w:p>
    <w:p w:rsidR="00754EFD" w:rsidRPr="00754EFD" w:rsidRDefault="00754EFD" w:rsidP="00754EFD">
      <w:pPr>
        <w:spacing w:line="276" w:lineRule="auto"/>
        <w:ind w:left="709" w:hanging="709"/>
        <w:jc w:val="both"/>
        <w:rPr>
          <w:rFonts w:ascii="Verdana" w:hAnsi="Verdana" w:cs="Arial"/>
          <w:bCs/>
          <w:lang w:eastAsia="es-ES"/>
        </w:rPr>
      </w:pPr>
      <w:r w:rsidRPr="00754EFD">
        <w:rPr>
          <w:rFonts w:ascii="Verdana" w:hAnsi="Verdana" w:cs="Arial"/>
          <w:b/>
          <w:bCs/>
          <w:lang w:eastAsia="es-ES"/>
        </w:rPr>
        <w:t>29.3</w:t>
      </w:r>
      <w:r w:rsidRPr="00754EFD">
        <w:rPr>
          <w:rFonts w:ascii="Verdana" w:hAnsi="Verdana" w:cs="Arial"/>
          <w:bCs/>
          <w:lang w:eastAsia="es-ES"/>
        </w:rPr>
        <w:tab/>
        <w:t xml:space="preserve">La recepción definitiva del </w:t>
      </w:r>
      <w:r w:rsidRPr="00754EFD">
        <w:rPr>
          <w:rFonts w:ascii="Verdana" w:hAnsi="Verdana" w:cs="Arial"/>
          <w:lang w:eastAsia="es-ES"/>
        </w:rPr>
        <w:t>SERVICIO</w:t>
      </w:r>
      <w:r w:rsidRPr="00754EFD">
        <w:rPr>
          <w:rFonts w:ascii="Verdana" w:hAnsi="Verdana" w:cs="Arial"/>
          <w:bCs/>
          <w:lang w:eastAsia="es-E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754EFD" w:rsidRPr="00754EFD" w:rsidRDefault="00754EFD" w:rsidP="00754EFD">
      <w:pPr>
        <w:spacing w:line="276" w:lineRule="auto"/>
        <w:ind w:left="360"/>
        <w:jc w:val="both"/>
        <w:rPr>
          <w:rFonts w:ascii="Verdana" w:hAnsi="Verdana" w:cs="Arial"/>
          <w:bCs/>
          <w:lang w:eastAsia="es-ES"/>
        </w:rPr>
      </w:pPr>
    </w:p>
    <w:p w:rsidR="00754EFD" w:rsidRPr="00754EFD" w:rsidRDefault="00754EFD" w:rsidP="00754EFD">
      <w:pPr>
        <w:widowControl w:val="0"/>
        <w:autoSpaceDE w:val="0"/>
        <w:autoSpaceDN w:val="0"/>
        <w:adjustRightInd w:val="0"/>
        <w:spacing w:line="276" w:lineRule="auto"/>
        <w:jc w:val="both"/>
        <w:rPr>
          <w:rFonts w:ascii="Verdana" w:eastAsia="Calibri" w:hAnsi="Verdana" w:cs="Arial"/>
          <w:b/>
          <w:bCs/>
          <w:lang w:val="es-BO" w:eastAsia="es-BO"/>
        </w:rPr>
      </w:pPr>
      <w:r w:rsidRPr="00754EFD">
        <w:rPr>
          <w:rFonts w:ascii="Verdana" w:eastAsia="Calibri" w:hAnsi="Verdana" w:cs="Arial"/>
          <w:b/>
          <w:bCs/>
          <w:lang w:val="es-BO" w:eastAsia="es-BO"/>
        </w:rPr>
        <w:t>TRIGÉSIMA.</w:t>
      </w:r>
      <w:proofErr w:type="gramStart"/>
      <w:r w:rsidRPr="00754EFD">
        <w:rPr>
          <w:rFonts w:ascii="Verdana" w:eastAsia="Calibri" w:hAnsi="Verdana" w:cs="Arial"/>
          <w:b/>
          <w:bCs/>
          <w:lang w:val="es-BO" w:eastAsia="es-BO"/>
        </w:rPr>
        <w:t>-(</w:t>
      </w:r>
      <w:proofErr w:type="gramEnd"/>
      <w:r w:rsidRPr="00754EFD">
        <w:rPr>
          <w:rFonts w:ascii="Verdana" w:eastAsia="Calibri" w:hAnsi="Verdana" w:cs="Arial"/>
          <w:b/>
          <w:bCs/>
          <w:lang w:val="es-BO" w:eastAsia="es-BO"/>
        </w:rPr>
        <w:t>PROPIEDAD DE RESULTADOS)</w:t>
      </w:r>
    </w:p>
    <w:p w:rsidR="00754EFD" w:rsidRPr="00754EFD" w:rsidRDefault="00754EFD" w:rsidP="00754EFD">
      <w:pPr>
        <w:widowControl w:val="0"/>
        <w:autoSpaceDE w:val="0"/>
        <w:autoSpaceDN w:val="0"/>
        <w:adjustRightInd w:val="0"/>
        <w:spacing w:line="276" w:lineRule="auto"/>
        <w:rPr>
          <w:rFonts w:ascii="Verdana" w:eastAsia="Calibri" w:hAnsi="Verdana" w:cs="Century Gothic"/>
          <w:color w:val="000000"/>
          <w:lang w:val="es-BO" w:eastAsia="es-BO"/>
        </w:rPr>
      </w:pP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30.1</w:t>
      </w:r>
      <w:r w:rsidRPr="00754EFD">
        <w:rPr>
          <w:rFonts w:ascii="Verdana" w:eastAsia="Calibri" w:hAnsi="Verdana" w:cs="Arial"/>
          <w:b/>
          <w:bCs/>
          <w:lang w:val="es-BO" w:eastAsia="es-BO"/>
        </w:rPr>
        <w:tab/>
      </w:r>
      <w:r w:rsidRPr="00754EFD">
        <w:rPr>
          <w:rFonts w:ascii="Verdana" w:eastAsia="Calibri" w:hAnsi="Verdana" w:cs="Arial"/>
          <w:bCs/>
          <w:lang w:val="es-BO" w:eastAsia="es-BO"/>
        </w:rPr>
        <w:t xml:space="preserve">YPFB será el único y exclusivo propietario de los resultados obtenidos de la ejecución del </w:t>
      </w:r>
      <w:r w:rsidRPr="00754EFD">
        <w:rPr>
          <w:rFonts w:ascii="Verdana" w:eastAsia="Calibri" w:hAnsi="Verdana" w:cs="Arial"/>
          <w:bCs/>
          <w:lang w:eastAsia="es-BO"/>
        </w:rPr>
        <w:t>SERVICIO</w:t>
      </w:r>
      <w:r w:rsidRPr="00754EFD">
        <w:rPr>
          <w:rFonts w:ascii="Verdana" w:eastAsia="Calibri" w:hAnsi="Verdana" w:cs="Arial"/>
          <w:bCs/>
          <w:lang w:val="es-BO" w:eastAsia="es-BO"/>
        </w:rPr>
        <w:t xml:space="preserve"> objeto del CONTRATO, sean tales resultados pasibles o no de protección legal</w:t>
      </w:r>
      <w:r w:rsidRPr="00754EFD">
        <w:rPr>
          <w:rFonts w:ascii="Verdana" w:eastAsia="Calibri" w:hAnsi="Verdana" w:cs="Arial"/>
          <w:bCs/>
          <w:lang w:eastAsia="es-BO"/>
        </w:rPr>
        <w:t>, siempre que emanen directamente de la información entregada por YPFB al Contratista</w:t>
      </w:r>
      <w:r w:rsidRPr="00754EFD">
        <w:rPr>
          <w:rFonts w:ascii="Verdana" w:eastAsia="Calibri" w:hAnsi="Verdana" w:cs="Arial"/>
          <w:bCs/>
          <w:lang w:val="es-BO" w:eastAsia="es-BO"/>
        </w:rPr>
        <w:t>.</w:t>
      </w: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Century Gothic"/>
          <w:color w:val="000000"/>
          <w:lang w:val="es-BO" w:eastAsia="es-BO"/>
        </w:rPr>
      </w:pP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30.2</w:t>
      </w:r>
      <w:r w:rsidRPr="00754EFD">
        <w:rPr>
          <w:rFonts w:ascii="Verdana" w:eastAsia="Calibri" w:hAnsi="Verdana" w:cs="Arial"/>
          <w:bCs/>
          <w:lang w:val="es-BO" w:eastAsia="es-BO"/>
        </w:rPr>
        <w:tab/>
        <w:t xml:space="preserve">El CONTRATISTA cede a YPFB el derecho de titularidad sobre el resultado de la ejecución del </w:t>
      </w:r>
      <w:r w:rsidRPr="00754EFD">
        <w:rPr>
          <w:rFonts w:ascii="Verdana" w:eastAsia="Calibri" w:hAnsi="Verdana" w:cs="Arial"/>
          <w:bCs/>
          <w:lang w:eastAsia="es-BO"/>
        </w:rPr>
        <w:t>SERVICIO</w:t>
      </w:r>
      <w:r w:rsidRPr="00754EFD">
        <w:rPr>
          <w:rFonts w:ascii="Verdana" w:eastAsia="Calibri" w:hAnsi="Verdana" w:cs="Arial"/>
          <w:bCs/>
          <w:lang w:val="es-BO" w:eastAsia="es-BO"/>
        </w:rPr>
        <w:t xml:space="preserve"> objeto del CONTRATO. El CONTRATISTA se compromete a mantener confidencial dichos resultados por el plazo necesario a la obtención de la protección legal.</w:t>
      </w:r>
    </w:p>
    <w:p w:rsidR="00754EFD" w:rsidRPr="00754EFD" w:rsidRDefault="00754EFD" w:rsidP="00754EFD">
      <w:pPr>
        <w:widowControl w:val="0"/>
        <w:autoSpaceDE w:val="0"/>
        <w:autoSpaceDN w:val="0"/>
        <w:adjustRightInd w:val="0"/>
        <w:spacing w:line="276" w:lineRule="auto"/>
        <w:ind w:left="709" w:hanging="709"/>
        <w:rPr>
          <w:rFonts w:ascii="Verdana" w:eastAsia="Calibri" w:hAnsi="Verdana" w:cs="Century Gothic"/>
          <w:color w:val="000000"/>
          <w:lang w:val="es-BO" w:eastAsia="es-BO"/>
        </w:rPr>
      </w:pPr>
    </w:p>
    <w:p w:rsidR="00754EFD" w:rsidRPr="00754EFD" w:rsidRDefault="00754EFD" w:rsidP="00754EFD">
      <w:pPr>
        <w:widowControl w:val="0"/>
        <w:autoSpaceDE w:val="0"/>
        <w:autoSpaceDN w:val="0"/>
        <w:adjustRightInd w:val="0"/>
        <w:spacing w:after="213"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30.3</w:t>
      </w:r>
      <w:r w:rsidRPr="00754EFD">
        <w:rPr>
          <w:rFonts w:ascii="Verdana" w:eastAsia="Calibri" w:hAnsi="Verdana" w:cs="Arial"/>
          <w:bCs/>
          <w:lang w:val="es-BO" w:eastAsia="es-BO"/>
        </w:rPr>
        <w:tab/>
        <w:t>Tratándose de resultado protegido por el derecho de autor, quedan garantizados a YPFB los derechos vinculados, inclusive uso y explotación económica, sobre el resultado de la consecución del objetivo contractual.</w:t>
      </w:r>
    </w:p>
    <w:p w:rsidR="00754EFD" w:rsidRPr="00754EFD" w:rsidRDefault="00754EFD" w:rsidP="00754EFD">
      <w:pPr>
        <w:widowControl w:val="0"/>
        <w:autoSpaceDE w:val="0"/>
        <w:autoSpaceDN w:val="0"/>
        <w:adjustRightInd w:val="0"/>
        <w:spacing w:line="276" w:lineRule="auto"/>
        <w:ind w:left="709" w:hanging="709"/>
        <w:jc w:val="both"/>
        <w:rPr>
          <w:rFonts w:ascii="Verdana" w:eastAsia="Calibri" w:hAnsi="Verdana" w:cs="Arial"/>
          <w:bCs/>
          <w:lang w:val="es-BO" w:eastAsia="es-BO"/>
        </w:rPr>
      </w:pPr>
      <w:r w:rsidRPr="00754EFD">
        <w:rPr>
          <w:rFonts w:ascii="Verdana" w:eastAsia="Calibri" w:hAnsi="Verdana" w:cs="Arial"/>
          <w:b/>
          <w:bCs/>
          <w:lang w:val="es-BO" w:eastAsia="es-BO"/>
        </w:rPr>
        <w:t>30.4</w:t>
      </w:r>
      <w:r w:rsidRPr="00754EFD">
        <w:rPr>
          <w:rFonts w:ascii="Verdana" w:eastAsia="Calibri" w:hAnsi="Verdana" w:cs="Arial"/>
          <w:bCs/>
          <w:lang w:val="es-BO" w:eastAsia="es-BO"/>
        </w:rPr>
        <w:tab/>
        <w:t>YPFB podrá utilizar, sin tener que realizar otros pagos, además de los previstos en el  CONTRATO, los proyectos, diseños, especificaciones, y otros elementos elaborados por el CONTRATISTA, para ampliación o construcción de Obras semejantes a las de YPFB, o de sus subsidiarias y/o contratadas.</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b/>
          <w:bCs/>
          <w:lang w:eastAsia="es-ES"/>
        </w:rPr>
      </w:pPr>
      <w:r w:rsidRPr="00754EFD">
        <w:rPr>
          <w:rFonts w:ascii="Verdana" w:hAnsi="Verdana" w:cs="Arial"/>
          <w:b/>
          <w:bCs/>
          <w:lang w:eastAsia="es-ES"/>
        </w:rPr>
        <w:t>TRIGESIMA PRIMERA.- (RESPONSABILIDAD POR PÉRDIDA O DAÑO DEL POZO, YACIMIENTO, HERRAMIENTAS, MATERIALES Y EQUIPOS)</w:t>
      </w:r>
    </w:p>
    <w:p w:rsidR="00754EFD" w:rsidRPr="00754EFD" w:rsidRDefault="00754EFD" w:rsidP="00754EFD">
      <w:pPr>
        <w:spacing w:line="276" w:lineRule="auto"/>
        <w:jc w:val="both"/>
        <w:rPr>
          <w:rFonts w:ascii="Verdana" w:hAnsi="Verdana" w:cs="Arial"/>
          <w:b/>
          <w:bCs/>
          <w:lang w:eastAsia="es-ES"/>
        </w:rPr>
      </w:pPr>
    </w:p>
    <w:p w:rsidR="00754EFD" w:rsidRPr="00754EFD" w:rsidRDefault="00754EFD" w:rsidP="00754EFD">
      <w:pPr>
        <w:spacing w:line="276" w:lineRule="auto"/>
        <w:ind w:left="709" w:hanging="709"/>
        <w:jc w:val="both"/>
        <w:rPr>
          <w:rFonts w:ascii="Verdana" w:hAnsi="Verdana" w:cs="Arial"/>
          <w:bCs/>
          <w:lang w:eastAsia="es-ES"/>
        </w:rPr>
      </w:pPr>
      <w:r w:rsidRPr="00754EFD">
        <w:rPr>
          <w:rFonts w:ascii="Verdana" w:hAnsi="Verdana" w:cs="Arial"/>
          <w:b/>
          <w:bCs/>
          <w:lang w:eastAsia="es-ES"/>
        </w:rPr>
        <w:t>31.1</w:t>
      </w:r>
      <w:r w:rsidRPr="00754EFD">
        <w:rPr>
          <w:rFonts w:ascii="Verdana" w:hAnsi="Verdana" w:cs="Arial"/>
          <w:bCs/>
          <w:lang w:eastAsia="es-ES"/>
        </w:rPr>
        <w:tab/>
        <w:t xml:space="preserve">El Contratista será responsable de todos los equipos, las herramientas adecuadas, materiales, para realizar el Servicio, de acuerdo a las especificaciones </w:t>
      </w:r>
      <w:proofErr w:type="gramStart"/>
      <w:r w:rsidRPr="00754EFD">
        <w:rPr>
          <w:rFonts w:ascii="Verdana" w:hAnsi="Verdana" w:cs="Arial"/>
          <w:bCs/>
          <w:lang w:eastAsia="es-ES"/>
        </w:rPr>
        <w:t>estipulados</w:t>
      </w:r>
      <w:proofErr w:type="gramEnd"/>
      <w:r w:rsidRPr="00754EFD">
        <w:rPr>
          <w:rFonts w:ascii="Verdana" w:hAnsi="Verdana" w:cs="Arial"/>
          <w:bCs/>
          <w:lang w:eastAsia="es-ES"/>
        </w:rPr>
        <w:t xml:space="preserve"> en este Contrato. </w:t>
      </w:r>
    </w:p>
    <w:p w:rsidR="00754EFD" w:rsidRPr="00754EFD" w:rsidRDefault="00754EFD" w:rsidP="00754EFD">
      <w:pPr>
        <w:autoSpaceDE w:val="0"/>
        <w:autoSpaceDN w:val="0"/>
        <w:adjustRightInd w:val="0"/>
        <w:spacing w:line="276" w:lineRule="auto"/>
        <w:ind w:left="709" w:hanging="709"/>
        <w:jc w:val="both"/>
        <w:rPr>
          <w:rFonts w:ascii="Verdana" w:eastAsiaTheme="minorHAnsi" w:hAnsi="Verdana" w:cs="Arial"/>
          <w:lang w:val="es-BO"/>
        </w:rPr>
      </w:pPr>
      <w:r w:rsidRPr="00754EFD">
        <w:rPr>
          <w:rFonts w:ascii="Verdana" w:eastAsiaTheme="minorHAnsi" w:hAnsi="Verdana" w:cs="Arial"/>
          <w:b/>
          <w:lang w:val="es-BO"/>
        </w:rPr>
        <w:t>31.2</w:t>
      </w:r>
      <w:r w:rsidRPr="00754EFD">
        <w:rPr>
          <w:rFonts w:ascii="Verdana" w:eastAsiaTheme="minorHAnsi" w:hAnsi="Verdana"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754EFD" w:rsidRPr="00754EFD" w:rsidRDefault="00754EFD" w:rsidP="00754EFD">
      <w:pPr>
        <w:autoSpaceDE w:val="0"/>
        <w:autoSpaceDN w:val="0"/>
        <w:adjustRightInd w:val="0"/>
        <w:spacing w:line="276" w:lineRule="auto"/>
        <w:ind w:left="709" w:hanging="709"/>
        <w:jc w:val="both"/>
        <w:rPr>
          <w:rFonts w:ascii="Verdana" w:eastAsiaTheme="minorHAnsi" w:hAnsi="Verdana" w:cs="Arial"/>
          <w:lang w:val="es-BO"/>
        </w:rPr>
      </w:pPr>
      <w:r w:rsidRPr="00754EFD">
        <w:rPr>
          <w:rFonts w:ascii="Verdana" w:eastAsiaTheme="minorHAnsi" w:hAnsi="Verdana" w:cs="Arial"/>
          <w:b/>
          <w:bCs/>
          <w:lang w:val="es-BO"/>
        </w:rPr>
        <w:t>31.3</w:t>
      </w:r>
      <w:r w:rsidRPr="00754EFD">
        <w:rPr>
          <w:rFonts w:ascii="Verdana" w:eastAsiaTheme="minorHAnsi" w:hAnsi="Verdana" w:cs="Arial"/>
          <w:b/>
          <w:bCs/>
          <w:lang w:val="es-BO"/>
        </w:rPr>
        <w:tab/>
        <w:t xml:space="preserve"> </w:t>
      </w:r>
      <w:r w:rsidRPr="00754EFD">
        <w:rPr>
          <w:rFonts w:ascii="Verdana" w:eastAsiaTheme="minorHAnsi" w:hAnsi="Verdana"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w:t>
      </w:r>
      <w:r w:rsidRPr="00754EFD">
        <w:rPr>
          <w:rFonts w:ascii="Verdana" w:eastAsiaTheme="minorHAnsi" w:hAnsi="Verdana" w:cs="Arial"/>
          <w:lang w:val="es-BO"/>
        </w:rPr>
        <w:lastRenderedPageBreak/>
        <w:t xml:space="preserve">de </w:t>
      </w:r>
      <w:proofErr w:type="spellStart"/>
      <w:r w:rsidRPr="00754EFD">
        <w:rPr>
          <w:rFonts w:ascii="Verdana" w:eastAsiaTheme="minorHAnsi" w:hAnsi="Verdana" w:cs="Arial"/>
          <w:lang w:val="es-BO"/>
        </w:rPr>
        <w:t>repuestos</w:t>
      </w:r>
      <w:proofErr w:type="gramStart"/>
      <w:r w:rsidRPr="00754EFD">
        <w:rPr>
          <w:rFonts w:ascii="Verdana" w:eastAsiaTheme="minorHAnsi" w:hAnsi="Verdana" w:cs="Arial"/>
          <w:lang w:val="es-BO"/>
        </w:rPr>
        <w:t>,YPFB</w:t>
      </w:r>
      <w:proofErr w:type="spellEnd"/>
      <w:proofErr w:type="gramEnd"/>
      <w:r w:rsidRPr="00754EFD">
        <w:rPr>
          <w:rFonts w:ascii="Verdana" w:eastAsiaTheme="minorHAnsi" w:hAnsi="Verdana" w:cs="Arial"/>
          <w:lang w:val="es-BO"/>
        </w:rPr>
        <w:t xml:space="preserve"> notificará al Contratista, respecto al desempeño insatisfactorio, ordenando que cesen las operaciones y/o aplicará las multas de este Contrato.</w:t>
      </w:r>
    </w:p>
    <w:p w:rsidR="00754EFD" w:rsidRPr="00754EFD" w:rsidRDefault="00754EFD" w:rsidP="00754EFD">
      <w:pPr>
        <w:autoSpaceDE w:val="0"/>
        <w:autoSpaceDN w:val="0"/>
        <w:adjustRightInd w:val="0"/>
        <w:spacing w:line="276" w:lineRule="auto"/>
        <w:ind w:left="709" w:hanging="709"/>
        <w:jc w:val="both"/>
        <w:rPr>
          <w:rFonts w:ascii="Verdana" w:eastAsiaTheme="minorHAnsi" w:hAnsi="Verdana" w:cs="Arial"/>
          <w:lang w:val="es-BO"/>
        </w:rPr>
      </w:pPr>
      <w:r w:rsidRPr="00754EFD">
        <w:rPr>
          <w:rFonts w:ascii="Verdana" w:eastAsiaTheme="minorHAnsi" w:hAnsi="Verdana" w:cs="Arial"/>
          <w:b/>
          <w:bCs/>
          <w:lang w:val="es-BO"/>
        </w:rPr>
        <w:t xml:space="preserve">31.4 </w:t>
      </w:r>
      <w:r w:rsidRPr="00754EFD">
        <w:rPr>
          <w:rFonts w:ascii="Verdana" w:eastAsiaTheme="minorHAnsi" w:hAnsi="Verdana" w:cs="Arial"/>
          <w:b/>
          <w:bCs/>
          <w:lang w:val="es-BO"/>
        </w:rPr>
        <w:tab/>
      </w:r>
      <w:r w:rsidRPr="00754EFD">
        <w:rPr>
          <w:rFonts w:ascii="Verdana" w:eastAsiaTheme="minorHAnsi" w:hAnsi="Verdana" w:cs="Arial"/>
          <w:lang w:val="es-BO"/>
        </w:rPr>
        <w:t xml:space="preserve">El Contratista declara y garantiza a YPFB que los equipos y materiales requeridos para la ejecución del Servicio, cumplen las especificaciones técnicas y de diseño </w:t>
      </w:r>
      <w:proofErr w:type="spellStart"/>
      <w:r w:rsidRPr="00754EFD">
        <w:rPr>
          <w:rFonts w:ascii="Verdana" w:eastAsiaTheme="minorHAnsi" w:hAnsi="Verdana" w:cs="Arial"/>
          <w:lang w:val="es-BO"/>
        </w:rPr>
        <w:t>requeridas.En</w:t>
      </w:r>
      <w:proofErr w:type="spellEnd"/>
      <w:r w:rsidRPr="00754EFD">
        <w:rPr>
          <w:rFonts w:ascii="Verdana" w:eastAsiaTheme="minorHAnsi" w:hAnsi="Verdana"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754EFD" w:rsidRPr="00754EFD" w:rsidRDefault="00754EFD" w:rsidP="00754EFD">
      <w:pPr>
        <w:autoSpaceDE w:val="0"/>
        <w:autoSpaceDN w:val="0"/>
        <w:adjustRightInd w:val="0"/>
        <w:spacing w:line="276" w:lineRule="auto"/>
        <w:ind w:left="709" w:hanging="709"/>
        <w:jc w:val="both"/>
        <w:rPr>
          <w:rFonts w:ascii="Verdana" w:eastAsiaTheme="minorHAnsi" w:hAnsi="Verdana" w:cs="Arial"/>
          <w:b/>
          <w:bCs/>
          <w:lang w:val="es-BO"/>
        </w:rPr>
      </w:pPr>
      <w:r w:rsidRPr="00754EFD">
        <w:rPr>
          <w:rFonts w:ascii="Verdana" w:eastAsiaTheme="minorHAnsi" w:hAnsi="Verdana" w:cs="Arial"/>
          <w:b/>
          <w:bCs/>
          <w:lang w:val="es-BO"/>
        </w:rPr>
        <w:t xml:space="preserve">31.5 </w:t>
      </w:r>
      <w:r w:rsidRPr="00754EFD">
        <w:rPr>
          <w:rFonts w:ascii="Verdana" w:eastAsiaTheme="minorHAnsi" w:hAnsi="Verdana" w:cs="Arial"/>
          <w:b/>
          <w:bCs/>
          <w:lang w:val="es-BO"/>
        </w:rPr>
        <w:tab/>
      </w:r>
      <w:r w:rsidRPr="00754EFD">
        <w:rPr>
          <w:rFonts w:ascii="Verdana" w:eastAsiaTheme="minorHAnsi" w:hAnsi="Verdana"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754EFD" w:rsidRPr="00754EFD" w:rsidRDefault="00754EFD" w:rsidP="00754EFD">
      <w:pPr>
        <w:autoSpaceDE w:val="0"/>
        <w:autoSpaceDN w:val="0"/>
        <w:adjustRightInd w:val="0"/>
        <w:spacing w:line="276" w:lineRule="auto"/>
        <w:ind w:left="709" w:hanging="709"/>
        <w:jc w:val="both"/>
        <w:rPr>
          <w:rFonts w:ascii="Verdana" w:eastAsia="Calibri" w:hAnsi="Verdana" w:cs="Arial"/>
          <w:bCs/>
          <w:lang w:eastAsia="es-BO"/>
        </w:rPr>
      </w:pPr>
      <w:r w:rsidRPr="00754EFD">
        <w:rPr>
          <w:rFonts w:ascii="Verdana" w:eastAsiaTheme="minorHAnsi" w:hAnsi="Verdana" w:cs="Arial"/>
          <w:b/>
          <w:bCs/>
          <w:lang w:val="es-BO"/>
        </w:rPr>
        <w:t xml:space="preserve">31.6 </w:t>
      </w:r>
      <w:r w:rsidRPr="00754EFD">
        <w:rPr>
          <w:rFonts w:ascii="Verdana" w:eastAsiaTheme="minorHAnsi" w:hAnsi="Verdana" w:cs="Arial"/>
          <w:b/>
          <w:bCs/>
          <w:lang w:val="es-BO"/>
        </w:rPr>
        <w:tab/>
      </w:r>
      <w:r w:rsidRPr="00754EFD">
        <w:rPr>
          <w:rFonts w:ascii="Verdana" w:eastAsia="Calibri" w:hAnsi="Verdana"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754EFD">
        <w:rPr>
          <w:rFonts w:ascii="Verdana" w:eastAsia="Calibri" w:hAnsi="Verdana" w:cs="Arial"/>
          <w:bCs/>
          <w:lang w:eastAsia="es-BO"/>
        </w:rPr>
        <w:t>irreversibles</w:t>
      </w:r>
      <w:proofErr w:type="gramStart"/>
      <w:r w:rsidRPr="00754EFD">
        <w:rPr>
          <w:rFonts w:ascii="Verdana" w:eastAsia="Calibri" w:hAnsi="Verdana" w:cs="Arial"/>
          <w:bCs/>
          <w:lang w:eastAsia="es-BO"/>
        </w:rPr>
        <w:t>,el</w:t>
      </w:r>
      <w:proofErr w:type="spellEnd"/>
      <w:proofErr w:type="gramEnd"/>
      <w:r w:rsidRPr="00754EFD">
        <w:rPr>
          <w:rFonts w:ascii="Verdana" w:eastAsia="Calibri" w:hAnsi="Verdana" w:cs="Arial"/>
          <w:bCs/>
          <w:lang w:eastAsia="es-BO"/>
        </w:rPr>
        <w:t xml:space="preserve"> Contratista deberá asumir estos costos imputables a él, incluyendo las siguientes circunstancias:</w:t>
      </w:r>
    </w:p>
    <w:p w:rsidR="00754EFD" w:rsidRPr="00754EFD" w:rsidRDefault="00754EFD" w:rsidP="00754EFD">
      <w:pPr>
        <w:overflowPunct w:val="0"/>
        <w:autoSpaceDE w:val="0"/>
        <w:autoSpaceDN w:val="0"/>
        <w:adjustRightInd w:val="0"/>
        <w:spacing w:line="276" w:lineRule="auto"/>
        <w:jc w:val="both"/>
        <w:rPr>
          <w:rFonts w:ascii="Verdana" w:eastAsia="Calibri" w:hAnsi="Verdana" w:cs="Arial"/>
          <w:bCs/>
          <w:lang w:eastAsia="es-BO"/>
        </w:rPr>
      </w:pPr>
    </w:p>
    <w:p w:rsidR="00754EFD" w:rsidRPr="00754EFD" w:rsidRDefault="00754EFD" w:rsidP="00083725">
      <w:pPr>
        <w:numPr>
          <w:ilvl w:val="0"/>
          <w:numId w:val="44"/>
        </w:numPr>
        <w:overflowPunct w:val="0"/>
        <w:autoSpaceDE w:val="0"/>
        <w:autoSpaceDN w:val="0"/>
        <w:adjustRightInd w:val="0"/>
        <w:spacing w:line="276" w:lineRule="auto"/>
        <w:ind w:left="1276" w:hanging="567"/>
        <w:contextualSpacing/>
        <w:jc w:val="both"/>
        <w:rPr>
          <w:rFonts w:ascii="Verdana" w:eastAsia="Calibri" w:hAnsi="Verdana" w:cs="Arial"/>
          <w:bCs/>
          <w:lang w:eastAsia="es-BO"/>
        </w:rPr>
      </w:pPr>
      <w:r w:rsidRPr="00754EFD">
        <w:rPr>
          <w:rFonts w:ascii="Verdana" w:eastAsia="Calibri" w:hAnsi="Verdana"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754EFD" w:rsidRPr="00754EFD" w:rsidRDefault="00754EFD" w:rsidP="00754EFD">
      <w:pPr>
        <w:overflowPunct w:val="0"/>
        <w:autoSpaceDE w:val="0"/>
        <w:autoSpaceDN w:val="0"/>
        <w:adjustRightInd w:val="0"/>
        <w:spacing w:line="276" w:lineRule="auto"/>
        <w:ind w:left="1276" w:hanging="567"/>
        <w:jc w:val="both"/>
        <w:rPr>
          <w:rFonts w:ascii="Verdana" w:eastAsia="Calibri" w:hAnsi="Verdana" w:cs="Arial"/>
          <w:bCs/>
          <w:lang w:eastAsia="es-BO"/>
        </w:rPr>
      </w:pPr>
    </w:p>
    <w:p w:rsidR="00754EFD" w:rsidRPr="00754EFD" w:rsidRDefault="00754EFD" w:rsidP="00083725">
      <w:pPr>
        <w:numPr>
          <w:ilvl w:val="0"/>
          <w:numId w:val="44"/>
        </w:numPr>
        <w:overflowPunct w:val="0"/>
        <w:autoSpaceDE w:val="0"/>
        <w:autoSpaceDN w:val="0"/>
        <w:adjustRightInd w:val="0"/>
        <w:spacing w:line="276" w:lineRule="auto"/>
        <w:ind w:left="1276" w:hanging="567"/>
        <w:contextualSpacing/>
        <w:jc w:val="both"/>
        <w:rPr>
          <w:rFonts w:ascii="Verdana" w:eastAsia="Calibri" w:hAnsi="Verdana" w:cs="Arial"/>
          <w:bCs/>
          <w:lang w:eastAsia="es-BO"/>
        </w:rPr>
      </w:pPr>
      <w:r w:rsidRPr="00754EFD">
        <w:rPr>
          <w:rFonts w:ascii="Verdana" w:eastAsia="Calibri" w:hAnsi="Verdana" w:cs="Arial"/>
          <w:bCs/>
          <w:lang w:eastAsia="es-BO"/>
        </w:rPr>
        <w:t>En condiciones de trabajo que no excedan los límites de operación establecidos en los manuales de uso del fabricante de los equipos y/o herramientas y que estas evidencien daños irreversible.</w:t>
      </w:r>
    </w:p>
    <w:p w:rsidR="00754EFD" w:rsidRPr="00754EFD" w:rsidRDefault="00754EFD" w:rsidP="00754EFD">
      <w:pPr>
        <w:ind w:left="720"/>
        <w:contextualSpacing/>
        <w:rPr>
          <w:rFonts w:ascii="Verdana" w:eastAsia="Calibri" w:hAnsi="Verdana" w:cs="Arial"/>
          <w:bCs/>
          <w:lang w:eastAsia="es-BO"/>
        </w:rPr>
      </w:pPr>
    </w:p>
    <w:p w:rsidR="00754EFD" w:rsidRPr="00754EFD" w:rsidRDefault="00754EFD" w:rsidP="00083725">
      <w:pPr>
        <w:numPr>
          <w:ilvl w:val="0"/>
          <w:numId w:val="44"/>
        </w:numPr>
        <w:overflowPunct w:val="0"/>
        <w:autoSpaceDE w:val="0"/>
        <w:autoSpaceDN w:val="0"/>
        <w:adjustRightInd w:val="0"/>
        <w:spacing w:line="276" w:lineRule="auto"/>
        <w:ind w:left="1276" w:hanging="567"/>
        <w:contextualSpacing/>
        <w:jc w:val="both"/>
        <w:rPr>
          <w:rFonts w:ascii="Verdana" w:eastAsia="Calibri" w:hAnsi="Verdana" w:cs="Arial"/>
          <w:bCs/>
          <w:lang w:eastAsia="es-BO"/>
        </w:rPr>
      </w:pPr>
      <w:r w:rsidRPr="00754EFD">
        <w:rPr>
          <w:rFonts w:ascii="Verdana" w:eastAsia="Calibri" w:hAnsi="Verdana" w:cs="Arial"/>
          <w:bCs/>
          <w:lang w:eastAsia="es-BO"/>
        </w:rPr>
        <w:t>Como consecuencia del incumplimiento de las normas establecidas sobre inspección de equipos y/o herramientas suministradas por el</w:t>
      </w:r>
      <w:r w:rsidRPr="00754EFD">
        <w:rPr>
          <w:rFonts w:ascii="Verdana" w:eastAsia="Calibri" w:hAnsi="Verdana" w:cs="Arial"/>
          <w:b/>
          <w:bCs/>
          <w:lang w:eastAsia="es-BO"/>
        </w:rPr>
        <w:t xml:space="preserve"> </w:t>
      </w:r>
      <w:r w:rsidRPr="00754EFD">
        <w:rPr>
          <w:rFonts w:ascii="Verdana" w:eastAsia="Calibri" w:hAnsi="Verdana" w:cs="Arial"/>
          <w:bCs/>
          <w:lang w:eastAsia="es-BO"/>
        </w:rPr>
        <w:t>Contratista y/o carencia del soporte técnico que avale dicha inspección.</w:t>
      </w:r>
    </w:p>
    <w:p w:rsidR="00754EFD" w:rsidRPr="00754EFD" w:rsidRDefault="00754EFD" w:rsidP="00754EFD">
      <w:pPr>
        <w:ind w:left="720"/>
        <w:contextualSpacing/>
        <w:rPr>
          <w:rFonts w:ascii="Verdana" w:eastAsia="Calibri" w:hAnsi="Verdana" w:cs="Arial"/>
          <w:bCs/>
          <w:lang w:eastAsia="es-BO"/>
        </w:rPr>
      </w:pPr>
    </w:p>
    <w:p w:rsidR="00754EFD" w:rsidRPr="00754EFD" w:rsidRDefault="00754EFD" w:rsidP="00083725">
      <w:pPr>
        <w:numPr>
          <w:ilvl w:val="0"/>
          <w:numId w:val="44"/>
        </w:numPr>
        <w:overflowPunct w:val="0"/>
        <w:autoSpaceDE w:val="0"/>
        <w:autoSpaceDN w:val="0"/>
        <w:adjustRightInd w:val="0"/>
        <w:spacing w:line="276" w:lineRule="auto"/>
        <w:ind w:left="1276" w:hanging="567"/>
        <w:contextualSpacing/>
        <w:jc w:val="both"/>
        <w:rPr>
          <w:rFonts w:ascii="Verdana" w:eastAsia="Calibri" w:hAnsi="Verdana" w:cs="Arial"/>
          <w:bCs/>
          <w:lang w:eastAsia="es-BO"/>
        </w:rPr>
      </w:pPr>
      <w:r w:rsidRPr="00754EFD">
        <w:rPr>
          <w:rFonts w:ascii="Verdana" w:eastAsia="Calibri" w:hAnsi="Verdana" w:cs="Arial"/>
          <w:bCs/>
          <w:lang w:eastAsia="es-BO"/>
        </w:rPr>
        <w:t>YPFB no hará pago por reparación y mantenimiento de las herramientas, equipos y materiales recuperadas del pozo.</w:t>
      </w:r>
      <w:r w:rsidRPr="00754EFD">
        <w:rPr>
          <w:rFonts w:ascii="Verdana" w:eastAsia="Calibri" w:hAnsi="Verdana"/>
          <w:lang w:val="es-BO"/>
        </w:rPr>
        <w:t xml:space="preserve"> </w:t>
      </w:r>
      <w:r w:rsidRPr="00754EFD">
        <w:rPr>
          <w:rFonts w:ascii="Verdana" w:eastAsia="Calibri" w:hAnsi="Verdana"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754EFD">
        <w:rPr>
          <w:rFonts w:ascii="Verdana" w:eastAsia="Calibri" w:hAnsi="Verdana" w:cs="Arial"/>
          <w:bCs/>
          <w:lang w:eastAsia="es-BO"/>
        </w:rPr>
        <w:t xml:space="preserve">las misma conforme el precio </w:t>
      </w:r>
      <w:r w:rsidRPr="00754EFD">
        <w:rPr>
          <w:rFonts w:ascii="Verdana" w:eastAsia="Calibri" w:hAnsi="Verdana" w:cs="Arial"/>
          <w:bCs/>
          <w:lang w:val="es-BO" w:eastAsia="es-BO"/>
        </w:rPr>
        <w:t>establecido en</w:t>
      </w:r>
      <w:r w:rsidRPr="00754EFD">
        <w:rPr>
          <w:rFonts w:ascii="Verdana" w:hAnsi="Verdana"/>
          <w:lang w:eastAsia="es-ES"/>
        </w:rPr>
        <w:t xml:space="preserve"> </w:t>
      </w:r>
      <w:r w:rsidRPr="00754EFD">
        <w:rPr>
          <w:rFonts w:ascii="Verdana" w:eastAsia="Calibri" w:hAnsi="Verdana" w:cs="Arial"/>
          <w:bCs/>
          <w:lang w:val="es-BO" w:eastAsia="es-BO"/>
        </w:rPr>
        <w:t xml:space="preserve">Anexo 2: Propuesta adjudicada (oferta técnica y oferta económica). </w:t>
      </w:r>
    </w:p>
    <w:p w:rsidR="00754EFD" w:rsidRPr="00754EFD" w:rsidRDefault="00754EFD" w:rsidP="00754EFD">
      <w:pPr>
        <w:ind w:left="720"/>
        <w:contextualSpacing/>
        <w:rPr>
          <w:rFonts w:ascii="Verdana" w:eastAsiaTheme="minorHAnsi" w:hAnsi="Verdana" w:cs="Arial"/>
          <w:b/>
          <w:bCs/>
        </w:rPr>
      </w:pPr>
    </w:p>
    <w:p w:rsidR="00754EFD" w:rsidRPr="00754EFD" w:rsidRDefault="00754EFD" w:rsidP="00754EFD">
      <w:pPr>
        <w:autoSpaceDE w:val="0"/>
        <w:autoSpaceDN w:val="0"/>
        <w:adjustRightInd w:val="0"/>
        <w:spacing w:line="276" w:lineRule="auto"/>
        <w:ind w:left="709" w:hanging="709"/>
        <w:jc w:val="both"/>
        <w:rPr>
          <w:rFonts w:ascii="Verdana" w:eastAsiaTheme="minorHAnsi" w:hAnsi="Verdana" w:cs="Arial"/>
          <w:lang w:val="es-BO"/>
        </w:rPr>
      </w:pPr>
      <w:r w:rsidRPr="00754EFD">
        <w:rPr>
          <w:rFonts w:ascii="Verdana" w:eastAsiaTheme="minorHAnsi" w:hAnsi="Verdana" w:cs="Arial"/>
          <w:b/>
          <w:bCs/>
          <w:lang w:val="es-BO"/>
        </w:rPr>
        <w:lastRenderedPageBreak/>
        <w:t xml:space="preserve">31.7  </w:t>
      </w:r>
      <w:r w:rsidRPr="00754EFD">
        <w:rPr>
          <w:rFonts w:ascii="Verdana" w:eastAsiaTheme="minorHAnsi" w:hAnsi="Verdana" w:cs="Arial"/>
          <w:lang w:val="es-BO"/>
        </w:rPr>
        <w:t xml:space="preserve">El Contratista correrá con el costo de todo el combustible requerido para el </w:t>
      </w:r>
      <w:proofErr w:type="spellStart"/>
      <w:r w:rsidRPr="00754EFD">
        <w:rPr>
          <w:rFonts w:ascii="Verdana" w:eastAsiaTheme="minorHAnsi" w:hAnsi="Verdana" w:cs="Arial"/>
          <w:lang w:val="es-BO"/>
        </w:rPr>
        <w:t>funcionamientode</w:t>
      </w:r>
      <w:proofErr w:type="spellEnd"/>
      <w:r w:rsidRPr="00754EFD">
        <w:rPr>
          <w:rFonts w:ascii="Verdana" w:eastAsiaTheme="minorHAnsi" w:hAnsi="Verdana" w:cs="Arial"/>
          <w:lang w:val="es-BO"/>
        </w:rPr>
        <w:t xml:space="preserve"> sus equipos y de todos los equipos de sus subcontratistas que se encontraren en el Área de Operación.</w:t>
      </w:r>
    </w:p>
    <w:p w:rsidR="00754EFD" w:rsidRPr="00754EFD" w:rsidRDefault="00754EFD" w:rsidP="00754EFD">
      <w:pPr>
        <w:spacing w:line="276" w:lineRule="auto"/>
        <w:jc w:val="both"/>
        <w:rPr>
          <w:rFonts w:ascii="Verdana" w:hAnsi="Verdana" w:cs="Arial"/>
          <w:bCs/>
          <w:lang w:eastAsia="es-ES"/>
        </w:rPr>
      </w:pPr>
      <w:r w:rsidRPr="00754EFD">
        <w:rPr>
          <w:rFonts w:ascii="Verdana" w:hAnsi="Verdana" w:cs="Arial"/>
          <w:bCs/>
          <w:lang w:eastAsia="es-ES"/>
        </w:rPr>
        <w:tab/>
      </w:r>
    </w:p>
    <w:p w:rsidR="00754EFD" w:rsidRPr="00754EFD" w:rsidRDefault="00754EFD" w:rsidP="00754EFD">
      <w:pPr>
        <w:spacing w:line="276" w:lineRule="auto"/>
        <w:jc w:val="both"/>
        <w:rPr>
          <w:rFonts w:ascii="Verdana" w:hAnsi="Verdana" w:cs="Arial"/>
          <w:b/>
          <w:bCs/>
          <w:lang w:eastAsia="es-ES"/>
        </w:rPr>
      </w:pPr>
      <w:r w:rsidRPr="00754EFD">
        <w:rPr>
          <w:rFonts w:ascii="Verdana" w:hAnsi="Verdana" w:cs="Arial"/>
          <w:b/>
          <w:bCs/>
          <w:lang w:eastAsia="es-ES"/>
        </w:rPr>
        <w:t>TRIGESIMA SEGUNDA.- (EQUIPOS Y MATERIALES DE YPFB)</w:t>
      </w:r>
    </w:p>
    <w:p w:rsidR="00754EFD" w:rsidRPr="00754EFD" w:rsidRDefault="00754EFD" w:rsidP="00754EFD">
      <w:pPr>
        <w:spacing w:line="276" w:lineRule="auto"/>
        <w:jc w:val="both"/>
        <w:rPr>
          <w:rFonts w:ascii="Verdana" w:hAnsi="Verdana" w:cs="Arial"/>
          <w:b/>
          <w:bCs/>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bCs/>
          <w:lang w:eastAsia="es-ES"/>
        </w:rPr>
        <w:t>32.1</w:t>
      </w:r>
      <w:r w:rsidRPr="00754EFD">
        <w:rPr>
          <w:rFonts w:ascii="Verdana" w:hAnsi="Verdana" w:cs="Arial"/>
          <w:bCs/>
          <w:lang w:eastAsia="es-E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754EFD">
        <w:rPr>
          <w:rFonts w:ascii="Verdana" w:hAnsi="Verdana" w:cs="Arial"/>
          <w:lang w:eastAsia="es-ES"/>
        </w:rPr>
        <w:t>Contrato</w:t>
      </w:r>
      <w:r w:rsidRPr="00754EFD">
        <w:rPr>
          <w:rFonts w:ascii="Verdana" w:hAnsi="Verdana" w:cs="Arial"/>
          <w:bCs/>
          <w:lang w:eastAsia="es-ES"/>
        </w:rPr>
        <w:t>.</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widowControl w:val="0"/>
        <w:tabs>
          <w:tab w:val="left" w:pos="720"/>
        </w:tabs>
        <w:spacing w:line="276" w:lineRule="auto"/>
        <w:jc w:val="both"/>
        <w:outlineLvl w:val="0"/>
        <w:rPr>
          <w:rFonts w:ascii="Verdana" w:hAnsi="Verdana" w:cs="Arial"/>
          <w:b/>
          <w:color w:val="000000"/>
          <w:lang w:val="es-AR" w:eastAsia="es-ES"/>
        </w:rPr>
      </w:pPr>
      <w:bookmarkStart w:id="3" w:name="_Toc369193129"/>
      <w:r w:rsidRPr="00754EFD">
        <w:rPr>
          <w:rFonts w:ascii="Verdana" w:hAnsi="Verdana" w:cs="Arial"/>
          <w:b/>
          <w:color w:val="000000"/>
          <w:lang w:val="es-AR" w:eastAsia="es-ES"/>
        </w:rPr>
        <w:t>TRIGESIMA TERCERA: (INFORMACIÓN CONFIDENCIAL</w:t>
      </w:r>
      <w:bookmarkEnd w:id="3"/>
      <w:r w:rsidRPr="00754EFD">
        <w:rPr>
          <w:rFonts w:ascii="Verdana" w:hAnsi="Verdana" w:cs="Arial"/>
          <w:b/>
          <w:color w:val="000000"/>
          <w:lang w:val="es-AR" w:eastAsia="es-ES"/>
        </w:rPr>
        <w:t>)</w:t>
      </w:r>
    </w:p>
    <w:p w:rsidR="00754EFD" w:rsidRPr="00754EFD" w:rsidRDefault="00754EFD" w:rsidP="00754EFD">
      <w:pPr>
        <w:widowControl w:val="0"/>
        <w:tabs>
          <w:tab w:val="left" w:pos="720"/>
          <w:tab w:val="decimal" w:pos="900"/>
        </w:tabs>
        <w:spacing w:line="276" w:lineRule="auto"/>
        <w:ind w:left="720" w:hanging="720"/>
        <w:jc w:val="both"/>
        <w:rPr>
          <w:rFonts w:ascii="Verdana" w:hAnsi="Verdana" w:cs="Arial"/>
          <w:color w:val="000000"/>
          <w:lang w:val="es-AR" w:eastAsia="es-ES"/>
        </w:rPr>
      </w:pPr>
    </w:p>
    <w:p w:rsidR="00754EFD" w:rsidRPr="00754EFD" w:rsidRDefault="00754EFD" w:rsidP="00754EFD">
      <w:pPr>
        <w:widowControl w:val="0"/>
        <w:tabs>
          <w:tab w:val="num" w:pos="709"/>
          <w:tab w:val="decimal" w:pos="900"/>
        </w:tabs>
        <w:spacing w:line="276" w:lineRule="auto"/>
        <w:ind w:left="709" w:hanging="709"/>
        <w:jc w:val="both"/>
        <w:rPr>
          <w:rFonts w:ascii="Verdana" w:hAnsi="Verdana" w:cs="Arial"/>
          <w:color w:val="000000"/>
          <w:lang w:val="es-AR" w:eastAsia="es-ES"/>
        </w:rPr>
      </w:pPr>
      <w:r w:rsidRPr="00754EFD">
        <w:rPr>
          <w:rFonts w:ascii="Verdana" w:hAnsi="Verdana" w:cs="Arial"/>
          <w:b/>
          <w:color w:val="000000"/>
          <w:lang w:val="es-AR" w:eastAsia="es-ES"/>
        </w:rPr>
        <w:t>33.1</w:t>
      </w:r>
      <w:r w:rsidRPr="00754EFD">
        <w:rPr>
          <w:rFonts w:ascii="Verdana" w:hAnsi="Verdana" w:cs="Arial"/>
          <w:color w:val="000000"/>
          <w:lang w:val="es-AR" w:eastAsia="es-ES"/>
        </w:rPr>
        <w:t xml:space="preserve"> </w:t>
      </w:r>
      <w:r w:rsidRPr="00754EFD">
        <w:rPr>
          <w:rFonts w:ascii="Verdana" w:hAnsi="Verdana" w:cs="Arial"/>
          <w:color w:val="000000"/>
          <w:lang w:val="es-AR" w:eastAsia="es-ES"/>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  </w:t>
      </w:r>
    </w:p>
    <w:p w:rsidR="00754EFD" w:rsidRPr="00754EFD" w:rsidRDefault="00754EFD" w:rsidP="00754EFD">
      <w:pPr>
        <w:widowControl w:val="0"/>
        <w:tabs>
          <w:tab w:val="left" w:pos="720"/>
          <w:tab w:val="decimal" w:pos="900"/>
        </w:tabs>
        <w:spacing w:line="276" w:lineRule="auto"/>
        <w:ind w:left="720" w:hanging="720"/>
        <w:jc w:val="both"/>
        <w:rPr>
          <w:rFonts w:ascii="Verdana" w:hAnsi="Verdana" w:cs="Arial"/>
          <w:color w:val="000000"/>
          <w:lang w:val="es-AR" w:eastAsia="es-ES"/>
        </w:rPr>
      </w:pPr>
      <w:r w:rsidRPr="00754EFD">
        <w:rPr>
          <w:rFonts w:ascii="Verdana" w:hAnsi="Verdana" w:cs="Arial"/>
          <w:color w:val="000000"/>
          <w:lang w:val="es-AR" w:eastAsia="es-ES"/>
        </w:rPr>
        <w:tab/>
      </w:r>
    </w:p>
    <w:p w:rsidR="00754EFD" w:rsidRPr="00754EFD" w:rsidRDefault="00754EFD" w:rsidP="00754EFD">
      <w:pPr>
        <w:widowControl w:val="0"/>
        <w:spacing w:line="276" w:lineRule="auto"/>
        <w:ind w:left="709" w:hanging="709"/>
        <w:jc w:val="both"/>
        <w:rPr>
          <w:rFonts w:ascii="Verdana" w:hAnsi="Verdana" w:cs="Arial"/>
          <w:color w:val="000000"/>
          <w:lang w:val="es-AR" w:eastAsia="es-ES"/>
        </w:rPr>
      </w:pPr>
      <w:r w:rsidRPr="00754EFD">
        <w:rPr>
          <w:rFonts w:ascii="Verdana" w:hAnsi="Verdana" w:cs="Arial"/>
          <w:b/>
          <w:color w:val="000000"/>
          <w:lang w:val="es-AR" w:eastAsia="es-ES"/>
        </w:rPr>
        <w:t>33.2</w:t>
      </w:r>
      <w:r w:rsidRPr="00754EFD">
        <w:rPr>
          <w:rFonts w:ascii="Verdana" w:hAnsi="Verdana" w:cs="Arial"/>
          <w:color w:val="000000"/>
          <w:lang w:val="es-AR" w:eastAsia="es-ES"/>
        </w:rPr>
        <w:t xml:space="preserve"> </w:t>
      </w:r>
      <w:r w:rsidRPr="00754EFD">
        <w:rPr>
          <w:rFonts w:ascii="Verdana" w:hAnsi="Verdana" w:cs="Arial"/>
          <w:color w:val="000000"/>
          <w:lang w:val="es-AR" w:eastAsia="es-ES"/>
        </w:rPr>
        <w:tab/>
        <w:t>De la misma forma, YPFB no divulgará información que el CONTRATISTA haya marcado o catalogado como confidencial.</w:t>
      </w:r>
    </w:p>
    <w:p w:rsidR="00754EFD" w:rsidRPr="00754EFD" w:rsidRDefault="00754EFD" w:rsidP="00754EFD">
      <w:pPr>
        <w:widowControl w:val="0"/>
        <w:tabs>
          <w:tab w:val="num" w:pos="0"/>
          <w:tab w:val="decimal" w:pos="900"/>
        </w:tabs>
        <w:spacing w:line="276" w:lineRule="auto"/>
        <w:jc w:val="both"/>
        <w:rPr>
          <w:rFonts w:ascii="Verdana" w:hAnsi="Verdana" w:cs="Arial"/>
          <w:color w:val="000000"/>
          <w:lang w:val="es-AR" w:eastAsia="es-ES"/>
        </w:rPr>
      </w:pPr>
    </w:p>
    <w:p w:rsidR="00754EFD" w:rsidRPr="00754EFD" w:rsidRDefault="00754EFD" w:rsidP="00754EFD">
      <w:pPr>
        <w:widowControl w:val="0"/>
        <w:tabs>
          <w:tab w:val="num" w:pos="709"/>
          <w:tab w:val="decimal" w:pos="900"/>
        </w:tabs>
        <w:spacing w:line="276" w:lineRule="auto"/>
        <w:ind w:left="709" w:hanging="709"/>
        <w:jc w:val="both"/>
        <w:rPr>
          <w:rFonts w:ascii="Verdana" w:hAnsi="Verdana" w:cs="Arial"/>
          <w:color w:val="000000"/>
          <w:lang w:val="es-AR" w:eastAsia="es-ES"/>
        </w:rPr>
      </w:pPr>
      <w:r w:rsidRPr="00754EFD">
        <w:rPr>
          <w:rFonts w:ascii="Verdana" w:hAnsi="Verdana" w:cs="Arial"/>
          <w:b/>
          <w:color w:val="000000"/>
          <w:lang w:val="es-AR" w:eastAsia="es-ES"/>
        </w:rPr>
        <w:t>33.3</w:t>
      </w:r>
      <w:r w:rsidRPr="00754EFD">
        <w:rPr>
          <w:rFonts w:ascii="Verdana" w:hAnsi="Verdana" w:cs="Arial"/>
          <w:color w:val="000000"/>
          <w:lang w:val="es-AR" w:eastAsia="es-ES"/>
        </w:rPr>
        <w:t xml:space="preserve"> </w:t>
      </w:r>
      <w:r w:rsidRPr="00754EFD">
        <w:rPr>
          <w:rFonts w:ascii="Verdana" w:hAnsi="Verdana" w:cs="Arial"/>
          <w:color w:val="000000"/>
          <w:lang w:val="es-AR" w:eastAsia="es-ES"/>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754EFD" w:rsidRPr="00754EFD" w:rsidRDefault="00754EFD" w:rsidP="00754EFD">
      <w:pPr>
        <w:widowControl w:val="0"/>
        <w:tabs>
          <w:tab w:val="num" w:pos="0"/>
          <w:tab w:val="decimal" w:pos="900"/>
        </w:tabs>
        <w:spacing w:line="276" w:lineRule="auto"/>
        <w:jc w:val="both"/>
        <w:rPr>
          <w:rFonts w:ascii="Verdana" w:hAnsi="Verdana" w:cs="Arial"/>
          <w:color w:val="000000"/>
          <w:lang w:val="es-AR" w:eastAsia="es-ES"/>
        </w:rPr>
      </w:pPr>
    </w:p>
    <w:p w:rsidR="00754EFD" w:rsidRPr="00754EFD" w:rsidRDefault="00754EFD" w:rsidP="00754EFD">
      <w:pPr>
        <w:widowControl w:val="0"/>
        <w:tabs>
          <w:tab w:val="left" w:pos="720"/>
        </w:tabs>
        <w:spacing w:line="276" w:lineRule="auto"/>
        <w:jc w:val="both"/>
        <w:outlineLvl w:val="0"/>
        <w:rPr>
          <w:rFonts w:ascii="Verdana" w:hAnsi="Verdana" w:cs="Arial"/>
          <w:b/>
          <w:color w:val="000000"/>
          <w:lang w:val="es-AR" w:eastAsia="es-ES"/>
        </w:rPr>
      </w:pPr>
      <w:bookmarkStart w:id="4" w:name="_Toc369193131"/>
      <w:r w:rsidRPr="00754EFD">
        <w:rPr>
          <w:rFonts w:ascii="Verdana" w:hAnsi="Verdana" w:cs="Arial"/>
          <w:b/>
          <w:color w:val="000000"/>
          <w:lang w:val="es-AR" w:eastAsia="es-ES"/>
        </w:rPr>
        <w:t>TRIGESIMA CUARTA. (VIOLACIÓN DE DERECHOS DE PATENTE</w:t>
      </w:r>
      <w:bookmarkEnd w:id="4"/>
      <w:r w:rsidRPr="00754EFD">
        <w:rPr>
          <w:rFonts w:ascii="Verdana" w:hAnsi="Verdana" w:cs="Arial"/>
          <w:b/>
          <w:color w:val="000000"/>
          <w:lang w:val="es-AR" w:eastAsia="es-ES"/>
        </w:rPr>
        <w:t>).-</w:t>
      </w:r>
    </w:p>
    <w:p w:rsidR="00754EFD" w:rsidRPr="00754EFD" w:rsidRDefault="00754EFD" w:rsidP="00754EFD">
      <w:pPr>
        <w:widowControl w:val="0"/>
        <w:tabs>
          <w:tab w:val="left" w:pos="720"/>
          <w:tab w:val="decimal" w:pos="900"/>
        </w:tabs>
        <w:spacing w:line="276" w:lineRule="auto"/>
        <w:ind w:left="720" w:hanging="720"/>
        <w:jc w:val="both"/>
        <w:rPr>
          <w:rFonts w:ascii="Verdana" w:hAnsi="Verdana" w:cs="Arial"/>
          <w:color w:val="000000"/>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0"/>
          <w:numId w:val="43"/>
        </w:numPr>
        <w:spacing w:line="276" w:lineRule="auto"/>
        <w:contextualSpacing/>
        <w:jc w:val="both"/>
        <w:rPr>
          <w:rFonts w:ascii="Verdana" w:hAnsi="Verdana" w:cs="Arial"/>
          <w:vanish/>
          <w:lang w:val="es-AR" w:eastAsia="es-ES"/>
        </w:rPr>
      </w:pPr>
    </w:p>
    <w:p w:rsidR="00754EFD" w:rsidRPr="00754EFD" w:rsidRDefault="00754EFD" w:rsidP="00083725">
      <w:pPr>
        <w:widowControl w:val="0"/>
        <w:numPr>
          <w:ilvl w:val="1"/>
          <w:numId w:val="43"/>
        </w:numPr>
        <w:spacing w:line="276" w:lineRule="auto"/>
        <w:contextualSpacing/>
        <w:jc w:val="both"/>
        <w:rPr>
          <w:rFonts w:ascii="Verdana" w:hAnsi="Verdana" w:cs="Arial"/>
          <w:lang w:val="es-AR" w:eastAsia="es-ES"/>
        </w:rPr>
      </w:pPr>
      <w:r w:rsidRPr="00754EFD">
        <w:rPr>
          <w:rFonts w:ascii="Verdana" w:hAnsi="Verdana" w:cs="Arial"/>
          <w:lang w:val="es-AR" w:eastAsia="es-ES"/>
        </w:rPr>
        <w:t xml:space="preserve">El Contratista acuerda por el presente liberar a YPFB de toda responsabilidad y lo defenderá frente a cualquier reclamo de terceros y a la vez asumirá la responsabilidad que derive de  demandas o procesos judiciales en los que se alegue que el Equipo o parte del Equipo suministrado por el Contratista en virtud de este contrato o una </w:t>
      </w:r>
      <w:r w:rsidRPr="00754EFD">
        <w:rPr>
          <w:rFonts w:ascii="Verdana" w:hAnsi="Verdana" w:cs="Arial"/>
          <w:lang w:val="es-AR" w:eastAsia="es-ES"/>
        </w:rPr>
        <w:lastRenderedPageBreak/>
        <w:t xml:space="preserve">operación de dicho sus equipos o de parte de éste es violatorio de una patente. </w:t>
      </w:r>
    </w:p>
    <w:p w:rsidR="00754EFD" w:rsidRPr="00754EFD" w:rsidRDefault="00754EFD" w:rsidP="00083725">
      <w:pPr>
        <w:widowControl w:val="0"/>
        <w:numPr>
          <w:ilvl w:val="1"/>
          <w:numId w:val="43"/>
        </w:numPr>
        <w:spacing w:line="276" w:lineRule="auto"/>
        <w:contextualSpacing/>
        <w:jc w:val="both"/>
        <w:rPr>
          <w:rFonts w:ascii="Verdana" w:hAnsi="Verdana" w:cs="Arial"/>
          <w:lang w:val="es-AR" w:eastAsia="es-ES"/>
        </w:rPr>
      </w:pPr>
      <w:r w:rsidRPr="00754EFD">
        <w:rPr>
          <w:rFonts w:ascii="Verdana" w:hAnsi="Verdana" w:cs="Arial"/>
          <w:lang w:val="es-AR" w:eastAsia="es-ES"/>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754EFD">
        <w:rPr>
          <w:rFonts w:ascii="Verdana" w:hAnsi="Verdana" w:cs="Arial"/>
          <w:lang w:val="es-AR" w:eastAsia="es-ES"/>
        </w:rPr>
        <w:tab/>
      </w:r>
    </w:p>
    <w:p w:rsidR="00754EFD" w:rsidRPr="00754EFD" w:rsidRDefault="00754EFD" w:rsidP="00083725">
      <w:pPr>
        <w:widowControl w:val="0"/>
        <w:numPr>
          <w:ilvl w:val="1"/>
          <w:numId w:val="43"/>
        </w:numPr>
        <w:spacing w:line="276" w:lineRule="auto"/>
        <w:contextualSpacing/>
        <w:jc w:val="both"/>
        <w:rPr>
          <w:rFonts w:ascii="Verdana" w:hAnsi="Verdana" w:cs="Arial"/>
          <w:lang w:val="es-AR" w:eastAsia="es-ES"/>
        </w:rPr>
      </w:pPr>
      <w:r w:rsidRPr="00754EFD">
        <w:rPr>
          <w:rFonts w:ascii="Verdana" w:hAnsi="Verdana" w:cs="Arial"/>
          <w:lang w:val="es-AR" w:eastAsia="es-ES"/>
        </w:rPr>
        <w:t>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754EFD" w:rsidRPr="00754EFD" w:rsidRDefault="00754EFD" w:rsidP="00083725">
      <w:pPr>
        <w:widowControl w:val="0"/>
        <w:numPr>
          <w:ilvl w:val="1"/>
          <w:numId w:val="43"/>
        </w:numPr>
        <w:spacing w:line="276" w:lineRule="auto"/>
        <w:contextualSpacing/>
        <w:jc w:val="both"/>
        <w:rPr>
          <w:rFonts w:ascii="Verdana" w:hAnsi="Verdana" w:cs="Arial"/>
          <w:lang w:val="es-AR" w:eastAsia="es-ES"/>
        </w:rPr>
      </w:pPr>
      <w:r w:rsidRPr="00754EFD">
        <w:rPr>
          <w:rFonts w:ascii="Verdana" w:hAnsi="Verdana" w:cs="Arial"/>
          <w:lang w:val="es-AR" w:eastAsia="es-ES"/>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754EFD" w:rsidRPr="00754EFD" w:rsidRDefault="00754EFD" w:rsidP="00754EFD">
      <w:pPr>
        <w:widowControl w:val="0"/>
        <w:tabs>
          <w:tab w:val="left" w:pos="720"/>
        </w:tabs>
        <w:spacing w:line="276" w:lineRule="auto"/>
        <w:jc w:val="both"/>
        <w:outlineLvl w:val="0"/>
        <w:rPr>
          <w:rFonts w:ascii="Verdana" w:hAnsi="Verdana" w:cs="Arial"/>
          <w:b/>
          <w:color w:val="000000"/>
          <w:lang w:val="es-AR" w:eastAsia="es-ES"/>
        </w:rPr>
      </w:pPr>
      <w:bookmarkStart w:id="5" w:name="_Toc369193132"/>
    </w:p>
    <w:p w:rsidR="00754EFD" w:rsidRPr="00754EFD" w:rsidRDefault="00754EFD" w:rsidP="00754EFD">
      <w:pPr>
        <w:widowControl w:val="0"/>
        <w:tabs>
          <w:tab w:val="left" w:pos="720"/>
        </w:tabs>
        <w:spacing w:line="276" w:lineRule="auto"/>
        <w:jc w:val="both"/>
        <w:outlineLvl w:val="0"/>
        <w:rPr>
          <w:rFonts w:ascii="Verdana" w:hAnsi="Verdana" w:cs="Arial"/>
          <w:b/>
          <w:color w:val="000000"/>
          <w:lang w:val="es-AR" w:eastAsia="es-ES"/>
        </w:rPr>
      </w:pPr>
      <w:r w:rsidRPr="00754EFD">
        <w:rPr>
          <w:rFonts w:ascii="Verdana" w:hAnsi="Verdana" w:cs="Arial"/>
          <w:b/>
          <w:color w:val="000000"/>
          <w:lang w:val="es-AR" w:eastAsia="es-ES"/>
        </w:rPr>
        <w:t>TRIGESIMA CQUINTA.- (GRAVÁMENES</w:t>
      </w:r>
      <w:bookmarkEnd w:id="5"/>
      <w:r w:rsidRPr="00754EFD">
        <w:rPr>
          <w:rFonts w:ascii="Verdana" w:hAnsi="Verdana" w:cs="Arial"/>
          <w:b/>
          <w:color w:val="000000"/>
          <w:lang w:val="es-AR" w:eastAsia="es-ES"/>
        </w:rPr>
        <w:t>)</w:t>
      </w:r>
    </w:p>
    <w:p w:rsidR="00754EFD" w:rsidRPr="00754EFD" w:rsidRDefault="00754EFD" w:rsidP="00754EFD">
      <w:pPr>
        <w:widowControl w:val="0"/>
        <w:tabs>
          <w:tab w:val="left" w:pos="720"/>
          <w:tab w:val="decimal" w:pos="900"/>
        </w:tabs>
        <w:spacing w:line="276" w:lineRule="auto"/>
        <w:ind w:left="720" w:hanging="720"/>
        <w:jc w:val="both"/>
        <w:rPr>
          <w:rFonts w:ascii="Verdana" w:hAnsi="Verdana" w:cs="Arial"/>
          <w:color w:val="000000"/>
          <w:lang w:val="es-AR" w:eastAsia="es-ES"/>
        </w:rPr>
      </w:pPr>
      <w:r w:rsidRPr="00754EFD">
        <w:rPr>
          <w:rFonts w:ascii="Verdana" w:hAnsi="Verdana" w:cs="Arial"/>
          <w:color w:val="000000"/>
          <w:lang w:val="es-AR" w:eastAsia="es-ES"/>
        </w:rPr>
        <w:tab/>
      </w:r>
    </w:p>
    <w:p w:rsidR="00754EFD" w:rsidRPr="00754EFD" w:rsidRDefault="00754EFD" w:rsidP="00754EFD">
      <w:pPr>
        <w:widowControl w:val="0"/>
        <w:tabs>
          <w:tab w:val="num" w:pos="709"/>
          <w:tab w:val="decimal" w:pos="900"/>
        </w:tabs>
        <w:spacing w:line="276" w:lineRule="auto"/>
        <w:ind w:left="709" w:hanging="709"/>
        <w:jc w:val="both"/>
        <w:rPr>
          <w:rFonts w:ascii="Verdana" w:hAnsi="Verdana" w:cs="Arial"/>
          <w:color w:val="000000"/>
          <w:lang w:val="es-AR" w:eastAsia="es-ES"/>
        </w:rPr>
      </w:pPr>
      <w:r w:rsidRPr="00754EFD">
        <w:rPr>
          <w:rFonts w:ascii="Verdana" w:hAnsi="Verdana" w:cs="Arial"/>
          <w:b/>
          <w:color w:val="000000"/>
          <w:lang w:val="es-AR" w:eastAsia="es-ES"/>
        </w:rPr>
        <w:t>35.1</w:t>
      </w:r>
      <w:r w:rsidRPr="00754EFD">
        <w:rPr>
          <w:rFonts w:ascii="Verdana" w:hAnsi="Verdana" w:cs="Arial"/>
          <w:color w:val="000000"/>
          <w:lang w:val="es-AR" w:eastAsia="es-ES"/>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w:t>
      </w:r>
      <w:r w:rsidRPr="00754EFD">
        <w:rPr>
          <w:rFonts w:ascii="Verdana" w:hAnsi="Verdana" w:cs="Arial"/>
          <w:color w:val="000000"/>
          <w:lang w:val="es-AR" w:eastAsia="es-ES"/>
        </w:rPr>
        <w:lastRenderedPageBreak/>
        <w:t xml:space="preserve">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754EFD" w:rsidRPr="00754EFD" w:rsidRDefault="00754EFD" w:rsidP="00754EFD">
      <w:pPr>
        <w:widowControl w:val="0"/>
        <w:tabs>
          <w:tab w:val="num" w:pos="0"/>
          <w:tab w:val="decimal" w:pos="900"/>
        </w:tabs>
        <w:spacing w:line="276" w:lineRule="auto"/>
        <w:jc w:val="both"/>
        <w:rPr>
          <w:rFonts w:ascii="Verdana" w:hAnsi="Verdana" w:cs="Arial"/>
          <w:color w:val="000000"/>
          <w:lang w:val="es-AR" w:eastAsia="es-ES"/>
        </w:rPr>
      </w:pPr>
    </w:p>
    <w:p w:rsidR="00754EFD" w:rsidRPr="00754EFD" w:rsidRDefault="00754EFD" w:rsidP="00754EFD">
      <w:pPr>
        <w:widowControl w:val="0"/>
        <w:tabs>
          <w:tab w:val="num" w:pos="709"/>
          <w:tab w:val="decimal" w:pos="900"/>
        </w:tabs>
        <w:spacing w:line="276" w:lineRule="auto"/>
        <w:ind w:left="709" w:hanging="709"/>
        <w:jc w:val="both"/>
        <w:rPr>
          <w:rFonts w:ascii="Verdana" w:hAnsi="Verdana" w:cs="Arial"/>
          <w:color w:val="000000"/>
          <w:lang w:val="es-AR" w:eastAsia="es-ES"/>
        </w:rPr>
      </w:pPr>
      <w:r w:rsidRPr="00754EFD">
        <w:rPr>
          <w:rFonts w:ascii="Verdana" w:hAnsi="Verdana" w:cs="Arial"/>
          <w:b/>
          <w:color w:val="000000"/>
          <w:lang w:val="es-AR" w:eastAsia="es-ES"/>
        </w:rPr>
        <w:t>35.2</w:t>
      </w:r>
      <w:r w:rsidRPr="00754EFD">
        <w:rPr>
          <w:rFonts w:ascii="Verdana" w:hAnsi="Verdana" w:cs="Arial"/>
          <w:color w:val="000000"/>
          <w:lang w:val="es-AR" w:eastAsia="es-ES"/>
        </w:rPr>
        <w:t xml:space="preserve">  </w:t>
      </w:r>
      <w:r w:rsidRPr="00754EFD">
        <w:rPr>
          <w:rFonts w:ascii="Verdana" w:hAnsi="Verdana" w:cs="Arial"/>
          <w:color w:val="000000"/>
          <w:lang w:val="es-AR" w:eastAsia="es-ES"/>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754EFD" w:rsidRPr="00754EFD" w:rsidRDefault="00754EFD" w:rsidP="00754EFD">
      <w:pPr>
        <w:widowControl w:val="0"/>
        <w:tabs>
          <w:tab w:val="num" w:pos="0"/>
          <w:tab w:val="decimal" w:pos="900"/>
        </w:tabs>
        <w:spacing w:line="276" w:lineRule="auto"/>
        <w:jc w:val="both"/>
        <w:rPr>
          <w:rFonts w:ascii="Verdana" w:hAnsi="Verdana" w:cs="Arial"/>
          <w:color w:val="000000"/>
          <w:lang w:val="es-AR" w:eastAsia="es-ES"/>
        </w:rPr>
      </w:pPr>
    </w:p>
    <w:p w:rsidR="00754EFD" w:rsidRPr="00754EFD" w:rsidRDefault="00754EFD" w:rsidP="00754EFD">
      <w:pPr>
        <w:spacing w:line="276" w:lineRule="auto"/>
        <w:ind w:left="709" w:hanging="709"/>
        <w:jc w:val="both"/>
        <w:rPr>
          <w:rFonts w:ascii="Verdana" w:hAnsi="Verdana" w:cs="Arial"/>
          <w:color w:val="000000"/>
          <w:lang w:val="es-AR" w:eastAsia="es-ES"/>
        </w:rPr>
      </w:pPr>
      <w:r w:rsidRPr="00754EFD">
        <w:rPr>
          <w:rFonts w:ascii="Verdana" w:hAnsi="Verdana" w:cs="Arial"/>
          <w:b/>
          <w:color w:val="000000"/>
          <w:lang w:val="es-AR" w:eastAsia="es-ES"/>
        </w:rPr>
        <w:t>35.3</w:t>
      </w:r>
      <w:r w:rsidRPr="00754EFD">
        <w:rPr>
          <w:rFonts w:ascii="Verdana" w:hAnsi="Verdana" w:cs="Arial"/>
          <w:color w:val="000000"/>
          <w:lang w:val="es-AR" w:eastAsia="es-ES"/>
        </w:rPr>
        <w:tab/>
        <w:t>La anterior disposición no se interpretará como una renuncia de la responsabilidad del CONTRATISTA con relación a otra disposición del presente contrato</w:t>
      </w:r>
    </w:p>
    <w:p w:rsidR="00754EFD" w:rsidRPr="00754EFD" w:rsidRDefault="00754EFD" w:rsidP="00754EFD">
      <w:pPr>
        <w:spacing w:line="276" w:lineRule="auto"/>
        <w:jc w:val="both"/>
        <w:rPr>
          <w:rFonts w:ascii="Verdana" w:hAnsi="Verdana" w:cs="Arial"/>
          <w:color w:val="000000"/>
          <w:lang w:val="es-AR"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TRIGESIMA SEXTA.- (MOROSIDAD Y SUS PENALIDADES).</w:t>
      </w:r>
      <w:r w:rsidRPr="00754EFD">
        <w:rPr>
          <w:rFonts w:ascii="Verdana" w:hAnsi="Verdana" w:cs="Arial"/>
          <w:lang w:eastAsia="es-ES"/>
        </w:rPr>
        <w:t xml:space="preserve"> </w:t>
      </w:r>
      <w:r w:rsidRPr="00754EFD">
        <w:rPr>
          <w:rFonts w:ascii="Arial" w:hAnsi="Arial" w:cs="Arial"/>
          <w:b/>
          <w:highlight w:val="yellow"/>
          <w:lang w:val="es-BO" w:eastAsia="es-ES"/>
        </w:rPr>
        <w:t>Conforme lo establecido en las especificaciones técnicas, determinadas por la unidad solicitante.</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b/>
          <w:lang w:eastAsia="es-ES"/>
        </w:rPr>
      </w:pPr>
      <w:r w:rsidRPr="00754EFD">
        <w:rPr>
          <w:rFonts w:ascii="Verdana" w:hAnsi="Verdana" w:cs="Arial"/>
          <w:b/>
          <w:lang w:eastAsia="es-ES"/>
        </w:rPr>
        <w:t>36.1</w:t>
      </w:r>
      <w:r w:rsidRPr="00754EFD">
        <w:rPr>
          <w:rFonts w:ascii="Verdana" w:hAnsi="Verdana" w:cs="Arial"/>
          <w:lang w:eastAsia="es-ES"/>
        </w:rPr>
        <w:tab/>
        <w:t>En el caso de que el  CONTRATISTA, no estuviera ejecutando el CONTRATO de manera correcta y eficiente, YPFB cursará al CONTRATISTA una nota por escrito, especificando las causas de su disconformidad.</w:t>
      </w:r>
    </w:p>
    <w:p w:rsidR="00754EFD" w:rsidRPr="00754EFD" w:rsidRDefault="00754EFD" w:rsidP="00754EFD">
      <w:pPr>
        <w:spacing w:line="276" w:lineRule="auto"/>
        <w:ind w:left="709" w:hanging="709"/>
        <w:jc w:val="both"/>
        <w:rPr>
          <w:rFonts w:ascii="Verdana" w:hAnsi="Verdana" w:cs="Arial"/>
          <w:b/>
          <w:lang w:eastAsia="es-ES"/>
        </w:rPr>
      </w:pPr>
    </w:p>
    <w:p w:rsidR="00754EFD" w:rsidRPr="00754EFD" w:rsidRDefault="00754EFD" w:rsidP="00754EFD">
      <w:pPr>
        <w:spacing w:line="276" w:lineRule="auto"/>
        <w:ind w:left="709" w:hanging="709"/>
        <w:jc w:val="both"/>
        <w:rPr>
          <w:rFonts w:ascii="Verdana" w:hAnsi="Verdana" w:cs="Arial"/>
          <w:b/>
          <w:lang w:eastAsia="es-ES"/>
        </w:rPr>
      </w:pPr>
      <w:r w:rsidRPr="00754EFD">
        <w:rPr>
          <w:rFonts w:ascii="Verdana" w:hAnsi="Verdana" w:cs="Arial"/>
          <w:b/>
          <w:lang w:eastAsia="es-ES"/>
        </w:rPr>
        <w:t>36.2</w:t>
      </w:r>
      <w:r w:rsidRPr="00754EFD">
        <w:rPr>
          <w:rFonts w:ascii="Verdana" w:hAnsi="Verdana" w:cs="Arial"/>
          <w:lang w:eastAsia="es-ES"/>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val="es-ES_tradnl" w:eastAsia="es-ES"/>
        </w:rPr>
      </w:pPr>
      <w:r w:rsidRPr="00754EFD">
        <w:rPr>
          <w:rFonts w:ascii="Verdana" w:hAnsi="Verdana" w:cs="Arial"/>
          <w:b/>
          <w:lang w:eastAsia="es-ES"/>
        </w:rPr>
        <w:t>36.3</w:t>
      </w:r>
      <w:r w:rsidRPr="00754EFD">
        <w:rPr>
          <w:rFonts w:ascii="Verdana" w:hAnsi="Verdana" w:cs="Arial"/>
          <w:lang w:eastAsia="es-ES"/>
        </w:rPr>
        <w:tab/>
        <w:t>YPFB</w:t>
      </w:r>
      <w:r w:rsidRPr="00754EFD">
        <w:rPr>
          <w:rFonts w:ascii="Verdana" w:hAnsi="Verdana" w:cs="Arial"/>
          <w:lang w:val="es-ES_tradnl" w:eastAsia="es-ES"/>
        </w:rPr>
        <w:t xml:space="preserve"> podrá aplicar notificando al Contratista por escrito, en caso de incumplimiento una multa del ______</w:t>
      </w:r>
      <w:proofErr w:type="gramStart"/>
      <w:r w:rsidRPr="00754EFD">
        <w:rPr>
          <w:rFonts w:ascii="Verdana" w:hAnsi="Verdana" w:cs="Arial"/>
          <w:lang w:val="es-ES_tradnl" w:eastAsia="es-ES"/>
        </w:rPr>
        <w:t>_(</w:t>
      </w:r>
      <w:proofErr w:type="gramEnd"/>
      <w:r w:rsidRPr="00754EFD">
        <w:rPr>
          <w:rFonts w:ascii="Verdana" w:hAnsi="Verdana" w:cs="Arial"/>
          <w:lang w:val="es-ES_tradnl" w:eastAsia="es-ES"/>
        </w:rPr>
        <w:t xml:space="preserve"> señalar lo dispuesto en las especificaciones técnicas y términos de referencia)</w:t>
      </w:r>
    </w:p>
    <w:p w:rsidR="00754EFD" w:rsidRPr="00754EFD" w:rsidRDefault="00754EFD" w:rsidP="00754EFD">
      <w:pPr>
        <w:spacing w:line="276" w:lineRule="auto"/>
        <w:ind w:left="709" w:hanging="709"/>
        <w:jc w:val="both"/>
        <w:rPr>
          <w:rFonts w:ascii="Verdana" w:hAnsi="Verdana" w:cs="Arial"/>
          <w:lang w:val="es-ES_tradnl" w:eastAsia="es-ES"/>
        </w:rPr>
      </w:pPr>
    </w:p>
    <w:p w:rsidR="00754EFD" w:rsidRPr="00754EFD" w:rsidRDefault="00754EFD" w:rsidP="00754EFD">
      <w:pPr>
        <w:spacing w:line="276" w:lineRule="auto"/>
        <w:ind w:left="709" w:hanging="709"/>
        <w:jc w:val="both"/>
        <w:rPr>
          <w:rFonts w:ascii="Verdana" w:hAnsi="Verdana" w:cs="Arial"/>
          <w:lang w:val="es-ES_tradnl" w:eastAsia="es-ES"/>
        </w:rPr>
      </w:pPr>
      <w:r w:rsidRPr="00754EFD">
        <w:rPr>
          <w:rFonts w:ascii="Verdana" w:hAnsi="Verdana" w:cs="Arial"/>
          <w:b/>
          <w:lang w:val="es-ES_tradnl" w:eastAsia="es-ES"/>
        </w:rPr>
        <w:t>36.4</w:t>
      </w:r>
      <w:r w:rsidRPr="00754EFD">
        <w:rPr>
          <w:rFonts w:ascii="Verdana" w:hAnsi="Verdana" w:cs="Arial"/>
          <w:lang w:val="es-ES_tradnl" w:eastAsia="es-ES"/>
        </w:rPr>
        <w:tab/>
        <w:t xml:space="preserve">Cuando </w:t>
      </w:r>
      <w:r w:rsidRPr="00754EFD">
        <w:rPr>
          <w:rFonts w:ascii="Verdana" w:hAnsi="Verdana" w:cs="Arial"/>
          <w:b/>
          <w:lang w:val="es-ES_tradnl" w:eastAsia="es-ES"/>
        </w:rPr>
        <w:t>YPFB</w:t>
      </w:r>
      <w:r w:rsidRPr="00754EFD">
        <w:rPr>
          <w:rFonts w:ascii="Verdana" w:hAnsi="Verdana" w:cs="Arial"/>
          <w:lang w:val="es-ES_tradnl" w:eastAsia="es-ES"/>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754EFD" w:rsidRPr="00754EFD" w:rsidRDefault="00754EFD" w:rsidP="00754EFD">
      <w:pPr>
        <w:spacing w:line="276" w:lineRule="auto"/>
        <w:ind w:left="709" w:hanging="709"/>
        <w:jc w:val="both"/>
        <w:rPr>
          <w:rFonts w:ascii="Verdana" w:hAnsi="Verdana" w:cs="Arial"/>
          <w:lang w:val="es-ES_tradnl" w:eastAsia="es-ES"/>
        </w:rPr>
      </w:pPr>
      <w:r w:rsidRPr="00754EFD">
        <w:rPr>
          <w:rFonts w:ascii="Verdana" w:hAnsi="Verdana" w:cs="Arial"/>
          <w:lang w:val="es-ES_tradnl" w:eastAsia="es-ES"/>
        </w:rPr>
        <w:t> </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36.5</w:t>
      </w:r>
      <w:r w:rsidRPr="00754EFD">
        <w:rPr>
          <w:rFonts w:ascii="Verdana" w:hAnsi="Verdana" w:cs="Arial"/>
          <w:lang w:eastAsia="es-ES"/>
        </w:rPr>
        <w:tab/>
        <w:t xml:space="preserve">Cuando </w:t>
      </w:r>
      <w:r w:rsidRPr="00754EFD">
        <w:rPr>
          <w:rFonts w:ascii="Verdana" w:hAnsi="Verdana" w:cs="Arial"/>
          <w:b/>
          <w:lang w:eastAsia="es-ES"/>
        </w:rPr>
        <w:t xml:space="preserve">YPFB </w:t>
      </w:r>
      <w:r w:rsidRPr="00754EFD">
        <w:rPr>
          <w:rFonts w:ascii="Verdana" w:hAnsi="Verdana" w:cs="Arial"/>
          <w:lang w:eastAsia="es-ES"/>
        </w:rPr>
        <w:t xml:space="preserve">a través de la instancia pertinente establezca que las multas han llegado al límite máximo del veinte por ciento (20%) del monto del Contrato, deberá </w:t>
      </w:r>
      <w:r w:rsidRPr="00754EFD">
        <w:rPr>
          <w:rFonts w:ascii="Verdana" w:hAnsi="Verdana" w:cs="Arial"/>
          <w:lang w:eastAsia="es-ES"/>
        </w:rPr>
        <w:lastRenderedPageBreak/>
        <w:t>iniciar el proceso de resolución del Contrato conforme a lo estipulado en la Cláusula de Terminación de Contrato.</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36.6</w:t>
      </w:r>
      <w:r w:rsidRPr="00754EFD">
        <w:rPr>
          <w:rFonts w:ascii="Verdana" w:hAnsi="Verdana" w:cs="Arial"/>
          <w:lang w:eastAsia="es-ES"/>
        </w:rPr>
        <w:tab/>
        <w:t>Las multas se aplicaran de la siguiente manera</w:t>
      </w:r>
      <w:proofErr w:type="gramStart"/>
      <w:r w:rsidRPr="00754EFD">
        <w:rPr>
          <w:rFonts w:ascii="Verdana" w:hAnsi="Verdana" w:cs="Arial"/>
          <w:lang w:eastAsia="es-ES"/>
        </w:rPr>
        <w:t>:  _</w:t>
      </w:r>
      <w:proofErr w:type="gramEnd"/>
      <w:r w:rsidRPr="00754EFD">
        <w:rPr>
          <w:rFonts w:ascii="Verdana" w:hAnsi="Verdana" w:cs="Arial"/>
          <w:lang w:eastAsia="es-ES"/>
        </w:rPr>
        <w:t>_______ (completar según las características del Servicio)</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b/>
          <w:lang w:eastAsia="es-ES"/>
        </w:rPr>
      </w:pPr>
      <w:r w:rsidRPr="00754EFD">
        <w:rPr>
          <w:rFonts w:ascii="Verdana" w:hAnsi="Verdana" w:cs="Arial"/>
          <w:b/>
          <w:lang w:eastAsia="es-ES"/>
        </w:rPr>
        <w:t>TRIGESIMA SEPTIMA.-  (SEGUROS)</w:t>
      </w:r>
      <w:r w:rsidRPr="00754EFD">
        <w:rPr>
          <w:rFonts w:ascii="Arial" w:hAnsi="Arial" w:cs="Arial"/>
          <w:b/>
          <w:highlight w:val="yellow"/>
          <w:lang w:val="es-BO" w:eastAsia="es-ES"/>
        </w:rPr>
        <w:t xml:space="preserve"> Conforme lo establecido en las especificaciones técnicas, determinadas por la unidad solicitante.</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37.1</w:t>
      </w:r>
      <w:r w:rsidRPr="00754EFD">
        <w:rPr>
          <w:rFonts w:ascii="Verdana" w:hAnsi="Verdana" w:cs="Arial"/>
          <w:b/>
          <w:lang w:eastAsia="es-ES"/>
        </w:rPr>
        <w:tab/>
      </w:r>
      <w:r w:rsidRPr="00754EFD">
        <w:rPr>
          <w:rFonts w:ascii="Verdana" w:hAnsi="Verdana" w:cs="Arial"/>
          <w:lang w:eastAsia="es-ES"/>
        </w:rPr>
        <w:t>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póliza. Además, el Contratista renuncia a cualquier derecho de subrogación, expreso o tácito, contra YPFB.</w:t>
      </w:r>
      <w:r w:rsidRPr="00754EFD">
        <w:rPr>
          <w:rFonts w:ascii="Verdana" w:hAnsi="Verdana" w:cs="Arial"/>
          <w:lang w:eastAsia="es-ES"/>
        </w:rPr>
        <w:tab/>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37.2</w:t>
      </w:r>
      <w:r w:rsidRPr="00754EFD">
        <w:rPr>
          <w:rFonts w:ascii="Verdana" w:hAnsi="Verdana" w:cs="Arial"/>
          <w:lang w:eastAsia="es-ES"/>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37.3.</w:t>
      </w:r>
      <w:r w:rsidRPr="00754EFD">
        <w:rPr>
          <w:rFonts w:ascii="Verdana" w:hAnsi="Verdana" w:cs="Arial"/>
          <w:lang w:eastAsia="es-ES"/>
        </w:rPr>
        <w:tab/>
        <w:t>El Contratista deberá notificar de inmediato a YPFB sobre la ocurrencia de cualquiera de los siguientes hechos:</w:t>
      </w:r>
    </w:p>
    <w:p w:rsidR="00754EFD" w:rsidRPr="00754EFD" w:rsidRDefault="00754EFD" w:rsidP="00754EFD">
      <w:pPr>
        <w:spacing w:line="276" w:lineRule="auto"/>
        <w:ind w:left="1134" w:hanging="425"/>
        <w:jc w:val="both"/>
        <w:rPr>
          <w:rFonts w:ascii="Verdana" w:hAnsi="Verdana" w:cs="Arial"/>
          <w:lang w:eastAsia="es-ES"/>
        </w:rPr>
      </w:pPr>
      <w:r w:rsidRPr="00754EFD">
        <w:rPr>
          <w:rFonts w:ascii="Verdana" w:hAnsi="Verdana" w:cs="Arial"/>
          <w:lang w:eastAsia="es-ES"/>
        </w:rPr>
        <w:t>(a)</w:t>
      </w:r>
      <w:r w:rsidRPr="00754EFD">
        <w:rPr>
          <w:rFonts w:ascii="Verdana" w:hAnsi="Verdana" w:cs="Arial"/>
          <w:lang w:eastAsia="es-ES"/>
        </w:rPr>
        <w:tab/>
        <w:t>Cualquier pérdida que esté cubierta por una póliza.</w:t>
      </w:r>
    </w:p>
    <w:p w:rsidR="00754EFD" w:rsidRPr="00754EFD" w:rsidRDefault="00754EFD" w:rsidP="00754EFD">
      <w:pPr>
        <w:spacing w:line="276" w:lineRule="auto"/>
        <w:ind w:left="1134" w:hanging="425"/>
        <w:jc w:val="both"/>
        <w:rPr>
          <w:rFonts w:ascii="Verdana" w:hAnsi="Verdana" w:cs="Arial"/>
          <w:lang w:eastAsia="es-ES"/>
        </w:rPr>
      </w:pPr>
      <w:r w:rsidRPr="00754EFD">
        <w:rPr>
          <w:rFonts w:ascii="Verdana" w:hAnsi="Verdana" w:cs="Arial"/>
          <w:lang w:eastAsia="es-ES"/>
        </w:rPr>
        <w:t>(b)</w:t>
      </w:r>
      <w:r w:rsidRPr="00754EFD">
        <w:rPr>
          <w:rFonts w:ascii="Verdana" w:hAnsi="Verdana" w:cs="Arial"/>
          <w:lang w:eastAsia="es-ES"/>
        </w:rPr>
        <w:tab/>
        <w:t>Cualquier disputa con una aseguradora</w:t>
      </w:r>
    </w:p>
    <w:p w:rsidR="00754EFD" w:rsidRPr="00754EFD" w:rsidRDefault="00754EFD" w:rsidP="00754EFD">
      <w:pPr>
        <w:spacing w:line="276" w:lineRule="auto"/>
        <w:ind w:left="1134" w:hanging="425"/>
        <w:jc w:val="both"/>
        <w:rPr>
          <w:rFonts w:ascii="Verdana" w:hAnsi="Verdana" w:cs="Arial"/>
          <w:lang w:eastAsia="es-ES"/>
        </w:rPr>
      </w:pPr>
      <w:r w:rsidRPr="00754EFD">
        <w:rPr>
          <w:rFonts w:ascii="Verdana" w:hAnsi="Verdana" w:cs="Arial"/>
          <w:lang w:eastAsia="es-ES"/>
        </w:rPr>
        <w:t>(c)</w:t>
      </w:r>
      <w:r w:rsidRPr="00754EFD">
        <w:rPr>
          <w:rFonts w:ascii="Verdana" w:hAnsi="Verdana" w:cs="Arial"/>
          <w:lang w:eastAsia="es-ES"/>
        </w:rPr>
        <w:tab/>
        <w:t>La falta de pago de cualquier prima</w:t>
      </w:r>
    </w:p>
    <w:p w:rsidR="00754EFD" w:rsidRPr="00754EFD" w:rsidRDefault="00754EFD" w:rsidP="00754EFD">
      <w:pPr>
        <w:spacing w:line="276" w:lineRule="auto"/>
        <w:ind w:left="1134" w:hanging="425"/>
        <w:jc w:val="both"/>
        <w:rPr>
          <w:rFonts w:ascii="Verdana" w:hAnsi="Verdana" w:cs="Arial"/>
          <w:lang w:eastAsia="es-ES"/>
        </w:rPr>
      </w:pPr>
      <w:r w:rsidRPr="00754EFD">
        <w:rPr>
          <w:rFonts w:ascii="Verdana" w:hAnsi="Verdana" w:cs="Arial"/>
          <w:lang w:eastAsia="es-ES"/>
        </w:rPr>
        <w:t>(d)</w:t>
      </w:r>
      <w:r w:rsidRPr="00754EFD">
        <w:rPr>
          <w:rFonts w:ascii="Verdana" w:hAnsi="Verdana" w:cs="Arial"/>
          <w:lang w:eastAsia="es-ES"/>
        </w:rPr>
        <w:tab/>
        <w:t>Cualquier cambio en las coberturas.</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37.4.</w:t>
      </w:r>
      <w:r w:rsidRPr="00754EFD">
        <w:rPr>
          <w:rFonts w:ascii="Verdana" w:hAnsi="Verdana" w:cs="Arial"/>
          <w:lang w:eastAsia="es-ES"/>
        </w:rPr>
        <w:tab/>
        <w:t xml:space="preserve">El Contratista deberá, antes de la emisión de la Orden de Proceder, según se le requiera, presentar a YPFB certificados de seguro los que serán prueba suficiente de que el Contratista ha cumplido sin condicionamiento, limitación, requisito, </w:t>
      </w:r>
      <w:r w:rsidRPr="00754EFD">
        <w:rPr>
          <w:rFonts w:ascii="Verdana" w:hAnsi="Verdana" w:cs="Arial"/>
          <w:lang w:eastAsia="es-ES"/>
        </w:rPr>
        <w:lastRenderedPageBreak/>
        <w:t xml:space="preserve">excepción, exclusión o restricción alguna con los requisitos de seguros de este contrato.  </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37.5.</w:t>
      </w:r>
      <w:r w:rsidRPr="00754EFD">
        <w:rPr>
          <w:rFonts w:ascii="Verdana" w:hAnsi="Verdana" w:cs="Arial"/>
          <w:lang w:eastAsia="es-ES"/>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37.6.</w:t>
      </w:r>
      <w:r w:rsidRPr="00754EFD">
        <w:rPr>
          <w:rFonts w:ascii="Verdana" w:hAnsi="Verdana" w:cs="Arial"/>
          <w:lang w:eastAsia="es-ES"/>
        </w:rPr>
        <w:tab/>
        <w:t>El 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37.7.</w:t>
      </w:r>
      <w:r w:rsidRPr="00754EFD">
        <w:rPr>
          <w:rFonts w:ascii="Verdana" w:hAnsi="Verdana" w:cs="Arial"/>
          <w:lang w:eastAsia="es-ES"/>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37.8.</w:t>
      </w:r>
      <w:r w:rsidRPr="00754EFD">
        <w:rPr>
          <w:rFonts w:ascii="Verdana" w:hAnsi="Verdana" w:cs="Arial"/>
          <w:lang w:eastAsia="es-ES"/>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37.9</w:t>
      </w:r>
      <w:r w:rsidRPr="00754EFD">
        <w:rPr>
          <w:rFonts w:ascii="Verdana" w:hAnsi="Verdana" w:cs="Arial"/>
          <w:b/>
          <w:lang w:eastAsia="es-ES"/>
        </w:rPr>
        <w:tab/>
      </w:r>
      <w:r w:rsidRPr="00754EFD">
        <w:rPr>
          <w:rFonts w:ascii="Verdana" w:hAnsi="Verdana" w:cs="Arial"/>
          <w:lang w:eastAsia="es-ES"/>
        </w:rPr>
        <w:t xml:space="preserve">Los equipos del Contratista deberán estar asegurados contra todo riesgo de pérdidas o daños físicos, con un monto igual al valor de mercado de dichos equipos, pudiendo el Contratista </w:t>
      </w:r>
      <w:proofErr w:type="spellStart"/>
      <w:r w:rsidRPr="00754EFD">
        <w:rPr>
          <w:rFonts w:ascii="Verdana" w:hAnsi="Verdana" w:cs="Arial"/>
          <w:lang w:eastAsia="es-ES"/>
        </w:rPr>
        <w:t>autoasegurarlos</w:t>
      </w:r>
      <w:proofErr w:type="spellEnd"/>
      <w:r w:rsidRPr="00754EFD">
        <w:rPr>
          <w:rFonts w:ascii="Verdana" w:hAnsi="Verdana" w:cs="Arial"/>
          <w:lang w:eastAsia="es-ES"/>
        </w:rPr>
        <w:t>.</w:t>
      </w:r>
    </w:p>
    <w:p w:rsidR="00754EFD" w:rsidRPr="00754EFD" w:rsidRDefault="00754EFD" w:rsidP="00754EFD">
      <w:pPr>
        <w:spacing w:line="276" w:lineRule="auto"/>
        <w:ind w:left="709" w:hanging="709"/>
        <w:jc w:val="both"/>
        <w:rPr>
          <w:rFonts w:ascii="Verdana" w:hAnsi="Verdana" w:cs="Arial"/>
          <w:lang w:eastAsia="es-ES"/>
        </w:rPr>
      </w:pPr>
    </w:p>
    <w:p w:rsidR="00754EFD" w:rsidRPr="00754EFD" w:rsidRDefault="00754EFD" w:rsidP="00754EFD">
      <w:pPr>
        <w:spacing w:line="276" w:lineRule="auto"/>
        <w:jc w:val="both"/>
        <w:rPr>
          <w:rFonts w:ascii="Verdana" w:hAnsi="Verdana" w:cs="Arial"/>
          <w:b/>
          <w:lang w:eastAsia="es-ES"/>
        </w:rPr>
      </w:pPr>
      <w:r w:rsidRPr="00754EFD">
        <w:rPr>
          <w:rFonts w:ascii="Verdana" w:hAnsi="Verdana" w:cs="Arial"/>
          <w:b/>
          <w:lang w:eastAsia="es-ES"/>
        </w:rPr>
        <w:t>TRIGESIMA OCTAVA.- (CONTRATISTA INDEPENDIENTE)</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ind w:left="709" w:hanging="709"/>
        <w:jc w:val="both"/>
        <w:rPr>
          <w:rFonts w:ascii="Verdana" w:hAnsi="Verdana" w:cs="Arial"/>
          <w:lang w:eastAsia="es-ES"/>
        </w:rPr>
      </w:pPr>
      <w:r w:rsidRPr="00754EFD">
        <w:rPr>
          <w:rFonts w:ascii="Verdana" w:hAnsi="Verdana" w:cs="Arial"/>
          <w:b/>
          <w:lang w:eastAsia="es-ES"/>
        </w:rPr>
        <w:t>38.1</w:t>
      </w:r>
      <w:r w:rsidRPr="00754EFD">
        <w:rPr>
          <w:rFonts w:ascii="Verdana" w:hAnsi="Verdana" w:cs="Arial"/>
          <w:lang w:eastAsia="es-ES"/>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after="160" w:line="276" w:lineRule="auto"/>
        <w:jc w:val="both"/>
        <w:rPr>
          <w:rFonts w:ascii="Verdana" w:eastAsia="Calibri" w:hAnsi="Verdana" w:cs="Arial"/>
          <w:b/>
          <w:lang w:val="es-AR"/>
        </w:rPr>
      </w:pPr>
      <w:r w:rsidRPr="00754EFD">
        <w:rPr>
          <w:rFonts w:ascii="Verdana" w:eastAsia="Calibri" w:hAnsi="Verdana" w:cs="Arial"/>
          <w:b/>
          <w:lang w:val="es-AR"/>
        </w:rPr>
        <w:t>TRIGESIMA NOVENA.- (INDEMNIDAD Y LIMITE DE RESPONSABILIDAD)</w:t>
      </w:r>
    </w:p>
    <w:p w:rsidR="00754EFD" w:rsidRPr="00754EFD" w:rsidRDefault="00754EFD" w:rsidP="00754EFD">
      <w:pPr>
        <w:spacing w:after="160" w:line="276" w:lineRule="auto"/>
        <w:jc w:val="both"/>
        <w:rPr>
          <w:rFonts w:ascii="Verdana" w:eastAsia="Calibri" w:hAnsi="Verdana" w:cs="Arial"/>
          <w:lang w:val="es-AR"/>
        </w:rPr>
      </w:pPr>
      <w:r w:rsidRPr="00754EFD">
        <w:rPr>
          <w:rFonts w:ascii="Verdana" w:eastAsia="Calibri" w:hAnsi="Verdana" w:cs="Arial"/>
          <w:b/>
          <w:lang w:val="es-AR"/>
        </w:rPr>
        <w:t>39.1.-</w:t>
      </w:r>
      <w:r w:rsidRPr="00754EFD">
        <w:rPr>
          <w:rFonts w:ascii="Verdana" w:eastAsia="Calibri" w:hAnsi="Verdana"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w:t>
      </w:r>
      <w:r w:rsidRPr="00754EFD">
        <w:rPr>
          <w:rFonts w:ascii="Verdana" w:eastAsia="Calibri" w:hAnsi="Verdana" w:cs="Arial"/>
          <w:lang w:val="es-AR"/>
        </w:rPr>
        <w:lastRenderedPageBreak/>
        <w:t xml:space="preserve">cuándo y dónde se hubieran originado (sin perjuicio de la cobertura de seguros 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754EFD" w:rsidRPr="00754EFD" w:rsidTr="00E520EE">
        <w:trPr>
          <w:trHeight w:val="195"/>
        </w:trPr>
        <w:tc>
          <w:tcPr>
            <w:tcW w:w="554" w:type="dxa"/>
            <w:shd w:val="clear" w:color="auto" w:fill="auto"/>
          </w:tcPr>
          <w:p w:rsidR="00754EFD" w:rsidRPr="00754EFD" w:rsidRDefault="00754EFD" w:rsidP="00754EFD">
            <w:pPr>
              <w:spacing w:line="276" w:lineRule="auto"/>
              <w:jc w:val="both"/>
              <w:rPr>
                <w:rFonts w:ascii="Verdana" w:eastAsia="Calibri" w:hAnsi="Verdana" w:cs="Arial"/>
                <w:lang w:val="es-AR"/>
              </w:rPr>
            </w:pPr>
            <w:r w:rsidRPr="00754EFD">
              <w:rPr>
                <w:rFonts w:ascii="Verdana" w:eastAsia="Calibri" w:hAnsi="Verdana" w:cs="Arial"/>
                <w:lang w:val="es-AR"/>
              </w:rPr>
              <w:t>(a)</w:t>
            </w:r>
          </w:p>
        </w:tc>
        <w:tc>
          <w:tcPr>
            <w:tcW w:w="7589" w:type="dxa"/>
            <w:shd w:val="clear" w:color="auto" w:fill="auto"/>
          </w:tcPr>
          <w:p w:rsidR="00754EFD" w:rsidRPr="00754EFD" w:rsidRDefault="00754EFD" w:rsidP="00754EFD">
            <w:pPr>
              <w:spacing w:line="276" w:lineRule="auto"/>
              <w:ind w:left="322" w:hanging="322"/>
              <w:jc w:val="both"/>
              <w:rPr>
                <w:rFonts w:ascii="Verdana" w:eastAsia="Calibri" w:hAnsi="Verdana" w:cs="Arial"/>
                <w:lang w:val="es-AR"/>
              </w:rPr>
            </w:pPr>
            <w:r w:rsidRPr="00754EFD">
              <w:rPr>
                <w:rFonts w:ascii="Verdana" w:eastAsia="Calibri" w:hAnsi="Verdana" w:cs="Arial"/>
                <w:lang w:val="es-AR"/>
              </w:rPr>
              <w:t>(i)</w:t>
            </w:r>
            <w:r w:rsidRPr="00754EFD">
              <w:rPr>
                <w:rFonts w:ascii="Verdana" w:eastAsia="Calibri" w:hAnsi="Verdana" w:cs="Arial"/>
                <w:lang w:val="es-AR"/>
              </w:rPr>
              <w:tab/>
              <w:t>Lesión, muerte o enfermedad del personal del Contratista o sus afiliadas, o de sus Sub Contratistas; y</w:t>
            </w:r>
          </w:p>
        </w:tc>
      </w:tr>
      <w:tr w:rsidR="00754EFD" w:rsidRPr="00754EFD" w:rsidTr="00E520EE">
        <w:trPr>
          <w:trHeight w:val="603"/>
        </w:trPr>
        <w:tc>
          <w:tcPr>
            <w:tcW w:w="554" w:type="dxa"/>
            <w:shd w:val="clear" w:color="auto" w:fill="auto"/>
          </w:tcPr>
          <w:p w:rsidR="00754EFD" w:rsidRPr="00754EFD" w:rsidRDefault="00754EFD" w:rsidP="00754EFD">
            <w:pPr>
              <w:spacing w:line="276" w:lineRule="auto"/>
              <w:jc w:val="both"/>
              <w:rPr>
                <w:rFonts w:ascii="Verdana" w:eastAsia="Calibri" w:hAnsi="Verdana" w:cs="Arial"/>
                <w:lang w:val="es-AR"/>
              </w:rPr>
            </w:pPr>
          </w:p>
        </w:tc>
        <w:tc>
          <w:tcPr>
            <w:tcW w:w="7589" w:type="dxa"/>
            <w:shd w:val="clear" w:color="auto" w:fill="auto"/>
          </w:tcPr>
          <w:p w:rsidR="00754EFD" w:rsidRPr="00754EFD" w:rsidRDefault="00754EFD" w:rsidP="00083725">
            <w:pPr>
              <w:numPr>
                <w:ilvl w:val="0"/>
                <w:numId w:val="45"/>
              </w:numPr>
              <w:spacing w:line="276" w:lineRule="auto"/>
              <w:ind w:left="322" w:hanging="322"/>
              <w:jc w:val="both"/>
              <w:rPr>
                <w:rFonts w:ascii="Verdana" w:eastAsia="Calibri" w:hAnsi="Verdana" w:cs="Arial"/>
                <w:lang w:val="es-AR"/>
              </w:rPr>
            </w:pPr>
            <w:r w:rsidRPr="00754EFD">
              <w:rPr>
                <w:rFonts w:ascii="Verdana" w:eastAsia="Calibri" w:hAnsi="Verdana" w:cs="Arial"/>
                <w:lang w:val="es-AR"/>
              </w:rPr>
              <w:t>Por daño o pérdida de los bienes en propiedad del Contratista o sus afiliadas, o de sus Sub Contratistas;</w:t>
            </w:r>
          </w:p>
          <w:p w:rsidR="00754EFD" w:rsidRPr="00754EFD" w:rsidRDefault="00754EFD" w:rsidP="00754EFD">
            <w:pPr>
              <w:spacing w:line="276" w:lineRule="auto"/>
              <w:ind w:left="322"/>
              <w:jc w:val="both"/>
              <w:rPr>
                <w:rFonts w:ascii="Verdana" w:eastAsia="Calibri" w:hAnsi="Verdana" w:cs="Arial"/>
                <w:lang w:val="es-AR"/>
              </w:rPr>
            </w:pPr>
          </w:p>
          <w:p w:rsidR="00754EFD" w:rsidRPr="00754EFD" w:rsidRDefault="00754EFD" w:rsidP="00083725">
            <w:pPr>
              <w:numPr>
                <w:ilvl w:val="0"/>
                <w:numId w:val="45"/>
              </w:numPr>
              <w:spacing w:line="276" w:lineRule="auto"/>
              <w:ind w:left="322" w:hanging="322"/>
              <w:jc w:val="both"/>
              <w:rPr>
                <w:rFonts w:ascii="Verdana" w:eastAsia="Calibri" w:hAnsi="Verdana" w:cs="Arial"/>
                <w:lang w:val="es-AR"/>
              </w:rPr>
            </w:pPr>
            <w:r w:rsidRPr="00754EFD">
              <w:rPr>
                <w:rFonts w:ascii="Verdana" w:eastAsia="Calibri" w:hAnsi="Verdana"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754EFD">
              <w:rPr>
                <w:rFonts w:ascii="Verdana" w:eastAsia="Calibri" w:hAnsi="Verdana"/>
                <w:lang w:val="es-BO"/>
              </w:rPr>
              <w:t xml:space="preserve"> </w:t>
            </w:r>
            <w:r w:rsidRPr="00754EFD">
              <w:rPr>
                <w:rFonts w:ascii="Verdana" w:eastAsia="Calibri" w:hAnsi="Verdana" w:cs="Arial"/>
                <w:lang w:val="es-AR"/>
              </w:rPr>
              <w:t xml:space="preserve">o sus afiliadas y  sus Sub Contratistas. </w:t>
            </w:r>
          </w:p>
        </w:tc>
      </w:tr>
    </w:tbl>
    <w:p w:rsidR="00754EFD" w:rsidRPr="00754EFD" w:rsidRDefault="00754EFD" w:rsidP="00754EFD">
      <w:pPr>
        <w:spacing w:after="160" w:line="276" w:lineRule="auto"/>
        <w:jc w:val="both"/>
        <w:rPr>
          <w:rFonts w:ascii="Verdana" w:eastAsia="Calibri" w:hAnsi="Verdana" w:cs="Arial"/>
          <w:lang w:val="es-AR"/>
        </w:rPr>
      </w:pPr>
      <w:r w:rsidRPr="00754EFD">
        <w:rPr>
          <w:rFonts w:ascii="Verdana" w:eastAsia="Calibri" w:hAnsi="Verdana"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754EFD" w:rsidRPr="00754EFD" w:rsidTr="00E520EE">
        <w:trPr>
          <w:trHeight w:val="223"/>
        </w:trPr>
        <w:tc>
          <w:tcPr>
            <w:tcW w:w="709" w:type="dxa"/>
            <w:shd w:val="clear" w:color="auto" w:fill="auto"/>
          </w:tcPr>
          <w:p w:rsidR="00754EFD" w:rsidRPr="00754EFD" w:rsidRDefault="00754EFD" w:rsidP="00754EFD">
            <w:pPr>
              <w:jc w:val="both"/>
              <w:rPr>
                <w:rFonts w:ascii="Verdana" w:eastAsia="Calibri" w:hAnsi="Verdana" w:cs="Arial"/>
                <w:lang w:val="es-AR"/>
              </w:rPr>
            </w:pPr>
            <w:r w:rsidRPr="00754EFD">
              <w:rPr>
                <w:rFonts w:ascii="Verdana" w:eastAsia="Calibri" w:hAnsi="Verdana" w:cs="Arial"/>
                <w:lang w:val="es-AR"/>
              </w:rPr>
              <w:t>(b)</w:t>
            </w:r>
          </w:p>
        </w:tc>
        <w:tc>
          <w:tcPr>
            <w:tcW w:w="7016" w:type="dxa"/>
            <w:shd w:val="clear" w:color="auto" w:fill="auto"/>
          </w:tcPr>
          <w:p w:rsidR="00754EFD" w:rsidRPr="00754EFD" w:rsidRDefault="00754EFD" w:rsidP="00083725">
            <w:pPr>
              <w:numPr>
                <w:ilvl w:val="0"/>
                <w:numId w:val="46"/>
              </w:numPr>
              <w:spacing w:after="160" w:line="276" w:lineRule="auto"/>
              <w:jc w:val="both"/>
              <w:rPr>
                <w:rFonts w:ascii="Verdana" w:eastAsia="Calibri" w:hAnsi="Verdana" w:cs="Arial"/>
                <w:lang w:val="es-AR"/>
              </w:rPr>
            </w:pPr>
            <w:r w:rsidRPr="00754EFD">
              <w:rPr>
                <w:rFonts w:ascii="Verdana" w:eastAsia="Calibri" w:hAnsi="Verdana" w:cs="Arial"/>
                <w:lang w:val="es-AR"/>
              </w:rPr>
              <w:t>Lesión, muerte y enfermedad de terceros;</w:t>
            </w:r>
          </w:p>
        </w:tc>
      </w:tr>
      <w:tr w:rsidR="00754EFD" w:rsidRPr="00754EFD" w:rsidTr="00E520EE">
        <w:trPr>
          <w:trHeight w:val="183"/>
        </w:trPr>
        <w:tc>
          <w:tcPr>
            <w:tcW w:w="709" w:type="dxa"/>
            <w:shd w:val="clear" w:color="auto" w:fill="auto"/>
          </w:tcPr>
          <w:p w:rsidR="00754EFD" w:rsidRPr="00754EFD" w:rsidRDefault="00754EFD" w:rsidP="00754EFD">
            <w:pPr>
              <w:jc w:val="both"/>
              <w:rPr>
                <w:rFonts w:ascii="Verdana" w:eastAsia="Calibri" w:hAnsi="Verdana" w:cs="Arial"/>
                <w:lang w:val="es-AR"/>
              </w:rPr>
            </w:pPr>
          </w:p>
        </w:tc>
        <w:tc>
          <w:tcPr>
            <w:tcW w:w="7016" w:type="dxa"/>
            <w:shd w:val="clear" w:color="auto" w:fill="auto"/>
          </w:tcPr>
          <w:p w:rsidR="00754EFD" w:rsidRPr="00754EFD" w:rsidRDefault="00754EFD" w:rsidP="00083725">
            <w:pPr>
              <w:numPr>
                <w:ilvl w:val="0"/>
                <w:numId w:val="46"/>
              </w:numPr>
              <w:spacing w:after="160" w:line="276" w:lineRule="auto"/>
              <w:jc w:val="both"/>
              <w:rPr>
                <w:rFonts w:ascii="Verdana" w:eastAsia="Calibri" w:hAnsi="Verdana" w:cs="Arial"/>
                <w:lang w:val="es-AR"/>
              </w:rPr>
            </w:pPr>
            <w:r w:rsidRPr="00754EFD">
              <w:rPr>
                <w:rFonts w:ascii="Verdana" w:eastAsia="Calibri" w:hAnsi="Verdana" w:cs="Arial"/>
                <w:lang w:val="es-AR"/>
              </w:rPr>
              <w:t>Daño o pérdida de los bienes en propiedad de terceros;</w:t>
            </w:r>
          </w:p>
        </w:tc>
      </w:tr>
    </w:tbl>
    <w:p w:rsidR="00754EFD" w:rsidRPr="00754EFD" w:rsidRDefault="00754EFD" w:rsidP="00754EFD">
      <w:pPr>
        <w:spacing w:after="160" w:line="276" w:lineRule="auto"/>
        <w:jc w:val="both"/>
        <w:rPr>
          <w:rFonts w:ascii="Verdana" w:eastAsia="Calibri" w:hAnsi="Verdana" w:cs="Arial"/>
          <w:lang w:val="es-BO"/>
        </w:rPr>
      </w:pPr>
      <w:r w:rsidRPr="00754EFD">
        <w:rPr>
          <w:rFonts w:ascii="Verdana" w:eastAsia="Calibri" w:hAnsi="Verdana" w:cs="Arial"/>
          <w:lang w:val="es-AR"/>
        </w:rPr>
        <w:t>Cuando fueran el resultado de la culpa o negligencia del Contratista concurrente o conjunta con YPFB, la obligación de indemnización del Contratista</w:t>
      </w:r>
      <w:r w:rsidRPr="00754EFD">
        <w:rPr>
          <w:rFonts w:ascii="Verdana" w:eastAsia="Calibri" w:hAnsi="Verdana" w:cs="Lucida Bright"/>
          <w:color w:val="000000"/>
          <w:lang w:val="es-BO"/>
        </w:rPr>
        <w:t xml:space="preserve"> </w:t>
      </w:r>
      <w:r w:rsidRPr="00754EFD">
        <w:rPr>
          <w:rFonts w:ascii="Verdana" w:eastAsia="Calibri" w:hAnsi="Verdana" w:cs="Arial"/>
          <w:lang w:val="es-BO"/>
        </w:rPr>
        <w:t>estará limitada por el porcentaje de responsabilidad que le correspondiera;</w:t>
      </w:r>
    </w:p>
    <w:p w:rsidR="00754EFD" w:rsidRPr="00754EFD" w:rsidRDefault="00754EFD" w:rsidP="00754EFD">
      <w:pPr>
        <w:spacing w:after="160" w:line="276" w:lineRule="auto"/>
        <w:jc w:val="both"/>
        <w:rPr>
          <w:rFonts w:ascii="Verdana" w:eastAsia="Calibri" w:hAnsi="Verdana" w:cs="Arial"/>
          <w:lang w:val="es-AR"/>
        </w:rPr>
      </w:pPr>
      <w:r w:rsidRPr="00754EFD">
        <w:rPr>
          <w:rFonts w:ascii="Verdana" w:eastAsia="Calibri" w:hAnsi="Verdana" w:cs="Arial"/>
          <w:b/>
          <w:lang w:val="es-AR"/>
        </w:rPr>
        <w:t>39.2.-</w:t>
      </w:r>
      <w:r w:rsidRPr="00754EFD">
        <w:rPr>
          <w:rFonts w:ascii="Verdana" w:eastAsia="Calibri" w:hAnsi="Verdana"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518"/>
        <w:gridCol w:w="420"/>
        <w:gridCol w:w="6742"/>
        <w:gridCol w:w="302"/>
      </w:tblGrid>
      <w:tr w:rsidR="00754EFD" w:rsidRPr="00754EFD" w:rsidTr="00E520EE">
        <w:trPr>
          <w:trHeight w:val="133"/>
        </w:trPr>
        <w:tc>
          <w:tcPr>
            <w:tcW w:w="464" w:type="dxa"/>
            <w:shd w:val="clear" w:color="auto" w:fill="auto"/>
          </w:tcPr>
          <w:p w:rsidR="00754EFD" w:rsidRPr="00754EFD" w:rsidRDefault="00754EFD" w:rsidP="00754EFD">
            <w:pPr>
              <w:spacing w:line="276" w:lineRule="auto"/>
              <w:jc w:val="both"/>
              <w:rPr>
                <w:rFonts w:ascii="Verdana" w:eastAsia="Calibri" w:hAnsi="Verdana" w:cs="Arial"/>
                <w:lang w:val="es-AR"/>
              </w:rPr>
            </w:pPr>
            <w:r w:rsidRPr="00754EFD">
              <w:rPr>
                <w:rFonts w:ascii="Verdana" w:eastAsia="Calibri" w:hAnsi="Verdana" w:cs="Arial"/>
                <w:lang w:val="es-AR"/>
              </w:rPr>
              <w:t>(a)</w:t>
            </w:r>
          </w:p>
        </w:tc>
        <w:tc>
          <w:tcPr>
            <w:tcW w:w="7464" w:type="dxa"/>
            <w:gridSpan w:val="3"/>
            <w:shd w:val="clear" w:color="auto" w:fill="auto"/>
          </w:tcPr>
          <w:p w:rsidR="00754EFD" w:rsidRPr="00754EFD" w:rsidRDefault="00754EFD" w:rsidP="00083725">
            <w:pPr>
              <w:numPr>
                <w:ilvl w:val="0"/>
                <w:numId w:val="47"/>
              </w:numPr>
              <w:spacing w:line="276" w:lineRule="auto"/>
              <w:ind w:left="595" w:hanging="595"/>
              <w:jc w:val="both"/>
              <w:rPr>
                <w:rFonts w:ascii="Verdana" w:eastAsia="Calibri" w:hAnsi="Verdana" w:cs="Arial"/>
                <w:lang w:val="es-AR"/>
              </w:rPr>
            </w:pPr>
            <w:r w:rsidRPr="00754EFD">
              <w:rPr>
                <w:rFonts w:ascii="Verdana" w:eastAsia="Calibri" w:hAnsi="Verdana" w:cs="Arial"/>
                <w:lang w:val="es-AR"/>
              </w:rPr>
              <w:t>Lesión, muerte o enfermedad del personal de YPFB o sus afiliadas, o de sus Sub Contratistas;</w:t>
            </w:r>
          </w:p>
          <w:p w:rsidR="00754EFD" w:rsidRPr="00754EFD" w:rsidRDefault="00754EFD" w:rsidP="00083725">
            <w:pPr>
              <w:numPr>
                <w:ilvl w:val="0"/>
                <w:numId w:val="47"/>
              </w:numPr>
              <w:spacing w:line="276" w:lineRule="auto"/>
              <w:ind w:left="595" w:hanging="595"/>
              <w:jc w:val="both"/>
              <w:rPr>
                <w:rFonts w:ascii="Verdana" w:eastAsia="Calibri" w:hAnsi="Verdana" w:cs="Arial"/>
                <w:lang w:val="es-AR"/>
              </w:rPr>
            </w:pPr>
            <w:r w:rsidRPr="00754EFD">
              <w:rPr>
                <w:rFonts w:ascii="Verdana" w:eastAsia="Calibri" w:hAnsi="Verdana" w:cs="Arial"/>
                <w:lang w:val="es-AR"/>
              </w:rPr>
              <w:t>Por daño o pérdida de los bienes en propiedad del YPFB o sus afiliadas, o de sus Sub Contratistas;</w:t>
            </w:r>
          </w:p>
          <w:p w:rsidR="00754EFD" w:rsidRPr="00754EFD" w:rsidRDefault="00754EFD" w:rsidP="00083725">
            <w:pPr>
              <w:numPr>
                <w:ilvl w:val="0"/>
                <w:numId w:val="47"/>
              </w:numPr>
              <w:ind w:left="595" w:hanging="595"/>
              <w:contextualSpacing/>
              <w:jc w:val="both"/>
              <w:rPr>
                <w:rFonts w:ascii="Verdana" w:eastAsia="Calibri" w:hAnsi="Verdana" w:cs="Arial"/>
                <w:lang w:val="es-AR"/>
              </w:rPr>
            </w:pPr>
            <w:r w:rsidRPr="00754EFD">
              <w:rPr>
                <w:rFonts w:ascii="Verdana" w:eastAsia="Calibri" w:hAnsi="Verdana"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754EFD" w:rsidRPr="00754EFD" w:rsidRDefault="00754EFD" w:rsidP="00754EFD">
            <w:pPr>
              <w:spacing w:line="276" w:lineRule="auto"/>
              <w:ind w:left="566"/>
              <w:jc w:val="both"/>
              <w:rPr>
                <w:rFonts w:ascii="Verdana" w:eastAsia="Calibri" w:hAnsi="Verdana" w:cs="Arial"/>
                <w:lang w:val="es-AR"/>
              </w:rPr>
            </w:pPr>
          </w:p>
        </w:tc>
      </w:tr>
      <w:tr w:rsidR="00754EFD" w:rsidRPr="00754EFD" w:rsidTr="00E520EE">
        <w:trPr>
          <w:trHeight w:val="1094"/>
        </w:trPr>
        <w:tc>
          <w:tcPr>
            <w:tcW w:w="464" w:type="dxa"/>
            <w:shd w:val="clear" w:color="auto" w:fill="auto"/>
          </w:tcPr>
          <w:p w:rsidR="00754EFD" w:rsidRPr="00754EFD" w:rsidRDefault="00754EFD" w:rsidP="00754EFD">
            <w:pPr>
              <w:spacing w:line="276" w:lineRule="auto"/>
              <w:jc w:val="both"/>
              <w:rPr>
                <w:rFonts w:ascii="Verdana" w:eastAsia="Calibri" w:hAnsi="Verdana" w:cs="Arial"/>
                <w:lang w:val="es-AR"/>
              </w:rPr>
            </w:pPr>
          </w:p>
        </w:tc>
        <w:tc>
          <w:tcPr>
            <w:tcW w:w="7464" w:type="dxa"/>
            <w:gridSpan w:val="3"/>
            <w:shd w:val="clear" w:color="auto" w:fill="auto"/>
          </w:tcPr>
          <w:p w:rsidR="00754EFD" w:rsidRPr="00754EFD" w:rsidRDefault="00754EFD" w:rsidP="00754EFD">
            <w:pPr>
              <w:spacing w:line="276" w:lineRule="auto"/>
              <w:ind w:left="141"/>
              <w:jc w:val="both"/>
              <w:rPr>
                <w:rFonts w:ascii="Verdana" w:eastAsia="Calibri" w:hAnsi="Verdana" w:cs="Arial"/>
                <w:lang w:val="es-AR"/>
              </w:rPr>
            </w:pPr>
            <w:r w:rsidRPr="00754EFD">
              <w:rPr>
                <w:rFonts w:ascii="Verdana" w:eastAsia="Calibri" w:hAnsi="Verdana" w:cs="Arial"/>
                <w:lang w:val="es-AR"/>
              </w:rPr>
              <w:t>Aunque hubieran sido o no originados o resultantes en todo o en parte de la culpa o negligencia, ya sea exclusiva, concurrente, conjunta, activa o pasiva del Contratista;</w:t>
            </w:r>
          </w:p>
        </w:tc>
      </w:tr>
      <w:tr w:rsidR="00754EFD" w:rsidRPr="00754EFD" w:rsidTr="00E520EE">
        <w:trPr>
          <w:gridAfter w:val="1"/>
          <w:wAfter w:w="302" w:type="dxa"/>
          <w:trHeight w:val="83"/>
        </w:trPr>
        <w:tc>
          <w:tcPr>
            <w:tcW w:w="884" w:type="dxa"/>
            <w:gridSpan w:val="2"/>
            <w:shd w:val="clear" w:color="auto" w:fill="auto"/>
          </w:tcPr>
          <w:p w:rsidR="00754EFD" w:rsidRPr="00754EFD" w:rsidRDefault="00754EFD" w:rsidP="00754EFD">
            <w:pPr>
              <w:ind w:left="-108" w:firstLine="108"/>
              <w:jc w:val="both"/>
              <w:rPr>
                <w:rFonts w:ascii="Verdana" w:eastAsia="Calibri" w:hAnsi="Verdana" w:cs="Arial"/>
                <w:lang w:val="es-AR"/>
              </w:rPr>
            </w:pPr>
            <w:r w:rsidRPr="00754EFD">
              <w:rPr>
                <w:rFonts w:ascii="Verdana" w:eastAsia="Calibri" w:hAnsi="Verdana" w:cs="Arial"/>
                <w:lang w:val="es-AR"/>
              </w:rPr>
              <w:t>(b)</w:t>
            </w:r>
          </w:p>
        </w:tc>
        <w:tc>
          <w:tcPr>
            <w:tcW w:w="6742" w:type="dxa"/>
            <w:shd w:val="clear" w:color="auto" w:fill="auto"/>
          </w:tcPr>
          <w:p w:rsidR="00754EFD" w:rsidRPr="00754EFD" w:rsidRDefault="00754EFD" w:rsidP="00083725">
            <w:pPr>
              <w:numPr>
                <w:ilvl w:val="0"/>
                <w:numId w:val="49"/>
              </w:numPr>
              <w:spacing w:after="160" w:line="276" w:lineRule="auto"/>
              <w:jc w:val="both"/>
              <w:rPr>
                <w:rFonts w:ascii="Verdana" w:eastAsia="Calibri" w:hAnsi="Verdana" w:cs="Arial"/>
                <w:lang w:val="es-AR"/>
              </w:rPr>
            </w:pPr>
            <w:r w:rsidRPr="00754EFD">
              <w:rPr>
                <w:rFonts w:ascii="Verdana" w:eastAsia="Calibri" w:hAnsi="Verdana" w:cs="Arial"/>
                <w:lang w:val="es-AR"/>
              </w:rPr>
              <w:t>Lesión, muerte y enfermedad de terceros;</w:t>
            </w:r>
          </w:p>
        </w:tc>
      </w:tr>
      <w:tr w:rsidR="00754EFD" w:rsidRPr="00754EFD" w:rsidTr="00E520EE">
        <w:trPr>
          <w:gridAfter w:val="1"/>
          <w:wAfter w:w="302" w:type="dxa"/>
          <w:trHeight w:val="68"/>
        </w:trPr>
        <w:tc>
          <w:tcPr>
            <w:tcW w:w="884" w:type="dxa"/>
            <w:gridSpan w:val="2"/>
            <w:shd w:val="clear" w:color="auto" w:fill="auto"/>
          </w:tcPr>
          <w:p w:rsidR="00754EFD" w:rsidRPr="00754EFD" w:rsidRDefault="00754EFD" w:rsidP="00754EFD">
            <w:pPr>
              <w:jc w:val="both"/>
              <w:rPr>
                <w:rFonts w:ascii="Verdana" w:eastAsia="Calibri" w:hAnsi="Verdana" w:cs="Arial"/>
                <w:lang w:val="es-AR"/>
              </w:rPr>
            </w:pPr>
          </w:p>
        </w:tc>
        <w:tc>
          <w:tcPr>
            <w:tcW w:w="6742" w:type="dxa"/>
            <w:shd w:val="clear" w:color="auto" w:fill="auto"/>
          </w:tcPr>
          <w:p w:rsidR="00754EFD" w:rsidRPr="00754EFD" w:rsidRDefault="00754EFD" w:rsidP="00083725">
            <w:pPr>
              <w:numPr>
                <w:ilvl w:val="0"/>
                <w:numId w:val="49"/>
              </w:numPr>
              <w:spacing w:after="160" w:line="276" w:lineRule="auto"/>
              <w:ind w:hanging="468"/>
              <w:jc w:val="both"/>
              <w:rPr>
                <w:rFonts w:ascii="Verdana" w:eastAsia="Calibri" w:hAnsi="Verdana" w:cs="Arial"/>
                <w:lang w:val="es-AR"/>
              </w:rPr>
            </w:pPr>
            <w:r w:rsidRPr="00754EFD">
              <w:rPr>
                <w:rFonts w:ascii="Verdana" w:eastAsia="Calibri" w:hAnsi="Verdana" w:cs="Arial"/>
                <w:lang w:val="es-AR"/>
              </w:rPr>
              <w:t>Daño o pérdida de los bienes en propiedad de terceros;</w:t>
            </w:r>
          </w:p>
        </w:tc>
      </w:tr>
    </w:tbl>
    <w:p w:rsidR="00754EFD" w:rsidRPr="00754EFD" w:rsidRDefault="00754EFD" w:rsidP="00754EFD">
      <w:pPr>
        <w:spacing w:after="160" w:line="276" w:lineRule="auto"/>
        <w:jc w:val="both"/>
        <w:rPr>
          <w:rFonts w:ascii="Verdana" w:eastAsia="Calibri" w:hAnsi="Verdana" w:cs="Arial"/>
          <w:lang w:val="es-AR"/>
        </w:rPr>
      </w:pPr>
      <w:r w:rsidRPr="00754EFD">
        <w:rPr>
          <w:rFonts w:ascii="Verdana" w:eastAsia="Calibri" w:hAnsi="Verdana"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754EFD" w:rsidRPr="00754EFD" w:rsidRDefault="00754EFD" w:rsidP="00754EFD">
      <w:pPr>
        <w:spacing w:after="160" w:line="276" w:lineRule="auto"/>
        <w:jc w:val="both"/>
        <w:rPr>
          <w:rFonts w:ascii="Verdana" w:eastAsia="Calibri" w:hAnsi="Verdana" w:cs="Arial"/>
          <w:lang w:val="es-AR"/>
        </w:rPr>
      </w:pPr>
      <w:r w:rsidRPr="00754EFD">
        <w:rPr>
          <w:rFonts w:ascii="Verdana" w:eastAsia="Calibri" w:hAnsi="Verdana" w:cs="Arial"/>
          <w:b/>
          <w:lang w:val="es-AR"/>
        </w:rPr>
        <w:t>39.3.-</w:t>
      </w:r>
      <w:r w:rsidRPr="00754EFD">
        <w:rPr>
          <w:rFonts w:ascii="Verdana" w:eastAsia="Calibri" w:hAnsi="Verdana"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1"/>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1"/>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1"/>
          <w:numId w:val="48"/>
        </w:numPr>
        <w:autoSpaceDE w:val="0"/>
        <w:autoSpaceDN w:val="0"/>
        <w:spacing w:after="160" w:line="259" w:lineRule="auto"/>
        <w:jc w:val="both"/>
        <w:rPr>
          <w:rFonts w:ascii="Verdana" w:eastAsia="Calibri" w:hAnsi="Verdana" w:cs="Arial"/>
          <w:b/>
          <w:bCs/>
          <w:vanish/>
          <w:u w:val="single"/>
          <w:lang w:val="es-BO"/>
        </w:rPr>
      </w:pPr>
    </w:p>
    <w:p w:rsidR="00754EFD" w:rsidRPr="00754EFD" w:rsidRDefault="00754EFD" w:rsidP="00083725">
      <w:pPr>
        <w:numPr>
          <w:ilvl w:val="0"/>
          <w:numId w:val="50"/>
        </w:numPr>
        <w:autoSpaceDE w:val="0"/>
        <w:autoSpaceDN w:val="0"/>
        <w:spacing w:after="160" w:line="259" w:lineRule="auto"/>
        <w:contextualSpacing/>
        <w:jc w:val="both"/>
        <w:rPr>
          <w:rFonts w:ascii="Verdana" w:eastAsia="Calibri" w:hAnsi="Verdana" w:cs="Arial"/>
          <w:b/>
          <w:bCs/>
          <w:vanish/>
          <w:lang w:val="es-BO"/>
        </w:rPr>
      </w:pPr>
    </w:p>
    <w:p w:rsidR="00754EFD" w:rsidRPr="00754EFD" w:rsidRDefault="00754EFD" w:rsidP="00083725">
      <w:pPr>
        <w:numPr>
          <w:ilvl w:val="0"/>
          <w:numId w:val="50"/>
        </w:numPr>
        <w:autoSpaceDE w:val="0"/>
        <w:autoSpaceDN w:val="0"/>
        <w:spacing w:after="160" w:line="259" w:lineRule="auto"/>
        <w:contextualSpacing/>
        <w:jc w:val="both"/>
        <w:rPr>
          <w:rFonts w:ascii="Verdana" w:eastAsia="Calibri" w:hAnsi="Verdana" w:cs="Arial"/>
          <w:b/>
          <w:bCs/>
          <w:vanish/>
          <w:lang w:val="es-BO"/>
        </w:rPr>
      </w:pPr>
    </w:p>
    <w:p w:rsidR="00754EFD" w:rsidRPr="00754EFD" w:rsidRDefault="00754EFD" w:rsidP="00083725">
      <w:pPr>
        <w:numPr>
          <w:ilvl w:val="1"/>
          <w:numId w:val="50"/>
        </w:numPr>
        <w:autoSpaceDE w:val="0"/>
        <w:autoSpaceDN w:val="0"/>
        <w:spacing w:after="160" w:line="259" w:lineRule="auto"/>
        <w:contextualSpacing/>
        <w:jc w:val="both"/>
        <w:rPr>
          <w:rFonts w:ascii="Verdana" w:eastAsia="Calibri" w:hAnsi="Verdana" w:cs="Arial"/>
          <w:b/>
          <w:bCs/>
          <w:lang w:val="es-BO"/>
        </w:rPr>
      </w:pPr>
      <w:r w:rsidRPr="00754EFD">
        <w:rPr>
          <w:rFonts w:ascii="Verdana" w:eastAsia="Calibri" w:hAnsi="Verdana" w:cs="Arial"/>
          <w:b/>
          <w:bCs/>
          <w:lang w:val="es-BO"/>
        </w:rPr>
        <w:t xml:space="preserve"> Limitación de responsabilidad</w:t>
      </w:r>
    </w:p>
    <w:p w:rsidR="00754EFD" w:rsidRPr="00754EFD" w:rsidRDefault="00754EFD" w:rsidP="00754EFD">
      <w:pPr>
        <w:autoSpaceDE w:val="0"/>
        <w:autoSpaceDN w:val="0"/>
        <w:adjustRightInd w:val="0"/>
        <w:spacing w:line="276" w:lineRule="auto"/>
        <w:ind w:left="1418"/>
        <w:jc w:val="both"/>
        <w:rPr>
          <w:rFonts w:ascii="Verdana" w:eastAsiaTheme="minorHAnsi" w:hAnsi="Verdana" w:cs="Arial"/>
          <w:b/>
          <w:bCs/>
          <w:lang w:val="es-BO"/>
        </w:rPr>
      </w:pPr>
      <w:r w:rsidRPr="00754EFD">
        <w:rPr>
          <w:rFonts w:ascii="Verdana" w:eastAsia="Calibri" w:hAnsi="Verdana" w:cs="Arial"/>
          <w:b/>
          <w:lang w:val="es-BO"/>
        </w:rPr>
        <w:t>39.4.1</w:t>
      </w:r>
      <w:r w:rsidRPr="00754EFD">
        <w:rPr>
          <w:rFonts w:ascii="Verdana" w:eastAsia="Calibri" w:hAnsi="Verdana"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754EFD" w:rsidRPr="00754EFD" w:rsidRDefault="00754EFD" w:rsidP="00754EFD">
      <w:pPr>
        <w:autoSpaceDE w:val="0"/>
        <w:autoSpaceDN w:val="0"/>
        <w:adjustRightInd w:val="0"/>
        <w:spacing w:line="276" w:lineRule="auto"/>
        <w:ind w:left="1418"/>
        <w:jc w:val="both"/>
        <w:rPr>
          <w:rFonts w:ascii="Verdana" w:eastAsia="Calibri" w:hAnsi="Verdana" w:cs="Arial"/>
          <w:lang w:val="es-BO"/>
        </w:rPr>
      </w:pPr>
      <w:r w:rsidRPr="00754EFD">
        <w:rPr>
          <w:rFonts w:ascii="Verdana" w:eastAsia="Calibri" w:hAnsi="Verdana" w:cs="Arial"/>
          <w:b/>
          <w:lang w:val="es-BO"/>
        </w:rPr>
        <w:t>39.4.2</w:t>
      </w:r>
      <w:r w:rsidRPr="00754EFD">
        <w:rPr>
          <w:rFonts w:ascii="Verdana" w:eastAsia="Calibri" w:hAnsi="Verdana" w:cs="Arial"/>
          <w:lang w:val="es-BO"/>
        </w:rPr>
        <w:t xml:space="preserve"> Según el presente Contrato la responsabilidad del Contratista ante YPFB en ningún caso excederá el cien por ciento (100%) del Monto Final Contrato.</w:t>
      </w:r>
    </w:p>
    <w:p w:rsidR="00754EFD" w:rsidRPr="00754EFD" w:rsidRDefault="00754EFD" w:rsidP="00754EFD">
      <w:pPr>
        <w:autoSpaceDE w:val="0"/>
        <w:autoSpaceDN w:val="0"/>
        <w:adjustRightInd w:val="0"/>
        <w:spacing w:line="276" w:lineRule="auto"/>
        <w:ind w:left="1418"/>
        <w:jc w:val="both"/>
        <w:rPr>
          <w:rFonts w:ascii="Verdana" w:eastAsiaTheme="minorHAnsi" w:hAnsi="Verdana" w:cs="Arial"/>
          <w:b/>
          <w:bCs/>
          <w:lang w:val="es-BO"/>
        </w:rPr>
      </w:pPr>
    </w:p>
    <w:p w:rsidR="00754EFD" w:rsidRPr="00754EFD" w:rsidRDefault="00754EFD" w:rsidP="00754EFD">
      <w:pPr>
        <w:autoSpaceDE w:val="0"/>
        <w:autoSpaceDN w:val="0"/>
        <w:adjustRightInd w:val="0"/>
        <w:spacing w:line="276" w:lineRule="auto"/>
        <w:rPr>
          <w:rFonts w:ascii="Verdana" w:eastAsiaTheme="minorHAnsi" w:hAnsi="Verdana" w:cs="Arial"/>
          <w:b/>
          <w:bCs/>
          <w:lang w:val="es-BO"/>
        </w:rPr>
      </w:pPr>
    </w:p>
    <w:p w:rsidR="00754EFD" w:rsidRPr="00754EFD" w:rsidRDefault="00754EFD" w:rsidP="00754EFD">
      <w:pPr>
        <w:autoSpaceDE w:val="0"/>
        <w:autoSpaceDN w:val="0"/>
        <w:adjustRightInd w:val="0"/>
        <w:spacing w:line="276" w:lineRule="auto"/>
        <w:rPr>
          <w:rFonts w:ascii="Verdana" w:eastAsiaTheme="minorHAnsi" w:hAnsi="Verdana" w:cs="Arial"/>
          <w:b/>
          <w:bCs/>
          <w:lang w:val="es-BO"/>
        </w:rPr>
      </w:pPr>
      <w:r w:rsidRPr="00754EFD">
        <w:rPr>
          <w:rFonts w:ascii="Verdana" w:eastAsiaTheme="minorHAnsi" w:hAnsi="Verdana" w:cs="Arial"/>
          <w:b/>
          <w:bCs/>
          <w:lang w:val="es-BO"/>
        </w:rPr>
        <w:t xml:space="preserve">CUADRAGESIMA.- </w:t>
      </w:r>
      <w:proofErr w:type="gramStart"/>
      <w:r w:rsidRPr="00754EFD">
        <w:rPr>
          <w:rFonts w:ascii="Verdana" w:eastAsiaTheme="minorHAnsi" w:hAnsi="Verdana" w:cs="Arial"/>
          <w:b/>
          <w:bCs/>
          <w:lang w:val="es-BO"/>
        </w:rPr>
        <w:t>( MATERIAL</w:t>
      </w:r>
      <w:proofErr w:type="gramEnd"/>
      <w:r w:rsidRPr="00754EFD">
        <w:rPr>
          <w:rFonts w:ascii="Verdana" w:eastAsiaTheme="minorHAnsi" w:hAnsi="Verdana" w:cs="Arial"/>
          <w:b/>
          <w:bCs/>
          <w:lang w:val="es-BO"/>
        </w:rPr>
        <w:t xml:space="preserve"> RADIOACTIVO)</w:t>
      </w:r>
    </w:p>
    <w:p w:rsidR="00754EFD" w:rsidRPr="00754EFD" w:rsidRDefault="00754EFD" w:rsidP="00754EFD">
      <w:pPr>
        <w:autoSpaceDE w:val="0"/>
        <w:autoSpaceDN w:val="0"/>
        <w:adjustRightInd w:val="0"/>
        <w:spacing w:line="276" w:lineRule="auto"/>
        <w:rPr>
          <w:rFonts w:ascii="Verdana" w:eastAsiaTheme="minorHAnsi" w:hAnsi="Verdana" w:cs="Arial"/>
          <w:b/>
          <w:bCs/>
          <w:lang w:val="es-BO"/>
        </w:rPr>
      </w:pPr>
    </w:p>
    <w:p w:rsidR="00754EFD" w:rsidRPr="00754EFD" w:rsidRDefault="00754EFD" w:rsidP="00754EFD">
      <w:pPr>
        <w:autoSpaceDE w:val="0"/>
        <w:autoSpaceDN w:val="0"/>
        <w:adjustRightInd w:val="0"/>
        <w:spacing w:line="276" w:lineRule="auto"/>
        <w:ind w:left="709" w:hanging="709"/>
        <w:jc w:val="both"/>
        <w:rPr>
          <w:rFonts w:ascii="Verdana" w:hAnsi="Verdana" w:cs="Arial"/>
          <w:b/>
          <w:lang w:val="es-BO" w:eastAsia="es-ES"/>
        </w:rPr>
      </w:pPr>
      <w:r w:rsidRPr="00754EFD">
        <w:rPr>
          <w:rFonts w:ascii="Verdana" w:eastAsiaTheme="minorHAnsi" w:hAnsi="Verdana" w:cs="Arial"/>
          <w:b/>
          <w:lang w:val="es-BO"/>
        </w:rPr>
        <w:lastRenderedPageBreak/>
        <w:t>40.1</w:t>
      </w:r>
      <w:r w:rsidRPr="00754EFD">
        <w:rPr>
          <w:rFonts w:ascii="Verdana" w:eastAsiaTheme="minorHAnsi" w:hAnsi="Verdana" w:cs="Arial"/>
          <w:lang w:val="es-BO"/>
        </w:rPr>
        <w:tab/>
        <w:t xml:space="preserve">YPFB y el CONTRATISTA acuerdan cumplir con </w:t>
      </w:r>
      <w:proofErr w:type="gramStart"/>
      <w:r w:rsidRPr="00754EFD">
        <w:rPr>
          <w:rFonts w:ascii="Verdana" w:eastAsiaTheme="minorHAnsi" w:hAnsi="Verdana" w:cs="Arial"/>
          <w:lang w:val="es-BO"/>
        </w:rPr>
        <w:t>todos</w:t>
      </w:r>
      <w:proofErr w:type="gramEnd"/>
      <w:r w:rsidRPr="00754EFD">
        <w:rPr>
          <w:rFonts w:ascii="Verdana" w:eastAsiaTheme="minorHAnsi" w:hAnsi="Verdana"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 </w:t>
      </w:r>
    </w:p>
    <w:p w:rsidR="00754EFD" w:rsidRPr="00754EFD" w:rsidRDefault="00754EFD" w:rsidP="00754EFD">
      <w:pPr>
        <w:spacing w:before="240" w:after="240"/>
        <w:jc w:val="both"/>
        <w:rPr>
          <w:rFonts w:ascii="Verdana" w:hAnsi="Verdana" w:cs="Arial"/>
          <w:b/>
          <w:lang w:eastAsia="es-ES"/>
        </w:rPr>
      </w:pPr>
      <w:r w:rsidRPr="00754EFD">
        <w:rPr>
          <w:rFonts w:ascii="Verdana" w:hAnsi="Verdana" w:cs="Arial"/>
          <w:b/>
          <w:lang w:eastAsia="es-ES"/>
        </w:rPr>
        <w:t>CUADRAGESIMA PRIMERA.-.-  (RECONOCIMIENTO DE FIRMAS)</w:t>
      </w:r>
    </w:p>
    <w:p w:rsidR="00754EFD" w:rsidRPr="00754EFD" w:rsidRDefault="00754EFD" w:rsidP="00754EFD">
      <w:pPr>
        <w:tabs>
          <w:tab w:val="left" w:pos="3000"/>
        </w:tabs>
        <w:spacing w:before="240" w:after="240"/>
        <w:contextualSpacing/>
        <w:jc w:val="both"/>
        <w:rPr>
          <w:rFonts w:ascii="Verdana" w:hAnsi="Verdana" w:cs="Arial"/>
          <w:lang w:eastAsia="es-ES"/>
        </w:rPr>
      </w:pPr>
      <w:r w:rsidRPr="00754EFD">
        <w:rPr>
          <w:rFonts w:ascii="Verdana" w:hAnsi="Verdana" w:cs="Arial"/>
          <w:lang w:eastAsia="es-ES"/>
        </w:rPr>
        <w:t>El Contrato estará sujeto al reconocimiento de firmas por las Partes, con todas las formalidades de Ley. Los gastos emergentes de dicho trámite, correrán por cuenta del Contratista; entretanto se realice el reconocimiento de firmas, el presente Contrato servirá a los efectos de Ley y de su cumplimiento, como documento suficiente a las Partes.</w:t>
      </w:r>
    </w:p>
    <w:p w:rsidR="00754EFD" w:rsidRPr="00754EFD" w:rsidRDefault="00754EFD" w:rsidP="00754EFD">
      <w:pPr>
        <w:spacing w:line="276" w:lineRule="auto"/>
        <w:jc w:val="both"/>
        <w:rPr>
          <w:rFonts w:ascii="Verdana" w:hAnsi="Verdana" w:cs="Arial"/>
          <w:b/>
          <w:lang w:val="es-AR" w:eastAsia="es-ES"/>
        </w:rPr>
      </w:pPr>
    </w:p>
    <w:p w:rsidR="00754EFD" w:rsidRPr="00754EFD" w:rsidRDefault="00754EFD" w:rsidP="00754EFD">
      <w:pPr>
        <w:spacing w:line="276" w:lineRule="auto"/>
        <w:jc w:val="both"/>
        <w:rPr>
          <w:rFonts w:ascii="Verdana" w:hAnsi="Verdana" w:cs="Arial"/>
          <w:b/>
          <w:lang w:eastAsia="es-ES"/>
        </w:rPr>
      </w:pPr>
      <w:r w:rsidRPr="00754EFD">
        <w:rPr>
          <w:rFonts w:ascii="Verdana" w:hAnsi="Verdana" w:cs="Arial"/>
          <w:b/>
          <w:lang w:eastAsia="es-ES"/>
        </w:rPr>
        <w:t xml:space="preserve">CUADRAGESIMA SEGUNDA.- (ANTICORRUPCIÓN). </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lang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754EFD" w:rsidRPr="00754EFD" w:rsidRDefault="00754EFD" w:rsidP="00754EFD">
      <w:pPr>
        <w:spacing w:line="276" w:lineRule="auto"/>
        <w:jc w:val="both"/>
        <w:rPr>
          <w:rFonts w:ascii="Verdana" w:hAnsi="Verdana" w:cs="Arial"/>
          <w:b/>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b/>
          <w:lang w:eastAsia="es-ES"/>
        </w:rPr>
        <w:t>CUADRAGESIMA TERCERA.- (CONFORMIDAD).</w:t>
      </w:r>
      <w:r w:rsidRPr="00754EFD">
        <w:rPr>
          <w:rFonts w:ascii="Verdana" w:hAnsi="Verdana" w:cs="Arial"/>
          <w:lang w:eastAsia="es-ES"/>
        </w:rPr>
        <w:t xml:space="preserve">  En señal de conformidad y para su fiel y estricto cumplimiento, suscribimos el presente Contrato en cuatro ejemplares de un mismo tenor y validez, el Lic. __________en representación legal de YPFB, y ______________en representación del </w:t>
      </w:r>
      <w:r w:rsidRPr="00754EFD">
        <w:rPr>
          <w:rFonts w:ascii="Verdana" w:hAnsi="Verdana" w:cs="Arial"/>
          <w:b/>
          <w:lang w:eastAsia="es-ES"/>
        </w:rPr>
        <w:t>CONTRATISTA</w:t>
      </w:r>
      <w:r w:rsidRPr="00754EFD">
        <w:rPr>
          <w:rFonts w:ascii="Verdana" w:hAnsi="Verdana" w:cs="Arial"/>
          <w:lang w:eastAsia="es-ES"/>
        </w:rPr>
        <w:t>.</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lang w:eastAsia="es-ES"/>
        </w:rPr>
      </w:pPr>
      <w:r w:rsidRPr="00754EFD">
        <w:rPr>
          <w:rFonts w:ascii="Verdana" w:hAnsi="Verdana" w:cs="Arial"/>
          <w:lang w:eastAsia="es-ES"/>
        </w:rPr>
        <w:t>Este documento, conforme a disposiciones legales de control fiscal vigentes, será registrado ante la Contraloría General del Estado en idioma castellano.</w:t>
      </w: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both"/>
        <w:rPr>
          <w:rFonts w:ascii="Verdana" w:hAnsi="Verdana" w:cs="Arial"/>
          <w:lang w:eastAsia="es-ES"/>
        </w:rPr>
      </w:pPr>
    </w:p>
    <w:p w:rsidR="00754EFD" w:rsidRPr="00754EFD" w:rsidRDefault="00754EFD" w:rsidP="00754EFD">
      <w:pPr>
        <w:spacing w:line="276" w:lineRule="auto"/>
        <w:jc w:val="center"/>
        <w:rPr>
          <w:rFonts w:ascii="Verdana" w:hAnsi="Verdana" w:cs="Arial"/>
          <w:lang w:eastAsia="es-ES"/>
        </w:rPr>
      </w:pPr>
      <w:r w:rsidRPr="00754EFD">
        <w:rPr>
          <w:rFonts w:ascii="Verdana" w:hAnsi="Verdana" w:cs="Arial"/>
          <w:lang w:eastAsia="es-ES"/>
        </w:rPr>
        <w:t>……………………………………………</w:t>
      </w:r>
    </w:p>
    <w:p w:rsidR="00754EFD" w:rsidRPr="00754EFD" w:rsidRDefault="00754EFD" w:rsidP="00754EFD">
      <w:pPr>
        <w:spacing w:line="276" w:lineRule="auto"/>
        <w:jc w:val="center"/>
        <w:rPr>
          <w:rFonts w:ascii="Verdana" w:hAnsi="Verdana" w:cs="Arial"/>
          <w:lang w:eastAsia="es-ES"/>
        </w:rPr>
      </w:pPr>
      <w:r w:rsidRPr="00754EFD">
        <w:rPr>
          <w:rFonts w:ascii="Verdana" w:hAnsi="Verdana" w:cs="Arial"/>
          <w:lang w:eastAsia="es-ES"/>
        </w:rPr>
        <w:t>__________________</w:t>
      </w:r>
    </w:p>
    <w:p w:rsidR="00754EFD" w:rsidRPr="00754EFD" w:rsidRDefault="00754EFD" w:rsidP="00754EFD">
      <w:pPr>
        <w:spacing w:line="276" w:lineRule="auto"/>
        <w:jc w:val="center"/>
        <w:rPr>
          <w:rFonts w:ascii="Verdana" w:hAnsi="Verdana" w:cs="Arial"/>
          <w:lang w:eastAsia="es-ES"/>
        </w:rPr>
      </w:pPr>
      <w:r w:rsidRPr="00754EFD">
        <w:rPr>
          <w:rFonts w:ascii="Verdana" w:hAnsi="Verdana" w:cs="Arial"/>
          <w:lang w:eastAsia="es-ES"/>
        </w:rPr>
        <w:t>Y.P.F.B.</w:t>
      </w:r>
    </w:p>
    <w:p w:rsidR="00754EFD" w:rsidRPr="00754EFD" w:rsidRDefault="00754EFD" w:rsidP="00754EFD">
      <w:pPr>
        <w:spacing w:line="276" w:lineRule="auto"/>
        <w:jc w:val="center"/>
        <w:rPr>
          <w:rFonts w:ascii="Verdana" w:hAnsi="Verdana" w:cs="Arial"/>
          <w:lang w:eastAsia="es-ES"/>
        </w:rPr>
      </w:pPr>
    </w:p>
    <w:p w:rsidR="00754EFD" w:rsidRPr="00754EFD" w:rsidRDefault="00754EFD" w:rsidP="00754EFD">
      <w:pPr>
        <w:spacing w:line="276" w:lineRule="auto"/>
        <w:jc w:val="center"/>
        <w:rPr>
          <w:rFonts w:ascii="Verdana" w:hAnsi="Verdana" w:cs="Arial"/>
          <w:lang w:eastAsia="es-ES"/>
        </w:rPr>
      </w:pPr>
      <w:r w:rsidRPr="00754EFD">
        <w:rPr>
          <w:rFonts w:ascii="Verdana" w:hAnsi="Verdana" w:cs="Arial"/>
          <w:lang w:eastAsia="es-ES"/>
        </w:rPr>
        <w:t>…………………………</w:t>
      </w:r>
    </w:p>
    <w:p w:rsidR="00754EFD" w:rsidRPr="00754EFD" w:rsidRDefault="00754EFD" w:rsidP="00754EFD">
      <w:pPr>
        <w:spacing w:line="276" w:lineRule="auto"/>
        <w:jc w:val="center"/>
        <w:rPr>
          <w:rFonts w:ascii="Verdana" w:hAnsi="Verdana" w:cs="Arial"/>
          <w:lang w:eastAsia="es-ES"/>
        </w:rPr>
      </w:pPr>
      <w:r w:rsidRPr="00754EFD">
        <w:rPr>
          <w:rFonts w:ascii="Verdana" w:hAnsi="Verdana" w:cs="Arial"/>
          <w:lang w:eastAsia="es-ES"/>
        </w:rPr>
        <w:t>Representante legal</w:t>
      </w:r>
    </w:p>
    <w:p w:rsidR="00754EFD" w:rsidRPr="00754EFD" w:rsidRDefault="00754EFD" w:rsidP="00754EFD">
      <w:pPr>
        <w:spacing w:line="276" w:lineRule="auto"/>
        <w:jc w:val="center"/>
        <w:rPr>
          <w:rFonts w:ascii="Verdana" w:hAnsi="Verdana" w:cs="Arial"/>
          <w:lang w:eastAsia="es-ES"/>
        </w:rPr>
      </w:pPr>
      <w:r w:rsidRPr="00754EFD">
        <w:rPr>
          <w:rFonts w:ascii="Verdana" w:hAnsi="Verdana" w:cs="Arial"/>
          <w:lang w:eastAsia="es-ES"/>
        </w:rPr>
        <w:t>……………………………………………</w:t>
      </w:r>
    </w:p>
    <w:p w:rsidR="007D4619" w:rsidRDefault="00754EFD" w:rsidP="00754EFD">
      <w:pPr>
        <w:spacing w:line="276" w:lineRule="auto"/>
        <w:jc w:val="center"/>
        <w:rPr>
          <w:rFonts w:asciiTheme="minorHAnsi" w:hAnsiTheme="minorHAnsi" w:cstheme="minorHAnsi"/>
          <w:b/>
          <w:bCs/>
          <w:sz w:val="22"/>
          <w:szCs w:val="22"/>
          <w:lang w:val="es-ES_tradnl"/>
        </w:rPr>
      </w:pPr>
      <w:r w:rsidRPr="00754EFD">
        <w:rPr>
          <w:rFonts w:ascii="Verdana" w:hAnsi="Verdana" w:cs="Arial"/>
          <w:lang w:eastAsia="es-ES"/>
        </w:rPr>
        <w:t>CONTRATISTA</w:t>
      </w: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3E8" w:rsidRDefault="00A833E8">
      <w:r>
        <w:separator/>
      </w:r>
    </w:p>
  </w:endnote>
  <w:endnote w:type="continuationSeparator" w:id="0">
    <w:p w:rsidR="00A833E8" w:rsidRDefault="00A83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54" w:rsidRPr="006B79AF" w:rsidRDefault="002C775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B38CB">
      <w:rPr>
        <w:rFonts w:ascii="Calibri" w:hAnsi="Calibri" w:cs="Calibri"/>
        <w:noProof/>
      </w:rPr>
      <w:t>21</w:t>
    </w:r>
    <w:r w:rsidRPr="006B79AF">
      <w:rPr>
        <w:rFonts w:ascii="Calibri" w:hAnsi="Calibri" w:cs="Calibri"/>
      </w:rPr>
      <w:fldChar w:fldCharType="end"/>
    </w:r>
  </w:p>
  <w:p w:rsidR="002C7754" w:rsidRDefault="002C77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3E8" w:rsidRDefault="00A833E8">
      <w:r>
        <w:separator/>
      </w:r>
    </w:p>
  </w:footnote>
  <w:footnote w:type="continuationSeparator" w:id="0">
    <w:p w:rsidR="00A833E8" w:rsidRDefault="00A833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C66A6D"/>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16E5FCA"/>
    <w:multiLevelType w:val="hybridMultilevel"/>
    <w:tmpl w:val="40A8BD8E"/>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F858E218">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44319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1BC1894"/>
    <w:multiLevelType w:val="multilevel"/>
    <w:tmpl w:val="ABC8BAD0"/>
    <w:lvl w:ilvl="0">
      <w:start w:val="1"/>
      <w:numFmt w:val="decimal"/>
      <w:pStyle w:val="A1"/>
      <w:lvlText w:val="%1."/>
      <w:lvlJc w:val="left"/>
      <w:pPr>
        <w:ind w:left="644" w:hanging="360"/>
      </w:pPr>
      <w:rPr>
        <w:rFonts w:ascii="Verdana" w:hAnsi="Verdana" w:hint="default"/>
        <w:lang w:val="es-BO"/>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i w:val="0"/>
        <w:sz w:val="18"/>
        <w:szCs w:val="22"/>
      </w:rPr>
    </w:lvl>
    <w:lvl w:ilvl="3">
      <w:start w:val="1"/>
      <w:numFmt w:val="decimal"/>
      <w:pStyle w:val="A4"/>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3">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4"/>
  </w:num>
  <w:num w:numId="4">
    <w:abstractNumId w:val="9"/>
  </w:num>
  <w:num w:numId="5">
    <w:abstractNumId w:val="30"/>
  </w:num>
  <w:num w:numId="6">
    <w:abstractNumId w:val="32"/>
  </w:num>
  <w:num w:numId="7">
    <w:abstractNumId w:val="0"/>
  </w:num>
  <w:num w:numId="8">
    <w:abstractNumId w:val="48"/>
  </w:num>
  <w:num w:numId="9">
    <w:abstractNumId w:val="8"/>
  </w:num>
  <w:num w:numId="10">
    <w:abstractNumId w:val="10"/>
  </w:num>
  <w:num w:numId="11">
    <w:abstractNumId w:val="39"/>
  </w:num>
  <w:num w:numId="12">
    <w:abstractNumId w:val="38"/>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1"/>
  </w:num>
  <w:num w:numId="17">
    <w:abstractNumId w:val="28"/>
  </w:num>
  <w:num w:numId="18">
    <w:abstractNumId w:val="5"/>
  </w:num>
  <w:num w:numId="19">
    <w:abstractNumId w:val="53"/>
  </w:num>
  <w:num w:numId="20">
    <w:abstractNumId w:val="50"/>
  </w:num>
  <w:num w:numId="21">
    <w:abstractNumId w:val="45"/>
  </w:num>
  <w:num w:numId="22">
    <w:abstractNumId w:val="33"/>
  </w:num>
  <w:num w:numId="23">
    <w:abstractNumId w:val="24"/>
  </w:num>
  <w:num w:numId="24">
    <w:abstractNumId w:val="56"/>
  </w:num>
  <w:num w:numId="25">
    <w:abstractNumId w:val="57"/>
  </w:num>
  <w:num w:numId="26">
    <w:abstractNumId w:val="13"/>
  </w:num>
  <w:num w:numId="27">
    <w:abstractNumId w:val="22"/>
  </w:num>
  <w:num w:numId="28">
    <w:abstractNumId w:val="49"/>
  </w:num>
  <w:num w:numId="29">
    <w:abstractNumId w:val="17"/>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54"/>
  </w:num>
  <w:num w:numId="35">
    <w:abstractNumId w:val="4"/>
  </w:num>
  <w:num w:numId="36">
    <w:abstractNumId w:val="43"/>
  </w:num>
  <w:num w:numId="37">
    <w:abstractNumId w:val="55"/>
  </w:num>
  <w:num w:numId="38">
    <w:abstractNumId w:val="23"/>
  </w:num>
  <w:num w:numId="39">
    <w:abstractNumId w:val="6"/>
  </w:num>
  <w:num w:numId="40">
    <w:abstractNumId w:val="18"/>
  </w:num>
  <w:num w:numId="41">
    <w:abstractNumId w:val="42"/>
  </w:num>
  <w:num w:numId="42">
    <w:abstractNumId w:val="40"/>
  </w:num>
  <w:num w:numId="43">
    <w:abstractNumId w:val="12"/>
  </w:num>
  <w:num w:numId="44">
    <w:abstractNumId w:val="36"/>
  </w:num>
  <w:num w:numId="45">
    <w:abstractNumId w:val="27"/>
  </w:num>
  <w:num w:numId="46">
    <w:abstractNumId w:val="7"/>
  </w:num>
  <w:num w:numId="47">
    <w:abstractNumId w:val="19"/>
  </w:num>
  <w:num w:numId="48">
    <w:abstractNumId w:val="52"/>
  </w:num>
  <w:num w:numId="49">
    <w:abstractNumId w:val="16"/>
  </w:num>
  <w:num w:numId="50">
    <w:abstractNumId w:val="11"/>
  </w:num>
  <w:num w:numId="51">
    <w:abstractNumId w:val="51"/>
  </w:num>
  <w:num w:numId="52">
    <w:abstractNumId w:val="34"/>
  </w:num>
  <w:num w:numId="53">
    <w:abstractNumId w:val="37"/>
  </w:num>
  <w:num w:numId="54">
    <w:abstractNumId w:val="47"/>
  </w:num>
  <w:num w:numId="55">
    <w:abstractNumId w:val="46"/>
  </w:num>
  <w:num w:numId="56">
    <w:abstractNumId w:val="14"/>
  </w:num>
  <w:num w:numId="57">
    <w:abstractNumId w:val="31"/>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5A"/>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25"/>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492"/>
    <w:rsid w:val="000A3E3C"/>
    <w:rsid w:val="000A57EC"/>
    <w:rsid w:val="000A5D55"/>
    <w:rsid w:val="000A6045"/>
    <w:rsid w:val="000A6917"/>
    <w:rsid w:val="000A6A64"/>
    <w:rsid w:val="000A7140"/>
    <w:rsid w:val="000A7526"/>
    <w:rsid w:val="000A785E"/>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8E3"/>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2FD4"/>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3361"/>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160"/>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857"/>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0B7"/>
    <w:rsid w:val="002902F6"/>
    <w:rsid w:val="002904F1"/>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54"/>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3"/>
    <w:rsid w:val="00303FFB"/>
    <w:rsid w:val="003041D2"/>
    <w:rsid w:val="003041E7"/>
    <w:rsid w:val="00304889"/>
    <w:rsid w:val="00304B40"/>
    <w:rsid w:val="00304B8F"/>
    <w:rsid w:val="00304D46"/>
    <w:rsid w:val="00305E5C"/>
    <w:rsid w:val="00306387"/>
    <w:rsid w:val="003075A4"/>
    <w:rsid w:val="003075D4"/>
    <w:rsid w:val="00307647"/>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880"/>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2A25"/>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E7C15"/>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5D00"/>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857"/>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D2F"/>
    <w:rsid w:val="00436E15"/>
    <w:rsid w:val="0044084D"/>
    <w:rsid w:val="004410B5"/>
    <w:rsid w:val="0044137A"/>
    <w:rsid w:val="0044242A"/>
    <w:rsid w:val="00442629"/>
    <w:rsid w:val="00442728"/>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4D9"/>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C7B"/>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8A"/>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3E5F"/>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094"/>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8CB"/>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3EC9"/>
    <w:rsid w:val="006C42CF"/>
    <w:rsid w:val="006C4671"/>
    <w:rsid w:val="006C5286"/>
    <w:rsid w:val="006C541D"/>
    <w:rsid w:val="006C575C"/>
    <w:rsid w:val="006C67B9"/>
    <w:rsid w:val="006C70B1"/>
    <w:rsid w:val="006C70F1"/>
    <w:rsid w:val="006C7885"/>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0770"/>
    <w:rsid w:val="006E1045"/>
    <w:rsid w:val="006E12BE"/>
    <w:rsid w:val="006E15A1"/>
    <w:rsid w:val="006E164A"/>
    <w:rsid w:val="006E16B4"/>
    <w:rsid w:val="006E1C4E"/>
    <w:rsid w:val="006E218B"/>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37C76"/>
    <w:rsid w:val="00740037"/>
    <w:rsid w:val="00740359"/>
    <w:rsid w:val="00740E26"/>
    <w:rsid w:val="00741488"/>
    <w:rsid w:val="007414E8"/>
    <w:rsid w:val="00741830"/>
    <w:rsid w:val="007418D6"/>
    <w:rsid w:val="00741AE1"/>
    <w:rsid w:val="00742406"/>
    <w:rsid w:val="0074330D"/>
    <w:rsid w:val="007436B9"/>
    <w:rsid w:val="00744068"/>
    <w:rsid w:val="007441A8"/>
    <w:rsid w:val="00744279"/>
    <w:rsid w:val="007445F7"/>
    <w:rsid w:val="00745579"/>
    <w:rsid w:val="007459A0"/>
    <w:rsid w:val="007459B8"/>
    <w:rsid w:val="00745F3A"/>
    <w:rsid w:val="00746715"/>
    <w:rsid w:val="00746F3D"/>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4EFD"/>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60C"/>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AD4"/>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3C3F"/>
    <w:rsid w:val="007A4016"/>
    <w:rsid w:val="007A4170"/>
    <w:rsid w:val="007A41B8"/>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59F"/>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3D9"/>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1C1D"/>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98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0B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1D4"/>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951"/>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C44"/>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3B34"/>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3E8"/>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C7705"/>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7CB"/>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0A61"/>
    <w:rsid w:val="00B1105D"/>
    <w:rsid w:val="00B11211"/>
    <w:rsid w:val="00B1243C"/>
    <w:rsid w:val="00B12795"/>
    <w:rsid w:val="00B12DE8"/>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722"/>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2C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B3C"/>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D7A59"/>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4F54"/>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0E94"/>
    <w:rsid w:val="00C2164E"/>
    <w:rsid w:val="00C21C65"/>
    <w:rsid w:val="00C21F38"/>
    <w:rsid w:val="00C220D0"/>
    <w:rsid w:val="00C22E0F"/>
    <w:rsid w:val="00C23306"/>
    <w:rsid w:val="00C2353B"/>
    <w:rsid w:val="00C246B9"/>
    <w:rsid w:val="00C24EFC"/>
    <w:rsid w:val="00C24FB9"/>
    <w:rsid w:val="00C25768"/>
    <w:rsid w:val="00C2592D"/>
    <w:rsid w:val="00C25BA7"/>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9C2"/>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881"/>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4D10"/>
    <w:rsid w:val="00CA5804"/>
    <w:rsid w:val="00CA589B"/>
    <w:rsid w:val="00CA732F"/>
    <w:rsid w:val="00CA75D2"/>
    <w:rsid w:val="00CA7ECB"/>
    <w:rsid w:val="00CB0802"/>
    <w:rsid w:val="00CB0BE3"/>
    <w:rsid w:val="00CB2A8B"/>
    <w:rsid w:val="00CB2CC5"/>
    <w:rsid w:val="00CB31A9"/>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2FBE"/>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6D5E"/>
    <w:rsid w:val="00D171F4"/>
    <w:rsid w:val="00D17425"/>
    <w:rsid w:val="00D17D91"/>
    <w:rsid w:val="00D213DF"/>
    <w:rsid w:val="00D2198B"/>
    <w:rsid w:val="00D21ABA"/>
    <w:rsid w:val="00D21DB0"/>
    <w:rsid w:val="00D2226F"/>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6AA4"/>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2BAC"/>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1AF"/>
    <w:rsid w:val="00E423E9"/>
    <w:rsid w:val="00E425C3"/>
    <w:rsid w:val="00E4381F"/>
    <w:rsid w:val="00E443D7"/>
    <w:rsid w:val="00E44B49"/>
    <w:rsid w:val="00E45615"/>
    <w:rsid w:val="00E458FE"/>
    <w:rsid w:val="00E4660B"/>
    <w:rsid w:val="00E468F0"/>
    <w:rsid w:val="00E4797F"/>
    <w:rsid w:val="00E50FF0"/>
    <w:rsid w:val="00E515EF"/>
    <w:rsid w:val="00E5165A"/>
    <w:rsid w:val="00E520EE"/>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CE3"/>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774"/>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4EE2"/>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B5F"/>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57C"/>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4A"/>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0FB7AF8-70AF-4CB9-B4D1-5106F9665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DE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307647"/>
    <w:pPr>
      <w:numPr>
        <w:numId w:val="33"/>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307647"/>
    <w:pPr>
      <w:numPr>
        <w:ilvl w:val="1"/>
        <w:numId w:val="33"/>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307647"/>
    <w:rPr>
      <w:rFonts w:ascii="Verdana" w:hAnsi="Verdana" w:cs="Arial"/>
      <w:b/>
      <w:bCs/>
      <w:sz w:val="18"/>
      <w:szCs w:val="18"/>
      <w:u w:val="single"/>
      <w:lang w:val="es-ES" w:eastAsia="es-ES"/>
    </w:rPr>
  </w:style>
  <w:style w:type="paragraph" w:customStyle="1" w:styleId="A3">
    <w:name w:val="A3"/>
    <w:basedOn w:val="Normal"/>
    <w:link w:val="A3Car"/>
    <w:qFormat/>
    <w:rsid w:val="00307647"/>
    <w:pPr>
      <w:numPr>
        <w:ilvl w:val="2"/>
        <w:numId w:val="33"/>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307647"/>
    <w:pPr>
      <w:numPr>
        <w:ilvl w:val="3"/>
      </w:numPr>
    </w:pPr>
  </w:style>
  <w:style w:type="character" w:customStyle="1" w:styleId="A2Car">
    <w:name w:val="A2 Car"/>
    <w:link w:val="A2"/>
    <w:locked/>
    <w:rsid w:val="00307647"/>
    <w:rPr>
      <w:rFonts w:ascii="Verdana" w:hAnsi="Verdana" w:cs="Arial"/>
      <w:b/>
      <w:bCs/>
      <w:sz w:val="18"/>
      <w:szCs w:val="18"/>
      <w:lang w:eastAsia="es-ES"/>
    </w:rPr>
  </w:style>
  <w:style w:type="numbering" w:customStyle="1" w:styleId="Sinlista1">
    <w:name w:val="Sin lista1"/>
    <w:next w:val="Sinlista"/>
    <w:uiPriority w:val="99"/>
    <w:semiHidden/>
    <w:unhideWhenUsed/>
    <w:rsid w:val="00C25BA7"/>
  </w:style>
  <w:style w:type="table" w:customStyle="1" w:styleId="Tablaconcuadrcula2">
    <w:name w:val="Tabla con cuadrícula2"/>
    <w:basedOn w:val="Tablanormal"/>
    <w:next w:val="Tablaconcuadrcula"/>
    <w:rsid w:val="00C25BA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C25BA7"/>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25BA7"/>
    <w:pPr>
      <w:numPr>
        <w:numId w:val="34"/>
      </w:numPr>
    </w:pPr>
  </w:style>
  <w:style w:type="table" w:customStyle="1" w:styleId="Listaclara-nfasis11">
    <w:name w:val="Lista clara - Énfasis 11"/>
    <w:basedOn w:val="Tablanormal"/>
    <w:uiPriority w:val="61"/>
    <w:rsid w:val="00C25BA7"/>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25BA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25BA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C25BA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C25BA7"/>
    <w:pPr>
      <w:keepNext/>
      <w:tabs>
        <w:tab w:val="decimal" w:pos="900"/>
      </w:tabs>
      <w:ind w:left="1440" w:hanging="720"/>
      <w:jc w:val="both"/>
    </w:pPr>
    <w:rPr>
      <w:rFonts w:ascii="Arial" w:hAnsi="Arial"/>
      <w:color w:val="000000"/>
      <w:sz w:val="24"/>
      <w:lang w:val="es-AR" w:eastAsia="es-ES"/>
    </w:rPr>
  </w:style>
  <w:style w:type="table" w:customStyle="1" w:styleId="Sombreadoclaro11">
    <w:name w:val="Sombreado claro11"/>
    <w:basedOn w:val="Tablanormal"/>
    <w:uiPriority w:val="60"/>
    <w:rsid w:val="00C25BA7"/>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77">
    <w:name w:val="CM77"/>
    <w:basedOn w:val="Default"/>
    <w:next w:val="Default"/>
    <w:rsid w:val="00C25BA7"/>
    <w:pPr>
      <w:widowControl w:val="0"/>
      <w:spacing w:after="213"/>
    </w:pPr>
    <w:rPr>
      <w:rFonts w:ascii="Century Gothic" w:eastAsia="Calibri" w:hAnsi="Century Gothic" w:cs="Times New Roman"/>
      <w:color w:val="auto"/>
      <w:lang w:val="es-BO" w:eastAsia="es-BO"/>
    </w:rPr>
  </w:style>
  <w:style w:type="character" w:customStyle="1" w:styleId="A3Car">
    <w:name w:val="A3 Car"/>
    <w:link w:val="A3"/>
    <w:locked/>
    <w:rsid w:val="00283857"/>
    <w:rPr>
      <w:rFonts w:ascii="Verdana" w:hAnsi="Verdana" w:cs="Arial"/>
      <w:b/>
      <w:bCs/>
      <w:sz w:val="18"/>
      <w:szCs w:val="18"/>
      <w:lang w:eastAsia="es-ES"/>
    </w:rPr>
  </w:style>
  <w:style w:type="numbering" w:customStyle="1" w:styleId="Sinlista2">
    <w:name w:val="Sin lista2"/>
    <w:next w:val="Sinlista"/>
    <w:uiPriority w:val="99"/>
    <w:semiHidden/>
    <w:unhideWhenUsed/>
    <w:rsid w:val="00754EFD"/>
  </w:style>
  <w:style w:type="table" w:customStyle="1" w:styleId="Tablaconcuadrcula3">
    <w:name w:val="Tabla con cuadrícula3"/>
    <w:basedOn w:val="Tablanormal"/>
    <w:next w:val="Tablaconcuadrcula"/>
    <w:rsid w:val="00754EF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54EFD"/>
    <w:pPr>
      <w:numPr>
        <w:numId w:val="1"/>
      </w:numPr>
    </w:pPr>
  </w:style>
  <w:style w:type="table" w:customStyle="1" w:styleId="Listaclara-nfasis111">
    <w:name w:val="Lista clara - Énfasis 111"/>
    <w:basedOn w:val="Tablanormal"/>
    <w:uiPriority w:val="61"/>
    <w:rsid w:val="00754EF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54EF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54EF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12">
    <w:name w:val="Sombreado claro12"/>
    <w:basedOn w:val="Tablanormal"/>
    <w:uiPriority w:val="60"/>
    <w:rsid w:val="00754EFD"/>
    <w:rPr>
      <w:rFonts w:asciiTheme="minorHAnsi" w:eastAsiaTheme="minorHAnsi" w:hAnsiTheme="minorHAnsi" w:cstheme="minorBidi"/>
      <w:color w:val="000000" w:themeColor="text1" w:themeShade="BF"/>
      <w:sz w:val="22"/>
      <w:szCs w:val="22"/>
      <w:lang w:val="es-E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43339007">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83956843">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2407743">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02252297">
      <w:bodyDiv w:val="1"/>
      <w:marLeft w:val="0"/>
      <w:marRight w:val="0"/>
      <w:marTop w:val="0"/>
      <w:marBottom w:val="0"/>
      <w:divBdr>
        <w:top w:val="none" w:sz="0" w:space="0" w:color="auto"/>
        <w:left w:val="none" w:sz="0" w:space="0" w:color="auto"/>
        <w:bottom w:val="none" w:sz="0" w:space="0" w:color="auto"/>
        <w:right w:val="none" w:sz="0" w:space="0" w:color="auto"/>
      </w:divBdr>
    </w:div>
    <w:div w:id="233902581">
      <w:bodyDiv w:val="1"/>
      <w:marLeft w:val="0"/>
      <w:marRight w:val="0"/>
      <w:marTop w:val="0"/>
      <w:marBottom w:val="0"/>
      <w:divBdr>
        <w:top w:val="none" w:sz="0" w:space="0" w:color="auto"/>
        <w:left w:val="none" w:sz="0" w:space="0" w:color="auto"/>
        <w:bottom w:val="none" w:sz="0" w:space="0" w:color="auto"/>
        <w:right w:val="none" w:sz="0" w:space="0" w:color="auto"/>
      </w:divBdr>
    </w:div>
    <w:div w:id="252324861">
      <w:bodyDiv w:val="1"/>
      <w:marLeft w:val="0"/>
      <w:marRight w:val="0"/>
      <w:marTop w:val="0"/>
      <w:marBottom w:val="0"/>
      <w:divBdr>
        <w:top w:val="none" w:sz="0" w:space="0" w:color="auto"/>
        <w:left w:val="none" w:sz="0" w:space="0" w:color="auto"/>
        <w:bottom w:val="none" w:sz="0" w:space="0" w:color="auto"/>
        <w:right w:val="none" w:sz="0" w:space="0" w:color="auto"/>
      </w:divBdr>
    </w:div>
    <w:div w:id="25618425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6829416">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6783">
      <w:bodyDiv w:val="1"/>
      <w:marLeft w:val="0"/>
      <w:marRight w:val="0"/>
      <w:marTop w:val="0"/>
      <w:marBottom w:val="0"/>
      <w:divBdr>
        <w:top w:val="none" w:sz="0" w:space="0" w:color="auto"/>
        <w:left w:val="none" w:sz="0" w:space="0" w:color="auto"/>
        <w:bottom w:val="none" w:sz="0" w:space="0" w:color="auto"/>
        <w:right w:val="none" w:sz="0" w:space="0" w:color="auto"/>
      </w:divBdr>
    </w:div>
    <w:div w:id="426266238">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3910">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18668444">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4490886">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69192863">
      <w:bodyDiv w:val="1"/>
      <w:marLeft w:val="0"/>
      <w:marRight w:val="0"/>
      <w:marTop w:val="0"/>
      <w:marBottom w:val="0"/>
      <w:divBdr>
        <w:top w:val="none" w:sz="0" w:space="0" w:color="auto"/>
        <w:left w:val="none" w:sz="0" w:space="0" w:color="auto"/>
        <w:bottom w:val="none" w:sz="0" w:space="0" w:color="auto"/>
        <w:right w:val="none" w:sz="0" w:space="0" w:color="auto"/>
      </w:divBdr>
    </w:div>
    <w:div w:id="569272991">
      <w:bodyDiv w:val="1"/>
      <w:marLeft w:val="0"/>
      <w:marRight w:val="0"/>
      <w:marTop w:val="0"/>
      <w:marBottom w:val="0"/>
      <w:divBdr>
        <w:top w:val="none" w:sz="0" w:space="0" w:color="auto"/>
        <w:left w:val="none" w:sz="0" w:space="0" w:color="auto"/>
        <w:bottom w:val="none" w:sz="0" w:space="0" w:color="auto"/>
        <w:right w:val="none" w:sz="0" w:space="0" w:color="auto"/>
      </w:divBdr>
    </w:div>
    <w:div w:id="572082470">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12591291">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2704395">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247321">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0825751">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4369493">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8824928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8596946">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2800419">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38954941">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48008999">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1083571">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28358473">
      <w:bodyDiv w:val="1"/>
      <w:marLeft w:val="0"/>
      <w:marRight w:val="0"/>
      <w:marTop w:val="0"/>
      <w:marBottom w:val="0"/>
      <w:divBdr>
        <w:top w:val="none" w:sz="0" w:space="0" w:color="auto"/>
        <w:left w:val="none" w:sz="0" w:space="0" w:color="auto"/>
        <w:bottom w:val="none" w:sz="0" w:space="0" w:color="auto"/>
        <w:right w:val="none" w:sz="0" w:space="0" w:color="auto"/>
      </w:divBdr>
    </w:div>
    <w:div w:id="1338118105">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8551429">
      <w:bodyDiv w:val="1"/>
      <w:marLeft w:val="0"/>
      <w:marRight w:val="0"/>
      <w:marTop w:val="0"/>
      <w:marBottom w:val="0"/>
      <w:divBdr>
        <w:top w:val="none" w:sz="0" w:space="0" w:color="auto"/>
        <w:left w:val="none" w:sz="0" w:space="0" w:color="auto"/>
        <w:bottom w:val="none" w:sz="0" w:space="0" w:color="auto"/>
        <w:right w:val="none" w:sz="0" w:space="0" w:color="auto"/>
      </w:divBdr>
    </w:div>
    <w:div w:id="1422987539">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7434221">
      <w:bodyDiv w:val="1"/>
      <w:marLeft w:val="0"/>
      <w:marRight w:val="0"/>
      <w:marTop w:val="0"/>
      <w:marBottom w:val="0"/>
      <w:divBdr>
        <w:top w:val="none" w:sz="0" w:space="0" w:color="auto"/>
        <w:left w:val="none" w:sz="0" w:space="0" w:color="auto"/>
        <w:bottom w:val="none" w:sz="0" w:space="0" w:color="auto"/>
        <w:right w:val="none" w:sz="0" w:space="0" w:color="auto"/>
      </w:divBdr>
    </w:div>
    <w:div w:id="1488588699">
      <w:bodyDiv w:val="1"/>
      <w:marLeft w:val="0"/>
      <w:marRight w:val="0"/>
      <w:marTop w:val="0"/>
      <w:marBottom w:val="0"/>
      <w:divBdr>
        <w:top w:val="none" w:sz="0" w:space="0" w:color="auto"/>
        <w:left w:val="none" w:sz="0" w:space="0" w:color="auto"/>
        <w:bottom w:val="none" w:sz="0" w:space="0" w:color="auto"/>
        <w:right w:val="none" w:sz="0" w:space="0" w:color="auto"/>
      </w:divBdr>
    </w:div>
    <w:div w:id="1505708793">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9903423">
      <w:bodyDiv w:val="1"/>
      <w:marLeft w:val="0"/>
      <w:marRight w:val="0"/>
      <w:marTop w:val="0"/>
      <w:marBottom w:val="0"/>
      <w:divBdr>
        <w:top w:val="none" w:sz="0" w:space="0" w:color="auto"/>
        <w:left w:val="none" w:sz="0" w:space="0" w:color="auto"/>
        <w:bottom w:val="none" w:sz="0" w:space="0" w:color="auto"/>
        <w:right w:val="none" w:sz="0" w:space="0" w:color="auto"/>
      </w:divBdr>
    </w:div>
    <w:div w:id="1569027887">
      <w:bodyDiv w:val="1"/>
      <w:marLeft w:val="0"/>
      <w:marRight w:val="0"/>
      <w:marTop w:val="0"/>
      <w:marBottom w:val="0"/>
      <w:divBdr>
        <w:top w:val="none" w:sz="0" w:space="0" w:color="auto"/>
        <w:left w:val="none" w:sz="0" w:space="0" w:color="auto"/>
        <w:bottom w:val="none" w:sz="0" w:space="0" w:color="auto"/>
        <w:right w:val="none" w:sz="0" w:space="0" w:color="auto"/>
      </w:divBdr>
    </w:div>
    <w:div w:id="1576891333">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9841971">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696732304">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488894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55542824">
      <w:bodyDiv w:val="1"/>
      <w:marLeft w:val="0"/>
      <w:marRight w:val="0"/>
      <w:marTop w:val="0"/>
      <w:marBottom w:val="0"/>
      <w:divBdr>
        <w:top w:val="none" w:sz="0" w:space="0" w:color="auto"/>
        <w:left w:val="none" w:sz="0" w:space="0" w:color="auto"/>
        <w:bottom w:val="none" w:sz="0" w:space="0" w:color="auto"/>
        <w:right w:val="none" w:sz="0" w:space="0" w:color="auto"/>
      </w:divBdr>
    </w:div>
    <w:div w:id="1756123406">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458365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33319290">
      <w:bodyDiv w:val="1"/>
      <w:marLeft w:val="0"/>
      <w:marRight w:val="0"/>
      <w:marTop w:val="0"/>
      <w:marBottom w:val="0"/>
      <w:divBdr>
        <w:top w:val="none" w:sz="0" w:space="0" w:color="auto"/>
        <w:left w:val="none" w:sz="0" w:space="0" w:color="auto"/>
        <w:bottom w:val="none" w:sz="0" w:space="0" w:color="auto"/>
        <w:right w:val="none" w:sz="0" w:space="0" w:color="auto"/>
      </w:divBdr>
    </w:div>
    <w:div w:id="1955356183">
      <w:bodyDiv w:val="1"/>
      <w:marLeft w:val="0"/>
      <w:marRight w:val="0"/>
      <w:marTop w:val="0"/>
      <w:marBottom w:val="0"/>
      <w:divBdr>
        <w:top w:val="none" w:sz="0" w:space="0" w:color="auto"/>
        <w:left w:val="none" w:sz="0" w:space="0" w:color="auto"/>
        <w:bottom w:val="none" w:sz="0" w:space="0" w:color="auto"/>
        <w:right w:val="none" w:sz="0" w:space="0" w:color="auto"/>
      </w:divBdr>
    </w:div>
    <w:div w:id="1998266439">
      <w:bodyDiv w:val="1"/>
      <w:marLeft w:val="0"/>
      <w:marRight w:val="0"/>
      <w:marTop w:val="0"/>
      <w:marBottom w:val="0"/>
      <w:divBdr>
        <w:top w:val="none" w:sz="0" w:space="0" w:color="auto"/>
        <w:left w:val="none" w:sz="0" w:space="0" w:color="auto"/>
        <w:bottom w:val="none" w:sz="0" w:space="0" w:color="auto"/>
        <w:right w:val="none" w:sz="0" w:space="0" w:color="auto"/>
      </w:divBdr>
    </w:div>
    <w:div w:id="2001032015">
      <w:bodyDiv w:val="1"/>
      <w:marLeft w:val="0"/>
      <w:marRight w:val="0"/>
      <w:marTop w:val="0"/>
      <w:marBottom w:val="0"/>
      <w:divBdr>
        <w:top w:val="none" w:sz="0" w:space="0" w:color="auto"/>
        <w:left w:val="none" w:sz="0" w:space="0" w:color="auto"/>
        <w:bottom w:val="none" w:sz="0" w:space="0" w:color="auto"/>
        <w:right w:val="none" w:sz="0" w:space="0" w:color="auto"/>
      </w:divBdr>
    </w:div>
    <w:div w:id="200994039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4191732">
      <w:bodyDiv w:val="1"/>
      <w:marLeft w:val="0"/>
      <w:marRight w:val="0"/>
      <w:marTop w:val="0"/>
      <w:marBottom w:val="0"/>
      <w:divBdr>
        <w:top w:val="none" w:sz="0" w:space="0" w:color="auto"/>
        <w:left w:val="none" w:sz="0" w:space="0" w:color="auto"/>
        <w:bottom w:val="none" w:sz="0" w:space="0" w:color="auto"/>
        <w:right w:val="none" w:sz="0" w:space="0" w:color="auto"/>
      </w:divBdr>
    </w:div>
    <w:div w:id="205804633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37483447">
      <w:bodyDiv w:val="1"/>
      <w:marLeft w:val="0"/>
      <w:marRight w:val="0"/>
      <w:marTop w:val="0"/>
      <w:marBottom w:val="0"/>
      <w:divBdr>
        <w:top w:val="none" w:sz="0" w:space="0" w:color="auto"/>
        <w:left w:val="none" w:sz="0" w:space="0" w:color="auto"/>
        <w:bottom w:val="none" w:sz="0" w:space="0" w:color="auto"/>
        <w:right w:val="none" w:sz="0" w:space="0" w:color="auto"/>
      </w:divBdr>
    </w:div>
    <w:div w:id="2142916782">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0150A-66AC-4483-85DE-E10A4D12F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91</Pages>
  <Words>26818</Words>
  <Characters>152864</Characters>
  <Application>Microsoft Office Word</Application>
  <DocSecurity>0</DocSecurity>
  <Lines>1273</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179324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19</cp:revision>
  <cp:lastPrinted>2017-10-13T22:44:00Z</cp:lastPrinted>
  <dcterms:created xsi:type="dcterms:W3CDTF">2017-10-13T21:39:00Z</dcterms:created>
  <dcterms:modified xsi:type="dcterms:W3CDTF">2017-10-16T20:24:00Z</dcterms:modified>
</cp:coreProperties>
</file>