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D5C45" w:rsidRDefault="005D5C4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D5C45" w:rsidRDefault="005D5C45" w:rsidP="00B8304E">
                            <w:pPr>
                              <w:ind w:left="142"/>
                              <w:jc w:val="center"/>
                              <w:rPr>
                                <w:rFonts w:ascii="Verdana" w:hAnsi="Verdana"/>
                                <w:b/>
                              </w:rPr>
                            </w:pPr>
                          </w:p>
                          <w:p w:rsidR="005D5C45" w:rsidRDefault="005D5C4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D5C45" w:rsidRPr="00103622" w:rsidRDefault="005D5C45" w:rsidP="00B8304E">
                            <w:pPr>
                              <w:ind w:left="142"/>
                              <w:jc w:val="center"/>
                              <w:rPr>
                                <w:rFonts w:ascii="Century Gothic" w:hAnsi="Century Gothic" w:cs="Arial"/>
                                <w:b/>
                                <w:sz w:val="32"/>
                                <w:szCs w:val="32"/>
                                <w:lang w:val="es-MX"/>
                              </w:rPr>
                            </w:pPr>
                          </w:p>
                          <w:p w:rsidR="005D5C45" w:rsidRPr="00103622" w:rsidRDefault="005D5C4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D5C45" w:rsidRDefault="005D5C4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D5C45" w:rsidRDefault="005D5C45" w:rsidP="00B8304E">
                            <w:pPr>
                              <w:jc w:val="center"/>
                              <w:rPr>
                                <w:rFonts w:ascii="Century Gothic" w:hAnsi="Century Gothic" w:cs="Arial"/>
                                <w:b/>
                                <w:sz w:val="28"/>
                                <w:szCs w:val="32"/>
                              </w:rPr>
                            </w:pPr>
                          </w:p>
                          <w:p w:rsidR="005D5C45" w:rsidRDefault="005D5C45" w:rsidP="00B8304E">
                            <w:pPr>
                              <w:jc w:val="center"/>
                              <w:rPr>
                                <w:rFonts w:ascii="Century Gothic" w:hAnsi="Century Gothic" w:cs="Arial"/>
                                <w:b/>
                                <w:sz w:val="28"/>
                                <w:szCs w:val="32"/>
                              </w:rPr>
                            </w:pPr>
                          </w:p>
                          <w:p w:rsidR="005D5C45" w:rsidRPr="00D94CE2" w:rsidRDefault="005D5C4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D5C45" w:rsidRPr="00D94CE2" w:rsidRDefault="005D5C4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D5C45" w:rsidRPr="00F40D69" w:rsidRDefault="005D5C45" w:rsidP="00B8304E">
                            <w:pPr>
                              <w:ind w:left="142"/>
                              <w:jc w:val="center"/>
                              <w:rPr>
                                <w:rFonts w:ascii="Century Gothic" w:hAnsi="Century Gothic" w:cs="Arial"/>
                                <w:b/>
                                <w:sz w:val="28"/>
                                <w:szCs w:val="28"/>
                              </w:rPr>
                            </w:pPr>
                          </w:p>
                          <w:p w:rsidR="005D5C45" w:rsidRDefault="005D5C45" w:rsidP="00B8304E">
                            <w:pPr>
                              <w:ind w:left="142"/>
                              <w:jc w:val="center"/>
                              <w:rPr>
                                <w:rFonts w:ascii="Century Gothic" w:hAnsi="Century Gothic" w:cs="Arial"/>
                                <w:b/>
                                <w:sz w:val="28"/>
                                <w:szCs w:val="28"/>
                                <w:lang w:val="es-MX"/>
                              </w:rPr>
                            </w:pPr>
                          </w:p>
                          <w:p w:rsidR="005D5C45" w:rsidRPr="00103622" w:rsidRDefault="005D5C4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D5C45" w:rsidRPr="005F6C94" w:rsidRDefault="005D5C45" w:rsidP="00B8304E">
                            <w:pPr>
                              <w:ind w:left="142"/>
                              <w:rPr>
                                <w:rFonts w:ascii="Century Gothic" w:hAnsi="Century Gothic"/>
                                <w:b/>
                                <w:sz w:val="28"/>
                                <w:szCs w:val="28"/>
                                <w:lang w:val="es-MX"/>
                              </w:rPr>
                            </w:pPr>
                          </w:p>
                          <w:p w:rsidR="005D5C45" w:rsidRPr="00D94CE2" w:rsidRDefault="005D5C4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874EE">
                              <w:rPr>
                                <w:rFonts w:ascii="Century Gothic" w:hAnsi="Century Gothic" w:cs="Century Gothic"/>
                                <w:b/>
                                <w:bCs/>
                                <w:sz w:val="28"/>
                                <w:szCs w:val="28"/>
                              </w:rPr>
                              <w:t>SERVICIOS ASOCIADOS A LA PERFORACION DEL POZO SIPOTINDI – X1</w:t>
                            </w:r>
                          </w:p>
                          <w:p w:rsidR="005D5C45" w:rsidRPr="00D94CE2" w:rsidRDefault="005D5C45" w:rsidP="00B8304E">
                            <w:pPr>
                              <w:jc w:val="center"/>
                              <w:rPr>
                                <w:rFonts w:ascii="Century Gothic" w:hAnsi="Century Gothic" w:cs="Century Gothic"/>
                                <w:b/>
                                <w:bCs/>
                                <w:color w:val="FF0000"/>
                                <w:sz w:val="28"/>
                                <w:szCs w:val="28"/>
                              </w:rPr>
                            </w:pPr>
                          </w:p>
                          <w:p w:rsidR="005D5C45" w:rsidRPr="00D94CE2" w:rsidRDefault="005D5C4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D0456" w:rsidRPr="00AD0456">
                              <w:rPr>
                                <w:rFonts w:ascii="Century Gothic" w:hAnsi="Century Gothic" w:cs="Century Gothic"/>
                                <w:b/>
                                <w:bCs/>
                                <w:sz w:val="28"/>
                                <w:szCs w:val="28"/>
                              </w:rPr>
                              <w:t>DRCO-CDL-GNEE-63-17</w:t>
                            </w:r>
                          </w:p>
                          <w:p w:rsidR="005D5C45" w:rsidRPr="00D94CE2" w:rsidRDefault="005D5C45" w:rsidP="00B8304E">
                            <w:pPr>
                              <w:jc w:val="center"/>
                              <w:rPr>
                                <w:rFonts w:ascii="Century Gothic" w:hAnsi="Century Gothic" w:cs="Century Gothic"/>
                                <w:b/>
                                <w:bCs/>
                                <w:color w:val="FF0000"/>
                                <w:sz w:val="28"/>
                                <w:szCs w:val="28"/>
                              </w:rPr>
                            </w:pPr>
                          </w:p>
                          <w:p w:rsidR="005D5C45" w:rsidRPr="00D94CE2" w:rsidRDefault="005D5C45" w:rsidP="00B8304E">
                            <w:pPr>
                              <w:jc w:val="center"/>
                              <w:rPr>
                                <w:rFonts w:ascii="Century Gothic" w:hAnsi="Century Gothic" w:cs="Century Gothic"/>
                                <w:b/>
                                <w:bCs/>
                                <w:color w:val="FF0000"/>
                                <w:sz w:val="28"/>
                                <w:szCs w:val="28"/>
                              </w:rPr>
                            </w:pPr>
                          </w:p>
                          <w:p w:rsidR="005D5C45" w:rsidRPr="00D94CE2" w:rsidRDefault="005D5C45" w:rsidP="00B8304E">
                            <w:pPr>
                              <w:jc w:val="center"/>
                              <w:rPr>
                                <w:rFonts w:ascii="Century Gothic" w:hAnsi="Century Gothic"/>
                                <w:b/>
                                <w:color w:val="FF0000"/>
                                <w:sz w:val="28"/>
                                <w:szCs w:val="28"/>
                                <w:lang w:val="es-ES_tradnl"/>
                              </w:rPr>
                            </w:pPr>
                            <w:r w:rsidRPr="006F1BC8">
                              <w:rPr>
                                <w:rFonts w:ascii="Century Gothic" w:hAnsi="Century Gothic" w:cs="Century Gothic"/>
                                <w:b/>
                                <w:bCs/>
                                <w:sz w:val="28"/>
                                <w:szCs w:val="28"/>
                              </w:rPr>
                              <w:t>(Segunda Convocatoria</w:t>
                            </w:r>
                            <w:r w:rsidRPr="006F1BC8">
                              <w:rPr>
                                <w:rFonts w:ascii="Century Gothic" w:hAnsi="Century Gothic"/>
                                <w:b/>
                                <w:sz w:val="28"/>
                                <w:szCs w:val="28"/>
                                <w:lang w:val="es-ES_tradnl"/>
                              </w:rPr>
                              <w:t>)</w:t>
                            </w:r>
                          </w:p>
                          <w:p w:rsidR="005D5C45" w:rsidRPr="00103622" w:rsidRDefault="005D5C45" w:rsidP="00B8304E">
                            <w:pPr>
                              <w:jc w:val="center"/>
                              <w:rPr>
                                <w:rFonts w:ascii="Century Gothic" w:hAnsi="Century Gothic"/>
                                <w:sz w:val="32"/>
                                <w:szCs w:val="32"/>
                                <w:lang w:val="es-ES_tradnl"/>
                              </w:rPr>
                            </w:pPr>
                          </w:p>
                          <w:p w:rsidR="005D5C45" w:rsidRPr="00103622" w:rsidRDefault="005D5C45" w:rsidP="00B8304E">
                            <w:pPr>
                              <w:ind w:right="930"/>
                              <w:jc w:val="center"/>
                              <w:rPr>
                                <w:rFonts w:ascii="Century Gothic" w:hAnsi="Century Gothic"/>
                                <w:sz w:val="32"/>
                                <w:szCs w:val="32"/>
                                <w:lang w:val="es-ES_tradnl"/>
                              </w:rPr>
                            </w:pPr>
                          </w:p>
                          <w:p w:rsidR="005D5C45" w:rsidRPr="00103622" w:rsidRDefault="005D5C45" w:rsidP="00B8304E">
                            <w:pPr>
                              <w:ind w:right="930"/>
                              <w:jc w:val="center"/>
                              <w:rPr>
                                <w:rFonts w:ascii="Century Gothic" w:hAnsi="Century Gothic"/>
                                <w:sz w:val="32"/>
                                <w:szCs w:val="32"/>
                                <w:lang w:val="es-ES_tradnl"/>
                              </w:rPr>
                            </w:pPr>
                          </w:p>
                          <w:p w:rsidR="005D5C45" w:rsidRDefault="005D5C45" w:rsidP="00B8304E">
                            <w:pPr>
                              <w:ind w:right="930"/>
                              <w:jc w:val="center"/>
                              <w:rPr>
                                <w:rFonts w:ascii="Century Gothic" w:hAnsi="Century Gothic"/>
                                <w:lang w:val="es-ES_tradnl"/>
                              </w:rPr>
                            </w:pPr>
                          </w:p>
                          <w:p w:rsidR="005D5C45" w:rsidRPr="009C5A35" w:rsidRDefault="005D5C4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5D5C45" w:rsidRDefault="005D5C4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D5C45" w:rsidRDefault="005D5C45" w:rsidP="00B8304E">
                      <w:pPr>
                        <w:ind w:left="142"/>
                        <w:jc w:val="center"/>
                        <w:rPr>
                          <w:rFonts w:ascii="Verdana" w:hAnsi="Verdana"/>
                          <w:b/>
                        </w:rPr>
                      </w:pPr>
                    </w:p>
                    <w:p w:rsidR="005D5C45" w:rsidRDefault="005D5C4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D5C45" w:rsidRPr="00103622" w:rsidRDefault="005D5C45" w:rsidP="00B8304E">
                      <w:pPr>
                        <w:ind w:left="142"/>
                        <w:jc w:val="center"/>
                        <w:rPr>
                          <w:rFonts w:ascii="Century Gothic" w:hAnsi="Century Gothic" w:cs="Arial"/>
                          <w:b/>
                          <w:sz w:val="32"/>
                          <w:szCs w:val="32"/>
                          <w:lang w:val="es-MX"/>
                        </w:rPr>
                      </w:pPr>
                    </w:p>
                    <w:p w:rsidR="005D5C45" w:rsidRPr="00103622" w:rsidRDefault="005D5C4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D5C45" w:rsidRDefault="005D5C4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D5C45" w:rsidRDefault="005D5C45" w:rsidP="00B8304E">
                      <w:pPr>
                        <w:jc w:val="center"/>
                        <w:rPr>
                          <w:rFonts w:ascii="Century Gothic" w:hAnsi="Century Gothic" w:cs="Arial"/>
                          <w:b/>
                          <w:sz w:val="28"/>
                          <w:szCs w:val="32"/>
                        </w:rPr>
                      </w:pPr>
                    </w:p>
                    <w:p w:rsidR="005D5C45" w:rsidRDefault="005D5C45" w:rsidP="00B8304E">
                      <w:pPr>
                        <w:jc w:val="center"/>
                        <w:rPr>
                          <w:rFonts w:ascii="Century Gothic" w:hAnsi="Century Gothic" w:cs="Arial"/>
                          <w:b/>
                          <w:sz w:val="28"/>
                          <w:szCs w:val="32"/>
                        </w:rPr>
                      </w:pPr>
                    </w:p>
                    <w:p w:rsidR="005D5C45" w:rsidRPr="00D94CE2" w:rsidRDefault="005D5C4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D5C45" w:rsidRPr="00D94CE2" w:rsidRDefault="005D5C4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D5C45" w:rsidRPr="00F40D69" w:rsidRDefault="005D5C45" w:rsidP="00B8304E">
                      <w:pPr>
                        <w:ind w:left="142"/>
                        <w:jc w:val="center"/>
                        <w:rPr>
                          <w:rFonts w:ascii="Century Gothic" w:hAnsi="Century Gothic" w:cs="Arial"/>
                          <w:b/>
                          <w:sz w:val="28"/>
                          <w:szCs w:val="28"/>
                        </w:rPr>
                      </w:pPr>
                    </w:p>
                    <w:p w:rsidR="005D5C45" w:rsidRDefault="005D5C45" w:rsidP="00B8304E">
                      <w:pPr>
                        <w:ind w:left="142"/>
                        <w:jc w:val="center"/>
                        <w:rPr>
                          <w:rFonts w:ascii="Century Gothic" w:hAnsi="Century Gothic" w:cs="Arial"/>
                          <w:b/>
                          <w:sz w:val="28"/>
                          <w:szCs w:val="28"/>
                          <w:lang w:val="es-MX"/>
                        </w:rPr>
                      </w:pPr>
                    </w:p>
                    <w:p w:rsidR="005D5C45" w:rsidRPr="00103622" w:rsidRDefault="005D5C4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D5C45" w:rsidRPr="005F6C94" w:rsidRDefault="005D5C45" w:rsidP="00B8304E">
                      <w:pPr>
                        <w:ind w:left="142"/>
                        <w:rPr>
                          <w:rFonts w:ascii="Century Gothic" w:hAnsi="Century Gothic"/>
                          <w:b/>
                          <w:sz w:val="28"/>
                          <w:szCs w:val="28"/>
                          <w:lang w:val="es-MX"/>
                        </w:rPr>
                      </w:pPr>
                    </w:p>
                    <w:p w:rsidR="005D5C45" w:rsidRPr="00D94CE2" w:rsidRDefault="005D5C4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874EE">
                        <w:rPr>
                          <w:rFonts w:ascii="Century Gothic" w:hAnsi="Century Gothic" w:cs="Century Gothic"/>
                          <w:b/>
                          <w:bCs/>
                          <w:sz w:val="28"/>
                          <w:szCs w:val="28"/>
                        </w:rPr>
                        <w:t>SERVICIOS ASOCIADOS A LA PERFORACION DEL POZO SIPOTINDI – X1</w:t>
                      </w:r>
                    </w:p>
                    <w:p w:rsidR="005D5C45" w:rsidRPr="00D94CE2" w:rsidRDefault="005D5C45" w:rsidP="00B8304E">
                      <w:pPr>
                        <w:jc w:val="center"/>
                        <w:rPr>
                          <w:rFonts w:ascii="Century Gothic" w:hAnsi="Century Gothic" w:cs="Century Gothic"/>
                          <w:b/>
                          <w:bCs/>
                          <w:color w:val="FF0000"/>
                          <w:sz w:val="28"/>
                          <w:szCs w:val="28"/>
                        </w:rPr>
                      </w:pPr>
                    </w:p>
                    <w:p w:rsidR="005D5C45" w:rsidRPr="00D94CE2" w:rsidRDefault="005D5C4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D0456" w:rsidRPr="00AD0456">
                        <w:rPr>
                          <w:rFonts w:ascii="Century Gothic" w:hAnsi="Century Gothic" w:cs="Century Gothic"/>
                          <w:b/>
                          <w:bCs/>
                          <w:sz w:val="28"/>
                          <w:szCs w:val="28"/>
                        </w:rPr>
                        <w:t>DRCO-CDL-GNEE-63-17</w:t>
                      </w:r>
                    </w:p>
                    <w:p w:rsidR="005D5C45" w:rsidRPr="00D94CE2" w:rsidRDefault="005D5C45" w:rsidP="00B8304E">
                      <w:pPr>
                        <w:jc w:val="center"/>
                        <w:rPr>
                          <w:rFonts w:ascii="Century Gothic" w:hAnsi="Century Gothic" w:cs="Century Gothic"/>
                          <w:b/>
                          <w:bCs/>
                          <w:color w:val="FF0000"/>
                          <w:sz w:val="28"/>
                          <w:szCs w:val="28"/>
                        </w:rPr>
                      </w:pPr>
                    </w:p>
                    <w:p w:rsidR="005D5C45" w:rsidRPr="00D94CE2" w:rsidRDefault="005D5C45" w:rsidP="00B8304E">
                      <w:pPr>
                        <w:jc w:val="center"/>
                        <w:rPr>
                          <w:rFonts w:ascii="Century Gothic" w:hAnsi="Century Gothic" w:cs="Century Gothic"/>
                          <w:b/>
                          <w:bCs/>
                          <w:color w:val="FF0000"/>
                          <w:sz w:val="28"/>
                          <w:szCs w:val="28"/>
                        </w:rPr>
                      </w:pPr>
                    </w:p>
                    <w:p w:rsidR="005D5C45" w:rsidRPr="00D94CE2" w:rsidRDefault="005D5C45" w:rsidP="00B8304E">
                      <w:pPr>
                        <w:jc w:val="center"/>
                        <w:rPr>
                          <w:rFonts w:ascii="Century Gothic" w:hAnsi="Century Gothic"/>
                          <w:b/>
                          <w:color w:val="FF0000"/>
                          <w:sz w:val="28"/>
                          <w:szCs w:val="28"/>
                          <w:lang w:val="es-ES_tradnl"/>
                        </w:rPr>
                      </w:pPr>
                      <w:r w:rsidRPr="006F1BC8">
                        <w:rPr>
                          <w:rFonts w:ascii="Century Gothic" w:hAnsi="Century Gothic" w:cs="Century Gothic"/>
                          <w:b/>
                          <w:bCs/>
                          <w:sz w:val="28"/>
                          <w:szCs w:val="28"/>
                        </w:rPr>
                        <w:t>(Segunda Convocatoria</w:t>
                      </w:r>
                      <w:r w:rsidRPr="006F1BC8">
                        <w:rPr>
                          <w:rFonts w:ascii="Century Gothic" w:hAnsi="Century Gothic"/>
                          <w:b/>
                          <w:sz w:val="28"/>
                          <w:szCs w:val="28"/>
                          <w:lang w:val="es-ES_tradnl"/>
                        </w:rPr>
                        <w:t>)</w:t>
                      </w:r>
                    </w:p>
                    <w:p w:rsidR="005D5C45" w:rsidRPr="00103622" w:rsidRDefault="005D5C45" w:rsidP="00B8304E">
                      <w:pPr>
                        <w:jc w:val="center"/>
                        <w:rPr>
                          <w:rFonts w:ascii="Century Gothic" w:hAnsi="Century Gothic"/>
                          <w:sz w:val="32"/>
                          <w:szCs w:val="32"/>
                          <w:lang w:val="es-ES_tradnl"/>
                        </w:rPr>
                      </w:pPr>
                    </w:p>
                    <w:p w:rsidR="005D5C45" w:rsidRPr="00103622" w:rsidRDefault="005D5C45" w:rsidP="00B8304E">
                      <w:pPr>
                        <w:ind w:right="930"/>
                        <w:jc w:val="center"/>
                        <w:rPr>
                          <w:rFonts w:ascii="Century Gothic" w:hAnsi="Century Gothic"/>
                          <w:sz w:val="32"/>
                          <w:szCs w:val="32"/>
                          <w:lang w:val="es-ES_tradnl"/>
                        </w:rPr>
                      </w:pPr>
                    </w:p>
                    <w:p w:rsidR="005D5C45" w:rsidRPr="00103622" w:rsidRDefault="005D5C45" w:rsidP="00B8304E">
                      <w:pPr>
                        <w:ind w:right="930"/>
                        <w:jc w:val="center"/>
                        <w:rPr>
                          <w:rFonts w:ascii="Century Gothic" w:hAnsi="Century Gothic"/>
                          <w:sz w:val="32"/>
                          <w:szCs w:val="32"/>
                          <w:lang w:val="es-ES_tradnl"/>
                        </w:rPr>
                      </w:pPr>
                    </w:p>
                    <w:p w:rsidR="005D5C45" w:rsidRDefault="005D5C45" w:rsidP="00B8304E">
                      <w:pPr>
                        <w:ind w:right="930"/>
                        <w:jc w:val="center"/>
                        <w:rPr>
                          <w:rFonts w:ascii="Century Gothic" w:hAnsi="Century Gothic"/>
                          <w:lang w:val="es-ES_tradnl"/>
                        </w:rPr>
                      </w:pPr>
                    </w:p>
                    <w:p w:rsidR="005D5C45" w:rsidRPr="009C5A35" w:rsidRDefault="005D5C4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D5C45" w:rsidRPr="00AD6AF2" w:rsidRDefault="005D5C45" w:rsidP="00B26F20">
                            <w:pPr>
                              <w:ind w:right="930"/>
                              <w:jc w:val="center"/>
                              <w:rPr>
                                <w:rFonts w:ascii="Century Gothic" w:hAnsi="Century Gothic"/>
                                <w:sz w:val="14"/>
                                <w:lang w:val="es-ES_tradnl"/>
                              </w:rPr>
                            </w:pPr>
                          </w:p>
                          <w:p w:rsidR="005D5C45" w:rsidRDefault="005D5C4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5D5C45" w:rsidRPr="00AD6AF2" w:rsidRDefault="005D5C4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5D5C45" w:rsidRPr="00AD6AF2" w:rsidRDefault="005D5C45" w:rsidP="00B26F20">
                      <w:pPr>
                        <w:ind w:right="930"/>
                        <w:jc w:val="center"/>
                        <w:rPr>
                          <w:rFonts w:ascii="Century Gothic" w:hAnsi="Century Gothic"/>
                          <w:sz w:val="14"/>
                          <w:lang w:val="es-ES_tradnl"/>
                        </w:rPr>
                      </w:pPr>
                    </w:p>
                    <w:p w:rsidR="005D5C45" w:rsidRDefault="005D5C4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5D5C45" w:rsidRPr="00AD6AF2" w:rsidRDefault="005D5C4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552079" w:rsidRDefault="00A73638" w:rsidP="00332AE0">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A6F4E"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A6F4E"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A6F4E"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1A6F4E"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4"/>
        <w:gridCol w:w="1278"/>
        <w:gridCol w:w="1073"/>
        <w:gridCol w:w="3271"/>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332AE0">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4"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1"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332AE0">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4" w:type="dxa"/>
          </w:tcPr>
          <w:p w:rsidR="00CE7B5F" w:rsidRPr="00552079"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highlight w:val="yellow"/>
              </w:rPr>
            </w:pPr>
          </w:p>
        </w:tc>
        <w:tc>
          <w:tcPr>
            <w:tcW w:w="3271" w:type="dxa"/>
          </w:tcPr>
          <w:p w:rsidR="00CE7B5F" w:rsidRPr="00552079" w:rsidRDefault="00CE7B5F" w:rsidP="00F77699">
            <w:pPr>
              <w:rPr>
                <w:rFonts w:asciiTheme="minorHAnsi" w:hAnsiTheme="minorHAnsi" w:cstheme="minorHAnsi"/>
                <w:sz w:val="22"/>
                <w:szCs w:val="22"/>
              </w:rPr>
            </w:pPr>
          </w:p>
        </w:tc>
      </w:tr>
      <w:tr w:rsidR="00CE7B5F" w:rsidRPr="00552079" w:rsidTr="00332AE0">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4"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71" w:type="dxa"/>
            <w:vAlign w:val="center"/>
          </w:tcPr>
          <w:p w:rsidR="00CE7B5F" w:rsidRPr="00C212B9" w:rsidRDefault="00C212B9" w:rsidP="00F77699">
            <w:pPr>
              <w:jc w:val="both"/>
              <w:rPr>
                <w:rFonts w:asciiTheme="minorHAnsi" w:hAnsiTheme="minorHAnsi" w:cstheme="minorHAnsi"/>
                <w:b/>
                <w:color w:val="000000"/>
                <w:sz w:val="22"/>
                <w:szCs w:val="22"/>
                <w:lang w:val="es-ES_tradnl"/>
              </w:rPr>
            </w:pPr>
            <w:r w:rsidRPr="00C212B9">
              <w:rPr>
                <w:rFonts w:ascii="Calibri" w:hAnsi="Calibri" w:cs="Arial"/>
                <w:b/>
                <w:i/>
                <w:sz w:val="22"/>
                <w:szCs w:val="22"/>
              </w:rPr>
              <w:t>No aplica</w:t>
            </w:r>
            <w:r w:rsidR="007C1F40" w:rsidRPr="00C212B9">
              <w:rPr>
                <w:rFonts w:asciiTheme="minorHAnsi" w:hAnsiTheme="minorHAnsi" w:cstheme="minorHAnsi"/>
                <w:b/>
                <w:sz w:val="22"/>
                <w:szCs w:val="22"/>
                <w:lang w:val="es-ES_tradnl"/>
              </w:rPr>
              <w:t xml:space="preserve"> </w:t>
            </w:r>
          </w:p>
        </w:tc>
      </w:tr>
      <w:tr w:rsidR="00CE7B5F" w:rsidRPr="00552079" w:rsidTr="00332AE0">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4" w:type="dxa"/>
            <w:vAlign w:val="center"/>
          </w:tcPr>
          <w:p w:rsidR="00CE7B5F" w:rsidRPr="00552079" w:rsidRDefault="00CE7B5F" w:rsidP="00F77699">
            <w:pPr>
              <w:jc w:val="both"/>
              <w:rPr>
                <w:rFonts w:asciiTheme="minorHAnsi" w:hAnsiTheme="minorHAnsi" w:cstheme="minorHAnsi"/>
                <w:sz w:val="22"/>
                <w:szCs w:val="22"/>
              </w:rPr>
            </w:pPr>
          </w:p>
        </w:tc>
        <w:tc>
          <w:tcPr>
            <w:tcW w:w="2351" w:type="dxa"/>
            <w:gridSpan w:val="2"/>
          </w:tcPr>
          <w:p w:rsidR="00CE7B5F" w:rsidRPr="00552079" w:rsidRDefault="00CE7B5F" w:rsidP="00F77699">
            <w:pPr>
              <w:jc w:val="center"/>
              <w:rPr>
                <w:rFonts w:asciiTheme="minorHAnsi" w:hAnsiTheme="minorHAnsi" w:cstheme="minorHAnsi"/>
                <w:sz w:val="22"/>
                <w:szCs w:val="22"/>
              </w:rPr>
            </w:pPr>
          </w:p>
        </w:tc>
        <w:tc>
          <w:tcPr>
            <w:tcW w:w="3271" w:type="dxa"/>
          </w:tcPr>
          <w:p w:rsidR="00CE7B5F" w:rsidRPr="00552079" w:rsidRDefault="00CE7B5F" w:rsidP="00F77699">
            <w:pPr>
              <w:jc w:val="both"/>
              <w:rPr>
                <w:rFonts w:asciiTheme="minorHAnsi" w:hAnsiTheme="minorHAnsi" w:cstheme="minorHAnsi"/>
                <w:sz w:val="22"/>
                <w:szCs w:val="22"/>
              </w:rPr>
            </w:pPr>
          </w:p>
        </w:tc>
      </w:tr>
      <w:tr w:rsidR="00CE7B5F" w:rsidRPr="00552079" w:rsidTr="00332AE0">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4"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71" w:type="dxa"/>
            <w:vAlign w:val="center"/>
          </w:tcPr>
          <w:p w:rsidR="00CE7B5F" w:rsidRPr="00C212B9" w:rsidRDefault="00C212B9" w:rsidP="00F77699">
            <w:pPr>
              <w:jc w:val="both"/>
              <w:rPr>
                <w:rFonts w:asciiTheme="minorHAnsi" w:hAnsiTheme="minorHAnsi" w:cstheme="minorHAnsi"/>
                <w:b/>
                <w:color w:val="FF0000"/>
                <w:sz w:val="22"/>
                <w:szCs w:val="22"/>
              </w:rPr>
            </w:pPr>
            <w:r w:rsidRPr="00C212B9">
              <w:rPr>
                <w:rFonts w:ascii="Calibri" w:hAnsi="Calibri" w:cs="Arial"/>
                <w:b/>
                <w:i/>
                <w:sz w:val="22"/>
                <w:szCs w:val="22"/>
              </w:rPr>
              <w:t>No aplica</w:t>
            </w:r>
          </w:p>
        </w:tc>
      </w:tr>
      <w:tr w:rsidR="00CE7B5F" w:rsidRPr="00552079" w:rsidTr="00332AE0">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4"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212B9" w:rsidP="00F77699">
            <w:pPr>
              <w:rPr>
                <w:rFonts w:asciiTheme="minorHAnsi" w:hAnsiTheme="minorHAnsi" w:cstheme="minorHAnsi"/>
                <w:sz w:val="22"/>
                <w:szCs w:val="22"/>
              </w:rPr>
            </w:pPr>
            <w:r>
              <w:rPr>
                <w:rFonts w:asciiTheme="minorHAnsi" w:hAnsiTheme="minorHAnsi" w:cstheme="minorHAnsi"/>
                <w:sz w:val="22"/>
                <w:szCs w:val="22"/>
              </w:rPr>
              <w:t>24/10/2017</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212B9" w:rsidP="00F77699">
            <w:pPr>
              <w:rPr>
                <w:rFonts w:asciiTheme="minorHAnsi" w:hAnsiTheme="minorHAnsi" w:cstheme="minorHAnsi"/>
                <w:sz w:val="22"/>
                <w:szCs w:val="22"/>
              </w:rPr>
            </w:pPr>
            <w:r>
              <w:rPr>
                <w:rFonts w:asciiTheme="minorHAnsi" w:hAnsiTheme="minorHAnsi" w:cstheme="minorHAnsi"/>
                <w:sz w:val="22"/>
                <w:szCs w:val="22"/>
              </w:rPr>
              <w:t>17:30</w:t>
            </w:r>
          </w:p>
        </w:tc>
        <w:tc>
          <w:tcPr>
            <w:tcW w:w="3271" w:type="dxa"/>
            <w:vAlign w:val="center"/>
          </w:tcPr>
          <w:p w:rsidR="00CE7B5F" w:rsidRPr="00332AE0" w:rsidRDefault="00C212B9" w:rsidP="00F77699">
            <w:pPr>
              <w:jc w:val="both"/>
              <w:rPr>
                <w:rFonts w:asciiTheme="minorHAnsi" w:hAnsiTheme="minorHAnsi" w:cstheme="minorHAnsi"/>
                <w:sz w:val="22"/>
                <w:szCs w:val="22"/>
              </w:rPr>
            </w:pPr>
            <w:r w:rsidRPr="00332AE0">
              <w:rPr>
                <w:rFonts w:asciiTheme="minorHAnsi" w:hAnsiTheme="minorHAnsi" w:cstheme="minorHAnsi"/>
                <w:sz w:val="18"/>
                <w:szCs w:val="22"/>
              </w:rPr>
              <w:t>Correo: aulloa@ypfb.gob.bo</w:t>
            </w:r>
          </w:p>
        </w:tc>
      </w:tr>
      <w:tr w:rsidR="00CE7B5F" w:rsidRPr="00552079" w:rsidTr="00332AE0">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A72F2D"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rPr>
            </w:pPr>
          </w:p>
        </w:tc>
        <w:tc>
          <w:tcPr>
            <w:tcW w:w="3271"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332AE0">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4"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212B9" w:rsidP="00F77699">
            <w:pPr>
              <w:rPr>
                <w:rFonts w:asciiTheme="minorHAnsi" w:hAnsiTheme="minorHAnsi" w:cstheme="minorHAnsi"/>
                <w:sz w:val="22"/>
                <w:szCs w:val="22"/>
              </w:rPr>
            </w:pPr>
            <w:r>
              <w:rPr>
                <w:rFonts w:asciiTheme="minorHAnsi" w:hAnsiTheme="minorHAnsi" w:cstheme="minorHAnsi"/>
                <w:sz w:val="22"/>
                <w:szCs w:val="22"/>
              </w:rPr>
              <w:t>25/10/2017</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212B9" w:rsidP="00F77699">
            <w:pPr>
              <w:rPr>
                <w:rFonts w:asciiTheme="minorHAnsi" w:hAnsiTheme="minorHAnsi" w:cstheme="minorHAnsi"/>
                <w:sz w:val="22"/>
                <w:szCs w:val="22"/>
              </w:rPr>
            </w:pPr>
            <w:r>
              <w:rPr>
                <w:rFonts w:asciiTheme="minorHAnsi" w:hAnsiTheme="minorHAnsi" w:cstheme="minorHAnsi"/>
                <w:sz w:val="22"/>
                <w:szCs w:val="22"/>
              </w:rPr>
              <w:t>16:00</w:t>
            </w:r>
          </w:p>
        </w:tc>
        <w:tc>
          <w:tcPr>
            <w:tcW w:w="3271" w:type="dxa"/>
            <w:vAlign w:val="center"/>
          </w:tcPr>
          <w:p w:rsidR="00C212B9" w:rsidRPr="00332AE0" w:rsidRDefault="00CE7B5F" w:rsidP="00F77699">
            <w:pPr>
              <w:jc w:val="both"/>
              <w:rPr>
                <w:rFonts w:ascii="Calibri" w:hAnsi="Calibri" w:cs="Arial"/>
                <w:sz w:val="16"/>
                <w:szCs w:val="16"/>
              </w:rPr>
            </w:pPr>
            <w:r w:rsidRPr="00332AE0">
              <w:rPr>
                <w:rFonts w:ascii="Calibri" w:hAnsi="Calibri" w:cs="Arial"/>
                <w:b/>
                <w:sz w:val="16"/>
                <w:szCs w:val="16"/>
              </w:rPr>
              <w:t>Lugar:</w:t>
            </w:r>
            <w:r w:rsidR="00C212B9" w:rsidRPr="00332AE0">
              <w:rPr>
                <w:rFonts w:ascii="Calibri" w:hAnsi="Calibri" w:cs="Arial"/>
                <w:b/>
                <w:sz w:val="16"/>
                <w:szCs w:val="16"/>
              </w:rPr>
              <w:t xml:space="preserve"> </w:t>
            </w:r>
            <w:r w:rsidR="00C212B9"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332AE0" w:rsidRDefault="00CE7B5F" w:rsidP="00C212B9">
            <w:pPr>
              <w:jc w:val="both"/>
              <w:rPr>
                <w:rFonts w:asciiTheme="minorHAnsi" w:hAnsiTheme="minorHAnsi" w:cstheme="minorHAnsi"/>
                <w:sz w:val="22"/>
                <w:szCs w:val="22"/>
              </w:rPr>
            </w:pPr>
            <w:r w:rsidRPr="00332AE0">
              <w:rPr>
                <w:rFonts w:ascii="Calibri" w:hAnsi="Calibri"/>
                <w:b/>
                <w:sz w:val="16"/>
                <w:szCs w:val="16"/>
              </w:rPr>
              <w:t>Responsable:</w:t>
            </w:r>
            <w:r w:rsidRPr="00332AE0">
              <w:rPr>
                <w:rFonts w:ascii="Calibri" w:hAnsi="Calibri"/>
                <w:sz w:val="16"/>
                <w:szCs w:val="16"/>
              </w:rPr>
              <w:t xml:space="preserve"> </w:t>
            </w:r>
            <w:r w:rsidR="00C212B9" w:rsidRPr="00332AE0">
              <w:rPr>
                <w:rFonts w:ascii="Calibri" w:hAnsi="Calibri" w:cs="Arial"/>
                <w:i/>
                <w:sz w:val="16"/>
                <w:szCs w:val="16"/>
              </w:rPr>
              <w:t>Adriana Ulloa Barrios</w:t>
            </w:r>
          </w:p>
        </w:tc>
      </w:tr>
      <w:tr w:rsidR="00CE7B5F" w:rsidRPr="00552079" w:rsidTr="00332AE0">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552079" w:rsidRDefault="00CE7B5F" w:rsidP="00F77699">
            <w:pPr>
              <w:jc w:val="cente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1"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332AE0">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4"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212B9" w:rsidP="00F77699">
            <w:pPr>
              <w:rPr>
                <w:rFonts w:asciiTheme="minorHAnsi" w:hAnsiTheme="minorHAnsi" w:cstheme="minorHAnsi"/>
                <w:sz w:val="22"/>
                <w:szCs w:val="22"/>
              </w:rPr>
            </w:pPr>
            <w:r>
              <w:rPr>
                <w:rFonts w:asciiTheme="minorHAnsi" w:hAnsiTheme="minorHAnsi" w:cstheme="minorHAnsi"/>
                <w:sz w:val="22"/>
                <w:szCs w:val="22"/>
              </w:rPr>
              <w:t>03/11/2017</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212B9" w:rsidP="00F77699">
            <w:pPr>
              <w:rPr>
                <w:rFonts w:asciiTheme="minorHAnsi" w:hAnsiTheme="minorHAnsi" w:cstheme="minorHAnsi"/>
                <w:sz w:val="22"/>
                <w:szCs w:val="22"/>
              </w:rPr>
            </w:pPr>
            <w:r>
              <w:rPr>
                <w:rFonts w:asciiTheme="minorHAnsi" w:hAnsiTheme="minorHAnsi" w:cstheme="minorHAnsi"/>
                <w:sz w:val="22"/>
                <w:szCs w:val="22"/>
              </w:rPr>
              <w:t>15:30</w:t>
            </w:r>
          </w:p>
        </w:tc>
        <w:tc>
          <w:tcPr>
            <w:tcW w:w="3271" w:type="dxa"/>
          </w:tcPr>
          <w:p w:rsidR="00C212B9" w:rsidRPr="00332AE0" w:rsidRDefault="00CE7B5F" w:rsidP="00F77699">
            <w:pPr>
              <w:jc w:val="both"/>
              <w:rPr>
                <w:rFonts w:ascii="Calibri" w:hAnsi="Calibri" w:cs="Arial"/>
                <w:sz w:val="16"/>
                <w:szCs w:val="16"/>
              </w:rPr>
            </w:pPr>
            <w:r w:rsidRPr="00332AE0">
              <w:rPr>
                <w:rFonts w:ascii="Calibri" w:hAnsi="Calibri" w:cs="Arial"/>
                <w:b/>
                <w:sz w:val="16"/>
                <w:szCs w:val="16"/>
              </w:rPr>
              <w:t xml:space="preserve">Lugar: </w:t>
            </w:r>
            <w:r w:rsidR="00C212B9"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332AE0" w:rsidRDefault="00CE7B5F" w:rsidP="00F77699">
            <w:pPr>
              <w:jc w:val="both"/>
              <w:rPr>
                <w:rFonts w:asciiTheme="minorHAnsi" w:hAnsiTheme="minorHAnsi" w:cstheme="minorHAnsi"/>
                <w:sz w:val="22"/>
                <w:szCs w:val="22"/>
              </w:rPr>
            </w:pPr>
            <w:r w:rsidRPr="00332AE0">
              <w:rPr>
                <w:rFonts w:ascii="Calibri" w:hAnsi="Calibri"/>
                <w:b/>
                <w:sz w:val="16"/>
                <w:szCs w:val="16"/>
              </w:rPr>
              <w:t>Responsable:</w:t>
            </w:r>
            <w:r w:rsidRPr="00332AE0">
              <w:rPr>
                <w:rFonts w:ascii="Calibri" w:hAnsi="Calibri"/>
                <w:sz w:val="16"/>
                <w:szCs w:val="16"/>
              </w:rPr>
              <w:t xml:space="preserve"> </w:t>
            </w:r>
            <w:r w:rsidR="00C212B9" w:rsidRPr="00332AE0">
              <w:rPr>
                <w:rFonts w:ascii="Calibri" w:hAnsi="Calibri" w:cs="Arial"/>
                <w:i/>
                <w:sz w:val="16"/>
                <w:szCs w:val="16"/>
              </w:rPr>
              <w:t xml:space="preserve"> Adriana Ulloa Barrios</w:t>
            </w:r>
          </w:p>
        </w:tc>
      </w:tr>
      <w:tr w:rsidR="00CE7B5F" w:rsidRPr="00552079" w:rsidTr="00332AE0">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1"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332AE0">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4"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C212B9" w:rsidP="00F77699">
            <w:pPr>
              <w:rPr>
                <w:rFonts w:asciiTheme="minorHAnsi" w:hAnsiTheme="minorHAnsi" w:cstheme="minorHAnsi"/>
                <w:sz w:val="22"/>
                <w:szCs w:val="22"/>
              </w:rPr>
            </w:pPr>
            <w:r>
              <w:rPr>
                <w:rFonts w:asciiTheme="minorHAnsi" w:hAnsiTheme="minorHAnsi" w:cstheme="minorHAnsi"/>
                <w:sz w:val="22"/>
                <w:szCs w:val="22"/>
              </w:rPr>
              <w:t>03/11/2017</w:t>
            </w:r>
          </w:p>
        </w:tc>
        <w:tc>
          <w:tcPr>
            <w:tcW w:w="1073"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C212B9" w:rsidP="00F77699">
            <w:pPr>
              <w:rPr>
                <w:rFonts w:asciiTheme="minorHAnsi" w:hAnsiTheme="minorHAnsi" w:cstheme="minorHAnsi"/>
                <w:sz w:val="22"/>
                <w:szCs w:val="22"/>
              </w:rPr>
            </w:pPr>
            <w:r>
              <w:rPr>
                <w:rFonts w:asciiTheme="minorHAnsi" w:hAnsiTheme="minorHAnsi" w:cstheme="minorHAnsi"/>
                <w:sz w:val="22"/>
                <w:szCs w:val="22"/>
              </w:rPr>
              <w:t>16:00</w:t>
            </w:r>
          </w:p>
        </w:tc>
        <w:tc>
          <w:tcPr>
            <w:tcW w:w="3271" w:type="dxa"/>
            <w:vAlign w:val="center"/>
          </w:tcPr>
          <w:p w:rsidR="00332AE0" w:rsidRPr="00332AE0" w:rsidRDefault="00F67900" w:rsidP="00F77699">
            <w:pPr>
              <w:jc w:val="both"/>
              <w:rPr>
                <w:rFonts w:ascii="Calibri" w:hAnsi="Calibri" w:cs="Arial"/>
                <w:sz w:val="16"/>
                <w:szCs w:val="16"/>
              </w:rPr>
            </w:pPr>
            <w:r w:rsidRPr="00332AE0">
              <w:rPr>
                <w:rFonts w:ascii="Calibri" w:hAnsi="Calibri" w:cs="Arial"/>
                <w:b/>
                <w:sz w:val="16"/>
                <w:szCs w:val="16"/>
              </w:rPr>
              <w:t xml:space="preserve">Lugar: </w:t>
            </w:r>
            <w:r w:rsidR="00C212B9"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332AE0" w:rsidRDefault="00F67900" w:rsidP="00F77699">
            <w:pPr>
              <w:jc w:val="both"/>
              <w:rPr>
                <w:rFonts w:asciiTheme="minorHAnsi" w:hAnsiTheme="minorHAnsi" w:cstheme="minorHAnsi"/>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00332AE0" w:rsidRPr="00332AE0">
              <w:rPr>
                <w:rFonts w:ascii="Calibri" w:hAnsi="Calibri" w:cs="Arial"/>
                <w:i/>
                <w:sz w:val="16"/>
                <w:szCs w:val="16"/>
              </w:rPr>
              <w:t xml:space="preserve"> Adriana Ulloa Barrios</w:t>
            </w:r>
          </w:p>
        </w:tc>
      </w:tr>
      <w:tr w:rsidR="00CE7B5F" w:rsidRPr="00552079" w:rsidTr="00332AE0">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1"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332AE0">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4"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332AE0" w:rsidP="00F77699">
            <w:pPr>
              <w:jc w:val="both"/>
              <w:rPr>
                <w:rFonts w:asciiTheme="minorHAnsi" w:hAnsiTheme="minorHAnsi" w:cstheme="minorHAnsi"/>
                <w:sz w:val="22"/>
                <w:szCs w:val="22"/>
              </w:rPr>
            </w:pPr>
            <w:r w:rsidRPr="00332AE0">
              <w:rPr>
                <w:rFonts w:asciiTheme="minorHAnsi" w:hAnsiTheme="minorHAnsi" w:cstheme="minorHAnsi"/>
                <w:i/>
                <w:sz w:val="16"/>
                <w:szCs w:val="16"/>
              </w:rPr>
              <w:t>02/01/2018</w:t>
            </w:r>
          </w:p>
        </w:tc>
        <w:tc>
          <w:tcPr>
            <w:tcW w:w="3271"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332AE0">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4" w:type="dxa"/>
            <w:vAlign w:val="center"/>
          </w:tcPr>
          <w:p w:rsidR="00CE7B5F" w:rsidRDefault="00CE7B5F" w:rsidP="00F77699">
            <w:pPr>
              <w:rPr>
                <w:rFonts w:asciiTheme="minorHAnsi" w:hAnsiTheme="minorHAnsi" w:cstheme="minorHAnsi"/>
                <w:sz w:val="22"/>
                <w:szCs w:val="22"/>
              </w:rPr>
            </w:pPr>
          </w:p>
        </w:tc>
        <w:tc>
          <w:tcPr>
            <w:tcW w:w="2351" w:type="dxa"/>
            <w:gridSpan w:val="2"/>
            <w:vAlign w:val="center"/>
          </w:tcPr>
          <w:p w:rsidR="00CE7B5F" w:rsidRPr="00D62DD9" w:rsidRDefault="00CE7B5F" w:rsidP="00F77699">
            <w:pPr>
              <w:jc w:val="center"/>
              <w:rPr>
                <w:rFonts w:asciiTheme="minorHAnsi" w:hAnsiTheme="minorHAnsi" w:cstheme="minorHAnsi"/>
                <w:sz w:val="22"/>
                <w:szCs w:val="22"/>
              </w:rPr>
            </w:pPr>
          </w:p>
        </w:tc>
        <w:tc>
          <w:tcPr>
            <w:tcW w:w="3271"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332AE0">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4"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22" w:type="dxa"/>
            <w:gridSpan w:val="3"/>
            <w:vAlign w:val="center"/>
          </w:tcPr>
          <w:p w:rsidR="00CE7B5F" w:rsidRPr="00D62DD9" w:rsidRDefault="00CE7B5F" w:rsidP="00332AE0">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332AE0" w:rsidRPr="00332AE0">
              <w:rPr>
                <w:rFonts w:asciiTheme="minorHAnsi" w:hAnsiTheme="minorHAnsi" w:cstheme="minorHAnsi"/>
                <w:i/>
                <w:sz w:val="16"/>
                <w:szCs w:val="16"/>
              </w:rPr>
              <w:t>03/03/2018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1A6F4E" w:rsidRDefault="004668B6" w:rsidP="001A6F4E">
            <w:pPr>
              <w:ind w:left="705"/>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w:t>
            </w:r>
            <w:r w:rsidR="001A6F4E">
              <w:rPr>
                <w:rFonts w:asciiTheme="minorHAnsi" w:hAnsiTheme="minorHAnsi" w:cstheme="minorHAnsi"/>
                <w:b/>
                <w:sz w:val="22"/>
                <w:szCs w:val="22"/>
              </w:rPr>
              <w:t>A EN EL PROCESO DE CONTRATACIÓN</w:t>
            </w:r>
          </w:p>
        </w:tc>
      </w:tr>
    </w:tbl>
    <w:p w:rsidR="002B59E7" w:rsidRDefault="002B59E7" w:rsidP="002B59E7">
      <w:pPr>
        <w:rPr>
          <w:rFonts w:asciiTheme="minorHAnsi" w:hAnsiTheme="minorHAnsi" w:cstheme="minorHAnsi"/>
          <w:b/>
          <w:color w:val="FF0000"/>
          <w:sz w:val="22"/>
          <w:szCs w:val="22"/>
        </w:rPr>
      </w:pPr>
    </w:p>
    <w:p w:rsidR="001A6F4E" w:rsidRPr="002B59E7" w:rsidRDefault="001A6F4E" w:rsidP="001A6F4E">
      <w:pPr>
        <w:jc w:val="center"/>
        <w:rPr>
          <w:rFonts w:asciiTheme="minorHAnsi" w:hAnsiTheme="minorHAnsi" w:cstheme="minorHAnsi"/>
          <w:b/>
          <w:color w:val="FF0000"/>
          <w:sz w:val="22"/>
          <w:szCs w:val="22"/>
        </w:rPr>
      </w:pPr>
      <w:r w:rsidRPr="00206337">
        <w:rPr>
          <w:rFonts w:asciiTheme="minorHAnsi" w:hAnsiTheme="minorHAnsi" w:cs="Calibri"/>
          <w:b/>
          <w:sz w:val="22"/>
          <w:szCs w:val="22"/>
        </w:rPr>
        <w:t>PAQUETE 1. SERVICIO DE PERFORACIÓN DIRECCIONAL POZO SIP-X1</w:t>
      </w:r>
      <w:r w:rsidRPr="00206337">
        <w:rPr>
          <w:rFonts w:asciiTheme="minorHAnsi" w:hAnsiTheme="minorHAnsi" w:cs="Arial"/>
          <w:color w:val="000000"/>
          <w:sz w:val="22"/>
          <w:szCs w:val="22"/>
        </w:rPr>
        <w:t>.</w:t>
      </w:r>
    </w:p>
    <w:p w:rsidR="00CE7B5F" w:rsidRDefault="00CE7B5F" w:rsidP="00552079">
      <w:pPr>
        <w:rPr>
          <w:rFonts w:asciiTheme="minorHAnsi" w:hAnsiTheme="minorHAnsi" w:cstheme="minorHAnsi"/>
          <w:b/>
          <w:sz w:val="22"/>
          <w:szCs w:val="22"/>
        </w:rPr>
      </w:pPr>
    </w:p>
    <w:tbl>
      <w:tblPr>
        <w:tblW w:w="9356" w:type="dxa"/>
        <w:tblInd w:w="-10" w:type="dxa"/>
        <w:tblLayout w:type="fixed"/>
        <w:tblCellMar>
          <w:left w:w="70" w:type="dxa"/>
          <w:right w:w="70" w:type="dxa"/>
        </w:tblCellMar>
        <w:tblLook w:val="04A0" w:firstRow="1" w:lastRow="0" w:firstColumn="1" w:lastColumn="0" w:noHBand="0" w:noVBand="1"/>
      </w:tblPr>
      <w:tblGrid>
        <w:gridCol w:w="566"/>
        <w:gridCol w:w="78"/>
        <w:gridCol w:w="5345"/>
        <w:gridCol w:w="77"/>
        <w:gridCol w:w="959"/>
        <w:gridCol w:w="78"/>
        <w:gridCol w:w="898"/>
        <w:gridCol w:w="78"/>
        <w:gridCol w:w="1277"/>
      </w:tblGrid>
      <w:tr w:rsidR="001A6F4E" w:rsidRPr="001A6F4E" w:rsidTr="00AD0456">
        <w:trPr>
          <w:trHeight w:val="412"/>
        </w:trPr>
        <w:tc>
          <w:tcPr>
            <w:tcW w:w="9356" w:type="dxa"/>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1A6F4E" w:rsidRPr="001A6F4E" w:rsidRDefault="001A6F4E" w:rsidP="001A6F4E">
            <w:pPr>
              <w:jc w:val="center"/>
              <w:rPr>
                <w:rFonts w:asciiTheme="minorHAnsi" w:hAnsiTheme="minorHAnsi"/>
                <w:b/>
                <w:bCs/>
                <w:color w:val="000000"/>
                <w:sz w:val="18"/>
                <w:szCs w:val="18"/>
                <w:lang w:val="es-BO" w:eastAsia="es-BO"/>
              </w:rPr>
            </w:pPr>
            <w:r w:rsidRPr="001A6F4E">
              <w:rPr>
                <w:rFonts w:asciiTheme="minorHAnsi" w:hAnsiTheme="minorHAnsi"/>
                <w:b/>
                <w:bCs/>
                <w:color w:val="000000"/>
                <w:sz w:val="18"/>
                <w:szCs w:val="18"/>
              </w:rPr>
              <w:t>FASE 26” (CONTROL DE VERTICALIDAD).</w:t>
            </w:r>
          </w:p>
        </w:tc>
      </w:tr>
      <w:tr w:rsidR="001A6F4E" w:rsidRPr="001A6F4E" w:rsidTr="00AD0456">
        <w:trPr>
          <w:trHeight w:val="315"/>
        </w:trPr>
        <w:tc>
          <w:tcPr>
            <w:tcW w:w="9356" w:type="dxa"/>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 xml:space="preserve">SIPOTINDI – X1, Intervalo 50-700 m. </w:t>
            </w:r>
          </w:p>
        </w:tc>
      </w:tr>
      <w:tr w:rsidR="001A6F4E" w:rsidRPr="001A6F4E" w:rsidTr="00AD0456">
        <w:trPr>
          <w:trHeight w:val="690"/>
        </w:trPr>
        <w:tc>
          <w:tcPr>
            <w:tcW w:w="644" w:type="dxa"/>
            <w:gridSpan w:val="2"/>
            <w:tcBorders>
              <w:top w:val="nil"/>
              <w:left w:val="single" w:sz="8" w:space="0" w:color="auto"/>
              <w:bottom w:val="single" w:sz="8" w:space="0" w:color="auto"/>
              <w:right w:val="single" w:sz="8" w:space="0" w:color="auto"/>
            </w:tcBorders>
            <w:shd w:val="clear" w:color="000000" w:fill="D9D9D9"/>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N°</w:t>
            </w:r>
          </w:p>
        </w:tc>
        <w:tc>
          <w:tcPr>
            <w:tcW w:w="5422" w:type="dxa"/>
            <w:gridSpan w:val="2"/>
            <w:tcBorders>
              <w:top w:val="nil"/>
              <w:left w:val="nil"/>
              <w:bottom w:val="single" w:sz="8" w:space="0" w:color="auto"/>
              <w:right w:val="single" w:sz="8" w:space="0" w:color="auto"/>
            </w:tcBorders>
            <w:shd w:val="clear" w:color="000000" w:fill="D9D9D9"/>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DETALLE DEL SERVICIO</w:t>
            </w:r>
          </w:p>
        </w:tc>
        <w:tc>
          <w:tcPr>
            <w:tcW w:w="1037" w:type="dxa"/>
            <w:gridSpan w:val="2"/>
            <w:tcBorders>
              <w:top w:val="nil"/>
              <w:left w:val="nil"/>
              <w:bottom w:val="single" w:sz="8" w:space="0" w:color="auto"/>
              <w:right w:val="single" w:sz="8" w:space="0" w:color="auto"/>
            </w:tcBorders>
            <w:shd w:val="clear" w:color="000000" w:fill="D9D9D9"/>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 xml:space="preserve">Cantidad </w:t>
            </w:r>
          </w:p>
        </w:tc>
        <w:tc>
          <w:tcPr>
            <w:tcW w:w="976" w:type="dxa"/>
            <w:gridSpan w:val="2"/>
            <w:tcBorders>
              <w:top w:val="nil"/>
              <w:left w:val="nil"/>
              <w:bottom w:val="single" w:sz="8" w:space="0" w:color="auto"/>
              <w:right w:val="single" w:sz="8" w:space="0" w:color="auto"/>
            </w:tcBorders>
            <w:shd w:val="clear" w:color="000000" w:fill="D9D9D9"/>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UNIDAD DE MEDIDA</w:t>
            </w:r>
          </w:p>
        </w:tc>
        <w:tc>
          <w:tcPr>
            <w:tcW w:w="1277" w:type="dxa"/>
            <w:tcBorders>
              <w:top w:val="nil"/>
              <w:left w:val="nil"/>
              <w:bottom w:val="single" w:sz="8" w:space="0" w:color="auto"/>
              <w:right w:val="single" w:sz="8" w:space="0" w:color="auto"/>
            </w:tcBorders>
            <w:shd w:val="clear" w:color="000000" w:fill="D9D9D9"/>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 xml:space="preserve">PRECIO UNITARIO  (Bs) </w:t>
            </w:r>
          </w:p>
        </w:tc>
      </w:tr>
      <w:tr w:rsidR="001A6F4E" w:rsidRPr="001A6F4E" w:rsidTr="00AD0456">
        <w:trPr>
          <w:trHeight w:val="495"/>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r w:rsidRPr="001A6F4E">
              <w:rPr>
                <w:rFonts w:asciiTheme="minorHAnsi" w:hAnsiTheme="minorHAnsi"/>
                <w:color w:val="000000"/>
                <w:sz w:val="18"/>
                <w:szCs w:val="18"/>
              </w:rPr>
              <w:t>Motor de fondo 11 ¼” con camisa estabilizadora 25 7/8” (Operativo c/ Back Up)</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64.380,00</w:t>
            </w:r>
          </w:p>
        </w:tc>
      </w:tr>
      <w:tr w:rsidR="001A6F4E" w:rsidRPr="001A6F4E" w:rsidTr="00AD0456">
        <w:trPr>
          <w:trHeight w:val="36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2</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Motor de fondo (Horas de circulación)</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348,00</w:t>
            </w:r>
          </w:p>
        </w:tc>
      </w:tr>
      <w:tr w:rsidR="001A6F4E" w:rsidRPr="001A6F4E" w:rsidTr="00AD0456">
        <w:trPr>
          <w:trHeight w:val="36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3</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lang w:val="en-US"/>
              </w:rPr>
            </w:pPr>
            <w:r w:rsidRPr="001A6F4E">
              <w:rPr>
                <w:rFonts w:asciiTheme="minorHAnsi" w:hAnsiTheme="minorHAnsi"/>
                <w:color w:val="000000"/>
                <w:sz w:val="18"/>
                <w:szCs w:val="18"/>
                <w:lang w:val="en-US"/>
              </w:rPr>
              <w:t>MWD 9 5/8” ó 9 ½” (</w:t>
            </w:r>
            <w:proofErr w:type="spellStart"/>
            <w:r w:rsidRPr="001A6F4E">
              <w:rPr>
                <w:rFonts w:asciiTheme="minorHAnsi" w:hAnsiTheme="minorHAnsi"/>
                <w:color w:val="000000"/>
                <w:sz w:val="18"/>
                <w:szCs w:val="18"/>
                <w:lang w:val="en-US"/>
              </w:rPr>
              <w:t>Operativo</w:t>
            </w:r>
            <w:proofErr w:type="spellEnd"/>
            <w:r w:rsidRPr="001A6F4E">
              <w:rPr>
                <w:rFonts w:asciiTheme="minorHAnsi" w:hAnsiTheme="minorHAnsi"/>
                <w:color w:val="000000"/>
                <w:sz w:val="18"/>
                <w:szCs w:val="18"/>
                <w:lang w:val="en-US"/>
              </w:rPr>
              <w:t xml:space="preserve"> c/ Back Up)</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36.018,00</w:t>
            </w:r>
          </w:p>
        </w:tc>
      </w:tr>
      <w:tr w:rsidR="001A6F4E" w:rsidRPr="001A6F4E" w:rsidTr="00AD0456">
        <w:trPr>
          <w:trHeight w:val="36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4</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de MWD (Horas de circulación)</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188,00</w:t>
            </w:r>
          </w:p>
        </w:tc>
      </w:tr>
      <w:tr w:rsidR="001A6F4E" w:rsidRPr="001A6F4E" w:rsidTr="00AD0456">
        <w:trPr>
          <w:trHeight w:val="36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5</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lang w:val="en-US"/>
              </w:rPr>
            </w:pPr>
            <w:r w:rsidRPr="001A6F4E">
              <w:rPr>
                <w:rFonts w:asciiTheme="minorHAnsi" w:hAnsiTheme="minorHAnsi"/>
                <w:color w:val="000000"/>
                <w:sz w:val="18"/>
                <w:szCs w:val="18"/>
                <w:lang w:val="en-US"/>
              </w:rPr>
              <w:t>Monel 9 5/8” ó 9 ½” (</w:t>
            </w:r>
            <w:proofErr w:type="spellStart"/>
            <w:r w:rsidRPr="001A6F4E">
              <w:rPr>
                <w:rFonts w:asciiTheme="minorHAnsi" w:hAnsiTheme="minorHAnsi"/>
                <w:color w:val="000000"/>
                <w:sz w:val="18"/>
                <w:szCs w:val="18"/>
                <w:lang w:val="en-US"/>
              </w:rPr>
              <w:t>Operativo</w:t>
            </w:r>
            <w:proofErr w:type="spellEnd"/>
            <w:r w:rsidRPr="001A6F4E">
              <w:rPr>
                <w:rFonts w:asciiTheme="minorHAnsi" w:hAnsiTheme="minorHAnsi"/>
                <w:color w:val="000000"/>
                <w:sz w:val="18"/>
                <w:szCs w:val="18"/>
                <w:lang w:val="en-US"/>
              </w:rPr>
              <w:t xml:space="preserve"> c/ Back Up)</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1.392,00</w:t>
            </w:r>
          </w:p>
        </w:tc>
      </w:tr>
      <w:tr w:rsidR="001A6F4E" w:rsidRPr="001A6F4E" w:rsidTr="00AD0456">
        <w:trPr>
          <w:trHeight w:val="435"/>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6</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w:t>
            </w:r>
            <w:proofErr w:type="spellStart"/>
            <w:r w:rsidRPr="001A6F4E">
              <w:rPr>
                <w:rFonts w:asciiTheme="minorHAnsi" w:hAnsiTheme="minorHAnsi"/>
                <w:color w:val="000000"/>
                <w:sz w:val="18"/>
                <w:szCs w:val="18"/>
              </w:rPr>
              <w:t>Monel</w:t>
            </w:r>
            <w:proofErr w:type="spellEnd"/>
            <w:r w:rsidRPr="001A6F4E">
              <w:rPr>
                <w:rFonts w:asciiTheme="minorHAnsi" w:hAnsiTheme="minorHAnsi"/>
                <w:color w:val="000000"/>
                <w:sz w:val="18"/>
                <w:szCs w:val="18"/>
              </w:rPr>
              <w:t xml:space="preserve">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(Horas de circulación)</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20,00</w:t>
            </w:r>
          </w:p>
        </w:tc>
      </w:tr>
      <w:tr w:rsidR="001A6F4E" w:rsidRPr="001A6F4E" w:rsidTr="00AD0456">
        <w:trPr>
          <w:trHeight w:val="36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7</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lang w:val="en-US"/>
              </w:rPr>
            </w:pPr>
            <w:r w:rsidRPr="001A6F4E">
              <w:rPr>
                <w:rFonts w:asciiTheme="minorHAnsi" w:hAnsiTheme="minorHAnsi"/>
                <w:color w:val="000000"/>
                <w:sz w:val="18"/>
                <w:szCs w:val="18"/>
                <w:lang w:val="en-US"/>
              </w:rPr>
              <w:t>Float sub 9 5/8” ó 9 ½” (</w:t>
            </w:r>
            <w:proofErr w:type="spellStart"/>
            <w:r w:rsidRPr="001A6F4E">
              <w:rPr>
                <w:rFonts w:asciiTheme="minorHAnsi" w:hAnsiTheme="minorHAnsi"/>
                <w:color w:val="000000"/>
                <w:sz w:val="18"/>
                <w:szCs w:val="18"/>
                <w:lang w:val="en-US"/>
              </w:rPr>
              <w:t>Operativo</w:t>
            </w:r>
            <w:proofErr w:type="spellEnd"/>
            <w:r w:rsidRPr="001A6F4E">
              <w:rPr>
                <w:rFonts w:asciiTheme="minorHAnsi" w:hAnsiTheme="minorHAnsi"/>
                <w:color w:val="000000"/>
                <w:sz w:val="18"/>
                <w:szCs w:val="18"/>
                <w:lang w:val="en-US"/>
              </w:rPr>
              <w:t xml:space="preserve"> c/ Back Up)</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960,00</w:t>
            </w:r>
          </w:p>
        </w:tc>
      </w:tr>
      <w:tr w:rsidR="001A6F4E" w:rsidRPr="001A6F4E" w:rsidTr="00AD0456">
        <w:trPr>
          <w:trHeight w:val="48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8</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w:t>
            </w:r>
            <w:proofErr w:type="spellStart"/>
            <w:r w:rsidRPr="001A6F4E">
              <w:rPr>
                <w:rFonts w:asciiTheme="minorHAnsi" w:hAnsiTheme="minorHAnsi"/>
                <w:color w:val="000000"/>
                <w:sz w:val="18"/>
                <w:szCs w:val="18"/>
              </w:rPr>
              <w:t>Float</w:t>
            </w:r>
            <w:proofErr w:type="spellEnd"/>
            <w:r w:rsidRPr="001A6F4E">
              <w:rPr>
                <w:rFonts w:asciiTheme="minorHAnsi" w:hAnsiTheme="minorHAnsi"/>
                <w:color w:val="000000"/>
                <w:sz w:val="18"/>
                <w:szCs w:val="18"/>
              </w:rPr>
              <w:t xml:space="preserve"> sub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(Horas de circulación) </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20,00</w:t>
            </w:r>
          </w:p>
        </w:tc>
      </w:tr>
      <w:tr w:rsidR="001A6F4E" w:rsidRPr="001A6F4E" w:rsidTr="00AD0456">
        <w:trPr>
          <w:trHeight w:val="36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9</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lang w:val="en-US"/>
              </w:rPr>
            </w:pPr>
            <w:r w:rsidRPr="001A6F4E">
              <w:rPr>
                <w:rFonts w:asciiTheme="minorHAnsi" w:hAnsiTheme="minorHAnsi"/>
                <w:color w:val="000000"/>
                <w:sz w:val="18"/>
                <w:szCs w:val="18"/>
                <w:lang w:val="en-US"/>
              </w:rPr>
              <w:t>Float valve 9 5/8” ó 9 ½” (</w:t>
            </w:r>
            <w:proofErr w:type="spellStart"/>
            <w:r w:rsidRPr="001A6F4E">
              <w:rPr>
                <w:rFonts w:asciiTheme="minorHAnsi" w:hAnsiTheme="minorHAnsi"/>
                <w:color w:val="000000"/>
                <w:sz w:val="18"/>
                <w:szCs w:val="18"/>
                <w:lang w:val="en-US"/>
              </w:rPr>
              <w:t>Operativo</w:t>
            </w:r>
            <w:proofErr w:type="spellEnd"/>
            <w:r w:rsidRPr="001A6F4E">
              <w:rPr>
                <w:rFonts w:asciiTheme="minorHAnsi" w:hAnsiTheme="minorHAnsi"/>
                <w:color w:val="000000"/>
                <w:sz w:val="18"/>
                <w:szCs w:val="18"/>
                <w:lang w:val="en-US"/>
              </w:rPr>
              <w:t xml:space="preserve"> c/ Back Up)</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500,00</w:t>
            </w:r>
          </w:p>
        </w:tc>
      </w:tr>
      <w:tr w:rsidR="001A6F4E" w:rsidRPr="001A6F4E" w:rsidTr="00AD0456">
        <w:trPr>
          <w:trHeight w:val="48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w:t>
            </w:r>
            <w:proofErr w:type="spellStart"/>
            <w:r w:rsidRPr="001A6F4E">
              <w:rPr>
                <w:rFonts w:asciiTheme="minorHAnsi" w:hAnsiTheme="minorHAnsi"/>
                <w:color w:val="000000"/>
                <w:sz w:val="18"/>
                <w:szCs w:val="18"/>
              </w:rPr>
              <w:t>Float</w:t>
            </w:r>
            <w:proofErr w:type="spellEnd"/>
            <w:r w:rsidRPr="001A6F4E">
              <w:rPr>
                <w:rFonts w:asciiTheme="minorHAnsi" w:hAnsiTheme="minorHAnsi"/>
                <w:color w:val="000000"/>
                <w:sz w:val="18"/>
                <w:szCs w:val="18"/>
              </w:rPr>
              <w:t xml:space="preserve"> </w:t>
            </w:r>
            <w:proofErr w:type="spellStart"/>
            <w:r w:rsidRPr="001A6F4E">
              <w:rPr>
                <w:rFonts w:asciiTheme="minorHAnsi" w:hAnsiTheme="minorHAnsi"/>
                <w:color w:val="000000"/>
                <w:sz w:val="18"/>
                <w:szCs w:val="18"/>
              </w:rPr>
              <w:t>valve</w:t>
            </w:r>
            <w:proofErr w:type="spellEnd"/>
            <w:r w:rsidRPr="001A6F4E">
              <w:rPr>
                <w:rFonts w:asciiTheme="minorHAnsi" w:hAnsiTheme="minorHAnsi"/>
                <w:color w:val="000000"/>
                <w:sz w:val="18"/>
                <w:szCs w:val="18"/>
              </w:rPr>
              <w:t xml:space="preserve">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(Horas de circulación) </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10,00</w:t>
            </w:r>
          </w:p>
        </w:tc>
      </w:tr>
      <w:tr w:rsidR="001A6F4E" w:rsidRPr="001A6F4E" w:rsidTr="00AD0456">
        <w:trPr>
          <w:trHeight w:val="525"/>
        </w:trPr>
        <w:tc>
          <w:tcPr>
            <w:tcW w:w="644"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11</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r w:rsidRPr="001A6F4E">
              <w:rPr>
                <w:rFonts w:asciiTheme="minorHAnsi" w:hAnsiTheme="minorHAnsi"/>
                <w:color w:val="000000"/>
                <w:sz w:val="18"/>
                <w:szCs w:val="18"/>
              </w:rPr>
              <w:t xml:space="preserve">Motor de fondo 11 ¼” con camisa estabilizadora 25 7/8” (Stand </w:t>
            </w:r>
            <w:proofErr w:type="spellStart"/>
            <w:r w:rsidRPr="001A6F4E">
              <w:rPr>
                <w:rFonts w:asciiTheme="minorHAnsi" w:hAnsiTheme="minorHAnsi"/>
                <w:color w:val="000000"/>
                <w:sz w:val="18"/>
                <w:szCs w:val="18"/>
              </w:rPr>
              <w:t>By</w:t>
            </w:r>
            <w:proofErr w:type="spellEnd"/>
            <w:r w:rsidRPr="001A6F4E">
              <w:rPr>
                <w:rFonts w:asciiTheme="minorHAnsi" w:hAnsiTheme="minorHAnsi"/>
                <w:color w:val="000000"/>
                <w:sz w:val="18"/>
                <w:szCs w:val="18"/>
              </w:rPr>
              <w:t>)</w:t>
            </w:r>
          </w:p>
        </w:tc>
        <w:tc>
          <w:tcPr>
            <w:tcW w:w="103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vMerge w:val="restart"/>
            <w:tcBorders>
              <w:top w:val="nil"/>
              <w:left w:val="single" w:sz="8" w:space="0" w:color="auto"/>
              <w:bottom w:val="single" w:sz="8" w:space="0" w:color="000000"/>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7.050,00</w:t>
            </w:r>
          </w:p>
        </w:tc>
      </w:tr>
      <w:tr w:rsidR="001A6F4E" w:rsidRPr="001A6F4E" w:rsidTr="00AD0456">
        <w:trPr>
          <w:trHeight w:val="360"/>
        </w:trPr>
        <w:tc>
          <w:tcPr>
            <w:tcW w:w="644" w:type="dxa"/>
            <w:gridSpan w:val="2"/>
            <w:vMerge/>
            <w:tcBorders>
              <w:top w:val="nil"/>
              <w:left w:val="single" w:sz="8" w:space="0" w:color="auto"/>
              <w:bottom w:val="single" w:sz="8" w:space="0" w:color="auto"/>
              <w:right w:val="single" w:sz="8" w:space="0" w:color="auto"/>
            </w:tcBorders>
            <w:vAlign w:val="center"/>
            <w:hideMark/>
          </w:tcPr>
          <w:p w:rsidR="001A6F4E" w:rsidRPr="001A6F4E" w:rsidRDefault="001A6F4E" w:rsidP="001A6F4E">
            <w:pPr>
              <w:rPr>
                <w:rFonts w:asciiTheme="minorHAnsi" w:hAnsiTheme="minorHAnsi"/>
                <w:color w:val="000000"/>
                <w:sz w:val="18"/>
                <w:szCs w:val="18"/>
              </w:rPr>
            </w:pP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r w:rsidRPr="001A6F4E">
              <w:rPr>
                <w:rFonts w:asciiTheme="minorHAnsi" w:hAnsiTheme="minorHAnsi"/>
                <w:color w:val="000000"/>
                <w:sz w:val="18"/>
                <w:szCs w:val="18"/>
              </w:rPr>
              <w:t xml:space="preserve">MWD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(Stand </w:t>
            </w:r>
            <w:proofErr w:type="spellStart"/>
            <w:r w:rsidRPr="001A6F4E">
              <w:rPr>
                <w:rFonts w:asciiTheme="minorHAnsi" w:hAnsiTheme="minorHAnsi"/>
                <w:color w:val="000000"/>
                <w:sz w:val="18"/>
                <w:szCs w:val="18"/>
              </w:rPr>
              <w:t>By</w:t>
            </w:r>
            <w:proofErr w:type="spellEnd"/>
            <w:r w:rsidRPr="001A6F4E">
              <w:rPr>
                <w:rFonts w:asciiTheme="minorHAnsi" w:hAnsiTheme="minorHAnsi"/>
                <w:color w:val="000000"/>
                <w:sz w:val="18"/>
                <w:szCs w:val="18"/>
              </w:rPr>
              <w:t>)</w:t>
            </w:r>
          </w:p>
        </w:tc>
        <w:tc>
          <w:tcPr>
            <w:tcW w:w="1037" w:type="dxa"/>
            <w:gridSpan w:val="2"/>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color w:val="000000"/>
                <w:sz w:val="18"/>
                <w:szCs w:val="18"/>
              </w:rPr>
            </w:pPr>
          </w:p>
        </w:tc>
        <w:tc>
          <w:tcPr>
            <w:tcW w:w="976" w:type="dxa"/>
            <w:gridSpan w:val="2"/>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color w:val="000000"/>
                <w:sz w:val="18"/>
                <w:szCs w:val="18"/>
              </w:rPr>
            </w:pPr>
          </w:p>
        </w:tc>
        <w:tc>
          <w:tcPr>
            <w:tcW w:w="1277" w:type="dxa"/>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b/>
                <w:bCs/>
                <w:color w:val="000000"/>
                <w:sz w:val="18"/>
                <w:szCs w:val="18"/>
              </w:rPr>
            </w:pPr>
          </w:p>
        </w:tc>
      </w:tr>
      <w:tr w:rsidR="001A6F4E" w:rsidRPr="001A6F4E" w:rsidTr="00AD0456">
        <w:trPr>
          <w:trHeight w:val="360"/>
        </w:trPr>
        <w:tc>
          <w:tcPr>
            <w:tcW w:w="644" w:type="dxa"/>
            <w:gridSpan w:val="2"/>
            <w:vMerge/>
            <w:tcBorders>
              <w:top w:val="nil"/>
              <w:left w:val="single" w:sz="8" w:space="0" w:color="auto"/>
              <w:bottom w:val="single" w:sz="8" w:space="0" w:color="auto"/>
              <w:right w:val="single" w:sz="8" w:space="0" w:color="auto"/>
            </w:tcBorders>
            <w:vAlign w:val="center"/>
            <w:hideMark/>
          </w:tcPr>
          <w:p w:rsidR="001A6F4E" w:rsidRPr="001A6F4E" w:rsidRDefault="001A6F4E" w:rsidP="001A6F4E">
            <w:pPr>
              <w:rPr>
                <w:rFonts w:asciiTheme="minorHAnsi" w:hAnsiTheme="minorHAnsi"/>
                <w:color w:val="000000"/>
                <w:sz w:val="18"/>
                <w:szCs w:val="18"/>
              </w:rPr>
            </w:pP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proofErr w:type="spellStart"/>
            <w:r w:rsidRPr="001A6F4E">
              <w:rPr>
                <w:rFonts w:asciiTheme="minorHAnsi" w:hAnsiTheme="minorHAnsi"/>
                <w:color w:val="000000"/>
                <w:sz w:val="18"/>
                <w:szCs w:val="18"/>
              </w:rPr>
              <w:t>Monel</w:t>
            </w:r>
            <w:proofErr w:type="spellEnd"/>
            <w:r w:rsidRPr="001A6F4E">
              <w:rPr>
                <w:rFonts w:asciiTheme="minorHAnsi" w:hAnsiTheme="minorHAnsi"/>
                <w:color w:val="000000"/>
                <w:sz w:val="18"/>
                <w:szCs w:val="18"/>
              </w:rPr>
              <w:t xml:space="preserve">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(Stand </w:t>
            </w:r>
            <w:proofErr w:type="spellStart"/>
            <w:r w:rsidRPr="001A6F4E">
              <w:rPr>
                <w:rFonts w:asciiTheme="minorHAnsi" w:hAnsiTheme="minorHAnsi"/>
                <w:color w:val="000000"/>
                <w:sz w:val="18"/>
                <w:szCs w:val="18"/>
              </w:rPr>
              <w:t>By</w:t>
            </w:r>
            <w:proofErr w:type="spellEnd"/>
            <w:r w:rsidRPr="001A6F4E">
              <w:rPr>
                <w:rFonts w:asciiTheme="minorHAnsi" w:hAnsiTheme="minorHAnsi"/>
                <w:color w:val="000000"/>
                <w:sz w:val="18"/>
                <w:szCs w:val="18"/>
              </w:rPr>
              <w:t>)</w:t>
            </w:r>
          </w:p>
        </w:tc>
        <w:tc>
          <w:tcPr>
            <w:tcW w:w="1037" w:type="dxa"/>
            <w:gridSpan w:val="2"/>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color w:val="000000"/>
                <w:sz w:val="18"/>
                <w:szCs w:val="18"/>
              </w:rPr>
            </w:pPr>
          </w:p>
        </w:tc>
        <w:tc>
          <w:tcPr>
            <w:tcW w:w="976" w:type="dxa"/>
            <w:gridSpan w:val="2"/>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color w:val="000000"/>
                <w:sz w:val="18"/>
                <w:szCs w:val="18"/>
              </w:rPr>
            </w:pPr>
          </w:p>
        </w:tc>
        <w:tc>
          <w:tcPr>
            <w:tcW w:w="1277" w:type="dxa"/>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b/>
                <w:bCs/>
                <w:color w:val="000000"/>
                <w:sz w:val="18"/>
                <w:szCs w:val="18"/>
              </w:rPr>
            </w:pPr>
          </w:p>
        </w:tc>
      </w:tr>
      <w:tr w:rsidR="001A6F4E" w:rsidRPr="006F1BC8" w:rsidTr="00AD0456">
        <w:trPr>
          <w:trHeight w:val="360"/>
        </w:trPr>
        <w:tc>
          <w:tcPr>
            <w:tcW w:w="644" w:type="dxa"/>
            <w:gridSpan w:val="2"/>
            <w:vMerge/>
            <w:tcBorders>
              <w:top w:val="nil"/>
              <w:left w:val="single" w:sz="8" w:space="0" w:color="auto"/>
              <w:bottom w:val="single" w:sz="8" w:space="0" w:color="auto"/>
              <w:right w:val="single" w:sz="8" w:space="0" w:color="auto"/>
            </w:tcBorders>
            <w:vAlign w:val="center"/>
            <w:hideMark/>
          </w:tcPr>
          <w:p w:rsidR="001A6F4E" w:rsidRPr="001A6F4E" w:rsidRDefault="001A6F4E" w:rsidP="001A6F4E">
            <w:pPr>
              <w:rPr>
                <w:rFonts w:asciiTheme="minorHAnsi" w:hAnsiTheme="minorHAnsi"/>
                <w:color w:val="000000"/>
                <w:sz w:val="18"/>
                <w:szCs w:val="18"/>
              </w:rPr>
            </w:pP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lang w:val="en-US"/>
              </w:rPr>
            </w:pPr>
            <w:r w:rsidRPr="001A6F4E">
              <w:rPr>
                <w:rFonts w:asciiTheme="minorHAnsi" w:hAnsiTheme="minorHAnsi"/>
                <w:color w:val="000000"/>
                <w:sz w:val="18"/>
                <w:szCs w:val="18"/>
                <w:lang w:val="en-US"/>
              </w:rPr>
              <w:t>Float sub 9 5/8” ó 9 ½” (Stand By)</w:t>
            </w:r>
          </w:p>
        </w:tc>
        <w:tc>
          <w:tcPr>
            <w:tcW w:w="1037" w:type="dxa"/>
            <w:gridSpan w:val="2"/>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color w:val="000000"/>
                <w:sz w:val="18"/>
                <w:szCs w:val="18"/>
                <w:lang w:val="en-US"/>
              </w:rPr>
            </w:pPr>
          </w:p>
        </w:tc>
        <w:tc>
          <w:tcPr>
            <w:tcW w:w="976" w:type="dxa"/>
            <w:gridSpan w:val="2"/>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color w:val="000000"/>
                <w:sz w:val="18"/>
                <w:szCs w:val="18"/>
                <w:lang w:val="en-US"/>
              </w:rPr>
            </w:pPr>
          </w:p>
        </w:tc>
        <w:tc>
          <w:tcPr>
            <w:tcW w:w="1277" w:type="dxa"/>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b/>
                <w:bCs/>
                <w:color w:val="000000"/>
                <w:sz w:val="18"/>
                <w:szCs w:val="18"/>
                <w:lang w:val="en-US"/>
              </w:rPr>
            </w:pPr>
          </w:p>
        </w:tc>
      </w:tr>
      <w:tr w:rsidR="001A6F4E" w:rsidRPr="006F1BC8" w:rsidTr="00AD0456">
        <w:trPr>
          <w:trHeight w:val="360"/>
        </w:trPr>
        <w:tc>
          <w:tcPr>
            <w:tcW w:w="644" w:type="dxa"/>
            <w:gridSpan w:val="2"/>
            <w:vMerge/>
            <w:tcBorders>
              <w:top w:val="nil"/>
              <w:left w:val="single" w:sz="8" w:space="0" w:color="auto"/>
              <w:bottom w:val="single" w:sz="8" w:space="0" w:color="auto"/>
              <w:right w:val="single" w:sz="8" w:space="0" w:color="auto"/>
            </w:tcBorders>
            <w:vAlign w:val="center"/>
            <w:hideMark/>
          </w:tcPr>
          <w:p w:rsidR="001A6F4E" w:rsidRPr="001A6F4E" w:rsidRDefault="001A6F4E" w:rsidP="001A6F4E">
            <w:pPr>
              <w:rPr>
                <w:rFonts w:asciiTheme="minorHAnsi" w:hAnsiTheme="minorHAnsi"/>
                <w:color w:val="000000"/>
                <w:sz w:val="18"/>
                <w:szCs w:val="18"/>
                <w:lang w:val="en-US"/>
              </w:rPr>
            </w:pP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lang w:val="en-US"/>
              </w:rPr>
            </w:pPr>
            <w:r w:rsidRPr="001A6F4E">
              <w:rPr>
                <w:rFonts w:asciiTheme="minorHAnsi" w:hAnsiTheme="minorHAnsi"/>
                <w:color w:val="000000"/>
                <w:sz w:val="18"/>
                <w:szCs w:val="18"/>
                <w:lang w:val="en-US"/>
              </w:rPr>
              <w:t>Float valve 9 5/8” ó 9 ½” (Stan By)</w:t>
            </w:r>
          </w:p>
        </w:tc>
        <w:tc>
          <w:tcPr>
            <w:tcW w:w="1037" w:type="dxa"/>
            <w:gridSpan w:val="2"/>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color w:val="000000"/>
                <w:sz w:val="18"/>
                <w:szCs w:val="18"/>
                <w:lang w:val="en-US"/>
              </w:rPr>
            </w:pPr>
          </w:p>
        </w:tc>
        <w:tc>
          <w:tcPr>
            <w:tcW w:w="976" w:type="dxa"/>
            <w:gridSpan w:val="2"/>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color w:val="000000"/>
                <w:sz w:val="18"/>
                <w:szCs w:val="18"/>
                <w:lang w:val="en-US"/>
              </w:rPr>
            </w:pPr>
          </w:p>
        </w:tc>
        <w:tc>
          <w:tcPr>
            <w:tcW w:w="1277" w:type="dxa"/>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b/>
                <w:bCs/>
                <w:color w:val="000000"/>
                <w:sz w:val="18"/>
                <w:szCs w:val="18"/>
                <w:lang w:val="en-US"/>
              </w:rPr>
            </w:pPr>
          </w:p>
        </w:tc>
      </w:tr>
      <w:tr w:rsidR="001A6F4E" w:rsidRPr="001A6F4E" w:rsidTr="00AD0456">
        <w:trPr>
          <w:trHeight w:val="300"/>
        </w:trPr>
        <w:tc>
          <w:tcPr>
            <w:tcW w:w="9356" w:type="dxa"/>
            <w:gridSpan w:val="9"/>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PERSONAL</w:t>
            </w:r>
          </w:p>
        </w:tc>
      </w:tr>
      <w:tr w:rsidR="001A6F4E" w:rsidRPr="001A6F4E" w:rsidTr="00AD0456">
        <w:trPr>
          <w:trHeight w:val="495"/>
        </w:trPr>
        <w:tc>
          <w:tcPr>
            <w:tcW w:w="6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12</w:t>
            </w:r>
          </w:p>
        </w:tc>
        <w:tc>
          <w:tcPr>
            <w:tcW w:w="54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r w:rsidRPr="001A6F4E">
              <w:rPr>
                <w:rFonts w:asciiTheme="minorHAnsi" w:hAnsiTheme="minorHAnsi"/>
                <w:color w:val="000000"/>
                <w:sz w:val="18"/>
                <w:szCs w:val="18"/>
              </w:rPr>
              <w:t xml:space="preserve">Operador Senior en perforación direccional y/o control de verticalidad </w:t>
            </w:r>
          </w:p>
        </w:tc>
        <w:tc>
          <w:tcPr>
            <w:tcW w:w="10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7.656,00</w:t>
            </w:r>
          </w:p>
        </w:tc>
      </w:tr>
      <w:tr w:rsidR="001A6F4E" w:rsidRPr="001A6F4E" w:rsidTr="00AD0456">
        <w:trPr>
          <w:trHeight w:val="495"/>
        </w:trPr>
        <w:tc>
          <w:tcPr>
            <w:tcW w:w="644"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13</w:t>
            </w:r>
          </w:p>
        </w:tc>
        <w:tc>
          <w:tcPr>
            <w:tcW w:w="5422" w:type="dxa"/>
            <w:gridSpan w:val="2"/>
            <w:tcBorders>
              <w:top w:val="single" w:sz="4" w:space="0" w:color="auto"/>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r w:rsidRPr="001A6F4E">
              <w:rPr>
                <w:rFonts w:asciiTheme="minorHAnsi" w:hAnsiTheme="minorHAnsi"/>
                <w:color w:val="000000"/>
                <w:sz w:val="18"/>
                <w:szCs w:val="18"/>
              </w:rPr>
              <w:t xml:space="preserve">Operador en perforación direccional y/o control de verticalidad </w:t>
            </w:r>
          </w:p>
        </w:tc>
        <w:tc>
          <w:tcPr>
            <w:tcW w:w="1037" w:type="dxa"/>
            <w:gridSpan w:val="2"/>
            <w:tcBorders>
              <w:top w:val="single" w:sz="4" w:space="0" w:color="auto"/>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single" w:sz="4" w:space="0" w:color="auto"/>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tcBorders>
              <w:top w:val="single" w:sz="4" w:space="0" w:color="auto"/>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6.264,00</w:t>
            </w:r>
          </w:p>
        </w:tc>
      </w:tr>
      <w:tr w:rsidR="001A6F4E" w:rsidRPr="001A6F4E" w:rsidTr="00AD0456">
        <w:trPr>
          <w:trHeight w:val="30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14</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r w:rsidRPr="001A6F4E">
              <w:rPr>
                <w:rFonts w:asciiTheme="minorHAnsi" w:hAnsiTheme="minorHAnsi"/>
                <w:color w:val="000000"/>
                <w:sz w:val="18"/>
                <w:szCs w:val="18"/>
              </w:rPr>
              <w:t xml:space="preserve">Operador MWD </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4.872,00</w:t>
            </w:r>
          </w:p>
        </w:tc>
      </w:tr>
      <w:tr w:rsidR="001A6F4E" w:rsidRPr="001A6F4E" w:rsidTr="00AD0456">
        <w:trPr>
          <w:trHeight w:val="315"/>
        </w:trPr>
        <w:tc>
          <w:tcPr>
            <w:tcW w:w="9356" w:type="dxa"/>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MOVILIZACIÓN</w:t>
            </w:r>
          </w:p>
        </w:tc>
      </w:tr>
      <w:tr w:rsidR="001A6F4E" w:rsidRPr="001A6F4E" w:rsidTr="00AD0456">
        <w:trPr>
          <w:trHeight w:val="315"/>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15</w:t>
            </w:r>
          </w:p>
        </w:tc>
        <w:tc>
          <w:tcPr>
            <w:tcW w:w="5422" w:type="dxa"/>
            <w:gridSpan w:val="2"/>
            <w:tcBorders>
              <w:top w:val="nil"/>
              <w:left w:val="nil"/>
              <w:bottom w:val="single" w:sz="8" w:space="0" w:color="auto"/>
              <w:right w:val="single" w:sz="8" w:space="0" w:color="auto"/>
            </w:tcBorders>
            <w:shd w:val="clear" w:color="000000" w:fill="FFFFFF"/>
            <w:vAlign w:val="center"/>
            <w:hideMark/>
          </w:tcPr>
          <w:p w:rsidR="001A6F4E" w:rsidRPr="001A6F4E" w:rsidRDefault="001A6F4E" w:rsidP="001A6F4E">
            <w:pPr>
              <w:rPr>
                <w:rFonts w:asciiTheme="minorHAnsi" w:hAnsiTheme="minorHAnsi"/>
                <w:color w:val="000000"/>
                <w:sz w:val="18"/>
                <w:szCs w:val="18"/>
              </w:rPr>
            </w:pPr>
            <w:r w:rsidRPr="001A6F4E">
              <w:rPr>
                <w:rFonts w:asciiTheme="minorHAnsi" w:hAnsiTheme="minorHAnsi"/>
                <w:color w:val="000000"/>
                <w:sz w:val="18"/>
                <w:szCs w:val="18"/>
              </w:rPr>
              <w:t>Movilización y Desmovilización de herramientas</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KM</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25,00</w:t>
            </w:r>
          </w:p>
        </w:tc>
      </w:tr>
      <w:tr w:rsidR="001A6F4E" w:rsidRPr="001A6F4E" w:rsidTr="00AD0456">
        <w:trPr>
          <w:trHeight w:val="315"/>
        </w:trPr>
        <w:tc>
          <w:tcPr>
            <w:tcW w:w="8079" w:type="dxa"/>
            <w:gridSpan w:val="8"/>
            <w:tcBorders>
              <w:top w:val="nil"/>
              <w:left w:val="nil"/>
              <w:bottom w:val="nil"/>
              <w:right w:val="nil"/>
            </w:tcBorders>
            <w:shd w:val="clear" w:color="auto" w:fill="auto"/>
            <w:vAlign w:val="bottom"/>
            <w:hideMark/>
          </w:tcPr>
          <w:p w:rsidR="001A6F4E" w:rsidRPr="001A6F4E" w:rsidRDefault="001A6F4E" w:rsidP="001A6F4E">
            <w:pPr>
              <w:rPr>
                <w:rFonts w:asciiTheme="minorHAnsi" w:hAnsiTheme="minorHAnsi"/>
                <w:b/>
                <w:bCs/>
                <w:color w:val="000000"/>
                <w:sz w:val="18"/>
                <w:szCs w:val="18"/>
              </w:rPr>
            </w:pPr>
          </w:p>
        </w:tc>
        <w:tc>
          <w:tcPr>
            <w:tcW w:w="1277" w:type="dxa"/>
            <w:tcBorders>
              <w:top w:val="nil"/>
              <w:left w:val="nil"/>
              <w:bottom w:val="nil"/>
              <w:right w:val="nil"/>
            </w:tcBorders>
            <w:shd w:val="clear" w:color="auto" w:fill="auto"/>
            <w:noWrap/>
            <w:vAlign w:val="bottom"/>
            <w:hideMark/>
          </w:tcPr>
          <w:p w:rsidR="001A6F4E" w:rsidRPr="001A6F4E" w:rsidRDefault="001A6F4E" w:rsidP="001A6F4E">
            <w:pPr>
              <w:rPr>
                <w:rFonts w:asciiTheme="minorHAnsi" w:hAnsiTheme="minorHAnsi"/>
                <w:b/>
                <w:bCs/>
                <w:color w:val="000000"/>
                <w:sz w:val="18"/>
                <w:szCs w:val="18"/>
              </w:rPr>
            </w:pPr>
          </w:p>
        </w:tc>
      </w:tr>
      <w:tr w:rsidR="001A6F4E" w:rsidRPr="001A6F4E" w:rsidTr="00AD0456">
        <w:trPr>
          <w:trHeight w:val="374"/>
        </w:trPr>
        <w:tc>
          <w:tcPr>
            <w:tcW w:w="9356" w:type="dxa"/>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FASE 17 ½” (CONTROL DE VERTICALIDAD) KOP @ 1265 m.</w:t>
            </w:r>
          </w:p>
        </w:tc>
      </w:tr>
      <w:tr w:rsidR="001A6F4E" w:rsidRPr="001A6F4E" w:rsidTr="00AD0456">
        <w:trPr>
          <w:trHeight w:val="315"/>
        </w:trPr>
        <w:tc>
          <w:tcPr>
            <w:tcW w:w="9356" w:type="dxa"/>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lastRenderedPageBreak/>
              <w:t xml:space="preserve">SIPOTINDI - X1, Intervalo 700-1650 m. </w:t>
            </w:r>
          </w:p>
        </w:tc>
      </w:tr>
      <w:tr w:rsidR="001A6F4E" w:rsidRPr="001A6F4E" w:rsidTr="00AD0456">
        <w:trPr>
          <w:trHeight w:val="690"/>
        </w:trPr>
        <w:tc>
          <w:tcPr>
            <w:tcW w:w="644" w:type="dxa"/>
            <w:gridSpan w:val="2"/>
            <w:tcBorders>
              <w:top w:val="nil"/>
              <w:left w:val="single" w:sz="8" w:space="0" w:color="auto"/>
              <w:bottom w:val="single" w:sz="8" w:space="0" w:color="auto"/>
              <w:right w:val="single" w:sz="8" w:space="0" w:color="auto"/>
            </w:tcBorders>
            <w:shd w:val="clear" w:color="000000" w:fill="D9D9D9"/>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N°</w:t>
            </w:r>
          </w:p>
        </w:tc>
        <w:tc>
          <w:tcPr>
            <w:tcW w:w="5422" w:type="dxa"/>
            <w:gridSpan w:val="2"/>
            <w:tcBorders>
              <w:top w:val="nil"/>
              <w:left w:val="nil"/>
              <w:bottom w:val="single" w:sz="8" w:space="0" w:color="auto"/>
              <w:right w:val="single" w:sz="8" w:space="0" w:color="auto"/>
            </w:tcBorders>
            <w:shd w:val="clear" w:color="000000" w:fill="D9D9D9"/>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DETALLE DEL SERVICIO</w:t>
            </w:r>
          </w:p>
        </w:tc>
        <w:tc>
          <w:tcPr>
            <w:tcW w:w="1037" w:type="dxa"/>
            <w:gridSpan w:val="2"/>
            <w:tcBorders>
              <w:top w:val="nil"/>
              <w:left w:val="nil"/>
              <w:bottom w:val="single" w:sz="8" w:space="0" w:color="auto"/>
              <w:right w:val="single" w:sz="8" w:space="0" w:color="auto"/>
            </w:tcBorders>
            <w:shd w:val="clear" w:color="000000" w:fill="D9D9D9"/>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 xml:space="preserve">Cantidad </w:t>
            </w:r>
          </w:p>
        </w:tc>
        <w:tc>
          <w:tcPr>
            <w:tcW w:w="976" w:type="dxa"/>
            <w:gridSpan w:val="2"/>
            <w:tcBorders>
              <w:top w:val="nil"/>
              <w:left w:val="nil"/>
              <w:bottom w:val="single" w:sz="8" w:space="0" w:color="auto"/>
              <w:right w:val="single" w:sz="8" w:space="0" w:color="auto"/>
            </w:tcBorders>
            <w:shd w:val="clear" w:color="000000" w:fill="D9D9D9"/>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UNIDAD DE MEDIDA</w:t>
            </w:r>
          </w:p>
        </w:tc>
        <w:tc>
          <w:tcPr>
            <w:tcW w:w="1277" w:type="dxa"/>
            <w:tcBorders>
              <w:top w:val="nil"/>
              <w:left w:val="nil"/>
              <w:bottom w:val="single" w:sz="8" w:space="0" w:color="auto"/>
              <w:right w:val="single" w:sz="8" w:space="0" w:color="auto"/>
            </w:tcBorders>
            <w:shd w:val="clear" w:color="000000" w:fill="D9D9D9"/>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 xml:space="preserve">PRECIO UNITARIO  (Bs) </w:t>
            </w:r>
          </w:p>
        </w:tc>
      </w:tr>
      <w:tr w:rsidR="001A6F4E" w:rsidRPr="001A6F4E" w:rsidTr="00AD0456">
        <w:trPr>
          <w:trHeight w:val="51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r w:rsidRPr="001A6F4E">
              <w:rPr>
                <w:rFonts w:asciiTheme="minorHAnsi" w:hAnsiTheme="minorHAnsi"/>
                <w:color w:val="000000"/>
                <w:sz w:val="18"/>
                <w:szCs w:val="18"/>
              </w:rPr>
              <w:t xml:space="preserve">Motor de fondo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½”con camisa estabilizadora 17 3/8” (Operativo c/ Back Up)</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45.932,00</w:t>
            </w:r>
          </w:p>
        </w:tc>
      </w:tr>
      <w:tr w:rsidR="001A6F4E" w:rsidRPr="001A6F4E" w:rsidTr="00AD0456">
        <w:trPr>
          <w:trHeight w:val="54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2</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Motor de fondo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1/2" (Horas de circulación)</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280,00</w:t>
            </w:r>
          </w:p>
        </w:tc>
      </w:tr>
      <w:tr w:rsidR="001A6F4E" w:rsidRPr="001A6F4E" w:rsidTr="00AD0456">
        <w:trPr>
          <w:trHeight w:val="36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3</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lang w:val="en-US"/>
              </w:rPr>
            </w:pPr>
            <w:r w:rsidRPr="001A6F4E">
              <w:rPr>
                <w:rFonts w:asciiTheme="minorHAnsi" w:hAnsiTheme="minorHAnsi"/>
                <w:color w:val="000000"/>
                <w:sz w:val="18"/>
                <w:szCs w:val="18"/>
                <w:lang w:val="en-US"/>
              </w:rPr>
              <w:t>MWD 9 5/8” ó 9 ½” (</w:t>
            </w:r>
            <w:proofErr w:type="spellStart"/>
            <w:r w:rsidRPr="001A6F4E">
              <w:rPr>
                <w:rFonts w:asciiTheme="minorHAnsi" w:hAnsiTheme="minorHAnsi"/>
                <w:color w:val="000000"/>
                <w:sz w:val="18"/>
                <w:szCs w:val="18"/>
                <w:lang w:val="en-US"/>
              </w:rPr>
              <w:t>Operativo</w:t>
            </w:r>
            <w:proofErr w:type="spellEnd"/>
            <w:r w:rsidRPr="001A6F4E">
              <w:rPr>
                <w:rFonts w:asciiTheme="minorHAnsi" w:hAnsiTheme="minorHAnsi"/>
                <w:color w:val="000000"/>
                <w:sz w:val="18"/>
                <w:szCs w:val="18"/>
                <w:lang w:val="en-US"/>
              </w:rPr>
              <w:t xml:space="preserve"> c/ Back Up)</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36.018,00</w:t>
            </w:r>
          </w:p>
        </w:tc>
      </w:tr>
      <w:tr w:rsidR="001A6F4E" w:rsidRPr="001A6F4E" w:rsidTr="00AD0456">
        <w:trPr>
          <w:trHeight w:val="48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4</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de MWD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(Horas de circulación)</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188,00</w:t>
            </w:r>
          </w:p>
        </w:tc>
      </w:tr>
      <w:tr w:rsidR="001A6F4E" w:rsidRPr="001A6F4E" w:rsidTr="00AD0456">
        <w:trPr>
          <w:trHeight w:val="36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5</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lang w:val="en-US"/>
              </w:rPr>
            </w:pPr>
            <w:r w:rsidRPr="001A6F4E">
              <w:rPr>
                <w:rFonts w:asciiTheme="minorHAnsi" w:hAnsiTheme="minorHAnsi"/>
                <w:color w:val="000000"/>
                <w:sz w:val="18"/>
                <w:szCs w:val="18"/>
                <w:lang w:val="en-US"/>
              </w:rPr>
              <w:t>Monel 9 5/8” ó 9 ½” (</w:t>
            </w:r>
            <w:proofErr w:type="spellStart"/>
            <w:r w:rsidRPr="001A6F4E">
              <w:rPr>
                <w:rFonts w:asciiTheme="minorHAnsi" w:hAnsiTheme="minorHAnsi"/>
                <w:color w:val="000000"/>
                <w:sz w:val="18"/>
                <w:szCs w:val="18"/>
                <w:lang w:val="en-US"/>
              </w:rPr>
              <w:t>Operativo</w:t>
            </w:r>
            <w:proofErr w:type="spellEnd"/>
            <w:r w:rsidRPr="001A6F4E">
              <w:rPr>
                <w:rFonts w:asciiTheme="minorHAnsi" w:hAnsiTheme="minorHAnsi"/>
                <w:color w:val="000000"/>
                <w:sz w:val="18"/>
                <w:szCs w:val="18"/>
                <w:lang w:val="en-US"/>
              </w:rPr>
              <w:t xml:space="preserve"> c/ Back Up)</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1.392,00</w:t>
            </w:r>
          </w:p>
        </w:tc>
      </w:tr>
      <w:tr w:rsidR="001A6F4E" w:rsidRPr="001A6F4E" w:rsidTr="00AD0456">
        <w:trPr>
          <w:trHeight w:val="465"/>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6</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w:t>
            </w:r>
            <w:proofErr w:type="spellStart"/>
            <w:r w:rsidRPr="001A6F4E">
              <w:rPr>
                <w:rFonts w:asciiTheme="minorHAnsi" w:hAnsiTheme="minorHAnsi"/>
                <w:color w:val="000000"/>
                <w:sz w:val="18"/>
                <w:szCs w:val="18"/>
              </w:rPr>
              <w:t>Monel</w:t>
            </w:r>
            <w:proofErr w:type="spellEnd"/>
            <w:r w:rsidRPr="001A6F4E">
              <w:rPr>
                <w:rFonts w:asciiTheme="minorHAnsi" w:hAnsiTheme="minorHAnsi"/>
                <w:color w:val="000000"/>
                <w:sz w:val="18"/>
                <w:szCs w:val="18"/>
              </w:rPr>
              <w:t xml:space="preserve">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(Horas de circulación)</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20,00</w:t>
            </w:r>
          </w:p>
        </w:tc>
      </w:tr>
      <w:tr w:rsidR="001A6F4E" w:rsidRPr="001A6F4E" w:rsidTr="00AD0456">
        <w:trPr>
          <w:trHeight w:val="36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7</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lang w:val="en-US"/>
              </w:rPr>
            </w:pPr>
            <w:r w:rsidRPr="001A6F4E">
              <w:rPr>
                <w:rFonts w:asciiTheme="minorHAnsi" w:hAnsiTheme="minorHAnsi"/>
                <w:color w:val="000000"/>
                <w:sz w:val="18"/>
                <w:szCs w:val="18"/>
                <w:lang w:val="en-US"/>
              </w:rPr>
              <w:t>Float sub 9 5/8” ó 9 ½” (</w:t>
            </w:r>
            <w:proofErr w:type="spellStart"/>
            <w:r w:rsidRPr="001A6F4E">
              <w:rPr>
                <w:rFonts w:asciiTheme="minorHAnsi" w:hAnsiTheme="minorHAnsi"/>
                <w:color w:val="000000"/>
                <w:sz w:val="18"/>
                <w:szCs w:val="18"/>
                <w:lang w:val="en-US"/>
              </w:rPr>
              <w:t>Operativo</w:t>
            </w:r>
            <w:proofErr w:type="spellEnd"/>
            <w:r w:rsidRPr="001A6F4E">
              <w:rPr>
                <w:rFonts w:asciiTheme="minorHAnsi" w:hAnsiTheme="minorHAnsi"/>
                <w:color w:val="000000"/>
                <w:sz w:val="18"/>
                <w:szCs w:val="18"/>
                <w:lang w:val="en-US"/>
              </w:rPr>
              <w:t xml:space="preserve"> c/ Back Up)</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960,00</w:t>
            </w:r>
          </w:p>
        </w:tc>
      </w:tr>
      <w:tr w:rsidR="001A6F4E" w:rsidRPr="001A6F4E" w:rsidTr="00AD0456">
        <w:trPr>
          <w:trHeight w:val="495"/>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8</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w:t>
            </w:r>
            <w:proofErr w:type="spellStart"/>
            <w:r w:rsidRPr="001A6F4E">
              <w:rPr>
                <w:rFonts w:asciiTheme="minorHAnsi" w:hAnsiTheme="minorHAnsi"/>
                <w:color w:val="000000"/>
                <w:sz w:val="18"/>
                <w:szCs w:val="18"/>
              </w:rPr>
              <w:t>Float</w:t>
            </w:r>
            <w:proofErr w:type="spellEnd"/>
            <w:r w:rsidRPr="001A6F4E">
              <w:rPr>
                <w:rFonts w:asciiTheme="minorHAnsi" w:hAnsiTheme="minorHAnsi"/>
                <w:color w:val="000000"/>
                <w:sz w:val="18"/>
                <w:szCs w:val="18"/>
              </w:rPr>
              <w:t xml:space="preserve"> sub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(Horas de circulación) </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20,00</w:t>
            </w:r>
          </w:p>
        </w:tc>
      </w:tr>
      <w:tr w:rsidR="001A6F4E" w:rsidRPr="001A6F4E" w:rsidTr="00AD0456">
        <w:trPr>
          <w:trHeight w:val="36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9</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lang w:val="en-US"/>
              </w:rPr>
            </w:pPr>
            <w:r w:rsidRPr="001A6F4E">
              <w:rPr>
                <w:rFonts w:asciiTheme="minorHAnsi" w:hAnsiTheme="minorHAnsi"/>
                <w:color w:val="000000"/>
                <w:sz w:val="18"/>
                <w:szCs w:val="18"/>
                <w:lang w:val="en-US"/>
              </w:rPr>
              <w:t>Float valve 9 5/8” ó 9 ½” (</w:t>
            </w:r>
            <w:proofErr w:type="spellStart"/>
            <w:r w:rsidRPr="001A6F4E">
              <w:rPr>
                <w:rFonts w:asciiTheme="minorHAnsi" w:hAnsiTheme="minorHAnsi"/>
                <w:color w:val="000000"/>
                <w:sz w:val="18"/>
                <w:szCs w:val="18"/>
                <w:lang w:val="en-US"/>
              </w:rPr>
              <w:t>Operativo</w:t>
            </w:r>
            <w:proofErr w:type="spellEnd"/>
            <w:r w:rsidRPr="001A6F4E">
              <w:rPr>
                <w:rFonts w:asciiTheme="minorHAnsi" w:hAnsiTheme="minorHAnsi"/>
                <w:color w:val="000000"/>
                <w:sz w:val="18"/>
                <w:szCs w:val="18"/>
                <w:lang w:val="en-US"/>
              </w:rPr>
              <w:t xml:space="preserve"> c Back Up)</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500,00</w:t>
            </w:r>
          </w:p>
        </w:tc>
      </w:tr>
      <w:tr w:rsidR="001A6F4E" w:rsidRPr="001A6F4E" w:rsidTr="00AD0456">
        <w:trPr>
          <w:trHeight w:val="495"/>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w:t>
            </w:r>
            <w:proofErr w:type="spellStart"/>
            <w:r w:rsidRPr="001A6F4E">
              <w:rPr>
                <w:rFonts w:asciiTheme="minorHAnsi" w:hAnsiTheme="minorHAnsi"/>
                <w:color w:val="000000"/>
                <w:sz w:val="18"/>
                <w:szCs w:val="18"/>
              </w:rPr>
              <w:t>Float</w:t>
            </w:r>
            <w:proofErr w:type="spellEnd"/>
            <w:r w:rsidRPr="001A6F4E">
              <w:rPr>
                <w:rFonts w:asciiTheme="minorHAnsi" w:hAnsiTheme="minorHAnsi"/>
                <w:color w:val="000000"/>
                <w:sz w:val="18"/>
                <w:szCs w:val="18"/>
              </w:rPr>
              <w:t xml:space="preserve"> </w:t>
            </w:r>
            <w:proofErr w:type="spellStart"/>
            <w:r w:rsidRPr="001A6F4E">
              <w:rPr>
                <w:rFonts w:asciiTheme="minorHAnsi" w:hAnsiTheme="minorHAnsi"/>
                <w:color w:val="000000"/>
                <w:sz w:val="18"/>
                <w:szCs w:val="18"/>
              </w:rPr>
              <w:t>valve</w:t>
            </w:r>
            <w:proofErr w:type="spellEnd"/>
            <w:r w:rsidRPr="001A6F4E">
              <w:rPr>
                <w:rFonts w:asciiTheme="minorHAnsi" w:hAnsiTheme="minorHAnsi"/>
                <w:color w:val="000000"/>
                <w:sz w:val="18"/>
                <w:szCs w:val="18"/>
              </w:rPr>
              <w:t xml:space="preserve">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(Horas de circulación) </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10,00</w:t>
            </w:r>
          </w:p>
        </w:tc>
      </w:tr>
      <w:tr w:rsidR="001A6F4E" w:rsidRPr="001A6F4E" w:rsidTr="00AD0456">
        <w:trPr>
          <w:trHeight w:val="510"/>
        </w:trPr>
        <w:tc>
          <w:tcPr>
            <w:tcW w:w="644"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11</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r w:rsidRPr="001A6F4E">
              <w:rPr>
                <w:rFonts w:asciiTheme="minorHAnsi" w:hAnsiTheme="minorHAnsi"/>
                <w:color w:val="000000"/>
                <w:sz w:val="18"/>
                <w:szCs w:val="18"/>
              </w:rPr>
              <w:t xml:space="preserve">Motor de fondo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½”con camisa estabilizadora 17 3/8” (Stand </w:t>
            </w:r>
            <w:proofErr w:type="spellStart"/>
            <w:r w:rsidRPr="001A6F4E">
              <w:rPr>
                <w:rFonts w:asciiTheme="minorHAnsi" w:hAnsiTheme="minorHAnsi"/>
                <w:color w:val="000000"/>
                <w:sz w:val="18"/>
                <w:szCs w:val="18"/>
              </w:rPr>
              <w:t>By</w:t>
            </w:r>
            <w:proofErr w:type="spellEnd"/>
            <w:r w:rsidRPr="001A6F4E">
              <w:rPr>
                <w:rFonts w:asciiTheme="minorHAnsi" w:hAnsiTheme="minorHAnsi"/>
                <w:color w:val="000000"/>
                <w:sz w:val="18"/>
                <w:szCs w:val="18"/>
              </w:rPr>
              <w:t>)</w:t>
            </w:r>
          </w:p>
        </w:tc>
        <w:tc>
          <w:tcPr>
            <w:tcW w:w="103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vMerge w:val="restart"/>
            <w:tcBorders>
              <w:top w:val="nil"/>
              <w:left w:val="single" w:sz="8" w:space="0" w:color="auto"/>
              <w:bottom w:val="single" w:sz="8" w:space="0" w:color="000000"/>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6.702,00</w:t>
            </w:r>
          </w:p>
        </w:tc>
      </w:tr>
      <w:tr w:rsidR="001A6F4E" w:rsidRPr="001A6F4E" w:rsidTr="00AD0456">
        <w:trPr>
          <w:trHeight w:val="360"/>
        </w:trPr>
        <w:tc>
          <w:tcPr>
            <w:tcW w:w="644" w:type="dxa"/>
            <w:gridSpan w:val="2"/>
            <w:vMerge/>
            <w:tcBorders>
              <w:top w:val="nil"/>
              <w:left w:val="single" w:sz="8" w:space="0" w:color="auto"/>
              <w:bottom w:val="single" w:sz="8" w:space="0" w:color="auto"/>
              <w:right w:val="single" w:sz="8" w:space="0" w:color="auto"/>
            </w:tcBorders>
            <w:vAlign w:val="center"/>
            <w:hideMark/>
          </w:tcPr>
          <w:p w:rsidR="001A6F4E" w:rsidRPr="001A6F4E" w:rsidRDefault="001A6F4E" w:rsidP="001A6F4E">
            <w:pPr>
              <w:rPr>
                <w:rFonts w:asciiTheme="minorHAnsi" w:hAnsiTheme="minorHAnsi"/>
                <w:color w:val="000000"/>
                <w:sz w:val="18"/>
                <w:szCs w:val="18"/>
              </w:rPr>
            </w:pP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r w:rsidRPr="001A6F4E">
              <w:rPr>
                <w:rFonts w:asciiTheme="minorHAnsi" w:hAnsiTheme="minorHAnsi"/>
                <w:color w:val="000000"/>
                <w:sz w:val="18"/>
                <w:szCs w:val="18"/>
              </w:rPr>
              <w:t xml:space="preserve">MWD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(Stand </w:t>
            </w:r>
            <w:proofErr w:type="spellStart"/>
            <w:r w:rsidRPr="001A6F4E">
              <w:rPr>
                <w:rFonts w:asciiTheme="minorHAnsi" w:hAnsiTheme="minorHAnsi"/>
                <w:color w:val="000000"/>
                <w:sz w:val="18"/>
                <w:szCs w:val="18"/>
              </w:rPr>
              <w:t>By</w:t>
            </w:r>
            <w:proofErr w:type="spellEnd"/>
            <w:r w:rsidRPr="001A6F4E">
              <w:rPr>
                <w:rFonts w:asciiTheme="minorHAnsi" w:hAnsiTheme="minorHAnsi"/>
                <w:color w:val="000000"/>
                <w:sz w:val="18"/>
                <w:szCs w:val="18"/>
              </w:rPr>
              <w:t>)</w:t>
            </w:r>
          </w:p>
        </w:tc>
        <w:tc>
          <w:tcPr>
            <w:tcW w:w="1037" w:type="dxa"/>
            <w:gridSpan w:val="2"/>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color w:val="000000"/>
                <w:sz w:val="18"/>
                <w:szCs w:val="18"/>
              </w:rPr>
            </w:pPr>
          </w:p>
        </w:tc>
        <w:tc>
          <w:tcPr>
            <w:tcW w:w="976" w:type="dxa"/>
            <w:gridSpan w:val="2"/>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color w:val="000000"/>
                <w:sz w:val="18"/>
                <w:szCs w:val="18"/>
              </w:rPr>
            </w:pPr>
          </w:p>
        </w:tc>
        <w:tc>
          <w:tcPr>
            <w:tcW w:w="1277" w:type="dxa"/>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b/>
                <w:bCs/>
                <w:color w:val="000000"/>
                <w:sz w:val="18"/>
                <w:szCs w:val="18"/>
              </w:rPr>
            </w:pPr>
          </w:p>
        </w:tc>
      </w:tr>
      <w:tr w:rsidR="001A6F4E" w:rsidRPr="001A6F4E" w:rsidTr="00AD0456">
        <w:trPr>
          <w:trHeight w:val="360"/>
        </w:trPr>
        <w:tc>
          <w:tcPr>
            <w:tcW w:w="644" w:type="dxa"/>
            <w:gridSpan w:val="2"/>
            <w:vMerge/>
            <w:tcBorders>
              <w:top w:val="nil"/>
              <w:left w:val="single" w:sz="8" w:space="0" w:color="auto"/>
              <w:bottom w:val="single" w:sz="8" w:space="0" w:color="auto"/>
              <w:right w:val="single" w:sz="8" w:space="0" w:color="auto"/>
            </w:tcBorders>
            <w:vAlign w:val="center"/>
            <w:hideMark/>
          </w:tcPr>
          <w:p w:rsidR="001A6F4E" w:rsidRPr="001A6F4E" w:rsidRDefault="001A6F4E" w:rsidP="001A6F4E">
            <w:pPr>
              <w:rPr>
                <w:rFonts w:asciiTheme="minorHAnsi" w:hAnsiTheme="minorHAnsi"/>
                <w:color w:val="000000"/>
                <w:sz w:val="18"/>
                <w:szCs w:val="18"/>
              </w:rPr>
            </w:pP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proofErr w:type="spellStart"/>
            <w:r w:rsidRPr="001A6F4E">
              <w:rPr>
                <w:rFonts w:asciiTheme="minorHAnsi" w:hAnsiTheme="minorHAnsi"/>
                <w:color w:val="000000"/>
                <w:sz w:val="18"/>
                <w:szCs w:val="18"/>
              </w:rPr>
              <w:t>Monel</w:t>
            </w:r>
            <w:proofErr w:type="spellEnd"/>
            <w:r w:rsidRPr="001A6F4E">
              <w:rPr>
                <w:rFonts w:asciiTheme="minorHAnsi" w:hAnsiTheme="minorHAnsi"/>
                <w:color w:val="000000"/>
                <w:sz w:val="18"/>
                <w:szCs w:val="18"/>
              </w:rPr>
              <w:t xml:space="preserve">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(Stand </w:t>
            </w:r>
            <w:proofErr w:type="spellStart"/>
            <w:r w:rsidRPr="001A6F4E">
              <w:rPr>
                <w:rFonts w:asciiTheme="minorHAnsi" w:hAnsiTheme="minorHAnsi"/>
                <w:color w:val="000000"/>
                <w:sz w:val="18"/>
                <w:szCs w:val="18"/>
              </w:rPr>
              <w:t>By</w:t>
            </w:r>
            <w:proofErr w:type="spellEnd"/>
            <w:r w:rsidRPr="001A6F4E">
              <w:rPr>
                <w:rFonts w:asciiTheme="minorHAnsi" w:hAnsiTheme="minorHAnsi"/>
                <w:color w:val="000000"/>
                <w:sz w:val="18"/>
                <w:szCs w:val="18"/>
              </w:rPr>
              <w:t>)</w:t>
            </w:r>
          </w:p>
        </w:tc>
        <w:tc>
          <w:tcPr>
            <w:tcW w:w="1037" w:type="dxa"/>
            <w:gridSpan w:val="2"/>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color w:val="000000"/>
                <w:sz w:val="18"/>
                <w:szCs w:val="18"/>
              </w:rPr>
            </w:pPr>
          </w:p>
        </w:tc>
        <w:tc>
          <w:tcPr>
            <w:tcW w:w="976" w:type="dxa"/>
            <w:gridSpan w:val="2"/>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color w:val="000000"/>
                <w:sz w:val="18"/>
                <w:szCs w:val="18"/>
              </w:rPr>
            </w:pPr>
          </w:p>
        </w:tc>
        <w:tc>
          <w:tcPr>
            <w:tcW w:w="1277" w:type="dxa"/>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b/>
                <w:bCs/>
                <w:color w:val="000000"/>
                <w:sz w:val="18"/>
                <w:szCs w:val="18"/>
              </w:rPr>
            </w:pPr>
          </w:p>
        </w:tc>
      </w:tr>
      <w:tr w:rsidR="001A6F4E" w:rsidRPr="006F1BC8" w:rsidTr="00AD0456">
        <w:trPr>
          <w:trHeight w:val="360"/>
        </w:trPr>
        <w:tc>
          <w:tcPr>
            <w:tcW w:w="644" w:type="dxa"/>
            <w:gridSpan w:val="2"/>
            <w:vMerge/>
            <w:tcBorders>
              <w:top w:val="nil"/>
              <w:left w:val="single" w:sz="8" w:space="0" w:color="auto"/>
              <w:bottom w:val="single" w:sz="8" w:space="0" w:color="auto"/>
              <w:right w:val="single" w:sz="8" w:space="0" w:color="auto"/>
            </w:tcBorders>
            <w:vAlign w:val="center"/>
            <w:hideMark/>
          </w:tcPr>
          <w:p w:rsidR="001A6F4E" w:rsidRPr="001A6F4E" w:rsidRDefault="001A6F4E" w:rsidP="001A6F4E">
            <w:pPr>
              <w:rPr>
                <w:rFonts w:asciiTheme="minorHAnsi" w:hAnsiTheme="minorHAnsi"/>
                <w:color w:val="000000"/>
                <w:sz w:val="18"/>
                <w:szCs w:val="18"/>
              </w:rPr>
            </w:pP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lang w:val="en-US"/>
              </w:rPr>
            </w:pPr>
            <w:r w:rsidRPr="001A6F4E">
              <w:rPr>
                <w:rFonts w:asciiTheme="minorHAnsi" w:hAnsiTheme="minorHAnsi"/>
                <w:color w:val="000000"/>
                <w:sz w:val="18"/>
                <w:szCs w:val="18"/>
                <w:lang w:val="en-US"/>
              </w:rPr>
              <w:t>Float sub 9 5/8” ó 9 ½” (Stand By)</w:t>
            </w:r>
          </w:p>
        </w:tc>
        <w:tc>
          <w:tcPr>
            <w:tcW w:w="1037" w:type="dxa"/>
            <w:gridSpan w:val="2"/>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color w:val="000000"/>
                <w:sz w:val="18"/>
                <w:szCs w:val="18"/>
                <w:lang w:val="en-US"/>
              </w:rPr>
            </w:pPr>
          </w:p>
        </w:tc>
        <w:tc>
          <w:tcPr>
            <w:tcW w:w="976" w:type="dxa"/>
            <w:gridSpan w:val="2"/>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color w:val="000000"/>
                <w:sz w:val="18"/>
                <w:szCs w:val="18"/>
                <w:lang w:val="en-US"/>
              </w:rPr>
            </w:pPr>
          </w:p>
        </w:tc>
        <w:tc>
          <w:tcPr>
            <w:tcW w:w="1277" w:type="dxa"/>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b/>
                <w:bCs/>
                <w:color w:val="000000"/>
                <w:sz w:val="18"/>
                <w:szCs w:val="18"/>
                <w:lang w:val="en-US"/>
              </w:rPr>
            </w:pPr>
          </w:p>
        </w:tc>
      </w:tr>
      <w:tr w:rsidR="001A6F4E" w:rsidRPr="006F1BC8" w:rsidTr="00AD0456">
        <w:trPr>
          <w:trHeight w:val="360"/>
        </w:trPr>
        <w:tc>
          <w:tcPr>
            <w:tcW w:w="644" w:type="dxa"/>
            <w:gridSpan w:val="2"/>
            <w:vMerge/>
            <w:tcBorders>
              <w:top w:val="nil"/>
              <w:left w:val="single" w:sz="8" w:space="0" w:color="auto"/>
              <w:bottom w:val="single" w:sz="8" w:space="0" w:color="auto"/>
              <w:right w:val="single" w:sz="8" w:space="0" w:color="auto"/>
            </w:tcBorders>
            <w:vAlign w:val="center"/>
            <w:hideMark/>
          </w:tcPr>
          <w:p w:rsidR="001A6F4E" w:rsidRPr="001A6F4E" w:rsidRDefault="001A6F4E" w:rsidP="001A6F4E">
            <w:pPr>
              <w:rPr>
                <w:rFonts w:asciiTheme="minorHAnsi" w:hAnsiTheme="minorHAnsi"/>
                <w:color w:val="000000"/>
                <w:sz w:val="18"/>
                <w:szCs w:val="18"/>
                <w:lang w:val="en-US"/>
              </w:rPr>
            </w:pP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lang w:val="en-US"/>
              </w:rPr>
            </w:pPr>
            <w:r w:rsidRPr="001A6F4E">
              <w:rPr>
                <w:rFonts w:asciiTheme="minorHAnsi" w:hAnsiTheme="minorHAnsi"/>
                <w:color w:val="000000"/>
                <w:sz w:val="18"/>
                <w:szCs w:val="18"/>
                <w:lang w:val="en-US"/>
              </w:rPr>
              <w:t>Float valve 9 5/8” ó 9 ½” (Stan By)</w:t>
            </w:r>
          </w:p>
        </w:tc>
        <w:tc>
          <w:tcPr>
            <w:tcW w:w="1037" w:type="dxa"/>
            <w:gridSpan w:val="2"/>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color w:val="000000"/>
                <w:sz w:val="18"/>
                <w:szCs w:val="18"/>
                <w:lang w:val="en-US"/>
              </w:rPr>
            </w:pPr>
          </w:p>
        </w:tc>
        <w:tc>
          <w:tcPr>
            <w:tcW w:w="976" w:type="dxa"/>
            <w:gridSpan w:val="2"/>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color w:val="000000"/>
                <w:sz w:val="18"/>
                <w:szCs w:val="18"/>
                <w:lang w:val="en-US"/>
              </w:rPr>
            </w:pPr>
          </w:p>
        </w:tc>
        <w:tc>
          <w:tcPr>
            <w:tcW w:w="1277" w:type="dxa"/>
            <w:vMerge/>
            <w:tcBorders>
              <w:top w:val="nil"/>
              <w:left w:val="single" w:sz="8" w:space="0" w:color="auto"/>
              <w:bottom w:val="single" w:sz="8" w:space="0" w:color="000000"/>
              <w:right w:val="single" w:sz="8" w:space="0" w:color="auto"/>
            </w:tcBorders>
            <w:vAlign w:val="center"/>
            <w:hideMark/>
          </w:tcPr>
          <w:p w:rsidR="001A6F4E" w:rsidRPr="001A6F4E" w:rsidRDefault="001A6F4E" w:rsidP="001A6F4E">
            <w:pPr>
              <w:rPr>
                <w:rFonts w:asciiTheme="minorHAnsi" w:hAnsiTheme="minorHAnsi"/>
                <w:b/>
                <w:bCs/>
                <w:color w:val="000000"/>
                <w:sz w:val="18"/>
                <w:szCs w:val="18"/>
                <w:lang w:val="en-US"/>
              </w:rPr>
            </w:pPr>
          </w:p>
        </w:tc>
      </w:tr>
      <w:tr w:rsidR="001A6F4E" w:rsidRPr="001A6F4E" w:rsidTr="00AD0456">
        <w:trPr>
          <w:trHeight w:val="300"/>
        </w:trPr>
        <w:tc>
          <w:tcPr>
            <w:tcW w:w="9356" w:type="dxa"/>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PERSONAL</w:t>
            </w:r>
          </w:p>
        </w:tc>
      </w:tr>
      <w:tr w:rsidR="001A6F4E" w:rsidRPr="001A6F4E" w:rsidTr="00AD0456">
        <w:trPr>
          <w:trHeight w:val="495"/>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12</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r w:rsidRPr="001A6F4E">
              <w:rPr>
                <w:rFonts w:asciiTheme="minorHAnsi" w:hAnsiTheme="minorHAnsi"/>
                <w:color w:val="000000"/>
                <w:sz w:val="18"/>
                <w:szCs w:val="18"/>
              </w:rPr>
              <w:t>Operador Senior en perforación direccional y/o control de verticalidad</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7.656,00</w:t>
            </w:r>
          </w:p>
        </w:tc>
      </w:tr>
      <w:tr w:rsidR="001A6F4E" w:rsidRPr="001A6F4E" w:rsidTr="00AD0456">
        <w:trPr>
          <w:trHeight w:val="495"/>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13</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r w:rsidRPr="001A6F4E">
              <w:rPr>
                <w:rFonts w:asciiTheme="minorHAnsi" w:hAnsiTheme="minorHAnsi"/>
                <w:color w:val="000000"/>
                <w:sz w:val="18"/>
                <w:szCs w:val="18"/>
              </w:rPr>
              <w:t xml:space="preserve">Operador en perforación direccional y/o control de verticalidad </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6.264,00</w:t>
            </w:r>
          </w:p>
        </w:tc>
      </w:tr>
      <w:tr w:rsidR="001A6F4E" w:rsidRPr="001A6F4E" w:rsidTr="00AD0456">
        <w:trPr>
          <w:trHeight w:val="300"/>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14</w:t>
            </w:r>
          </w:p>
        </w:tc>
        <w:tc>
          <w:tcPr>
            <w:tcW w:w="5422"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rPr>
                <w:rFonts w:asciiTheme="minorHAnsi" w:hAnsiTheme="minorHAnsi"/>
                <w:color w:val="000000"/>
                <w:sz w:val="18"/>
                <w:szCs w:val="18"/>
              </w:rPr>
            </w:pPr>
            <w:r w:rsidRPr="001A6F4E">
              <w:rPr>
                <w:rFonts w:asciiTheme="minorHAnsi" w:hAnsiTheme="minorHAnsi"/>
                <w:color w:val="000000"/>
                <w:sz w:val="18"/>
                <w:szCs w:val="18"/>
              </w:rPr>
              <w:t xml:space="preserve">Operador MWD </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4.872,00</w:t>
            </w:r>
          </w:p>
        </w:tc>
      </w:tr>
      <w:tr w:rsidR="001A6F4E" w:rsidRPr="001A6F4E" w:rsidTr="00AD0456">
        <w:trPr>
          <w:trHeight w:val="315"/>
        </w:trPr>
        <w:tc>
          <w:tcPr>
            <w:tcW w:w="9356" w:type="dxa"/>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MOVILIZACIÓN</w:t>
            </w:r>
          </w:p>
        </w:tc>
      </w:tr>
      <w:tr w:rsidR="001A6F4E" w:rsidRPr="001A6F4E" w:rsidTr="00AD0456">
        <w:trPr>
          <w:trHeight w:val="315"/>
        </w:trPr>
        <w:tc>
          <w:tcPr>
            <w:tcW w:w="644" w:type="dxa"/>
            <w:gridSpan w:val="2"/>
            <w:tcBorders>
              <w:top w:val="nil"/>
              <w:left w:val="single" w:sz="8" w:space="0" w:color="auto"/>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15</w:t>
            </w:r>
          </w:p>
        </w:tc>
        <w:tc>
          <w:tcPr>
            <w:tcW w:w="5422" w:type="dxa"/>
            <w:gridSpan w:val="2"/>
            <w:tcBorders>
              <w:top w:val="nil"/>
              <w:left w:val="nil"/>
              <w:bottom w:val="single" w:sz="8" w:space="0" w:color="auto"/>
              <w:right w:val="single" w:sz="8" w:space="0" w:color="auto"/>
            </w:tcBorders>
            <w:shd w:val="clear" w:color="000000" w:fill="FFFFFF"/>
            <w:vAlign w:val="center"/>
            <w:hideMark/>
          </w:tcPr>
          <w:p w:rsidR="001A6F4E" w:rsidRPr="001A6F4E" w:rsidRDefault="001A6F4E" w:rsidP="001A6F4E">
            <w:pPr>
              <w:rPr>
                <w:rFonts w:asciiTheme="minorHAnsi" w:hAnsiTheme="minorHAnsi"/>
                <w:color w:val="000000"/>
                <w:sz w:val="18"/>
                <w:szCs w:val="18"/>
              </w:rPr>
            </w:pPr>
            <w:r w:rsidRPr="001A6F4E">
              <w:rPr>
                <w:rFonts w:asciiTheme="minorHAnsi" w:hAnsiTheme="minorHAnsi"/>
                <w:color w:val="000000"/>
                <w:sz w:val="18"/>
                <w:szCs w:val="18"/>
              </w:rPr>
              <w:t>Movilización y Desmovilización de herramientas</w:t>
            </w:r>
          </w:p>
        </w:tc>
        <w:tc>
          <w:tcPr>
            <w:tcW w:w="1037"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color w:val="000000"/>
                <w:sz w:val="18"/>
                <w:szCs w:val="18"/>
              </w:rPr>
            </w:pPr>
            <w:r w:rsidRPr="001A6F4E">
              <w:rPr>
                <w:rFonts w:asciiTheme="minorHAnsi" w:hAnsiTheme="minorHAnsi"/>
                <w:color w:val="000000"/>
                <w:sz w:val="18"/>
                <w:szCs w:val="18"/>
              </w:rPr>
              <w:t>KM</w:t>
            </w:r>
          </w:p>
        </w:tc>
        <w:tc>
          <w:tcPr>
            <w:tcW w:w="1277" w:type="dxa"/>
            <w:tcBorders>
              <w:top w:val="nil"/>
              <w:left w:val="nil"/>
              <w:bottom w:val="single" w:sz="8" w:space="0" w:color="auto"/>
              <w:right w:val="single" w:sz="8" w:space="0" w:color="auto"/>
            </w:tcBorders>
            <w:shd w:val="clear" w:color="auto" w:fill="auto"/>
            <w:vAlign w:val="center"/>
            <w:hideMark/>
          </w:tcPr>
          <w:p w:rsidR="001A6F4E" w:rsidRPr="001A6F4E" w:rsidRDefault="001A6F4E" w:rsidP="001A6F4E">
            <w:pPr>
              <w:jc w:val="center"/>
              <w:rPr>
                <w:rFonts w:asciiTheme="minorHAnsi" w:hAnsiTheme="minorHAnsi"/>
                <w:b/>
                <w:bCs/>
                <w:color w:val="000000"/>
                <w:sz w:val="18"/>
                <w:szCs w:val="18"/>
              </w:rPr>
            </w:pPr>
            <w:r w:rsidRPr="001A6F4E">
              <w:rPr>
                <w:rFonts w:asciiTheme="minorHAnsi" w:hAnsiTheme="minorHAnsi"/>
                <w:b/>
                <w:bCs/>
                <w:color w:val="000000"/>
                <w:sz w:val="18"/>
                <w:szCs w:val="18"/>
              </w:rPr>
              <w:t>25,00</w:t>
            </w:r>
          </w:p>
        </w:tc>
      </w:tr>
      <w:tr w:rsidR="000C42A5" w:rsidTr="00AD0456">
        <w:trPr>
          <w:trHeight w:val="406"/>
        </w:trPr>
        <w:tc>
          <w:tcPr>
            <w:tcW w:w="9356" w:type="dxa"/>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lang w:val="es-BO" w:eastAsia="es-BO"/>
              </w:rPr>
            </w:pPr>
            <w:r w:rsidRPr="000C42A5">
              <w:rPr>
                <w:rFonts w:asciiTheme="minorHAnsi" w:hAnsiTheme="minorHAnsi"/>
                <w:b/>
                <w:bCs/>
                <w:color w:val="000000"/>
                <w:sz w:val="18"/>
                <w:szCs w:val="18"/>
              </w:rPr>
              <w:t xml:space="preserve">FASE 12 ¼” (DIRECCIONAL)                                                </w:t>
            </w:r>
          </w:p>
        </w:tc>
      </w:tr>
      <w:tr w:rsidR="000C42A5" w:rsidTr="00AD0456">
        <w:trPr>
          <w:trHeight w:val="315"/>
        </w:trPr>
        <w:tc>
          <w:tcPr>
            <w:tcW w:w="9356" w:type="dxa"/>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SIPOTINDI - X1, Intervalo 1650-2450 m.  </w:t>
            </w:r>
          </w:p>
        </w:tc>
      </w:tr>
      <w:tr w:rsidR="000C42A5" w:rsidTr="00AD0456">
        <w:trPr>
          <w:trHeight w:val="690"/>
        </w:trPr>
        <w:tc>
          <w:tcPr>
            <w:tcW w:w="566" w:type="dxa"/>
            <w:tcBorders>
              <w:top w:val="nil"/>
              <w:left w:val="single" w:sz="8" w:space="0" w:color="auto"/>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N°</w:t>
            </w:r>
          </w:p>
        </w:tc>
        <w:tc>
          <w:tcPr>
            <w:tcW w:w="5423" w:type="dxa"/>
            <w:gridSpan w:val="2"/>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DETALLE DEL SERVICIO</w:t>
            </w:r>
          </w:p>
        </w:tc>
        <w:tc>
          <w:tcPr>
            <w:tcW w:w="1036" w:type="dxa"/>
            <w:gridSpan w:val="2"/>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Cantidad </w:t>
            </w:r>
          </w:p>
        </w:tc>
        <w:tc>
          <w:tcPr>
            <w:tcW w:w="976" w:type="dxa"/>
            <w:gridSpan w:val="2"/>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UNIDAD DE MEDIDA</w:t>
            </w:r>
          </w:p>
        </w:tc>
        <w:tc>
          <w:tcPr>
            <w:tcW w:w="1355" w:type="dxa"/>
            <w:gridSpan w:val="2"/>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PRECIO UNITARIO  (Bs) </w:t>
            </w:r>
          </w:p>
        </w:tc>
      </w:tr>
      <w:tr w:rsidR="000C42A5" w:rsidTr="00AD0456">
        <w:trPr>
          <w:trHeight w:val="525"/>
        </w:trPr>
        <w:tc>
          <w:tcPr>
            <w:tcW w:w="566" w:type="dxa"/>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Motor de fondo 8" u 8 ¼” con camisa estabilizadora 12 1/8” (Operativo c/ Back Up)</w:t>
            </w:r>
          </w:p>
        </w:tc>
        <w:tc>
          <w:tcPr>
            <w:tcW w:w="103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355"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33.349,00</w:t>
            </w:r>
          </w:p>
        </w:tc>
      </w:tr>
      <w:tr w:rsidR="000C42A5" w:rsidTr="00AD0456">
        <w:trPr>
          <w:trHeight w:val="600"/>
        </w:trPr>
        <w:tc>
          <w:tcPr>
            <w:tcW w:w="566" w:type="dxa"/>
            <w:tcBorders>
              <w:top w:val="nil"/>
              <w:left w:val="single" w:sz="8" w:space="0" w:color="auto"/>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5423" w:type="dxa"/>
            <w:gridSpan w:val="2"/>
            <w:tcBorders>
              <w:top w:val="nil"/>
              <w:left w:val="nil"/>
              <w:bottom w:val="single" w:sz="4"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Motor de fondo 8" u 8 ¼” con camisa estabilizadora 12 1/8” (Horas de Circulación )</w:t>
            </w:r>
          </w:p>
        </w:tc>
        <w:tc>
          <w:tcPr>
            <w:tcW w:w="1036" w:type="dxa"/>
            <w:gridSpan w:val="2"/>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976" w:type="dxa"/>
            <w:gridSpan w:val="2"/>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355" w:type="dxa"/>
            <w:gridSpan w:val="2"/>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237,00</w:t>
            </w:r>
          </w:p>
        </w:tc>
      </w:tr>
      <w:tr w:rsidR="000C42A5" w:rsidTr="00AD0456">
        <w:trPr>
          <w:trHeight w:val="360"/>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lastRenderedPageBreak/>
              <w:t>3</w:t>
            </w:r>
          </w:p>
        </w:tc>
        <w:tc>
          <w:tcPr>
            <w:tcW w:w="542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r w:rsidRPr="000C42A5">
              <w:rPr>
                <w:rFonts w:asciiTheme="minorHAnsi" w:hAnsiTheme="minorHAnsi"/>
                <w:color w:val="000000"/>
                <w:sz w:val="18"/>
                <w:szCs w:val="18"/>
                <w:lang w:val="en-US"/>
              </w:rPr>
              <w:t>MWD 8" u 8 ¼”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10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3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31.698,00</w:t>
            </w:r>
          </w:p>
        </w:tc>
      </w:tr>
      <w:tr w:rsidR="000C42A5" w:rsidTr="00AD0456">
        <w:trPr>
          <w:trHeight w:val="360"/>
        </w:trPr>
        <w:tc>
          <w:tcPr>
            <w:tcW w:w="56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5423" w:type="dxa"/>
            <w:gridSpan w:val="2"/>
            <w:tcBorders>
              <w:top w:val="single" w:sz="4" w:space="0" w:color="auto"/>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MWD 8" u 8 ¼” (Horas de Circulación)</w:t>
            </w:r>
          </w:p>
        </w:tc>
        <w:tc>
          <w:tcPr>
            <w:tcW w:w="1036" w:type="dxa"/>
            <w:gridSpan w:val="2"/>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976" w:type="dxa"/>
            <w:gridSpan w:val="2"/>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355" w:type="dxa"/>
            <w:gridSpan w:val="2"/>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188,00</w:t>
            </w:r>
          </w:p>
        </w:tc>
      </w:tr>
      <w:tr w:rsidR="000C42A5" w:rsidTr="00AD0456">
        <w:trPr>
          <w:trHeight w:val="360"/>
        </w:trPr>
        <w:tc>
          <w:tcPr>
            <w:tcW w:w="566" w:type="dxa"/>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Monel</w:t>
            </w:r>
            <w:proofErr w:type="spellEnd"/>
            <w:r w:rsidRPr="000C42A5">
              <w:rPr>
                <w:rFonts w:asciiTheme="minorHAnsi" w:hAnsiTheme="minorHAnsi"/>
                <w:color w:val="000000"/>
                <w:sz w:val="18"/>
                <w:szCs w:val="18"/>
              </w:rPr>
              <w:t xml:space="preserve"> 8” u 8 ¼” (Operativo c/ Back Up)</w:t>
            </w:r>
          </w:p>
        </w:tc>
        <w:tc>
          <w:tcPr>
            <w:tcW w:w="103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355"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1.134,80</w:t>
            </w:r>
          </w:p>
        </w:tc>
      </w:tr>
      <w:tr w:rsidR="000C42A5" w:rsidTr="00AD0456">
        <w:trPr>
          <w:trHeight w:val="360"/>
        </w:trPr>
        <w:tc>
          <w:tcPr>
            <w:tcW w:w="566" w:type="dxa"/>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w:t>
            </w:r>
            <w:proofErr w:type="spellStart"/>
            <w:r w:rsidRPr="000C42A5">
              <w:rPr>
                <w:rFonts w:asciiTheme="minorHAnsi" w:hAnsiTheme="minorHAnsi"/>
                <w:color w:val="000000"/>
                <w:sz w:val="18"/>
                <w:szCs w:val="18"/>
              </w:rPr>
              <w:t>Monel</w:t>
            </w:r>
            <w:proofErr w:type="spellEnd"/>
            <w:r w:rsidRPr="000C42A5">
              <w:rPr>
                <w:rFonts w:asciiTheme="minorHAnsi" w:hAnsiTheme="minorHAnsi"/>
                <w:color w:val="000000"/>
                <w:sz w:val="18"/>
                <w:szCs w:val="18"/>
              </w:rPr>
              <w:t xml:space="preserve"> 8" u 8 ¼” (Horas de Circulación)</w:t>
            </w:r>
          </w:p>
        </w:tc>
        <w:tc>
          <w:tcPr>
            <w:tcW w:w="103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355"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20,00</w:t>
            </w:r>
          </w:p>
        </w:tc>
      </w:tr>
      <w:tr w:rsidR="000C42A5" w:rsidTr="00AD0456">
        <w:trPr>
          <w:trHeight w:val="360"/>
        </w:trPr>
        <w:tc>
          <w:tcPr>
            <w:tcW w:w="566" w:type="dxa"/>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7</w:t>
            </w: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r w:rsidRPr="000C42A5">
              <w:rPr>
                <w:rFonts w:asciiTheme="minorHAnsi" w:hAnsiTheme="minorHAnsi"/>
                <w:color w:val="000000"/>
                <w:sz w:val="18"/>
                <w:szCs w:val="18"/>
                <w:lang w:val="en-US"/>
              </w:rPr>
              <w:t>Float sub 8” u 8 1/4"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103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355"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641,00</w:t>
            </w:r>
          </w:p>
        </w:tc>
      </w:tr>
      <w:tr w:rsidR="000C42A5" w:rsidTr="00AD0456">
        <w:trPr>
          <w:trHeight w:val="495"/>
        </w:trPr>
        <w:tc>
          <w:tcPr>
            <w:tcW w:w="566" w:type="dxa"/>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w:t>
            </w: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sub 8” u 8 1/4" (Horas de Circulación)</w:t>
            </w:r>
          </w:p>
        </w:tc>
        <w:tc>
          <w:tcPr>
            <w:tcW w:w="103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355"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20,00</w:t>
            </w:r>
          </w:p>
        </w:tc>
      </w:tr>
      <w:tr w:rsidR="000C42A5" w:rsidTr="00AD0456">
        <w:trPr>
          <w:trHeight w:val="360"/>
        </w:trPr>
        <w:tc>
          <w:tcPr>
            <w:tcW w:w="566" w:type="dxa"/>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9</w:t>
            </w: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r w:rsidRPr="000C42A5">
              <w:rPr>
                <w:rFonts w:asciiTheme="minorHAnsi" w:hAnsiTheme="minorHAnsi"/>
                <w:color w:val="000000"/>
                <w:sz w:val="18"/>
                <w:szCs w:val="18"/>
                <w:lang w:val="en-US"/>
              </w:rPr>
              <w:t>Float valve 8” u 8 1/4"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103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355"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500,00</w:t>
            </w:r>
          </w:p>
        </w:tc>
      </w:tr>
      <w:tr w:rsidR="000C42A5" w:rsidTr="00AD0456">
        <w:trPr>
          <w:trHeight w:val="495"/>
        </w:trPr>
        <w:tc>
          <w:tcPr>
            <w:tcW w:w="566" w:type="dxa"/>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w:t>
            </w: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w:t>
            </w:r>
            <w:proofErr w:type="spellStart"/>
            <w:r w:rsidRPr="000C42A5">
              <w:rPr>
                <w:rFonts w:asciiTheme="minorHAnsi" w:hAnsiTheme="minorHAnsi"/>
                <w:color w:val="000000"/>
                <w:sz w:val="18"/>
                <w:szCs w:val="18"/>
              </w:rPr>
              <w:t>valve</w:t>
            </w:r>
            <w:proofErr w:type="spellEnd"/>
            <w:r w:rsidRPr="000C42A5">
              <w:rPr>
                <w:rFonts w:asciiTheme="minorHAnsi" w:hAnsiTheme="minorHAnsi"/>
                <w:color w:val="000000"/>
                <w:sz w:val="18"/>
                <w:szCs w:val="18"/>
              </w:rPr>
              <w:t xml:space="preserve"> 8” u 8 1/4" (Horas de Circulación)</w:t>
            </w:r>
          </w:p>
        </w:tc>
        <w:tc>
          <w:tcPr>
            <w:tcW w:w="103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355"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10,00</w:t>
            </w:r>
          </w:p>
        </w:tc>
      </w:tr>
      <w:tr w:rsidR="000C42A5" w:rsidTr="00AD0456">
        <w:trPr>
          <w:trHeight w:val="360"/>
        </w:trPr>
        <w:tc>
          <w:tcPr>
            <w:tcW w:w="566" w:type="dxa"/>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r w:rsidRPr="000C42A5">
              <w:rPr>
                <w:rFonts w:asciiTheme="minorHAnsi" w:hAnsiTheme="minorHAnsi"/>
                <w:color w:val="000000"/>
                <w:sz w:val="18"/>
                <w:szCs w:val="18"/>
                <w:lang w:val="en-US"/>
              </w:rPr>
              <w:t>Gama Ray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103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355"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6.024,00</w:t>
            </w:r>
          </w:p>
        </w:tc>
      </w:tr>
      <w:tr w:rsidR="000C42A5" w:rsidTr="00AD0456">
        <w:trPr>
          <w:trHeight w:val="525"/>
        </w:trPr>
        <w:tc>
          <w:tcPr>
            <w:tcW w:w="566" w:type="dxa"/>
            <w:vMerge w:val="restar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Motor de fondo 8" u 8 ¼” con camisa estabilizadora 12 1/8”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103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97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35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6.479,00</w:t>
            </w:r>
          </w:p>
        </w:tc>
      </w:tr>
      <w:tr w:rsidR="000C42A5" w:rsidTr="00AD0456">
        <w:trPr>
          <w:trHeight w:val="360"/>
        </w:trPr>
        <w:tc>
          <w:tcPr>
            <w:tcW w:w="566" w:type="dxa"/>
            <w:vMerge/>
            <w:tcBorders>
              <w:top w:val="nil"/>
              <w:left w:val="single" w:sz="8" w:space="0" w:color="auto"/>
              <w:bottom w:val="single" w:sz="8" w:space="0" w:color="auto"/>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MWD 8" u 8 ¼”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1036" w:type="dxa"/>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976" w:type="dxa"/>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1355" w:type="dxa"/>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b/>
                <w:bCs/>
                <w:color w:val="000000"/>
                <w:sz w:val="18"/>
                <w:szCs w:val="18"/>
              </w:rPr>
            </w:pPr>
          </w:p>
        </w:tc>
      </w:tr>
      <w:tr w:rsidR="000C42A5" w:rsidTr="00AD0456">
        <w:trPr>
          <w:trHeight w:val="360"/>
        </w:trPr>
        <w:tc>
          <w:tcPr>
            <w:tcW w:w="566" w:type="dxa"/>
            <w:vMerge/>
            <w:tcBorders>
              <w:top w:val="nil"/>
              <w:left w:val="single" w:sz="8" w:space="0" w:color="auto"/>
              <w:bottom w:val="single" w:sz="8" w:space="0" w:color="auto"/>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Monel</w:t>
            </w:r>
            <w:proofErr w:type="spellEnd"/>
            <w:r w:rsidRPr="000C42A5">
              <w:rPr>
                <w:rFonts w:asciiTheme="minorHAnsi" w:hAnsiTheme="minorHAnsi"/>
                <w:color w:val="000000"/>
                <w:sz w:val="18"/>
                <w:szCs w:val="18"/>
              </w:rPr>
              <w:t xml:space="preserve"> 8” u 8 ¼”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1036" w:type="dxa"/>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976" w:type="dxa"/>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1355" w:type="dxa"/>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b/>
                <w:bCs/>
                <w:color w:val="000000"/>
                <w:sz w:val="18"/>
                <w:szCs w:val="18"/>
              </w:rPr>
            </w:pPr>
          </w:p>
        </w:tc>
      </w:tr>
      <w:tr w:rsidR="000C42A5" w:rsidRPr="006F1BC8" w:rsidTr="00AD0456">
        <w:trPr>
          <w:trHeight w:val="360"/>
        </w:trPr>
        <w:tc>
          <w:tcPr>
            <w:tcW w:w="566" w:type="dxa"/>
            <w:vMerge/>
            <w:tcBorders>
              <w:top w:val="nil"/>
              <w:left w:val="single" w:sz="8" w:space="0" w:color="auto"/>
              <w:bottom w:val="single" w:sz="8" w:space="0" w:color="auto"/>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r w:rsidRPr="000C42A5">
              <w:rPr>
                <w:rFonts w:asciiTheme="minorHAnsi" w:hAnsiTheme="minorHAnsi"/>
                <w:color w:val="000000"/>
                <w:sz w:val="18"/>
                <w:szCs w:val="18"/>
                <w:lang w:val="en-US"/>
              </w:rPr>
              <w:t>Float sub 8” u 8 1/4" (Stand By)</w:t>
            </w:r>
          </w:p>
        </w:tc>
        <w:tc>
          <w:tcPr>
            <w:tcW w:w="1036" w:type="dxa"/>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lang w:val="en-US"/>
              </w:rPr>
            </w:pPr>
          </w:p>
        </w:tc>
        <w:tc>
          <w:tcPr>
            <w:tcW w:w="976" w:type="dxa"/>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lang w:val="en-US"/>
              </w:rPr>
            </w:pPr>
          </w:p>
        </w:tc>
        <w:tc>
          <w:tcPr>
            <w:tcW w:w="1355" w:type="dxa"/>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b/>
                <w:bCs/>
                <w:color w:val="000000"/>
                <w:sz w:val="18"/>
                <w:szCs w:val="18"/>
                <w:lang w:val="en-US"/>
              </w:rPr>
            </w:pPr>
          </w:p>
        </w:tc>
      </w:tr>
      <w:tr w:rsidR="000C42A5" w:rsidRPr="006F1BC8" w:rsidTr="00AD0456">
        <w:trPr>
          <w:trHeight w:val="360"/>
        </w:trPr>
        <w:tc>
          <w:tcPr>
            <w:tcW w:w="566" w:type="dxa"/>
            <w:vMerge/>
            <w:tcBorders>
              <w:top w:val="nil"/>
              <w:left w:val="single" w:sz="8" w:space="0" w:color="auto"/>
              <w:bottom w:val="single" w:sz="8" w:space="0" w:color="auto"/>
              <w:right w:val="single" w:sz="8" w:space="0" w:color="auto"/>
            </w:tcBorders>
            <w:vAlign w:val="center"/>
            <w:hideMark/>
          </w:tcPr>
          <w:p w:rsidR="000C42A5" w:rsidRPr="000C42A5" w:rsidRDefault="000C42A5" w:rsidP="00C8223D">
            <w:pPr>
              <w:rPr>
                <w:rFonts w:asciiTheme="minorHAnsi" w:hAnsiTheme="minorHAnsi"/>
                <w:color w:val="000000"/>
                <w:sz w:val="18"/>
                <w:szCs w:val="18"/>
                <w:lang w:val="en-US"/>
              </w:rPr>
            </w:pP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r w:rsidRPr="000C42A5">
              <w:rPr>
                <w:rFonts w:asciiTheme="minorHAnsi" w:hAnsiTheme="minorHAnsi"/>
                <w:color w:val="000000"/>
                <w:sz w:val="18"/>
                <w:szCs w:val="18"/>
                <w:lang w:val="en-US"/>
              </w:rPr>
              <w:t>Float valve 8” u 8 1/4" (Stand By)</w:t>
            </w:r>
          </w:p>
        </w:tc>
        <w:tc>
          <w:tcPr>
            <w:tcW w:w="1036" w:type="dxa"/>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lang w:val="en-US"/>
              </w:rPr>
            </w:pPr>
          </w:p>
        </w:tc>
        <w:tc>
          <w:tcPr>
            <w:tcW w:w="976" w:type="dxa"/>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lang w:val="en-US"/>
              </w:rPr>
            </w:pPr>
          </w:p>
        </w:tc>
        <w:tc>
          <w:tcPr>
            <w:tcW w:w="1355" w:type="dxa"/>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b/>
                <w:bCs/>
                <w:color w:val="000000"/>
                <w:sz w:val="18"/>
                <w:szCs w:val="18"/>
                <w:lang w:val="en-US"/>
              </w:rPr>
            </w:pPr>
          </w:p>
        </w:tc>
      </w:tr>
      <w:tr w:rsidR="000C42A5" w:rsidTr="00AD0456">
        <w:trPr>
          <w:trHeight w:val="360"/>
        </w:trPr>
        <w:tc>
          <w:tcPr>
            <w:tcW w:w="566" w:type="dxa"/>
            <w:vMerge/>
            <w:tcBorders>
              <w:top w:val="nil"/>
              <w:left w:val="single" w:sz="8" w:space="0" w:color="auto"/>
              <w:bottom w:val="single" w:sz="8" w:space="0" w:color="auto"/>
              <w:right w:val="single" w:sz="8" w:space="0" w:color="auto"/>
            </w:tcBorders>
            <w:vAlign w:val="center"/>
            <w:hideMark/>
          </w:tcPr>
          <w:p w:rsidR="000C42A5" w:rsidRPr="000C42A5" w:rsidRDefault="000C42A5" w:rsidP="00C8223D">
            <w:pPr>
              <w:rPr>
                <w:rFonts w:asciiTheme="minorHAnsi" w:hAnsiTheme="minorHAnsi"/>
                <w:color w:val="000000"/>
                <w:sz w:val="18"/>
                <w:szCs w:val="18"/>
                <w:lang w:val="en-US"/>
              </w:rPr>
            </w:pP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Gama </w:t>
            </w:r>
            <w:proofErr w:type="spellStart"/>
            <w:r w:rsidRPr="000C42A5">
              <w:rPr>
                <w:rFonts w:asciiTheme="minorHAnsi" w:hAnsiTheme="minorHAnsi"/>
                <w:color w:val="000000"/>
                <w:sz w:val="18"/>
                <w:szCs w:val="18"/>
              </w:rPr>
              <w:t>Ray</w:t>
            </w:r>
            <w:proofErr w:type="spellEnd"/>
            <w:r w:rsidRPr="000C42A5">
              <w:rPr>
                <w:rFonts w:asciiTheme="minorHAnsi" w:hAnsiTheme="minorHAnsi"/>
                <w:color w:val="000000"/>
                <w:sz w:val="18"/>
                <w:szCs w:val="18"/>
              </w:rPr>
              <w:t xml:space="preserve">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1036" w:type="dxa"/>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976" w:type="dxa"/>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1355" w:type="dxa"/>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b/>
                <w:bCs/>
                <w:color w:val="000000"/>
                <w:sz w:val="18"/>
                <w:szCs w:val="18"/>
              </w:rPr>
            </w:pPr>
          </w:p>
        </w:tc>
      </w:tr>
      <w:tr w:rsidR="000C42A5" w:rsidTr="00AD0456">
        <w:trPr>
          <w:trHeight w:val="315"/>
        </w:trPr>
        <w:tc>
          <w:tcPr>
            <w:tcW w:w="9356" w:type="dxa"/>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PERSONAL</w:t>
            </w:r>
          </w:p>
        </w:tc>
      </w:tr>
      <w:tr w:rsidR="000C42A5" w:rsidTr="00AD0456">
        <w:trPr>
          <w:trHeight w:val="495"/>
        </w:trPr>
        <w:tc>
          <w:tcPr>
            <w:tcW w:w="566" w:type="dxa"/>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Operador Senior en perforación direccional y/o control de verticalidad  </w:t>
            </w:r>
          </w:p>
        </w:tc>
        <w:tc>
          <w:tcPr>
            <w:tcW w:w="103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355"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7.656,00</w:t>
            </w:r>
          </w:p>
        </w:tc>
      </w:tr>
      <w:tr w:rsidR="000C42A5" w:rsidTr="00AD0456">
        <w:trPr>
          <w:trHeight w:val="495"/>
        </w:trPr>
        <w:tc>
          <w:tcPr>
            <w:tcW w:w="566" w:type="dxa"/>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Operador en perforación direccional y/o control de verticalidad </w:t>
            </w:r>
          </w:p>
        </w:tc>
        <w:tc>
          <w:tcPr>
            <w:tcW w:w="103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355"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6.264,00</w:t>
            </w:r>
          </w:p>
        </w:tc>
      </w:tr>
      <w:tr w:rsidR="000C42A5" w:rsidTr="00AD0456">
        <w:trPr>
          <w:trHeight w:val="300"/>
        </w:trPr>
        <w:tc>
          <w:tcPr>
            <w:tcW w:w="566" w:type="dxa"/>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15</w:t>
            </w:r>
          </w:p>
        </w:tc>
        <w:tc>
          <w:tcPr>
            <w:tcW w:w="5423"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Operador de MWD y GR </w:t>
            </w:r>
          </w:p>
        </w:tc>
        <w:tc>
          <w:tcPr>
            <w:tcW w:w="103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355"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4.872,00</w:t>
            </w:r>
          </w:p>
        </w:tc>
      </w:tr>
      <w:tr w:rsidR="000C42A5" w:rsidTr="00AD0456">
        <w:trPr>
          <w:trHeight w:val="315"/>
        </w:trPr>
        <w:tc>
          <w:tcPr>
            <w:tcW w:w="9356" w:type="dxa"/>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MOVILIZACIÓN</w:t>
            </w:r>
          </w:p>
        </w:tc>
      </w:tr>
      <w:tr w:rsidR="000C42A5" w:rsidTr="00AD0456">
        <w:trPr>
          <w:trHeight w:val="330"/>
        </w:trPr>
        <w:tc>
          <w:tcPr>
            <w:tcW w:w="566" w:type="dxa"/>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16</w:t>
            </w:r>
          </w:p>
        </w:tc>
        <w:tc>
          <w:tcPr>
            <w:tcW w:w="5423" w:type="dxa"/>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Movilización y Desmovilización de herramientas</w:t>
            </w:r>
          </w:p>
        </w:tc>
        <w:tc>
          <w:tcPr>
            <w:tcW w:w="103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976"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KM</w:t>
            </w:r>
          </w:p>
        </w:tc>
        <w:tc>
          <w:tcPr>
            <w:tcW w:w="1355" w:type="dxa"/>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25,00</w:t>
            </w:r>
          </w:p>
        </w:tc>
      </w:tr>
    </w:tbl>
    <w:p w:rsidR="000C42A5" w:rsidRDefault="000C42A5" w:rsidP="00552079">
      <w:pPr>
        <w:rPr>
          <w:rFonts w:asciiTheme="minorHAnsi" w:hAnsiTheme="minorHAnsi" w:cstheme="minorHAnsi"/>
          <w:b/>
          <w:sz w:val="22"/>
          <w:szCs w:val="22"/>
        </w:rPr>
      </w:pPr>
    </w:p>
    <w:tbl>
      <w:tblPr>
        <w:tblW w:w="5133" w:type="pct"/>
        <w:tblCellMar>
          <w:left w:w="70" w:type="dxa"/>
          <w:right w:w="70" w:type="dxa"/>
        </w:tblCellMar>
        <w:tblLook w:val="04A0" w:firstRow="1" w:lastRow="0" w:firstColumn="1" w:lastColumn="0" w:noHBand="0" w:noVBand="1"/>
      </w:tblPr>
      <w:tblGrid>
        <w:gridCol w:w="372"/>
        <w:gridCol w:w="209"/>
        <w:gridCol w:w="4480"/>
        <w:gridCol w:w="7"/>
        <w:gridCol w:w="1011"/>
        <w:gridCol w:w="24"/>
        <w:gridCol w:w="1422"/>
        <w:gridCol w:w="50"/>
        <w:gridCol w:w="1770"/>
      </w:tblGrid>
      <w:tr w:rsidR="000C42A5" w:rsidRPr="000C42A5" w:rsidTr="00AD0456">
        <w:trPr>
          <w:trHeight w:val="351"/>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C60059" w:rsidP="00C8223D">
            <w:pPr>
              <w:jc w:val="center"/>
              <w:rPr>
                <w:rFonts w:asciiTheme="minorHAnsi" w:hAnsiTheme="minorHAnsi"/>
                <w:b/>
                <w:bCs/>
                <w:color w:val="000000"/>
                <w:sz w:val="18"/>
                <w:szCs w:val="18"/>
                <w:lang w:val="es-BO" w:eastAsia="es-BO"/>
              </w:rPr>
            </w:pPr>
            <w:bookmarkStart w:id="0" w:name="_GoBack"/>
            <w:r>
              <w:rPr>
                <w:rFonts w:asciiTheme="minorHAnsi" w:hAnsiTheme="minorHAnsi"/>
                <w:b/>
                <w:bCs/>
                <w:color w:val="000000"/>
                <w:sz w:val="18"/>
                <w:szCs w:val="18"/>
              </w:rPr>
              <w:t>FASE 8 ½” (VERTICAL)</w:t>
            </w:r>
            <w:r w:rsidR="000C42A5" w:rsidRPr="000C42A5">
              <w:rPr>
                <w:rFonts w:asciiTheme="minorHAnsi" w:hAnsiTheme="minorHAnsi"/>
                <w:b/>
                <w:bCs/>
                <w:color w:val="000000"/>
                <w:sz w:val="18"/>
                <w:szCs w:val="18"/>
              </w:rPr>
              <w:t xml:space="preserve">                                          </w:t>
            </w:r>
          </w:p>
        </w:tc>
      </w:tr>
      <w:tr w:rsidR="000C42A5" w:rsidRPr="000C42A5" w:rsidTr="00AD0456">
        <w:trPr>
          <w:trHeight w:val="315"/>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SIPOTINDI - X1, Intervalo 2850-3250 m.    </w:t>
            </w:r>
          </w:p>
        </w:tc>
      </w:tr>
      <w:tr w:rsidR="000C42A5" w:rsidRPr="000C42A5" w:rsidTr="00AD0456">
        <w:trPr>
          <w:trHeight w:val="690"/>
        </w:trPr>
        <w:tc>
          <w:tcPr>
            <w:tcW w:w="199" w:type="pct"/>
            <w:tcBorders>
              <w:top w:val="nil"/>
              <w:left w:val="single" w:sz="8" w:space="0" w:color="auto"/>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N°</w:t>
            </w:r>
          </w:p>
        </w:tc>
        <w:tc>
          <w:tcPr>
            <w:tcW w:w="2509" w:type="pct"/>
            <w:gridSpan w:val="2"/>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DETALLE DEL SERVICIO</w:t>
            </w:r>
          </w:p>
        </w:tc>
        <w:tc>
          <w:tcPr>
            <w:tcW w:w="544" w:type="pct"/>
            <w:gridSpan w:val="2"/>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Cantidad </w:t>
            </w:r>
          </w:p>
        </w:tc>
        <w:tc>
          <w:tcPr>
            <w:tcW w:w="774" w:type="pct"/>
            <w:gridSpan w:val="2"/>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UNIDAD DE MEDIDA</w:t>
            </w:r>
          </w:p>
        </w:tc>
        <w:tc>
          <w:tcPr>
            <w:tcW w:w="975" w:type="pct"/>
            <w:gridSpan w:val="2"/>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PRECIO UNITARIO  (Bs) </w:t>
            </w:r>
          </w:p>
        </w:tc>
      </w:tr>
      <w:tr w:rsidR="000C42A5" w:rsidRPr="000C42A5" w:rsidTr="00AD0456">
        <w:trPr>
          <w:trHeight w:val="315"/>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proofErr w:type="spellStart"/>
            <w:r w:rsidRPr="000C42A5">
              <w:rPr>
                <w:rFonts w:asciiTheme="minorHAnsi" w:hAnsiTheme="minorHAnsi"/>
                <w:color w:val="000000"/>
                <w:sz w:val="18"/>
                <w:szCs w:val="18"/>
                <w:lang w:val="en-US"/>
              </w:rPr>
              <w:t>Turbina</w:t>
            </w:r>
            <w:proofErr w:type="spellEnd"/>
            <w:r w:rsidRPr="000C42A5">
              <w:rPr>
                <w:rFonts w:asciiTheme="minorHAnsi" w:hAnsiTheme="minorHAnsi"/>
                <w:color w:val="000000"/>
                <w:sz w:val="18"/>
                <w:szCs w:val="18"/>
                <w:lang w:val="en-US"/>
              </w:rPr>
              <w:t xml:space="preserve"> 6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54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104.400,00</w:t>
            </w:r>
          </w:p>
        </w:tc>
      </w:tr>
      <w:tr w:rsidR="000C42A5" w:rsidRPr="000C42A5" w:rsidTr="00AD0456">
        <w:trPr>
          <w:trHeight w:val="315"/>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Turbina 6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54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20.880,00</w:t>
            </w:r>
          </w:p>
        </w:tc>
      </w:tr>
      <w:tr w:rsidR="000C42A5" w:rsidRPr="000C42A5" w:rsidTr="00AD0456">
        <w:trPr>
          <w:trHeight w:val="315"/>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Turbina 6 ¾” (Horas de circulación)</w:t>
            </w:r>
          </w:p>
        </w:tc>
        <w:tc>
          <w:tcPr>
            <w:tcW w:w="54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348,00</w:t>
            </w:r>
          </w:p>
        </w:tc>
      </w:tr>
      <w:tr w:rsidR="000C42A5" w:rsidRPr="000C42A5" w:rsidTr="00AD0456">
        <w:trPr>
          <w:trHeight w:val="495"/>
        </w:trPr>
        <w:tc>
          <w:tcPr>
            <w:tcW w:w="199" w:type="pct"/>
            <w:tcBorders>
              <w:top w:val="nil"/>
              <w:left w:val="single" w:sz="8" w:space="0" w:color="auto"/>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2509" w:type="pct"/>
            <w:gridSpan w:val="2"/>
            <w:tcBorders>
              <w:top w:val="nil"/>
              <w:left w:val="nil"/>
              <w:bottom w:val="single" w:sz="4"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Motor 6 ¾”con camisa estabilizadora 8 3/8” (Operativo c/ Back Up)</w:t>
            </w:r>
          </w:p>
        </w:tc>
        <w:tc>
          <w:tcPr>
            <w:tcW w:w="544" w:type="pct"/>
            <w:gridSpan w:val="2"/>
            <w:tcBorders>
              <w:top w:val="nil"/>
              <w:left w:val="nil"/>
              <w:bottom w:val="single" w:sz="4"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75" w:type="pct"/>
            <w:gridSpan w:val="2"/>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32.520,00</w:t>
            </w:r>
          </w:p>
        </w:tc>
      </w:tr>
      <w:tr w:rsidR="000C42A5" w:rsidRPr="000C42A5" w:rsidTr="00AD0456">
        <w:trPr>
          <w:trHeight w:val="315"/>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250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Motor 6 ¾” (Horas de circulación)</w:t>
            </w:r>
          </w:p>
        </w:tc>
        <w:tc>
          <w:tcPr>
            <w:tcW w:w="54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9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250,00</w:t>
            </w:r>
          </w:p>
        </w:tc>
      </w:tr>
      <w:tr w:rsidR="000C42A5" w:rsidRPr="000C42A5" w:rsidTr="00AD0456">
        <w:trPr>
          <w:trHeight w:val="510"/>
        </w:trPr>
        <w:tc>
          <w:tcPr>
            <w:tcW w:w="199"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2509" w:type="pct"/>
            <w:gridSpan w:val="2"/>
            <w:tcBorders>
              <w:top w:val="single" w:sz="4" w:space="0" w:color="auto"/>
              <w:left w:val="nil"/>
              <w:bottom w:val="single" w:sz="4"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Motor 6 ¾”con camisa estabilizadora 8 3/8” (Herramienta perdida en pozo (</w:t>
            </w:r>
            <w:proofErr w:type="spellStart"/>
            <w:r w:rsidRPr="000C42A5">
              <w:rPr>
                <w:rFonts w:asciiTheme="minorHAnsi" w:hAnsiTheme="minorHAnsi"/>
                <w:color w:val="000000"/>
                <w:sz w:val="18"/>
                <w:szCs w:val="18"/>
              </w:rPr>
              <w:t>Lost</w:t>
            </w:r>
            <w:proofErr w:type="spellEnd"/>
            <w:r w:rsidRPr="000C42A5">
              <w:rPr>
                <w:rFonts w:asciiTheme="minorHAnsi" w:hAnsiTheme="minorHAnsi"/>
                <w:color w:val="000000"/>
                <w:sz w:val="18"/>
                <w:szCs w:val="18"/>
              </w:rPr>
              <w:t xml:space="preserve"> in </w:t>
            </w:r>
            <w:proofErr w:type="spellStart"/>
            <w:r w:rsidRPr="000C42A5">
              <w:rPr>
                <w:rFonts w:asciiTheme="minorHAnsi" w:hAnsiTheme="minorHAnsi"/>
                <w:color w:val="000000"/>
                <w:sz w:val="18"/>
                <w:szCs w:val="18"/>
              </w:rPr>
              <w:t>Hole</w:t>
            </w:r>
            <w:proofErr w:type="spellEnd"/>
            <w:r w:rsidRPr="000C42A5">
              <w:rPr>
                <w:rFonts w:asciiTheme="minorHAnsi" w:hAnsiTheme="minorHAnsi"/>
                <w:color w:val="000000"/>
                <w:sz w:val="18"/>
                <w:szCs w:val="18"/>
              </w:rPr>
              <w:t>))</w:t>
            </w:r>
          </w:p>
        </w:tc>
        <w:tc>
          <w:tcPr>
            <w:tcW w:w="544" w:type="pct"/>
            <w:gridSpan w:val="2"/>
            <w:tcBorders>
              <w:top w:val="single" w:sz="4" w:space="0" w:color="auto"/>
              <w:left w:val="nil"/>
              <w:bottom w:val="single" w:sz="4"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single" w:sz="4" w:space="0" w:color="auto"/>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HERRAMIENTA</w:t>
            </w:r>
          </w:p>
        </w:tc>
        <w:tc>
          <w:tcPr>
            <w:tcW w:w="975" w:type="pct"/>
            <w:gridSpan w:val="2"/>
            <w:tcBorders>
              <w:top w:val="single" w:sz="4" w:space="0" w:color="auto"/>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1.504.543,00</w:t>
            </w:r>
          </w:p>
        </w:tc>
      </w:tr>
      <w:tr w:rsidR="000C42A5" w:rsidRPr="000C42A5" w:rsidTr="00AD0456">
        <w:trPr>
          <w:trHeight w:val="525"/>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lastRenderedPageBreak/>
              <w:t>7</w:t>
            </w:r>
          </w:p>
        </w:tc>
        <w:tc>
          <w:tcPr>
            <w:tcW w:w="250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Turbina 6 ¾” (Herramienta perdida en pozo (</w:t>
            </w:r>
            <w:proofErr w:type="spellStart"/>
            <w:r w:rsidRPr="000C42A5">
              <w:rPr>
                <w:rFonts w:asciiTheme="minorHAnsi" w:hAnsiTheme="minorHAnsi"/>
                <w:color w:val="000000"/>
                <w:sz w:val="18"/>
                <w:szCs w:val="18"/>
              </w:rPr>
              <w:t>Lost</w:t>
            </w:r>
            <w:proofErr w:type="spellEnd"/>
            <w:r w:rsidRPr="000C42A5">
              <w:rPr>
                <w:rFonts w:asciiTheme="minorHAnsi" w:hAnsiTheme="minorHAnsi"/>
                <w:color w:val="000000"/>
                <w:sz w:val="18"/>
                <w:szCs w:val="18"/>
              </w:rPr>
              <w:t xml:space="preserve"> in </w:t>
            </w:r>
            <w:proofErr w:type="spellStart"/>
            <w:r w:rsidRPr="000C42A5">
              <w:rPr>
                <w:rFonts w:asciiTheme="minorHAnsi" w:hAnsiTheme="minorHAnsi"/>
                <w:color w:val="000000"/>
                <w:sz w:val="18"/>
                <w:szCs w:val="18"/>
              </w:rPr>
              <w:t>Hole</w:t>
            </w:r>
            <w:proofErr w:type="spellEnd"/>
            <w:r w:rsidRPr="000C42A5">
              <w:rPr>
                <w:rFonts w:asciiTheme="minorHAnsi" w:hAnsiTheme="minorHAnsi"/>
                <w:color w:val="000000"/>
                <w:sz w:val="18"/>
                <w:szCs w:val="18"/>
              </w:rPr>
              <w:t>))</w:t>
            </w:r>
          </w:p>
        </w:tc>
        <w:tc>
          <w:tcPr>
            <w:tcW w:w="54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HERRAMIENTA</w:t>
            </w:r>
          </w:p>
        </w:tc>
        <w:tc>
          <w:tcPr>
            <w:tcW w:w="9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2.527.872,00</w:t>
            </w:r>
          </w:p>
        </w:tc>
      </w:tr>
      <w:tr w:rsidR="000C42A5" w:rsidRPr="000C42A5" w:rsidTr="00AD0456">
        <w:trPr>
          <w:trHeight w:val="315"/>
        </w:trPr>
        <w:tc>
          <w:tcPr>
            <w:tcW w:w="199"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2509" w:type="pct"/>
            <w:gridSpan w:val="2"/>
            <w:tcBorders>
              <w:top w:val="single" w:sz="4" w:space="0" w:color="auto"/>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r w:rsidRPr="000C42A5">
              <w:rPr>
                <w:rFonts w:asciiTheme="minorHAnsi" w:hAnsiTheme="minorHAnsi"/>
                <w:color w:val="000000"/>
                <w:sz w:val="18"/>
                <w:szCs w:val="18"/>
                <w:lang w:val="en-US"/>
              </w:rPr>
              <w:t>MWD 6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544" w:type="pct"/>
            <w:gridSpan w:val="2"/>
            <w:tcBorders>
              <w:top w:val="single" w:sz="4" w:space="0" w:color="auto"/>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75" w:type="pct"/>
            <w:gridSpan w:val="2"/>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30.998,00</w:t>
            </w:r>
          </w:p>
        </w:tc>
      </w:tr>
      <w:tr w:rsidR="000C42A5" w:rsidRPr="000C42A5" w:rsidTr="00AD0456">
        <w:trPr>
          <w:trHeight w:val="315"/>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9</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MWD 6 ¾” (Horas de circulación)</w:t>
            </w:r>
          </w:p>
        </w:tc>
        <w:tc>
          <w:tcPr>
            <w:tcW w:w="54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125,00</w:t>
            </w:r>
          </w:p>
        </w:tc>
      </w:tr>
      <w:tr w:rsidR="000C42A5" w:rsidRPr="000C42A5" w:rsidTr="00AD0456">
        <w:trPr>
          <w:trHeight w:val="315"/>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MWD 6 ¾” (Herramienta perdida en pozo(</w:t>
            </w:r>
            <w:proofErr w:type="spellStart"/>
            <w:r w:rsidRPr="000C42A5">
              <w:rPr>
                <w:rFonts w:asciiTheme="minorHAnsi" w:hAnsiTheme="minorHAnsi"/>
                <w:color w:val="000000"/>
                <w:sz w:val="18"/>
                <w:szCs w:val="18"/>
              </w:rPr>
              <w:t>Lost</w:t>
            </w:r>
            <w:proofErr w:type="spellEnd"/>
            <w:r w:rsidRPr="000C42A5">
              <w:rPr>
                <w:rFonts w:asciiTheme="minorHAnsi" w:hAnsiTheme="minorHAnsi"/>
                <w:color w:val="000000"/>
                <w:sz w:val="18"/>
                <w:szCs w:val="18"/>
              </w:rPr>
              <w:t xml:space="preserve"> in </w:t>
            </w:r>
            <w:proofErr w:type="spellStart"/>
            <w:r w:rsidRPr="000C42A5">
              <w:rPr>
                <w:rFonts w:asciiTheme="minorHAnsi" w:hAnsiTheme="minorHAnsi"/>
                <w:color w:val="000000"/>
                <w:sz w:val="18"/>
                <w:szCs w:val="18"/>
              </w:rPr>
              <w:t>Hole</w:t>
            </w:r>
            <w:proofErr w:type="spellEnd"/>
            <w:r w:rsidRPr="000C42A5">
              <w:rPr>
                <w:rFonts w:asciiTheme="minorHAnsi" w:hAnsiTheme="minorHAnsi"/>
                <w:color w:val="000000"/>
                <w:sz w:val="18"/>
                <w:szCs w:val="18"/>
              </w:rPr>
              <w:t>))</w:t>
            </w:r>
          </w:p>
        </w:tc>
        <w:tc>
          <w:tcPr>
            <w:tcW w:w="54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HERRAMIENTA</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2.850.120,00</w:t>
            </w:r>
          </w:p>
        </w:tc>
      </w:tr>
      <w:tr w:rsidR="000C42A5" w:rsidRPr="000C42A5" w:rsidTr="00AD0456">
        <w:trPr>
          <w:trHeight w:val="315"/>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r w:rsidRPr="000C42A5">
              <w:rPr>
                <w:rFonts w:asciiTheme="minorHAnsi" w:hAnsiTheme="minorHAnsi"/>
                <w:color w:val="000000"/>
                <w:sz w:val="18"/>
                <w:szCs w:val="18"/>
                <w:lang w:val="en-US"/>
              </w:rPr>
              <w:t>Gamma Ray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54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6.024,00</w:t>
            </w:r>
          </w:p>
        </w:tc>
      </w:tr>
      <w:tr w:rsidR="000C42A5" w:rsidRPr="000C42A5" w:rsidTr="00AD0456">
        <w:trPr>
          <w:trHeight w:val="315"/>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r w:rsidRPr="000C42A5">
              <w:rPr>
                <w:rFonts w:asciiTheme="minorHAnsi" w:hAnsiTheme="minorHAnsi"/>
                <w:color w:val="000000"/>
                <w:sz w:val="18"/>
                <w:szCs w:val="18"/>
                <w:lang w:val="en-US"/>
              </w:rPr>
              <w:t>Monel 6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54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967,00</w:t>
            </w:r>
          </w:p>
        </w:tc>
      </w:tr>
      <w:tr w:rsidR="000C42A5" w:rsidRPr="000C42A5" w:rsidTr="00AD0456">
        <w:trPr>
          <w:trHeight w:val="315"/>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w:t>
            </w:r>
            <w:proofErr w:type="spellStart"/>
            <w:r w:rsidRPr="000C42A5">
              <w:rPr>
                <w:rFonts w:asciiTheme="minorHAnsi" w:hAnsiTheme="minorHAnsi"/>
                <w:color w:val="000000"/>
                <w:sz w:val="18"/>
                <w:szCs w:val="18"/>
              </w:rPr>
              <w:t>Monel</w:t>
            </w:r>
            <w:proofErr w:type="spellEnd"/>
            <w:r w:rsidRPr="000C42A5">
              <w:rPr>
                <w:rFonts w:asciiTheme="minorHAnsi" w:hAnsiTheme="minorHAnsi"/>
                <w:color w:val="000000"/>
                <w:sz w:val="18"/>
                <w:szCs w:val="18"/>
              </w:rPr>
              <w:t xml:space="preserve"> 6 ¾” (Horas de circulación)</w:t>
            </w:r>
          </w:p>
        </w:tc>
        <w:tc>
          <w:tcPr>
            <w:tcW w:w="54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13,00</w:t>
            </w:r>
          </w:p>
        </w:tc>
      </w:tr>
      <w:tr w:rsidR="000C42A5" w:rsidRPr="000C42A5" w:rsidTr="00AD0456">
        <w:trPr>
          <w:trHeight w:val="315"/>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r w:rsidRPr="000C42A5">
              <w:rPr>
                <w:rFonts w:asciiTheme="minorHAnsi" w:hAnsiTheme="minorHAnsi"/>
                <w:color w:val="000000"/>
                <w:sz w:val="18"/>
                <w:szCs w:val="18"/>
                <w:lang w:val="en-US"/>
              </w:rPr>
              <w:t>Float sub 6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54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508,00</w:t>
            </w:r>
          </w:p>
        </w:tc>
      </w:tr>
      <w:tr w:rsidR="000C42A5" w:rsidRPr="000C42A5" w:rsidTr="00AD0456">
        <w:trPr>
          <w:trHeight w:val="360"/>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15</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w:t>
            </w: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sub 6 ¾” (Horas de circulación)</w:t>
            </w:r>
          </w:p>
        </w:tc>
        <w:tc>
          <w:tcPr>
            <w:tcW w:w="54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13,00</w:t>
            </w:r>
          </w:p>
        </w:tc>
      </w:tr>
      <w:tr w:rsidR="000C42A5" w:rsidRPr="000C42A5" w:rsidTr="00AD0456">
        <w:trPr>
          <w:trHeight w:val="315"/>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16</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r w:rsidRPr="000C42A5">
              <w:rPr>
                <w:rFonts w:asciiTheme="minorHAnsi" w:hAnsiTheme="minorHAnsi"/>
                <w:color w:val="000000"/>
                <w:sz w:val="18"/>
                <w:szCs w:val="18"/>
                <w:lang w:val="en-US"/>
              </w:rPr>
              <w:t>Float valve 6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54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466,00</w:t>
            </w:r>
          </w:p>
        </w:tc>
      </w:tr>
      <w:tr w:rsidR="000C42A5" w:rsidRPr="000C42A5" w:rsidTr="00AD0456">
        <w:trPr>
          <w:trHeight w:val="360"/>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17</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w:t>
            </w: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w:t>
            </w:r>
            <w:proofErr w:type="spellStart"/>
            <w:r w:rsidRPr="000C42A5">
              <w:rPr>
                <w:rFonts w:asciiTheme="minorHAnsi" w:hAnsiTheme="minorHAnsi"/>
                <w:color w:val="000000"/>
                <w:sz w:val="18"/>
                <w:szCs w:val="18"/>
              </w:rPr>
              <w:t>valve</w:t>
            </w:r>
            <w:proofErr w:type="spellEnd"/>
            <w:r w:rsidRPr="000C42A5">
              <w:rPr>
                <w:rFonts w:asciiTheme="minorHAnsi" w:hAnsiTheme="minorHAnsi"/>
                <w:color w:val="000000"/>
                <w:sz w:val="18"/>
                <w:szCs w:val="18"/>
              </w:rPr>
              <w:t xml:space="preserve"> 6 ¾” (Horas de circulación)</w:t>
            </w:r>
          </w:p>
        </w:tc>
        <w:tc>
          <w:tcPr>
            <w:tcW w:w="54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10,00</w:t>
            </w:r>
          </w:p>
        </w:tc>
      </w:tr>
      <w:tr w:rsidR="000C42A5" w:rsidRPr="000C42A5" w:rsidTr="00AD0456">
        <w:trPr>
          <w:trHeight w:val="315"/>
        </w:trPr>
        <w:tc>
          <w:tcPr>
            <w:tcW w:w="199" w:type="pct"/>
            <w:vMerge w:val="restar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18</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Motor 6 ¾”con camisa estabilizadora 8 3/8”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544"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75"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6.314,00</w:t>
            </w:r>
          </w:p>
        </w:tc>
      </w:tr>
      <w:tr w:rsidR="000C42A5" w:rsidRPr="000C42A5" w:rsidTr="00AD0456">
        <w:trPr>
          <w:trHeight w:val="315"/>
        </w:trPr>
        <w:tc>
          <w:tcPr>
            <w:tcW w:w="199" w:type="pct"/>
            <w:vMerge/>
            <w:tcBorders>
              <w:top w:val="nil"/>
              <w:left w:val="single" w:sz="8" w:space="0" w:color="auto"/>
              <w:bottom w:val="single" w:sz="8" w:space="0" w:color="auto"/>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MWD 6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544"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774"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975"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b/>
                <w:bCs/>
                <w:color w:val="000000"/>
                <w:sz w:val="18"/>
                <w:szCs w:val="18"/>
              </w:rPr>
            </w:pPr>
          </w:p>
        </w:tc>
      </w:tr>
      <w:tr w:rsidR="000C42A5" w:rsidRPr="000C42A5" w:rsidTr="00AD0456">
        <w:trPr>
          <w:trHeight w:val="315"/>
        </w:trPr>
        <w:tc>
          <w:tcPr>
            <w:tcW w:w="199" w:type="pct"/>
            <w:vMerge/>
            <w:tcBorders>
              <w:top w:val="nil"/>
              <w:left w:val="single" w:sz="8" w:space="0" w:color="auto"/>
              <w:bottom w:val="single" w:sz="8" w:space="0" w:color="auto"/>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Monel</w:t>
            </w:r>
            <w:proofErr w:type="spellEnd"/>
            <w:r w:rsidRPr="000C42A5">
              <w:rPr>
                <w:rFonts w:asciiTheme="minorHAnsi" w:hAnsiTheme="minorHAnsi"/>
                <w:color w:val="000000"/>
                <w:sz w:val="18"/>
                <w:szCs w:val="18"/>
              </w:rPr>
              <w:t xml:space="preserve"> 6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544"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774"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975"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b/>
                <w:bCs/>
                <w:color w:val="000000"/>
                <w:sz w:val="18"/>
                <w:szCs w:val="18"/>
              </w:rPr>
            </w:pPr>
          </w:p>
        </w:tc>
      </w:tr>
      <w:tr w:rsidR="000C42A5" w:rsidRPr="000C42A5" w:rsidTr="00AD0456">
        <w:trPr>
          <w:trHeight w:val="315"/>
        </w:trPr>
        <w:tc>
          <w:tcPr>
            <w:tcW w:w="199" w:type="pct"/>
            <w:vMerge/>
            <w:tcBorders>
              <w:top w:val="nil"/>
              <w:left w:val="single" w:sz="8" w:space="0" w:color="auto"/>
              <w:bottom w:val="single" w:sz="8" w:space="0" w:color="auto"/>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Gamma </w:t>
            </w:r>
            <w:proofErr w:type="spellStart"/>
            <w:r w:rsidRPr="000C42A5">
              <w:rPr>
                <w:rFonts w:asciiTheme="minorHAnsi" w:hAnsiTheme="minorHAnsi"/>
                <w:color w:val="000000"/>
                <w:sz w:val="18"/>
                <w:szCs w:val="18"/>
              </w:rPr>
              <w:t>Ray</w:t>
            </w:r>
            <w:proofErr w:type="spellEnd"/>
            <w:r w:rsidRPr="000C42A5">
              <w:rPr>
                <w:rFonts w:asciiTheme="minorHAnsi" w:hAnsiTheme="minorHAnsi"/>
                <w:color w:val="000000"/>
                <w:sz w:val="18"/>
                <w:szCs w:val="18"/>
              </w:rPr>
              <w:t xml:space="preserve">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544"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774"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975"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b/>
                <w:bCs/>
                <w:color w:val="000000"/>
                <w:sz w:val="18"/>
                <w:szCs w:val="18"/>
              </w:rPr>
            </w:pPr>
          </w:p>
        </w:tc>
      </w:tr>
      <w:tr w:rsidR="000C42A5" w:rsidRPr="000C42A5" w:rsidTr="00AD0456">
        <w:trPr>
          <w:trHeight w:val="315"/>
        </w:trPr>
        <w:tc>
          <w:tcPr>
            <w:tcW w:w="199" w:type="pct"/>
            <w:vMerge/>
            <w:tcBorders>
              <w:top w:val="nil"/>
              <w:left w:val="single" w:sz="8" w:space="0" w:color="auto"/>
              <w:bottom w:val="single" w:sz="8" w:space="0" w:color="auto"/>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sub 6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544"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774"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975"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b/>
                <w:bCs/>
                <w:color w:val="000000"/>
                <w:sz w:val="18"/>
                <w:szCs w:val="18"/>
              </w:rPr>
            </w:pPr>
          </w:p>
        </w:tc>
      </w:tr>
      <w:tr w:rsidR="000C42A5" w:rsidRPr="000C42A5" w:rsidTr="00AD0456">
        <w:trPr>
          <w:trHeight w:val="315"/>
        </w:trPr>
        <w:tc>
          <w:tcPr>
            <w:tcW w:w="199" w:type="pct"/>
            <w:vMerge/>
            <w:tcBorders>
              <w:top w:val="nil"/>
              <w:left w:val="single" w:sz="8" w:space="0" w:color="auto"/>
              <w:bottom w:val="single" w:sz="8" w:space="0" w:color="auto"/>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w:t>
            </w:r>
            <w:proofErr w:type="spellStart"/>
            <w:r w:rsidRPr="000C42A5">
              <w:rPr>
                <w:rFonts w:asciiTheme="minorHAnsi" w:hAnsiTheme="minorHAnsi"/>
                <w:color w:val="000000"/>
                <w:sz w:val="18"/>
                <w:szCs w:val="18"/>
              </w:rPr>
              <w:t>valve</w:t>
            </w:r>
            <w:proofErr w:type="spellEnd"/>
            <w:r w:rsidRPr="000C42A5">
              <w:rPr>
                <w:rFonts w:asciiTheme="minorHAnsi" w:hAnsiTheme="minorHAnsi"/>
                <w:color w:val="000000"/>
                <w:sz w:val="18"/>
                <w:szCs w:val="18"/>
              </w:rPr>
              <w:t xml:space="preserve"> 6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544"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774"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975"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b/>
                <w:bCs/>
                <w:color w:val="000000"/>
                <w:sz w:val="18"/>
                <w:szCs w:val="18"/>
              </w:rPr>
            </w:pPr>
          </w:p>
        </w:tc>
      </w:tr>
      <w:tr w:rsidR="000C42A5" w:rsidRPr="000C42A5" w:rsidTr="00AD0456">
        <w:trPr>
          <w:trHeight w:val="315"/>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PERSONAL</w:t>
            </w:r>
          </w:p>
        </w:tc>
      </w:tr>
      <w:tr w:rsidR="000C42A5" w:rsidRPr="000C42A5" w:rsidTr="00AD0456">
        <w:trPr>
          <w:trHeight w:val="495"/>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19</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Operador Senior en perforación direccional y/o control de verticalidad  </w:t>
            </w:r>
          </w:p>
        </w:tc>
        <w:tc>
          <w:tcPr>
            <w:tcW w:w="54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7.656,00</w:t>
            </w:r>
          </w:p>
        </w:tc>
      </w:tr>
      <w:tr w:rsidR="000C42A5" w:rsidRPr="000C42A5" w:rsidTr="00AD0456">
        <w:trPr>
          <w:trHeight w:val="495"/>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20</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Operador en perforación direccional y/o control de verticalidad</w:t>
            </w:r>
          </w:p>
        </w:tc>
        <w:tc>
          <w:tcPr>
            <w:tcW w:w="54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6.264,00</w:t>
            </w:r>
          </w:p>
        </w:tc>
      </w:tr>
      <w:tr w:rsidR="000C42A5" w:rsidRPr="000C42A5" w:rsidTr="00AD0456">
        <w:trPr>
          <w:trHeight w:val="300"/>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21</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Operador de Turbina</w:t>
            </w:r>
          </w:p>
        </w:tc>
        <w:tc>
          <w:tcPr>
            <w:tcW w:w="54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9.744,00</w:t>
            </w:r>
          </w:p>
        </w:tc>
      </w:tr>
      <w:tr w:rsidR="000C42A5" w:rsidRPr="000C42A5" w:rsidTr="00AD0456">
        <w:trPr>
          <w:trHeight w:val="300"/>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22</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Operador de MWD y GR </w:t>
            </w:r>
          </w:p>
        </w:tc>
        <w:tc>
          <w:tcPr>
            <w:tcW w:w="54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4.872,00</w:t>
            </w:r>
          </w:p>
        </w:tc>
      </w:tr>
      <w:tr w:rsidR="000C42A5" w:rsidRPr="000C42A5" w:rsidTr="00AD0456">
        <w:trPr>
          <w:trHeight w:val="315"/>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MOVILIZACIÓN</w:t>
            </w:r>
          </w:p>
        </w:tc>
      </w:tr>
      <w:tr w:rsidR="000C42A5" w:rsidRPr="000C42A5" w:rsidTr="00AD0456">
        <w:trPr>
          <w:trHeight w:val="330"/>
        </w:trPr>
        <w:tc>
          <w:tcPr>
            <w:tcW w:w="19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23</w:t>
            </w:r>
          </w:p>
        </w:tc>
        <w:tc>
          <w:tcPr>
            <w:tcW w:w="2509"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Movilización y Desmovilización de herramientas</w:t>
            </w:r>
          </w:p>
        </w:tc>
        <w:tc>
          <w:tcPr>
            <w:tcW w:w="54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2.244,00</w:t>
            </w:r>
          </w:p>
        </w:tc>
        <w:tc>
          <w:tcPr>
            <w:tcW w:w="77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KM</w:t>
            </w:r>
          </w:p>
        </w:tc>
        <w:tc>
          <w:tcPr>
            <w:tcW w:w="975"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25,00</w:t>
            </w:r>
          </w:p>
        </w:tc>
      </w:tr>
      <w:tr w:rsidR="000C42A5" w:rsidTr="00AD0456">
        <w:trPr>
          <w:trHeight w:val="410"/>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lang w:val="es-BO" w:eastAsia="es-BO"/>
              </w:rPr>
            </w:pPr>
            <w:r w:rsidRPr="000C42A5">
              <w:rPr>
                <w:rFonts w:asciiTheme="minorHAnsi" w:hAnsiTheme="minorHAnsi"/>
                <w:b/>
                <w:bCs/>
                <w:color w:val="000000"/>
                <w:sz w:val="18"/>
                <w:szCs w:val="18"/>
              </w:rPr>
              <w:t>FASE 6”  (VERTICAL)</w:t>
            </w:r>
          </w:p>
        </w:tc>
      </w:tr>
      <w:tr w:rsidR="000C42A5" w:rsidTr="00AD0456">
        <w:trPr>
          <w:trHeight w:val="315"/>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SIPOTINDI - X1, Intervalo 3250-4100 m.    </w:t>
            </w:r>
          </w:p>
        </w:tc>
      </w:tr>
      <w:tr w:rsidR="000C42A5" w:rsidTr="00AD0456">
        <w:trPr>
          <w:trHeight w:val="690"/>
        </w:trPr>
        <w:tc>
          <w:tcPr>
            <w:tcW w:w="311" w:type="pct"/>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N°</w:t>
            </w:r>
          </w:p>
        </w:tc>
        <w:tc>
          <w:tcPr>
            <w:tcW w:w="2400" w:type="pct"/>
            <w:gridSpan w:val="2"/>
            <w:tcBorders>
              <w:top w:val="nil"/>
              <w:left w:val="nil"/>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DETALLE DEL SERVICIO</w:t>
            </w:r>
          </w:p>
        </w:tc>
        <w:tc>
          <w:tcPr>
            <w:tcW w:w="554" w:type="pct"/>
            <w:gridSpan w:val="2"/>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Cantidad </w:t>
            </w:r>
          </w:p>
        </w:tc>
        <w:tc>
          <w:tcPr>
            <w:tcW w:w="788" w:type="pct"/>
            <w:gridSpan w:val="2"/>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UNIDAD DE MEDIDA</w:t>
            </w:r>
          </w:p>
        </w:tc>
        <w:tc>
          <w:tcPr>
            <w:tcW w:w="947"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PRECIO UNITARIO  (Bs) </w:t>
            </w:r>
          </w:p>
        </w:tc>
      </w:tr>
      <w:tr w:rsidR="000C42A5" w:rsidTr="00AD0456">
        <w:trPr>
          <w:trHeight w:val="315"/>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proofErr w:type="spellStart"/>
            <w:r w:rsidRPr="000C42A5">
              <w:rPr>
                <w:rFonts w:asciiTheme="minorHAnsi" w:hAnsiTheme="minorHAnsi"/>
                <w:color w:val="000000"/>
                <w:sz w:val="18"/>
                <w:szCs w:val="18"/>
                <w:lang w:val="en-US"/>
              </w:rPr>
              <w:t>Turbina</w:t>
            </w:r>
            <w:proofErr w:type="spellEnd"/>
            <w:r w:rsidRPr="000C42A5">
              <w:rPr>
                <w:rFonts w:asciiTheme="minorHAnsi" w:hAnsiTheme="minorHAnsi"/>
                <w:color w:val="000000"/>
                <w:sz w:val="18"/>
                <w:szCs w:val="18"/>
                <w:lang w:val="en-US"/>
              </w:rPr>
              <w:t xml:space="preserve"> 4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55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104.400,00</w:t>
            </w:r>
          </w:p>
        </w:tc>
      </w:tr>
      <w:tr w:rsidR="000C42A5" w:rsidTr="00AD0456">
        <w:trPr>
          <w:trHeight w:val="315"/>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Turbina 4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55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20.880,00</w:t>
            </w:r>
          </w:p>
        </w:tc>
      </w:tr>
      <w:tr w:rsidR="000C42A5" w:rsidTr="00AD0456">
        <w:trPr>
          <w:trHeight w:val="315"/>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Turbina 4 3/4" (Horas de circulación)</w:t>
            </w:r>
          </w:p>
        </w:tc>
        <w:tc>
          <w:tcPr>
            <w:tcW w:w="55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348,00</w:t>
            </w:r>
          </w:p>
        </w:tc>
      </w:tr>
      <w:tr w:rsidR="000C42A5" w:rsidTr="00AD0456">
        <w:trPr>
          <w:trHeight w:val="480"/>
        </w:trPr>
        <w:tc>
          <w:tcPr>
            <w:tcW w:w="311" w:type="pct"/>
            <w:gridSpan w:val="2"/>
            <w:tcBorders>
              <w:top w:val="nil"/>
              <w:left w:val="single" w:sz="8" w:space="0" w:color="auto"/>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2400" w:type="pct"/>
            <w:gridSpan w:val="2"/>
            <w:tcBorders>
              <w:top w:val="nil"/>
              <w:left w:val="nil"/>
              <w:bottom w:val="single" w:sz="4"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Motor 4 ¾”con camisa estabilizadora 5 7/8” (Operativo c/ Back Up)</w:t>
            </w:r>
          </w:p>
        </w:tc>
        <w:tc>
          <w:tcPr>
            <w:tcW w:w="554" w:type="pct"/>
            <w:gridSpan w:val="2"/>
            <w:tcBorders>
              <w:top w:val="nil"/>
              <w:left w:val="nil"/>
              <w:bottom w:val="single" w:sz="4"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47"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29.308,00</w:t>
            </w:r>
          </w:p>
        </w:tc>
      </w:tr>
      <w:tr w:rsidR="000C42A5" w:rsidTr="00AD0456">
        <w:trPr>
          <w:trHeight w:val="315"/>
        </w:trPr>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240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Motor 4 3/4" (Horas de circulación)</w:t>
            </w:r>
          </w:p>
        </w:tc>
        <w:tc>
          <w:tcPr>
            <w:tcW w:w="55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250,00</w:t>
            </w:r>
          </w:p>
        </w:tc>
      </w:tr>
      <w:tr w:rsidR="000C42A5" w:rsidTr="00AD0456">
        <w:trPr>
          <w:trHeight w:val="510"/>
        </w:trPr>
        <w:tc>
          <w:tcPr>
            <w:tcW w:w="311" w:type="pct"/>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2400" w:type="pct"/>
            <w:gridSpan w:val="2"/>
            <w:tcBorders>
              <w:top w:val="single" w:sz="4" w:space="0" w:color="auto"/>
              <w:left w:val="nil"/>
              <w:bottom w:val="single" w:sz="4"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Motor 4 ¾”con camisa estabilizadora 5 7/8” (Herramienta perdida en pozo (</w:t>
            </w:r>
            <w:proofErr w:type="spellStart"/>
            <w:r w:rsidRPr="000C42A5">
              <w:rPr>
                <w:rFonts w:asciiTheme="minorHAnsi" w:hAnsiTheme="minorHAnsi"/>
                <w:color w:val="000000"/>
                <w:sz w:val="18"/>
                <w:szCs w:val="18"/>
              </w:rPr>
              <w:t>Lost</w:t>
            </w:r>
            <w:proofErr w:type="spellEnd"/>
            <w:r w:rsidRPr="000C42A5">
              <w:rPr>
                <w:rFonts w:asciiTheme="minorHAnsi" w:hAnsiTheme="minorHAnsi"/>
                <w:color w:val="000000"/>
                <w:sz w:val="18"/>
                <w:szCs w:val="18"/>
              </w:rPr>
              <w:t xml:space="preserve"> in </w:t>
            </w:r>
            <w:proofErr w:type="spellStart"/>
            <w:r w:rsidRPr="000C42A5">
              <w:rPr>
                <w:rFonts w:asciiTheme="minorHAnsi" w:hAnsiTheme="minorHAnsi"/>
                <w:color w:val="000000"/>
                <w:sz w:val="18"/>
                <w:szCs w:val="18"/>
              </w:rPr>
              <w:t>Hole</w:t>
            </w:r>
            <w:proofErr w:type="spellEnd"/>
            <w:r w:rsidRPr="000C42A5">
              <w:rPr>
                <w:rFonts w:asciiTheme="minorHAnsi" w:hAnsiTheme="minorHAnsi"/>
                <w:color w:val="000000"/>
                <w:sz w:val="18"/>
                <w:szCs w:val="18"/>
              </w:rPr>
              <w:t>))</w:t>
            </w:r>
          </w:p>
        </w:tc>
        <w:tc>
          <w:tcPr>
            <w:tcW w:w="554" w:type="pct"/>
            <w:gridSpan w:val="2"/>
            <w:tcBorders>
              <w:top w:val="single" w:sz="4" w:space="0" w:color="auto"/>
              <w:left w:val="nil"/>
              <w:bottom w:val="single" w:sz="4"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single" w:sz="4" w:space="0" w:color="auto"/>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HERRAMIENTA</w:t>
            </w:r>
          </w:p>
        </w:tc>
        <w:tc>
          <w:tcPr>
            <w:tcW w:w="947" w:type="pct"/>
            <w:tcBorders>
              <w:top w:val="single" w:sz="4" w:space="0" w:color="auto"/>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1.232.240,00</w:t>
            </w:r>
          </w:p>
        </w:tc>
      </w:tr>
      <w:tr w:rsidR="000C42A5" w:rsidTr="00AD0456">
        <w:trPr>
          <w:trHeight w:val="510"/>
        </w:trPr>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lastRenderedPageBreak/>
              <w:t>7</w:t>
            </w:r>
          </w:p>
        </w:tc>
        <w:tc>
          <w:tcPr>
            <w:tcW w:w="240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Turbina 4 ¾” (Herramienta perdida en pozo (</w:t>
            </w:r>
            <w:proofErr w:type="spellStart"/>
            <w:r w:rsidRPr="000C42A5">
              <w:rPr>
                <w:rFonts w:asciiTheme="minorHAnsi" w:hAnsiTheme="minorHAnsi"/>
                <w:color w:val="000000"/>
                <w:sz w:val="18"/>
                <w:szCs w:val="18"/>
              </w:rPr>
              <w:t>Lost</w:t>
            </w:r>
            <w:proofErr w:type="spellEnd"/>
            <w:r w:rsidRPr="000C42A5">
              <w:rPr>
                <w:rFonts w:asciiTheme="minorHAnsi" w:hAnsiTheme="minorHAnsi"/>
                <w:color w:val="000000"/>
                <w:sz w:val="18"/>
                <w:szCs w:val="18"/>
              </w:rPr>
              <w:t xml:space="preserve"> in </w:t>
            </w:r>
            <w:proofErr w:type="spellStart"/>
            <w:r w:rsidRPr="000C42A5">
              <w:rPr>
                <w:rFonts w:asciiTheme="minorHAnsi" w:hAnsiTheme="minorHAnsi"/>
                <w:color w:val="000000"/>
                <w:sz w:val="18"/>
                <w:szCs w:val="18"/>
              </w:rPr>
              <w:t>Hole</w:t>
            </w:r>
            <w:proofErr w:type="spellEnd"/>
            <w:r w:rsidRPr="000C42A5">
              <w:rPr>
                <w:rFonts w:asciiTheme="minorHAnsi" w:hAnsiTheme="minorHAnsi"/>
                <w:color w:val="000000"/>
                <w:sz w:val="18"/>
                <w:szCs w:val="18"/>
              </w:rPr>
              <w:t>))</w:t>
            </w:r>
          </w:p>
        </w:tc>
        <w:tc>
          <w:tcPr>
            <w:tcW w:w="55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HERRAMIENTA</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2.338.560,00</w:t>
            </w:r>
          </w:p>
        </w:tc>
      </w:tr>
      <w:tr w:rsidR="000C42A5" w:rsidTr="00AD0456">
        <w:trPr>
          <w:trHeight w:val="315"/>
        </w:trPr>
        <w:tc>
          <w:tcPr>
            <w:tcW w:w="311" w:type="pct"/>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2400" w:type="pct"/>
            <w:gridSpan w:val="2"/>
            <w:tcBorders>
              <w:top w:val="single" w:sz="4" w:space="0" w:color="auto"/>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r w:rsidRPr="000C42A5">
              <w:rPr>
                <w:rFonts w:asciiTheme="minorHAnsi" w:hAnsiTheme="minorHAnsi"/>
                <w:color w:val="000000"/>
                <w:sz w:val="18"/>
                <w:szCs w:val="18"/>
                <w:lang w:val="en-US"/>
              </w:rPr>
              <w:t>MWD 4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554" w:type="pct"/>
            <w:gridSpan w:val="2"/>
            <w:tcBorders>
              <w:top w:val="single" w:sz="4" w:space="0" w:color="auto"/>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47"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30.998,00</w:t>
            </w:r>
          </w:p>
        </w:tc>
      </w:tr>
      <w:tr w:rsidR="000C42A5" w:rsidTr="00AD0456">
        <w:trPr>
          <w:trHeight w:val="315"/>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9</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MWD 4 ¾” (Horas de circulación)</w:t>
            </w:r>
          </w:p>
        </w:tc>
        <w:tc>
          <w:tcPr>
            <w:tcW w:w="55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125,00</w:t>
            </w:r>
          </w:p>
        </w:tc>
      </w:tr>
      <w:tr w:rsidR="000C42A5" w:rsidTr="00AD0456">
        <w:trPr>
          <w:trHeight w:val="315"/>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MWD 4 ¾” (Herramienta perdida en pozo(</w:t>
            </w:r>
            <w:proofErr w:type="spellStart"/>
            <w:r w:rsidRPr="000C42A5">
              <w:rPr>
                <w:rFonts w:asciiTheme="minorHAnsi" w:hAnsiTheme="minorHAnsi"/>
                <w:color w:val="000000"/>
                <w:sz w:val="18"/>
                <w:szCs w:val="18"/>
              </w:rPr>
              <w:t>Lost</w:t>
            </w:r>
            <w:proofErr w:type="spellEnd"/>
            <w:r w:rsidRPr="000C42A5">
              <w:rPr>
                <w:rFonts w:asciiTheme="minorHAnsi" w:hAnsiTheme="minorHAnsi"/>
                <w:color w:val="000000"/>
                <w:sz w:val="18"/>
                <w:szCs w:val="18"/>
              </w:rPr>
              <w:t xml:space="preserve"> in </w:t>
            </w:r>
            <w:proofErr w:type="spellStart"/>
            <w:r w:rsidRPr="000C42A5">
              <w:rPr>
                <w:rFonts w:asciiTheme="minorHAnsi" w:hAnsiTheme="minorHAnsi"/>
                <w:color w:val="000000"/>
                <w:sz w:val="18"/>
                <w:szCs w:val="18"/>
              </w:rPr>
              <w:t>Hole</w:t>
            </w:r>
            <w:proofErr w:type="spellEnd"/>
            <w:r w:rsidRPr="000C42A5">
              <w:rPr>
                <w:rFonts w:asciiTheme="minorHAnsi" w:hAnsiTheme="minorHAnsi"/>
                <w:color w:val="000000"/>
                <w:sz w:val="18"/>
                <w:szCs w:val="18"/>
              </w:rPr>
              <w:t>))</w:t>
            </w:r>
          </w:p>
        </w:tc>
        <w:tc>
          <w:tcPr>
            <w:tcW w:w="55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HERRAMIENTA</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2.850.120,00</w:t>
            </w:r>
          </w:p>
        </w:tc>
      </w:tr>
      <w:tr w:rsidR="000C42A5" w:rsidTr="00AD0456">
        <w:trPr>
          <w:trHeight w:val="315"/>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r w:rsidRPr="000C42A5">
              <w:rPr>
                <w:rFonts w:asciiTheme="minorHAnsi" w:hAnsiTheme="minorHAnsi"/>
                <w:color w:val="000000"/>
                <w:sz w:val="18"/>
                <w:szCs w:val="18"/>
                <w:lang w:val="en-US"/>
              </w:rPr>
              <w:t>Gamma Ray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55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6.024,00</w:t>
            </w:r>
          </w:p>
        </w:tc>
      </w:tr>
      <w:tr w:rsidR="000C42A5" w:rsidTr="00AD0456">
        <w:trPr>
          <w:trHeight w:val="315"/>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r w:rsidRPr="000C42A5">
              <w:rPr>
                <w:rFonts w:asciiTheme="minorHAnsi" w:hAnsiTheme="minorHAnsi"/>
                <w:color w:val="000000"/>
                <w:sz w:val="18"/>
                <w:szCs w:val="18"/>
                <w:lang w:val="en-US"/>
              </w:rPr>
              <w:t>Monel 4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55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870,00</w:t>
            </w:r>
          </w:p>
        </w:tc>
      </w:tr>
      <w:tr w:rsidR="000C42A5" w:rsidTr="00AD0456">
        <w:trPr>
          <w:trHeight w:val="315"/>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w:t>
            </w:r>
            <w:proofErr w:type="spellStart"/>
            <w:r w:rsidRPr="000C42A5">
              <w:rPr>
                <w:rFonts w:asciiTheme="minorHAnsi" w:hAnsiTheme="minorHAnsi"/>
                <w:color w:val="000000"/>
                <w:sz w:val="18"/>
                <w:szCs w:val="18"/>
              </w:rPr>
              <w:t>Monel</w:t>
            </w:r>
            <w:proofErr w:type="spellEnd"/>
            <w:r w:rsidRPr="000C42A5">
              <w:rPr>
                <w:rFonts w:asciiTheme="minorHAnsi" w:hAnsiTheme="minorHAnsi"/>
                <w:color w:val="000000"/>
                <w:sz w:val="18"/>
                <w:szCs w:val="18"/>
              </w:rPr>
              <w:t xml:space="preserve"> 4 ¾” (Horas de circulación)</w:t>
            </w:r>
          </w:p>
        </w:tc>
        <w:tc>
          <w:tcPr>
            <w:tcW w:w="55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13,00</w:t>
            </w:r>
          </w:p>
        </w:tc>
      </w:tr>
      <w:tr w:rsidR="000C42A5" w:rsidTr="00AD0456">
        <w:trPr>
          <w:trHeight w:val="315"/>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r w:rsidRPr="000C42A5">
              <w:rPr>
                <w:rFonts w:asciiTheme="minorHAnsi" w:hAnsiTheme="minorHAnsi"/>
                <w:color w:val="000000"/>
                <w:sz w:val="18"/>
                <w:szCs w:val="18"/>
                <w:lang w:val="en-US"/>
              </w:rPr>
              <w:t>Float sub 4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55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452,00</w:t>
            </w:r>
          </w:p>
        </w:tc>
      </w:tr>
      <w:tr w:rsidR="000C42A5" w:rsidTr="00AD0456">
        <w:trPr>
          <w:trHeight w:val="360"/>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15</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w:t>
            </w: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sub 4 ¾” (Horas de circulación)</w:t>
            </w:r>
          </w:p>
        </w:tc>
        <w:tc>
          <w:tcPr>
            <w:tcW w:w="55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13,00</w:t>
            </w:r>
          </w:p>
        </w:tc>
      </w:tr>
      <w:tr w:rsidR="000C42A5" w:rsidTr="00AD0456">
        <w:trPr>
          <w:trHeight w:val="315"/>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16</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lang w:val="en-US"/>
              </w:rPr>
            </w:pPr>
            <w:r w:rsidRPr="000C42A5">
              <w:rPr>
                <w:rFonts w:asciiTheme="minorHAnsi" w:hAnsiTheme="minorHAnsi"/>
                <w:color w:val="000000"/>
                <w:sz w:val="18"/>
                <w:szCs w:val="18"/>
                <w:lang w:val="en-US"/>
              </w:rPr>
              <w:t>Float valve 4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55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466,00</w:t>
            </w:r>
          </w:p>
        </w:tc>
      </w:tr>
      <w:tr w:rsidR="000C42A5" w:rsidTr="00AD0456">
        <w:trPr>
          <w:trHeight w:val="360"/>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17</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w:t>
            </w: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w:t>
            </w:r>
            <w:proofErr w:type="spellStart"/>
            <w:r w:rsidRPr="000C42A5">
              <w:rPr>
                <w:rFonts w:asciiTheme="minorHAnsi" w:hAnsiTheme="minorHAnsi"/>
                <w:color w:val="000000"/>
                <w:sz w:val="18"/>
                <w:szCs w:val="18"/>
              </w:rPr>
              <w:t>valve</w:t>
            </w:r>
            <w:proofErr w:type="spellEnd"/>
            <w:r w:rsidRPr="000C42A5">
              <w:rPr>
                <w:rFonts w:asciiTheme="minorHAnsi" w:hAnsiTheme="minorHAnsi"/>
                <w:color w:val="000000"/>
                <w:sz w:val="18"/>
                <w:szCs w:val="18"/>
              </w:rPr>
              <w:t xml:space="preserve"> 4 ¾” (Horas de circulación)</w:t>
            </w:r>
          </w:p>
        </w:tc>
        <w:tc>
          <w:tcPr>
            <w:tcW w:w="55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10,00</w:t>
            </w:r>
          </w:p>
        </w:tc>
      </w:tr>
      <w:tr w:rsidR="000C42A5" w:rsidTr="00AD0456">
        <w:trPr>
          <w:trHeight w:val="315"/>
        </w:trPr>
        <w:tc>
          <w:tcPr>
            <w:tcW w:w="311" w:type="pct"/>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18</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Motor 4 ¾”con camisa estabilizadora 5 7/8”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554"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47" w:type="pct"/>
            <w:vMerge w:val="restart"/>
            <w:tcBorders>
              <w:top w:val="nil"/>
              <w:left w:val="single" w:sz="8" w:space="0" w:color="auto"/>
              <w:bottom w:val="single" w:sz="8" w:space="0" w:color="000000"/>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6.236,00</w:t>
            </w:r>
          </w:p>
        </w:tc>
      </w:tr>
      <w:tr w:rsidR="000C42A5" w:rsidTr="00AD0456">
        <w:trPr>
          <w:trHeight w:val="315"/>
        </w:trPr>
        <w:tc>
          <w:tcPr>
            <w:tcW w:w="311" w:type="pct"/>
            <w:gridSpan w:val="2"/>
            <w:vMerge/>
            <w:tcBorders>
              <w:top w:val="nil"/>
              <w:left w:val="single" w:sz="8" w:space="0" w:color="auto"/>
              <w:bottom w:val="single" w:sz="8" w:space="0" w:color="auto"/>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MWD 4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554"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788"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947" w:type="pct"/>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b/>
                <w:bCs/>
                <w:color w:val="000000"/>
                <w:sz w:val="18"/>
                <w:szCs w:val="18"/>
              </w:rPr>
            </w:pPr>
          </w:p>
        </w:tc>
      </w:tr>
      <w:tr w:rsidR="000C42A5" w:rsidTr="00AD0456">
        <w:trPr>
          <w:trHeight w:val="315"/>
        </w:trPr>
        <w:tc>
          <w:tcPr>
            <w:tcW w:w="311" w:type="pct"/>
            <w:gridSpan w:val="2"/>
            <w:vMerge/>
            <w:tcBorders>
              <w:top w:val="nil"/>
              <w:left w:val="single" w:sz="8" w:space="0" w:color="auto"/>
              <w:bottom w:val="single" w:sz="8" w:space="0" w:color="auto"/>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Monel</w:t>
            </w:r>
            <w:proofErr w:type="spellEnd"/>
            <w:r w:rsidRPr="000C42A5">
              <w:rPr>
                <w:rFonts w:asciiTheme="minorHAnsi" w:hAnsiTheme="minorHAnsi"/>
                <w:color w:val="000000"/>
                <w:sz w:val="18"/>
                <w:szCs w:val="18"/>
              </w:rPr>
              <w:t xml:space="preserve"> 4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554"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788"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947" w:type="pct"/>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b/>
                <w:bCs/>
                <w:color w:val="000000"/>
                <w:sz w:val="18"/>
                <w:szCs w:val="18"/>
              </w:rPr>
            </w:pPr>
          </w:p>
        </w:tc>
      </w:tr>
      <w:tr w:rsidR="000C42A5" w:rsidTr="00AD0456">
        <w:trPr>
          <w:trHeight w:val="315"/>
        </w:trPr>
        <w:tc>
          <w:tcPr>
            <w:tcW w:w="311" w:type="pct"/>
            <w:gridSpan w:val="2"/>
            <w:vMerge/>
            <w:tcBorders>
              <w:top w:val="nil"/>
              <w:left w:val="single" w:sz="8" w:space="0" w:color="auto"/>
              <w:bottom w:val="single" w:sz="8" w:space="0" w:color="auto"/>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Gamma </w:t>
            </w:r>
            <w:proofErr w:type="spellStart"/>
            <w:r w:rsidRPr="000C42A5">
              <w:rPr>
                <w:rFonts w:asciiTheme="minorHAnsi" w:hAnsiTheme="minorHAnsi"/>
                <w:color w:val="000000"/>
                <w:sz w:val="18"/>
                <w:szCs w:val="18"/>
              </w:rPr>
              <w:t>Ray</w:t>
            </w:r>
            <w:proofErr w:type="spellEnd"/>
            <w:r w:rsidRPr="000C42A5">
              <w:rPr>
                <w:rFonts w:asciiTheme="minorHAnsi" w:hAnsiTheme="minorHAnsi"/>
                <w:color w:val="000000"/>
                <w:sz w:val="18"/>
                <w:szCs w:val="18"/>
              </w:rPr>
              <w:t xml:space="preserve">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554"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788"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947" w:type="pct"/>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b/>
                <w:bCs/>
                <w:color w:val="000000"/>
                <w:sz w:val="18"/>
                <w:szCs w:val="18"/>
              </w:rPr>
            </w:pPr>
          </w:p>
        </w:tc>
      </w:tr>
      <w:tr w:rsidR="000C42A5" w:rsidTr="00AD0456">
        <w:trPr>
          <w:trHeight w:val="315"/>
        </w:trPr>
        <w:tc>
          <w:tcPr>
            <w:tcW w:w="311" w:type="pct"/>
            <w:gridSpan w:val="2"/>
            <w:vMerge/>
            <w:tcBorders>
              <w:top w:val="nil"/>
              <w:left w:val="single" w:sz="8" w:space="0" w:color="auto"/>
              <w:bottom w:val="single" w:sz="8" w:space="0" w:color="auto"/>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sub 4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554"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788"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947" w:type="pct"/>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b/>
                <w:bCs/>
                <w:color w:val="000000"/>
                <w:sz w:val="18"/>
                <w:szCs w:val="18"/>
              </w:rPr>
            </w:pPr>
          </w:p>
        </w:tc>
      </w:tr>
      <w:tr w:rsidR="000C42A5" w:rsidTr="00AD0456">
        <w:trPr>
          <w:trHeight w:val="315"/>
        </w:trPr>
        <w:tc>
          <w:tcPr>
            <w:tcW w:w="311" w:type="pct"/>
            <w:gridSpan w:val="2"/>
            <w:vMerge/>
            <w:tcBorders>
              <w:top w:val="nil"/>
              <w:left w:val="single" w:sz="8" w:space="0" w:color="auto"/>
              <w:bottom w:val="single" w:sz="8" w:space="0" w:color="auto"/>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w:t>
            </w:r>
            <w:proofErr w:type="spellStart"/>
            <w:r w:rsidRPr="000C42A5">
              <w:rPr>
                <w:rFonts w:asciiTheme="minorHAnsi" w:hAnsiTheme="minorHAnsi"/>
                <w:color w:val="000000"/>
                <w:sz w:val="18"/>
                <w:szCs w:val="18"/>
              </w:rPr>
              <w:t>valve</w:t>
            </w:r>
            <w:proofErr w:type="spellEnd"/>
            <w:r w:rsidRPr="000C42A5">
              <w:rPr>
                <w:rFonts w:asciiTheme="minorHAnsi" w:hAnsiTheme="minorHAnsi"/>
                <w:color w:val="000000"/>
                <w:sz w:val="18"/>
                <w:szCs w:val="18"/>
              </w:rPr>
              <w:t xml:space="preserve"> 4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554"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788" w:type="pct"/>
            <w:gridSpan w:val="2"/>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color w:val="000000"/>
                <w:sz w:val="18"/>
                <w:szCs w:val="18"/>
              </w:rPr>
            </w:pPr>
          </w:p>
        </w:tc>
        <w:tc>
          <w:tcPr>
            <w:tcW w:w="947" w:type="pct"/>
            <w:vMerge/>
            <w:tcBorders>
              <w:top w:val="nil"/>
              <w:left w:val="single" w:sz="8" w:space="0" w:color="auto"/>
              <w:bottom w:val="single" w:sz="8" w:space="0" w:color="000000"/>
              <w:right w:val="single" w:sz="8" w:space="0" w:color="auto"/>
            </w:tcBorders>
            <w:vAlign w:val="center"/>
            <w:hideMark/>
          </w:tcPr>
          <w:p w:rsidR="000C42A5" w:rsidRPr="000C42A5" w:rsidRDefault="000C42A5" w:rsidP="00C8223D">
            <w:pPr>
              <w:rPr>
                <w:rFonts w:asciiTheme="minorHAnsi" w:hAnsiTheme="minorHAnsi"/>
                <w:b/>
                <w:bCs/>
                <w:color w:val="000000"/>
                <w:sz w:val="18"/>
                <w:szCs w:val="18"/>
              </w:rPr>
            </w:pPr>
          </w:p>
        </w:tc>
      </w:tr>
      <w:tr w:rsidR="000C42A5" w:rsidTr="00AD0456">
        <w:trPr>
          <w:trHeight w:val="315"/>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PERSONAL</w:t>
            </w:r>
          </w:p>
        </w:tc>
      </w:tr>
      <w:tr w:rsidR="000C42A5" w:rsidTr="00AD0456">
        <w:trPr>
          <w:trHeight w:val="495"/>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19</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Operador Senior en perforación direccional y/o control de verticalidad </w:t>
            </w:r>
          </w:p>
        </w:tc>
        <w:tc>
          <w:tcPr>
            <w:tcW w:w="55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7.656,00</w:t>
            </w:r>
          </w:p>
        </w:tc>
      </w:tr>
      <w:tr w:rsidR="000C42A5" w:rsidTr="00AD0456">
        <w:trPr>
          <w:trHeight w:val="495"/>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20</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Operador en perforación direccional y/o control de verticalidad </w:t>
            </w:r>
          </w:p>
        </w:tc>
        <w:tc>
          <w:tcPr>
            <w:tcW w:w="55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6.264,00</w:t>
            </w:r>
          </w:p>
        </w:tc>
      </w:tr>
      <w:tr w:rsidR="000C42A5" w:rsidTr="00AD0456">
        <w:trPr>
          <w:trHeight w:val="300"/>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21</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Operador de Turbina </w:t>
            </w:r>
          </w:p>
        </w:tc>
        <w:tc>
          <w:tcPr>
            <w:tcW w:w="55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9.744,00</w:t>
            </w:r>
          </w:p>
        </w:tc>
      </w:tr>
      <w:tr w:rsidR="000C42A5" w:rsidTr="00AD0456">
        <w:trPr>
          <w:trHeight w:val="300"/>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22</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Operador de MWD y GR </w:t>
            </w:r>
          </w:p>
        </w:tc>
        <w:tc>
          <w:tcPr>
            <w:tcW w:w="554"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4.872,00</w:t>
            </w:r>
          </w:p>
        </w:tc>
      </w:tr>
      <w:tr w:rsidR="000C42A5" w:rsidTr="00AD0456">
        <w:trPr>
          <w:trHeight w:val="330"/>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MOVILIZACIÓN</w:t>
            </w:r>
          </w:p>
        </w:tc>
      </w:tr>
      <w:tr w:rsidR="000C42A5" w:rsidTr="00AD0456">
        <w:trPr>
          <w:trHeight w:val="330"/>
        </w:trPr>
        <w:tc>
          <w:tcPr>
            <w:tcW w:w="311"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23</w:t>
            </w:r>
          </w:p>
        </w:tc>
        <w:tc>
          <w:tcPr>
            <w:tcW w:w="2400"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Movilización y Desmovilización de herramientas</w:t>
            </w:r>
          </w:p>
        </w:tc>
        <w:tc>
          <w:tcPr>
            <w:tcW w:w="554"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78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KM</w:t>
            </w:r>
          </w:p>
        </w:tc>
        <w:tc>
          <w:tcPr>
            <w:tcW w:w="94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25,00</w:t>
            </w:r>
          </w:p>
        </w:tc>
      </w:tr>
      <w:bookmarkEnd w:id="0"/>
    </w:tbl>
    <w:p w:rsidR="00332AE0" w:rsidRDefault="00332AE0" w:rsidP="000C42A5">
      <w:pPr>
        <w:jc w:val="both"/>
        <w:rPr>
          <w:rFonts w:asciiTheme="minorHAnsi" w:hAnsiTheme="minorHAnsi" w:cs="Arial"/>
          <w:b/>
          <w:bCs/>
        </w:rPr>
      </w:pPr>
    </w:p>
    <w:p w:rsidR="00CE7B5F" w:rsidRPr="000C42A5" w:rsidRDefault="000C42A5" w:rsidP="000C42A5">
      <w:pPr>
        <w:jc w:val="both"/>
        <w:rPr>
          <w:rFonts w:asciiTheme="minorHAnsi" w:hAnsiTheme="minorHAnsi" w:cstheme="minorHAnsi"/>
          <w:b/>
        </w:rPr>
      </w:pPr>
      <w:r w:rsidRPr="000C42A5">
        <w:rPr>
          <w:rFonts w:asciiTheme="minorHAnsi" w:hAnsiTheme="minorHAnsi" w:cs="Arial"/>
          <w:b/>
          <w:bCs/>
        </w:rPr>
        <w:t>NOTA:</w:t>
      </w:r>
      <w:r w:rsidRPr="000C42A5">
        <w:rPr>
          <w:rFonts w:asciiTheme="minorHAnsi" w:hAnsiTheme="minorHAnsi" w:cs="Arial"/>
          <w:bCs/>
        </w:rPr>
        <w:t xml:space="preserve"> Se realizará el </w:t>
      </w:r>
      <w:r w:rsidRPr="000C42A5">
        <w:rPr>
          <w:rFonts w:asciiTheme="minorHAnsi" w:hAnsiTheme="minorHAnsi" w:cs="Arial"/>
          <w:color w:val="000000"/>
        </w:rPr>
        <w:t>SERVICIO DE PERFORACIÓN DIRECCIONAL POZO SIP-X1</w:t>
      </w:r>
      <w:r w:rsidRPr="000C42A5">
        <w:rPr>
          <w:rFonts w:asciiTheme="minorHAnsi" w:hAnsiTheme="minorHAnsi" w:cs="Calibri"/>
          <w:b/>
        </w:rPr>
        <w:t xml:space="preserve"> </w:t>
      </w:r>
      <w:r w:rsidRPr="000C42A5">
        <w:rPr>
          <w:rFonts w:asciiTheme="minorHAnsi" w:hAnsiTheme="minorHAnsi" w:cs="Arial"/>
          <w:bCs/>
        </w:rPr>
        <w:t xml:space="preserve">a requerimiento de YPFB, en función a los precios unitarios, hasta un monto máximo de Bs. </w:t>
      </w:r>
      <w:r w:rsidRPr="000C42A5">
        <w:rPr>
          <w:rFonts w:asciiTheme="minorHAnsi" w:hAnsiTheme="minorHAnsi"/>
          <w:b/>
          <w:bCs/>
          <w:color w:val="000000"/>
        </w:rPr>
        <w:t>61.832.938,20</w:t>
      </w:r>
      <w:r w:rsidRPr="000C42A5">
        <w:rPr>
          <w:rFonts w:asciiTheme="minorHAnsi" w:hAnsiTheme="minorHAnsi" w:cs="Arial"/>
          <w:bCs/>
        </w:rPr>
        <w:t xml:space="preserve"> (Sesenta y Un Millones Ochocientos Treinta y Dos Mil Novecientos Treinta y Ocho 20/100 Bolivianos).</w:t>
      </w:r>
    </w:p>
    <w:p w:rsidR="00F77699" w:rsidRDefault="00F77699" w:rsidP="00552079">
      <w:pPr>
        <w:rPr>
          <w:rFonts w:asciiTheme="minorHAnsi" w:hAnsiTheme="minorHAnsi" w:cstheme="minorHAnsi"/>
          <w:b/>
          <w:sz w:val="22"/>
          <w:szCs w:val="22"/>
        </w:rPr>
      </w:pPr>
    </w:p>
    <w:p w:rsidR="00332AE0" w:rsidRDefault="00332AE0" w:rsidP="00552079">
      <w:pPr>
        <w:rPr>
          <w:rFonts w:asciiTheme="minorHAnsi" w:hAnsiTheme="minorHAnsi" w:cstheme="minorHAnsi"/>
          <w:b/>
          <w:sz w:val="22"/>
          <w:szCs w:val="22"/>
        </w:rPr>
      </w:pPr>
    </w:p>
    <w:p w:rsidR="000C42A5" w:rsidRPr="004874EE" w:rsidRDefault="000C42A5" w:rsidP="000C42A5">
      <w:pPr>
        <w:jc w:val="center"/>
        <w:rPr>
          <w:rFonts w:asciiTheme="minorHAnsi" w:hAnsiTheme="minorHAnsi" w:cstheme="minorHAnsi"/>
          <w:b/>
          <w:sz w:val="22"/>
          <w:szCs w:val="22"/>
        </w:rPr>
      </w:pPr>
      <w:r w:rsidRPr="004874EE">
        <w:rPr>
          <w:rFonts w:asciiTheme="minorHAnsi" w:hAnsiTheme="minorHAnsi" w:cs="Calibri"/>
          <w:b/>
          <w:sz w:val="22"/>
          <w:szCs w:val="22"/>
        </w:rPr>
        <w:t>PAQUETE 2. SERVICIO DE FLUIDOS DE PERFORACIÓN POZO SIP-X1</w:t>
      </w:r>
    </w:p>
    <w:p w:rsidR="00F77699" w:rsidRDefault="00F77699" w:rsidP="00552079">
      <w:pPr>
        <w:rPr>
          <w:rFonts w:asciiTheme="minorHAnsi" w:hAnsiTheme="minorHAnsi" w:cstheme="minorHAnsi"/>
          <w:b/>
          <w:sz w:val="22"/>
          <w:szCs w:val="22"/>
        </w:rPr>
      </w:pPr>
    </w:p>
    <w:tbl>
      <w:tblPr>
        <w:tblW w:w="5000" w:type="pct"/>
        <w:tblCellMar>
          <w:left w:w="70" w:type="dxa"/>
          <w:right w:w="70" w:type="dxa"/>
        </w:tblCellMar>
        <w:tblLook w:val="04A0" w:firstRow="1" w:lastRow="0" w:firstColumn="1" w:lastColumn="0" w:noHBand="0" w:noVBand="1"/>
      </w:tblPr>
      <w:tblGrid>
        <w:gridCol w:w="488"/>
        <w:gridCol w:w="4597"/>
        <w:gridCol w:w="1114"/>
        <w:gridCol w:w="1114"/>
        <w:gridCol w:w="1790"/>
      </w:tblGrid>
      <w:tr w:rsidR="000C42A5" w:rsidRPr="000C42A5" w:rsidTr="005D5C45">
        <w:trPr>
          <w:trHeight w:val="509"/>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lang w:val="es-BO" w:eastAsia="es-BO"/>
              </w:rPr>
            </w:pPr>
            <w:r w:rsidRPr="000C42A5">
              <w:rPr>
                <w:rFonts w:asciiTheme="minorHAnsi" w:hAnsiTheme="minorHAnsi"/>
                <w:b/>
                <w:bCs/>
                <w:color w:val="000000"/>
                <w:sz w:val="18"/>
                <w:szCs w:val="18"/>
              </w:rPr>
              <w:t>FASE 36” (FLUIDO BASE AGUA: BENTONITICO EXTENDIDO)</w:t>
            </w:r>
          </w:p>
        </w:tc>
      </w:tr>
      <w:tr w:rsidR="000C42A5" w:rsidRPr="000C42A5" w:rsidTr="005D5C45">
        <w:trPr>
          <w:trHeight w:val="315"/>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SIPOTINDI – X1, Intervalo 0-50 m. </w:t>
            </w:r>
          </w:p>
        </w:tc>
      </w:tr>
      <w:tr w:rsidR="000C42A5" w:rsidRPr="000C42A5" w:rsidTr="004874EE">
        <w:trPr>
          <w:trHeight w:val="825"/>
        </w:trPr>
        <w:tc>
          <w:tcPr>
            <w:tcW w:w="268" w:type="pct"/>
            <w:tcBorders>
              <w:top w:val="nil"/>
              <w:left w:val="single" w:sz="8" w:space="0" w:color="auto"/>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N°</w:t>
            </w:r>
          </w:p>
        </w:tc>
        <w:tc>
          <w:tcPr>
            <w:tcW w:w="2525"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DETALLE DEL SERVICIO</w:t>
            </w:r>
          </w:p>
        </w:tc>
        <w:tc>
          <w:tcPr>
            <w:tcW w:w="612"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Cantidad </w:t>
            </w:r>
          </w:p>
        </w:tc>
        <w:tc>
          <w:tcPr>
            <w:tcW w:w="612"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UNIDAD DE MEDIDA</w:t>
            </w:r>
          </w:p>
        </w:tc>
        <w:tc>
          <w:tcPr>
            <w:tcW w:w="983"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PRECIO UNITARIO (Bs)</w:t>
            </w:r>
          </w:p>
        </w:tc>
      </w:tr>
      <w:tr w:rsidR="000C42A5" w:rsidRPr="000C42A5" w:rsidTr="00AD0456">
        <w:trPr>
          <w:trHeight w:val="300"/>
        </w:trPr>
        <w:tc>
          <w:tcPr>
            <w:tcW w:w="268" w:type="pct"/>
            <w:tcBorders>
              <w:top w:val="nil"/>
              <w:left w:val="single" w:sz="8" w:space="0" w:color="auto"/>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2525"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Bentonitico</w:t>
            </w:r>
            <w:proofErr w:type="spellEnd"/>
            <w:r w:rsidRPr="000C42A5">
              <w:rPr>
                <w:rFonts w:asciiTheme="minorHAnsi" w:hAnsiTheme="minorHAnsi"/>
                <w:color w:val="000000"/>
                <w:sz w:val="18"/>
                <w:szCs w:val="18"/>
              </w:rPr>
              <w:t xml:space="preserve"> Extendido </w:t>
            </w:r>
          </w:p>
        </w:tc>
        <w:tc>
          <w:tcPr>
            <w:tcW w:w="612"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12"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983"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31,32</w:t>
            </w:r>
          </w:p>
        </w:tc>
      </w:tr>
      <w:tr w:rsidR="000C42A5" w:rsidRPr="000C42A5" w:rsidTr="00AD0456">
        <w:trPr>
          <w:trHeight w:val="30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lastRenderedPageBreak/>
              <w:t>2</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Bache Viscoso-Pesado</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111,46</w:t>
            </w:r>
          </w:p>
        </w:tc>
      </w:tr>
      <w:tr w:rsidR="000C42A5" w:rsidRPr="000C42A5" w:rsidTr="00AD0456">
        <w:trPr>
          <w:trHeight w:val="30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2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Bache con material de perdida </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128,26</w:t>
            </w:r>
          </w:p>
        </w:tc>
      </w:tr>
      <w:tr w:rsidR="000C42A5" w:rsidRPr="000C42A5" w:rsidTr="00AD0456">
        <w:trPr>
          <w:trHeight w:val="315"/>
        </w:trPr>
        <w:tc>
          <w:tcPr>
            <w:tcW w:w="5000" w:type="pct"/>
            <w:gridSpan w:val="5"/>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MATERIAL DE CONTINGENCIA</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25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both"/>
              <w:rPr>
                <w:rFonts w:asciiTheme="minorHAnsi" w:hAnsiTheme="minorHAnsi"/>
                <w:color w:val="000000"/>
                <w:sz w:val="18"/>
                <w:szCs w:val="18"/>
              </w:rPr>
            </w:pPr>
            <w:proofErr w:type="spellStart"/>
            <w:r w:rsidRPr="000C42A5">
              <w:rPr>
                <w:rFonts w:asciiTheme="minorHAnsi" w:hAnsiTheme="minorHAnsi"/>
                <w:color w:val="000000"/>
                <w:sz w:val="18"/>
                <w:szCs w:val="18"/>
              </w:rPr>
              <w:t>Biocida</w:t>
            </w:r>
            <w:proofErr w:type="spellEnd"/>
            <w:r w:rsidRPr="000C42A5">
              <w:rPr>
                <w:rFonts w:asciiTheme="minorHAnsi" w:hAnsiTheme="minorHAnsi"/>
                <w:color w:val="000000"/>
                <w:sz w:val="18"/>
                <w:szCs w:val="18"/>
              </w:rPr>
              <w:t xml:space="preserve">-Bactericida ( </w:t>
            </w:r>
            <w:proofErr w:type="spellStart"/>
            <w:r w:rsidRPr="000C42A5">
              <w:rPr>
                <w:rFonts w:asciiTheme="minorHAnsi" w:hAnsiTheme="minorHAnsi"/>
                <w:color w:val="000000"/>
                <w:sz w:val="18"/>
                <w:szCs w:val="18"/>
              </w:rPr>
              <w:t>Glutaraldehido</w:t>
            </w:r>
            <w:proofErr w:type="spellEnd"/>
            <w:r w:rsidRPr="000C42A5">
              <w:rPr>
                <w:rFonts w:asciiTheme="minorHAnsi" w:hAnsiTheme="minorHAnsi"/>
                <w:color w:val="000000"/>
                <w:sz w:val="18"/>
                <w:szCs w:val="18"/>
              </w:rPr>
              <w:t xml:space="preserve">) </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98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43,25</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25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both"/>
              <w:rPr>
                <w:rFonts w:asciiTheme="minorHAnsi" w:hAnsiTheme="minorHAnsi"/>
                <w:color w:val="000000"/>
                <w:sz w:val="18"/>
                <w:szCs w:val="18"/>
              </w:rPr>
            </w:pPr>
            <w:r w:rsidRPr="000C42A5">
              <w:rPr>
                <w:rFonts w:asciiTheme="minorHAnsi" w:hAnsiTheme="minorHAnsi"/>
                <w:color w:val="000000"/>
                <w:sz w:val="18"/>
                <w:szCs w:val="18"/>
              </w:rPr>
              <w:t xml:space="preserve">Dispersante ( Libre de Cromo) </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98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9,75</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25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both"/>
              <w:rPr>
                <w:rFonts w:asciiTheme="minorHAnsi" w:hAnsiTheme="minorHAnsi"/>
                <w:color w:val="000000"/>
                <w:sz w:val="18"/>
                <w:szCs w:val="18"/>
              </w:rPr>
            </w:pPr>
            <w:r w:rsidRPr="000C42A5">
              <w:rPr>
                <w:rFonts w:asciiTheme="minorHAnsi" w:hAnsiTheme="minorHAnsi"/>
                <w:color w:val="000000"/>
                <w:sz w:val="18"/>
                <w:szCs w:val="18"/>
              </w:rPr>
              <w:t xml:space="preserve">Antiespumante Siliconado </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98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42,35</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7</w:t>
            </w:r>
          </w:p>
        </w:tc>
        <w:tc>
          <w:tcPr>
            <w:tcW w:w="25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both"/>
              <w:rPr>
                <w:rFonts w:asciiTheme="minorHAnsi" w:hAnsiTheme="minorHAnsi"/>
                <w:color w:val="000000"/>
                <w:sz w:val="18"/>
                <w:szCs w:val="18"/>
              </w:rPr>
            </w:pPr>
            <w:r w:rsidRPr="000C42A5">
              <w:rPr>
                <w:rFonts w:asciiTheme="minorHAnsi" w:hAnsiTheme="minorHAnsi"/>
                <w:color w:val="000000"/>
                <w:sz w:val="18"/>
                <w:szCs w:val="18"/>
              </w:rPr>
              <w:t>Librador de Herramienta</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98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23,49</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25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both"/>
              <w:rPr>
                <w:rFonts w:asciiTheme="minorHAnsi" w:hAnsiTheme="minorHAnsi"/>
                <w:color w:val="000000"/>
                <w:sz w:val="18"/>
                <w:szCs w:val="18"/>
              </w:rPr>
            </w:pPr>
            <w:proofErr w:type="spellStart"/>
            <w:r w:rsidRPr="000C42A5">
              <w:rPr>
                <w:rFonts w:asciiTheme="minorHAnsi" w:hAnsiTheme="minorHAnsi"/>
                <w:color w:val="000000"/>
                <w:sz w:val="18"/>
                <w:szCs w:val="18"/>
              </w:rPr>
              <w:t>Obturante</w:t>
            </w:r>
            <w:proofErr w:type="spellEnd"/>
            <w:r w:rsidRPr="000C42A5">
              <w:rPr>
                <w:rFonts w:asciiTheme="minorHAnsi" w:hAnsiTheme="minorHAnsi"/>
                <w:color w:val="000000"/>
                <w:sz w:val="18"/>
                <w:szCs w:val="18"/>
              </w:rPr>
              <w:t xml:space="preserve"> Mixto  G.M.F.</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98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5,22</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9</w:t>
            </w:r>
          </w:p>
        </w:tc>
        <w:tc>
          <w:tcPr>
            <w:tcW w:w="25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both"/>
              <w:rPr>
                <w:rFonts w:asciiTheme="minorHAnsi" w:hAnsiTheme="minorHAnsi"/>
                <w:color w:val="000000"/>
                <w:sz w:val="18"/>
                <w:szCs w:val="18"/>
              </w:rPr>
            </w:pPr>
            <w:r w:rsidRPr="000C42A5">
              <w:rPr>
                <w:rFonts w:asciiTheme="minorHAnsi" w:hAnsiTheme="minorHAnsi"/>
                <w:color w:val="000000"/>
                <w:sz w:val="18"/>
                <w:szCs w:val="18"/>
              </w:rPr>
              <w:t xml:space="preserve">Bicarbonato de sodio </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98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5,64</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25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both"/>
              <w:rPr>
                <w:rFonts w:asciiTheme="minorHAnsi" w:hAnsiTheme="minorHAnsi"/>
                <w:color w:val="000000"/>
                <w:sz w:val="18"/>
                <w:szCs w:val="18"/>
              </w:rPr>
            </w:pPr>
            <w:r w:rsidRPr="000C42A5">
              <w:rPr>
                <w:rFonts w:asciiTheme="minorHAnsi" w:hAnsiTheme="minorHAnsi"/>
                <w:color w:val="000000"/>
                <w:sz w:val="18"/>
                <w:szCs w:val="18"/>
              </w:rPr>
              <w:t xml:space="preserve">Mica (F,M,G)  </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98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6,33</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25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both"/>
              <w:rPr>
                <w:rFonts w:asciiTheme="minorHAnsi" w:hAnsiTheme="minorHAnsi"/>
                <w:color w:val="000000"/>
                <w:sz w:val="18"/>
                <w:szCs w:val="18"/>
              </w:rPr>
            </w:pPr>
            <w:r w:rsidRPr="000C42A5">
              <w:rPr>
                <w:rFonts w:asciiTheme="minorHAnsi" w:hAnsiTheme="minorHAnsi"/>
                <w:color w:val="000000"/>
                <w:sz w:val="18"/>
                <w:szCs w:val="18"/>
              </w:rPr>
              <w:t xml:space="preserve">Cascara de Nuez (F /M/G) </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98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6,33</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25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both"/>
              <w:rPr>
                <w:rFonts w:asciiTheme="minorHAnsi" w:hAnsiTheme="minorHAnsi"/>
                <w:color w:val="000000"/>
                <w:sz w:val="18"/>
                <w:szCs w:val="18"/>
              </w:rPr>
            </w:pPr>
            <w:r w:rsidRPr="000C42A5">
              <w:rPr>
                <w:rFonts w:asciiTheme="minorHAnsi" w:hAnsiTheme="minorHAnsi"/>
                <w:color w:val="000000"/>
                <w:sz w:val="18"/>
                <w:szCs w:val="18"/>
              </w:rPr>
              <w:t xml:space="preserve">Carbonato de sodio (soda </w:t>
            </w:r>
            <w:proofErr w:type="spellStart"/>
            <w:r w:rsidRPr="000C42A5">
              <w:rPr>
                <w:rFonts w:asciiTheme="minorHAnsi" w:hAnsiTheme="minorHAnsi"/>
                <w:color w:val="000000"/>
                <w:sz w:val="18"/>
                <w:szCs w:val="18"/>
              </w:rPr>
              <w:t>ash</w:t>
            </w:r>
            <w:proofErr w:type="spellEnd"/>
            <w:r w:rsidRPr="000C42A5">
              <w:rPr>
                <w:rFonts w:asciiTheme="minorHAnsi" w:hAnsiTheme="minorHAnsi"/>
                <w:color w:val="000000"/>
                <w:sz w:val="18"/>
                <w:szCs w:val="18"/>
              </w:rPr>
              <w:t xml:space="preserve">) </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98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6,61</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25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both"/>
              <w:rPr>
                <w:rFonts w:asciiTheme="minorHAnsi" w:hAnsiTheme="minorHAnsi"/>
                <w:color w:val="000000"/>
                <w:sz w:val="18"/>
                <w:szCs w:val="18"/>
              </w:rPr>
            </w:pPr>
            <w:r w:rsidRPr="000C42A5">
              <w:rPr>
                <w:rFonts w:asciiTheme="minorHAnsi" w:hAnsiTheme="minorHAnsi"/>
                <w:color w:val="000000"/>
                <w:sz w:val="18"/>
                <w:szCs w:val="18"/>
              </w:rPr>
              <w:t xml:space="preserve">Carbonato de Calcio (F,M,G) </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98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0,84</w:t>
            </w:r>
          </w:p>
        </w:tc>
      </w:tr>
      <w:tr w:rsidR="000C42A5" w:rsidRPr="000C42A5" w:rsidTr="005D5C45">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SERVICIOS  </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25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Porta </w:t>
            </w:r>
            <w:proofErr w:type="spellStart"/>
            <w:r w:rsidRPr="000C42A5">
              <w:rPr>
                <w:rFonts w:asciiTheme="minorHAnsi" w:hAnsiTheme="minorHAnsi"/>
                <w:color w:val="000000"/>
                <w:sz w:val="18"/>
                <w:szCs w:val="18"/>
              </w:rPr>
              <w:t>kamp</w:t>
            </w:r>
            <w:proofErr w:type="spellEnd"/>
            <w:r w:rsidRPr="000C42A5">
              <w:rPr>
                <w:rFonts w:asciiTheme="minorHAnsi" w:hAnsiTheme="minorHAnsi"/>
                <w:color w:val="000000"/>
                <w:sz w:val="18"/>
                <w:szCs w:val="18"/>
              </w:rPr>
              <w:t xml:space="preserve"> Laboratorio/dormitorio </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8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350,00</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15</w:t>
            </w:r>
          </w:p>
        </w:tc>
        <w:tc>
          <w:tcPr>
            <w:tcW w:w="25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Encargado Senior de Fluidos de Perforación </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8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3.132,00</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16</w:t>
            </w:r>
          </w:p>
        </w:tc>
        <w:tc>
          <w:tcPr>
            <w:tcW w:w="25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Ayudante de Fluidos de Perforación </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1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98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522,00</w:t>
            </w:r>
          </w:p>
        </w:tc>
      </w:tr>
    </w:tbl>
    <w:p w:rsidR="00F77699" w:rsidRDefault="00F77699" w:rsidP="00552079">
      <w:pPr>
        <w:rPr>
          <w:rFonts w:asciiTheme="minorHAnsi" w:hAnsiTheme="minorHAnsi" w:cstheme="minorHAnsi"/>
          <w:b/>
          <w:sz w:val="22"/>
          <w:szCs w:val="22"/>
        </w:rPr>
      </w:pPr>
    </w:p>
    <w:tbl>
      <w:tblPr>
        <w:tblW w:w="5000" w:type="pct"/>
        <w:tblCellMar>
          <w:left w:w="70" w:type="dxa"/>
          <w:right w:w="70" w:type="dxa"/>
        </w:tblCellMar>
        <w:tblLook w:val="04A0" w:firstRow="1" w:lastRow="0" w:firstColumn="1" w:lastColumn="0" w:noHBand="0" w:noVBand="1"/>
      </w:tblPr>
      <w:tblGrid>
        <w:gridCol w:w="488"/>
        <w:gridCol w:w="4963"/>
        <w:gridCol w:w="1018"/>
        <w:gridCol w:w="1032"/>
        <w:gridCol w:w="1602"/>
      </w:tblGrid>
      <w:tr w:rsidR="000C42A5" w:rsidRPr="000C42A5" w:rsidTr="005D5C45">
        <w:trPr>
          <w:trHeight w:val="379"/>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lang w:val="es-BO" w:eastAsia="es-BO"/>
              </w:rPr>
            </w:pPr>
            <w:r w:rsidRPr="000C42A5">
              <w:rPr>
                <w:rFonts w:asciiTheme="minorHAnsi" w:hAnsiTheme="minorHAnsi"/>
                <w:b/>
                <w:bCs/>
                <w:color w:val="000000"/>
                <w:sz w:val="18"/>
                <w:szCs w:val="18"/>
              </w:rPr>
              <w:t>FASE 26” (FLUIDO BASE AGUA: BENTONITICO EXTENDIDO)</w:t>
            </w:r>
          </w:p>
        </w:tc>
      </w:tr>
      <w:tr w:rsidR="000C42A5" w:rsidRPr="000C42A5" w:rsidTr="005D5C45">
        <w:trPr>
          <w:trHeight w:val="315"/>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SIPOTINDI – X1, Intervalo 50-700 m. </w:t>
            </w:r>
          </w:p>
        </w:tc>
      </w:tr>
      <w:tr w:rsidR="000C42A5" w:rsidRPr="000C42A5" w:rsidTr="004874EE">
        <w:trPr>
          <w:trHeight w:val="825"/>
        </w:trPr>
        <w:tc>
          <w:tcPr>
            <w:tcW w:w="268" w:type="pct"/>
            <w:tcBorders>
              <w:top w:val="nil"/>
              <w:left w:val="single" w:sz="8" w:space="0" w:color="auto"/>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N°</w:t>
            </w:r>
          </w:p>
        </w:tc>
        <w:tc>
          <w:tcPr>
            <w:tcW w:w="2726"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DETALLE DEL SERVICIO</w:t>
            </w:r>
          </w:p>
        </w:tc>
        <w:tc>
          <w:tcPr>
            <w:tcW w:w="559"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Cantidad </w:t>
            </w:r>
          </w:p>
        </w:tc>
        <w:tc>
          <w:tcPr>
            <w:tcW w:w="567"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UNIDAD DE MEDIDA</w:t>
            </w:r>
          </w:p>
        </w:tc>
        <w:tc>
          <w:tcPr>
            <w:tcW w:w="880"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PRECIO UNITARIO(Bs)</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272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Bentonitico</w:t>
            </w:r>
            <w:proofErr w:type="spellEnd"/>
            <w:r w:rsidRPr="000C42A5">
              <w:rPr>
                <w:rFonts w:asciiTheme="minorHAnsi" w:hAnsiTheme="minorHAnsi"/>
                <w:color w:val="000000"/>
                <w:sz w:val="18"/>
                <w:szCs w:val="18"/>
              </w:rPr>
              <w:t xml:space="preserve"> Extendido </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80"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31,32</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272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Bache Viscoso </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80"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111,46</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272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Bache con material de perdida (LCM)</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80"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128,26</w:t>
            </w:r>
          </w:p>
        </w:tc>
      </w:tr>
      <w:tr w:rsidR="000C42A5" w:rsidRPr="000C42A5" w:rsidTr="005D5C45">
        <w:trPr>
          <w:trHeight w:val="315"/>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MATERIAL DE CONTINGENCIA</w:t>
            </w:r>
          </w:p>
        </w:tc>
      </w:tr>
      <w:tr w:rsidR="000C42A5" w:rsidRPr="000C42A5" w:rsidTr="00C60059">
        <w:trPr>
          <w:trHeight w:val="300"/>
        </w:trPr>
        <w:tc>
          <w:tcPr>
            <w:tcW w:w="268" w:type="pct"/>
            <w:tcBorders>
              <w:top w:val="nil"/>
              <w:left w:val="single" w:sz="8" w:space="0" w:color="auto"/>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2726"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Biocida</w:t>
            </w:r>
            <w:proofErr w:type="spellEnd"/>
            <w:r w:rsidRPr="000C42A5">
              <w:rPr>
                <w:rFonts w:asciiTheme="minorHAnsi" w:hAnsiTheme="minorHAnsi"/>
                <w:color w:val="000000"/>
                <w:sz w:val="18"/>
                <w:szCs w:val="18"/>
              </w:rPr>
              <w:t xml:space="preserve">-Bactericida ( </w:t>
            </w:r>
            <w:proofErr w:type="spellStart"/>
            <w:r w:rsidRPr="000C42A5">
              <w:rPr>
                <w:rFonts w:asciiTheme="minorHAnsi" w:hAnsiTheme="minorHAnsi"/>
                <w:color w:val="000000"/>
                <w:sz w:val="18"/>
                <w:szCs w:val="18"/>
              </w:rPr>
              <w:t>Glutaraldehido</w:t>
            </w:r>
            <w:proofErr w:type="spellEnd"/>
            <w:r w:rsidRPr="000C42A5">
              <w:rPr>
                <w:rFonts w:asciiTheme="minorHAnsi" w:hAnsiTheme="minorHAnsi"/>
                <w:color w:val="000000"/>
                <w:sz w:val="18"/>
                <w:szCs w:val="18"/>
              </w:rPr>
              <w:t xml:space="preserve">) </w:t>
            </w:r>
          </w:p>
        </w:tc>
        <w:tc>
          <w:tcPr>
            <w:tcW w:w="559"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80"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43,25</w:t>
            </w:r>
          </w:p>
        </w:tc>
      </w:tr>
      <w:tr w:rsidR="000C42A5" w:rsidRPr="000C42A5" w:rsidTr="00C60059">
        <w:trPr>
          <w:trHeight w:val="30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27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Dispersante ( Libre de Cromo) </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9,75</w:t>
            </w:r>
          </w:p>
        </w:tc>
      </w:tr>
      <w:tr w:rsidR="000C42A5" w:rsidRPr="000C42A5" w:rsidTr="00C60059">
        <w:trPr>
          <w:trHeight w:val="300"/>
        </w:trPr>
        <w:tc>
          <w:tcPr>
            <w:tcW w:w="268"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2726"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Antiespumante Siliconado</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80"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42,35</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7</w:t>
            </w:r>
          </w:p>
        </w:tc>
        <w:tc>
          <w:tcPr>
            <w:tcW w:w="272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Librador de Herramienta </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80"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23,49</w:t>
            </w:r>
          </w:p>
        </w:tc>
      </w:tr>
      <w:tr w:rsidR="000C42A5" w:rsidRPr="000C42A5" w:rsidTr="00332AE0">
        <w:trPr>
          <w:trHeight w:val="300"/>
        </w:trPr>
        <w:tc>
          <w:tcPr>
            <w:tcW w:w="268" w:type="pct"/>
            <w:tcBorders>
              <w:top w:val="nil"/>
              <w:left w:val="single" w:sz="8" w:space="0" w:color="auto"/>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2726"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Obturante</w:t>
            </w:r>
            <w:proofErr w:type="spellEnd"/>
            <w:r w:rsidRPr="000C42A5">
              <w:rPr>
                <w:rFonts w:asciiTheme="minorHAnsi" w:hAnsiTheme="minorHAnsi"/>
                <w:color w:val="000000"/>
                <w:sz w:val="18"/>
                <w:szCs w:val="18"/>
              </w:rPr>
              <w:t xml:space="preserve"> Mixto  G.M.F. </w:t>
            </w:r>
          </w:p>
        </w:tc>
        <w:tc>
          <w:tcPr>
            <w:tcW w:w="559"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0"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5,22</w:t>
            </w:r>
          </w:p>
        </w:tc>
      </w:tr>
      <w:tr w:rsidR="000C42A5" w:rsidRPr="000C42A5" w:rsidTr="00332AE0">
        <w:trPr>
          <w:trHeight w:val="30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9</w:t>
            </w:r>
          </w:p>
        </w:tc>
        <w:tc>
          <w:tcPr>
            <w:tcW w:w="27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Bicarbonato de sodio </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5,64</w:t>
            </w:r>
          </w:p>
        </w:tc>
      </w:tr>
      <w:tr w:rsidR="000C42A5" w:rsidRPr="000C42A5" w:rsidTr="00332AE0">
        <w:trPr>
          <w:trHeight w:val="300"/>
        </w:trPr>
        <w:tc>
          <w:tcPr>
            <w:tcW w:w="268"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2726"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Carbonato de sodio (soda </w:t>
            </w:r>
            <w:proofErr w:type="spellStart"/>
            <w:r w:rsidRPr="000C42A5">
              <w:rPr>
                <w:rFonts w:asciiTheme="minorHAnsi" w:hAnsiTheme="minorHAnsi"/>
                <w:color w:val="000000"/>
                <w:sz w:val="18"/>
                <w:szCs w:val="18"/>
              </w:rPr>
              <w:t>ash</w:t>
            </w:r>
            <w:proofErr w:type="spellEnd"/>
            <w:r w:rsidRPr="000C42A5">
              <w:rPr>
                <w:rFonts w:asciiTheme="minorHAnsi" w:hAnsiTheme="minorHAnsi"/>
                <w:color w:val="000000"/>
                <w:sz w:val="18"/>
                <w:szCs w:val="18"/>
              </w:rPr>
              <w:t xml:space="preserve">) </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0"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6,61</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272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Cascara de Nuez (F/M/G) </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0"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6,33</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272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Lubricante </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80"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29,28</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272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Preventor</w:t>
            </w:r>
            <w:proofErr w:type="spellEnd"/>
            <w:r w:rsidRPr="000C42A5">
              <w:rPr>
                <w:rFonts w:asciiTheme="minorHAnsi" w:hAnsiTheme="minorHAnsi"/>
                <w:color w:val="000000"/>
                <w:sz w:val="18"/>
                <w:szCs w:val="18"/>
              </w:rPr>
              <w:t xml:space="preserve"> de embotamiento</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80"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40,15</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272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Mica (F/M/G) (</w:t>
            </w:r>
            <w:proofErr w:type="spellStart"/>
            <w:r w:rsidRPr="000C42A5">
              <w:rPr>
                <w:rFonts w:asciiTheme="minorHAnsi" w:hAnsiTheme="minorHAnsi"/>
                <w:color w:val="000000"/>
                <w:sz w:val="18"/>
                <w:szCs w:val="18"/>
              </w:rPr>
              <w:t>lbs</w:t>
            </w:r>
            <w:proofErr w:type="spellEnd"/>
            <w:r w:rsidRPr="000C42A5">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0"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6,33</w:t>
            </w:r>
          </w:p>
        </w:tc>
      </w:tr>
      <w:tr w:rsidR="000C42A5" w:rsidRPr="000C42A5" w:rsidTr="004874EE">
        <w:trPr>
          <w:trHeight w:val="300"/>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15</w:t>
            </w:r>
          </w:p>
        </w:tc>
        <w:tc>
          <w:tcPr>
            <w:tcW w:w="272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Carbonato de Calcio (F,M,G) </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0"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0,84</w:t>
            </w:r>
          </w:p>
        </w:tc>
      </w:tr>
      <w:tr w:rsidR="000C42A5" w:rsidRPr="000C42A5" w:rsidTr="00AD0456">
        <w:trPr>
          <w:trHeight w:val="300"/>
        </w:trPr>
        <w:tc>
          <w:tcPr>
            <w:tcW w:w="5000" w:type="pct"/>
            <w:gridSpan w:val="5"/>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SERVICIOS  </w:t>
            </w:r>
          </w:p>
        </w:tc>
      </w:tr>
      <w:tr w:rsidR="000C42A5" w:rsidRPr="000C42A5" w:rsidTr="00AD0456">
        <w:trPr>
          <w:trHeight w:val="30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lastRenderedPageBreak/>
              <w:t>16</w:t>
            </w:r>
          </w:p>
        </w:tc>
        <w:tc>
          <w:tcPr>
            <w:tcW w:w="27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Porta </w:t>
            </w:r>
            <w:proofErr w:type="spellStart"/>
            <w:r w:rsidRPr="000C42A5">
              <w:rPr>
                <w:rFonts w:asciiTheme="minorHAnsi" w:hAnsiTheme="minorHAnsi"/>
                <w:color w:val="000000"/>
                <w:sz w:val="18"/>
                <w:szCs w:val="18"/>
              </w:rPr>
              <w:t>kamp</w:t>
            </w:r>
            <w:proofErr w:type="spellEnd"/>
            <w:r w:rsidRPr="000C42A5">
              <w:rPr>
                <w:rFonts w:asciiTheme="minorHAnsi" w:hAnsiTheme="minorHAnsi"/>
                <w:color w:val="000000"/>
                <w:sz w:val="18"/>
                <w:szCs w:val="18"/>
              </w:rPr>
              <w:t xml:space="preserve"> Laboratorio/dormitorio </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350,00</w:t>
            </w:r>
          </w:p>
        </w:tc>
      </w:tr>
      <w:tr w:rsidR="000C42A5" w:rsidRPr="000C42A5" w:rsidTr="00AD0456">
        <w:trPr>
          <w:trHeight w:val="30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17</w:t>
            </w:r>
          </w:p>
        </w:tc>
        <w:tc>
          <w:tcPr>
            <w:tcW w:w="27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Encargado Senior de Fluidos de Perforación </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3.132,00</w:t>
            </w:r>
          </w:p>
        </w:tc>
      </w:tr>
      <w:tr w:rsidR="000C42A5" w:rsidRPr="000C42A5" w:rsidTr="00AD0456">
        <w:trPr>
          <w:trHeight w:val="300"/>
        </w:trPr>
        <w:tc>
          <w:tcPr>
            <w:tcW w:w="268"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18</w:t>
            </w:r>
          </w:p>
        </w:tc>
        <w:tc>
          <w:tcPr>
            <w:tcW w:w="2726"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Ayudante de Fluidos de Perforación </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80"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522,00</w:t>
            </w:r>
          </w:p>
        </w:tc>
      </w:tr>
    </w:tbl>
    <w:p w:rsidR="00F77699" w:rsidRDefault="00F77699" w:rsidP="00552079">
      <w:pPr>
        <w:rPr>
          <w:rFonts w:asciiTheme="minorHAnsi" w:hAnsiTheme="minorHAnsi" w:cstheme="minorHAnsi"/>
          <w:b/>
          <w:sz w:val="22"/>
          <w:szCs w:val="22"/>
        </w:rPr>
      </w:pPr>
    </w:p>
    <w:tbl>
      <w:tblPr>
        <w:tblW w:w="5001" w:type="pct"/>
        <w:tblInd w:w="-1" w:type="dxa"/>
        <w:tblCellMar>
          <w:left w:w="70" w:type="dxa"/>
          <w:right w:w="70" w:type="dxa"/>
        </w:tblCellMar>
        <w:tblLook w:val="04A0" w:firstRow="1" w:lastRow="0" w:firstColumn="1" w:lastColumn="0" w:noHBand="0" w:noVBand="1"/>
      </w:tblPr>
      <w:tblGrid>
        <w:gridCol w:w="417"/>
        <w:gridCol w:w="69"/>
        <w:gridCol w:w="4962"/>
        <w:gridCol w:w="18"/>
        <w:gridCol w:w="1000"/>
        <w:gridCol w:w="35"/>
        <w:gridCol w:w="998"/>
        <w:gridCol w:w="53"/>
        <w:gridCol w:w="1553"/>
      </w:tblGrid>
      <w:tr w:rsidR="000C42A5" w:rsidRPr="000C42A5" w:rsidTr="005D5C45">
        <w:trPr>
          <w:trHeight w:val="581"/>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lang w:val="es-BO" w:eastAsia="es-BO"/>
              </w:rPr>
            </w:pPr>
            <w:r w:rsidRPr="000C42A5">
              <w:rPr>
                <w:rFonts w:asciiTheme="minorHAnsi" w:hAnsiTheme="minorHAnsi"/>
                <w:b/>
                <w:bCs/>
                <w:color w:val="000000"/>
                <w:sz w:val="18"/>
                <w:szCs w:val="18"/>
              </w:rPr>
              <w:t>FASE 17 1/2” (FLUIDO BASE AGUA: POLIMERICO INHIBIDO SELLANTE)</w:t>
            </w:r>
          </w:p>
        </w:tc>
      </w:tr>
      <w:tr w:rsidR="000C42A5" w:rsidRPr="000C42A5" w:rsidTr="005D5C45">
        <w:trPr>
          <w:trHeight w:val="315"/>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SIPOTINDI – X1, Intervalo 700-1650 m. </w:t>
            </w:r>
          </w:p>
        </w:tc>
      </w:tr>
      <w:tr w:rsidR="000C42A5" w:rsidRPr="000C42A5" w:rsidTr="008A3D77">
        <w:trPr>
          <w:trHeight w:val="825"/>
        </w:trPr>
        <w:tc>
          <w:tcPr>
            <w:tcW w:w="267" w:type="pct"/>
            <w:gridSpan w:val="2"/>
            <w:tcBorders>
              <w:top w:val="nil"/>
              <w:left w:val="single" w:sz="8" w:space="0" w:color="auto"/>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N°</w:t>
            </w:r>
          </w:p>
        </w:tc>
        <w:tc>
          <w:tcPr>
            <w:tcW w:w="2725"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DETALLE DEL SERVICIO</w:t>
            </w:r>
          </w:p>
        </w:tc>
        <w:tc>
          <w:tcPr>
            <w:tcW w:w="559" w:type="pct"/>
            <w:gridSpan w:val="2"/>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Cantidad </w:t>
            </w:r>
          </w:p>
        </w:tc>
        <w:tc>
          <w:tcPr>
            <w:tcW w:w="567" w:type="pct"/>
            <w:gridSpan w:val="2"/>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UNIDAD DE MEDIDA</w:t>
            </w:r>
          </w:p>
        </w:tc>
        <w:tc>
          <w:tcPr>
            <w:tcW w:w="881" w:type="pct"/>
            <w:gridSpan w:val="2"/>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PRECIO UNITARIO(Bs)</w:t>
            </w:r>
          </w:p>
        </w:tc>
      </w:tr>
      <w:tr w:rsidR="000C42A5" w:rsidRPr="000C42A5" w:rsidTr="008A3D77">
        <w:trPr>
          <w:trHeight w:val="300"/>
        </w:trPr>
        <w:tc>
          <w:tcPr>
            <w:tcW w:w="267"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27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Polimerico</w:t>
            </w:r>
            <w:proofErr w:type="spellEnd"/>
            <w:r w:rsidRPr="000C42A5">
              <w:rPr>
                <w:rFonts w:asciiTheme="minorHAnsi" w:hAnsiTheme="minorHAnsi"/>
                <w:color w:val="000000"/>
                <w:sz w:val="18"/>
                <w:szCs w:val="18"/>
              </w:rPr>
              <w:t xml:space="preserve"> inhibido sellante</w:t>
            </w:r>
          </w:p>
        </w:tc>
        <w:tc>
          <w:tcPr>
            <w:tcW w:w="559"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81"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168,32</w:t>
            </w:r>
          </w:p>
        </w:tc>
      </w:tr>
      <w:tr w:rsidR="000C42A5" w:rsidRPr="000C42A5" w:rsidTr="008A3D77">
        <w:trPr>
          <w:trHeight w:val="300"/>
        </w:trPr>
        <w:tc>
          <w:tcPr>
            <w:tcW w:w="267"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27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Bache Viscoso </w:t>
            </w:r>
          </w:p>
        </w:tc>
        <w:tc>
          <w:tcPr>
            <w:tcW w:w="559"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81"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111,46</w:t>
            </w:r>
          </w:p>
        </w:tc>
      </w:tr>
      <w:tr w:rsidR="000C42A5" w:rsidRPr="000C42A5" w:rsidTr="008A3D77">
        <w:trPr>
          <w:trHeight w:val="300"/>
        </w:trPr>
        <w:tc>
          <w:tcPr>
            <w:tcW w:w="267"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27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Bache con material de perdida (LCM)</w:t>
            </w:r>
          </w:p>
        </w:tc>
        <w:tc>
          <w:tcPr>
            <w:tcW w:w="559"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81"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128,26</w:t>
            </w:r>
          </w:p>
        </w:tc>
      </w:tr>
      <w:tr w:rsidR="000C42A5" w:rsidRPr="000C42A5" w:rsidTr="005D5C45">
        <w:trPr>
          <w:trHeight w:val="315"/>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MATERIAL DE CONTINGENCIA</w:t>
            </w:r>
          </w:p>
        </w:tc>
      </w:tr>
      <w:tr w:rsidR="000C42A5" w:rsidRPr="000C42A5" w:rsidTr="008A3D77">
        <w:trPr>
          <w:trHeight w:val="300"/>
        </w:trPr>
        <w:tc>
          <w:tcPr>
            <w:tcW w:w="267"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27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Dispersante ( Tipo libre de Cromo) </w:t>
            </w:r>
          </w:p>
        </w:tc>
        <w:tc>
          <w:tcPr>
            <w:tcW w:w="559"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1"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9,75</w:t>
            </w:r>
          </w:p>
        </w:tc>
      </w:tr>
      <w:tr w:rsidR="000C42A5" w:rsidRPr="000C42A5" w:rsidTr="008A3D77">
        <w:trPr>
          <w:trHeight w:val="300"/>
        </w:trPr>
        <w:tc>
          <w:tcPr>
            <w:tcW w:w="267"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27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Antiespumante Siliconado </w:t>
            </w:r>
          </w:p>
        </w:tc>
        <w:tc>
          <w:tcPr>
            <w:tcW w:w="559"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81"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42,35</w:t>
            </w:r>
          </w:p>
        </w:tc>
      </w:tr>
      <w:tr w:rsidR="000C42A5" w:rsidRPr="000C42A5" w:rsidTr="008A3D77">
        <w:trPr>
          <w:trHeight w:val="300"/>
        </w:trPr>
        <w:tc>
          <w:tcPr>
            <w:tcW w:w="267"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27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Cascara de Nuez  F,M,G </w:t>
            </w:r>
          </w:p>
        </w:tc>
        <w:tc>
          <w:tcPr>
            <w:tcW w:w="559"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1"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6,33</w:t>
            </w:r>
          </w:p>
        </w:tc>
      </w:tr>
      <w:tr w:rsidR="000C42A5" w:rsidRPr="000C42A5" w:rsidTr="008A3D77">
        <w:trPr>
          <w:trHeight w:val="300"/>
        </w:trPr>
        <w:tc>
          <w:tcPr>
            <w:tcW w:w="267"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7</w:t>
            </w:r>
          </w:p>
        </w:tc>
        <w:tc>
          <w:tcPr>
            <w:tcW w:w="27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Obturante</w:t>
            </w:r>
            <w:proofErr w:type="spellEnd"/>
            <w:r w:rsidRPr="000C42A5">
              <w:rPr>
                <w:rFonts w:asciiTheme="minorHAnsi" w:hAnsiTheme="minorHAnsi"/>
                <w:color w:val="000000"/>
                <w:sz w:val="18"/>
                <w:szCs w:val="18"/>
              </w:rPr>
              <w:t xml:space="preserve"> Mixto (G,M,F) </w:t>
            </w:r>
          </w:p>
        </w:tc>
        <w:tc>
          <w:tcPr>
            <w:tcW w:w="559"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1"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5,22</w:t>
            </w:r>
          </w:p>
        </w:tc>
      </w:tr>
      <w:tr w:rsidR="000C42A5" w:rsidRPr="000C42A5" w:rsidTr="008A3D77">
        <w:trPr>
          <w:trHeight w:val="300"/>
        </w:trPr>
        <w:tc>
          <w:tcPr>
            <w:tcW w:w="267"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27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Librador de Herramienta </w:t>
            </w:r>
          </w:p>
        </w:tc>
        <w:tc>
          <w:tcPr>
            <w:tcW w:w="559"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81"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23,49</w:t>
            </w:r>
          </w:p>
        </w:tc>
      </w:tr>
      <w:tr w:rsidR="000C42A5" w:rsidRPr="000C42A5" w:rsidTr="008A3D77">
        <w:trPr>
          <w:trHeight w:val="300"/>
        </w:trPr>
        <w:tc>
          <w:tcPr>
            <w:tcW w:w="267"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9</w:t>
            </w:r>
          </w:p>
        </w:tc>
        <w:tc>
          <w:tcPr>
            <w:tcW w:w="27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Bicarbonato de sodio </w:t>
            </w:r>
          </w:p>
        </w:tc>
        <w:tc>
          <w:tcPr>
            <w:tcW w:w="559"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1"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5,64</w:t>
            </w:r>
          </w:p>
        </w:tc>
      </w:tr>
      <w:tr w:rsidR="000C42A5" w:rsidRPr="000C42A5" w:rsidTr="008A3D77">
        <w:trPr>
          <w:trHeight w:val="300"/>
        </w:trPr>
        <w:tc>
          <w:tcPr>
            <w:tcW w:w="267"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27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CaCO3 F-M-G </w:t>
            </w:r>
          </w:p>
        </w:tc>
        <w:tc>
          <w:tcPr>
            <w:tcW w:w="559"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1"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0,84</w:t>
            </w:r>
          </w:p>
        </w:tc>
      </w:tr>
      <w:tr w:rsidR="000C42A5" w:rsidRPr="000C42A5" w:rsidTr="008A3D77">
        <w:trPr>
          <w:trHeight w:val="300"/>
        </w:trPr>
        <w:tc>
          <w:tcPr>
            <w:tcW w:w="267"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27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Grafito Lubricante Mecánico</w:t>
            </w:r>
          </w:p>
        </w:tc>
        <w:tc>
          <w:tcPr>
            <w:tcW w:w="559"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1"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9,54</w:t>
            </w:r>
          </w:p>
        </w:tc>
      </w:tr>
      <w:tr w:rsidR="000C42A5" w:rsidRPr="000C42A5" w:rsidTr="008A3D77">
        <w:trPr>
          <w:trHeight w:val="300"/>
        </w:trPr>
        <w:tc>
          <w:tcPr>
            <w:tcW w:w="267"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27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Ácido Cítrico </w:t>
            </w:r>
          </w:p>
        </w:tc>
        <w:tc>
          <w:tcPr>
            <w:tcW w:w="559"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1"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20,18</w:t>
            </w:r>
          </w:p>
        </w:tc>
      </w:tr>
      <w:tr w:rsidR="000C42A5" w:rsidRPr="000C42A5" w:rsidTr="008A3D77">
        <w:trPr>
          <w:trHeight w:val="300"/>
        </w:trPr>
        <w:tc>
          <w:tcPr>
            <w:tcW w:w="267"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27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Mica (F/M/G)</w:t>
            </w:r>
          </w:p>
        </w:tc>
        <w:tc>
          <w:tcPr>
            <w:tcW w:w="559"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1"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6,33</w:t>
            </w:r>
          </w:p>
        </w:tc>
      </w:tr>
      <w:tr w:rsidR="000C42A5" w:rsidRPr="000C42A5" w:rsidTr="005D5C45">
        <w:trPr>
          <w:trHeight w:val="300"/>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SERVICIOS  </w:t>
            </w:r>
          </w:p>
        </w:tc>
      </w:tr>
      <w:tr w:rsidR="000C42A5" w:rsidRPr="000C42A5" w:rsidTr="008A3D77">
        <w:trPr>
          <w:trHeight w:val="300"/>
        </w:trPr>
        <w:tc>
          <w:tcPr>
            <w:tcW w:w="267"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27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Porta </w:t>
            </w:r>
            <w:proofErr w:type="spellStart"/>
            <w:r w:rsidRPr="000C42A5">
              <w:rPr>
                <w:rFonts w:asciiTheme="minorHAnsi" w:hAnsiTheme="minorHAnsi"/>
                <w:color w:val="000000"/>
                <w:sz w:val="18"/>
                <w:szCs w:val="18"/>
              </w:rPr>
              <w:t>kamp</w:t>
            </w:r>
            <w:proofErr w:type="spellEnd"/>
            <w:r w:rsidRPr="000C42A5">
              <w:rPr>
                <w:rFonts w:asciiTheme="minorHAnsi" w:hAnsiTheme="minorHAnsi"/>
                <w:color w:val="000000"/>
                <w:sz w:val="18"/>
                <w:szCs w:val="18"/>
              </w:rPr>
              <w:t xml:space="preserve"> Laboratorio/dormitorio </w:t>
            </w:r>
          </w:p>
        </w:tc>
        <w:tc>
          <w:tcPr>
            <w:tcW w:w="559"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81"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350,00</w:t>
            </w:r>
          </w:p>
        </w:tc>
      </w:tr>
      <w:tr w:rsidR="000C42A5" w:rsidRPr="000C42A5" w:rsidTr="008A3D77">
        <w:trPr>
          <w:trHeight w:val="300"/>
        </w:trPr>
        <w:tc>
          <w:tcPr>
            <w:tcW w:w="267"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15</w:t>
            </w:r>
          </w:p>
        </w:tc>
        <w:tc>
          <w:tcPr>
            <w:tcW w:w="27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Encargado Senior de Fluidos de Perforación </w:t>
            </w:r>
          </w:p>
        </w:tc>
        <w:tc>
          <w:tcPr>
            <w:tcW w:w="559"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81"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3.132,00</w:t>
            </w:r>
          </w:p>
        </w:tc>
      </w:tr>
      <w:tr w:rsidR="000C42A5" w:rsidRPr="000C42A5" w:rsidTr="008A3D77">
        <w:trPr>
          <w:trHeight w:val="300"/>
        </w:trPr>
        <w:tc>
          <w:tcPr>
            <w:tcW w:w="267" w:type="pct"/>
            <w:gridSpan w:val="2"/>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16</w:t>
            </w:r>
          </w:p>
        </w:tc>
        <w:tc>
          <w:tcPr>
            <w:tcW w:w="2725"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Ayudante de Fluidos de Perforación </w:t>
            </w:r>
          </w:p>
        </w:tc>
        <w:tc>
          <w:tcPr>
            <w:tcW w:w="559"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81"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522,00</w:t>
            </w:r>
          </w:p>
        </w:tc>
      </w:tr>
      <w:tr w:rsidR="000C42A5" w:rsidTr="005D5C45">
        <w:trPr>
          <w:trHeight w:val="402"/>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lang w:val="es-BO" w:eastAsia="es-BO"/>
              </w:rPr>
            </w:pPr>
            <w:r w:rsidRPr="000C42A5">
              <w:rPr>
                <w:rFonts w:asciiTheme="minorHAnsi" w:hAnsiTheme="minorHAnsi"/>
                <w:b/>
                <w:bCs/>
                <w:color w:val="000000"/>
                <w:sz w:val="18"/>
                <w:szCs w:val="18"/>
              </w:rPr>
              <w:t>FASE 12 1/4” (FLUIDO EMULSIÓN INVERSA)</w:t>
            </w:r>
          </w:p>
        </w:tc>
      </w:tr>
      <w:tr w:rsidR="000C42A5" w:rsidTr="005D5C45">
        <w:trPr>
          <w:trHeight w:val="315"/>
        </w:trPr>
        <w:tc>
          <w:tcPr>
            <w:tcW w:w="5000" w:type="pct"/>
            <w:gridSpan w:val="9"/>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SIPOTINDI – X1, Intervalo 1650-2850 m. </w:t>
            </w:r>
          </w:p>
        </w:tc>
      </w:tr>
      <w:tr w:rsidR="000C42A5" w:rsidTr="008A3D77">
        <w:trPr>
          <w:trHeight w:val="825"/>
        </w:trPr>
        <w:tc>
          <w:tcPr>
            <w:tcW w:w="22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N°</w:t>
            </w:r>
          </w:p>
        </w:tc>
        <w:tc>
          <w:tcPr>
            <w:tcW w:w="2773"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DETALLE DEL SERVICIO</w:t>
            </w:r>
          </w:p>
        </w:tc>
        <w:tc>
          <w:tcPr>
            <w:tcW w:w="568"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Cantidad </w:t>
            </w:r>
          </w:p>
        </w:tc>
        <w:tc>
          <w:tcPr>
            <w:tcW w:w="577"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UNIDAD DE MEDIDA</w:t>
            </w:r>
          </w:p>
        </w:tc>
        <w:tc>
          <w:tcPr>
            <w:tcW w:w="85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PRECIO UNITARIO(Bs)</w:t>
            </w:r>
          </w:p>
        </w:tc>
      </w:tr>
      <w:tr w:rsidR="000C42A5" w:rsidTr="008A3D77">
        <w:trPr>
          <w:trHeight w:val="300"/>
        </w:trPr>
        <w:tc>
          <w:tcPr>
            <w:tcW w:w="229"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2773" w:type="pct"/>
            <w:gridSpan w:val="3"/>
            <w:tcBorders>
              <w:top w:val="single" w:sz="4" w:space="0" w:color="auto"/>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Alquiler de lodo emulsión inversa </w:t>
            </w:r>
          </w:p>
        </w:tc>
        <w:tc>
          <w:tcPr>
            <w:tcW w:w="568" w:type="pct"/>
            <w:gridSpan w:val="2"/>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BBL*DÍA</w:t>
            </w:r>
          </w:p>
        </w:tc>
        <w:tc>
          <w:tcPr>
            <w:tcW w:w="853"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2,09</w:t>
            </w:r>
          </w:p>
        </w:tc>
      </w:tr>
      <w:tr w:rsidR="000C42A5" w:rsidTr="008A3D77">
        <w:trPr>
          <w:trHeight w:val="300"/>
        </w:trPr>
        <w:tc>
          <w:tcPr>
            <w:tcW w:w="22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2773" w:type="pct"/>
            <w:gridSpan w:val="3"/>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Lodo emulsión inversa </w:t>
            </w:r>
          </w:p>
        </w:tc>
        <w:tc>
          <w:tcPr>
            <w:tcW w:w="568" w:type="pct"/>
            <w:gridSpan w:val="2"/>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5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1.005,23</w:t>
            </w:r>
          </w:p>
        </w:tc>
      </w:tr>
      <w:tr w:rsidR="000C42A5" w:rsidTr="008A3D77">
        <w:trPr>
          <w:trHeight w:val="300"/>
        </w:trPr>
        <w:tc>
          <w:tcPr>
            <w:tcW w:w="22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2773" w:type="pct"/>
            <w:gridSpan w:val="3"/>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Bache Viscoso </w:t>
            </w:r>
          </w:p>
        </w:tc>
        <w:tc>
          <w:tcPr>
            <w:tcW w:w="56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5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104,40</w:t>
            </w:r>
          </w:p>
        </w:tc>
      </w:tr>
      <w:tr w:rsidR="000C42A5" w:rsidTr="008A3D77">
        <w:trPr>
          <w:trHeight w:val="300"/>
        </w:trPr>
        <w:tc>
          <w:tcPr>
            <w:tcW w:w="22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2773" w:type="pct"/>
            <w:gridSpan w:val="3"/>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Bache con material de perdida (LCM)</w:t>
            </w:r>
          </w:p>
        </w:tc>
        <w:tc>
          <w:tcPr>
            <w:tcW w:w="56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5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1.184,10</w:t>
            </w:r>
          </w:p>
        </w:tc>
      </w:tr>
      <w:tr w:rsidR="000C42A5" w:rsidTr="008A3D77">
        <w:trPr>
          <w:trHeight w:val="300"/>
        </w:trPr>
        <w:tc>
          <w:tcPr>
            <w:tcW w:w="22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2773" w:type="pct"/>
            <w:gridSpan w:val="3"/>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Bache Librador </w:t>
            </w:r>
          </w:p>
        </w:tc>
        <w:tc>
          <w:tcPr>
            <w:tcW w:w="56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5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1.205,68</w:t>
            </w:r>
          </w:p>
        </w:tc>
      </w:tr>
      <w:tr w:rsidR="000C42A5" w:rsidTr="005D5C45">
        <w:trPr>
          <w:trHeight w:val="315"/>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MATERIAL DE CONTINGENCIA</w:t>
            </w:r>
          </w:p>
        </w:tc>
      </w:tr>
      <w:tr w:rsidR="000C42A5" w:rsidTr="00AD0456">
        <w:trPr>
          <w:trHeight w:val="300"/>
        </w:trPr>
        <w:tc>
          <w:tcPr>
            <w:tcW w:w="229" w:type="pct"/>
            <w:tcBorders>
              <w:top w:val="nil"/>
              <w:left w:val="single" w:sz="8" w:space="0" w:color="auto"/>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2773" w:type="pct"/>
            <w:gridSpan w:val="3"/>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Afinante</w:t>
            </w:r>
            <w:proofErr w:type="spellEnd"/>
            <w:r w:rsidRPr="000C42A5">
              <w:rPr>
                <w:rFonts w:asciiTheme="minorHAnsi" w:hAnsiTheme="minorHAnsi"/>
                <w:color w:val="000000"/>
                <w:sz w:val="18"/>
                <w:szCs w:val="18"/>
              </w:rPr>
              <w:t xml:space="preserve"> de OBM</w:t>
            </w:r>
          </w:p>
        </w:tc>
        <w:tc>
          <w:tcPr>
            <w:tcW w:w="568" w:type="pct"/>
            <w:gridSpan w:val="2"/>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53"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34,00</w:t>
            </w:r>
          </w:p>
        </w:tc>
      </w:tr>
      <w:tr w:rsidR="000C42A5" w:rsidTr="00AD0456">
        <w:trPr>
          <w:trHeight w:val="300"/>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lastRenderedPageBreak/>
              <w:t>7</w:t>
            </w:r>
          </w:p>
        </w:tc>
        <w:tc>
          <w:tcPr>
            <w:tcW w:w="277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Modificador </w:t>
            </w:r>
            <w:proofErr w:type="spellStart"/>
            <w:r w:rsidRPr="000C42A5">
              <w:rPr>
                <w:rFonts w:asciiTheme="minorHAnsi" w:hAnsiTheme="minorHAnsi"/>
                <w:color w:val="000000"/>
                <w:sz w:val="18"/>
                <w:szCs w:val="18"/>
              </w:rPr>
              <w:t>Reologico</w:t>
            </w:r>
            <w:proofErr w:type="spellEnd"/>
            <w:r w:rsidRPr="000C42A5">
              <w:rPr>
                <w:rFonts w:asciiTheme="minorHAnsi" w:hAnsiTheme="minorHAnsi"/>
                <w:color w:val="000000"/>
                <w:sz w:val="18"/>
                <w:szCs w:val="18"/>
              </w:rPr>
              <w:t xml:space="preserve"> Liquido (</w:t>
            </w:r>
            <w:proofErr w:type="spellStart"/>
            <w:r w:rsidRPr="000C42A5">
              <w:rPr>
                <w:rFonts w:asciiTheme="minorHAnsi" w:hAnsiTheme="minorHAnsi"/>
                <w:color w:val="000000"/>
                <w:sz w:val="18"/>
                <w:szCs w:val="18"/>
              </w:rPr>
              <w:t>Viscosificante</w:t>
            </w:r>
            <w:proofErr w:type="spellEnd"/>
            <w:r w:rsidRPr="000C42A5">
              <w:rPr>
                <w:rFonts w:asciiTheme="minorHAnsi" w:hAnsiTheme="minorHAnsi"/>
                <w:color w:val="000000"/>
                <w:sz w:val="18"/>
                <w:szCs w:val="18"/>
              </w:rPr>
              <w:t>)</w:t>
            </w:r>
          </w:p>
        </w:tc>
        <w:tc>
          <w:tcPr>
            <w:tcW w:w="5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37,95</w:t>
            </w:r>
          </w:p>
        </w:tc>
      </w:tr>
      <w:tr w:rsidR="000C42A5" w:rsidTr="00AD0456">
        <w:trPr>
          <w:trHeight w:val="300"/>
        </w:trPr>
        <w:tc>
          <w:tcPr>
            <w:tcW w:w="229"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2773" w:type="pct"/>
            <w:gridSpan w:val="3"/>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Cascara de Nuez  F,M,G </w:t>
            </w:r>
          </w:p>
        </w:tc>
        <w:tc>
          <w:tcPr>
            <w:tcW w:w="568" w:type="pct"/>
            <w:gridSpan w:val="2"/>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53"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6,33</w:t>
            </w:r>
          </w:p>
        </w:tc>
      </w:tr>
      <w:tr w:rsidR="000C42A5" w:rsidTr="008A3D77">
        <w:trPr>
          <w:trHeight w:val="300"/>
        </w:trPr>
        <w:tc>
          <w:tcPr>
            <w:tcW w:w="22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9</w:t>
            </w:r>
          </w:p>
        </w:tc>
        <w:tc>
          <w:tcPr>
            <w:tcW w:w="2773" w:type="pct"/>
            <w:gridSpan w:val="3"/>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Obturante</w:t>
            </w:r>
            <w:proofErr w:type="spellEnd"/>
            <w:r w:rsidRPr="000C42A5">
              <w:rPr>
                <w:rFonts w:asciiTheme="minorHAnsi" w:hAnsiTheme="minorHAnsi"/>
                <w:color w:val="000000"/>
                <w:sz w:val="18"/>
                <w:szCs w:val="18"/>
              </w:rPr>
              <w:t xml:space="preserve"> Mixto (G,M,F) </w:t>
            </w:r>
          </w:p>
        </w:tc>
        <w:tc>
          <w:tcPr>
            <w:tcW w:w="56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5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5,22</w:t>
            </w:r>
          </w:p>
        </w:tc>
      </w:tr>
      <w:tr w:rsidR="000C42A5" w:rsidTr="008A3D77">
        <w:trPr>
          <w:trHeight w:val="300"/>
        </w:trPr>
        <w:tc>
          <w:tcPr>
            <w:tcW w:w="22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2773" w:type="pct"/>
            <w:gridSpan w:val="3"/>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Asfalto estabilizador de </w:t>
            </w:r>
            <w:proofErr w:type="spellStart"/>
            <w:r w:rsidRPr="000C42A5">
              <w:rPr>
                <w:rFonts w:asciiTheme="minorHAnsi" w:hAnsiTheme="minorHAnsi"/>
                <w:color w:val="000000"/>
                <w:sz w:val="18"/>
                <w:szCs w:val="18"/>
              </w:rPr>
              <w:t>Lutitas</w:t>
            </w:r>
            <w:proofErr w:type="spellEnd"/>
            <w:r w:rsidRPr="000C42A5">
              <w:rPr>
                <w:rFonts w:asciiTheme="minorHAnsi" w:hAnsiTheme="minorHAnsi"/>
                <w:color w:val="000000"/>
                <w:sz w:val="18"/>
                <w:szCs w:val="18"/>
              </w:rPr>
              <w:t xml:space="preserve"> </w:t>
            </w:r>
          </w:p>
        </w:tc>
        <w:tc>
          <w:tcPr>
            <w:tcW w:w="56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5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8,91</w:t>
            </w:r>
          </w:p>
        </w:tc>
      </w:tr>
      <w:tr w:rsidR="000C42A5" w:rsidTr="008A3D77">
        <w:trPr>
          <w:trHeight w:val="300"/>
        </w:trPr>
        <w:tc>
          <w:tcPr>
            <w:tcW w:w="22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2773" w:type="pct"/>
            <w:gridSpan w:val="3"/>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Grafito Lubricante Mecánico </w:t>
            </w:r>
          </w:p>
        </w:tc>
        <w:tc>
          <w:tcPr>
            <w:tcW w:w="56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5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9,54</w:t>
            </w:r>
          </w:p>
        </w:tc>
      </w:tr>
      <w:tr w:rsidR="000C42A5" w:rsidTr="008A3D77">
        <w:trPr>
          <w:trHeight w:val="300"/>
        </w:trPr>
        <w:tc>
          <w:tcPr>
            <w:tcW w:w="22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2773" w:type="pct"/>
            <w:gridSpan w:val="3"/>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Oleo Humectante</w:t>
            </w:r>
          </w:p>
        </w:tc>
        <w:tc>
          <w:tcPr>
            <w:tcW w:w="56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5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50,20</w:t>
            </w:r>
          </w:p>
        </w:tc>
      </w:tr>
      <w:tr w:rsidR="000C42A5" w:rsidTr="008A3D77">
        <w:trPr>
          <w:trHeight w:val="300"/>
        </w:trPr>
        <w:tc>
          <w:tcPr>
            <w:tcW w:w="22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2773" w:type="pct"/>
            <w:gridSpan w:val="3"/>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CaCO3 F-M-G </w:t>
            </w:r>
          </w:p>
        </w:tc>
        <w:tc>
          <w:tcPr>
            <w:tcW w:w="56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5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0,84</w:t>
            </w:r>
          </w:p>
        </w:tc>
      </w:tr>
      <w:tr w:rsidR="000C42A5" w:rsidTr="008A3D77">
        <w:trPr>
          <w:trHeight w:val="300"/>
        </w:trPr>
        <w:tc>
          <w:tcPr>
            <w:tcW w:w="22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2773" w:type="pct"/>
            <w:gridSpan w:val="3"/>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CaCO3 Extra Fino (10-15 µ) </w:t>
            </w:r>
          </w:p>
        </w:tc>
        <w:tc>
          <w:tcPr>
            <w:tcW w:w="56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5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1,60</w:t>
            </w:r>
          </w:p>
        </w:tc>
      </w:tr>
      <w:tr w:rsidR="000C42A5" w:rsidTr="005D5C45">
        <w:trPr>
          <w:trHeight w:val="300"/>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SERVICIOS  </w:t>
            </w:r>
          </w:p>
        </w:tc>
      </w:tr>
      <w:tr w:rsidR="000C42A5" w:rsidTr="008A3D77">
        <w:trPr>
          <w:trHeight w:val="300"/>
        </w:trPr>
        <w:tc>
          <w:tcPr>
            <w:tcW w:w="22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15</w:t>
            </w:r>
          </w:p>
        </w:tc>
        <w:tc>
          <w:tcPr>
            <w:tcW w:w="2773" w:type="pct"/>
            <w:gridSpan w:val="3"/>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Porta </w:t>
            </w:r>
            <w:proofErr w:type="spellStart"/>
            <w:r w:rsidRPr="000C42A5">
              <w:rPr>
                <w:rFonts w:asciiTheme="minorHAnsi" w:hAnsiTheme="minorHAnsi"/>
                <w:color w:val="000000"/>
                <w:sz w:val="18"/>
                <w:szCs w:val="18"/>
              </w:rPr>
              <w:t>kamp</w:t>
            </w:r>
            <w:proofErr w:type="spellEnd"/>
            <w:r w:rsidRPr="000C42A5">
              <w:rPr>
                <w:rFonts w:asciiTheme="minorHAnsi" w:hAnsiTheme="minorHAnsi"/>
                <w:color w:val="000000"/>
                <w:sz w:val="18"/>
                <w:szCs w:val="18"/>
              </w:rPr>
              <w:t xml:space="preserve"> Laboratorio/dormitorio </w:t>
            </w:r>
          </w:p>
        </w:tc>
        <w:tc>
          <w:tcPr>
            <w:tcW w:w="56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5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350,00</w:t>
            </w:r>
          </w:p>
        </w:tc>
      </w:tr>
      <w:tr w:rsidR="000C42A5" w:rsidTr="008A3D77">
        <w:trPr>
          <w:trHeight w:val="300"/>
        </w:trPr>
        <w:tc>
          <w:tcPr>
            <w:tcW w:w="22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16</w:t>
            </w:r>
          </w:p>
        </w:tc>
        <w:tc>
          <w:tcPr>
            <w:tcW w:w="2773" w:type="pct"/>
            <w:gridSpan w:val="3"/>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Encargado Senior de Fluidos de Perforación</w:t>
            </w:r>
          </w:p>
        </w:tc>
        <w:tc>
          <w:tcPr>
            <w:tcW w:w="56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5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3.132,00</w:t>
            </w:r>
          </w:p>
        </w:tc>
      </w:tr>
      <w:tr w:rsidR="000C42A5" w:rsidTr="008A3D77">
        <w:trPr>
          <w:trHeight w:val="300"/>
        </w:trPr>
        <w:tc>
          <w:tcPr>
            <w:tcW w:w="22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17</w:t>
            </w:r>
          </w:p>
        </w:tc>
        <w:tc>
          <w:tcPr>
            <w:tcW w:w="2773" w:type="pct"/>
            <w:gridSpan w:val="3"/>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Ayudante de Fluidos de Perforación </w:t>
            </w:r>
          </w:p>
        </w:tc>
        <w:tc>
          <w:tcPr>
            <w:tcW w:w="56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5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522,00</w:t>
            </w:r>
          </w:p>
        </w:tc>
      </w:tr>
      <w:tr w:rsidR="000C42A5" w:rsidTr="008A3D77">
        <w:trPr>
          <w:trHeight w:val="300"/>
        </w:trPr>
        <w:tc>
          <w:tcPr>
            <w:tcW w:w="229"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18</w:t>
            </w:r>
          </w:p>
        </w:tc>
        <w:tc>
          <w:tcPr>
            <w:tcW w:w="2773" w:type="pct"/>
            <w:gridSpan w:val="3"/>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Alquiler de Tanque de 500 Barriles</w:t>
            </w:r>
          </w:p>
        </w:tc>
        <w:tc>
          <w:tcPr>
            <w:tcW w:w="568"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77" w:type="pct"/>
            <w:gridSpan w:val="2"/>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53"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595,00</w:t>
            </w:r>
          </w:p>
        </w:tc>
      </w:tr>
    </w:tbl>
    <w:p w:rsidR="00F77699" w:rsidRDefault="00F77699" w:rsidP="00552079">
      <w:pPr>
        <w:rPr>
          <w:rFonts w:asciiTheme="minorHAnsi" w:hAnsiTheme="minorHAnsi" w:cstheme="minorHAnsi"/>
          <w:b/>
          <w:sz w:val="22"/>
          <w:szCs w:val="22"/>
        </w:rPr>
      </w:pPr>
    </w:p>
    <w:tbl>
      <w:tblPr>
        <w:tblW w:w="5090" w:type="pct"/>
        <w:jc w:val="center"/>
        <w:tblCellMar>
          <w:left w:w="70" w:type="dxa"/>
          <w:right w:w="70" w:type="dxa"/>
        </w:tblCellMar>
        <w:tblLook w:val="04A0" w:firstRow="1" w:lastRow="0" w:firstColumn="1" w:lastColumn="0" w:noHBand="0" w:noVBand="1"/>
      </w:tblPr>
      <w:tblGrid>
        <w:gridCol w:w="398"/>
        <w:gridCol w:w="5151"/>
        <w:gridCol w:w="1034"/>
        <w:gridCol w:w="1049"/>
        <w:gridCol w:w="1635"/>
      </w:tblGrid>
      <w:tr w:rsidR="000C42A5" w:rsidRPr="000C42A5" w:rsidTr="005D5C45">
        <w:trPr>
          <w:trHeight w:val="304"/>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lang w:val="es-BO" w:eastAsia="es-BO"/>
              </w:rPr>
            </w:pPr>
            <w:r w:rsidRPr="000C42A5">
              <w:rPr>
                <w:rFonts w:asciiTheme="minorHAnsi" w:hAnsiTheme="minorHAnsi"/>
                <w:b/>
                <w:bCs/>
                <w:color w:val="000000"/>
                <w:sz w:val="18"/>
                <w:szCs w:val="18"/>
              </w:rPr>
              <w:t>FASE 8 1/2” (FLUIDO EMULSIÓN INVERSA)</w:t>
            </w:r>
          </w:p>
        </w:tc>
      </w:tr>
      <w:tr w:rsidR="000C42A5" w:rsidRPr="000C42A5" w:rsidTr="005D5C45">
        <w:trPr>
          <w:trHeight w:val="318"/>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SIPOTINDI – X1, Intervalo 2850-3250 m. </w:t>
            </w:r>
          </w:p>
        </w:tc>
      </w:tr>
      <w:tr w:rsidR="000C42A5" w:rsidRPr="000C42A5" w:rsidTr="004874EE">
        <w:trPr>
          <w:trHeight w:val="836"/>
          <w:jc w:val="center"/>
        </w:trPr>
        <w:tc>
          <w:tcPr>
            <w:tcW w:w="215" w:type="pct"/>
            <w:tcBorders>
              <w:top w:val="nil"/>
              <w:left w:val="single" w:sz="8" w:space="0" w:color="auto"/>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N°</w:t>
            </w:r>
          </w:p>
        </w:tc>
        <w:tc>
          <w:tcPr>
            <w:tcW w:w="2779"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DETALLE DEL SERVICIO</w:t>
            </w:r>
          </w:p>
        </w:tc>
        <w:tc>
          <w:tcPr>
            <w:tcW w:w="558"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Cantidad </w:t>
            </w:r>
          </w:p>
        </w:tc>
        <w:tc>
          <w:tcPr>
            <w:tcW w:w="566"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UNIDAD DE MEDIDA</w:t>
            </w:r>
          </w:p>
        </w:tc>
        <w:tc>
          <w:tcPr>
            <w:tcW w:w="881"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PRECIO UNITARIO(Bs)</w:t>
            </w:r>
          </w:p>
        </w:tc>
      </w:tr>
      <w:tr w:rsidR="000C42A5" w:rsidRPr="000C42A5" w:rsidTr="004874EE">
        <w:trPr>
          <w:trHeight w:val="303"/>
          <w:jc w:val="center"/>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2779" w:type="pct"/>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Alquiler de lodo emulsión inversa </w:t>
            </w:r>
          </w:p>
        </w:tc>
        <w:tc>
          <w:tcPr>
            <w:tcW w:w="55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BBL*DÍA</w:t>
            </w:r>
          </w:p>
        </w:tc>
        <w:tc>
          <w:tcPr>
            <w:tcW w:w="881"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2,09</w:t>
            </w:r>
          </w:p>
        </w:tc>
      </w:tr>
      <w:tr w:rsidR="000C42A5" w:rsidRPr="000C42A5" w:rsidTr="004874EE">
        <w:trPr>
          <w:trHeight w:val="303"/>
          <w:jc w:val="center"/>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277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Lodo emulsión inversa </w:t>
            </w:r>
          </w:p>
        </w:tc>
        <w:tc>
          <w:tcPr>
            <w:tcW w:w="558" w:type="pct"/>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81"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1.274,00</w:t>
            </w:r>
          </w:p>
        </w:tc>
      </w:tr>
      <w:tr w:rsidR="000C42A5" w:rsidRPr="000C42A5" w:rsidTr="004874EE">
        <w:trPr>
          <w:trHeight w:val="303"/>
          <w:jc w:val="center"/>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277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Bache Viscoso </w:t>
            </w:r>
          </w:p>
        </w:tc>
        <w:tc>
          <w:tcPr>
            <w:tcW w:w="55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81"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104,40</w:t>
            </w:r>
          </w:p>
        </w:tc>
      </w:tr>
      <w:tr w:rsidR="000C42A5" w:rsidRPr="000C42A5" w:rsidTr="004874EE">
        <w:trPr>
          <w:trHeight w:val="303"/>
          <w:jc w:val="center"/>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277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Bache con material de perdida (LCM)</w:t>
            </w:r>
          </w:p>
        </w:tc>
        <w:tc>
          <w:tcPr>
            <w:tcW w:w="55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81"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1.455,00</w:t>
            </w:r>
          </w:p>
        </w:tc>
      </w:tr>
      <w:tr w:rsidR="000C42A5" w:rsidRPr="000C42A5" w:rsidTr="004874EE">
        <w:trPr>
          <w:trHeight w:val="303"/>
          <w:jc w:val="center"/>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277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Bache Librador </w:t>
            </w:r>
          </w:p>
        </w:tc>
        <w:tc>
          <w:tcPr>
            <w:tcW w:w="55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81"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1.475,00</w:t>
            </w:r>
          </w:p>
        </w:tc>
      </w:tr>
      <w:tr w:rsidR="000C42A5" w:rsidRPr="000C42A5" w:rsidTr="005D5C45">
        <w:trPr>
          <w:trHeight w:val="318"/>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MATERIAL DE CONTINGENCIA</w:t>
            </w:r>
          </w:p>
        </w:tc>
      </w:tr>
      <w:tr w:rsidR="000C42A5" w:rsidRPr="000C42A5" w:rsidTr="004874EE">
        <w:trPr>
          <w:trHeight w:val="303"/>
          <w:jc w:val="center"/>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277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Afinante</w:t>
            </w:r>
            <w:proofErr w:type="spellEnd"/>
            <w:r w:rsidRPr="000C42A5">
              <w:rPr>
                <w:rFonts w:asciiTheme="minorHAnsi" w:hAnsiTheme="minorHAnsi"/>
                <w:color w:val="000000"/>
                <w:sz w:val="18"/>
                <w:szCs w:val="18"/>
              </w:rPr>
              <w:t xml:space="preserve"> de OBM</w:t>
            </w:r>
          </w:p>
        </w:tc>
        <w:tc>
          <w:tcPr>
            <w:tcW w:w="55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81"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34,00</w:t>
            </w:r>
          </w:p>
        </w:tc>
      </w:tr>
      <w:tr w:rsidR="000C42A5" w:rsidRPr="000C42A5" w:rsidTr="004874EE">
        <w:trPr>
          <w:trHeight w:val="303"/>
          <w:jc w:val="center"/>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7</w:t>
            </w:r>
          </w:p>
        </w:tc>
        <w:tc>
          <w:tcPr>
            <w:tcW w:w="277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Modificador </w:t>
            </w:r>
            <w:proofErr w:type="spellStart"/>
            <w:r w:rsidRPr="000C42A5">
              <w:rPr>
                <w:rFonts w:asciiTheme="minorHAnsi" w:hAnsiTheme="minorHAnsi"/>
                <w:color w:val="000000"/>
                <w:sz w:val="18"/>
                <w:szCs w:val="18"/>
              </w:rPr>
              <w:t>Reologico</w:t>
            </w:r>
            <w:proofErr w:type="spellEnd"/>
            <w:r w:rsidRPr="000C42A5">
              <w:rPr>
                <w:rFonts w:asciiTheme="minorHAnsi" w:hAnsiTheme="minorHAnsi"/>
                <w:color w:val="000000"/>
                <w:sz w:val="18"/>
                <w:szCs w:val="18"/>
              </w:rPr>
              <w:t xml:space="preserve"> Liquido (</w:t>
            </w:r>
            <w:proofErr w:type="spellStart"/>
            <w:r w:rsidRPr="000C42A5">
              <w:rPr>
                <w:rFonts w:asciiTheme="minorHAnsi" w:hAnsiTheme="minorHAnsi"/>
                <w:color w:val="000000"/>
                <w:sz w:val="18"/>
                <w:szCs w:val="18"/>
              </w:rPr>
              <w:t>Viscosificante</w:t>
            </w:r>
            <w:proofErr w:type="spellEnd"/>
            <w:r w:rsidRPr="000C42A5">
              <w:rPr>
                <w:rFonts w:asciiTheme="minorHAnsi" w:hAnsiTheme="minorHAnsi"/>
                <w:color w:val="000000"/>
                <w:sz w:val="18"/>
                <w:szCs w:val="18"/>
              </w:rPr>
              <w:t xml:space="preserve"> Liquido)</w:t>
            </w:r>
          </w:p>
        </w:tc>
        <w:tc>
          <w:tcPr>
            <w:tcW w:w="55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81"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37,95</w:t>
            </w:r>
          </w:p>
        </w:tc>
      </w:tr>
      <w:tr w:rsidR="000C42A5" w:rsidRPr="000C42A5" w:rsidTr="00C60059">
        <w:trPr>
          <w:trHeight w:val="303"/>
          <w:jc w:val="center"/>
        </w:trPr>
        <w:tc>
          <w:tcPr>
            <w:tcW w:w="215" w:type="pct"/>
            <w:tcBorders>
              <w:top w:val="nil"/>
              <w:left w:val="single" w:sz="8" w:space="0" w:color="auto"/>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2779"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Cascara de Nuez  F,M,G </w:t>
            </w:r>
          </w:p>
        </w:tc>
        <w:tc>
          <w:tcPr>
            <w:tcW w:w="558"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1" w:type="pct"/>
            <w:tcBorders>
              <w:top w:val="nil"/>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6,33</w:t>
            </w:r>
          </w:p>
        </w:tc>
      </w:tr>
      <w:tr w:rsidR="000C42A5" w:rsidRPr="000C42A5" w:rsidTr="00C60059">
        <w:trPr>
          <w:trHeight w:val="303"/>
          <w:jc w:val="center"/>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9</w:t>
            </w:r>
          </w:p>
        </w:tc>
        <w:tc>
          <w:tcPr>
            <w:tcW w:w="27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CaCO3 F-M-G </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0,84</w:t>
            </w:r>
          </w:p>
        </w:tc>
      </w:tr>
      <w:tr w:rsidR="000C42A5" w:rsidRPr="000C42A5" w:rsidTr="008A3D77">
        <w:trPr>
          <w:trHeight w:val="303"/>
          <w:jc w:val="center"/>
        </w:trPr>
        <w:tc>
          <w:tcPr>
            <w:tcW w:w="215"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2779" w:type="pct"/>
            <w:tcBorders>
              <w:top w:val="single" w:sz="4" w:space="0" w:color="auto"/>
              <w:left w:val="nil"/>
              <w:bottom w:val="single" w:sz="4"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CaCO3 Extra Fino (10-15 µ) </w:t>
            </w:r>
          </w:p>
        </w:tc>
        <w:tc>
          <w:tcPr>
            <w:tcW w:w="558" w:type="pct"/>
            <w:tcBorders>
              <w:top w:val="single" w:sz="4" w:space="0" w:color="auto"/>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single" w:sz="4" w:space="0" w:color="auto"/>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1" w:type="pct"/>
            <w:tcBorders>
              <w:top w:val="single" w:sz="4" w:space="0" w:color="auto"/>
              <w:left w:val="nil"/>
              <w:bottom w:val="single" w:sz="4"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1,60</w:t>
            </w:r>
          </w:p>
        </w:tc>
      </w:tr>
      <w:tr w:rsidR="000C42A5" w:rsidRPr="000C42A5" w:rsidTr="008A3D77">
        <w:trPr>
          <w:trHeight w:val="303"/>
          <w:jc w:val="center"/>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27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Fibra </w:t>
            </w:r>
            <w:proofErr w:type="spellStart"/>
            <w:r w:rsidRPr="000C42A5">
              <w:rPr>
                <w:rFonts w:asciiTheme="minorHAnsi" w:hAnsiTheme="minorHAnsi"/>
                <w:color w:val="000000"/>
                <w:sz w:val="18"/>
                <w:szCs w:val="18"/>
              </w:rPr>
              <w:t>Obturante</w:t>
            </w:r>
            <w:proofErr w:type="spellEnd"/>
            <w:r w:rsidRPr="000C42A5">
              <w:rPr>
                <w:rFonts w:asciiTheme="minorHAnsi" w:hAnsiTheme="minorHAnsi"/>
                <w:color w:val="000000"/>
                <w:sz w:val="18"/>
                <w:szCs w:val="18"/>
              </w:rPr>
              <w:t xml:space="preserve"> Biodegradable (M-F) </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8,30</w:t>
            </w:r>
          </w:p>
        </w:tc>
      </w:tr>
      <w:tr w:rsidR="000C42A5" w:rsidRPr="000C42A5" w:rsidTr="008A3D77">
        <w:trPr>
          <w:trHeight w:val="303"/>
          <w:jc w:val="center"/>
        </w:trPr>
        <w:tc>
          <w:tcPr>
            <w:tcW w:w="215"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2779"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Oleo Humectante</w:t>
            </w:r>
          </w:p>
        </w:tc>
        <w:tc>
          <w:tcPr>
            <w:tcW w:w="558"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81"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50,20</w:t>
            </w:r>
          </w:p>
        </w:tc>
      </w:tr>
      <w:tr w:rsidR="000C42A5" w:rsidRPr="000C42A5" w:rsidTr="005D5C45">
        <w:trPr>
          <w:trHeight w:val="303"/>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SERVICIOS  </w:t>
            </w:r>
          </w:p>
        </w:tc>
      </w:tr>
      <w:tr w:rsidR="000C42A5" w:rsidRPr="000C42A5" w:rsidTr="004874EE">
        <w:trPr>
          <w:trHeight w:val="303"/>
          <w:jc w:val="center"/>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277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Porta </w:t>
            </w:r>
            <w:proofErr w:type="spellStart"/>
            <w:r w:rsidRPr="000C42A5">
              <w:rPr>
                <w:rFonts w:asciiTheme="minorHAnsi" w:hAnsiTheme="minorHAnsi"/>
                <w:color w:val="000000"/>
                <w:sz w:val="18"/>
                <w:szCs w:val="18"/>
              </w:rPr>
              <w:t>kamp</w:t>
            </w:r>
            <w:proofErr w:type="spellEnd"/>
            <w:r w:rsidRPr="000C42A5">
              <w:rPr>
                <w:rFonts w:asciiTheme="minorHAnsi" w:hAnsiTheme="minorHAnsi"/>
                <w:color w:val="000000"/>
                <w:sz w:val="18"/>
                <w:szCs w:val="18"/>
              </w:rPr>
              <w:t xml:space="preserve"> Laboratorio/dormitorio </w:t>
            </w:r>
          </w:p>
        </w:tc>
        <w:tc>
          <w:tcPr>
            <w:tcW w:w="55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81"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350,00</w:t>
            </w:r>
          </w:p>
        </w:tc>
      </w:tr>
      <w:tr w:rsidR="000C42A5" w:rsidRPr="000C42A5" w:rsidTr="004874EE">
        <w:trPr>
          <w:trHeight w:val="303"/>
          <w:jc w:val="center"/>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277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Encargado Senior de Fluidos de Perforación </w:t>
            </w:r>
          </w:p>
        </w:tc>
        <w:tc>
          <w:tcPr>
            <w:tcW w:w="55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81"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3.132,00</w:t>
            </w:r>
          </w:p>
        </w:tc>
      </w:tr>
      <w:tr w:rsidR="000C42A5" w:rsidRPr="000C42A5" w:rsidTr="004874EE">
        <w:trPr>
          <w:trHeight w:val="303"/>
          <w:jc w:val="center"/>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15</w:t>
            </w:r>
          </w:p>
        </w:tc>
        <w:tc>
          <w:tcPr>
            <w:tcW w:w="277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Ayudante de Fluidos de Perforación </w:t>
            </w:r>
          </w:p>
        </w:tc>
        <w:tc>
          <w:tcPr>
            <w:tcW w:w="55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81"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522,00</w:t>
            </w:r>
          </w:p>
        </w:tc>
      </w:tr>
      <w:tr w:rsidR="000C42A5" w:rsidRPr="000C42A5" w:rsidTr="004874EE">
        <w:trPr>
          <w:trHeight w:val="303"/>
          <w:jc w:val="center"/>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16</w:t>
            </w:r>
          </w:p>
        </w:tc>
        <w:tc>
          <w:tcPr>
            <w:tcW w:w="277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Alquiler de Tanque de 500 Barriles</w:t>
            </w:r>
          </w:p>
        </w:tc>
        <w:tc>
          <w:tcPr>
            <w:tcW w:w="55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81"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595,00</w:t>
            </w:r>
          </w:p>
        </w:tc>
      </w:tr>
    </w:tbl>
    <w:p w:rsidR="00F77699" w:rsidRDefault="00F77699" w:rsidP="00552079">
      <w:pPr>
        <w:rPr>
          <w:rFonts w:asciiTheme="minorHAnsi" w:hAnsiTheme="minorHAnsi" w:cstheme="minorHAnsi"/>
          <w:b/>
          <w:sz w:val="22"/>
          <w:szCs w:val="22"/>
        </w:rPr>
      </w:pPr>
    </w:p>
    <w:tbl>
      <w:tblPr>
        <w:tblW w:w="5139" w:type="pct"/>
        <w:jc w:val="center"/>
        <w:tblCellMar>
          <w:left w:w="70" w:type="dxa"/>
          <w:right w:w="70" w:type="dxa"/>
        </w:tblCellMar>
        <w:tblLook w:val="04A0" w:firstRow="1" w:lastRow="0" w:firstColumn="1" w:lastColumn="0" w:noHBand="0" w:noVBand="1"/>
      </w:tblPr>
      <w:tblGrid>
        <w:gridCol w:w="401"/>
        <w:gridCol w:w="5198"/>
        <w:gridCol w:w="1046"/>
        <w:gridCol w:w="1059"/>
        <w:gridCol w:w="1652"/>
      </w:tblGrid>
      <w:tr w:rsidR="000C42A5" w:rsidRPr="000C42A5" w:rsidTr="005D5C45">
        <w:trPr>
          <w:trHeight w:val="335"/>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lang w:val="es-BO" w:eastAsia="es-BO"/>
              </w:rPr>
            </w:pPr>
            <w:r w:rsidRPr="000C42A5">
              <w:rPr>
                <w:rFonts w:asciiTheme="minorHAnsi" w:hAnsiTheme="minorHAnsi"/>
                <w:b/>
                <w:bCs/>
                <w:color w:val="000000"/>
                <w:sz w:val="18"/>
                <w:szCs w:val="18"/>
              </w:rPr>
              <w:t>FASE 6” (FLUIDO EMULSIÓN INVERSA)</w:t>
            </w:r>
          </w:p>
        </w:tc>
      </w:tr>
      <w:tr w:rsidR="000C42A5" w:rsidRPr="000C42A5" w:rsidTr="00AD0456">
        <w:trPr>
          <w:trHeight w:val="318"/>
          <w:jc w:val="center"/>
        </w:trPr>
        <w:tc>
          <w:tcPr>
            <w:tcW w:w="5000" w:type="pct"/>
            <w:gridSpan w:val="5"/>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SIPOTINDI – X1, Intervalo 3250-4100 m. </w:t>
            </w:r>
          </w:p>
        </w:tc>
      </w:tr>
      <w:tr w:rsidR="000C42A5" w:rsidRPr="000C42A5" w:rsidTr="00AD0456">
        <w:trPr>
          <w:trHeight w:val="835"/>
          <w:jc w:val="center"/>
        </w:trPr>
        <w:tc>
          <w:tcPr>
            <w:tcW w:w="21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lastRenderedPageBreak/>
              <w:t>N°</w:t>
            </w:r>
          </w:p>
        </w:tc>
        <w:tc>
          <w:tcPr>
            <w:tcW w:w="277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DETALLE DEL SERVICIO</w:t>
            </w:r>
          </w:p>
        </w:tc>
        <w:tc>
          <w:tcPr>
            <w:tcW w:w="55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Cantidad </w:t>
            </w:r>
          </w:p>
        </w:tc>
        <w:tc>
          <w:tcPr>
            <w:tcW w:w="56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UNIDAD DE MEDIDA</w:t>
            </w:r>
          </w:p>
        </w:tc>
        <w:tc>
          <w:tcPr>
            <w:tcW w:w="88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PRECIO UNITARIO(Bs)</w:t>
            </w:r>
          </w:p>
        </w:tc>
      </w:tr>
      <w:tr w:rsidR="000C42A5" w:rsidRPr="000C42A5" w:rsidTr="00AD0456">
        <w:trPr>
          <w:trHeight w:val="303"/>
          <w:jc w:val="center"/>
        </w:trPr>
        <w:tc>
          <w:tcPr>
            <w:tcW w:w="214"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2778" w:type="pct"/>
            <w:tcBorders>
              <w:top w:val="single" w:sz="4" w:space="0" w:color="auto"/>
              <w:left w:val="nil"/>
              <w:bottom w:val="single" w:sz="8" w:space="0" w:color="auto"/>
              <w:right w:val="single" w:sz="8" w:space="0" w:color="auto"/>
            </w:tcBorders>
            <w:shd w:val="clear" w:color="000000" w:fill="FFFFFF"/>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Alquiler de lodo emulsión inversa </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BBL*DÍA</w:t>
            </w:r>
          </w:p>
        </w:tc>
        <w:tc>
          <w:tcPr>
            <w:tcW w:w="882" w:type="pct"/>
            <w:tcBorders>
              <w:top w:val="single" w:sz="4" w:space="0" w:color="auto"/>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2,09</w:t>
            </w:r>
          </w:p>
        </w:tc>
      </w:tr>
      <w:tr w:rsidR="000C42A5" w:rsidRPr="000C42A5" w:rsidTr="004874EE">
        <w:trPr>
          <w:trHeight w:val="303"/>
          <w:jc w:val="center"/>
        </w:trPr>
        <w:tc>
          <w:tcPr>
            <w:tcW w:w="214"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277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Lodo emulsión inversa </w:t>
            </w:r>
          </w:p>
        </w:tc>
        <w:tc>
          <w:tcPr>
            <w:tcW w:w="559" w:type="pct"/>
            <w:tcBorders>
              <w:top w:val="nil"/>
              <w:left w:val="nil"/>
              <w:bottom w:val="single" w:sz="8" w:space="0" w:color="auto"/>
              <w:right w:val="single" w:sz="8" w:space="0" w:color="auto"/>
            </w:tcBorders>
            <w:shd w:val="clear" w:color="000000" w:fill="FFFFFF"/>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8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1.343,00</w:t>
            </w:r>
          </w:p>
        </w:tc>
      </w:tr>
      <w:tr w:rsidR="000C42A5" w:rsidRPr="000C42A5" w:rsidTr="004874EE">
        <w:trPr>
          <w:trHeight w:val="303"/>
          <w:jc w:val="center"/>
        </w:trPr>
        <w:tc>
          <w:tcPr>
            <w:tcW w:w="214"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277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Bache Viscoso </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8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104,40</w:t>
            </w:r>
          </w:p>
        </w:tc>
      </w:tr>
      <w:tr w:rsidR="000C42A5" w:rsidRPr="000C42A5" w:rsidTr="004874EE">
        <w:trPr>
          <w:trHeight w:val="303"/>
          <w:jc w:val="center"/>
        </w:trPr>
        <w:tc>
          <w:tcPr>
            <w:tcW w:w="214"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277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Bache con material de perdida (LCM)</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8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1.524,00</w:t>
            </w:r>
          </w:p>
        </w:tc>
      </w:tr>
      <w:tr w:rsidR="000C42A5" w:rsidRPr="000C42A5" w:rsidTr="004874EE">
        <w:trPr>
          <w:trHeight w:val="303"/>
          <w:jc w:val="center"/>
        </w:trPr>
        <w:tc>
          <w:tcPr>
            <w:tcW w:w="214"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277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Bache Librador </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8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1.545,00</w:t>
            </w:r>
          </w:p>
        </w:tc>
      </w:tr>
      <w:tr w:rsidR="000C42A5" w:rsidRPr="000C42A5" w:rsidTr="005D5C45">
        <w:trPr>
          <w:trHeight w:val="318"/>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MATERIAL DE CONTINGENCIA</w:t>
            </w:r>
          </w:p>
        </w:tc>
      </w:tr>
      <w:tr w:rsidR="000C42A5" w:rsidRPr="000C42A5" w:rsidTr="004874EE">
        <w:trPr>
          <w:trHeight w:val="303"/>
          <w:jc w:val="center"/>
        </w:trPr>
        <w:tc>
          <w:tcPr>
            <w:tcW w:w="214"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277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CaCO3 (F,M,G)</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0,84</w:t>
            </w:r>
          </w:p>
        </w:tc>
      </w:tr>
      <w:tr w:rsidR="000C42A5" w:rsidRPr="000C42A5" w:rsidTr="004874EE">
        <w:trPr>
          <w:trHeight w:val="303"/>
          <w:jc w:val="center"/>
        </w:trPr>
        <w:tc>
          <w:tcPr>
            <w:tcW w:w="214"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7</w:t>
            </w:r>
          </w:p>
        </w:tc>
        <w:tc>
          <w:tcPr>
            <w:tcW w:w="277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Fibra Soluble en Acido</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8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18,56</w:t>
            </w:r>
          </w:p>
        </w:tc>
      </w:tr>
      <w:tr w:rsidR="000C42A5" w:rsidRPr="000C42A5" w:rsidTr="004874EE">
        <w:trPr>
          <w:trHeight w:val="303"/>
          <w:jc w:val="center"/>
        </w:trPr>
        <w:tc>
          <w:tcPr>
            <w:tcW w:w="214"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277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Afinante</w:t>
            </w:r>
            <w:proofErr w:type="spellEnd"/>
            <w:r w:rsidRPr="000C42A5">
              <w:rPr>
                <w:rFonts w:asciiTheme="minorHAnsi" w:hAnsiTheme="minorHAnsi"/>
                <w:color w:val="000000"/>
                <w:sz w:val="18"/>
                <w:szCs w:val="18"/>
              </w:rPr>
              <w:t xml:space="preserve"> de OBM</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8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34,00</w:t>
            </w:r>
          </w:p>
        </w:tc>
      </w:tr>
      <w:tr w:rsidR="000C42A5" w:rsidRPr="000C42A5" w:rsidTr="004874EE">
        <w:trPr>
          <w:trHeight w:val="303"/>
          <w:jc w:val="center"/>
        </w:trPr>
        <w:tc>
          <w:tcPr>
            <w:tcW w:w="214"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9</w:t>
            </w:r>
          </w:p>
        </w:tc>
        <w:tc>
          <w:tcPr>
            <w:tcW w:w="277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Modificador </w:t>
            </w:r>
            <w:proofErr w:type="spellStart"/>
            <w:r w:rsidRPr="000C42A5">
              <w:rPr>
                <w:rFonts w:asciiTheme="minorHAnsi" w:hAnsiTheme="minorHAnsi"/>
                <w:color w:val="000000"/>
                <w:sz w:val="18"/>
                <w:szCs w:val="18"/>
              </w:rPr>
              <w:t>Reologico</w:t>
            </w:r>
            <w:proofErr w:type="spellEnd"/>
            <w:r w:rsidRPr="000C42A5">
              <w:rPr>
                <w:rFonts w:asciiTheme="minorHAnsi" w:hAnsiTheme="minorHAnsi"/>
                <w:color w:val="000000"/>
                <w:sz w:val="18"/>
                <w:szCs w:val="18"/>
              </w:rPr>
              <w:t xml:space="preserve"> Liquido (</w:t>
            </w:r>
            <w:proofErr w:type="spellStart"/>
            <w:r w:rsidRPr="000C42A5">
              <w:rPr>
                <w:rFonts w:asciiTheme="minorHAnsi" w:hAnsiTheme="minorHAnsi"/>
                <w:color w:val="000000"/>
                <w:sz w:val="18"/>
                <w:szCs w:val="18"/>
              </w:rPr>
              <w:t>Viscosificante</w:t>
            </w:r>
            <w:proofErr w:type="spellEnd"/>
            <w:r w:rsidRPr="000C42A5">
              <w:rPr>
                <w:rFonts w:asciiTheme="minorHAnsi" w:hAnsiTheme="minorHAnsi"/>
                <w:color w:val="000000"/>
                <w:sz w:val="18"/>
                <w:szCs w:val="18"/>
              </w:rPr>
              <w:t xml:space="preserve"> Liquido)</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8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37,95</w:t>
            </w:r>
          </w:p>
        </w:tc>
      </w:tr>
      <w:tr w:rsidR="000C42A5" w:rsidRPr="000C42A5" w:rsidTr="004874EE">
        <w:trPr>
          <w:trHeight w:val="303"/>
          <w:jc w:val="center"/>
        </w:trPr>
        <w:tc>
          <w:tcPr>
            <w:tcW w:w="214"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277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Oleo Humectante</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8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50,20</w:t>
            </w:r>
          </w:p>
        </w:tc>
      </w:tr>
      <w:tr w:rsidR="000C42A5" w:rsidRPr="000C42A5" w:rsidTr="005D5C45">
        <w:trPr>
          <w:trHeight w:val="303"/>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SERVICIOS  </w:t>
            </w:r>
          </w:p>
        </w:tc>
      </w:tr>
      <w:tr w:rsidR="000C42A5" w:rsidRPr="000C42A5" w:rsidTr="004874EE">
        <w:trPr>
          <w:trHeight w:val="303"/>
          <w:jc w:val="center"/>
        </w:trPr>
        <w:tc>
          <w:tcPr>
            <w:tcW w:w="214"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277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Porta </w:t>
            </w:r>
            <w:proofErr w:type="spellStart"/>
            <w:r w:rsidRPr="000C42A5">
              <w:rPr>
                <w:rFonts w:asciiTheme="minorHAnsi" w:hAnsiTheme="minorHAnsi"/>
                <w:color w:val="000000"/>
                <w:sz w:val="18"/>
                <w:szCs w:val="18"/>
              </w:rPr>
              <w:t>kamp</w:t>
            </w:r>
            <w:proofErr w:type="spellEnd"/>
            <w:r w:rsidRPr="000C42A5">
              <w:rPr>
                <w:rFonts w:asciiTheme="minorHAnsi" w:hAnsiTheme="minorHAnsi"/>
                <w:color w:val="000000"/>
                <w:sz w:val="18"/>
                <w:szCs w:val="18"/>
              </w:rPr>
              <w:t xml:space="preserve"> Laboratorio/dormitorio </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8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350,00</w:t>
            </w:r>
          </w:p>
        </w:tc>
      </w:tr>
      <w:tr w:rsidR="000C42A5" w:rsidRPr="000C42A5" w:rsidTr="004874EE">
        <w:trPr>
          <w:trHeight w:val="303"/>
          <w:jc w:val="center"/>
        </w:trPr>
        <w:tc>
          <w:tcPr>
            <w:tcW w:w="214"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277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Encargado Senior de Fluidos de Perforación </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8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3.132,00</w:t>
            </w:r>
          </w:p>
        </w:tc>
      </w:tr>
      <w:tr w:rsidR="000C42A5" w:rsidRPr="000C42A5" w:rsidTr="004874EE">
        <w:trPr>
          <w:trHeight w:val="303"/>
          <w:jc w:val="center"/>
        </w:trPr>
        <w:tc>
          <w:tcPr>
            <w:tcW w:w="214"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277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 xml:space="preserve">Ayudante de Fluidos de Perforación </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8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522,00</w:t>
            </w:r>
          </w:p>
        </w:tc>
      </w:tr>
      <w:tr w:rsidR="000C42A5" w:rsidRPr="000C42A5" w:rsidTr="004874EE">
        <w:trPr>
          <w:trHeight w:val="303"/>
          <w:jc w:val="center"/>
        </w:trPr>
        <w:tc>
          <w:tcPr>
            <w:tcW w:w="214"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2778"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r w:rsidRPr="000C42A5">
              <w:rPr>
                <w:rFonts w:asciiTheme="minorHAnsi" w:hAnsiTheme="minorHAnsi"/>
                <w:color w:val="000000"/>
                <w:sz w:val="18"/>
                <w:szCs w:val="18"/>
              </w:rPr>
              <w:t>Alquiler de Tanque de 500 Barriles</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82"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595,00</w:t>
            </w:r>
          </w:p>
        </w:tc>
      </w:tr>
    </w:tbl>
    <w:p w:rsidR="00F77699" w:rsidRDefault="00F77699" w:rsidP="00552079">
      <w:pPr>
        <w:rPr>
          <w:rFonts w:asciiTheme="minorHAnsi" w:hAnsiTheme="minorHAnsi" w:cstheme="minorHAnsi"/>
          <w:b/>
          <w:sz w:val="22"/>
          <w:szCs w:val="22"/>
        </w:rPr>
      </w:pPr>
    </w:p>
    <w:tbl>
      <w:tblPr>
        <w:tblW w:w="5140" w:type="pct"/>
        <w:jc w:val="center"/>
        <w:tblCellMar>
          <w:left w:w="70" w:type="dxa"/>
          <w:right w:w="70" w:type="dxa"/>
        </w:tblCellMar>
        <w:tblLook w:val="04A0" w:firstRow="1" w:lastRow="0" w:firstColumn="1" w:lastColumn="0" w:noHBand="0" w:noVBand="1"/>
      </w:tblPr>
      <w:tblGrid>
        <w:gridCol w:w="502"/>
        <w:gridCol w:w="5102"/>
        <w:gridCol w:w="1046"/>
        <w:gridCol w:w="1059"/>
        <w:gridCol w:w="1649"/>
      </w:tblGrid>
      <w:tr w:rsidR="000C42A5" w:rsidRPr="000C42A5" w:rsidTr="005D5C45">
        <w:trPr>
          <w:trHeight w:val="321"/>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lang w:val="es-BO" w:eastAsia="es-BO"/>
              </w:rPr>
            </w:pPr>
            <w:r w:rsidRPr="000C42A5">
              <w:rPr>
                <w:rFonts w:asciiTheme="minorHAnsi" w:hAnsiTheme="minorHAnsi"/>
                <w:b/>
                <w:bCs/>
                <w:color w:val="000000"/>
                <w:sz w:val="18"/>
                <w:szCs w:val="18"/>
              </w:rPr>
              <w:t>FLUIDO DE ABANDONO</w:t>
            </w:r>
          </w:p>
        </w:tc>
      </w:tr>
      <w:tr w:rsidR="000C42A5" w:rsidRPr="000C42A5" w:rsidTr="005D5C45">
        <w:trPr>
          <w:trHeight w:val="317"/>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SIPOTINDI – X1, Intervalo 0-4100 m. </w:t>
            </w:r>
          </w:p>
        </w:tc>
      </w:tr>
      <w:tr w:rsidR="000C42A5" w:rsidRPr="000C42A5" w:rsidTr="00C8223D">
        <w:trPr>
          <w:trHeight w:val="763"/>
          <w:jc w:val="center"/>
        </w:trPr>
        <w:tc>
          <w:tcPr>
            <w:tcW w:w="268" w:type="pct"/>
            <w:tcBorders>
              <w:top w:val="nil"/>
              <w:left w:val="single" w:sz="8" w:space="0" w:color="auto"/>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N°</w:t>
            </w:r>
          </w:p>
        </w:tc>
        <w:tc>
          <w:tcPr>
            <w:tcW w:w="2726"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DETALLE DEL SERVICIO</w:t>
            </w:r>
          </w:p>
        </w:tc>
        <w:tc>
          <w:tcPr>
            <w:tcW w:w="559"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 xml:space="preserve">Cantidad </w:t>
            </w:r>
          </w:p>
        </w:tc>
        <w:tc>
          <w:tcPr>
            <w:tcW w:w="566"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UNIDAD DE MEDIDA</w:t>
            </w:r>
          </w:p>
        </w:tc>
        <w:tc>
          <w:tcPr>
            <w:tcW w:w="880" w:type="pct"/>
            <w:tcBorders>
              <w:top w:val="nil"/>
              <w:left w:val="nil"/>
              <w:bottom w:val="single" w:sz="8" w:space="0" w:color="auto"/>
              <w:right w:val="single" w:sz="8" w:space="0" w:color="auto"/>
            </w:tcBorders>
            <w:shd w:val="clear" w:color="000000" w:fill="D9D9D9"/>
            <w:vAlign w:val="center"/>
            <w:hideMark/>
          </w:tcPr>
          <w:p w:rsidR="000C42A5" w:rsidRPr="000C42A5" w:rsidRDefault="000C42A5" w:rsidP="00C8223D">
            <w:pPr>
              <w:jc w:val="center"/>
              <w:rPr>
                <w:rFonts w:asciiTheme="minorHAnsi" w:hAnsiTheme="minorHAnsi"/>
                <w:b/>
                <w:bCs/>
                <w:color w:val="000000"/>
                <w:sz w:val="18"/>
                <w:szCs w:val="18"/>
              </w:rPr>
            </w:pPr>
            <w:r w:rsidRPr="000C42A5">
              <w:rPr>
                <w:rFonts w:asciiTheme="minorHAnsi" w:hAnsiTheme="minorHAnsi"/>
                <w:b/>
                <w:bCs/>
                <w:color w:val="000000"/>
                <w:sz w:val="18"/>
                <w:szCs w:val="18"/>
              </w:rPr>
              <w:t>PRECIO UNITARIO(Bs)</w:t>
            </w:r>
          </w:p>
        </w:tc>
      </w:tr>
      <w:tr w:rsidR="000C42A5" w:rsidRPr="000C42A5" w:rsidTr="00C8223D">
        <w:trPr>
          <w:trHeight w:val="302"/>
          <w:jc w:val="center"/>
        </w:trPr>
        <w:tc>
          <w:tcPr>
            <w:tcW w:w="268" w:type="pct"/>
            <w:tcBorders>
              <w:top w:val="nil"/>
              <w:left w:val="single" w:sz="8" w:space="0" w:color="auto"/>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272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rPr>
                <w:rFonts w:asciiTheme="minorHAnsi" w:hAnsiTheme="minorHAnsi"/>
                <w:color w:val="000000"/>
                <w:sz w:val="18"/>
                <w:szCs w:val="18"/>
              </w:rPr>
            </w:pPr>
            <w:proofErr w:type="spellStart"/>
            <w:r w:rsidRPr="000C42A5">
              <w:rPr>
                <w:rFonts w:asciiTheme="minorHAnsi" w:hAnsiTheme="minorHAnsi"/>
                <w:color w:val="000000"/>
                <w:sz w:val="18"/>
                <w:szCs w:val="18"/>
              </w:rPr>
              <w:t>Bentonitico</w:t>
            </w:r>
            <w:proofErr w:type="spellEnd"/>
            <w:r w:rsidRPr="000C42A5">
              <w:rPr>
                <w:rFonts w:asciiTheme="minorHAnsi" w:hAnsiTheme="minorHAnsi"/>
                <w:color w:val="000000"/>
                <w:sz w:val="18"/>
                <w:szCs w:val="18"/>
              </w:rPr>
              <w:t xml:space="preserve"> Extendido (con bactericida y anticorrosivo)</w:t>
            </w:r>
          </w:p>
        </w:tc>
        <w:tc>
          <w:tcPr>
            <w:tcW w:w="559"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566"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80" w:type="pct"/>
            <w:tcBorders>
              <w:top w:val="nil"/>
              <w:left w:val="nil"/>
              <w:bottom w:val="single" w:sz="8" w:space="0" w:color="auto"/>
              <w:right w:val="single" w:sz="8" w:space="0" w:color="auto"/>
            </w:tcBorders>
            <w:shd w:val="clear" w:color="auto" w:fill="auto"/>
            <w:vAlign w:val="center"/>
            <w:hideMark/>
          </w:tcPr>
          <w:p w:rsidR="000C42A5" w:rsidRPr="000C42A5" w:rsidRDefault="000C42A5" w:rsidP="00C8223D">
            <w:pPr>
              <w:jc w:val="center"/>
              <w:rPr>
                <w:rFonts w:asciiTheme="minorHAnsi" w:hAnsiTheme="minorHAnsi"/>
                <w:b/>
                <w:color w:val="000000"/>
                <w:sz w:val="18"/>
                <w:szCs w:val="18"/>
              </w:rPr>
            </w:pPr>
            <w:r w:rsidRPr="000C42A5">
              <w:rPr>
                <w:rFonts w:asciiTheme="minorHAnsi" w:hAnsiTheme="minorHAnsi"/>
                <w:b/>
                <w:color w:val="000000"/>
                <w:sz w:val="18"/>
                <w:szCs w:val="18"/>
              </w:rPr>
              <w:t>98,60</w:t>
            </w:r>
          </w:p>
        </w:tc>
      </w:tr>
    </w:tbl>
    <w:p w:rsidR="00F77699" w:rsidRDefault="00F77699" w:rsidP="00552079">
      <w:pPr>
        <w:rPr>
          <w:rFonts w:asciiTheme="minorHAnsi" w:hAnsiTheme="minorHAnsi" w:cstheme="minorHAnsi"/>
          <w:b/>
          <w:sz w:val="22"/>
          <w:szCs w:val="22"/>
        </w:rPr>
      </w:pPr>
    </w:p>
    <w:p w:rsidR="00F77699" w:rsidRPr="00C8223D" w:rsidRDefault="00C8223D" w:rsidP="00C8223D">
      <w:pPr>
        <w:jc w:val="both"/>
        <w:rPr>
          <w:rFonts w:asciiTheme="minorHAnsi" w:hAnsiTheme="minorHAnsi" w:cstheme="minorHAnsi"/>
          <w:b/>
        </w:rPr>
      </w:pPr>
      <w:r w:rsidRPr="00C8223D">
        <w:rPr>
          <w:rFonts w:asciiTheme="minorHAnsi" w:hAnsiTheme="minorHAnsi" w:cs="Arial"/>
          <w:b/>
          <w:bCs/>
        </w:rPr>
        <w:t>NOTA:</w:t>
      </w:r>
      <w:r w:rsidRPr="00C8223D">
        <w:rPr>
          <w:rFonts w:asciiTheme="minorHAnsi" w:hAnsiTheme="minorHAnsi" w:cs="Arial"/>
          <w:bCs/>
        </w:rPr>
        <w:t xml:space="preserve"> Se realizará el </w:t>
      </w:r>
      <w:r w:rsidRPr="00C8223D">
        <w:rPr>
          <w:rFonts w:asciiTheme="minorHAnsi" w:hAnsiTheme="minorHAnsi" w:cs="Arial"/>
          <w:color w:val="000000"/>
        </w:rPr>
        <w:t>SERVICIO DE FLUIDOS DE PERFORACIÓN POZO SIP-X1</w:t>
      </w:r>
      <w:r w:rsidRPr="00C8223D">
        <w:rPr>
          <w:rFonts w:asciiTheme="minorHAnsi" w:hAnsiTheme="minorHAnsi" w:cs="Calibri"/>
          <w:b/>
        </w:rPr>
        <w:t xml:space="preserve"> </w:t>
      </w:r>
      <w:r w:rsidRPr="00C8223D">
        <w:rPr>
          <w:rFonts w:asciiTheme="minorHAnsi" w:hAnsiTheme="minorHAnsi" w:cs="Arial"/>
          <w:bCs/>
        </w:rPr>
        <w:t xml:space="preserve">a requerimiento de YPFB, en función a los precios unitarios, hasta un monto máximo de Bs. </w:t>
      </w:r>
      <w:r w:rsidRPr="00C8223D">
        <w:rPr>
          <w:rFonts w:asciiTheme="minorHAnsi" w:hAnsiTheme="minorHAnsi"/>
          <w:b/>
          <w:bCs/>
          <w:color w:val="000000"/>
        </w:rPr>
        <w:t>30.664.900,81</w:t>
      </w:r>
      <w:r w:rsidRPr="00C8223D">
        <w:rPr>
          <w:rFonts w:asciiTheme="minorHAnsi" w:hAnsiTheme="minorHAnsi" w:cs="Arial"/>
          <w:bCs/>
        </w:rPr>
        <w:t xml:space="preserve"> (Treinta Millones Seiscientos Sesenta y Cuatro Mil Novecientos 81/100 Bolivianos).</w:t>
      </w:r>
    </w:p>
    <w:p w:rsidR="00F77699" w:rsidRDefault="00F77699" w:rsidP="00552079">
      <w:pPr>
        <w:rPr>
          <w:rFonts w:asciiTheme="minorHAnsi" w:hAnsiTheme="minorHAnsi" w:cstheme="minorHAnsi"/>
          <w:b/>
          <w:sz w:val="22"/>
          <w:szCs w:val="22"/>
        </w:rPr>
      </w:pPr>
    </w:p>
    <w:p w:rsidR="00C8223D" w:rsidRPr="004874EE" w:rsidRDefault="00C8223D" w:rsidP="004874EE">
      <w:pPr>
        <w:jc w:val="center"/>
        <w:rPr>
          <w:rFonts w:asciiTheme="minorHAnsi" w:hAnsiTheme="minorHAnsi" w:cs="Arial"/>
          <w:b/>
          <w:color w:val="000000"/>
          <w:sz w:val="22"/>
          <w:szCs w:val="22"/>
        </w:rPr>
      </w:pPr>
      <w:r w:rsidRPr="004874EE">
        <w:rPr>
          <w:rFonts w:asciiTheme="minorHAnsi" w:hAnsiTheme="minorHAnsi" w:cs="Calibri"/>
          <w:b/>
          <w:sz w:val="22"/>
          <w:szCs w:val="22"/>
        </w:rPr>
        <w:t xml:space="preserve">PAQUETE 3.- </w:t>
      </w:r>
      <w:r w:rsidRPr="004874EE">
        <w:rPr>
          <w:rFonts w:asciiTheme="minorHAnsi" w:hAnsiTheme="minorHAnsi" w:cs="Arial"/>
          <w:b/>
          <w:color w:val="000000"/>
          <w:sz w:val="22"/>
          <w:szCs w:val="22"/>
        </w:rPr>
        <w:t>SERVICIO DE CONTROL DE SOLIDOS, TRATAMIENTO Y DISPOSICIÓN FINAL</w:t>
      </w:r>
    </w:p>
    <w:p w:rsidR="00F77699" w:rsidRDefault="00C8223D" w:rsidP="004874EE">
      <w:pPr>
        <w:jc w:val="center"/>
        <w:rPr>
          <w:rFonts w:asciiTheme="minorHAnsi" w:hAnsiTheme="minorHAnsi" w:cstheme="minorHAnsi"/>
          <w:b/>
          <w:sz w:val="22"/>
          <w:szCs w:val="22"/>
        </w:rPr>
      </w:pPr>
      <w:r w:rsidRPr="004874EE">
        <w:rPr>
          <w:rFonts w:asciiTheme="minorHAnsi" w:hAnsiTheme="minorHAnsi" w:cs="Arial"/>
          <w:b/>
          <w:color w:val="000000"/>
          <w:sz w:val="22"/>
          <w:szCs w:val="22"/>
        </w:rPr>
        <w:t>DE RECORTES DE PERFORACIÓN POZO SIP-X1</w:t>
      </w:r>
    </w:p>
    <w:p w:rsidR="00CE7B5F" w:rsidRDefault="00CE7B5F" w:rsidP="00552079">
      <w:pPr>
        <w:rPr>
          <w:rFonts w:asciiTheme="minorHAnsi" w:hAnsiTheme="minorHAnsi" w:cstheme="minorHAnsi"/>
          <w:b/>
          <w:sz w:val="22"/>
          <w:szCs w:val="22"/>
        </w:rPr>
      </w:pPr>
    </w:p>
    <w:tbl>
      <w:tblPr>
        <w:tblW w:w="5000" w:type="pct"/>
        <w:tblCellMar>
          <w:left w:w="70" w:type="dxa"/>
          <w:right w:w="70" w:type="dxa"/>
        </w:tblCellMar>
        <w:tblLook w:val="04A0" w:firstRow="1" w:lastRow="0" w:firstColumn="1" w:lastColumn="0" w:noHBand="0" w:noVBand="1"/>
      </w:tblPr>
      <w:tblGrid>
        <w:gridCol w:w="391"/>
        <w:gridCol w:w="5564"/>
        <w:gridCol w:w="1018"/>
        <w:gridCol w:w="959"/>
        <w:gridCol w:w="1171"/>
      </w:tblGrid>
      <w:tr w:rsidR="00C8223D" w:rsidRPr="00C8223D" w:rsidTr="005D5C45">
        <w:trPr>
          <w:trHeight w:val="406"/>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lang w:val="es-BO" w:eastAsia="es-BO"/>
              </w:rPr>
            </w:pPr>
            <w:r w:rsidRPr="00C8223D">
              <w:rPr>
                <w:rFonts w:asciiTheme="minorHAnsi" w:hAnsiTheme="minorHAnsi"/>
                <w:b/>
                <w:bCs/>
                <w:color w:val="000000"/>
                <w:sz w:val="18"/>
                <w:szCs w:val="18"/>
              </w:rPr>
              <w:t>FASE 36” (FLUIDO BASE AGUA: BENTONITICO EXTENDIDO)</w:t>
            </w:r>
          </w:p>
        </w:tc>
      </w:tr>
      <w:tr w:rsidR="00C8223D" w:rsidRPr="00C8223D" w:rsidTr="005D5C45">
        <w:trPr>
          <w:trHeight w:val="315"/>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 xml:space="preserve">SIPOTINDI – X1, Intervalo 0-50 m. </w:t>
            </w:r>
          </w:p>
        </w:tc>
      </w:tr>
      <w:tr w:rsidR="00C8223D" w:rsidRPr="00C8223D" w:rsidTr="00C8223D">
        <w:trPr>
          <w:trHeight w:val="780"/>
        </w:trPr>
        <w:tc>
          <w:tcPr>
            <w:tcW w:w="215" w:type="pct"/>
            <w:tcBorders>
              <w:top w:val="nil"/>
              <w:left w:val="single" w:sz="8" w:space="0" w:color="auto"/>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N°</w:t>
            </w:r>
          </w:p>
        </w:tc>
        <w:tc>
          <w:tcPr>
            <w:tcW w:w="3056"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DETALLE DEL SERVICIO</w:t>
            </w:r>
          </w:p>
        </w:tc>
        <w:tc>
          <w:tcPr>
            <w:tcW w:w="559"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 xml:space="preserve">Cantidad </w:t>
            </w:r>
          </w:p>
        </w:tc>
        <w:tc>
          <w:tcPr>
            <w:tcW w:w="527"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UNIDAD DE MEDIDA</w:t>
            </w:r>
          </w:p>
        </w:tc>
        <w:tc>
          <w:tcPr>
            <w:tcW w:w="643"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PRECIO UNITARIO  (Bs)</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Centrifuga Limpiadora de Alta con VFD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2.088,00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Alta con 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1.252,80</w:t>
            </w:r>
          </w:p>
        </w:tc>
      </w:tr>
      <w:tr w:rsidR="00C8223D" w:rsidRPr="00C8223D" w:rsidTr="00AD0456">
        <w:trPr>
          <w:trHeight w:val="300"/>
        </w:trPr>
        <w:tc>
          <w:tcPr>
            <w:tcW w:w="215" w:type="pct"/>
            <w:tcBorders>
              <w:top w:val="nil"/>
              <w:left w:val="single" w:sz="8" w:space="0" w:color="auto"/>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w:t>
            </w:r>
          </w:p>
        </w:tc>
        <w:tc>
          <w:tcPr>
            <w:tcW w:w="3056" w:type="pct"/>
            <w:tcBorders>
              <w:top w:val="nil"/>
              <w:left w:val="nil"/>
              <w:bottom w:val="single" w:sz="4"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(Operativo)</w:t>
            </w:r>
          </w:p>
        </w:tc>
        <w:tc>
          <w:tcPr>
            <w:tcW w:w="559"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2.088,00</w:t>
            </w:r>
          </w:p>
        </w:tc>
      </w:tr>
      <w:tr w:rsidR="00C8223D" w:rsidRPr="00C8223D" w:rsidTr="00AD0456">
        <w:trPr>
          <w:trHeight w:val="30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lastRenderedPageBreak/>
              <w:t>4</w:t>
            </w:r>
          </w:p>
        </w:tc>
        <w:tc>
          <w:tcPr>
            <w:tcW w:w="30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1.252,80</w:t>
            </w:r>
          </w:p>
        </w:tc>
      </w:tr>
      <w:tr w:rsidR="00C8223D" w:rsidRPr="00C8223D" w:rsidTr="00AD0456">
        <w:trPr>
          <w:trHeight w:val="30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5</w:t>
            </w:r>
          </w:p>
        </w:tc>
        <w:tc>
          <w:tcPr>
            <w:tcW w:w="30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Camión Porta Contenedor con conductor (Operativo)</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2.340,00</w:t>
            </w:r>
          </w:p>
        </w:tc>
      </w:tr>
      <w:tr w:rsidR="00C8223D" w:rsidRPr="00C8223D" w:rsidTr="00AD0456">
        <w:trPr>
          <w:trHeight w:val="300"/>
        </w:trPr>
        <w:tc>
          <w:tcPr>
            <w:tcW w:w="215"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6</w:t>
            </w:r>
          </w:p>
        </w:tc>
        <w:tc>
          <w:tcPr>
            <w:tcW w:w="3056" w:type="pct"/>
            <w:tcBorders>
              <w:top w:val="single" w:sz="4" w:space="0" w:color="auto"/>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Camión Porta Contenedor con conductor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1.800,00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7</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100,50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8</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100,50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9</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Porta Camp Dormitorio Oficina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588,00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Porta Camp Dormitorio Oficina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588,00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11</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Compresor de Aire de 80 PCM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501,60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12</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Compresor de Aire de 80 PCM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420,00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13</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Excavadora de Oruga con operador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4.680,00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14</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Excavadora de Oruga con operador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3.360,00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15</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420,00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16</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504,00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17</w:t>
            </w:r>
          </w:p>
        </w:tc>
        <w:tc>
          <w:tcPr>
            <w:tcW w:w="3056"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Tornillo sin fin (36 pies lineales)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604,80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18</w:t>
            </w:r>
          </w:p>
        </w:tc>
        <w:tc>
          <w:tcPr>
            <w:tcW w:w="3056"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Tornillo sin fin (36 pies lineales)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457,20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19</w:t>
            </w:r>
          </w:p>
        </w:tc>
        <w:tc>
          <w:tcPr>
            <w:tcW w:w="3056"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Zaranda Secadora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1.311,40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20</w:t>
            </w:r>
          </w:p>
        </w:tc>
        <w:tc>
          <w:tcPr>
            <w:tcW w:w="3056"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Zaranda Secadora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786,84</w:t>
            </w:r>
          </w:p>
        </w:tc>
      </w:tr>
      <w:tr w:rsidR="00C8223D" w:rsidRPr="00C8223D" w:rsidTr="005D5C45">
        <w:trPr>
          <w:trHeight w:val="315"/>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DEWATERING</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21</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Unidad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Convencional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1.260,00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22</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lang w:val="en-US"/>
              </w:rPr>
            </w:pPr>
            <w:proofErr w:type="spellStart"/>
            <w:r w:rsidRPr="00C8223D">
              <w:rPr>
                <w:rFonts w:asciiTheme="minorHAnsi" w:hAnsiTheme="minorHAnsi"/>
                <w:color w:val="000000"/>
                <w:sz w:val="18"/>
                <w:szCs w:val="18"/>
                <w:lang w:val="en-US"/>
              </w:rPr>
              <w:t>Unidad</w:t>
            </w:r>
            <w:proofErr w:type="spellEnd"/>
            <w:r w:rsidRPr="00C8223D">
              <w:rPr>
                <w:rFonts w:asciiTheme="minorHAnsi" w:hAnsiTheme="minorHAnsi"/>
                <w:color w:val="000000"/>
                <w:sz w:val="18"/>
                <w:szCs w:val="18"/>
                <w:lang w:val="en-US"/>
              </w:rPr>
              <w:t xml:space="preserve"> Dewatering </w:t>
            </w:r>
            <w:proofErr w:type="spellStart"/>
            <w:r w:rsidRPr="00C8223D">
              <w:rPr>
                <w:rFonts w:asciiTheme="minorHAnsi" w:hAnsiTheme="minorHAnsi"/>
                <w:color w:val="000000"/>
                <w:sz w:val="18"/>
                <w:szCs w:val="18"/>
                <w:lang w:val="en-US"/>
              </w:rPr>
              <w:t>Convencional</w:t>
            </w:r>
            <w:proofErr w:type="spellEnd"/>
            <w:r w:rsidRPr="00C8223D">
              <w:rPr>
                <w:rFonts w:asciiTheme="minorHAnsi" w:hAnsiTheme="minorHAnsi"/>
                <w:color w:val="000000"/>
                <w:sz w:val="18"/>
                <w:szCs w:val="18"/>
                <w:lang w:val="en-US"/>
              </w:rPr>
              <w:t xml:space="preserve"> (Stand By)</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708,00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23</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Unidad de Tratamiento de Agua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1.086,00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24</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Unidad de Tratamiento de Agua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588,00</w:t>
            </w:r>
          </w:p>
        </w:tc>
      </w:tr>
      <w:tr w:rsidR="00C8223D" w:rsidRPr="00C8223D" w:rsidTr="005D5C45">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MATERIALES Y PRODUCTOS</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25</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1143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80,40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26</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6100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55,20</w:t>
            </w:r>
          </w:p>
        </w:tc>
      </w:tr>
      <w:tr w:rsidR="00C8223D" w:rsidRPr="00C8223D" w:rsidTr="00C60059">
        <w:trPr>
          <w:trHeight w:val="300"/>
        </w:trPr>
        <w:tc>
          <w:tcPr>
            <w:tcW w:w="215" w:type="pct"/>
            <w:tcBorders>
              <w:top w:val="nil"/>
              <w:left w:val="single" w:sz="8" w:space="0" w:color="auto"/>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27</w:t>
            </w:r>
          </w:p>
        </w:tc>
        <w:tc>
          <w:tcPr>
            <w:tcW w:w="3056" w:type="pct"/>
            <w:tcBorders>
              <w:top w:val="nil"/>
              <w:left w:val="nil"/>
              <w:bottom w:val="single" w:sz="4"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Sulfato de Aluminio   </w:t>
            </w:r>
          </w:p>
        </w:tc>
        <w:tc>
          <w:tcPr>
            <w:tcW w:w="559"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7,20</w:t>
            </w:r>
          </w:p>
        </w:tc>
      </w:tr>
      <w:tr w:rsidR="00C8223D" w:rsidRPr="00C8223D" w:rsidTr="00C60059">
        <w:trPr>
          <w:trHeight w:val="30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28</w:t>
            </w:r>
          </w:p>
        </w:tc>
        <w:tc>
          <w:tcPr>
            <w:tcW w:w="30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Hipoclorito de Calcio   </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4,80</w:t>
            </w:r>
          </w:p>
        </w:tc>
      </w:tr>
      <w:tr w:rsidR="00C8223D" w:rsidRPr="00C8223D" w:rsidTr="00C60059">
        <w:trPr>
          <w:trHeight w:val="300"/>
        </w:trPr>
        <w:tc>
          <w:tcPr>
            <w:tcW w:w="215"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29</w:t>
            </w:r>
          </w:p>
        </w:tc>
        <w:tc>
          <w:tcPr>
            <w:tcW w:w="3056" w:type="pct"/>
            <w:tcBorders>
              <w:top w:val="single" w:sz="4" w:space="0" w:color="auto"/>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Cal Hidratada    </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3,00</w:t>
            </w:r>
          </w:p>
        </w:tc>
      </w:tr>
      <w:tr w:rsidR="00C8223D" w:rsidRPr="00C8223D" w:rsidTr="005D5C45">
        <w:trPr>
          <w:trHeight w:val="300"/>
        </w:trPr>
        <w:tc>
          <w:tcPr>
            <w:tcW w:w="5000" w:type="pct"/>
            <w:gridSpan w:val="5"/>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MALLAS</w:t>
            </w:r>
          </w:p>
        </w:tc>
      </w:tr>
      <w:tr w:rsidR="00C8223D" w:rsidRPr="00C8223D" w:rsidTr="008A3D77">
        <w:trPr>
          <w:trHeight w:val="30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30</w:t>
            </w:r>
          </w:p>
        </w:tc>
        <w:tc>
          <w:tcPr>
            <w:tcW w:w="30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API-50   </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8A3D77">
        <w:trPr>
          <w:trHeight w:val="300"/>
        </w:trPr>
        <w:tc>
          <w:tcPr>
            <w:tcW w:w="215"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31</w:t>
            </w:r>
          </w:p>
        </w:tc>
        <w:tc>
          <w:tcPr>
            <w:tcW w:w="3056" w:type="pct"/>
            <w:tcBorders>
              <w:top w:val="single" w:sz="4" w:space="0" w:color="auto"/>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API-70   </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32</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API-100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33</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API-120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34</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API-200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5D5C45">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PERSONAL</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35</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Supervisor</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3.000,00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36</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Operador</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1.348,80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37</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Ayudante</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912,00</w:t>
            </w:r>
          </w:p>
        </w:tc>
      </w:tr>
    </w:tbl>
    <w:p w:rsidR="00C8223D" w:rsidRDefault="00C8223D" w:rsidP="00552079">
      <w:pPr>
        <w:rPr>
          <w:rFonts w:asciiTheme="minorHAnsi" w:hAnsiTheme="minorHAnsi" w:cstheme="minorHAnsi"/>
          <w:b/>
          <w:sz w:val="22"/>
          <w:szCs w:val="22"/>
        </w:rPr>
      </w:pPr>
    </w:p>
    <w:tbl>
      <w:tblPr>
        <w:tblW w:w="5000" w:type="pct"/>
        <w:tblCellMar>
          <w:left w:w="70" w:type="dxa"/>
          <w:right w:w="70" w:type="dxa"/>
        </w:tblCellMar>
        <w:tblLook w:val="04A0" w:firstRow="1" w:lastRow="0" w:firstColumn="1" w:lastColumn="0" w:noHBand="0" w:noVBand="1"/>
      </w:tblPr>
      <w:tblGrid>
        <w:gridCol w:w="391"/>
        <w:gridCol w:w="5564"/>
        <w:gridCol w:w="1018"/>
        <w:gridCol w:w="959"/>
        <w:gridCol w:w="1171"/>
      </w:tblGrid>
      <w:tr w:rsidR="00C8223D" w:rsidRPr="00C8223D" w:rsidTr="005D5C45">
        <w:trPr>
          <w:trHeight w:val="429"/>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lang w:val="es-BO" w:eastAsia="es-BO"/>
              </w:rPr>
            </w:pPr>
            <w:r w:rsidRPr="00C8223D">
              <w:rPr>
                <w:rFonts w:asciiTheme="minorHAnsi" w:hAnsiTheme="minorHAnsi"/>
                <w:b/>
                <w:bCs/>
                <w:color w:val="000000"/>
                <w:sz w:val="18"/>
                <w:szCs w:val="18"/>
              </w:rPr>
              <w:lastRenderedPageBreak/>
              <w:t>FASE 26” (FLUIDO BASE AGUA: BENTONITICO EXTENDIDO)</w:t>
            </w:r>
          </w:p>
        </w:tc>
      </w:tr>
      <w:tr w:rsidR="00C8223D" w:rsidRPr="00C8223D" w:rsidTr="005D5C45">
        <w:trPr>
          <w:trHeight w:val="315"/>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 xml:space="preserve">SIPOTINDI – X1, Intervalo 50-700 m. </w:t>
            </w:r>
          </w:p>
        </w:tc>
      </w:tr>
      <w:tr w:rsidR="00C8223D" w:rsidRPr="00C8223D" w:rsidTr="00C8223D">
        <w:trPr>
          <w:trHeight w:val="855"/>
        </w:trPr>
        <w:tc>
          <w:tcPr>
            <w:tcW w:w="215" w:type="pct"/>
            <w:tcBorders>
              <w:top w:val="nil"/>
              <w:left w:val="single" w:sz="8" w:space="0" w:color="auto"/>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N°</w:t>
            </w:r>
          </w:p>
        </w:tc>
        <w:tc>
          <w:tcPr>
            <w:tcW w:w="3056"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DETALLE DEL SERVICIO</w:t>
            </w:r>
          </w:p>
        </w:tc>
        <w:tc>
          <w:tcPr>
            <w:tcW w:w="559"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 xml:space="preserve">Cantidad </w:t>
            </w:r>
          </w:p>
        </w:tc>
        <w:tc>
          <w:tcPr>
            <w:tcW w:w="527"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UNIDAD DE MEDIDA</w:t>
            </w:r>
          </w:p>
        </w:tc>
        <w:tc>
          <w:tcPr>
            <w:tcW w:w="643"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PRECIO UNITARIO  (Bs)</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Centrifuga Limpiadora de Alta con VFD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2.088,00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Alta con 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1.252,80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2.088,00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4</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1.252,80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5</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Camión Porta Contenedor con conductor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dashed" w:sz="4" w:space="0" w:color="auto"/>
              <w:right w:val="single" w:sz="8" w:space="0" w:color="auto"/>
            </w:tcBorders>
            <w:shd w:val="clear" w:color="000000" w:fill="FFFFFF"/>
            <w:noWrap/>
            <w:vAlign w:val="bottom"/>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2.340,00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6</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Camión Porta Contenedor con conductor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8"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1.800,00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7</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100,50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8</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100,50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9</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Porta Camp Dormitorio Oficina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588,00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Porta Camp Dormitorio Oficina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588,00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11</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Compresor de Aire de 80 PCM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501,60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12</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Compresor de Aire de 80 PCM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420,00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13</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Excavadora de Oruga con operador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4.680,00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14</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Excavadora de Oruga con operador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3.360,00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15</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420,00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16</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420,00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17</w:t>
            </w:r>
          </w:p>
        </w:tc>
        <w:tc>
          <w:tcPr>
            <w:tcW w:w="3056"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Tornillo sin fin (36 pies lineales)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604,80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18</w:t>
            </w:r>
          </w:p>
        </w:tc>
        <w:tc>
          <w:tcPr>
            <w:tcW w:w="3056"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Tornillo sin fin (36 pies lineales)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457,20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19</w:t>
            </w:r>
          </w:p>
        </w:tc>
        <w:tc>
          <w:tcPr>
            <w:tcW w:w="3056"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Zaranda Secadora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1.311,40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20</w:t>
            </w:r>
          </w:p>
        </w:tc>
        <w:tc>
          <w:tcPr>
            <w:tcW w:w="3056"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Zaranda Secadora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786,84</w:t>
            </w:r>
          </w:p>
        </w:tc>
      </w:tr>
      <w:tr w:rsidR="00C8223D" w:rsidRPr="00C8223D" w:rsidTr="005D5C45">
        <w:trPr>
          <w:trHeight w:val="315"/>
        </w:trPr>
        <w:tc>
          <w:tcPr>
            <w:tcW w:w="5000" w:type="pct"/>
            <w:gridSpan w:val="5"/>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DEWATERING</w:t>
            </w:r>
          </w:p>
        </w:tc>
      </w:tr>
      <w:tr w:rsidR="00C8223D" w:rsidRPr="00C8223D" w:rsidTr="00C60059">
        <w:trPr>
          <w:trHeight w:val="30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21</w:t>
            </w:r>
          </w:p>
        </w:tc>
        <w:tc>
          <w:tcPr>
            <w:tcW w:w="30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Unidad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Convencional (Operativo)</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1.260,00</w:t>
            </w:r>
          </w:p>
        </w:tc>
      </w:tr>
      <w:tr w:rsidR="00C8223D" w:rsidRPr="00C8223D" w:rsidTr="00C60059">
        <w:trPr>
          <w:trHeight w:val="300"/>
        </w:trPr>
        <w:tc>
          <w:tcPr>
            <w:tcW w:w="215"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22</w:t>
            </w:r>
          </w:p>
        </w:tc>
        <w:tc>
          <w:tcPr>
            <w:tcW w:w="3056" w:type="pct"/>
            <w:tcBorders>
              <w:top w:val="single" w:sz="4" w:space="0" w:color="auto"/>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lang w:val="en-US"/>
              </w:rPr>
            </w:pPr>
            <w:proofErr w:type="spellStart"/>
            <w:r w:rsidRPr="00C8223D">
              <w:rPr>
                <w:rFonts w:asciiTheme="minorHAnsi" w:hAnsiTheme="minorHAnsi"/>
                <w:color w:val="000000"/>
                <w:sz w:val="18"/>
                <w:szCs w:val="18"/>
                <w:lang w:val="en-US"/>
              </w:rPr>
              <w:t>Unidad</w:t>
            </w:r>
            <w:proofErr w:type="spellEnd"/>
            <w:r w:rsidRPr="00C8223D">
              <w:rPr>
                <w:rFonts w:asciiTheme="minorHAnsi" w:hAnsiTheme="minorHAnsi"/>
                <w:color w:val="000000"/>
                <w:sz w:val="18"/>
                <w:szCs w:val="18"/>
                <w:lang w:val="en-US"/>
              </w:rPr>
              <w:t xml:space="preserve"> Dewatering </w:t>
            </w:r>
            <w:proofErr w:type="spellStart"/>
            <w:r w:rsidRPr="00C8223D">
              <w:rPr>
                <w:rFonts w:asciiTheme="minorHAnsi" w:hAnsiTheme="minorHAnsi"/>
                <w:color w:val="000000"/>
                <w:sz w:val="18"/>
                <w:szCs w:val="18"/>
                <w:lang w:val="en-US"/>
              </w:rPr>
              <w:t>Convencional</w:t>
            </w:r>
            <w:proofErr w:type="spellEnd"/>
            <w:r w:rsidRPr="00C8223D">
              <w:rPr>
                <w:rFonts w:asciiTheme="minorHAnsi" w:hAnsiTheme="minorHAnsi"/>
                <w:color w:val="000000"/>
                <w:sz w:val="18"/>
                <w:szCs w:val="18"/>
                <w:lang w:val="en-US"/>
              </w:rPr>
              <w:t xml:space="preserve"> (Stand By)</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708,00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23</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Unidad de Tratamiento de Agua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1.086,00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24</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Unidad de Tratamiento de Agua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588,00</w:t>
            </w:r>
          </w:p>
        </w:tc>
      </w:tr>
      <w:tr w:rsidR="00C8223D" w:rsidRPr="00C8223D" w:rsidTr="005D5C45">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MATERIALES Y PRODUCTOS</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25</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1143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80,40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26</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1146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84,40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27</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6100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55,20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28</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Sulfato de Aluminio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7,20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29</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Hipoclorito de Calcio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30</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Cal Hidratada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3,00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31</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Ácido  Acético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LITRO</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25,20</w:t>
            </w:r>
          </w:p>
        </w:tc>
      </w:tr>
      <w:tr w:rsidR="00C8223D" w:rsidRPr="00C8223D" w:rsidTr="00AD0456">
        <w:trPr>
          <w:trHeight w:val="300"/>
        </w:trPr>
        <w:tc>
          <w:tcPr>
            <w:tcW w:w="5000" w:type="pct"/>
            <w:gridSpan w:val="5"/>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MALLAS</w:t>
            </w:r>
          </w:p>
        </w:tc>
      </w:tr>
      <w:tr w:rsidR="00C8223D" w:rsidRPr="00C8223D" w:rsidTr="00AD0456">
        <w:trPr>
          <w:trHeight w:val="30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lastRenderedPageBreak/>
              <w:t>32</w:t>
            </w:r>
          </w:p>
        </w:tc>
        <w:tc>
          <w:tcPr>
            <w:tcW w:w="30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API-80  </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AD0456">
        <w:trPr>
          <w:trHeight w:val="30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33</w:t>
            </w:r>
          </w:p>
        </w:tc>
        <w:tc>
          <w:tcPr>
            <w:tcW w:w="30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API-100  </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AD0456">
        <w:trPr>
          <w:trHeight w:val="300"/>
        </w:trPr>
        <w:tc>
          <w:tcPr>
            <w:tcW w:w="215"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34</w:t>
            </w:r>
          </w:p>
        </w:tc>
        <w:tc>
          <w:tcPr>
            <w:tcW w:w="3056" w:type="pct"/>
            <w:tcBorders>
              <w:top w:val="single" w:sz="4" w:space="0" w:color="auto"/>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API-120  </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35</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API-140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36</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Malla API-200</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6A46FB">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PERSONAL</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37</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Supervisor</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3.000,00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38</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Operador</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1.348,80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39</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Ayudante</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912,00</w:t>
            </w:r>
          </w:p>
        </w:tc>
      </w:tr>
    </w:tbl>
    <w:p w:rsidR="00C8223D" w:rsidRDefault="00C8223D" w:rsidP="00552079">
      <w:pPr>
        <w:rPr>
          <w:rFonts w:asciiTheme="minorHAnsi" w:hAnsiTheme="minorHAnsi" w:cstheme="minorHAnsi"/>
          <w:b/>
          <w:sz w:val="22"/>
          <w:szCs w:val="22"/>
        </w:rPr>
      </w:pPr>
    </w:p>
    <w:tbl>
      <w:tblPr>
        <w:tblW w:w="5000" w:type="pct"/>
        <w:tblCellMar>
          <w:left w:w="70" w:type="dxa"/>
          <w:right w:w="70" w:type="dxa"/>
        </w:tblCellMar>
        <w:tblLook w:val="04A0" w:firstRow="1" w:lastRow="0" w:firstColumn="1" w:lastColumn="0" w:noHBand="0" w:noVBand="1"/>
      </w:tblPr>
      <w:tblGrid>
        <w:gridCol w:w="391"/>
        <w:gridCol w:w="5564"/>
        <w:gridCol w:w="1018"/>
        <w:gridCol w:w="959"/>
        <w:gridCol w:w="1171"/>
      </w:tblGrid>
      <w:tr w:rsidR="00C8223D" w:rsidRPr="00C8223D" w:rsidTr="006A46FB">
        <w:trPr>
          <w:trHeight w:val="475"/>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lang w:val="es-BO" w:eastAsia="es-BO"/>
              </w:rPr>
            </w:pPr>
            <w:r w:rsidRPr="00C8223D">
              <w:rPr>
                <w:rFonts w:asciiTheme="minorHAnsi" w:hAnsiTheme="minorHAnsi"/>
                <w:b/>
                <w:bCs/>
                <w:color w:val="000000"/>
                <w:sz w:val="18"/>
                <w:szCs w:val="18"/>
              </w:rPr>
              <w:t>FASE 17 1/2” (FLUIDO BASE AGUA: POLIMERICO INHIBIDO SELLANTE)</w:t>
            </w:r>
          </w:p>
        </w:tc>
      </w:tr>
      <w:tr w:rsidR="00C8223D" w:rsidRPr="00C8223D" w:rsidTr="006A46FB">
        <w:trPr>
          <w:trHeight w:val="315"/>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 xml:space="preserve">SIPOTINDI – X1, Intervalo 700-1650 m. </w:t>
            </w:r>
          </w:p>
        </w:tc>
      </w:tr>
      <w:tr w:rsidR="00C8223D" w:rsidRPr="00C8223D" w:rsidTr="00C8223D">
        <w:trPr>
          <w:trHeight w:val="780"/>
        </w:trPr>
        <w:tc>
          <w:tcPr>
            <w:tcW w:w="215" w:type="pct"/>
            <w:tcBorders>
              <w:top w:val="nil"/>
              <w:left w:val="single" w:sz="8" w:space="0" w:color="auto"/>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N°</w:t>
            </w:r>
          </w:p>
        </w:tc>
        <w:tc>
          <w:tcPr>
            <w:tcW w:w="3056"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DETALLE DEL SERVICIO</w:t>
            </w:r>
          </w:p>
        </w:tc>
        <w:tc>
          <w:tcPr>
            <w:tcW w:w="559"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 xml:space="preserve">Cantidad </w:t>
            </w:r>
          </w:p>
        </w:tc>
        <w:tc>
          <w:tcPr>
            <w:tcW w:w="527"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UNIDAD DE MEDIDA</w:t>
            </w:r>
          </w:p>
        </w:tc>
        <w:tc>
          <w:tcPr>
            <w:tcW w:w="643"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PRECIO UNITARIO  (Bs)</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Centrifuga Limpiadora de Alta con VFD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2.088,00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Alta con 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1.252,80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2.088,00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4</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1.252,80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5</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Camión Porta Contenedor con conductor (Operativo)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dashed" w:sz="4" w:space="0" w:color="auto"/>
              <w:right w:val="single" w:sz="8" w:space="0" w:color="auto"/>
            </w:tcBorders>
            <w:shd w:val="clear" w:color="000000" w:fill="FFFFFF"/>
            <w:noWrap/>
            <w:vAlign w:val="bottom"/>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2.340,00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6</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Camión Porta Contenedor con conductor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8"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1.800,00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7</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100,50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8</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100,50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9</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Porta Camp Dormitorio Oficina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588,00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Porta Camp Dormitorio Oficina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588,00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11</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Compresor de Aire de 80 PCM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501,60</w:t>
            </w:r>
          </w:p>
        </w:tc>
      </w:tr>
      <w:tr w:rsidR="00C8223D" w:rsidRPr="00C8223D" w:rsidTr="00C60059">
        <w:trPr>
          <w:trHeight w:val="300"/>
        </w:trPr>
        <w:tc>
          <w:tcPr>
            <w:tcW w:w="215" w:type="pct"/>
            <w:tcBorders>
              <w:top w:val="nil"/>
              <w:left w:val="single" w:sz="8" w:space="0" w:color="auto"/>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12</w:t>
            </w:r>
          </w:p>
        </w:tc>
        <w:tc>
          <w:tcPr>
            <w:tcW w:w="3056" w:type="pct"/>
            <w:tcBorders>
              <w:top w:val="nil"/>
              <w:left w:val="nil"/>
              <w:bottom w:val="single" w:sz="4"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Compresor de Aire de 80 PCM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420,00</w:t>
            </w:r>
          </w:p>
        </w:tc>
      </w:tr>
      <w:tr w:rsidR="00C8223D" w:rsidRPr="00C8223D" w:rsidTr="00C60059">
        <w:trPr>
          <w:trHeight w:val="30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13</w:t>
            </w:r>
          </w:p>
        </w:tc>
        <w:tc>
          <w:tcPr>
            <w:tcW w:w="30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Excavadora de Oruga con operador (Operativo)</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4.680,00</w:t>
            </w:r>
          </w:p>
        </w:tc>
      </w:tr>
      <w:tr w:rsidR="00C8223D" w:rsidRPr="00C8223D" w:rsidTr="00C60059">
        <w:trPr>
          <w:trHeight w:val="300"/>
        </w:trPr>
        <w:tc>
          <w:tcPr>
            <w:tcW w:w="215"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14</w:t>
            </w:r>
          </w:p>
        </w:tc>
        <w:tc>
          <w:tcPr>
            <w:tcW w:w="3056" w:type="pct"/>
            <w:tcBorders>
              <w:top w:val="single" w:sz="4" w:space="0" w:color="auto"/>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Excavadora de Oruga con operador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3.360,00</w:t>
            </w:r>
          </w:p>
        </w:tc>
      </w:tr>
      <w:tr w:rsidR="00C8223D" w:rsidRPr="00C8223D" w:rsidTr="008A3D77">
        <w:trPr>
          <w:trHeight w:val="300"/>
        </w:trPr>
        <w:tc>
          <w:tcPr>
            <w:tcW w:w="215" w:type="pct"/>
            <w:tcBorders>
              <w:top w:val="nil"/>
              <w:left w:val="single" w:sz="8" w:space="0" w:color="auto"/>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15</w:t>
            </w:r>
          </w:p>
        </w:tc>
        <w:tc>
          <w:tcPr>
            <w:tcW w:w="3056" w:type="pct"/>
            <w:tcBorders>
              <w:top w:val="nil"/>
              <w:left w:val="nil"/>
              <w:bottom w:val="single" w:sz="4"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(Operativo)</w:t>
            </w:r>
          </w:p>
        </w:tc>
        <w:tc>
          <w:tcPr>
            <w:tcW w:w="559"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420,00</w:t>
            </w:r>
          </w:p>
        </w:tc>
      </w:tr>
      <w:tr w:rsidR="00C8223D" w:rsidRPr="00C8223D" w:rsidTr="008A3D77">
        <w:trPr>
          <w:trHeight w:val="30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16</w:t>
            </w:r>
          </w:p>
        </w:tc>
        <w:tc>
          <w:tcPr>
            <w:tcW w:w="30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420,00</w:t>
            </w:r>
          </w:p>
        </w:tc>
      </w:tr>
      <w:tr w:rsidR="00C8223D" w:rsidRPr="00C8223D" w:rsidTr="008A3D77">
        <w:trPr>
          <w:trHeight w:val="300"/>
        </w:trPr>
        <w:tc>
          <w:tcPr>
            <w:tcW w:w="215"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17</w:t>
            </w:r>
          </w:p>
        </w:tc>
        <w:tc>
          <w:tcPr>
            <w:tcW w:w="3056"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Tornillo sin fin (36 pies lineales) (Operativo)</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604,80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18</w:t>
            </w:r>
          </w:p>
        </w:tc>
        <w:tc>
          <w:tcPr>
            <w:tcW w:w="3056"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Tornillo sin fin (36 pies lineales)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457,20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19</w:t>
            </w:r>
          </w:p>
        </w:tc>
        <w:tc>
          <w:tcPr>
            <w:tcW w:w="3056"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Zaranda Secadora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1.311,40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20</w:t>
            </w:r>
          </w:p>
        </w:tc>
        <w:tc>
          <w:tcPr>
            <w:tcW w:w="3056"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Zaranda Secadora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786,84</w:t>
            </w:r>
          </w:p>
        </w:tc>
      </w:tr>
      <w:tr w:rsidR="00C8223D" w:rsidRPr="00C8223D" w:rsidTr="006A46FB">
        <w:trPr>
          <w:trHeight w:val="315"/>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DEWATERING</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21</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Unidad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Convencional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1.260,00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22</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lang w:val="en-US"/>
              </w:rPr>
            </w:pPr>
            <w:proofErr w:type="spellStart"/>
            <w:r w:rsidRPr="00C8223D">
              <w:rPr>
                <w:rFonts w:asciiTheme="minorHAnsi" w:hAnsiTheme="minorHAnsi"/>
                <w:color w:val="000000"/>
                <w:sz w:val="18"/>
                <w:szCs w:val="18"/>
                <w:lang w:val="en-US"/>
              </w:rPr>
              <w:t>Unidad</w:t>
            </w:r>
            <w:proofErr w:type="spellEnd"/>
            <w:r w:rsidRPr="00C8223D">
              <w:rPr>
                <w:rFonts w:asciiTheme="minorHAnsi" w:hAnsiTheme="minorHAnsi"/>
                <w:color w:val="000000"/>
                <w:sz w:val="18"/>
                <w:szCs w:val="18"/>
                <w:lang w:val="en-US"/>
              </w:rPr>
              <w:t xml:space="preserve"> Dewatering </w:t>
            </w:r>
            <w:proofErr w:type="spellStart"/>
            <w:r w:rsidRPr="00C8223D">
              <w:rPr>
                <w:rFonts w:asciiTheme="minorHAnsi" w:hAnsiTheme="minorHAnsi"/>
                <w:color w:val="000000"/>
                <w:sz w:val="18"/>
                <w:szCs w:val="18"/>
                <w:lang w:val="en-US"/>
              </w:rPr>
              <w:t>Convencional</w:t>
            </w:r>
            <w:proofErr w:type="spellEnd"/>
            <w:r w:rsidRPr="00C8223D">
              <w:rPr>
                <w:rFonts w:asciiTheme="minorHAnsi" w:hAnsiTheme="minorHAnsi"/>
                <w:color w:val="000000"/>
                <w:sz w:val="18"/>
                <w:szCs w:val="18"/>
                <w:lang w:val="en-US"/>
              </w:rPr>
              <w:t xml:space="preserve"> (Stand By)</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708,00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23</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Unidad de Tratamiento de Agua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1.086,00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24</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Unidad de Tratamiento de Agua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588,00</w:t>
            </w:r>
          </w:p>
        </w:tc>
      </w:tr>
      <w:tr w:rsidR="00C8223D" w:rsidRPr="00C8223D" w:rsidTr="006A46FB">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lastRenderedPageBreak/>
              <w:t>MATERIALES Y PRODUCTOS</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25</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1143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80,40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26</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1146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84,40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27</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6100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55,20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28</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Sulfato de Aluminio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7,20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29</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Hipoclorito de Calcio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30</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Cal Hidratada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3,00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31</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Ácido Acético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LITRO</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25,20</w:t>
            </w:r>
          </w:p>
        </w:tc>
      </w:tr>
      <w:tr w:rsidR="00C8223D" w:rsidRPr="00C8223D" w:rsidTr="006A46FB">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MALLAS</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32</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API-80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33</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API-100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34</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API-120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35</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API-140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36</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API-200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6A46FB">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PERSONAL</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37</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Supervisor</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3.000,00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38</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Operador</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1.348,80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39</w:t>
            </w:r>
          </w:p>
        </w:tc>
        <w:tc>
          <w:tcPr>
            <w:tcW w:w="3056"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Ayudante</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912,00</w:t>
            </w:r>
          </w:p>
        </w:tc>
      </w:tr>
    </w:tbl>
    <w:p w:rsidR="00C8223D" w:rsidRDefault="00C8223D" w:rsidP="00552079">
      <w:pPr>
        <w:rPr>
          <w:rFonts w:asciiTheme="minorHAnsi" w:hAnsiTheme="minorHAnsi" w:cstheme="minorHAnsi"/>
          <w:b/>
          <w:sz w:val="22"/>
          <w:szCs w:val="22"/>
        </w:rPr>
      </w:pPr>
    </w:p>
    <w:tbl>
      <w:tblPr>
        <w:tblW w:w="5000" w:type="pct"/>
        <w:tblCellMar>
          <w:left w:w="70" w:type="dxa"/>
          <w:right w:w="70" w:type="dxa"/>
        </w:tblCellMar>
        <w:tblLook w:val="04A0" w:firstRow="1" w:lastRow="0" w:firstColumn="1" w:lastColumn="0" w:noHBand="0" w:noVBand="1"/>
      </w:tblPr>
      <w:tblGrid>
        <w:gridCol w:w="392"/>
        <w:gridCol w:w="5562"/>
        <w:gridCol w:w="1018"/>
        <w:gridCol w:w="959"/>
        <w:gridCol w:w="1172"/>
      </w:tblGrid>
      <w:tr w:rsidR="00C8223D" w:rsidRPr="00C8223D" w:rsidTr="006A46FB">
        <w:trPr>
          <w:trHeight w:val="375"/>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lang w:val="es-BO" w:eastAsia="es-BO"/>
              </w:rPr>
            </w:pPr>
            <w:r w:rsidRPr="00C8223D">
              <w:rPr>
                <w:rFonts w:asciiTheme="minorHAnsi" w:hAnsiTheme="minorHAnsi"/>
                <w:b/>
                <w:bCs/>
                <w:color w:val="000000"/>
                <w:sz w:val="18"/>
                <w:szCs w:val="18"/>
              </w:rPr>
              <w:t>FASE 12 1/4” (FLUIDO EMULSIÓN INVERSA)</w:t>
            </w:r>
          </w:p>
        </w:tc>
      </w:tr>
      <w:tr w:rsidR="00C8223D" w:rsidRPr="00C8223D" w:rsidTr="006A46FB">
        <w:trPr>
          <w:trHeight w:val="315"/>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 xml:space="preserve">SIPOTINDI – X1, Intervalo 1650-2850 m. </w:t>
            </w:r>
          </w:p>
        </w:tc>
      </w:tr>
      <w:tr w:rsidR="00C8223D" w:rsidRPr="00C8223D" w:rsidTr="00C8223D">
        <w:trPr>
          <w:trHeight w:val="810"/>
        </w:trPr>
        <w:tc>
          <w:tcPr>
            <w:tcW w:w="215" w:type="pct"/>
            <w:tcBorders>
              <w:top w:val="nil"/>
              <w:left w:val="single" w:sz="8" w:space="0" w:color="auto"/>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N°</w:t>
            </w:r>
          </w:p>
        </w:tc>
        <w:tc>
          <w:tcPr>
            <w:tcW w:w="3055"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DETALLE DEL SERVICIO</w:t>
            </w:r>
          </w:p>
        </w:tc>
        <w:tc>
          <w:tcPr>
            <w:tcW w:w="559"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 xml:space="preserve">Cantidad </w:t>
            </w:r>
          </w:p>
        </w:tc>
        <w:tc>
          <w:tcPr>
            <w:tcW w:w="527"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UNIDAD DE MEDIDA</w:t>
            </w:r>
          </w:p>
        </w:tc>
        <w:tc>
          <w:tcPr>
            <w:tcW w:w="643"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PRECIO UNITARIO  (Bs)</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Centrifuga Limpiadora de Alta con VFD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2.088,00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Alta con 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1.252,80</w:t>
            </w:r>
          </w:p>
        </w:tc>
      </w:tr>
      <w:tr w:rsidR="00C8223D" w:rsidRPr="00C8223D" w:rsidTr="00C60059">
        <w:trPr>
          <w:trHeight w:val="300"/>
        </w:trPr>
        <w:tc>
          <w:tcPr>
            <w:tcW w:w="215" w:type="pct"/>
            <w:tcBorders>
              <w:top w:val="nil"/>
              <w:left w:val="single" w:sz="8" w:space="0" w:color="auto"/>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w:t>
            </w:r>
          </w:p>
        </w:tc>
        <w:tc>
          <w:tcPr>
            <w:tcW w:w="3055" w:type="pct"/>
            <w:tcBorders>
              <w:top w:val="nil"/>
              <w:left w:val="nil"/>
              <w:bottom w:val="single" w:sz="4"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(Operativo)</w:t>
            </w:r>
          </w:p>
        </w:tc>
        <w:tc>
          <w:tcPr>
            <w:tcW w:w="559"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2.088,00</w:t>
            </w:r>
          </w:p>
        </w:tc>
      </w:tr>
      <w:tr w:rsidR="00C8223D" w:rsidRPr="00C8223D" w:rsidTr="00C60059">
        <w:trPr>
          <w:trHeight w:val="30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1.252,80</w:t>
            </w:r>
          </w:p>
        </w:tc>
      </w:tr>
      <w:tr w:rsidR="00C8223D" w:rsidRPr="00C8223D" w:rsidTr="00C60059">
        <w:trPr>
          <w:trHeight w:val="300"/>
        </w:trPr>
        <w:tc>
          <w:tcPr>
            <w:tcW w:w="215"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5</w:t>
            </w:r>
          </w:p>
        </w:tc>
        <w:tc>
          <w:tcPr>
            <w:tcW w:w="3055" w:type="pct"/>
            <w:tcBorders>
              <w:top w:val="single" w:sz="4" w:space="0" w:color="auto"/>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Centrífuga Vertical (Tipo </w:t>
            </w:r>
            <w:proofErr w:type="spellStart"/>
            <w:r w:rsidRPr="00C8223D">
              <w:rPr>
                <w:rFonts w:asciiTheme="minorHAnsi" w:hAnsiTheme="minorHAnsi"/>
                <w:color w:val="000000"/>
                <w:sz w:val="18"/>
                <w:szCs w:val="18"/>
              </w:rPr>
              <w:t>Verti</w:t>
            </w:r>
            <w:proofErr w:type="spellEnd"/>
            <w:r w:rsidRPr="00C8223D">
              <w:rPr>
                <w:rFonts w:asciiTheme="minorHAnsi" w:hAnsiTheme="minorHAnsi"/>
                <w:color w:val="000000"/>
                <w:sz w:val="18"/>
                <w:szCs w:val="18"/>
              </w:rPr>
              <w:t xml:space="preserve"> G) (Operativo)</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4.872,00</w:t>
            </w:r>
          </w:p>
        </w:tc>
      </w:tr>
      <w:tr w:rsidR="00C8223D" w:rsidRPr="00C8223D" w:rsidTr="008A3D77">
        <w:trPr>
          <w:trHeight w:val="300"/>
        </w:trPr>
        <w:tc>
          <w:tcPr>
            <w:tcW w:w="215" w:type="pct"/>
            <w:tcBorders>
              <w:top w:val="nil"/>
              <w:left w:val="single" w:sz="8" w:space="0" w:color="auto"/>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6</w:t>
            </w:r>
          </w:p>
        </w:tc>
        <w:tc>
          <w:tcPr>
            <w:tcW w:w="3055" w:type="pct"/>
            <w:tcBorders>
              <w:top w:val="nil"/>
              <w:left w:val="nil"/>
              <w:bottom w:val="single" w:sz="4"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lang w:val="en-US"/>
              </w:rPr>
            </w:pPr>
            <w:proofErr w:type="spellStart"/>
            <w:r w:rsidRPr="00C8223D">
              <w:rPr>
                <w:rFonts w:asciiTheme="minorHAnsi" w:hAnsiTheme="minorHAnsi"/>
                <w:color w:val="000000"/>
                <w:sz w:val="18"/>
                <w:szCs w:val="18"/>
                <w:lang w:val="en-US"/>
              </w:rPr>
              <w:t>Centrífuga</w:t>
            </w:r>
            <w:proofErr w:type="spellEnd"/>
            <w:r w:rsidRPr="00C8223D">
              <w:rPr>
                <w:rFonts w:asciiTheme="minorHAnsi" w:hAnsiTheme="minorHAnsi"/>
                <w:color w:val="000000"/>
                <w:sz w:val="18"/>
                <w:szCs w:val="18"/>
                <w:lang w:val="en-US"/>
              </w:rPr>
              <w:t xml:space="preserve"> Vertical (</w:t>
            </w:r>
            <w:proofErr w:type="spellStart"/>
            <w:r w:rsidRPr="00C8223D">
              <w:rPr>
                <w:rFonts w:asciiTheme="minorHAnsi" w:hAnsiTheme="minorHAnsi"/>
                <w:color w:val="000000"/>
                <w:sz w:val="18"/>
                <w:szCs w:val="18"/>
                <w:lang w:val="en-US"/>
              </w:rPr>
              <w:t>Tipo</w:t>
            </w:r>
            <w:proofErr w:type="spellEnd"/>
            <w:r w:rsidRPr="00C8223D">
              <w:rPr>
                <w:rFonts w:asciiTheme="minorHAnsi" w:hAnsiTheme="minorHAnsi"/>
                <w:color w:val="000000"/>
                <w:sz w:val="18"/>
                <w:szCs w:val="18"/>
                <w:lang w:val="en-US"/>
              </w:rPr>
              <w:t xml:space="preserve"> </w:t>
            </w:r>
            <w:proofErr w:type="spellStart"/>
            <w:r w:rsidRPr="00C8223D">
              <w:rPr>
                <w:rFonts w:asciiTheme="minorHAnsi" w:hAnsiTheme="minorHAnsi"/>
                <w:color w:val="000000"/>
                <w:sz w:val="18"/>
                <w:szCs w:val="18"/>
                <w:lang w:val="en-US"/>
              </w:rPr>
              <w:t>Verti</w:t>
            </w:r>
            <w:proofErr w:type="spellEnd"/>
            <w:r w:rsidRPr="00C8223D">
              <w:rPr>
                <w:rFonts w:asciiTheme="minorHAnsi" w:hAnsiTheme="minorHAnsi"/>
                <w:color w:val="000000"/>
                <w:sz w:val="18"/>
                <w:szCs w:val="18"/>
                <w:lang w:val="en-US"/>
              </w:rPr>
              <w:t xml:space="preserve"> G) (Stand By)</w:t>
            </w:r>
          </w:p>
        </w:tc>
        <w:tc>
          <w:tcPr>
            <w:tcW w:w="559"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3.480,00</w:t>
            </w:r>
          </w:p>
        </w:tc>
      </w:tr>
      <w:tr w:rsidR="00C8223D" w:rsidRPr="00C8223D" w:rsidTr="008A3D77">
        <w:trPr>
          <w:trHeight w:val="30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7</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Camión Porta Contenedor con conductor (Operativo) </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2.340,00</w:t>
            </w:r>
          </w:p>
        </w:tc>
      </w:tr>
      <w:tr w:rsidR="00C8223D" w:rsidRPr="00C8223D" w:rsidTr="008A3D77">
        <w:trPr>
          <w:trHeight w:val="300"/>
        </w:trPr>
        <w:tc>
          <w:tcPr>
            <w:tcW w:w="215"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8</w:t>
            </w:r>
          </w:p>
        </w:tc>
        <w:tc>
          <w:tcPr>
            <w:tcW w:w="3055" w:type="pct"/>
            <w:tcBorders>
              <w:top w:val="single" w:sz="4" w:space="0" w:color="auto"/>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Camión Porta Contenedor con conductor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 xml:space="preserve">) </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1.800,00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9</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100,50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100,50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11</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Porta Camp Dormitorio Oficina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588,00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12</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Porta Camp Dormitorio Oficina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588,00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13</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Compresor de Aire de 80 PCM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501,60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14</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Compresor de Aire de 80 PCM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420,00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15</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(Operativo)</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420,00</w:t>
            </w:r>
          </w:p>
        </w:tc>
      </w:tr>
      <w:tr w:rsidR="00C8223D" w:rsidRPr="00C8223D" w:rsidTr="00AD0456">
        <w:trPr>
          <w:trHeight w:val="300"/>
        </w:trPr>
        <w:tc>
          <w:tcPr>
            <w:tcW w:w="215" w:type="pct"/>
            <w:tcBorders>
              <w:top w:val="nil"/>
              <w:left w:val="single" w:sz="8" w:space="0" w:color="auto"/>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16</w:t>
            </w:r>
          </w:p>
        </w:tc>
        <w:tc>
          <w:tcPr>
            <w:tcW w:w="3055" w:type="pct"/>
            <w:tcBorders>
              <w:top w:val="nil"/>
              <w:left w:val="nil"/>
              <w:bottom w:val="single" w:sz="4"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420,00</w:t>
            </w:r>
          </w:p>
        </w:tc>
      </w:tr>
      <w:tr w:rsidR="00C8223D" w:rsidRPr="00C8223D" w:rsidTr="00AD0456">
        <w:trPr>
          <w:trHeight w:val="30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lastRenderedPageBreak/>
              <w:t>17</w:t>
            </w:r>
          </w:p>
        </w:tc>
        <w:tc>
          <w:tcPr>
            <w:tcW w:w="30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Tornillo sin fin (36 pies lineales) (Operativo)</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604,80</w:t>
            </w:r>
          </w:p>
        </w:tc>
      </w:tr>
      <w:tr w:rsidR="00C8223D" w:rsidRPr="00C8223D" w:rsidTr="00AD0456">
        <w:trPr>
          <w:trHeight w:val="30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18</w:t>
            </w:r>
          </w:p>
        </w:tc>
        <w:tc>
          <w:tcPr>
            <w:tcW w:w="30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Tornillo sin fin (36 pies lineales)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457,20</w:t>
            </w:r>
          </w:p>
        </w:tc>
      </w:tr>
      <w:tr w:rsidR="00C8223D" w:rsidRPr="00C8223D" w:rsidTr="00AD0456">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EQUIPO OBM Y TRATAMIENTO DE AGUAS</w:t>
            </w:r>
          </w:p>
        </w:tc>
      </w:tr>
      <w:tr w:rsidR="00C8223D" w:rsidRPr="00C8223D" w:rsidTr="00AD0456">
        <w:trPr>
          <w:trHeight w:val="300"/>
        </w:trPr>
        <w:tc>
          <w:tcPr>
            <w:tcW w:w="215"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19</w:t>
            </w:r>
          </w:p>
        </w:tc>
        <w:tc>
          <w:tcPr>
            <w:tcW w:w="3055" w:type="pct"/>
            <w:tcBorders>
              <w:top w:val="single" w:sz="4" w:space="0" w:color="auto"/>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Unidad de Tratamiento de Agua (Operativo)</w:t>
            </w:r>
          </w:p>
        </w:tc>
        <w:tc>
          <w:tcPr>
            <w:tcW w:w="559"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1.086,00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20</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Unidad de Tratamiento de Agua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588,00</w:t>
            </w:r>
          </w:p>
        </w:tc>
      </w:tr>
      <w:tr w:rsidR="00C8223D" w:rsidRPr="00C8223D" w:rsidTr="006A46FB">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MATERIALES Y PRODUCTOS</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21</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1143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80,40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22</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6100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55,20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23</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Sulfato de Aluminio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7,20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24</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Hipoclorito de Calcio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25</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Cal Hidratada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3,00</w:t>
            </w:r>
          </w:p>
        </w:tc>
      </w:tr>
      <w:tr w:rsidR="00C8223D" w:rsidRPr="00C8223D" w:rsidTr="006A46FB">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MALLAS</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26</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API-170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27</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API-200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2.164,80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28</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API-270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2.756,40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29</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API-325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2.756,40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30</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API-250 </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2.756,40</w:t>
            </w:r>
          </w:p>
        </w:tc>
      </w:tr>
      <w:tr w:rsidR="00C8223D" w:rsidRPr="00C8223D" w:rsidTr="006A46FB">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PERSONAL</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31</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Supervisor</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3.000,00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32</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Operador</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1.348,80</w:t>
            </w:r>
          </w:p>
        </w:tc>
      </w:tr>
      <w:tr w:rsidR="00C8223D" w:rsidRPr="00C8223D" w:rsidTr="00C8223D">
        <w:trPr>
          <w:trHeight w:val="300"/>
        </w:trPr>
        <w:tc>
          <w:tcPr>
            <w:tcW w:w="215" w:type="pct"/>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33</w:t>
            </w:r>
          </w:p>
        </w:tc>
        <w:tc>
          <w:tcPr>
            <w:tcW w:w="3055"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Ayudante</w:t>
            </w:r>
          </w:p>
        </w:tc>
        <w:tc>
          <w:tcPr>
            <w:tcW w:w="559"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3"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912,00</w:t>
            </w:r>
          </w:p>
        </w:tc>
      </w:tr>
    </w:tbl>
    <w:p w:rsidR="004874EE" w:rsidRDefault="004874EE" w:rsidP="00552079">
      <w:pPr>
        <w:rPr>
          <w:rFonts w:asciiTheme="minorHAnsi" w:hAnsiTheme="minorHAnsi" w:cstheme="minorHAnsi"/>
          <w:b/>
          <w:sz w:val="22"/>
          <w:szCs w:val="22"/>
        </w:rPr>
      </w:pPr>
    </w:p>
    <w:tbl>
      <w:tblPr>
        <w:tblW w:w="5001" w:type="pct"/>
        <w:tblInd w:w="-1" w:type="dxa"/>
        <w:tblLayout w:type="fixed"/>
        <w:tblCellMar>
          <w:left w:w="70" w:type="dxa"/>
          <w:right w:w="70" w:type="dxa"/>
        </w:tblCellMar>
        <w:tblLook w:val="04A0" w:firstRow="1" w:lastRow="0" w:firstColumn="1" w:lastColumn="0" w:noHBand="0" w:noVBand="1"/>
      </w:tblPr>
      <w:tblGrid>
        <w:gridCol w:w="323"/>
        <w:gridCol w:w="73"/>
        <w:gridCol w:w="5561"/>
        <w:gridCol w:w="25"/>
        <w:gridCol w:w="991"/>
        <w:gridCol w:w="42"/>
        <w:gridCol w:w="918"/>
        <w:gridCol w:w="58"/>
        <w:gridCol w:w="1114"/>
      </w:tblGrid>
      <w:tr w:rsidR="00C8223D" w:rsidRPr="00C8223D" w:rsidTr="006A46FB">
        <w:trPr>
          <w:trHeight w:val="268"/>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lang w:val="es-BO" w:eastAsia="es-BO"/>
              </w:rPr>
            </w:pPr>
            <w:r w:rsidRPr="00C8223D">
              <w:rPr>
                <w:rFonts w:asciiTheme="minorHAnsi" w:hAnsiTheme="minorHAnsi"/>
                <w:b/>
                <w:bCs/>
                <w:color w:val="000000"/>
                <w:sz w:val="18"/>
                <w:szCs w:val="18"/>
              </w:rPr>
              <w:t>FASE 8 1/2” (FLUIDO EMULSIÓN INVERSA)</w:t>
            </w:r>
          </w:p>
        </w:tc>
      </w:tr>
      <w:tr w:rsidR="00C8223D" w:rsidRPr="00C8223D" w:rsidTr="006A46FB">
        <w:trPr>
          <w:trHeight w:val="315"/>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 xml:space="preserve">SIPOTINDI – X1, Intervalo 2850-3250 m. </w:t>
            </w:r>
          </w:p>
        </w:tc>
      </w:tr>
      <w:tr w:rsidR="00C8223D" w:rsidRPr="00C8223D" w:rsidTr="008A3D77">
        <w:trPr>
          <w:trHeight w:val="825"/>
        </w:trPr>
        <w:tc>
          <w:tcPr>
            <w:tcW w:w="217" w:type="pct"/>
            <w:gridSpan w:val="2"/>
            <w:tcBorders>
              <w:top w:val="nil"/>
              <w:left w:val="single" w:sz="8" w:space="0" w:color="auto"/>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N°</w:t>
            </w:r>
          </w:p>
        </w:tc>
        <w:tc>
          <w:tcPr>
            <w:tcW w:w="3054" w:type="pct"/>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DETALLE DEL SERVICIO</w:t>
            </w:r>
          </w:p>
        </w:tc>
        <w:tc>
          <w:tcPr>
            <w:tcW w:w="558" w:type="pct"/>
            <w:gridSpan w:val="2"/>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 xml:space="preserve">Cantidad </w:t>
            </w:r>
          </w:p>
        </w:tc>
        <w:tc>
          <w:tcPr>
            <w:tcW w:w="527" w:type="pct"/>
            <w:gridSpan w:val="2"/>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UNIDAD DE MEDIDA</w:t>
            </w:r>
          </w:p>
        </w:tc>
        <w:tc>
          <w:tcPr>
            <w:tcW w:w="645" w:type="pct"/>
            <w:gridSpan w:val="2"/>
            <w:tcBorders>
              <w:top w:val="nil"/>
              <w:left w:val="nil"/>
              <w:bottom w:val="single" w:sz="8" w:space="0" w:color="auto"/>
              <w:right w:val="single" w:sz="8" w:space="0" w:color="auto"/>
            </w:tcBorders>
            <w:shd w:val="clear" w:color="000000" w:fill="D9D9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PRECIO UNITARIO  (Bs)</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Centrifuga Limpiadora de Alta con VFD (Operativo)</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2.088,00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Alta con 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1.252,80</w:t>
            </w:r>
          </w:p>
        </w:tc>
      </w:tr>
      <w:tr w:rsidR="00C8223D" w:rsidRPr="00C8223D" w:rsidTr="008A3D77">
        <w:trPr>
          <w:trHeight w:val="300"/>
        </w:trPr>
        <w:tc>
          <w:tcPr>
            <w:tcW w:w="217" w:type="pct"/>
            <w:gridSpan w:val="2"/>
            <w:tcBorders>
              <w:top w:val="nil"/>
              <w:left w:val="single" w:sz="8" w:space="0" w:color="auto"/>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w:t>
            </w:r>
          </w:p>
        </w:tc>
        <w:tc>
          <w:tcPr>
            <w:tcW w:w="3054" w:type="pct"/>
            <w:tcBorders>
              <w:top w:val="nil"/>
              <w:left w:val="nil"/>
              <w:bottom w:val="single" w:sz="4"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(Operativo)</w:t>
            </w:r>
          </w:p>
        </w:tc>
        <w:tc>
          <w:tcPr>
            <w:tcW w:w="558" w:type="pct"/>
            <w:gridSpan w:val="2"/>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2.088,00</w:t>
            </w:r>
          </w:p>
        </w:tc>
      </w:tr>
      <w:tr w:rsidR="00C8223D" w:rsidRPr="00C8223D" w:rsidTr="008A3D77">
        <w:trPr>
          <w:trHeight w:val="300"/>
        </w:trPr>
        <w:tc>
          <w:tcPr>
            <w:tcW w:w="2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4</w:t>
            </w:r>
          </w:p>
        </w:tc>
        <w:tc>
          <w:tcPr>
            <w:tcW w:w="305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1.252,80</w:t>
            </w:r>
          </w:p>
        </w:tc>
      </w:tr>
      <w:tr w:rsidR="00C8223D" w:rsidRPr="00C8223D" w:rsidTr="008A3D77">
        <w:trPr>
          <w:trHeight w:val="300"/>
        </w:trPr>
        <w:tc>
          <w:tcPr>
            <w:tcW w:w="217" w:type="pct"/>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5</w:t>
            </w:r>
          </w:p>
        </w:tc>
        <w:tc>
          <w:tcPr>
            <w:tcW w:w="3054" w:type="pct"/>
            <w:tcBorders>
              <w:top w:val="single" w:sz="4" w:space="0" w:color="auto"/>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Centrífuga Vertical (Tipo </w:t>
            </w:r>
            <w:proofErr w:type="spellStart"/>
            <w:r w:rsidRPr="00C8223D">
              <w:rPr>
                <w:rFonts w:asciiTheme="minorHAnsi" w:hAnsiTheme="minorHAnsi"/>
                <w:color w:val="000000"/>
                <w:sz w:val="18"/>
                <w:szCs w:val="18"/>
              </w:rPr>
              <w:t>Verti</w:t>
            </w:r>
            <w:proofErr w:type="spellEnd"/>
            <w:r w:rsidRPr="00C8223D">
              <w:rPr>
                <w:rFonts w:asciiTheme="minorHAnsi" w:hAnsiTheme="minorHAnsi"/>
                <w:color w:val="000000"/>
                <w:sz w:val="18"/>
                <w:szCs w:val="18"/>
              </w:rPr>
              <w:t xml:space="preserve"> G) (Operativo)</w:t>
            </w:r>
          </w:p>
        </w:tc>
        <w:tc>
          <w:tcPr>
            <w:tcW w:w="558" w:type="pct"/>
            <w:gridSpan w:val="2"/>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4.872,00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6</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lang w:val="en-US"/>
              </w:rPr>
            </w:pPr>
            <w:proofErr w:type="spellStart"/>
            <w:r w:rsidRPr="00C8223D">
              <w:rPr>
                <w:rFonts w:asciiTheme="minorHAnsi" w:hAnsiTheme="minorHAnsi"/>
                <w:color w:val="000000"/>
                <w:sz w:val="18"/>
                <w:szCs w:val="18"/>
                <w:lang w:val="en-US"/>
              </w:rPr>
              <w:t>Centrífuga</w:t>
            </w:r>
            <w:proofErr w:type="spellEnd"/>
            <w:r w:rsidRPr="00C8223D">
              <w:rPr>
                <w:rFonts w:asciiTheme="minorHAnsi" w:hAnsiTheme="minorHAnsi"/>
                <w:color w:val="000000"/>
                <w:sz w:val="18"/>
                <w:szCs w:val="18"/>
                <w:lang w:val="en-US"/>
              </w:rPr>
              <w:t xml:space="preserve"> Vertical (</w:t>
            </w:r>
            <w:proofErr w:type="spellStart"/>
            <w:r w:rsidRPr="00C8223D">
              <w:rPr>
                <w:rFonts w:asciiTheme="minorHAnsi" w:hAnsiTheme="minorHAnsi"/>
                <w:color w:val="000000"/>
                <w:sz w:val="18"/>
                <w:szCs w:val="18"/>
                <w:lang w:val="en-US"/>
              </w:rPr>
              <w:t>Tipo</w:t>
            </w:r>
            <w:proofErr w:type="spellEnd"/>
            <w:r w:rsidRPr="00C8223D">
              <w:rPr>
                <w:rFonts w:asciiTheme="minorHAnsi" w:hAnsiTheme="minorHAnsi"/>
                <w:color w:val="000000"/>
                <w:sz w:val="18"/>
                <w:szCs w:val="18"/>
                <w:lang w:val="en-US"/>
              </w:rPr>
              <w:t xml:space="preserve"> </w:t>
            </w:r>
            <w:proofErr w:type="spellStart"/>
            <w:r w:rsidRPr="00C8223D">
              <w:rPr>
                <w:rFonts w:asciiTheme="minorHAnsi" w:hAnsiTheme="minorHAnsi"/>
                <w:color w:val="000000"/>
                <w:sz w:val="18"/>
                <w:szCs w:val="18"/>
                <w:lang w:val="en-US"/>
              </w:rPr>
              <w:t>Verti</w:t>
            </w:r>
            <w:proofErr w:type="spellEnd"/>
            <w:r w:rsidRPr="00C8223D">
              <w:rPr>
                <w:rFonts w:asciiTheme="minorHAnsi" w:hAnsiTheme="minorHAnsi"/>
                <w:color w:val="000000"/>
                <w:sz w:val="18"/>
                <w:szCs w:val="18"/>
                <w:lang w:val="en-US"/>
              </w:rPr>
              <w:t xml:space="preserve"> G) (Stand By)</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3.480,00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7</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Camión Porta Contenedor con conductor (Operativo) </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2.340,00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8</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Camión Porta Contenedor con conductor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 xml:space="preserve">) </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1.800,00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9</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(Operativo)</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100,50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100,50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11</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Porta Camp Dormitorio Oficina (Operativo)</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588,00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12</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Porta Camp Dormitorio Oficina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588,00</w:t>
            </w:r>
          </w:p>
        </w:tc>
      </w:tr>
      <w:tr w:rsidR="00C8223D" w:rsidRPr="00C8223D" w:rsidTr="00AD0456">
        <w:trPr>
          <w:trHeight w:val="300"/>
        </w:trPr>
        <w:tc>
          <w:tcPr>
            <w:tcW w:w="217" w:type="pct"/>
            <w:gridSpan w:val="2"/>
            <w:tcBorders>
              <w:top w:val="nil"/>
              <w:left w:val="single" w:sz="8" w:space="0" w:color="auto"/>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13</w:t>
            </w:r>
          </w:p>
        </w:tc>
        <w:tc>
          <w:tcPr>
            <w:tcW w:w="3054" w:type="pct"/>
            <w:tcBorders>
              <w:top w:val="nil"/>
              <w:left w:val="nil"/>
              <w:bottom w:val="single" w:sz="4"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Compresor de Aire de 80 PCM (Operativo)</w:t>
            </w:r>
          </w:p>
        </w:tc>
        <w:tc>
          <w:tcPr>
            <w:tcW w:w="558" w:type="pct"/>
            <w:gridSpan w:val="2"/>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4"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501,60</w:t>
            </w:r>
          </w:p>
        </w:tc>
      </w:tr>
      <w:tr w:rsidR="00C8223D" w:rsidRPr="00C8223D" w:rsidTr="00AD0456">
        <w:trPr>
          <w:trHeight w:val="300"/>
        </w:trPr>
        <w:tc>
          <w:tcPr>
            <w:tcW w:w="2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lastRenderedPageBreak/>
              <w:t>14</w:t>
            </w:r>
          </w:p>
        </w:tc>
        <w:tc>
          <w:tcPr>
            <w:tcW w:w="305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Compresor de Aire de 80 PCM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420,00</w:t>
            </w:r>
          </w:p>
        </w:tc>
      </w:tr>
      <w:tr w:rsidR="00C8223D" w:rsidRPr="00C8223D" w:rsidTr="00AD0456">
        <w:trPr>
          <w:trHeight w:val="300"/>
        </w:trPr>
        <w:tc>
          <w:tcPr>
            <w:tcW w:w="21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15</w:t>
            </w:r>
          </w:p>
        </w:tc>
        <w:tc>
          <w:tcPr>
            <w:tcW w:w="305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(Operativo)</w:t>
            </w:r>
          </w:p>
        </w:tc>
        <w:tc>
          <w:tcPr>
            <w:tcW w:w="55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420,00</w:t>
            </w:r>
          </w:p>
        </w:tc>
      </w:tr>
      <w:tr w:rsidR="00C8223D" w:rsidRPr="00C8223D" w:rsidTr="00AD0456">
        <w:trPr>
          <w:trHeight w:val="300"/>
        </w:trPr>
        <w:tc>
          <w:tcPr>
            <w:tcW w:w="217" w:type="pct"/>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16</w:t>
            </w:r>
          </w:p>
        </w:tc>
        <w:tc>
          <w:tcPr>
            <w:tcW w:w="3054" w:type="pct"/>
            <w:tcBorders>
              <w:top w:val="single" w:sz="4" w:space="0" w:color="auto"/>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8" w:type="pct"/>
            <w:gridSpan w:val="2"/>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single" w:sz="4" w:space="0" w:color="auto"/>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420,00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17</w:t>
            </w:r>
          </w:p>
        </w:tc>
        <w:tc>
          <w:tcPr>
            <w:tcW w:w="3054"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Tornillo sin fin (36 pies lineales) (Operativo)</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604,80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18</w:t>
            </w:r>
          </w:p>
        </w:tc>
        <w:tc>
          <w:tcPr>
            <w:tcW w:w="3054" w:type="pct"/>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Tornillo sin fin (36 pies lineales)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457,20</w:t>
            </w:r>
          </w:p>
        </w:tc>
      </w:tr>
      <w:tr w:rsidR="00C8223D" w:rsidRPr="00C8223D" w:rsidTr="006A46FB">
        <w:trPr>
          <w:trHeight w:val="315"/>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EQUIPO OBM Y TRATAMIENTO DE AGUAS</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19</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Unidad de Tratamiento de Agua (Operativo)</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1.086,00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20</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Unidad de Tratamiento de Agua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588,00</w:t>
            </w:r>
          </w:p>
        </w:tc>
      </w:tr>
      <w:tr w:rsidR="00C8223D" w:rsidRPr="00C8223D" w:rsidTr="006A46FB">
        <w:trPr>
          <w:trHeight w:val="300"/>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MATERIALES Y PRODUCTOS</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21</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1143  </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80,40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22</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6100   </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55,20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23</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Sulfato de Aluminio   </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7,20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24</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Hipoclorito de Calcio  </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4,80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25</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Cal Hidratada  </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3,00</w:t>
            </w:r>
          </w:p>
        </w:tc>
      </w:tr>
      <w:tr w:rsidR="00C8223D" w:rsidRPr="00C8223D" w:rsidTr="006A46FB">
        <w:trPr>
          <w:trHeight w:val="300"/>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MALLAS</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26</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API-270  </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2.756,40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27</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API-325  </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2.756,40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28</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 xml:space="preserve">Malla API-250 </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2.756,40</w:t>
            </w:r>
          </w:p>
        </w:tc>
      </w:tr>
      <w:tr w:rsidR="00C8223D" w:rsidRPr="00C8223D" w:rsidTr="006A46FB">
        <w:trPr>
          <w:trHeight w:val="300"/>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223D" w:rsidRPr="00C8223D" w:rsidRDefault="00C8223D" w:rsidP="00C8223D">
            <w:pPr>
              <w:jc w:val="center"/>
              <w:rPr>
                <w:rFonts w:asciiTheme="minorHAnsi" w:hAnsiTheme="minorHAnsi"/>
                <w:b/>
                <w:bCs/>
                <w:color w:val="000000"/>
                <w:sz w:val="18"/>
                <w:szCs w:val="18"/>
              </w:rPr>
            </w:pPr>
            <w:r w:rsidRPr="00C8223D">
              <w:rPr>
                <w:rFonts w:asciiTheme="minorHAnsi" w:hAnsiTheme="minorHAnsi"/>
                <w:b/>
                <w:bCs/>
                <w:color w:val="000000"/>
                <w:sz w:val="18"/>
                <w:szCs w:val="18"/>
              </w:rPr>
              <w:t>PERSONAL</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29</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Supervisor</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3.000,00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30</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Operador</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1.348,80</w:t>
            </w:r>
          </w:p>
        </w:tc>
      </w:tr>
      <w:tr w:rsidR="00C8223D" w:rsidRPr="00C8223D" w:rsidTr="008A3D77">
        <w:trPr>
          <w:trHeight w:val="300"/>
        </w:trPr>
        <w:tc>
          <w:tcPr>
            <w:tcW w:w="217" w:type="pct"/>
            <w:gridSpan w:val="2"/>
            <w:tcBorders>
              <w:top w:val="nil"/>
              <w:left w:val="single" w:sz="8" w:space="0" w:color="auto"/>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31</w:t>
            </w:r>
          </w:p>
        </w:tc>
        <w:tc>
          <w:tcPr>
            <w:tcW w:w="3054" w:type="pct"/>
            <w:tcBorders>
              <w:top w:val="nil"/>
              <w:left w:val="nil"/>
              <w:bottom w:val="single" w:sz="8" w:space="0" w:color="auto"/>
              <w:right w:val="single" w:sz="8" w:space="0" w:color="auto"/>
            </w:tcBorders>
            <w:shd w:val="clear" w:color="000000" w:fill="FFFFFF"/>
            <w:vAlign w:val="center"/>
            <w:hideMark/>
          </w:tcPr>
          <w:p w:rsidR="00C8223D" w:rsidRPr="00C8223D" w:rsidRDefault="00C8223D" w:rsidP="00C8223D">
            <w:pPr>
              <w:rPr>
                <w:rFonts w:asciiTheme="minorHAnsi" w:hAnsiTheme="minorHAnsi"/>
                <w:color w:val="000000"/>
                <w:sz w:val="18"/>
                <w:szCs w:val="18"/>
              </w:rPr>
            </w:pPr>
            <w:r w:rsidRPr="00C8223D">
              <w:rPr>
                <w:rFonts w:asciiTheme="minorHAnsi" w:hAnsiTheme="minorHAnsi"/>
                <w:color w:val="000000"/>
                <w:sz w:val="18"/>
                <w:szCs w:val="18"/>
              </w:rPr>
              <w:t>Ayudante</w:t>
            </w:r>
          </w:p>
        </w:tc>
        <w:tc>
          <w:tcPr>
            <w:tcW w:w="558"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27"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645" w:type="pct"/>
            <w:gridSpan w:val="2"/>
            <w:tcBorders>
              <w:top w:val="nil"/>
              <w:left w:val="nil"/>
              <w:bottom w:val="single" w:sz="8" w:space="0" w:color="auto"/>
              <w:right w:val="single" w:sz="8" w:space="0" w:color="auto"/>
            </w:tcBorders>
            <w:shd w:val="clear" w:color="auto" w:fill="auto"/>
            <w:vAlign w:val="center"/>
            <w:hideMark/>
          </w:tcPr>
          <w:p w:rsidR="00C8223D" w:rsidRPr="00C8223D" w:rsidRDefault="00C8223D" w:rsidP="00C8223D">
            <w:pPr>
              <w:jc w:val="center"/>
              <w:rPr>
                <w:rFonts w:asciiTheme="minorHAnsi" w:hAnsiTheme="minorHAnsi"/>
                <w:b/>
                <w:color w:val="000000"/>
                <w:sz w:val="18"/>
                <w:szCs w:val="18"/>
              </w:rPr>
            </w:pPr>
            <w:r w:rsidRPr="00C8223D">
              <w:rPr>
                <w:rFonts w:asciiTheme="minorHAnsi" w:hAnsiTheme="minorHAnsi"/>
                <w:b/>
                <w:color w:val="000000"/>
                <w:sz w:val="18"/>
                <w:szCs w:val="18"/>
              </w:rPr>
              <w:t>912,00</w:t>
            </w:r>
          </w:p>
        </w:tc>
      </w:tr>
      <w:tr w:rsidR="004874EE" w:rsidTr="006A46FB">
        <w:trPr>
          <w:trHeight w:val="410"/>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4874EE" w:rsidRPr="004874EE" w:rsidRDefault="004874EE" w:rsidP="006F1BC8">
            <w:pPr>
              <w:jc w:val="center"/>
              <w:rPr>
                <w:rFonts w:asciiTheme="minorHAnsi" w:hAnsiTheme="minorHAnsi"/>
                <w:b/>
                <w:bCs/>
                <w:color w:val="000000"/>
                <w:sz w:val="18"/>
                <w:szCs w:val="18"/>
                <w:lang w:val="es-BO" w:eastAsia="es-BO"/>
              </w:rPr>
            </w:pPr>
            <w:r w:rsidRPr="004874EE">
              <w:rPr>
                <w:rFonts w:asciiTheme="minorHAnsi" w:hAnsiTheme="minorHAnsi"/>
                <w:b/>
                <w:bCs/>
                <w:color w:val="000000"/>
                <w:sz w:val="18"/>
                <w:szCs w:val="18"/>
              </w:rPr>
              <w:t>FASE 6” (FLUIDO EMULSIÓN INVERSA)</w:t>
            </w:r>
          </w:p>
        </w:tc>
      </w:tr>
      <w:tr w:rsidR="004874EE" w:rsidTr="006A46FB">
        <w:trPr>
          <w:trHeight w:val="315"/>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 xml:space="preserve">SIPOTINDI – X1, Intervalo 3250-4100 m. </w:t>
            </w:r>
          </w:p>
        </w:tc>
      </w:tr>
      <w:tr w:rsidR="004874EE" w:rsidTr="008A3D77">
        <w:trPr>
          <w:trHeight w:val="825"/>
        </w:trPr>
        <w:tc>
          <w:tcPr>
            <w:tcW w:w="177" w:type="pct"/>
            <w:tcBorders>
              <w:top w:val="nil"/>
              <w:left w:val="single" w:sz="8" w:space="0" w:color="auto"/>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N°</w:t>
            </w:r>
          </w:p>
        </w:tc>
        <w:tc>
          <w:tcPr>
            <w:tcW w:w="3108" w:type="pct"/>
            <w:gridSpan w:val="3"/>
            <w:tcBorders>
              <w:top w:val="nil"/>
              <w:left w:val="nil"/>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DETALLE DEL SERVICIO</w:t>
            </w:r>
          </w:p>
        </w:tc>
        <w:tc>
          <w:tcPr>
            <w:tcW w:w="567" w:type="pct"/>
            <w:gridSpan w:val="2"/>
            <w:tcBorders>
              <w:top w:val="nil"/>
              <w:left w:val="nil"/>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 xml:space="preserve">Cantidad </w:t>
            </w:r>
          </w:p>
        </w:tc>
        <w:tc>
          <w:tcPr>
            <w:tcW w:w="536" w:type="pct"/>
            <w:gridSpan w:val="2"/>
            <w:tcBorders>
              <w:top w:val="nil"/>
              <w:left w:val="nil"/>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UNIDAD DE MEDIDA</w:t>
            </w:r>
          </w:p>
        </w:tc>
        <w:tc>
          <w:tcPr>
            <w:tcW w:w="611" w:type="pct"/>
            <w:tcBorders>
              <w:top w:val="nil"/>
              <w:left w:val="nil"/>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PRECIO UNITARIO  (Bs)</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Centrifuga Limpiadora de Alta con VFD (Operativo)</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2.088,00</w:t>
            </w:r>
          </w:p>
        </w:tc>
      </w:tr>
      <w:tr w:rsidR="004874EE" w:rsidTr="008A3D77">
        <w:trPr>
          <w:trHeight w:val="300"/>
        </w:trPr>
        <w:tc>
          <w:tcPr>
            <w:tcW w:w="177" w:type="pct"/>
            <w:tcBorders>
              <w:top w:val="nil"/>
              <w:left w:val="single" w:sz="8" w:space="0" w:color="auto"/>
              <w:bottom w:val="single" w:sz="4"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2</w:t>
            </w:r>
          </w:p>
        </w:tc>
        <w:tc>
          <w:tcPr>
            <w:tcW w:w="3108" w:type="pct"/>
            <w:gridSpan w:val="3"/>
            <w:tcBorders>
              <w:top w:val="nil"/>
              <w:left w:val="nil"/>
              <w:bottom w:val="single" w:sz="4"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Centrifuga Limpiadora de Alta con VFD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w:t>
            </w:r>
          </w:p>
        </w:tc>
        <w:tc>
          <w:tcPr>
            <w:tcW w:w="567" w:type="pct"/>
            <w:gridSpan w:val="2"/>
            <w:tcBorders>
              <w:top w:val="nil"/>
              <w:left w:val="nil"/>
              <w:bottom w:val="single" w:sz="4"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4"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4"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1.252,80</w:t>
            </w:r>
          </w:p>
        </w:tc>
      </w:tr>
      <w:tr w:rsidR="004874EE" w:rsidTr="008A3D77">
        <w:trPr>
          <w:trHeight w:val="300"/>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3</w:t>
            </w:r>
          </w:p>
        </w:tc>
        <w:tc>
          <w:tcPr>
            <w:tcW w:w="3108"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Centrifuga Limpiadora de </w:t>
            </w:r>
            <w:proofErr w:type="spellStart"/>
            <w:r w:rsidRPr="004874EE">
              <w:rPr>
                <w:rFonts w:asciiTheme="minorHAnsi" w:hAnsiTheme="minorHAnsi"/>
                <w:color w:val="000000"/>
                <w:sz w:val="18"/>
                <w:szCs w:val="18"/>
              </w:rPr>
              <w:t>Dewatering</w:t>
            </w:r>
            <w:proofErr w:type="spellEnd"/>
            <w:r w:rsidRPr="004874EE">
              <w:rPr>
                <w:rFonts w:asciiTheme="minorHAnsi" w:hAnsiTheme="minorHAnsi"/>
                <w:color w:val="000000"/>
                <w:sz w:val="18"/>
                <w:szCs w:val="18"/>
              </w:rPr>
              <w:t xml:space="preserve"> c/VFD (Operativo)</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2.088,00</w:t>
            </w:r>
          </w:p>
        </w:tc>
      </w:tr>
      <w:tr w:rsidR="004874EE" w:rsidTr="008A3D77">
        <w:trPr>
          <w:trHeight w:val="300"/>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4</w:t>
            </w:r>
          </w:p>
        </w:tc>
        <w:tc>
          <w:tcPr>
            <w:tcW w:w="3108"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Centrifuga Limpiadora de </w:t>
            </w:r>
            <w:proofErr w:type="spellStart"/>
            <w:r w:rsidRPr="004874EE">
              <w:rPr>
                <w:rFonts w:asciiTheme="minorHAnsi" w:hAnsiTheme="minorHAnsi"/>
                <w:color w:val="000000"/>
                <w:sz w:val="18"/>
                <w:szCs w:val="18"/>
              </w:rPr>
              <w:t>Dewatering</w:t>
            </w:r>
            <w:proofErr w:type="spellEnd"/>
            <w:r w:rsidRPr="004874EE">
              <w:rPr>
                <w:rFonts w:asciiTheme="minorHAnsi" w:hAnsiTheme="minorHAnsi"/>
                <w:color w:val="000000"/>
                <w:sz w:val="18"/>
                <w:szCs w:val="18"/>
              </w:rPr>
              <w:t xml:space="preserve"> c/VFD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1.252,80</w:t>
            </w:r>
          </w:p>
        </w:tc>
      </w:tr>
      <w:tr w:rsidR="004874EE" w:rsidTr="008A3D77">
        <w:trPr>
          <w:trHeight w:val="300"/>
        </w:trPr>
        <w:tc>
          <w:tcPr>
            <w:tcW w:w="177"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5</w:t>
            </w:r>
          </w:p>
        </w:tc>
        <w:tc>
          <w:tcPr>
            <w:tcW w:w="3108" w:type="pct"/>
            <w:gridSpan w:val="3"/>
            <w:tcBorders>
              <w:top w:val="single" w:sz="4" w:space="0" w:color="auto"/>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Centrífuga Vertical (Tipo </w:t>
            </w:r>
            <w:proofErr w:type="spellStart"/>
            <w:r w:rsidRPr="004874EE">
              <w:rPr>
                <w:rFonts w:asciiTheme="minorHAnsi" w:hAnsiTheme="minorHAnsi"/>
                <w:color w:val="000000"/>
                <w:sz w:val="18"/>
                <w:szCs w:val="18"/>
              </w:rPr>
              <w:t>Verti</w:t>
            </w:r>
            <w:proofErr w:type="spellEnd"/>
            <w:r w:rsidRPr="004874EE">
              <w:rPr>
                <w:rFonts w:asciiTheme="minorHAnsi" w:hAnsiTheme="minorHAnsi"/>
                <w:color w:val="000000"/>
                <w:sz w:val="18"/>
                <w:szCs w:val="18"/>
              </w:rPr>
              <w:t xml:space="preserve"> G) (Operativo)</w:t>
            </w:r>
          </w:p>
        </w:tc>
        <w:tc>
          <w:tcPr>
            <w:tcW w:w="567" w:type="pct"/>
            <w:gridSpan w:val="2"/>
            <w:tcBorders>
              <w:top w:val="single" w:sz="4" w:space="0" w:color="auto"/>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single" w:sz="4" w:space="0" w:color="auto"/>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single" w:sz="4" w:space="0" w:color="auto"/>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4.872,00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6</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lang w:val="en-US"/>
              </w:rPr>
            </w:pPr>
            <w:proofErr w:type="spellStart"/>
            <w:r w:rsidRPr="004874EE">
              <w:rPr>
                <w:rFonts w:asciiTheme="minorHAnsi" w:hAnsiTheme="minorHAnsi"/>
                <w:color w:val="000000"/>
                <w:sz w:val="18"/>
                <w:szCs w:val="18"/>
                <w:lang w:val="en-US"/>
              </w:rPr>
              <w:t>Centrífuga</w:t>
            </w:r>
            <w:proofErr w:type="spellEnd"/>
            <w:r w:rsidRPr="004874EE">
              <w:rPr>
                <w:rFonts w:asciiTheme="minorHAnsi" w:hAnsiTheme="minorHAnsi"/>
                <w:color w:val="000000"/>
                <w:sz w:val="18"/>
                <w:szCs w:val="18"/>
                <w:lang w:val="en-US"/>
              </w:rPr>
              <w:t xml:space="preserve"> Vertical (</w:t>
            </w:r>
            <w:proofErr w:type="spellStart"/>
            <w:r w:rsidRPr="004874EE">
              <w:rPr>
                <w:rFonts w:asciiTheme="minorHAnsi" w:hAnsiTheme="minorHAnsi"/>
                <w:color w:val="000000"/>
                <w:sz w:val="18"/>
                <w:szCs w:val="18"/>
                <w:lang w:val="en-US"/>
              </w:rPr>
              <w:t>Tipo</w:t>
            </w:r>
            <w:proofErr w:type="spellEnd"/>
            <w:r w:rsidRPr="004874EE">
              <w:rPr>
                <w:rFonts w:asciiTheme="minorHAnsi" w:hAnsiTheme="minorHAnsi"/>
                <w:color w:val="000000"/>
                <w:sz w:val="18"/>
                <w:szCs w:val="18"/>
                <w:lang w:val="en-US"/>
              </w:rPr>
              <w:t xml:space="preserve"> </w:t>
            </w:r>
            <w:proofErr w:type="spellStart"/>
            <w:r w:rsidRPr="004874EE">
              <w:rPr>
                <w:rFonts w:asciiTheme="minorHAnsi" w:hAnsiTheme="minorHAnsi"/>
                <w:color w:val="000000"/>
                <w:sz w:val="18"/>
                <w:szCs w:val="18"/>
                <w:lang w:val="en-US"/>
              </w:rPr>
              <w:t>Verti</w:t>
            </w:r>
            <w:proofErr w:type="spellEnd"/>
            <w:r w:rsidRPr="004874EE">
              <w:rPr>
                <w:rFonts w:asciiTheme="minorHAnsi" w:hAnsiTheme="minorHAnsi"/>
                <w:color w:val="000000"/>
                <w:sz w:val="18"/>
                <w:szCs w:val="18"/>
                <w:lang w:val="en-US"/>
              </w:rPr>
              <w:t xml:space="preserve"> G) (Stand By)</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3.480,00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7</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Camión Porta Contenedor con conductor (Operativo) </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2.340,00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8</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Camión Porta Contenedor con conductor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 xml:space="preserve">) </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1.800,00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9</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Contenedor de 20 </w:t>
            </w:r>
            <w:proofErr w:type="spellStart"/>
            <w:r w:rsidRPr="004874EE">
              <w:rPr>
                <w:rFonts w:asciiTheme="minorHAnsi" w:hAnsiTheme="minorHAnsi"/>
                <w:color w:val="000000"/>
                <w:sz w:val="18"/>
                <w:szCs w:val="18"/>
              </w:rPr>
              <w:t>Bbls</w:t>
            </w:r>
            <w:proofErr w:type="spellEnd"/>
            <w:r w:rsidRPr="004874EE">
              <w:rPr>
                <w:rFonts w:asciiTheme="minorHAnsi" w:hAnsiTheme="minorHAnsi"/>
                <w:color w:val="000000"/>
                <w:sz w:val="18"/>
                <w:szCs w:val="18"/>
              </w:rPr>
              <w:t xml:space="preserve"> Capacidad (Operativo)</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100,50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Contenedor de 20 </w:t>
            </w:r>
            <w:proofErr w:type="spellStart"/>
            <w:r w:rsidRPr="004874EE">
              <w:rPr>
                <w:rFonts w:asciiTheme="minorHAnsi" w:hAnsiTheme="minorHAnsi"/>
                <w:color w:val="000000"/>
                <w:sz w:val="18"/>
                <w:szCs w:val="18"/>
              </w:rPr>
              <w:t>Bbls</w:t>
            </w:r>
            <w:proofErr w:type="spellEnd"/>
            <w:r w:rsidRPr="004874EE">
              <w:rPr>
                <w:rFonts w:asciiTheme="minorHAnsi" w:hAnsiTheme="minorHAnsi"/>
                <w:color w:val="000000"/>
                <w:sz w:val="18"/>
                <w:szCs w:val="18"/>
              </w:rPr>
              <w:t xml:space="preserve"> Capacidad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100,50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11</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Porta Camp Dormitorio Oficina (Operativo)</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588,00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12</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Porta Camp Dormitorio Oficina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588,00</w:t>
            </w:r>
          </w:p>
        </w:tc>
      </w:tr>
      <w:tr w:rsidR="004874EE" w:rsidTr="00AD0456">
        <w:trPr>
          <w:trHeight w:val="300"/>
        </w:trPr>
        <w:tc>
          <w:tcPr>
            <w:tcW w:w="177" w:type="pct"/>
            <w:tcBorders>
              <w:top w:val="nil"/>
              <w:left w:val="single" w:sz="8" w:space="0" w:color="auto"/>
              <w:bottom w:val="single" w:sz="4"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13</w:t>
            </w:r>
          </w:p>
        </w:tc>
        <w:tc>
          <w:tcPr>
            <w:tcW w:w="3108" w:type="pct"/>
            <w:gridSpan w:val="3"/>
            <w:tcBorders>
              <w:top w:val="nil"/>
              <w:left w:val="nil"/>
              <w:bottom w:val="single" w:sz="4"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Compresor de Aire de 80 PCM (Operativo)</w:t>
            </w:r>
          </w:p>
        </w:tc>
        <w:tc>
          <w:tcPr>
            <w:tcW w:w="567" w:type="pct"/>
            <w:gridSpan w:val="2"/>
            <w:tcBorders>
              <w:top w:val="nil"/>
              <w:left w:val="nil"/>
              <w:bottom w:val="single" w:sz="4"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4"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4"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501,60</w:t>
            </w:r>
          </w:p>
        </w:tc>
      </w:tr>
      <w:tr w:rsidR="004874EE" w:rsidTr="00AD0456">
        <w:trPr>
          <w:trHeight w:val="300"/>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lastRenderedPageBreak/>
              <w:t>14</w:t>
            </w:r>
          </w:p>
        </w:tc>
        <w:tc>
          <w:tcPr>
            <w:tcW w:w="3108"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Compresor de Aire de 80 PCM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420,00</w:t>
            </w:r>
          </w:p>
        </w:tc>
      </w:tr>
      <w:tr w:rsidR="004874EE" w:rsidTr="00AD0456">
        <w:trPr>
          <w:trHeight w:val="300"/>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15</w:t>
            </w:r>
          </w:p>
        </w:tc>
        <w:tc>
          <w:tcPr>
            <w:tcW w:w="3108"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proofErr w:type="spellStart"/>
            <w:r w:rsidRPr="004874EE">
              <w:rPr>
                <w:rFonts w:asciiTheme="minorHAnsi" w:hAnsiTheme="minorHAnsi"/>
                <w:color w:val="000000"/>
                <w:sz w:val="18"/>
                <w:szCs w:val="18"/>
              </w:rPr>
              <w:t>Container</w:t>
            </w:r>
            <w:proofErr w:type="spellEnd"/>
            <w:r w:rsidRPr="004874EE">
              <w:rPr>
                <w:rFonts w:asciiTheme="minorHAnsi" w:hAnsiTheme="minorHAnsi"/>
                <w:color w:val="000000"/>
                <w:sz w:val="18"/>
                <w:szCs w:val="18"/>
              </w:rPr>
              <w:t xml:space="preserve"> para herramientas (Operativo)</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420,00</w:t>
            </w:r>
          </w:p>
        </w:tc>
      </w:tr>
      <w:tr w:rsidR="004874EE" w:rsidTr="00AD0456">
        <w:trPr>
          <w:trHeight w:val="300"/>
        </w:trPr>
        <w:tc>
          <w:tcPr>
            <w:tcW w:w="177"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16</w:t>
            </w:r>
          </w:p>
        </w:tc>
        <w:tc>
          <w:tcPr>
            <w:tcW w:w="3108" w:type="pct"/>
            <w:gridSpan w:val="3"/>
            <w:tcBorders>
              <w:top w:val="single" w:sz="4" w:space="0" w:color="auto"/>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proofErr w:type="spellStart"/>
            <w:r w:rsidRPr="004874EE">
              <w:rPr>
                <w:rFonts w:asciiTheme="minorHAnsi" w:hAnsiTheme="minorHAnsi"/>
                <w:color w:val="000000"/>
                <w:sz w:val="18"/>
                <w:szCs w:val="18"/>
              </w:rPr>
              <w:t>Container</w:t>
            </w:r>
            <w:proofErr w:type="spellEnd"/>
            <w:r w:rsidRPr="004874EE">
              <w:rPr>
                <w:rFonts w:asciiTheme="minorHAnsi" w:hAnsiTheme="minorHAnsi"/>
                <w:color w:val="000000"/>
                <w:sz w:val="18"/>
                <w:szCs w:val="18"/>
              </w:rPr>
              <w:t xml:space="preserve"> para herramientas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w:t>
            </w:r>
          </w:p>
        </w:tc>
        <w:tc>
          <w:tcPr>
            <w:tcW w:w="567" w:type="pct"/>
            <w:gridSpan w:val="2"/>
            <w:tcBorders>
              <w:top w:val="single" w:sz="4" w:space="0" w:color="auto"/>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single" w:sz="4" w:space="0" w:color="auto"/>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single" w:sz="4" w:space="0" w:color="auto"/>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420,00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17</w:t>
            </w:r>
          </w:p>
        </w:tc>
        <w:tc>
          <w:tcPr>
            <w:tcW w:w="3108" w:type="pct"/>
            <w:gridSpan w:val="3"/>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Tornillo sin fin (36 pies lineales) (Operativo)</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604,80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18</w:t>
            </w:r>
          </w:p>
        </w:tc>
        <w:tc>
          <w:tcPr>
            <w:tcW w:w="3108" w:type="pct"/>
            <w:gridSpan w:val="3"/>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Tornillo sin fin (36 pies lineales)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457,20</w:t>
            </w:r>
          </w:p>
        </w:tc>
      </w:tr>
      <w:tr w:rsidR="004874EE" w:rsidTr="006A46FB">
        <w:trPr>
          <w:trHeight w:val="315"/>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EQUIPO OBM Y TRATAMIENTO DE AGUAS</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19</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Unidad de Tratamiento de Agua (Operativo)</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1.086,00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20</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Unidad de Tratamiento de Agua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588,00</w:t>
            </w:r>
          </w:p>
        </w:tc>
      </w:tr>
      <w:tr w:rsidR="004874EE" w:rsidTr="006A46FB">
        <w:trPr>
          <w:trHeight w:val="300"/>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MATERIALES Y PRODUCTOS</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21</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Polímero </w:t>
            </w:r>
            <w:proofErr w:type="spellStart"/>
            <w:r w:rsidRPr="004874EE">
              <w:rPr>
                <w:rFonts w:asciiTheme="minorHAnsi" w:hAnsiTheme="minorHAnsi"/>
                <w:color w:val="000000"/>
                <w:sz w:val="18"/>
                <w:szCs w:val="18"/>
              </w:rPr>
              <w:t>Cyfloc</w:t>
            </w:r>
            <w:proofErr w:type="spellEnd"/>
            <w:r w:rsidRPr="004874EE">
              <w:rPr>
                <w:rFonts w:asciiTheme="minorHAnsi" w:hAnsiTheme="minorHAnsi"/>
                <w:color w:val="000000"/>
                <w:sz w:val="18"/>
                <w:szCs w:val="18"/>
              </w:rPr>
              <w:t xml:space="preserve"> 1143  </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KG</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80,40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22</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Polímero </w:t>
            </w:r>
            <w:proofErr w:type="spellStart"/>
            <w:r w:rsidRPr="004874EE">
              <w:rPr>
                <w:rFonts w:asciiTheme="minorHAnsi" w:hAnsiTheme="minorHAnsi"/>
                <w:color w:val="000000"/>
                <w:sz w:val="18"/>
                <w:szCs w:val="18"/>
              </w:rPr>
              <w:t>Cyfloc</w:t>
            </w:r>
            <w:proofErr w:type="spellEnd"/>
            <w:r w:rsidRPr="004874EE">
              <w:rPr>
                <w:rFonts w:asciiTheme="minorHAnsi" w:hAnsiTheme="minorHAnsi"/>
                <w:color w:val="000000"/>
                <w:sz w:val="18"/>
                <w:szCs w:val="18"/>
              </w:rPr>
              <w:t xml:space="preserve"> 6100  </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KG</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55,20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23</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Sulfato de Aluminio  </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KG</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7,20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24</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Hipoclorito de Calcio </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KG</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4,80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25</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Cal Hidratada </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KG</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3,00</w:t>
            </w:r>
          </w:p>
        </w:tc>
      </w:tr>
      <w:tr w:rsidR="004874EE" w:rsidTr="006A46FB">
        <w:trPr>
          <w:trHeight w:val="300"/>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MALLAS</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26</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Malla API-200  </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PIEZAS</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2.164,80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27</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Malla API-270  </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PIEZAS</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2.756,40</w:t>
            </w:r>
          </w:p>
        </w:tc>
      </w:tr>
      <w:tr w:rsidR="004874EE" w:rsidTr="006A46FB">
        <w:trPr>
          <w:trHeight w:val="300"/>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PERSONAL</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28</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Supervisor</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3.000,00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29</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Operador</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1.348,80</w:t>
            </w:r>
          </w:p>
        </w:tc>
      </w:tr>
      <w:tr w:rsidR="004874EE" w:rsidTr="008A3D77">
        <w:trPr>
          <w:trHeight w:val="300"/>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30</w:t>
            </w:r>
          </w:p>
        </w:tc>
        <w:tc>
          <w:tcPr>
            <w:tcW w:w="3108" w:type="pct"/>
            <w:gridSpan w:val="3"/>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Ayudante</w:t>
            </w:r>
          </w:p>
        </w:tc>
        <w:tc>
          <w:tcPr>
            <w:tcW w:w="567"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6" w:type="pct"/>
            <w:gridSpan w:val="2"/>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611"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b/>
                <w:color w:val="000000"/>
                <w:sz w:val="18"/>
                <w:szCs w:val="18"/>
              </w:rPr>
            </w:pPr>
            <w:r w:rsidRPr="004874EE">
              <w:rPr>
                <w:rFonts w:asciiTheme="minorHAnsi" w:hAnsiTheme="minorHAnsi"/>
                <w:b/>
                <w:color w:val="000000"/>
                <w:sz w:val="18"/>
                <w:szCs w:val="18"/>
              </w:rPr>
              <w:t>912,00</w:t>
            </w:r>
          </w:p>
        </w:tc>
      </w:tr>
    </w:tbl>
    <w:p w:rsidR="00C8223D" w:rsidRDefault="00C8223D" w:rsidP="00552079">
      <w:pPr>
        <w:rPr>
          <w:rFonts w:asciiTheme="minorHAnsi" w:hAnsiTheme="minorHAnsi" w:cstheme="minorHAnsi"/>
          <w:b/>
          <w:sz w:val="22"/>
          <w:szCs w:val="22"/>
        </w:rPr>
      </w:pPr>
    </w:p>
    <w:p w:rsidR="00C8223D" w:rsidRPr="004874EE" w:rsidRDefault="004874EE" w:rsidP="004874EE">
      <w:pPr>
        <w:jc w:val="both"/>
        <w:rPr>
          <w:rFonts w:asciiTheme="minorHAnsi" w:hAnsiTheme="minorHAnsi" w:cstheme="minorHAnsi"/>
          <w:b/>
        </w:rPr>
      </w:pPr>
      <w:r w:rsidRPr="004874EE">
        <w:rPr>
          <w:rFonts w:asciiTheme="minorHAnsi" w:hAnsiTheme="minorHAnsi" w:cs="Arial"/>
          <w:b/>
          <w:bCs/>
        </w:rPr>
        <w:t>NOTA:</w:t>
      </w:r>
      <w:r w:rsidRPr="004874EE">
        <w:rPr>
          <w:rFonts w:asciiTheme="minorHAnsi" w:hAnsiTheme="minorHAnsi" w:cs="Arial"/>
          <w:bCs/>
        </w:rPr>
        <w:t xml:space="preserve"> Se realizará el </w:t>
      </w:r>
      <w:r w:rsidRPr="004874EE">
        <w:rPr>
          <w:rFonts w:asciiTheme="minorHAnsi" w:hAnsiTheme="minorHAnsi" w:cs="Arial"/>
          <w:color w:val="000000"/>
        </w:rPr>
        <w:t>SERVICIO DE CONTROL DE SOLIDOS, TRATAMIENTO Y DISPOSICIÓN FINAL DE RECORTES DE PERFORACIÓN POZO SIP-X1</w:t>
      </w:r>
      <w:r w:rsidRPr="004874EE">
        <w:rPr>
          <w:rFonts w:asciiTheme="minorHAnsi" w:hAnsiTheme="minorHAnsi" w:cs="Calibri"/>
          <w:b/>
        </w:rPr>
        <w:t xml:space="preserve"> </w:t>
      </w:r>
      <w:r w:rsidRPr="004874EE">
        <w:rPr>
          <w:rFonts w:asciiTheme="minorHAnsi" w:hAnsiTheme="minorHAnsi" w:cs="Arial"/>
          <w:bCs/>
        </w:rPr>
        <w:t xml:space="preserve">a requerimiento de YPFB, en función a los precios unitarios, hasta un monto máximo de Bs. </w:t>
      </w:r>
      <w:r w:rsidRPr="004874EE">
        <w:rPr>
          <w:rFonts w:asciiTheme="minorHAnsi" w:hAnsiTheme="minorHAnsi"/>
          <w:b/>
          <w:bCs/>
          <w:color w:val="000000"/>
        </w:rPr>
        <w:t>12.589.551,32</w:t>
      </w:r>
      <w:r w:rsidRPr="004874EE">
        <w:rPr>
          <w:rFonts w:asciiTheme="minorHAnsi" w:hAnsiTheme="minorHAnsi" w:cs="Arial"/>
          <w:bCs/>
        </w:rPr>
        <w:t xml:space="preserve"> (Doce Millones Quinientos Ochenta y Nueve Mil Quinientos Cincuenta y Uno 32/100 Bolivianos).</w:t>
      </w:r>
    </w:p>
    <w:p w:rsidR="008A3D77" w:rsidRDefault="008A3D77" w:rsidP="00552079">
      <w:pPr>
        <w:rPr>
          <w:rFonts w:asciiTheme="minorHAnsi" w:hAnsiTheme="minorHAnsi" w:cstheme="minorHAnsi"/>
          <w:b/>
          <w:sz w:val="22"/>
          <w:szCs w:val="22"/>
        </w:rPr>
      </w:pPr>
    </w:p>
    <w:p w:rsidR="008A3D77" w:rsidRDefault="008A3D77" w:rsidP="00552079">
      <w:pPr>
        <w:rPr>
          <w:rFonts w:asciiTheme="minorHAnsi" w:hAnsiTheme="minorHAnsi" w:cstheme="minorHAnsi"/>
          <w:b/>
          <w:sz w:val="22"/>
          <w:szCs w:val="22"/>
        </w:rPr>
      </w:pPr>
    </w:p>
    <w:p w:rsidR="00C8223D" w:rsidRPr="004874EE" w:rsidRDefault="004874EE" w:rsidP="004874EE">
      <w:pPr>
        <w:jc w:val="center"/>
        <w:rPr>
          <w:rFonts w:asciiTheme="minorHAnsi" w:hAnsiTheme="minorHAnsi" w:cstheme="minorHAnsi"/>
          <w:b/>
          <w:sz w:val="22"/>
          <w:szCs w:val="22"/>
        </w:rPr>
      </w:pPr>
      <w:r w:rsidRPr="004874EE">
        <w:rPr>
          <w:rFonts w:asciiTheme="minorHAnsi" w:hAnsiTheme="minorHAnsi" w:cs="Calibri"/>
          <w:b/>
          <w:sz w:val="22"/>
          <w:szCs w:val="22"/>
        </w:rPr>
        <w:t xml:space="preserve">PAQUETE 4.- </w:t>
      </w:r>
      <w:r w:rsidRPr="004874EE">
        <w:rPr>
          <w:rFonts w:asciiTheme="minorHAnsi" w:hAnsiTheme="minorHAnsi" w:cs="Arial"/>
          <w:b/>
          <w:color w:val="000000"/>
          <w:sz w:val="22"/>
          <w:szCs w:val="22"/>
        </w:rPr>
        <w:t>SERVICIO DE REGISTRO DIRECCIONAL NO MAGNETICO POZO SIP-X1</w:t>
      </w:r>
    </w:p>
    <w:p w:rsidR="00C8223D" w:rsidRDefault="00C8223D" w:rsidP="00552079">
      <w:pPr>
        <w:rPr>
          <w:rFonts w:asciiTheme="minorHAnsi" w:hAnsiTheme="minorHAnsi" w:cstheme="minorHAnsi"/>
          <w:b/>
          <w:sz w:val="22"/>
          <w:szCs w:val="22"/>
        </w:rPr>
      </w:pPr>
    </w:p>
    <w:tbl>
      <w:tblPr>
        <w:tblW w:w="5000" w:type="pct"/>
        <w:jc w:val="center"/>
        <w:tblLayout w:type="fixed"/>
        <w:tblCellMar>
          <w:left w:w="70" w:type="dxa"/>
          <w:right w:w="70" w:type="dxa"/>
        </w:tblCellMar>
        <w:tblLook w:val="04A0" w:firstRow="1" w:lastRow="0" w:firstColumn="1" w:lastColumn="0" w:noHBand="0" w:noVBand="1"/>
      </w:tblPr>
      <w:tblGrid>
        <w:gridCol w:w="377"/>
        <w:gridCol w:w="5125"/>
        <w:gridCol w:w="1114"/>
        <w:gridCol w:w="974"/>
        <w:gridCol w:w="1513"/>
      </w:tblGrid>
      <w:tr w:rsidR="004874EE" w:rsidRPr="004874EE" w:rsidTr="006A46FB">
        <w:trPr>
          <w:trHeight w:val="520"/>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4874EE" w:rsidRPr="004874EE" w:rsidRDefault="004874EE" w:rsidP="006F1BC8">
            <w:pPr>
              <w:jc w:val="center"/>
              <w:rPr>
                <w:rFonts w:asciiTheme="minorHAnsi" w:hAnsiTheme="minorHAnsi"/>
                <w:b/>
                <w:bCs/>
                <w:color w:val="000000"/>
                <w:sz w:val="18"/>
                <w:szCs w:val="18"/>
                <w:lang w:val="es-BO" w:eastAsia="es-BO"/>
              </w:rPr>
            </w:pPr>
            <w:r w:rsidRPr="004874EE">
              <w:rPr>
                <w:rFonts w:asciiTheme="minorHAnsi" w:hAnsiTheme="minorHAnsi"/>
                <w:b/>
                <w:bCs/>
                <w:color w:val="000000"/>
                <w:sz w:val="18"/>
                <w:szCs w:val="18"/>
              </w:rPr>
              <w:t>FASE 1</w:t>
            </w:r>
            <w:r>
              <w:rPr>
                <w:rFonts w:asciiTheme="minorHAnsi" w:hAnsiTheme="minorHAnsi"/>
                <w:b/>
                <w:bCs/>
                <w:color w:val="000000"/>
                <w:sz w:val="18"/>
                <w:szCs w:val="18"/>
              </w:rPr>
              <w:t>2 ¼” (DIRECCIONAL)</w:t>
            </w:r>
            <w:r w:rsidRPr="004874EE">
              <w:rPr>
                <w:rFonts w:asciiTheme="minorHAnsi" w:hAnsiTheme="minorHAnsi"/>
                <w:b/>
                <w:bCs/>
                <w:color w:val="000000"/>
                <w:sz w:val="18"/>
                <w:szCs w:val="18"/>
              </w:rPr>
              <w:t xml:space="preserve">                                    </w:t>
            </w:r>
          </w:p>
        </w:tc>
      </w:tr>
      <w:tr w:rsidR="004874EE" w:rsidRPr="004874EE" w:rsidTr="006A46FB">
        <w:trPr>
          <w:trHeight w:val="315"/>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 xml:space="preserve">SIPOTINDI - X1, Intervalo 1650-2850 m.  </w:t>
            </w:r>
          </w:p>
        </w:tc>
      </w:tr>
      <w:tr w:rsidR="004874EE" w:rsidRPr="004874EE" w:rsidTr="00C00CA1">
        <w:trPr>
          <w:trHeight w:val="825"/>
          <w:jc w:val="center"/>
        </w:trPr>
        <w:tc>
          <w:tcPr>
            <w:tcW w:w="207" w:type="pct"/>
            <w:tcBorders>
              <w:top w:val="nil"/>
              <w:left w:val="single" w:sz="8" w:space="0" w:color="auto"/>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N°</w:t>
            </w:r>
          </w:p>
        </w:tc>
        <w:tc>
          <w:tcPr>
            <w:tcW w:w="2815" w:type="pct"/>
            <w:tcBorders>
              <w:top w:val="nil"/>
              <w:left w:val="nil"/>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DETALLE DEL SERVICIO</w:t>
            </w:r>
          </w:p>
        </w:tc>
        <w:tc>
          <w:tcPr>
            <w:tcW w:w="612" w:type="pct"/>
            <w:tcBorders>
              <w:top w:val="nil"/>
              <w:left w:val="nil"/>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 xml:space="preserve">Cantidad </w:t>
            </w:r>
          </w:p>
        </w:tc>
        <w:tc>
          <w:tcPr>
            <w:tcW w:w="535" w:type="pct"/>
            <w:tcBorders>
              <w:top w:val="nil"/>
              <w:left w:val="nil"/>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UNIDAD DE MEDIDA</w:t>
            </w:r>
          </w:p>
        </w:tc>
        <w:tc>
          <w:tcPr>
            <w:tcW w:w="830" w:type="pct"/>
            <w:tcBorders>
              <w:top w:val="nil"/>
              <w:left w:val="nil"/>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PRECIO UNITARIO (Bs)</w:t>
            </w:r>
          </w:p>
        </w:tc>
      </w:tr>
      <w:tr w:rsidR="004874EE" w:rsidRPr="004874EE" w:rsidTr="00C00CA1">
        <w:trPr>
          <w:trHeight w:val="525"/>
          <w:jc w:val="center"/>
        </w:trPr>
        <w:tc>
          <w:tcPr>
            <w:tcW w:w="20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w:t>
            </w:r>
          </w:p>
        </w:tc>
        <w:tc>
          <w:tcPr>
            <w:tcW w:w="2815" w:type="pct"/>
            <w:tcBorders>
              <w:top w:val="nil"/>
              <w:left w:val="nil"/>
              <w:bottom w:val="single" w:sz="8" w:space="0" w:color="auto"/>
              <w:right w:val="single" w:sz="8" w:space="0" w:color="auto"/>
            </w:tcBorders>
            <w:shd w:val="clear" w:color="auto" w:fill="auto"/>
            <w:noWrap/>
            <w:vAlign w:val="center"/>
            <w:hideMark/>
          </w:tcPr>
          <w:p w:rsidR="004874EE" w:rsidRPr="004874EE" w:rsidRDefault="004874EE" w:rsidP="006F1BC8">
            <w:pPr>
              <w:jc w:val="both"/>
              <w:rPr>
                <w:rFonts w:asciiTheme="minorHAnsi" w:hAnsiTheme="minorHAnsi"/>
                <w:color w:val="000000"/>
                <w:sz w:val="18"/>
                <w:szCs w:val="18"/>
              </w:rPr>
            </w:pPr>
            <w:r w:rsidRPr="004874EE">
              <w:rPr>
                <w:rFonts w:asciiTheme="minorHAnsi" w:hAnsiTheme="minorHAnsi"/>
                <w:color w:val="000000"/>
                <w:sz w:val="18"/>
                <w:szCs w:val="18"/>
              </w:rPr>
              <w:t>Cargo Básico Registrador no magnético con su respectivo Back Up.</w:t>
            </w:r>
          </w:p>
        </w:tc>
        <w:tc>
          <w:tcPr>
            <w:tcW w:w="612"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5"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830"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79.735,76</w:t>
            </w:r>
          </w:p>
        </w:tc>
      </w:tr>
      <w:tr w:rsidR="004874EE" w:rsidRPr="004874EE" w:rsidTr="00C00CA1">
        <w:trPr>
          <w:trHeight w:val="141"/>
          <w:jc w:val="center"/>
        </w:trPr>
        <w:tc>
          <w:tcPr>
            <w:tcW w:w="20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2</w:t>
            </w:r>
          </w:p>
        </w:tc>
        <w:tc>
          <w:tcPr>
            <w:tcW w:w="2815" w:type="pct"/>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Alquiler de </w:t>
            </w:r>
            <w:proofErr w:type="spellStart"/>
            <w:r w:rsidRPr="004874EE">
              <w:rPr>
                <w:rFonts w:asciiTheme="minorHAnsi" w:hAnsiTheme="minorHAnsi"/>
                <w:color w:val="000000"/>
                <w:sz w:val="18"/>
                <w:szCs w:val="18"/>
              </w:rPr>
              <w:t>Giroscopo</w:t>
            </w:r>
            <w:proofErr w:type="spellEnd"/>
            <w:r w:rsidRPr="004874EE">
              <w:rPr>
                <w:rFonts w:asciiTheme="minorHAnsi" w:hAnsiTheme="minorHAnsi"/>
                <w:color w:val="000000"/>
                <w:sz w:val="18"/>
                <w:szCs w:val="18"/>
              </w:rPr>
              <w:t xml:space="preserve"> </w:t>
            </w:r>
          </w:p>
        </w:tc>
        <w:tc>
          <w:tcPr>
            <w:tcW w:w="612"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5"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30"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17.182,50</w:t>
            </w:r>
          </w:p>
        </w:tc>
      </w:tr>
      <w:tr w:rsidR="004874EE" w:rsidRPr="004874EE" w:rsidTr="00C00CA1">
        <w:trPr>
          <w:trHeight w:val="191"/>
          <w:jc w:val="center"/>
        </w:trPr>
        <w:tc>
          <w:tcPr>
            <w:tcW w:w="20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3</w:t>
            </w:r>
          </w:p>
        </w:tc>
        <w:tc>
          <w:tcPr>
            <w:tcW w:w="2815" w:type="pct"/>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Baterías de litio.</w:t>
            </w:r>
          </w:p>
        </w:tc>
        <w:tc>
          <w:tcPr>
            <w:tcW w:w="612"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5"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830"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18.535,00</w:t>
            </w:r>
          </w:p>
        </w:tc>
      </w:tr>
      <w:tr w:rsidR="004874EE" w:rsidRPr="004874EE" w:rsidTr="00C00CA1">
        <w:trPr>
          <w:trHeight w:val="291"/>
          <w:jc w:val="center"/>
        </w:trPr>
        <w:tc>
          <w:tcPr>
            <w:tcW w:w="20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4</w:t>
            </w:r>
          </w:p>
        </w:tc>
        <w:tc>
          <w:tcPr>
            <w:tcW w:w="2815" w:type="pct"/>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Cargo por Profundidad, sobre 2000 m., por metro</w:t>
            </w:r>
          </w:p>
        </w:tc>
        <w:tc>
          <w:tcPr>
            <w:tcW w:w="612"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5"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METRO</w:t>
            </w:r>
          </w:p>
        </w:tc>
        <w:tc>
          <w:tcPr>
            <w:tcW w:w="830"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29,79</w:t>
            </w:r>
          </w:p>
        </w:tc>
      </w:tr>
      <w:tr w:rsidR="004874EE" w:rsidRPr="004874EE" w:rsidTr="00C00CA1">
        <w:trPr>
          <w:trHeight w:val="125"/>
          <w:jc w:val="center"/>
        </w:trPr>
        <w:tc>
          <w:tcPr>
            <w:tcW w:w="207" w:type="pct"/>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5</w:t>
            </w:r>
          </w:p>
        </w:tc>
        <w:tc>
          <w:tcPr>
            <w:tcW w:w="2815" w:type="pct"/>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Cargo por Uso </w:t>
            </w:r>
            <w:proofErr w:type="spellStart"/>
            <w:r w:rsidRPr="004874EE">
              <w:rPr>
                <w:rFonts w:asciiTheme="minorHAnsi" w:hAnsiTheme="minorHAnsi"/>
                <w:color w:val="000000"/>
                <w:sz w:val="18"/>
                <w:szCs w:val="18"/>
              </w:rPr>
              <w:t>Drop</w:t>
            </w:r>
            <w:proofErr w:type="spellEnd"/>
          </w:p>
        </w:tc>
        <w:tc>
          <w:tcPr>
            <w:tcW w:w="612"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5"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830" w:type="pct"/>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17.050,00</w:t>
            </w:r>
          </w:p>
        </w:tc>
      </w:tr>
      <w:tr w:rsidR="004874EE" w:rsidRPr="004874EE" w:rsidTr="00AD0456">
        <w:trPr>
          <w:trHeight w:val="315"/>
          <w:jc w:val="center"/>
        </w:trPr>
        <w:tc>
          <w:tcPr>
            <w:tcW w:w="5000" w:type="pct"/>
            <w:gridSpan w:val="5"/>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PERSONAL</w:t>
            </w:r>
          </w:p>
        </w:tc>
      </w:tr>
      <w:tr w:rsidR="004874EE" w:rsidRPr="004874EE" w:rsidTr="00AD0456">
        <w:trPr>
          <w:trHeight w:val="189"/>
          <w:jc w:val="center"/>
        </w:trPr>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lastRenderedPageBreak/>
              <w:t>6</w:t>
            </w:r>
          </w:p>
        </w:tc>
        <w:tc>
          <w:tcPr>
            <w:tcW w:w="28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Operador de Registro Direccional no Magnético </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10.270,00</w:t>
            </w:r>
          </w:p>
        </w:tc>
      </w:tr>
      <w:tr w:rsidR="004874EE" w:rsidRPr="004874EE" w:rsidTr="00AD0456">
        <w:trPr>
          <w:trHeight w:val="31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MOVILIZACIÓN</w:t>
            </w:r>
          </w:p>
        </w:tc>
      </w:tr>
      <w:tr w:rsidR="004874EE" w:rsidRPr="004874EE" w:rsidTr="00AD0456">
        <w:trPr>
          <w:trHeight w:val="525"/>
          <w:jc w:val="center"/>
        </w:trPr>
        <w:tc>
          <w:tcPr>
            <w:tcW w:w="207"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7</w:t>
            </w:r>
          </w:p>
        </w:tc>
        <w:tc>
          <w:tcPr>
            <w:tcW w:w="2815" w:type="pct"/>
            <w:tcBorders>
              <w:top w:val="single" w:sz="4" w:space="0" w:color="auto"/>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Movilización y Desmovilización de herramientas y personal</w:t>
            </w:r>
          </w:p>
        </w:tc>
        <w:tc>
          <w:tcPr>
            <w:tcW w:w="612" w:type="pct"/>
            <w:tcBorders>
              <w:top w:val="single" w:sz="4" w:space="0" w:color="auto"/>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35" w:type="pct"/>
            <w:tcBorders>
              <w:top w:val="single" w:sz="4" w:space="0" w:color="auto"/>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GLOBAL</w:t>
            </w:r>
          </w:p>
        </w:tc>
        <w:tc>
          <w:tcPr>
            <w:tcW w:w="830" w:type="pct"/>
            <w:tcBorders>
              <w:top w:val="single" w:sz="4" w:space="0" w:color="auto"/>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81.442,00</w:t>
            </w:r>
          </w:p>
        </w:tc>
      </w:tr>
    </w:tbl>
    <w:p w:rsidR="00C8223D" w:rsidRDefault="00C8223D" w:rsidP="00552079">
      <w:pPr>
        <w:rPr>
          <w:rFonts w:asciiTheme="minorHAnsi" w:hAnsiTheme="minorHAnsi" w:cstheme="minorHAnsi"/>
          <w:b/>
          <w:sz w:val="22"/>
          <w:szCs w:val="22"/>
        </w:rPr>
      </w:pPr>
    </w:p>
    <w:tbl>
      <w:tblPr>
        <w:tblW w:w="9204" w:type="dxa"/>
        <w:jc w:val="center"/>
        <w:tblCellMar>
          <w:left w:w="70" w:type="dxa"/>
          <w:right w:w="70" w:type="dxa"/>
        </w:tblCellMar>
        <w:tblLook w:val="04A0" w:firstRow="1" w:lastRow="0" w:firstColumn="1" w:lastColumn="0" w:noHBand="0" w:noVBand="1"/>
      </w:tblPr>
      <w:tblGrid>
        <w:gridCol w:w="538"/>
        <w:gridCol w:w="4981"/>
        <w:gridCol w:w="1134"/>
        <w:gridCol w:w="992"/>
        <w:gridCol w:w="1559"/>
      </w:tblGrid>
      <w:tr w:rsidR="004874EE" w:rsidRPr="004874EE" w:rsidTr="006A46FB">
        <w:trPr>
          <w:trHeight w:val="481"/>
          <w:jc w:val="center"/>
        </w:trPr>
        <w:tc>
          <w:tcPr>
            <w:tcW w:w="920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4874EE" w:rsidRPr="004874EE" w:rsidRDefault="004874EE" w:rsidP="006F1BC8">
            <w:pPr>
              <w:jc w:val="center"/>
              <w:rPr>
                <w:rFonts w:asciiTheme="minorHAnsi" w:hAnsiTheme="minorHAnsi"/>
                <w:b/>
                <w:bCs/>
                <w:color w:val="000000"/>
                <w:sz w:val="18"/>
                <w:szCs w:val="18"/>
                <w:lang w:val="es-BO" w:eastAsia="es-BO"/>
              </w:rPr>
            </w:pPr>
            <w:r w:rsidRPr="004874EE">
              <w:rPr>
                <w:rFonts w:asciiTheme="minorHAnsi" w:hAnsiTheme="minorHAnsi"/>
                <w:b/>
                <w:bCs/>
                <w:color w:val="000000"/>
                <w:sz w:val="18"/>
                <w:szCs w:val="18"/>
              </w:rPr>
              <w:t>FAS</w:t>
            </w:r>
            <w:r>
              <w:rPr>
                <w:rFonts w:asciiTheme="minorHAnsi" w:hAnsiTheme="minorHAnsi"/>
                <w:b/>
                <w:bCs/>
                <w:color w:val="000000"/>
                <w:sz w:val="18"/>
                <w:szCs w:val="18"/>
              </w:rPr>
              <w:t>E 8 ½” (VERTICAL)</w:t>
            </w:r>
            <w:r w:rsidRPr="004874EE">
              <w:rPr>
                <w:rFonts w:asciiTheme="minorHAnsi" w:hAnsiTheme="minorHAnsi"/>
                <w:b/>
                <w:bCs/>
                <w:color w:val="000000"/>
                <w:sz w:val="18"/>
                <w:szCs w:val="18"/>
              </w:rPr>
              <w:t xml:space="preserve">                                 </w:t>
            </w:r>
          </w:p>
        </w:tc>
      </w:tr>
      <w:tr w:rsidR="004874EE" w:rsidRPr="004874EE" w:rsidTr="006A46FB">
        <w:trPr>
          <w:trHeight w:val="315"/>
          <w:jc w:val="center"/>
        </w:trPr>
        <w:tc>
          <w:tcPr>
            <w:tcW w:w="920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 xml:space="preserve">SIPOTINDI - X1, Intervalo 2850-3250 m.    </w:t>
            </w:r>
          </w:p>
        </w:tc>
      </w:tr>
      <w:tr w:rsidR="004874EE" w:rsidRPr="004874EE" w:rsidTr="00C00CA1">
        <w:trPr>
          <w:trHeight w:val="690"/>
          <w:jc w:val="center"/>
        </w:trPr>
        <w:tc>
          <w:tcPr>
            <w:tcW w:w="538" w:type="dxa"/>
            <w:tcBorders>
              <w:top w:val="nil"/>
              <w:left w:val="single" w:sz="8" w:space="0" w:color="auto"/>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N°</w:t>
            </w:r>
          </w:p>
        </w:tc>
        <w:tc>
          <w:tcPr>
            <w:tcW w:w="4981" w:type="dxa"/>
            <w:tcBorders>
              <w:top w:val="nil"/>
              <w:left w:val="nil"/>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DETALLE DEL SERVICIO</w:t>
            </w:r>
          </w:p>
        </w:tc>
        <w:tc>
          <w:tcPr>
            <w:tcW w:w="1134" w:type="dxa"/>
            <w:tcBorders>
              <w:top w:val="nil"/>
              <w:left w:val="nil"/>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 xml:space="preserve">Cantidad </w:t>
            </w:r>
          </w:p>
        </w:tc>
        <w:tc>
          <w:tcPr>
            <w:tcW w:w="992" w:type="dxa"/>
            <w:tcBorders>
              <w:top w:val="nil"/>
              <w:left w:val="nil"/>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UNIDAD DE MEDIDA</w:t>
            </w:r>
          </w:p>
        </w:tc>
        <w:tc>
          <w:tcPr>
            <w:tcW w:w="1559" w:type="dxa"/>
            <w:tcBorders>
              <w:top w:val="nil"/>
              <w:left w:val="nil"/>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PRECIO UNITARIO (Bs)</w:t>
            </w:r>
          </w:p>
        </w:tc>
      </w:tr>
      <w:tr w:rsidR="004874EE" w:rsidRPr="004874EE" w:rsidTr="00C00CA1">
        <w:trPr>
          <w:trHeight w:val="525"/>
          <w:jc w:val="center"/>
        </w:trPr>
        <w:tc>
          <w:tcPr>
            <w:tcW w:w="538" w:type="dxa"/>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w:t>
            </w:r>
          </w:p>
        </w:tc>
        <w:tc>
          <w:tcPr>
            <w:tcW w:w="4981" w:type="dxa"/>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Cargo Básico Registrador no magnético con su respectivo Back Up.</w:t>
            </w:r>
          </w:p>
        </w:tc>
        <w:tc>
          <w:tcPr>
            <w:tcW w:w="1134"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992"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1559"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79.735,76</w:t>
            </w:r>
          </w:p>
        </w:tc>
      </w:tr>
      <w:tr w:rsidR="004874EE" w:rsidRPr="004874EE" w:rsidTr="00C00CA1">
        <w:trPr>
          <w:trHeight w:val="100"/>
          <w:jc w:val="center"/>
        </w:trPr>
        <w:tc>
          <w:tcPr>
            <w:tcW w:w="538" w:type="dxa"/>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2</w:t>
            </w:r>
          </w:p>
        </w:tc>
        <w:tc>
          <w:tcPr>
            <w:tcW w:w="4981" w:type="dxa"/>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Alquiler de </w:t>
            </w:r>
            <w:proofErr w:type="spellStart"/>
            <w:r w:rsidRPr="004874EE">
              <w:rPr>
                <w:rFonts w:asciiTheme="minorHAnsi" w:hAnsiTheme="minorHAnsi"/>
                <w:color w:val="000000"/>
                <w:sz w:val="18"/>
                <w:szCs w:val="18"/>
              </w:rPr>
              <w:t>Giroscopo</w:t>
            </w:r>
            <w:proofErr w:type="spellEnd"/>
            <w:r w:rsidRPr="004874EE">
              <w:rPr>
                <w:rFonts w:asciiTheme="minorHAnsi" w:hAnsiTheme="minorHAnsi"/>
                <w:color w:val="000000"/>
                <w:sz w:val="18"/>
                <w:szCs w:val="18"/>
              </w:rPr>
              <w:t xml:space="preserve"> </w:t>
            </w:r>
          </w:p>
        </w:tc>
        <w:tc>
          <w:tcPr>
            <w:tcW w:w="1134"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992"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1559"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17.182,50</w:t>
            </w:r>
          </w:p>
        </w:tc>
      </w:tr>
      <w:tr w:rsidR="004874EE" w:rsidRPr="004874EE" w:rsidTr="00C00CA1">
        <w:trPr>
          <w:trHeight w:val="118"/>
          <w:jc w:val="center"/>
        </w:trPr>
        <w:tc>
          <w:tcPr>
            <w:tcW w:w="538" w:type="dxa"/>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3</w:t>
            </w:r>
          </w:p>
        </w:tc>
        <w:tc>
          <w:tcPr>
            <w:tcW w:w="4981" w:type="dxa"/>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Baterías de litio.</w:t>
            </w:r>
          </w:p>
        </w:tc>
        <w:tc>
          <w:tcPr>
            <w:tcW w:w="1134"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992"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1559"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18.535,00</w:t>
            </w:r>
          </w:p>
        </w:tc>
      </w:tr>
      <w:tr w:rsidR="004874EE" w:rsidRPr="004874EE" w:rsidTr="00C00CA1">
        <w:trPr>
          <w:trHeight w:val="178"/>
          <w:jc w:val="center"/>
        </w:trPr>
        <w:tc>
          <w:tcPr>
            <w:tcW w:w="538" w:type="dxa"/>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4</w:t>
            </w:r>
          </w:p>
        </w:tc>
        <w:tc>
          <w:tcPr>
            <w:tcW w:w="4981" w:type="dxa"/>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Cargo por Profundidad, sobre 2000 m., por metro</w:t>
            </w:r>
          </w:p>
        </w:tc>
        <w:tc>
          <w:tcPr>
            <w:tcW w:w="1134"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992"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METRO</w:t>
            </w:r>
          </w:p>
        </w:tc>
        <w:tc>
          <w:tcPr>
            <w:tcW w:w="1559"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29,79</w:t>
            </w:r>
          </w:p>
        </w:tc>
      </w:tr>
      <w:tr w:rsidR="004874EE" w:rsidRPr="004874EE" w:rsidTr="00C00CA1">
        <w:trPr>
          <w:trHeight w:val="185"/>
          <w:jc w:val="center"/>
        </w:trPr>
        <w:tc>
          <w:tcPr>
            <w:tcW w:w="538" w:type="dxa"/>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5</w:t>
            </w:r>
          </w:p>
        </w:tc>
        <w:tc>
          <w:tcPr>
            <w:tcW w:w="4981" w:type="dxa"/>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Cargo por Uso </w:t>
            </w:r>
            <w:proofErr w:type="spellStart"/>
            <w:r w:rsidRPr="004874EE">
              <w:rPr>
                <w:rFonts w:asciiTheme="minorHAnsi" w:hAnsiTheme="minorHAnsi"/>
                <w:color w:val="000000"/>
                <w:sz w:val="18"/>
                <w:szCs w:val="18"/>
              </w:rPr>
              <w:t>Drop</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992"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1559"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17.050,00</w:t>
            </w:r>
          </w:p>
        </w:tc>
      </w:tr>
      <w:tr w:rsidR="004874EE" w:rsidRPr="004874EE" w:rsidTr="006A46FB">
        <w:trPr>
          <w:trHeight w:val="315"/>
          <w:jc w:val="center"/>
        </w:trPr>
        <w:tc>
          <w:tcPr>
            <w:tcW w:w="920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PERSONAL</w:t>
            </w:r>
          </w:p>
        </w:tc>
      </w:tr>
      <w:tr w:rsidR="004874EE" w:rsidRPr="004874EE" w:rsidTr="00C00CA1">
        <w:trPr>
          <w:trHeight w:val="178"/>
          <w:jc w:val="center"/>
        </w:trPr>
        <w:tc>
          <w:tcPr>
            <w:tcW w:w="538" w:type="dxa"/>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6</w:t>
            </w:r>
          </w:p>
        </w:tc>
        <w:tc>
          <w:tcPr>
            <w:tcW w:w="4981" w:type="dxa"/>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Operador de Registro Direccional no Magnético </w:t>
            </w:r>
          </w:p>
        </w:tc>
        <w:tc>
          <w:tcPr>
            <w:tcW w:w="1134"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992"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1559"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10.270,00</w:t>
            </w:r>
          </w:p>
        </w:tc>
      </w:tr>
      <w:tr w:rsidR="004874EE" w:rsidRPr="004874EE" w:rsidTr="006A46FB">
        <w:trPr>
          <w:trHeight w:val="315"/>
          <w:jc w:val="center"/>
        </w:trPr>
        <w:tc>
          <w:tcPr>
            <w:tcW w:w="920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MOVILIZACIÓN</w:t>
            </w:r>
          </w:p>
        </w:tc>
      </w:tr>
      <w:tr w:rsidR="004874EE" w:rsidRPr="004874EE" w:rsidTr="00C00CA1">
        <w:trPr>
          <w:trHeight w:val="525"/>
          <w:jc w:val="center"/>
        </w:trPr>
        <w:tc>
          <w:tcPr>
            <w:tcW w:w="538" w:type="dxa"/>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7</w:t>
            </w:r>
          </w:p>
        </w:tc>
        <w:tc>
          <w:tcPr>
            <w:tcW w:w="4981" w:type="dxa"/>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Movilización y Desmovilización de herramientas y personal</w:t>
            </w:r>
          </w:p>
        </w:tc>
        <w:tc>
          <w:tcPr>
            <w:tcW w:w="1134"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992"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GLOBAL</w:t>
            </w:r>
          </w:p>
        </w:tc>
        <w:tc>
          <w:tcPr>
            <w:tcW w:w="1559"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81.442,00</w:t>
            </w:r>
          </w:p>
        </w:tc>
      </w:tr>
    </w:tbl>
    <w:p w:rsidR="004874EE" w:rsidRDefault="004874EE" w:rsidP="00552079">
      <w:pPr>
        <w:rPr>
          <w:rFonts w:asciiTheme="minorHAnsi" w:hAnsiTheme="minorHAnsi" w:cstheme="minorHAnsi"/>
          <w:b/>
          <w:sz w:val="22"/>
          <w:szCs w:val="22"/>
        </w:rPr>
      </w:pPr>
    </w:p>
    <w:tbl>
      <w:tblPr>
        <w:tblW w:w="9204" w:type="dxa"/>
        <w:jc w:val="center"/>
        <w:tblCellMar>
          <w:left w:w="70" w:type="dxa"/>
          <w:right w:w="70" w:type="dxa"/>
        </w:tblCellMar>
        <w:tblLook w:val="04A0" w:firstRow="1" w:lastRow="0" w:firstColumn="1" w:lastColumn="0" w:noHBand="0" w:noVBand="1"/>
      </w:tblPr>
      <w:tblGrid>
        <w:gridCol w:w="538"/>
        <w:gridCol w:w="4981"/>
        <w:gridCol w:w="1134"/>
        <w:gridCol w:w="992"/>
        <w:gridCol w:w="1559"/>
      </w:tblGrid>
      <w:tr w:rsidR="004874EE" w:rsidRPr="004874EE" w:rsidTr="006A46FB">
        <w:trPr>
          <w:trHeight w:val="410"/>
          <w:jc w:val="center"/>
        </w:trPr>
        <w:tc>
          <w:tcPr>
            <w:tcW w:w="920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4874EE" w:rsidRPr="004874EE" w:rsidRDefault="004874EE" w:rsidP="006F1BC8">
            <w:pPr>
              <w:jc w:val="center"/>
              <w:rPr>
                <w:rFonts w:asciiTheme="minorHAnsi" w:hAnsiTheme="minorHAnsi"/>
                <w:b/>
                <w:bCs/>
                <w:color w:val="000000"/>
                <w:sz w:val="18"/>
                <w:szCs w:val="18"/>
                <w:lang w:val="es-BO" w:eastAsia="es-BO"/>
              </w:rPr>
            </w:pPr>
            <w:r>
              <w:rPr>
                <w:rFonts w:asciiTheme="minorHAnsi" w:hAnsiTheme="minorHAnsi"/>
                <w:b/>
                <w:bCs/>
                <w:color w:val="000000"/>
                <w:sz w:val="18"/>
                <w:szCs w:val="18"/>
              </w:rPr>
              <w:t>FASE 6” (VERTICAL)</w:t>
            </w:r>
            <w:r w:rsidRPr="004874EE">
              <w:rPr>
                <w:rFonts w:asciiTheme="minorHAnsi" w:hAnsiTheme="minorHAnsi"/>
                <w:b/>
                <w:bCs/>
                <w:color w:val="000000"/>
                <w:sz w:val="18"/>
                <w:szCs w:val="18"/>
              </w:rPr>
              <w:t xml:space="preserve"> </w:t>
            </w:r>
          </w:p>
        </w:tc>
      </w:tr>
      <w:tr w:rsidR="004874EE" w:rsidRPr="004874EE" w:rsidTr="006A46FB">
        <w:trPr>
          <w:trHeight w:val="315"/>
          <w:jc w:val="center"/>
        </w:trPr>
        <w:tc>
          <w:tcPr>
            <w:tcW w:w="920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 xml:space="preserve">SIPOTINDI - X1, Intervalo 3250-4100 m.    </w:t>
            </w:r>
          </w:p>
        </w:tc>
      </w:tr>
      <w:tr w:rsidR="004874EE" w:rsidRPr="004874EE" w:rsidTr="00C00CA1">
        <w:trPr>
          <w:trHeight w:val="690"/>
          <w:jc w:val="center"/>
        </w:trPr>
        <w:tc>
          <w:tcPr>
            <w:tcW w:w="538" w:type="dxa"/>
            <w:tcBorders>
              <w:top w:val="nil"/>
              <w:left w:val="single" w:sz="8" w:space="0" w:color="auto"/>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N°</w:t>
            </w:r>
          </w:p>
        </w:tc>
        <w:tc>
          <w:tcPr>
            <w:tcW w:w="4981" w:type="dxa"/>
            <w:tcBorders>
              <w:top w:val="nil"/>
              <w:left w:val="nil"/>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DETALLE DEL SERVICIO</w:t>
            </w:r>
          </w:p>
        </w:tc>
        <w:tc>
          <w:tcPr>
            <w:tcW w:w="1134" w:type="dxa"/>
            <w:tcBorders>
              <w:top w:val="nil"/>
              <w:left w:val="nil"/>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 xml:space="preserve">Cantidad </w:t>
            </w:r>
          </w:p>
        </w:tc>
        <w:tc>
          <w:tcPr>
            <w:tcW w:w="992" w:type="dxa"/>
            <w:tcBorders>
              <w:top w:val="nil"/>
              <w:left w:val="nil"/>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UNIDAD DE MEDIDA</w:t>
            </w:r>
          </w:p>
        </w:tc>
        <w:tc>
          <w:tcPr>
            <w:tcW w:w="1559" w:type="dxa"/>
            <w:tcBorders>
              <w:top w:val="nil"/>
              <w:left w:val="nil"/>
              <w:bottom w:val="single" w:sz="8" w:space="0" w:color="auto"/>
              <w:right w:val="single" w:sz="8" w:space="0" w:color="auto"/>
            </w:tcBorders>
            <w:shd w:val="clear" w:color="000000" w:fill="D9D9D9"/>
            <w:vAlign w:val="center"/>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PRECIO UNITARIO (Bs)</w:t>
            </w:r>
          </w:p>
        </w:tc>
      </w:tr>
      <w:tr w:rsidR="004874EE" w:rsidRPr="004874EE" w:rsidTr="00C00CA1">
        <w:trPr>
          <w:trHeight w:val="525"/>
          <w:jc w:val="center"/>
        </w:trPr>
        <w:tc>
          <w:tcPr>
            <w:tcW w:w="538" w:type="dxa"/>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w:t>
            </w:r>
          </w:p>
        </w:tc>
        <w:tc>
          <w:tcPr>
            <w:tcW w:w="4981" w:type="dxa"/>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Cargo Básico Registrador no magnético con su respectivo Back Up.</w:t>
            </w:r>
          </w:p>
        </w:tc>
        <w:tc>
          <w:tcPr>
            <w:tcW w:w="1134"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992"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1559"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79.735,76</w:t>
            </w:r>
          </w:p>
        </w:tc>
      </w:tr>
      <w:tr w:rsidR="004874EE" w:rsidRPr="004874EE" w:rsidTr="008A3D77">
        <w:trPr>
          <w:trHeight w:val="231"/>
          <w:jc w:val="center"/>
        </w:trPr>
        <w:tc>
          <w:tcPr>
            <w:tcW w:w="538" w:type="dxa"/>
            <w:tcBorders>
              <w:top w:val="nil"/>
              <w:left w:val="single" w:sz="8" w:space="0" w:color="auto"/>
              <w:bottom w:val="single" w:sz="4"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2</w:t>
            </w:r>
          </w:p>
        </w:tc>
        <w:tc>
          <w:tcPr>
            <w:tcW w:w="4981" w:type="dxa"/>
            <w:tcBorders>
              <w:top w:val="nil"/>
              <w:left w:val="nil"/>
              <w:bottom w:val="single" w:sz="4"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Alquiler de </w:t>
            </w:r>
            <w:proofErr w:type="spellStart"/>
            <w:r w:rsidRPr="004874EE">
              <w:rPr>
                <w:rFonts w:asciiTheme="minorHAnsi" w:hAnsiTheme="minorHAnsi"/>
                <w:color w:val="000000"/>
                <w:sz w:val="18"/>
                <w:szCs w:val="18"/>
              </w:rPr>
              <w:t>Giroscopo</w:t>
            </w:r>
            <w:proofErr w:type="spellEnd"/>
            <w:r w:rsidRPr="004874EE">
              <w:rPr>
                <w:rFonts w:asciiTheme="minorHAnsi" w:hAnsiTheme="minorHAnsi"/>
                <w:color w:val="000000"/>
                <w:sz w:val="18"/>
                <w:szCs w:val="18"/>
              </w:rPr>
              <w:t xml:space="preserve"> </w:t>
            </w:r>
          </w:p>
        </w:tc>
        <w:tc>
          <w:tcPr>
            <w:tcW w:w="1134" w:type="dxa"/>
            <w:tcBorders>
              <w:top w:val="nil"/>
              <w:left w:val="nil"/>
              <w:bottom w:val="single" w:sz="4"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992" w:type="dxa"/>
            <w:tcBorders>
              <w:top w:val="nil"/>
              <w:left w:val="nil"/>
              <w:bottom w:val="single" w:sz="4"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1559" w:type="dxa"/>
            <w:tcBorders>
              <w:top w:val="nil"/>
              <w:left w:val="nil"/>
              <w:bottom w:val="single" w:sz="4"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17.182,50</w:t>
            </w:r>
          </w:p>
        </w:tc>
      </w:tr>
      <w:tr w:rsidR="004874EE" w:rsidRPr="004874EE" w:rsidTr="008A3D77">
        <w:trPr>
          <w:trHeight w:val="207"/>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3</w:t>
            </w:r>
          </w:p>
        </w:tc>
        <w:tc>
          <w:tcPr>
            <w:tcW w:w="49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Batería de litio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18.535,00</w:t>
            </w:r>
          </w:p>
        </w:tc>
      </w:tr>
      <w:tr w:rsidR="004874EE" w:rsidRPr="004874EE" w:rsidTr="008A3D77">
        <w:trPr>
          <w:trHeight w:val="167"/>
          <w:jc w:val="center"/>
        </w:trPr>
        <w:tc>
          <w:tcPr>
            <w:tcW w:w="53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4</w:t>
            </w:r>
          </w:p>
        </w:tc>
        <w:tc>
          <w:tcPr>
            <w:tcW w:w="4981" w:type="dxa"/>
            <w:tcBorders>
              <w:top w:val="single" w:sz="4" w:space="0" w:color="auto"/>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Cargo por Profundidad, sobre 2000 m., por metro</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METRO</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29,79</w:t>
            </w:r>
          </w:p>
        </w:tc>
      </w:tr>
      <w:tr w:rsidR="004874EE" w:rsidRPr="004874EE" w:rsidTr="00C00CA1">
        <w:trPr>
          <w:trHeight w:val="71"/>
          <w:jc w:val="center"/>
        </w:trPr>
        <w:tc>
          <w:tcPr>
            <w:tcW w:w="538" w:type="dxa"/>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5</w:t>
            </w:r>
          </w:p>
        </w:tc>
        <w:tc>
          <w:tcPr>
            <w:tcW w:w="4981" w:type="dxa"/>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Cargo por Uso </w:t>
            </w:r>
            <w:proofErr w:type="spellStart"/>
            <w:r w:rsidRPr="004874EE">
              <w:rPr>
                <w:rFonts w:asciiTheme="minorHAnsi" w:hAnsiTheme="minorHAnsi"/>
                <w:color w:val="000000"/>
                <w:sz w:val="18"/>
                <w:szCs w:val="18"/>
              </w:rPr>
              <w:t>Drop</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992"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1559"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17.050,00</w:t>
            </w:r>
          </w:p>
        </w:tc>
      </w:tr>
      <w:tr w:rsidR="004874EE" w:rsidRPr="004874EE" w:rsidTr="006A46FB">
        <w:trPr>
          <w:trHeight w:val="315"/>
          <w:jc w:val="center"/>
        </w:trPr>
        <w:tc>
          <w:tcPr>
            <w:tcW w:w="920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PERSONAL</w:t>
            </w:r>
          </w:p>
        </w:tc>
      </w:tr>
      <w:tr w:rsidR="004874EE" w:rsidRPr="004874EE" w:rsidTr="00C00CA1">
        <w:trPr>
          <w:trHeight w:val="207"/>
          <w:jc w:val="center"/>
        </w:trPr>
        <w:tc>
          <w:tcPr>
            <w:tcW w:w="538" w:type="dxa"/>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6</w:t>
            </w:r>
          </w:p>
        </w:tc>
        <w:tc>
          <w:tcPr>
            <w:tcW w:w="4981" w:type="dxa"/>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 xml:space="preserve">Operador de Registro Direccional no Magnético </w:t>
            </w:r>
          </w:p>
        </w:tc>
        <w:tc>
          <w:tcPr>
            <w:tcW w:w="1134"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992"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1559"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10.270,00</w:t>
            </w:r>
          </w:p>
        </w:tc>
      </w:tr>
      <w:tr w:rsidR="004874EE" w:rsidRPr="004874EE" w:rsidTr="006A46FB">
        <w:trPr>
          <w:trHeight w:val="330"/>
          <w:jc w:val="center"/>
        </w:trPr>
        <w:tc>
          <w:tcPr>
            <w:tcW w:w="920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4874EE" w:rsidRPr="004874EE" w:rsidRDefault="004874EE" w:rsidP="006F1BC8">
            <w:pPr>
              <w:jc w:val="center"/>
              <w:rPr>
                <w:rFonts w:asciiTheme="minorHAnsi" w:hAnsiTheme="minorHAnsi"/>
                <w:b/>
                <w:bCs/>
                <w:color w:val="000000"/>
                <w:sz w:val="18"/>
                <w:szCs w:val="18"/>
              </w:rPr>
            </w:pPr>
            <w:r w:rsidRPr="004874EE">
              <w:rPr>
                <w:rFonts w:asciiTheme="minorHAnsi" w:hAnsiTheme="minorHAnsi"/>
                <w:b/>
                <w:bCs/>
                <w:color w:val="000000"/>
                <w:sz w:val="18"/>
                <w:szCs w:val="18"/>
              </w:rPr>
              <w:t>MOVILIZACIÓN</w:t>
            </w:r>
          </w:p>
        </w:tc>
      </w:tr>
      <w:tr w:rsidR="004874EE" w:rsidRPr="004874EE" w:rsidTr="00C00CA1">
        <w:trPr>
          <w:trHeight w:val="525"/>
          <w:jc w:val="center"/>
        </w:trPr>
        <w:tc>
          <w:tcPr>
            <w:tcW w:w="538" w:type="dxa"/>
            <w:tcBorders>
              <w:top w:val="nil"/>
              <w:left w:val="single" w:sz="8" w:space="0" w:color="auto"/>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7</w:t>
            </w:r>
          </w:p>
        </w:tc>
        <w:tc>
          <w:tcPr>
            <w:tcW w:w="4981" w:type="dxa"/>
            <w:tcBorders>
              <w:top w:val="nil"/>
              <w:left w:val="nil"/>
              <w:bottom w:val="single" w:sz="8" w:space="0" w:color="auto"/>
              <w:right w:val="single" w:sz="8" w:space="0" w:color="auto"/>
            </w:tcBorders>
            <w:shd w:val="clear" w:color="000000" w:fill="FFFFFF"/>
            <w:vAlign w:val="center"/>
            <w:hideMark/>
          </w:tcPr>
          <w:p w:rsidR="004874EE" w:rsidRPr="004874EE" w:rsidRDefault="004874EE" w:rsidP="006F1BC8">
            <w:pPr>
              <w:rPr>
                <w:rFonts w:asciiTheme="minorHAnsi" w:hAnsiTheme="minorHAnsi"/>
                <w:color w:val="000000"/>
                <w:sz w:val="18"/>
                <w:szCs w:val="18"/>
              </w:rPr>
            </w:pPr>
            <w:r w:rsidRPr="004874EE">
              <w:rPr>
                <w:rFonts w:asciiTheme="minorHAnsi" w:hAnsiTheme="minorHAnsi"/>
                <w:color w:val="000000"/>
                <w:sz w:val="18"/>
                <w:szCs w:val="18"/>
              </w:rPr>
              <w:t>Movilización y Desmovilización de herramientas y personal</w:t>
            </w:r>
          </w:p>
        </w:tc>
        <w:tc>
          <w:tcPr>
            <w:tcW w:w="1134"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992"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center"/>
              <w:rPr>
                <w:rFonts w:asciiTheme="minorHAnsi" w:hAnsiTheme="minorHAnsi"/>
                <w:color w:val="000000"/>
                <w:sz w:val="18"/>
                <w:szCs w:val="18"/>
              </w:rPr>
            </w:pPr>
            <w:r w:rsidRPr="004874EE">
              <w:rPr>
                <w:rFonts w:asciiTheme="minorHAnsi" w:hAnsiTheme="minorHAnsi"/>
                <w:color w:val="000000"/>
                <w:sz w:val="18"/>
                <w:szCs w:val="18"/>
              </w:rPr>
              <w:t>GLOBAL</w:t>
            </w:r>
          </w:p>
        </w:tc>
        <w:tc>
          <w:tcPr>
            <w:tcW w:w="1559" w:type="dxa"/>
            <w:tcBorders>
              <w:top w:val="nil"/>
              <w:left w:val="nil"/>
              <w:bottom w:val="single" w:sz="8" w:space="0" w:color="auto"/>
              <w:right w:val="single" w:sz="8" w:space="0" w:color="auto"/>
            </w:tcBorders>
            <w:shd w:val="clear" w:color="auto" w:fill="auto"/>
            <w:vAlign w:val="center"/>
            <w:hideMark/>
          </w:tcPr>
          <w:p w:rsidR="004874EE" w:rsidRPr="004874EE" w:rsidRDefault="004874EE" w:rsidP="006F1BC8">
            <w:pPr>
              <w:jc w:val="right"/>
              <w:rPr>
                <w:rFonts w:asciiTheme="minorHAnsi" w:hAnsiTheme="minorHAnsi"/>
                <w:b/>
                <w:color w:val="000000"/>
                <w:sz w:val="18"/>
                <w:szCs w:val="18"/>
              </w:rPr>
            </w:pPr>
            <w:r w:rsidRPr="004874EE">
              <w:rPr>
                <w:rFonts w:asciiTheme="minorHAnsi" w:hAnsiTheme="minorHAnsi"/>
                <w:b/>
                <w:color w:val="000000"/>
                <w:sz w:val="18"/>
                <w:szCs w:val="18"/>
              </w:rPr>
              <w:t>81.442,00</w:t>
            </w:r>
          </w:p>
        </w:tc>
      </w:tr>
    </w:tbl>
    <w:p w:rsidR="00C8223D" w:rsidRDefault="00C8223D" w:rsidP="00552079">
      <w:pPr>
        <w:rPr>
          <w:rFonts w:asciiTheme="minorHAnsi" w:hAnsiTheme="minorHAnsi" w:cstheme="minorHAnsi"/>
          <w:b/>
          <w:sz w:val="22"/>
          <w:szCs w:val="22"/>
        </w:rPr>
      </w:pPr>
    </w:p>
    <w:p w:rsidR="00C8223D" w:rsidRPr="004874EE" w:rsidRDefault="004874EE" w:rsidP="004874EE">
      <w:pPr>
        <w:jc w:val="both"/>
        <w:rPr>
          <w:rFonts w:asciiTheme="minorHAnsi" w:hAnsiTheme="minorHAnsi" w:cstheme="minorHAnsi"/>
          <w:b/>
        </w:rPr>
      </w:pPr>
      <w:r w:rsidRPr="004874EE">
        <w:rPr>
          <w:rFonts w:asciiTheme="minorHAnsi" w:hAnsiTheme="minorHAnsi" w:cs="Arial"/>
          <w:b/>
          <w:bCs/>
        </w:rPr>
        <w:t>NOTA:</w:t>
      </w:r>
      <w:r w:rsidRPr="004874EE">
        <w:rPr>
          <w:rFonts w:asciiTheme="minorHAnsi" w:hAnsiTheme="minorHAnsi" w:cs="Arial"/>
          <w:bCs/>
        </w:rPr>
        <w:t xml:space="preserve"> Se realizará el </w:t>
      </w:r>
      <w:r w:rsidRPr="004874EE">
        <w:rPr>
          <w:rFonts w:asciiTheme="minorHAnsi" w:hAnsiTheme="minorHAnsi" w:cs="Arial"/>
          <w:color w:val="000000"/>
        </w:rPr>
        <w:t>SERVICIO DE REGISTRO DIRECCIONAL NO MAGNETICO POZO SIP-X1</w:t>
      </w:r>
      <w:r w:rsidRPr="004874EE">
        <w:rPr>
          <w:rFonts w:asciiTheme="minorHAnsi" w:hAnsiTheme="minorHAnsi" w:cs="Calibri"/>
          <w:b/>
        </w:rPr>
        <w:t xml:space="preserve"> </w:t>
      </w:r>
      <w:r w:rsidRPr="004874EE">
        <w:rPr>
          <w:rFonts w:asciiTheme="minorHAnsi" w:hAnsiTheme="minorHAnsi" w:cs="Arial"/>
          <w:bCs/>
        </w:rPr>
        <w:t xml:space="preserve">a requerimiento de YPFB, en función a los precios unitarios, hasta un monto máximo de Bs. </w:t>
      </w:r>
      <w:r w:rsidRPr="004874EE">
        <w:rPr>
          <w:rFonts w:asciiTheme="minorHAnsi" w:hAnsiTheme="minorHAnsi"/>
          <w:b/>
          <w:bCs/>
          <w:color w:val="000000"/>
        </w:rPr>
        <w:t>1.054.908,78</w:t>
      </w:r>
      <w:r w:rsidRPr="004874EE">
        <w:rPr>
          <w:rFonts w:asciiTheme="minorHAnsi" w:hAnsiTheme="minorHAnsi" w:cs="Arial"/>
          <w:bCs/>
        </w:rPr>
        <w:t xml:space="preserve"> (Un Millón Cincuenta y Cuatro Mil Novecientos Ocho 78/100 Bolivianos).</w:t>
      </w:r>
    </w:p>
    <w:p w:rsidR="00C8223D" w:rsidRDefault="00C8223D" w:rsidP="00552079">
      <w:pPr>
        <w:rPr>
          <w:rFonts w:asciiTheme="minorHAnsi" w:hAnsiTheme="minorHAnsi" w:cstheme="minorHAnsi"/>
          <w:b/>
          <w:sz w:val="22"/>
          <w:szCs w:val="22"/>
        </w:rPr>
      </w:pPr>
    </w:p>
    <w:p w:rsidR="00C8223D" w:rsidRDefault="00C8223D" w:rsidP="00552079">
      <w:pPr>
        <w:rPr>
          <w:rFonts w:asciiTheme="minorHAnsi" w:hAnsiTheme="minorHAnsi" w:cstheme="minorHAnsi"/>
          <w:b/>
          <w:sz w:val="22"/>
          <w:szCs w:val="22"/>
        </w:rPr>
      </w:pPr>
    </w:p>
    <w:p w:rsidR="00C8223D" w:rsidRDefault="00C8223D" w:rsidP="00552079">
      <w:pPr>
        <w:rPr>
          <w:rFonts w:asciiTheme="minorHAnsi" w:hAnsiTheme="minorHAnsi" w:cstheme="minorHAnsi"/>
          <w:b/>
          <w:sz w:val="22"/>
          <w:szCs w:val="22"/>
        </w:rPr>
      </w:pPr>
    </w:p>
    <w:p w:rsidR="00AD0456" w:rsidRDefault="00AD0456"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6202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16202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16202B">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5965A3" w:rsidRPr="006F1BC8">
        <w:rPr>
          <w:rFonts w:asciiTheme="minorHAnsi" w:hAnsiTheme="minorHAnsi" w:cstheme="minorHAnsi"/>
          <w:b/>
          <w:sz w:val="22"/>
          <w:szCs w:val="22"/>
          <w:lang w:val="es-BO"/>
        </w:rPr>
        <w:t>(NO APLICA)</w:t>
      </w:r>
    </w:p>
    <w:p w:rsidR="004668B6" w:rsidRPr="00365997" w:rsidRDefault="004668B6" w:rsidP="0016202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16202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5965A3">
        <w:rPr>
          <w:rFonts w:asciiTheme="minorHAnsi" w:hAnsiTheme="minorHAnsi" w:cstheme="minorHAnsi"/>
          <w:sz w:val="22"/>
          <w:szCs w:val="22"/>
          <w:lang w:val="es-BO"/>
        </w:rPr>
        <w:t xml:space="preserve"> </w:t>
      </w:r>
      <w:r w:rsidR="005965A3" w:rsidRPr="006F1BC8">
        <w:rPr>
          <w:rFonts w:asciiTheme="minorHAnsi" w:hAnsiTheme="minorHAnsi" w:cstheme="minorHAnsi"/>
          <w:b/>
          <w:sz w:val="22"/>
          <w:szCs w:val="22"/>
          <w:lang w:val="es-BO"/>
        </w:rPr>
        <w:t>(EN CASO DE QUE LA EMPRESA LIDER SEA NACIONAL)</w:t>
      </w:r>
    </w:p>
    <w:p w:rsidR="004668B6" w:rsidRPr="006F1BC8" w:rsidRDefault="004668B6" w:rsidP="0016202B">
      <w:pPr>
        <w:pStyle w:val="Prrafodelista"/>
        <w:numPr>
          <w:ilvl w:val="0"/>
          <w:numId w:val="17"/>
        </w:numPr>
        <w:ind w:left="851"/>
        <w:jc w:val="both"/>
        <w:rPr>
          <w:rFonts w:asciiTheme="minorHAnsi" w:hAnsiTheme="minorHAnsi" w:cstheme="minorHAnsi"/>
          <w:b/>
          <w:sz w:val="22"/>
          <w:szCs w:val="22"/>
          <w:lang w:val="es-BO"/>
        </w:rPr>
      </w:pPr>
      <w:r w:rsidRPr="00365997">
        <w:rPr>
          <w:rFonts w:asciiTheme="minorHAnsi" w:hAnsiTheme="minorHAnsi" w:cstheme="minorHAnsi"/>
          <w:sz w:val="22"/>
          <w:szCs w:val="22"/>
          <w:lang w:val="es-BO"/>
        </w:rPr>
        <w:t>Asociaciones Accidentales conformadas por empresas extranjeras.</w:t>
      </w:r>
      <w:r w:rsidR="005965A3">
        <w:rPr>
          <w:rFonts w:asciiTheme="minorHAnsi" w:hAnsiTheme="minorHAnsi" w:cstheme="minorHAnsi"/>
          <w:sz w:val="22"/>
          <w:szCs w:val="22"/>
          <w:lang w:val="es-BO"/>
        </w:rPr>
        <w:t xml:space="preserve"> </w:t>
      </w:r>
      <w:r w:rsidR="005965A3" w:rsidRPr="006F1BC8">
        <w:rPr>
          <w:rFonts w:asciiTheme="minorHAnsi" w:hAnsiTheme="minorHAnsi" w:cstheme="minorHAnsi"/>
          <w:b/>
          <w:sz w:val="22"/>
          <w:szCs w:val="22"/>
          <w:lang w:val="es-BO"/>
        </w:rPr>
        <w:t>(NO APLICA)</w:t>
      </w:r>
    </w:p>
    <w:p w:rsidR="004668B6" w:rsidRPr="00365997" w:rsidRDefault="004668B6" w:rsidP="0016202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16202B">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6202B">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16202B">
      <w:pPr>
        <w:pStyle w:val="Sinespaciado4"/>
        <w:numPr>
          <w:ilvl w:val="0"/>
          <w:numId w:val="21"/>
        </w:numPr>
        <w:ind w:left="851"/>
        <w:jc w:val="both"/>
      </w:pPr>
      <w:r w:rsidRPr="008842A3">
        <w:t>Que tengan sentencia ejecutoriada, con impedimento para ejercer el comercio.</w:t>
      </w:r>
    </w:p>
    <w:p w:rsidR="00983825" w:rsidRDefault="00983825" w:rsidP="0016202B">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6202B">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16202B">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6202B">
      <w:pPr>
        <w:pStyle w:val="Sinespaciado4"/>
        <w:numPr>
          <w:ilvl w:val="0"/>
          <w:numId w:val="21"/>
        </w:numPr>
        <w:ind w:left="851"/>
        <w:jc w:val="both"/>
      </w:pPr>
      <w:r w:rsidRPr="008842A3">
        <w:t>Que hubiesen declarado su disolución o quiebra.</w:t>
      </w:r>
    </w:p>
    <w:p w:rsidR="00983825" w:rsidRDefault="00983825" w:rsidP="0016202B">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6202B">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16202B">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16202B">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6202B">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w:t>
      </w:r>
      <w:r w:rsidRPr="005965A3">
        <w:rPr>
          <w:rFonts w:asciiTheme="minorHAnsi" w:hAnsiTheme="minorHAnsi" w:cstheme="minorHAnsi"/>
          <w:sz w:val="22"/>
          <w:szCs w:val="22"/>
        </w:rPr>
        <w:t>en 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06B73" w:rsidRDefault="00D06B73" w:rsidP="005965A3">
      <w:pPr>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6202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6202B">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6202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6202B">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6202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6F1BC8" w:rsidRDefault="006F1BC8" w:rsidP="006F1BC8">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16202B">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6202B">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16202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6F1BC8">
      <w:pPr>
        <w:jc w:val="both"/>
        <w:rPr>
          <w:rFonts w:asciiTheme="minorHAnsi" w:hAnsiTheme="minorHAnsi" w:cstheme="minorHAnsi"/>
          <w:sz w:val="22"/>
          <w:szCs w:val="22"/>
        </w:rPr>
      </w:pPr>
    </w:p>
    <w:p w:rsidR="00452B99" w:rsidRDefault="00452B99" w:rsidP="0016202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6202B">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6202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6202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6202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6202B">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5965A3">
        <w:rPr>
          <w:rFonts w:asciiTheme="minorHAnsi" w:hAnsiTheme="minorHAnsi" w:cstheme="minorHAnsi"/>
          <w:b/>
          <w:sz w:val="22"/>
          <w:szCs w:val="22"/>
        </w:rPr>
        <w:t xml:space="preserve"> </w:t>
      </w:r>
      <w:r w:rsidR="005965A3" w:rsidRPr="005965A3">
        <w:rPr>
          <w:rFonts w:asciiTheme="minorHAnsi" w:hAnsiTheme="minorHAnsi" w:cstheme="minorHAnsi"/>
          <w:b/>
          <w:bCs/>
          <w:i/>
          <w:iCs/>
          <w:sz w:val="22"/>
          <w:szCs w:val="22"/>
          <w:lang w:eastAsia="es-BO"/>
        </w:rPr>
        <w:t>“No corresponde”.</w:t>
      </w:r>
    </w:p>
    <w:p w:rsidR="009E2493" w:rsidRPr="003C000B" w:rsidRDefault="009E2493" w:rsidP="006F1BC8">
      <w:pPr>
        <w:jc w:val="both"/>
        <w:rPr>
          <w:rFonts w:asciiTheme="minorHAnsi" w:hAnsiTheme="minorHAnsi" w:cstheme="minorHAnsi"/>
          <w:color w:val="000000"/>
          <w:sz w:val="22"/>
          <w:szCs w:val="22"/>
        </w:rPr>
      </w:pPr>
    </w:p>
    <w:p w:rsidR="00900663" w:rsidRPr="005965A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sidRPr="005965A3">
        <w:rPr>
          <w:rFonts w:asciiTheme="minorHAnsi" w:hAnsiTheme="minorHAnsi" w:cstheme="minorHAnsi"/>
          <w:b/>
          <w:sz w:val="22"/>
          <w:szCs w:val="22"/>
        </w:rPr>
        <w:t>.-</w:t>
      </w:r>
      <w:r w:rsidR="005965A3" w:rsidRPr="005965A3">
        <w:rPr>
          <w:rFonts w:asciiTheme="minorHAnsi" w:hAnsiTheme="minorHAnsi" w:cstheme="minorHAnsi"/>
          <w:b/>
          <w:sz w:val="22"/>
          <w:szCs w:val="22"/>
        </w:rPr>
        <w:t xml:space="preserve"> </w:t>
      </w:r>
      <w:r w:rsidR="005965A3" w:rsidRPr="005965A3">
        <w:rPr>
          <w:rFonts w:asciiTheme="minorHAnsi" w:hAnsiTheme="minorHAnsi" w:cstheme="minorHAnsi"/>
          <w:b/>
          <w:bCs/>
          <w:i/>
          <w:iCs/>
          <w:sz w:val="22"/>
          <w:szCs w:val="22"/>
          <w:lang w:eastAsia="es-BO"/>
        </w:rPr>
        <w:t>“No corresponde”</w:t>
      </w:r>
    </w:p>
    <w:p w:rsidR="00900663" w:rsidRDefault="00900663" w:rsidP="00B37050">
      <w:pPr>
        <w:jc w:val="both"/>
        <w:rPr>
          <w:rFonts w:asciiTheme="minorHAnsi" w:hAnsiTheme="minorHAnsi" w:cstheme="minorHAnsi"/>
          <w:sz w:val="22"/>
          <w:szCs w:val="22"/>
          <w:lang w:val="es-ES_tradnl"/>
        </w:rPr>
      </w:pPr>
    </w:p>
    <w:p w:rsidR="006F1BC8" w:rsidRDefault="006F1BC8"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BB604C">
        <w:rPr>
          <w:rFonts w:asciiTheme="minorHAnsi" w:hAnsiTheme="minorHAnsi" w:cstheme="minorHAnsi"/>
          <w:b/>
          <w:sz w:val="22"/>
          <w:szCs w:val="22"/>
        </w:rPr>
        <w:t>.-</w:t>
      </w:r>
    </w:p>
    <w:p w:rsidR="00297D07" w:rsidRPr="00297D07" w:rsidRDefault="00297D07" w:rsidP="00297D07">
      <w:pPr>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5A4C8F" w:rsidRDefault="005F6C94" w:rsidP="00297D07">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297D07" w:rsidRPr="00297D07" w:rsidRDefault="00297D07" w:rsidP="00297D07">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6202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6202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6202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297D07" w:rsidRDefault="00297D07"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297D07" w:rsidRDefault="001B1268" w:rsidP="006F1BC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97D07" w:rsidRDefault="00297D07" w:rsidP="00AC12E8">
      <w:pPr>
        <w:ind w:left="426"/>
        <w:jc w:val="both"/>
        <w:rPr>
          <w:rFonts w:asciiTheme="minorHAnsi" w:hAnsiTheme="minorHAnsi" w:cstheme="minorHAnsi"/>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C2277" w:rsidRDefault="006C2277" w:rsidP="00297D0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6202B">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6202B">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16202B">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16202B">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297D07">
        <w:rPr>
          <w:rFonts w:asciiTheme="minorHAnsi" w:hAnsiTheme="minorHAnsi" w:cstheme="minorHAnsi"/>
          <w:sz w:val="22"/>
          <w:szCs w:val="22"/>
        </w:rPr>
        <w:t>.</w:t>
      </w:r>
      <w:r w:rsidRPr="00DC16D6">
        <w:rPr>
          <w:rFonts w:asciiTheme="minorHAnsi" w:hAnsiTheme="minorHAnsi" w:cstheme="minorHAnsi"/>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A671E1" w:rsidRDefault="00A671E1" w:rsidP="006F1BC8">
      <w:pPr>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28080F" w:rsidRDefault="0028080F"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lastRenderedPageBreak/>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6202B">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28080F"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sidRPr="0028080F">
        <w:rPr>
          <w:rFonts w:asciiTheme="minorHAnsi" w:hAnsiTheme="minorHAnsi" w:cstheme="minorHAnsi"/>
          <w:b/>
          <w: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28080F">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28080F">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6202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6202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6202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6202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6202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6202B">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16202B">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6202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16202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16202B">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6202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28080F">
        <w:rPr>
          <w:rFonts w:asciiTheme="minorHAnsi" w:hAnsiTheme="minorHAnsi" w:cstheme="minorHAnsi"/>
          <w:sz w:val="22"/>
          <w:szCs w:val="22"/>
        </w:rPr>
        <w:t>(presentar cuando el proponente hubiese solicitado la aplicación del margen de preferencia).</w:t>
      </w:r>
    </w:p>
    <w:p w:rsidR="00FE00FF" w:rsidRDefault="00FE00FF" w:rsidP="0016202B">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28080F">
        <w:rPr>
          <w:rFonts w:asciiTheme="minorHAnsi" w:hAnsiTheme="minorHAnsi" w:cstheme="minorHAnsi"/>
          <w:sz w:val="22"/>
          <w:szCs w:val="22"/>
        </w:rPr>
        <w:t>(Cuando corresponda)</w:t>
      </w:r>
    </w:p>
    <w:p w:rsidR="00FE00FF" w:rsidRDefault="00FE00FF" w:rsidP="0016202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6202B">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16202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6202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6202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6202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6202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16202B">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16202B">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6202B">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862249" w:rsidRPr="00696347" w:rsidRDefault="00862249" w:rsidP="00FA78A9">
      <w:pPr>
        <w:jc w:val="center"/>
        <w:rPr>
          <w:rFonts w:asciiTheme="minorHAnsi" w:hAnsiTheme="minorHAnsi" w:cstheme="minorHAnsi"/>
          <w:b/>
          <w:sz w:val="24"/>
          <w:szCs w:val="24"/>
          <w:lang w:val="es-BO"/>
        </w:rPr>
      </w:pPr>
      <w:r w:rsidRPr="00696347">
        <w:rPr>
          <w:rFonts w:asciiTheme="minorHAnsi" w:hAnsiTheme="minorHAnsi" w:cs="Calibri"/>
          <w:b/>
          <w:sz w:val="24"/>
          <w:szCs w:val="24"/>
        </w:rPr>
        <w:t>PAQUETE 1. SERVICIO DE PERFORACIÓN DIRECCIONAL POZO SIP-X1</w:t>
      </w:r>
    </w:p>
    <w:p w:rsidR="009E0B3E" w:rsidRPr="00696347" w:rsidRDefault="009E0B3E" w:rsidP="009E0B3E">
      <w:pPr>
        <w:jc w:val="center"/>
        <w:rPr>
          <w:rFonts w:asciiTheme="minorHAnsi" w:hAnsiTheme="minorHAnsi" w:cstheme="minorHAnsi"/>
          <w:color w:val="FF0000"/>
          <w:sz w:val="22"/>
          <w:szCs w:val="22"/>
          <w:lang w:val="es-BO"/>
        </w:rPr>
      </w:pPr>
      <w:r w:rsidRPr="00696347">
        <w:rPr>
          <w:rFonts w:asciiTheme="minorHAnsi" w:hAnsiTheme="minorHAnsi" w:cstheme="minorHAnsi"/>
          <w:sz w:val="22"/>
          <w:szCs w:val="22"/>
          <w:lang w:val="es-BO"/>
        </w:rPr>
        <w:t>(De acuerdo al tipo de moneda establecida en el proceso de contratación)</w:t>
      </w:r>
    </w:p>
    <w:p w:rsidR="00FA78A9" w:rsidRDefault="00FA78A9" w:rsidP="00FA78A9">
      <w:pPr>
        <w:jc w:val="center"/>
        <w:rPr>
          <w:rFonts w:asciiTheme="minorHAnsi" w:hAnsiTheme="minorHAnsi" w:cstheme="minorHAnsi"/>
          <w:b/>
          <w:sz w:val="22"/>
          <w:szCs w:val="22"/>
          <w:lang w:val="es-BO"/>
        </w:rPr>
      </w:pPr>
    </w:p>
    <w:tbl>
      <w:tblPr>
        <w:tblW w:w="9214" w:type="dxa"/>
        <w:tblInd w:w="-10" w:type="dxa"/>
        <w:tblLayout w:type="fixed"/>
        <w:tblCellMar>
          <w:left w:w="70" w:type="dxa"/>
          <w:right w:w="70" w:type="dxa"/>
        </w:tblCellMar>
        <w:tblLook w:val="04A0" w:firstRow="1" w:lastRow="0" w:firstColumn="1" w:lastColumn="0" w:noHBand="0" w:noVBand="1"/>
      </w:tblPr>
      <w:tblGrid>
        <w:gridCol w:w="567"/>
        <w:gridCol w:w="5108"/>
        <w:gridCol w:w="993"/>
        <w:gridCol w:w="1134"/>
        <w:gridCol w:w="136"/>
        <w:gridCol w:w="1276"/>
      </w:tblGrid>
      <w:tr w:rsidR="009E48D9" w:rsidRPr="001A6F4E" w:rsidTr="009E48D9">
        <w:trPr>
          <w:trHeight w:val="690"/>
        </w:trPr>
        <w:tc>
          <w:tcPr>
            <w:tcW w:w="567" w:type="dxa"/>
            <w:tcBorders>
              <w:top w:val="single" w:sz="4" w:space="0" w:color="auto"/>
              <w:left w:val="single" w:sz="4" w:space="0" w:color="auto"/>
              <w:bottom w:val="single" w:sz="8" w:space="0" w:color="auto"/>
              <w:right w:val="single" w:sz="8" w:space="0" w:color="auto"/>
            </w:tcBorders>
            <w:shd w:val="clear" w:color="000000" w:fill="D9D9D9"/>
            <w:vAlign w:val="center"/>
            <w:hideMark/>
          </w:tcPr>
          <w:p w:rsidR="00862249" w:rsidRPr="001A6F4E" w:rsidRDefault="00862249" w:rsidP="006C453F">
            <w:pPr>
              <w:jc w:val="center"/>
              <w:rPr>
                <w:rFonts w:asciiTheme="minorHAnsi" w:hAnsiTheme="minorHAnsi"/>
                <w:b/>
                <w:bCs/>
                <w:color w:val="000000"/>
                <w:sz w:val="18"/>
                <w:szCs w:val="18"/>
              </w:rPr>
            </w:pPr>
            <w:r w:rsidRPr="001A6F4E">
              <w:rPr>
                <w:rFonts w:asciiTheme="minorHAnsi" w:hAnsiTheme="minorHAnsi"/>
                <w:b/>
                <w:bCs/>
                <w:color w:val="000000"/>
                <w:sz w:val="18"/>
                <w:szCs w:val="18"/>
              </w:rPr>
              <w:t>N°</w:t>
            </w:r>
          </w:p>
        </w:tc>
        <w:tc>
          <w:tcPr>
            <w:tcW w:w="5108" w:type="dxa"/>
            <w:tcBorders>
              <w:top w:val="single" w:sz="4" w:space="0" w:color="auto"/>
              <w:left w:val="nil"/>
              <w:bottom w:val="single" w:sz="8" w:space="0" w:color="auto"/>
              <w:right w:val="single" w:sz="8" w:space="0" w:color="auto"/>
            </w:tcBorders>
            <w:shd w:val="clear" w:color="000000" w:fill="D9D9D9"/>
            <w:vAlign w:val="center"/>
            <w:hideMark/>
          </w:tcPr>
          <w:p w:rsidR="00862249" w:rsidRPr="001A6F4E" w:rsidRDefault="00862249" w:rsidP="006C453F">
            <w:pPr>
              <w:jc w:val="center"/>
              <w:rPr>
                <w:rFonts w:asciiTheme="minorHAnsi" w:hAnsiTheme="minorHAnsi"/>
                <w:b/>
                <w:bCs/>
                <w:color w:val="000000"/>
                <w:sz w:val="18"/>
                <w:szCs w:val="18"/>
              </w:rPr>
            </w:pPr>
            <w:r w:rsidRPr="001A6F4E">
              <w:rPr>
                <w:rFonts w:asciiTheme="minorHAnsi" w:hAnsiTheme="minorHAnsi"/>
                <w:b/>
                <w:bCs/>
                <w:color w:val="000000"/>
                <w:sz w:val="18"/>
                <w:szCs w:val="18"/>
              </w:rPr>
              <w:t>DETALLE DEL SERVICIO</w:t>
            </w:r>
          </w:p>
        </w:tc>
        <w:tc>
          <w:tcPr>
            <w:tcW w:w="993" w:type="dxa"/>
            <w:tcBorders>
              <w:top w:val="single" w:sz="4" w:space="0" w:color="auto"/>
              <w:left w:val="nil"/>
              <w:bottom w:val="single" w:sz="8" w:space="0" w:color="auto"/>
              <w:right w:val="single" w:sz="8" w:space="0" w:color="auto"/>
            </w:tcBorders>
            <w:shd w:val="clear" w:color="000000" w:fill="D9D9D9"/>
            <w:vAlign w:val="center"/>
            <w:hideMark/>
          </w:tcPr>
          <w:p w:rsidR="00862249" w:rsidRPr="001A6F4E" w:rsidRDefault="00616A1E" w:rsidP="006C453F">
            <w:pPr>
              <w:jc w:val="center"/>
              <w:rPr>
                <w:rFonts w:asciiTheme="minorHAnsi" w:hAnsiTheme="minorHAnsi"/>
                <w:b/>
                <w:bCs/>
                <w:color w:val="000000"/>
                <w:sz w:val="18"/>
                <w:szCs w:val="18"/>
              </w:rPr>
            </w:pPr>
            <w:r>
              <w:rPr>
                <w:rFonts w:asciiTheme="minorHAnsi" w:hAnsiTheme="minorHAnsi"/>
                <w:b/>
                <w:bCs/>
                <w:color w:val="000000"/>
                <w:sz w:val="18"/>
                <w:szCs w:val="18"/>
              </w:rPr>
              <w:t>CANTIDAD</w:t>
            </w:r>
          </w:p>
        </w:tc>
        <w:tc>
          <w:tcPr>
            <w:tcW w:w="1134" w:type="dxa"/>
            <w:tcBorders>
              <w:top w:val="single" w:sz="4" w:space="0" w:color="auto"/>
              <w:left w:val="nil"/>
              <w:bottom w:val="single" w:sz="8" w:space="0" w:color="auto"/>
              <w:right w:val="single" w:sz="8" w:space="0" w:color="auto"/>
            </w:tcBorders>
            <w:shd w:val="clear" w:color="000000" w:fill="D9D9D9"/>
            <w:vAlign w:val="center"/>
            <w:hideMark/>
          </w:tcPr>
          <w:p w:rsidR="00862249" w:rsidRPr="001A6F4E" w:rsidRDefault="00862249" w:rsidP="006C453F">
            <w:pPr>
              <w:jc w:val="center"/>
              <w:rPr>
                <w:rFonts w:asciiTheme="minorHAnsi" w:hAnsiTheme="minorHAnsi"/>
                <w:b/>
                <w:bCs/>
                <w:color w:val="000000"/>
                <w:sz w:val="18"/>
                <w:szCs w:val="18"/>
              </w:rPr>
            </w:pPr>
            <w:r w:rsidRPr="001A6F4E">
              <w:rPr>
                <w:rFonts w:asciiTheme="minorHAnsi" w:hAnsiTheme="minorHAnsi"/>
                <w:b/>
                <w:bCs/>
                <w:color w:val="000000"/>
                <w:sz w:val="18"/>
                <w:szCs w:val="18"/>
              </w:rPr>
              <w:t>UNIDAD DE MEDIDA</w:t>
            </w:r>
          </w:p>
        </w:tc>
        <w:tc>
          <w:tcPr>
            <w:tcW w:w="1412" w:type="dxa"/>
            <w:gridSpan w:val="2"/>
            <w:tcBorders>
              <w:top w:val="single" w:sz="4" w:space="0" w:color="auto"/>
              <w:left w:val="nil"/>
              <w:bottom w:val="single" w:sz="8" w:space="0" w:color="auto"/>
              <w:right w:val="single" w:sz="4" w:space="0" w:color="auto"/>
            </w:tcBorders>
            <w:shd w:val="clear" w:color="000000" w:fill="D9D9D9"/>
            <w:vAlign w:val="center"/>
            <w:hideMark/>
          </w:tcPr>
          <w:p w:rsidR="00862249" w:rsidRPr="001A6F4E" w:rsidRDefault="00862249" w:rsidP="006C453F">
            <w:pPr>
              <w:jc w:val="center"/>
              <w:rPr>
                <w:rFonts w:asciiTheme="minorHAnsi" w:hAnsiTheme="minorHAnsi"/>
                <w:b/>
                <w:bCs/>
                <w:color w:val="000000"/>
                <w:sz w:val="18"/>
                <w:szCs w:val="18"/>
              </w:rPr>
            </w:pPr>
            <w:r w:rsidRPr="001A6F4E">
              <w:rPr>
                <w:rFonts w:asciiTheme="minorHAnsi" w:hAnsiTheme="minorHAnsi"/>
                <w:b/>
                <w:bCs/>
                <w:color w:val="000000"/>
                <w:sz w:val="18"/>
                <w:szCs w:val="18"/>
              </w:rPr>
              <w:t xml:space="preserve">PRECIO UNITARIO </w:t>
            </w:r>
            <w:r w:rsidR="00616A1E">
              <w:rPr>
                <w:rFonts w:asciiTheme="minorHAnsi" w:hAnsiTheme="minorHAnsi"/>
                <w:b/>
                <w:bCs/>
                <w:color w:val="000000"/>
                <w:sz w:val="18"/>
                <w:szCs w:val="18"/>
              </w:rPr>
              <w:br/>
            </w:r>
            <w:r w:rsidRPr="001A6F4E">
              <w:rPr>
                <w:rFonts w:asciiTheme="minorHAnsi" w:hAnsiTheme="minorHAnsi"/>
                <w:b/>
                <w:bCs/>
                <w:color w:val="000000"/>
                <w:sz w:val="18"/>
                <w:szCs w:val="18"/>
              </w:rPr>
              <w:t xml:space="preserve"> (Bs) </w:t>
            </w:r>
          </w:p>
        </w:tc>
      </w:tr>
      <w:tr w:rsidR="00696347" w:rsidRPr="001A6F4E" w:rsidTr="00696347">
        <w:trPr>
          <w:trHeight w:val="495"/>
        </w:trPr>
        <w:tc>
          <w:tcPr>
            <w:tcW w:w="9214" w:type="dxa"/>
            <w:gridSpan w:val="6"/>
            <w:tcBorders>
              <w:top w:val="nil"/>
              <w:left w:val="single" w:sz="4" w:space="0" w:color="auto"/>
              <w:bottom w:val="single" w:sz="8" w:space="0" w:color="auto"/>
              <w:right w:val="single" w:sz="4" w:space="0" w:color="auto"/>
            </w:tcBorders>
            <w:shd w:val="clear" w:color="auto" w:fill="auto"/>
            <w:vAlign w:val="center"/>
          </w:tcPr>
          <w:p w:rsidR="00696347" w:rsidRDefault="00696347" w:rsidP="00696347">
            <w:pPr>
              <w:jc w:val="center"/>
              <w:rPr>
                <w:rFonts w:asciiTheme="minorHAnsi" w:hAnsiTheme="minorHAnsi"/>
                <w:b/>
                <w:bCs/>
                <w:color w:val="000000"/>
                <w:sz w:val="18"/>
                <w:szCs w:val="18"/>
              </w:rPr>
            </w:pPr>
            <w:r w:rsidRPr="001A6F4E">
              <w:rPr>
                <w:rFonts w:asciiTheme="minorHAnsi" w:hAnsiTheme="minorHAnsi"/>
                <w:b/>
                <w:bCs/>
                <w:color w:val="000000"/>
                <w:sz w:val="18"/>
                <w:szCs w:val="18"/>
              </w:rPr>
              <w:t>FASE 26” (CONTROL DE VERTICALIDAD)</w:t>
            </w:r>
          </w:p>
          <w:p w:rsidR="00696347" w:rsidRPr="001A6F4E" w:rsidRDefault="00696347" w:rsidP="00696347">
            <w:pPr>
              <w:jc w:val="center"/>
              <w:rPr>
                <w:rFonts w:asciiTheme="minorHAnsi" w:hAnsiTheme="minorHAnsi"/>
                <w:b/>
                <w:bCs/>
                <w:color w:val="000000"/>
                <w:sz w:val="18"/>
                <w:szCs w:val="18"/>
              </w:rPr>
            </w:pPr>
            <w:r w:rsidRPr="001A6F4E">
              <w:rPr>
                <w:rFonts w:asciiTheme="minorHAnsi" w:hAnsiTheme="minorHAnsi"/>
                <w:b/>
                <w:bCs/>
                <w:color w:val="000000"/>
                <w:sz w:val="18"/>
                <w:szCs w:val="18"/>
              </w:rPr>
              <w:t>SIPOTINDI – X1, Intervalo 50-700 m.</w:t>
            </w:r>
          </w:p>
        </w:tc>
      </w:tr>
      <w:tr w:rsidR="00862249" w:rsidRPr="001A6F4E" w:rsidTr="009E48D9">
        <w:trPr>
          <w:trHeight w:val="49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r w:rsidRPr="001A6F4E">
              <w:rPr>
                <w:rFonts w:asciiTheme="minorHAnsi" w:hAnsiTheme="minorHAnsi"/>
                <w:color w:val="000000"/>
                <w:sz w:val="18"/>
                <w:szCs w:val="18"/>
              </w:rPr>
              <w:t>Motor de fondo 11 ¼” con camisa estabilizadora 25 7/8” (Operativo c/ Back Up)</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134"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412" w:type="dxa"/>
            <w:gridSpan w:val="2"/>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2</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Motor de fondo (Horas de circulación)</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134"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412" w:type="dxa"/>
            <w:gridSpan w:val="2"/>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3</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lang w:val="en-US"/>
              </w:rPr>
            </w:pPr>
            <w:r w:rsidRPr="001A6F4E">
              <w:rPr>
                <w:rFonts w:asciiTheme="minorHAnsi" w:hAnsiTheme="minorHAnsi"/>
                <w:color w:val="000000"/>
                <w:sz w:val="18"/>
                <w:szCs w:val="18"/>
                <w:lang w:val="en-US"/>
              </w:rPr>
              <w:t>MWD 9 5/8” ó 9 ½” (</w:t>
            </w:r>
            <w:proofErr w:type="spellStart"/>
            <w:r w:rsidRPr="001A6F4E">
              <w:rPr>
                <w:rFonts w:asciiTheme="minorHAnsi" w:hAnsiTheme="minorHAnsi"/>
                <w:color w:val="000000"/>
                <w:sz w:val="18"/>
                <w:szCs w:val="18"/>
                <w:lang w:val="en-US"/>
              </w:rPr>
              <w:t>Operativo</w:t>
            </w:r>
            <w:proofErr w:type="spellEnd"/>
            <w:r w:rsidRPr="001A6F4E">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134"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412" w:type="dxa"/>
            <w:gridSpan w:val="2"/>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4</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de MWD (Horas de circulación)</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134"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412" w:type="dxa"/>
            <w:gridSpan w:val="2"/>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5</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lang w:val="en-US"/>
              </w:rPr>
            </w:pPr>
            <w:r w:rsidRPr="001A6F4E">
              <w:rPr>
                <w:rFonts w:asciiTheme="minorHAnsi" w:hAnsiTheme="minorHAnsi"/>
                <w:color w:val="000000"/>
                <w:sz w:val="18"/>
                <w:szCs w:val="18"/>
                <w:lang w:val="en-US"/>
              </w:rPr>
              <w:t>Monel 9 5/8” ó 9 ½” (</w:t>
            </w:r>
            <w:proofErr w:type="spellStart"/>
            <w:r w:rsidRPr="001A6F4E">
              <w:rPr>
                <w:rFonts w:asciiTheme="minorHAnsi" w:hAnsiTheme="minorHAnsi"/>
                <w:color w:val="000000"/>
                <w:sz w:val="18"/>
                <w:szCs w:val="18"/>
                <w:lang w:val="en-US"/>
              </w:rPr>
              <w:t>Operativo</w:t>
            </w:r>
            <w:proofErr w:type="spellEnd"/>
            <w:r w:rsidRPr="001A6F4E">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134"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412" w:type="dxa"/>
            <w:gridSpan w:val="2"/>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43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6</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w:t>
            </w:r>
            <w:proofErr w:type="spellStart"/>
            <w:r w:rsidRPr="001A6F4E">
              <w:rPr>
                <w:rFonts w:asciiTheme="minorHAnsi" w:hAnsiTheme="minorHAnsi"/>
                <w:color w:val="000000"/>
                <w:sz w:val="18"/>
                <w:szCs w:val="18"/>
              </w:rPr>
              <w:t>Monel</w:t>
            </w:r>
            <w:proofErr w:type="spellEnd"/>
            <w:r w:rsidRPr="001A6F4E">
              <w:rPr>
                <w:rFonts w:asciiTheme="minorHAnsi" w:hAnsiTheme="minorHAnsi"/>
                <w:color w:val="000000"/>
                <w:sz w:val="18"/>
                <w:szCs w:val="18"/>
              </w:rPr>
              <w:t xml:space="preserve">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(Horas de circulación)</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134"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412" w:type="dxa"/>
            <w:gridSpan w:val="2"/>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7</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lang w:val="en-US"/>
              </w:rPr>
            </w:pPr>
            <w:r w:rsidRPr="001A6F4E">
              <w:rPr>
                <w:rFonts w:asciiTheme="minorHAnsi" w:hAnsiTheme="minorHAnsi"/>
                <w:color w:val="000000"/>
                <w:sz w:val="18"/>
                <w:szCs w:val="18"/>
                <w:lang w:val="en-US"/>
              </w:rPr>
              <w:t>Float sub 9 5/8” ó 9 ½” (</w:t>
            </w:r>
            <w:proofErr w:type="spellStart"/>
            <w:r w:rsidRPr="001A6F4E">
              <w:rPr>
                <w:rFonts w:asciiTheme="minorHAnsi" w:hAnsiTheme="minorHAnsi"/>
                <w:color w:val="000000"/>
                <w:sz w:val="18"/>
                <w:szCs w:val="18"/>
                <w:lang w:val="en-US"/>
              </w:rPr>
              <w:t>Operativo</w:t>
            </w:r>
            <w:proofErr w:type="spellEnd"/>
            <w:r w:rsidRPr="001A6F4E">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134"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412" w:type="dxa"/>
            <w:gridSpan w:val="2"/>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48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8</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w:t>
            </w:r>
            <w:proofErr w:type="spellStart"/>
            <w:r w:rsidRPr="001A6F4E">
              <w:rPr>
                <w:rFonts w:asciiTheme="minorHAnsi" w:hAnsiTheme="minorHAnsi"/>
                <w:color w:val="000000"/>
                <w:sz w:val="18"/>
                <w:szCs w:val="18"/>
              </w:rPr>
              <w:t>Float</w:t>
            </w:r>
            <w:proofErr w:type="spellEnd"/>
            <w:r w:rsidRPr="001A6F4E">
              <w:rPr>
                <w:rFonts w:asciiTheme="minorHAnsi" w:hAnsiTheme="minorHAnsi"/>
                <w:color w:val="000000"/>
                <w:sz w:val="18"/>
                <w:szCs w:val="18"/>
              </w:rPr>
              <w:t xml:space="preserve"> sub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(Horas de circulación) </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134"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412" w:type="dxa"/>
            <w:gridSpan w:val="2"/>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9</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lang w:val="en-US"/>
              </w:rPr>
            </w:pPr>
            <w:r w:rsidRPr="001A6F4E">
              <w:rPr>
                <w:rFonts w:asciiTheme="minorHAnsi" w:hAnsiTheme="minorHAnsi"/>
                <w:color w:val="000000"/>
                <w:sz w:val="18"/>
                <w:szCs w:val="18"/>
                <w:lang w:val="en-US"/>
              </w:rPr>
              <w:t>Float valve 9 5/8” ó 9 ½” (</w:t>
            </w:r>
            <w:proofErr w:type="spellStart"/>
            <w:r w:rsidRPr="001A6F4E">
              <w:rPr>
                <w:rFonts w:asciiTheme="minorHAnsi" w:hAnsiTheme="minorHAnsi"/>
                <w:color w:val="000000"/>
                <w:sz w:val="18"/>
                <w:szCs w:val="18"/>
                <w:lang w:val="en-US"/>
              </w:rPr>
              <w:t>Operativo</w:t>
            </w:r>
            <w:proofErr w:type="spellEnd"/>
            <w:r w:rsidRPr="001A6F4E">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134"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412" w:type="dxa"/>
            <w:gridSpan w:val="2"/>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48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w:t>
            </w:r>
            <w:proofErr w:type="spellStart"/>
            <w:r w:rsidRPr="001A6F4E">
              <w:rPr>
                <w:rFonts w:asciiTheme="minorHAnsi" w:hAnsiTheme="minorHAnsi"/>
                <w:color w:val="000000"/>
                <w:sz w:val="18"/>
                <w:szCs w:val="18"/>
              </w:rPr>
              <w:t>Float</w:t>
            </w:r>
            <w:proofErr w:type="spellEnd"/>
            <w:r w:rsidRPr="001A6F4E">
              <w:rPr>
                <w:rFonts w:asciiTheme="minorHAnsi" w:hAnsiTheme="minorHAnsi"/>
                <w:color w:val="000000"/>
                <w:sz w:val="18"/>
                <w:szCs w:val="18"/>
              </w:rPr>
              <w:t xml:space="preserve"> </w:t>
            </w:r>
            <w:proofErr w:type="spellStart"/>
            <w:r w:rsidRPr="001A6F4E">
              <w:rPr>
                <w:rFonts w:asciiTheme="minorHAnsi" w:hAnsiTheme="minorHAnsi"/>
                <w:color w:val="000000"/>
                <w:sz w:val="18"/>
                <w:szCs w:val="18"/>
              </w:rPr>
              <w:t>valve</w:t>
            </w:r>
            <w:proofErr w:type="spellEnd"/>
            <w:r w:rsidRPr="001A6F4E">
              <w:rPr>
                <w:rFonts w:asciiTheme="minorHAnsi" w:hAnsiTheme="minorHAnsi"/>
                <w:color w:val="000000"/>
                <w:sz w:val="18"/>
                <w:szCs w:val="18"/>
              </w:rPr>
              <w:t xml:space="preserve">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(Horas de circulación) </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134"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412" w:type="dxa"/>
            <w:gridSpan w:val="2"/>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525"/>
        </w:trPr>
        <w:tc>
          <w:tcPr>
            <w:tcW w:w="567" w:type="dxa"/>
            <w:vMerge w:val="restart"/>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11</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r w:rsidRPr="001A6F4E">
              <w:rPr>
                <w:rFonts w:asciiTheme="minorHAnsi" w:hAnsiTheme="minorHAnsi"/>
                <w:color w:val="000000"/>
                <w:sz w:val="18"/>
                <w:szCs w:val="18"/>
              </w:rPr>
              <w:t xml:space="preserve">Motor de fondo 11 ¼” con camisa estabilizadora 25 7/8” (Stand </w:t>
            </w:r>
            <w:proofErr w:type="spellStart"/>
            <w:r w:rsidRPr="001A6F4E">
              <w:rPr>
                <w:rFonts w:asciiTheme="minorHAnsi" w:hAnsiTheme="minorHAnsi"/>
                <w:color w:val="000000"/>
                <w:sz w:val="18"/>
                <w:szCs w:val="18"/>
              </w:rPr>
              <w:t>By</w:t>
            </w:r>
            <w:proofErr w:type="spellEnd"/>
            <w:r w:rsidRPr="001A6F4E">
              <w:rPr>
                <w:rFonts w:asciiTheme="minorHAnsi" w:hAnsiTheme="minorHAnsi"/>
                <w:color w:val="000000"/>
                <w:sz w:val="18"/>
                <w:szCs w:val="18"/>
              </w:rPr>
              <w:t>)</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412" w:type="dxa"/>
            <w:gridSpan w:val="2"/>
            <w:vMerge w:val="restart"/>
            <w:tcBorders>
              <w:top w:val="nil"/>
              <w:left w:val="single" w:sz="8" w:space="0" w:color="auto"/>
              <w:bottom w:val="single" w:sz="8" w:space="0" w:color="000000"/>
              <w:right w:val="single" w:sz="4" w:space="0" w:color="auto"/>
            </w:tcBorders>
            <w:shd w:val="clear" w:color="auto" w:fill="auto"/>
            <w:vAlign w:val="center"/>
            <w:hideMark/>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60"/>
        </w:trPr>
        <w:tc>
          <w:tcPr>
            <w:tcW w:w="567" w:type="dxa"/>
            <w:vMerge/>
            <w:tcBorders>
              <w:top w:val="nil"/>
              <w:left w:val="single" w:sz="4" w:space="0" w:color="auto"/>
              <w:bottom w:val="single" w:sz="8" w:space="0" w:color="auto"/>
              <w:right w:val="single" w:sz="8" w:space="0" w:color="auto"/>
            </w:tcBorders>
            <w:vAlign w:val="center"/>
            <w:hideMark/>
          </w:tcPr>
          <w:p w:rsidR="00862249" w:rsidRPr="001A6F4E" w:rsidRDefault="00862249" w:rsidP="006C453F">
            <w:pP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r w:rsidRPr="001A6F4E">
              <w:rPr>
                <w:rFonts w:asciiTheme="minorHAnsi" w:hAnsiTheme="minorHAnsi"/>
                <w:color w:val="000000"/>
                <w:sz w:val="18"/>
                <w:szCs w:val="18"/>
              </w:rPr>
              <w:t xml:space="preserve">MWD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(Stand </w:t>
            </w:r>
            <w:proofErr w:type="spellStart"/>
            <w:r w:rsidRPr="001A6F4E">
              <w:rPr>
                <w:rFonts w:asciiTheme="minorHAnsi" w:hAnsiTheme="minorHAnsi"/>
                <w:color w:val="000000"/>
                <w:sz w:val="18"/>
                <w:szCs w:val="18"/>
              </w:rPr>
              <w:t>By</w:t>
            </w:r>
            <w:proofErr w:type="spellEnd"/>
            <w:r w:rsidRPr="001A6F4E">
              <w:rPr>
                <w:rFonts w:asciiTheme="minorHAnsi" w:hAnsiTheme="minorHAnsi"/>
                <w:color w:val="000000"/>
                <w:sz w:val="18"/>
                <w:szCs w:val="18"/>
              </w:rPr>
              <w:t>)</w:t>
            </w:r>
          </w:p>
        </w:tc>
        <w:tc>
          <w:tcPr>
            <w:tcW w:w="993" w:type="dxa"/>
            <w:vMerge/>
            <w:tcBorders>
              <w:top w:val="nil"/>
              <w:left w:val="single" w:sz="8" w:space="0" w:color="auto"/>
              <w:bottom w:val="single" w:sz="8" w:space="0" w:color="000000"/>
              <w:right w:val="single" w:sz="8" w:space="0" w:color="auto"/>
            </w:tcBorders>
            <w:vAlign w:val="center"/>
            <w:hideMark/>
          </w:tcPr>
          <w:p w:rsidR="00862249" w:rsidRPr="001A6F4E" w:rsidRDefault="00862249" w:rsidP="006C453F">
            <w:pPr>
              <w:rPr>
                <w:rFonts w:asciiTheme="minorHAnsi" w:hAnsi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862249" w:rsidRPr="001A6F4E" w:rsidRDefault="00862249" w:rsidP="006C453F">
            <w:pPr>
              <w:rPr>
                <w:rFonts w:asciiTheme="minorHAnsi" w:hAnsiTheme="minorHAnsi"/>
                <w:color w:val="000000"/>
                <w:sz w:val="18"/>
                <w:szCs w:val="18"/>
              </w:rPr>
            </w:pPr>
          </w:p>
        </w:tc>
        <w:tc>
          <w:tcPr>
            <w:tcW w:w="1412" w:type="dxa"/>
            <w:gridSpan w:val="2"/>
            <w:vMerge/>
            <w:tcBorders>
              <w:top w:val="nil"/>
              <w:left w:val="single" w:sz="8" w:space="0" w:color="auto"/>
              <w:bottom w:val="single" w:sz="8" w:space="0" w:color="000000"/>
              <w:right w:val="single" w:sz="4" w:space="0" w:color="auto"/>
            </w:tcBorders>
            <w:vAlign w:val="center"/>
            <w:hideMark/>
          </w:tcPr>
          <w:p w:rsidR="00862249" w:rsidRPr="001A6F4E" w:rsidRDefault="00862249" w:rsidP="006C453F">
            <w:pPr>
              <w:rPr>
                <w:rFonts w:asciiTheme="minorHAnsi" w:hAnsiTheme="minorHAnsi"/>
                <w:b/>
                <w:bCs/>
                <w:color w:val="000000"/>
                <w:sz w:val="18"/>
                <w:szCs w:val="18"/>
              </w:rPr>
            </w:pPr>
          </w:p>
        </w:tc>
      </w:tr>
      <w:tr w:rsidR="00862249" w:rsidRPr="001A6F4E" w:rsidTr="009E48D9">
        <w:trPr>
          <w:trHeight w:val="360"/>
        </w:trPr>
        <w:tc>
          <w:tcPr>
            <w:tcW w:w="567" w:type="dxa"/>
            <w:vMerge/>
            <w:tcBorders>
              <w:top w:val="nil"/>
              <w:left w:val="single" w:sz="4" w:space="0" w:color="auto"/>
              <w:bottom w:val="single" w:sz="8" w:space="0" w:color="auto"/>
              <w:right w:val="single" w:sz="8" w:space="0" w:color="auto"/>
            </w:tcBorders>
            <w:vAlign w:val="center"/>
            <w:hideMark/>
          </w:tcPr>
          <w:p w:rsidR="00862249" w:rsidRPr="001A6F4E" w:rsidRDefault="00862249" w:rsidP="006C453F">
            <w:pP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proofErr w:type="spellStart"/>
            <w:r w:rsidRPr="001A6F4E">
              <w:rPr>
                <w:rFonts w:asciiTheme="minorHAnsi" w:hAnsiTheme="minorHAnsi"/>
                <w:color w:val="000000"/>
                <w:sz w:val="18"/>
                <w:szCs w:val="18"/>
              </w:rPr>
              <w:t>Monel</w:t>
            </w:r>
            <w:proofErr w:type="spellEnd"/>
            <w:r w:rsidRPr="001A6F4E">
              <w:rPr>
                <w:rFonts w:asciiTheme="minorHAnsi" w:hAnsiTheme="minorHAnsi"/>
                <w:color w:val="000000"/>
                <w:sz w:val="18"/>
                <w:szCs w:val="18"/>
              </w:rPr>
              <w:t xml:space="preserve">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(Stand </w:t>
            </w:r>
            <w:proofErr w:type="spellStart"/>
            <w:r w:rsidRPr="001A6F4E">
              <w:rPr>
                <w:rFonts w:asciiTheme="minorHAnsi" w:hAnsiTheme="minorHAnsi"/>
                <w:color w:val="000000"/>
                <w:sz w:val="18"/>
                <w:szCs w:val="18"/>
              </w:rPr>
              <w:t>By</w:t>
            </w:r>
            <w:proofErr w:type="spellEnd"/>
            <w:r w:rsidRPr="001A6F4E">
              <w:rPr>
                <w:rFonts w:asciiTheme="minorHAnsi" w:hAnsiTheme="minorHAnsi"/>
                <w:color w:val="000000"/>
                <w:sz w:val="18"/>
                <w:szCs w:val="18"/>
              </w:rPr>
              <w:t>)</w:t>
            </w:r>
          </w:p>
        </w:tc>
        <w:tc>
          <w:tcPr>
            <w:tcW w:w="993" w:type="dxa"/>
            <w:vMerge/>
            <w:tcBorders>
              <w:top w:val="nil"/>
              <w:left w:val="single" w:sz="8" w:space="0" w:color="auto"/>
              <w:bottom w:val="single" w:sz="8" w:space="0" w:color="000000"/>
              <w:right w:val="single" w:sz="8" w:space="0" w:color="auto"/>
            </w:tcBorders>
            <w:vAlign w:val="center"/>
            <w:hideMark/>
          </w:tcPr>
          <w:p w:rsidR="00862249" w:rsidRPr="001A6F4E" w:rsidRDefault="00862249" w:rsidP="006C453F">
            <w:pPr>
              <w:rPr>
                <w:rFonts w:asciiTheme="minorHAnsi" w:hAnsi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862249" w:rsidRPr="001A6F4E" w:rsidRDefault="00862249" w:rsidP="006C453F">
            <w:pPr>
              <w:rPr>
                <w:rFonts w:asciiTheme="minorHAnsi" w:hAnsiTheme="minorHAnsi"/>
                <w:color w:val="000000"/>
                <w:sz w:val="18"/>
                <w:szCs w:val="18"/>
              </w:rPr>
            </w:pPr>
          </w:p>
        </w:tc>
        <w:tc>
          <w:tcPr>
            <w:tcW w:w="1412" w:type="dxa"/>
            <w:gridSpan w:val="2"/>
            <w:vMerge/>
            <w:tcBorders>
              <w:top w:val="nil"/>
              <w:left w:val="single" w:sz="8" w:space="0" w:color="auto"/>
              <w:bottom w:val="single" w:sz="8" w:space="0" w:color="000000"/>
              <w:right w:val="single" w:sz="4" w:space="0" w:color="auto"/>
            </w:tcBorders>
            <w:vAlign w:val="center"/>
            <w:hideMark/>
          </w:tcPr>
          <w:p w:rsidR="00862249" w:rsidRPr="001A6F4E" w:rsidRDefault="00862249" w:rsidP="006C453F">
            <w:pPr>
              <w:rPr>
                <w:rFonts w:asciiTheme="minorHAnsi" w:hAnsiTheme="minorHAnsi"/>
                <w:b/>
                <w:bCs/>
                <w:color w:val="000000"/>
                <w:sz w:val="18"/>
                <w:szCs w:val="18"/>
              </w:rPr>
            </w:pPr>
          </w:p>
        </w:tc>
      </w:tr>
      <w:tr w:rsidR="00862249" w:rsidRPr="006F1BC8" w:rsidTr="009E48D9">
        <w:trPr>
          <w:trHeight w:val="360"/>
        </w:trPr>
        <w:tc>
          <w:tcPr>
            <w:tcW w:w="567" w:type="dxa"/>
            <w:vMerge/>
            <w:tcBorders>
              <w:top w:val="nil"/>
              <w:left w:val="single" w:sz="4" w:space="0" w:color="auto"/>
              <w:bottom w:val="single" w:sz="8" w:space="0" w:color="auto"/>
              <w:right w:val="single" w:sz="8" w:space="0" w:color="auto"/>
            </w:tcBorders>
            <w:vAlign w:val="center"/>
            <w:hideMark/>
          </w:tcPr>
          <w:p w:rsidR="00862249" w:rsidRPr="001A6F4E" w:rsidRDefault="00862249" w:rsidP="006C453F">
            <w:pP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lang w:val="en-US"/>
              </w:rPr>
            </w:pPr>
            <w:r w:rsidRPr="001A6F4E">
              <w:rPr>
                <w:rFonts w:asciiTheme="minorHAnsi" w:hAnsiTheme="minorHAnsi"/>
                <w:color w:val="000000"/>
                <w:sz w:val="18"/>
                <w:szCs w:val="18"/>
                <w:lang w:val="en-US"/>
              </w:rPr>
              <w:t>Float sub 9 5/8” ó 9 ½” (Stand By)</w:t>
            </w:r>
          </w:p>
        </w:tc>
        <w:tc>
          <w:tcPr>
            <w:tcW w:w="993" w:type="dxa"/>
            <w:vMerge/>
            <w:tcBorders>
              <w:top w:val="nil"/>
              <w:left w:val="single" w:sz="8" w:space="0" w:color="auto"/>
              <w:bottom w:val="single" w:sz="8" w:space="0" w:color="000000"/>
              <w:right w:val="single" w:sz="8" w:space="0" w:color="auto"/>
            </w:tcBorders>
            <w:vAlign w:val="center"/>
            <w:hideMark/>
          </w:tcPr>
          <w:p w:rsidR="00862249" w:rsidRPr="001A6F4E" w:rsidRDefault="00862249" w:rsidP="006C453F">
            <w:pPr>
              <w:rPr>
                <w:rFonts w:asciiTheme="minorHAnsi" w:hAnsiTheme="minorHAnsi"/>
                <w:color w:val="000000"/>
                <w:sz w:val="18"/>
                <w:szCs w:val="18"/>
                <w:lang w:val="en-US"/>
              </w:rPr>
            </w:pPr>
          </w:p>
        </w:tc>
        <w:tc>
          <w:tcPr>
            <w:tcW w:w="1134" w:type="dxa"/>
            <w:vMerge/>
            <w:tcBorders>
              <w:top w:val="nil"/>
              <w:left w:val="single" w:sz="8" w:space="0" w:color="auto"/>
              <w:bottom w:val="single" w:sz="8" w:space="0" w:color="000000"/>
              <w:right w:val="single" w:sz="8" w:space="0" w:color="auto"/>
            </w:tcBorders>
            <w:vAlign w:val="center"/>
            <w:hideMark/>
          </w:tcPr>
          <w:p w:rsidR="00862249" w:rsidRPr="001A6F4E" w:rsidRDefault="00862249" w:rsidP="006C453F">
            <w:pPr>
              <w:rPr>
                <w:rFonts w:asciiTheme="minorHAnsi" w:hAnsiTheme="minorHAnsi"/>
                <w:color w:val="000000"/>
                <w:sz w:val="18"/>
                <w:szCs w:val="18"/>
                <w:lang w:val="en-US"/>
              </w:rPr>
            </w:pPr>
          </w:p>
        </w:tc>
        <w:tc>
          <w:tcPr>
            <w:tcW w:w="1412" w:type="dxa"/>
            <w:gridSpan w:val="2"/>
            <w:vMerge/>
            <w:tcBorders>
              <w:top w:val="nil"/>
              <w:left w:val="single" w:sz="8" w:space="0" w:color="auto"/>
              <w:bottom w:val="single" w:sz="8" w:space="0" w:color="000000"/>
              <w:right w:val="single" w:sz="4" w:space="0" w:color="auto"/>
            </w:tcBorders>
            <w:vAlign w:val="center"/>
            <w:hideMark/>
          </w:tcPr>
          <w:p w:rsidR="00862249" w:rsidRPr="001A6F4E" w:rsidRDefault="00862249" w:rsidP="006C453F">
            <w:pPr>
              <w:rPr>
                <w:rFonts w:asciiTheme="minorHAnsi" w:hAnsiTheme="minorHAnsi"/>
                <w:b/>
                <w:bCs/>
                <w:color w:val="000000"/>
                <w:sz w:val="18"/>
                <w:szCs w:val="18"/>
                <w:lang w:val="en-US"/>
              </w:rPr>
            </w:pPr>
          </w:p>
        </w:tc>
      </w:tr>
      <w:tr w:rsidR="00862249" w:rsidRPr="006F1BC8" w:rsidTr="009E48D9">
        <w:trPr>
          <w:trHeight w:val="360"/>
        </w:trPr>
        <w:tc>
          <w:tcPr>
            <w:tcW w:w="567" w:type="dxa"/>
            <w:vMerge/>
            <w:tcBorders>
              <w:top w:val="nil"/>
              <w:left w:val="single" w:sz="4" w:space="0" w:color="auto"/>
              <w:bottom w:val="single" w:sz="8" w:space="0" w:color="auto"/>
              <w:right w:val="single" w:sz="8" w:space="0" w:color="auto"/>
            </w:tcBorders>
            <w:vAlign w:val="center"/>
            <w:hideMark/>
          </w:tcPr>
          <w:p w:rsidR="00862249" w:rsidRPr="001A6F4E" w:rsidRDefault="00862249" w:rsidP="006C453F">
            <w:pPr>
              <w:rPr>
                <w:rFonts w:asciiTheme="minorHAnsi" w:hAnsiTheme="minorHAnsi"/>
                <w:color w:val="000000"/>
                <w:sz w:val="18"/>
                <w:szCs w:val="18"/>
                <w:lang w:val="en-US"/>
              </w:rPr>
            </w:pP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lang w:val="en-US"/>
              </w:rPr>
            </w:pPr>
            <w:r w:rsidRPr="001A6F4E">
              <w:rPr>
                <w:rFonts w:asciiTheme="minorHAnsi" w:hAnsiTheme="minorHAnsi"/>
                <w:color w:val="000000"/>
                <w:sz w:val="18"/>
                <w:szCs w:val="18"/>
                <w:lang w:val="en-US"/>
              </w:rPr>
              <w:t>Float valve 9 5/8” ó 9 ½” (Stan By)</w:t>
            </w:r>
          </w:p>
        </w:tc>
        <w:tc>
          <w:tcPr>
            <w:tcW w:w="993" w:type="dxa"/>
            <w:vMerge/>
            <w:tcBorders>
              <w:top w:val="nil"/>
              <w:left w:val="single" w:sz="8" w:space="0" w:color="auto"/>
              <w:bottom w:val="single" w:sz="8" w:space="0" w:color="000000"/>
              <w:right w:val="single" w:sz="8" w:space="0" w:color="auto"/>
            </w:tcBorders>
            <w:vAlign w:val="center"/>
            <w:hideMark/>
          </w:tcPr>
          <w:p w:rsidR="00862249" w:rsidRPr="001A6F4E" w:rsidRDefault="00862249" w:rsidP="006C453F">
            <w:pPr>
              <w:rPr>
                <w:rFonts w:asciiTheme="minorHAnsi" w:hAnsiTheme="minorHAnsi"/>
                <w:color w:val="000000"/>
                <w:sz w:val="18"/>
                <w:szCs w:val="18"/>
                <w:lang w:val="en-US"/>
              </w:rPr>
            </w:pPr>
          </w:p>
        </w:tc>
        <w:tc>
          <w:tcPr>
            <w:tcW w:w="1134" w:type="dxa"/>
            <w:vMerge/>
            <w:tcBorders>
              <w:top w:val="nil"/>
              <w:left w:val="single" w:sz="8" w:space="0" w:color="auto"/>
              <w:bottom w:val="single" w:sz="8" w:space="0" w:color="000000"/>
              <w:right w:val="single" w:sz="8" w:space="0" w:color="auto"/>
            </w:tcBorders>
            <w:vAlign w:val="center"/>
            <w:hideMark/>
          </w:tcPr>
          <w:p w:rsidR="00862249" w:rsidRPr="001A6F4E" w:rsidRDefault="00862249" w:rsidP="006C453F">
            <w:pPr>
              <w:rPr>
                <w:rFonts w:asciiTheme="minorHAnsi" w:hAnsiTheme="minorHAnsi"/>
                <w:color w:val="000000"/>
                <w:sz w:val="18"/>
                <w:szCs w:val="18"/>
                <w:lang w:val="en-US"/>
              </w:rPr>
            </w:pPr>
          </w:p>
        </w:tc>
        <w:tc>
          <w:tcPr>
            <w:tcW w:w="1412" w:type="dxa"/>
            <w:gridSpan w:val="2"/>
            <w:vMerge/>
            <w:tcBorders>
              <w:top w:val="nil"/>
              <w:left w:val="single" w:sz="8" w:space="0" w:color="auto"/>
              <w:bottom w:val="single" w:sz="8" w:space="0" w:color="000000"/>
              <w:right w:val="single" w:sz="4" w:space="0" w:color="auto"/>
            </w:tcBorders>
            <w:vAlign w:val="center"/>
            <w:hideMark/>
          </w:tcPr>
          <w:p w:rsidR="00862249" w:rsidRPr="001A6F4E" w:rsidRDefault="00862249" w:rsidP="006C453F">
            <w:pPr>
              <w:rPr>
                <w:rFonts w:asciiTheme="minorHAnsi" w:hAnsiTheme="minorHAnsi"/>
                <w:b/>
                <w:bCs/>
                <w:color w:val="000000"/>
                <w:sz w:val="18"/>
                <w:szCs w:val="18"/>
                <w:lang w:val="en-US"/>
              </w:rPr>
            </w:pPr>
          </w:p>
        </w:tc>
      </w:tr>
      <w:tr w:rsidR="00862249" w:rsidRPr="006F1BC8" w:rsidTr="009E48D9">
        <w:trPr>
          <w:trHeight w:val="360"/>
        </w:trPr>
        <w:tc>
          <w:tcPr>
            <w:tcW w:w="567" w:type="dxa"/>
            <w:tcBorders>
              <w:top w:val="nil"/>
              <w:left w:val="single" w:sz="4" w:space="0" w:color="auto"/>
              <w:bottom w:val="single" w:sz="8" w:space="0" w:color="auto"/>
              <w:right w:val="single" w:sz="8" w:space="0" w:color="auto"/>
            </w:tcBorders>
            <w:vAlign w:val="center"/>
          </w:tcPr>
          <w:p w:rsidR="00862249" w:rsidRPr="001A6F4E" w:rsidRDefault="00862249" w:rsidP="006C453F">
            <w:pPr>
              <w:rPr>
                <w:rFonts w:asciiTheme="minorHAnsi" w:hAnsiTheme="minorHAnsi"/>
                <w:color w:val="000000"/>
                <w:sz w:val="18"/>
                <w:szCs w:val="18"/>
                <w:lang w:val="en-US"/>
              </w:rPr>
            </w:pPr>
          </w:p>
        </w:tc>
        <w:tc>
          <w:tcPr>
            <w:tcW w:w="5108" w:type="dxa"/>
            <w:tcBorders>
              <w:top w:val="nil"/>
              <w:left w:val="nil"/>
              <w:bottom w:val="single" w:sz="8" w:space="0" w:color="auto"/>
              <w:right w:val="single" w:sz="8" w:space="0" w:color="auto"/>
            </w:tcBorders>
            <w:shd w:val="clear" w:color="auto" w:fill="auto"/>
            <w:vAlign w:val="center"/>
          </w:tcPr>
          <w:p w:rsidR="00862249" w:rsidRPr="001A6F4E" w:rsidRDefault="00862249" w:rsidP="00616A1E">
            <w:pPr>
              <w:rPr>
                <w:rFonts w:asciiTheme="minorHAnsi" w:hAnsiTheme="minorHAnsi"/>
                <w:color w:val="000000"/>
                <w:sz w:val="18"/>
                <w:szCs w:val="18"/>
                <w:lang w:val="en-US"/>
              </w:rPr>
            </w:pPr>
            <w:r w:rsidRPr="001A6F4E">
              <w:rPr>
                <w:rFonts w:asciiTheme="minorHAnsi" w:hAnsiTheme="minorHAnsi"/>
                <w:b/>
                <w:bCs/>
                <w:color w:val="000000"/>
                <w:sz w:val="18"/>
                <w:szCs w:val="18"/>
              </w:rPr>
              <w:t>PERSONAL</w:t>
            </w:r>
          </w:p>
        </w:tc>
        <w:tc>
          <w:tcPr>
            <w:tcW w:w="993" w:type="dxa"/>
            <w:tcBorders>
              <w:top w:val="nil"/>
              <w:left w:val="single" w:sz="8" w:space="0" w:color="auto"/>
              <w:bottom w:val="single" w:sz="8" w:space="0" w:color="000000"/>
              <w:right w:val="single" w:sz="8" w:space="0" w:color="auto"/>
            </w:tcBorders>
            <w:vAlign w:val="center"/>
          </w:tcPr>
          <w:p w:rsidR="00862249" w:rsidRPr="001A6F4E" w:rsidRDefault="00862249" w:rsidP="006C453F">
            <w:pPr>
              <w:rPr>
                <w:rFonts w:asciiTheme="minorHAnsi" w:hAnsiTheme="minorHAnsi"/>
                <w:color w:val="000000"/>
                <w:sz w:val="18"/>
                <w:szCs w:val="18"/>
                <w:lang w:val="en-US"/>
              </w:rPr>
            </w:pPr>
          </w:p>
        </w:tc>
        <w:tc>
          <w:tcPr>
            <w:tcW w:w="1134" w:type="dxa"/>
            <w:tcBorders>
              <w:top w:val="nil"/>
              <w:left w:val="single" w:sz="8" w:space="0" w:color="auto"/>
              <w:bottom w:val="single" w:sz="8" w:space="0" w:color="000000"/>
              <w:right w:val="single" w:sz="8" w:space="0" w:color="auto"/>
            </w:tcBorders>
            <w:vAlign w:val="center"/>
          </w:tcPr>
          <w:p w:rsidR="00862249" w:rsidRPr="001A6F4E" w:rsidRDefault="00862249" w:rsidP="006C453F">
            <w:pPr>
              <w:rPr>
                <w:rFonts w:asciiTheme="minorHAnsi" w:hAnsiTheme="minorHAnsi"/>
                <w:color w:val="000000"/>
                <w:sz w:val="18"/>
                <w:szCs w:val="18"/>
                <w:lang w:val="en-US"/>
              </w:rPr>
            </w:pPr>
          </w:p>
        </w:tc>
        <w:tc>
          <w:tcPr>
            <w:tcW w:w="1412" w:type="dxa"/>
            <w:gridSpan w:val="2"/>
            <w:tcBorders>
              <w:top w:val="nil"/>
              <w:left w:val="single" w:sz="8" w:space="0" w:color="auto"/>
              <w:bottom w:val="single" w:sz="8" w:space="0" w:color="000000"/>
              <w:right w:val="single" w:sz="4" w:space="0" w:color="auto"/>
            </w:tcBorders>
            <w:vAlign w:val="center"/>
          </w:tcPr>
          <w:p w:rsidR="00862249" w:rsidRPr="001A6F4E" w:rsidRDefault="00862249" w:rsidP="006C453F">
            <w:pPr>
              <w:rPr>
                <w:rFonts w:asciiTheme="minorHAnsi" w:hAnsiTheme="minorHAnsi"/>
                <w:b/>
                <w:bCs/>
                <w:color w:val="000000"/>
                <w:sz w:val="18"/>
                <w:szCs w:val="18"/>
                <w:lang w:val="en-US"/>
              </w:rPr>
            </w:pPr>
          </w:p>
        </w:tc>
      </w:tr>
      <w:tr w:rsidR="00862249" w:rsidRPr="001A6F4E" w:rsidTr="009E48D9">
        <w:trPr>
          <w:trHeight w:val="49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12</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r w:rsidRPr="001A6F4E">
              <w:rPr>
                <w:rFonts w:asciiTheme="minorHAnsi" w:hAnsiTheme="minorHAnsi"/>
                <w:color w:val="000000"/>
                <w:sz w:val="18"/>
                <w:szCs w:val="18"/>
              </w:rPr>
              <w:t xml:space="preserve">Operador Senior en perforación direccional y/o control de verticalidad </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134"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412" w:type="dxa"/>
            <w:gridSpan w:val="2"/>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49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13</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r w:rsidRPr="001A6F4E">
              <w:rPr>
                <w:rFonts w:asciiTheme="minorHAnsi" w:hAnsiTheme="minorHAnsi"/>
                <w:color w:val="000000"/>
                <w:sz w:val="18"/>
                <w:szCs w:val="18"/>
              </w:rPr>
              <w:t xml:space="preserve">Operador en perforación direccional y/o control de verticalidad </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134"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412" w:type="dxa"/>
            <w:gridSpan w:val="2"/>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0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14</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r w:rsidRPr="001A6F4E">
              <w:rPr>
                <w:rFonts w:asciiTheme="minorHAnsi" w:hAnsiTheme="minorHAnsi"/>
                <w:color w:val="000000"/>
                <w:sz w:val="18"/>
                <w:szCs w:val="18"/>
              </w:rPr>
              <w:t xml:space="preserve">Operador MWD </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134"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412" w:type="dxa"/>
            <w:gridSpan w:val="2"/>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00"/>
        </w:trPr>
        <w:tc>
          <w:tcPr>
            <w:tcW w:w="567" w:type="dxa"/>
            <w:tcBorders>
              <w:top w:val="nil"/>
              <w:left w:val="single" w:sz="4" w:space="0" w:color="auto"/>
              <w:bottom w:val="single" w:sz="8" w:space="0" w:color="auto"/>
              <w:right w:val="single" w:sz="8" w:space="0" w:color="auto"/>
            </w:tcBorders>
            <w:shd w:val="clear" w:color="auto" w:fill="auto"/>
            <w:vAlign w:val="center"/>
          </w:tcPr>
          <w:p w:rsidR="00862249" w:rsidRPr="001A6F4E" w:rsidRDefault="00862249" w:rsidP="006C453F">
            <w:pPr>
              <w:jc w:val="cente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auto" w:fill="auto"/>
            <w:vAlign w:val="center"/>
          </w:tcPr>
          <w:p w:rsidR="00862249" w:rsidRPr="001A6F4E" w:rsidRDefault="00862249" w:rsidP="00616A1E">
            <w:pPr>
              <w:rPr>
                <w:rFonts w:asciiTheme="minorHAnsi" w:hAnsiTheme="minorHAnsi"/>
                <w:color w:val="000000"/>
                <w:sz w:val="18"/>
                <w:szCs w:val="18"/>
              </w:rPr>
            </w:pPr>
            <w:r w:rsidRPr="001A6F4E">
              <w:rPr>
                <w:rFonts w:asciiTheme="minorHAnsi" w:hAnsiTheme="minorHAnsi"/>
                <w:b/>
                <w:bCs/>
                <w:color w:val="000000"/>
                <w:sz w:val="18"/>
                <w:szCs w:val="18"/>
              </w:rPr>
              <w:t>MOVILIZACIÓN</w:t>
            </w:r>
          </w:p>
        </w:tc>
        <w:tc>
          <w:tcPr>
            <w:tcW w:w="993" w:type="dxa"/>
            <w:tcBorders>
              <w:top w:val="nil"/>
              <w:left w:val="nil"/>
              <w:bottom w:val="single" w:sz="8" w:space="0" w:color="auto"/>
              <w:right w:val="single" w:sz="8" w:space="0" w:color="auto"/>
            </w:tcBorders>
            <w:shd w:val="clear" w:color="auto" w:fill="auto"/>
            <w:vAlign w:val="center"/>
          </w:tcPr>
          <w:p w:rsidR="00862249" w:rsidRPr="001A6F4E" w:rsidRDefault="00862249" w:rsidP="006C453F">
            <w:pPr>
              <w:jc w:val="center"/>
              <w:rPr>
                <w:rFonts w:asciiTheme="minorHAnsi" w:hAnsiTheme="minorHAnsi"/>
                <w:color w:val="000000"/>
                <w:sz w:val="18"/>
                <w:szCs w:val="18"/>
              </w:rPr>
            </w:pPr>
          </w:p>
        </w:tc>
        <w:tc>
          <w:tcPr>
            <w:tcW w:w="1134" w:type="dxa"/>
            <w:tcBorders>
              <w:top w:val="nil"/>
              <w:left w:val="nil"/>
              <w:bottom w:val="single" w:sz="8" w:space="0" w:color="auto"/>
              <w:right w:val="single" w:sz="8" w:space="0" w:color="auto"/>
            </w:tcBorders>
            <w:shd w:val="clear" w:color="auto" w:fill="auto"/>
            <w:vAlign w:val="center"/>
          </w:tcPr>
          <w:p w:rsidR="00862249" w:rsidRPr="001A6F4E" w:rsidRDefault="00862249" w:rsidP="006C453F">
            <w:pPr>
              <w:jc w:val="center"/>
              <w:rPr>
                <w:rFonts w:asciiTheme="minorHAnsi" w:hAnsiTheme="minorHAnsi"/>
                <w:color w:val="000000"/>
                <w:sz w:val="18"/>
                <w:szCs w:val="18"/>
              </w:rPr>
            </w:pPr>
          </w:p>
        </w:tc>
        <w:tc>
          <w:tcPr>
            <w:tcW w:w="1412" w:type="dxa"/>
            <w:gridSpan w:val="2"/>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15</w:t>
            </w:r>
          </w:p>
        </w:tc>
        <w:tc>
          <w:tcPr>
            <w:tcW w:w="5108" w:type="dxa"/>
            <w:tcBorders>
              <w:top w:val="nil"/>
              <w:left w:val="nil"/>
              <w:bottom w:val="single" w:sz="8" w:space="0" w:color="auto"/>
              <w:right w:val="single" w:sz="8" w:space="0" w:color="auto"/>
            </w:tcBorders>
            <w:shd w:val="clear" w:color="000000" w:fill="FFFFFF"/>
            <w:vAlign w:val="center"/>
            <w:hideMark/>
          </w:tcPr>
          <w:p w:rsidR="00862249" w:rsidRPr="001A6F4E" w:rsidRDefault="00862249" w:rsidP="006C453F">
            <w:pPr>
              <w:rPr>
                <w:rFonts w:asciiTheme="minorHAnsi" w:hAnsiTheme="minorHAnsi"/>
                <w:color w:val="000000"/>
                <w:sz w:val="18"/>
                <w:szCs w:val="18"/>
              </w:rPr>
            </w:pPr>
            <w:r w:rsidRPr="001A6F4E">
              <w:rPr>
                <w:rFonts w:asciiTheme="minorHAnsi" w:hAnsiTheme="minorHAnsi"/>
                <w:color w:val="000000"/>
                <w:sz w:val="18"/>
                <w:szCs w:val="18"/>
              </w:rPr>
              <w:t>Movilización y Desmovilización de herramientas</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134"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KM</w:t>
            </w:r>
          </w:p>
        </w:tc>
        <w:tc>
          <w:tcPr>
            <w:tcW w:w="1412" w:type="dxa"/>
            <w:gridSpan w:val="2"/>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696347" w:rsidRPr="001A6F4E" w:rsidTr="00696347">
        <w:trPr>
          <w:trHeight w:val="315"/>
        </w:trPr>
        <w:tc>
          <w:tcPr>
            <w:tcW w:w="9214" w:type="dxa"/>
            <w:gridSpan w:val="6"/>
            <w:tcBorders>
              <w:top w:val="nil"/>
              <w:left w:val="single" w:sz="4" w:space="0" w:color="auto"/>
              <w:bottom w:val="single" w:sz="8" w:space="0" w:color="auto"/>
              <w:right w:val="single" w:sz="4" w:space="0" w:color="auto"/>
            </w:tcBorders>
            <w:shd w:val="clear" w:color="auto" w:fill="auto"/>
            <w:vAlign w:val="center"/>
          </w:tcPr>
          <w:p w:rsidR="00696347" w:rsidRDefault="00696347" w:rsidP="00862249">
            <w:pPr>
              <w:jc w:val="center"/>
              <w:rPr>
                <w:rFonts w:asciiTheme="minorHAnsi" w:hAnsiTheme="minorHAnsi"/>
                <w:b/>
                <w:bCs/>
                <w:color w:val="000000"/>
                <w:sz w:val="18"/>
                <w:szCs w:val="18"/>
              </w:rPr>
            </w:pPr>
            <w:r w:rsidRPr="001A6F4E">
              <w:rPr>
                <w:rFonts w:asciiTheme="minorHAnsi" w:hAnsiTheme="minorHAnsi"/>
                <w:b/>
                <w:bCs/>
                <w:color w:val="000000"/>
                <w:sz w:val="18"/>
                <w:szCs w:val="18"/>
              </w:rPr>
              <w:t>FASE 17 ½” (CONTROL DE VERTICALIDAD) KOP @ 1265 m.</w:t>
            </w:r>
          </w:p>
          <w:p w:rsidR="00696347" w:rsidRPr="001A6F4E" w:rsidRDefault="00696347" w:rsidP="006C453F">
            <w:pPr>
              <w:jc w:val="center"/>
              <w:rPr>
                <w:rFonts w:asciiTheme="minorHAnsi" w:hAnsiTheme="minorHAnsi"/>
                <w:b/>
                <w:bCs/>
                <w:color w:val="000000"/>
                <w:sz w:val="18"/>
                <w:szCs w:val="18"/>
              </w:rPr>
            </w:pPr>
            <w:r w:rsidRPr="001A6F4E">
              <w:rPr>
                <w:rFonts w:asciiTheme="minorHAnsi" w:hAnsiTheme="minorHAnsi"/>
                <w:b/>
                <w:bCs/>
                <w:color w:val="000000"/>
                <w:sz w:val="18"/>
                <w:szCs w:val="18"/>
              </w:rPr>
              <w:t>SIPOTINDI - X1, Intervalo 700-1650 m.</w:t>
            </w:r>
          </w:p>
        </w:tc>
      </w:tr>
      <w:tr w:rsidR="00862249" w:rsidRPr="001A6F4E" w:rsidTr="001862A8">
        <w:trPr>
          <w:trHeight w:val="510"/>
        </w:trPr>
        <w:tc>
          <w:tcPr>
            <w:tcW w:w="567" w:type="dxa"/>
            <w:tcBorders>
              <w:top w:val="nil"/>
              <w:left w:val="single" w:sz="4" w:space="0" w:color="auto"/>
              <w:bottom w:val="single" w:sz="4"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w:t>
            </w:r>
          </w:p>
        </w:tc>
        <w:tc>
          <w:tcPr>
            <w:tcW w:w="5108" w:type="dxa"/>
            <w:tcBorders>
              <w:top w:val="nil"/>
              <w:left w:val="nil"/>
              <w:bottom w:val="single" w:sz="4"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r w:rsidRPr="001A6F4E">
              <w:rPr>
                <w:rFonts w:asciiTheme="minorHAnsi" w:hAnsiTheme="minorHAnsi"/>
                <w:color w:val="000000"/>
                <w:sz w:val="18"/>
                <w:szCs w:val="18"/>
              </w:rPr>
              <w:t xml:space="preserve">Motor de fondo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½”con camisa estabilizadora 17 3/8” (Operativo c/ Back Up)</w:t>
            </w:r>
          </w:p>
        </w:tc>
        <w:tc>
          <w:tcPr>
            <w:tcW w:w="993" w:type="dxa"/>
            <w:tcBorders>
              <w:top w:val="nil"/>
              <w:left w:val="nil"/>
              <w:bottom w:val="single" w:sz="4"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270" w:type="dxa"/>
            <w:gridSpan w:val="2"/>
            <w:tcBorders>
              <w:top w:val="nil"/>
              <w:left w:val="nil"/>
              <w:bottom w:val="single" w:sz="4"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6" w:type="dxa"/>
            <w:tcBorders>
              <w:top w:val="nil"/>
              <w:left w:val="nil"/>
              <w:bottom w:val="single" w:sz="4"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1862A8">
        <w:trPr>
          <w:trHeight w:val="5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lastRenderedPageBreak/>
              <w:t>2</w:t>
            </w:r>
          </w:p>
        </w:tc>
        <w:tc>
          <w:tcPr>
            <w:tcW w:w="5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Motor de fondo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1/2" (Horas de circulación)</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2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1862A8">
        <w:trPr>
          <w:trHeight w:val="360"/>
        </w:trPr>
        <w:tc>
          <w:tcPr>
            <w:tcW w:w="567"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3</w:t>
            </w:r>
          </w:p>
        </w:tc>
        <w:tc>
          <w:tcPr>
            <w:tcW w:w="5108" w:type="dxa"/>
            <w:tcBorders>
              <w:top w:val="single" w:sz="4" w:space="0" w:color="auto"/>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lang w:val="en-US"/>
              </w:rPr>
            </w:pPr>
            <w:r w:rsidRPr="001A6F4E">
              <w:rPr>
                <w:rFonts w:asciiTheme="minorHAnsi" w:hAnsiTheme="minorHAnsi"/>
                <w:color w:val="000000"/>
                <w:sz w:val="18"/>
                <w:szCs w:val="18"/>
                <w:lang w:val="en-US"/>
              </w:rPr>
              <w:t>MWD 9 5/8” ó 9 ½” (</w:t>
            </w:r>
            <w:proofErr w:type="spellStart"/>
            <w:r w:rsidRPr="001A6F4E">
              <w:rPr>
                <w:rFonts w:asciiTheme="minorHAnsi" w:hAnsiTheme="minorHAnsi"/>
                <w:color w:val="000000"/>
                <w:sz w:val="18"/>
                <w:szCs w:val="18"/>
                <w:lang w:val="en-US"/>
              </w:rPr>
              <w:t>Operativo</w:t>
            </w:r>
            <w:proofErr w:type="spellEnd"/>
            <w:r w:rsidRPr="001A6F4E">
              <w:rPr>
                <w:rFonts w:asciiTheme="minorHAnsi" w:hAnsiTheme="minorHAnsi"/>
                <w:color w:val="000000"/>
                <w:sz w:val="18"/>
                <w:szCs w:val="18"/>
                <w:lang w:val="en-US"/>
              </w:rPr>
              <w:t xml:space="preserve"> c/ Back Up)</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270" w:type="dxa"/>
            <w:gridSpan w:val="2"/>
            <w:tcBorders>
              <w:top w:val="single" w:sz="4" w:space="0" w:color="auto"/>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6" w:type="dxa"/>
            <w:tcBorders>
              <w:top w:val="single" w:sz="4" w:space="0" w:color="auto"/>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48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4</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de MWD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(Horas de circulación)</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5</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lang w:val="en-US"/>
              </w:rPr>
            </w:pPr>
            <w:r w:rsidRPr="001A6F4E">
              <w:rPr>
                <w:rFonts w:asciiTheme="minorHAnsi" w:hAnsiTheme="minorHAnsi"/>
                <w:color w:val="000000"/>
                <w:sz w:val="18"/>
                <w:szCs w:val="18"/>
                <w:lang w:val="en-US"/>
              </w:rPr>
              <w:t>Monel 9 5/8” ó 9 ½” (</w:t>
            </w:r>
            <w:proofErr w:type="spellStart"/>
            <w:r w:rsidRPr="001A6F4E">
              <w:rPr>
                <w:rFonts w:asciiTheme="minorHAnsi" w:hAnsiTheme="minorHAnsi"/>
                <w:color w:val="000000"/>
                <w:sz w:val="18"/>
                <w:szCs w:val="18"/>
                <w:lang w:val="en-US"/>
              </w:rPr>
              <w:t>Operativo</w:t>
            </w:r>
            <w:proofErr w:type="spellEnd"/>
            <w:r w:rsidRPr="001A6F4E">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46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6</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w:t>
            </w:r>
            <w:proofErr w:type="spellStart"/>
            <w:r w:rsidRPr="001A6F4E">
              <w:rPr>
                <w:rFonts w:asciiTheme="minorHAnsi" w:hAnsiTheme="minorHAnsi"/>
                <w:color w:val="000000"/>
                <w:sz w:val="18"/>
                <w:szCs w:val="18"/>
              </w:rPr>
              <w:t>Monel</w:t>
            </w:r>
            <w:proofErr w:type="spellEnd"/>
            <w:r w:rsidRPr="001A6F4E">
              <w:rPr>
                <w:rFonts w:asciiTheme="minorHAnsi" w:hAnsiTheme="minorHAnsi"/>
                <w:color w:val="000000"/>
                <w:sz w:val="18"/>
                <w:szCs w:val="18"/>
              </w:rPr>
              <w:t xml:space="preserve">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(Horas de circulación)</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7</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lang w:val="en-US"/>
              </w:rPr>
            </w:pPr>
            <w:r w:rsidRPr="001A6F4E">
              <w:rPr>
                <w:rFonts w:asciiTheme="minorHAnsi" w:hAnsiTheme="minorHAnsi"/>
                <w:color w:val="000000"/>
                <w:sz w:val="18"/>
                <w:szCs w:val="18"/>
                <w:lang w:val="en-US"/>
              </w:rPr>
              <w:t>Float sub 9 5/8” ó 9 ½” (</w:t>
            </w:r>
            <w:proofErr w:type="spellStart"/>
            <w:r w:rsidRPr="001A6F4E">
              <w:rPr>
                <w:rFonts w:asciiTheme="minorHAnsi" w:hAnsiTheme="minorHAnsi"/>
                <w:color w:val="000000"/>
                <w:sz w:val="18"/>
                <w:szCs w:val="18"/>
                <w:lang w:val="en-US"/>
              </w:rPr>
              <w:t>Operativo</w:t>
            </w:r>
            <w:proofErr w:type="spellEnd"/>
            <w:r w:rsidRPr="001A6F4E">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49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8</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w:t>
            </w:r>
            <w:proofErr w:type="spellStart"/>
            <w:r w:rsidRPr="001A6F4E">
              <w:rPr>
                <w:rFonts w:asciiTheme="minorHAnsi" w:hAnsiTheme="minorHAnsi"/>
                <w:color w:val="000000"/>
                <w:sz w:val="18"/>
                <w:szCs w:val="18"/>
              </w:rPr>
              <w:t>Float</w:t>
            </w:r>
            <w:proofErr w:type="spellEnd"/>
            <w:r w:rsidRPr="001A6F4E">
              <w:rPr>
                <w:rFonts w:asciiTheme="minorHAnsi" w:hAnsiTheme="minorHAnsi"/>
                <w:color w:val="000000"/>
                <w:sz w:val="18"/>
                <w:szCs w:val="18"/>
              </w:rPr>
              <w:t xml:space="preserve"> sub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(Horas de circulación) </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9</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lang w:val="en-US"/>
              </w:rPr>
            </w:pPr>
            <w:r w:rsidRPr="001A6F4E">
              <w:rPr>
                <w:rFonts w:asciiTheme="minorHAnsi" w:hAnsiTheme="minorHAnsi"/>
                <w:color w:val="000000"/>
                <w:sz w:val="18"/>
                <w:szCs w:val="18"/>
                <w:lang w:val="en-US"/>
              </w:rPr>
              <w:t>Float valve 9 5/8” ó 9 ½” (</w:t>
            </w:r>
            <w:proofErr w:type="spellStart"/>
            <w:r w:rsidRPr="001A6F4E">
              <w:rPr>
                <w:rFonts w:asciiTheme="minorHAnsi" w:hAnsiTheme="minorHAnsi"/>
                <w:color w:val="000000"/>
                <w:sz w:val="18"/>
                <w:szCs w:val="18"/>
                <w:lang w:val="en-US"/>
              </w:rPr>
              <w:t>Operativo</w:t>
            </w:r>
            <w:proofErr w:type="spellEnd"/>
            <w:r w:rsidRPr="001A6F4E">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49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proofErr w:type="spellStart"/>
            <w:r w:rsidRPr="001A6F4E">
              <w:rPr>
                <w:rFonts w:asciiTheme="minorHAnsi" w:hAnsiTheme="minorHAnsi"/>
                <w:color w:val="000000"/>
                <w:sz w:val="18"/>
                <w:szCs w:val="18"/>
              </w:rPr>
              <w:t>Redress</w:t>
            </w:r>
            <w:proofErr w:type="spellEnd"/>
            <w:r w:rsidRPr="001A6F4E">
              <w:rPr>
                <w:rFonts w:asciiTheme="minorHAnsi" w:hAnsiTheme="minorHAnsi"/>
                <w:color w:val="000000"/>
                <w:sz w:val="18"/>
                <w:szCs w:val="18"/>
              </w:rPr>
              <w:t xml:space="preserve"> normal </w:t>
            </w:r>
            <w:proofErr w:type="spellStart"/>
            <w:r w:rsidRPr="001A6F4E">
              <w:rPr>
                <w:rFonts w:asciiTheme="minorHAnsi" w:hAnsiTheme="minorHAnsi"/>
                <w:color w:val="000000"/>
                <w:sz w:val="18"/>
                <w:szCs w:val="18"/>
              </w:rPr>
              <w:t>Float</w:t>
            </w:r>
            <w:proofErr w:type="spellEnd"/>
            <w:r w:rsidRPr="001A6F4E">
              <w:rPr>
                <w:rFonts w:asciiTheme="minorHAnsi" w:hAnsiTheme="minorHAnsi"/>
                <w:color w:val="000000"/>
                <w:sz w:val="18"/>
                <w:szCs w:val="18"/>
              </w:rPr>
              <w:t xml:space="preserve"> </w:t>
            </w:r>
            <w:proofErr w:type="spellStart"/>
            <w:r w:rsidRPr="001A6F4E">
              <w:rPr>
                <w:rFonts w:asciiTheme="minorHAnsi" w:hAnsiTheme="minorHAnsi"/>
                <w:color w:val="000000"/>
                <w:sz w:val="18"/>
                <w:szCs w:val="18"/>
              </w:rPr>
              <w:t>valve</w:t>
            </w:r>
            <w:proofErr w:type="spellEnd"/>
            <w:r w:rsidRPr="001A6F4E">
              <w:rPr>
                <w:rFonts w:asciiTheme="minorHAnsi" w:hAnsiTheme="minorHAnsi"/>
                <w:color w:val="000000"/>
                <w:sz w:val="18"/>
                <w:szCs w:val="18"/>
              </w:rPr>
              <w:t xml:space="preserve">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(Horas de circulación) </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510"/>
        </w:trPr>
        <w:tc>
          <w:tcPr>
            <w:tcW w:w="567" w:type="dxa"/>
            <w:vMerge w:val="restart"/>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11</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r w:rsidRPr="001A6F4E">
              <w:rPr>
                <w:rFonts w:asciiTheme="minorHAnsi" w:hAnsiTheme="minorHAnsi"/>
                <w:color w:val="000000"/>
                <w:sz w:val="18"/>
                <w:szCs w:val="18"/>
              </w:rPr>
              <w:t xml:space="preserve">Motor de fondo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½”con camisa estabilizadora 17 3/8” (Stand </w:t>
            </w:r>
            <w:proofErr w:type="spellStart"/>
            <w:r w:rsidRPr="001A6F4E">
              <w:rPr>
                <w:rFonts w:asciiTheme="minorHAnsi" w:hAnsiTheme="minorHAnsi"/>
                <w:color w:val="000000"/>
                <w:sz w:val="18"/>
                <w:szCs w:val="18"/>
              </w:rPr>
              <w:t>By</w:t>
            </w:r>
            <w:proofErr w:type="spellEnd"/>
            <w:r w:rsidRPr="001A6F4E">
              <w:rPr>
                <w:rFonts w:asciiTheme="minorHAnsi" w:hAnsiTheme="minorHAnsi"/>
                <w:color w:val="000000"/>
                <w:sz w:val="18"/>
                <w:szCs w:val="18"/>
              </w:rPr>
              <w:t>)</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27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6" w:type="dxa"/>
            <w:vMerge w:val="restart"/>
            <w:tcBorders>
              <w:top w:val="nil"/>
              <w:left w:val="single" w:sz="8" w:space="0" w:color="auto"/>
              <w:bottom w:val="single" w:sz="8" w:space="0" w:color="000000"/>
              <w:right w:val="single" w:sz="4" w:space="0" w:color="auto"/>
            </w:tcBorders>
            <w:shd w:val="clear" w:color="auto" w:fill="auto"/>
            <w:vAlign w:val="center"/>
            <w:hideMark/>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60"/>
        </w:trPr>
        <w:tc>
          <w:tcPr>
            <w:tcW w:w="567" w:type="dxa"/>
            <w:vMerge/>
            <w:tcBorders>
              <w:top w:val="nil"/>
              <w:left w:val="single" w:sz="4" w:space="0" w:color="auto"/>
              <w:bottom w:val="single" w:sz="8" w:space="0" w:color="auto"/>
              <w:right w:val="single" w:sz="8" w:space="0" w:color="auto"/>
            </w:tcBorders>
            <w:vAlign w:val="center"/>
            <w:hideMark/>
          </w:tcPr>
          <w:p w:rsidR="00862249" w:rsidRPr="001A6F4E" w:rsidRDefault="00862249" w:rsidP="006C453F">
            <w:pP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r w:rsidRPr="001A6F4E">
              <w:rPr>
                <w:rFonts w:asciiTheme="minorHAnsi" w:hAnsiTheme="minorHAnsi"/>
                <w:color w:val="000000"/>
                <w:sz w:val="18"/>
                <w:szCs w:val="18"/>
              </w:rPr>
              <w:t xml:space="preserve">MWD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(Stand </w:t>
            </w:r>
            <w:proofErr w:type="spellStart"/>
            <w:r w:rsidRPr="001A6F4E">
              <w:rPr>
                <w:rFonts w:asciiTheme="minorHAnsi" w:hAnsiTheme="minorHAnsi"/>
                <w:color w:val="000000"/>
                <w:sz w:val="18"/>
                <w:szCs w:val="18"/>
              </w:rPr>
              <w:t>By</w:t>
            </w:r>
            <w:proofErr w:type="spellEnd"/>
            <w:r w:rsidRPr="001A6F4E">
              <w:rPr>
                <w:rFonts w:asciiTheme="minorHAnsi" w:hAnsiTheme="minorHAnsi"/>
                <w:color w:val="000000"/>
                <w:sz w:val="18"/>
                <w:szCs w:val="18"/>
              </w:rPr>
              <w:t>)</w:t>
            </w:r>
          </w:p>
        </w:tc>
        <w:tc>
          <w:tcPr>
            <w:tcW w:w="993" w:type="dxa"/>
            <w:vMerge/>
            <w:tcBorders>
              <w:top w:val="nil"/>
              <w:left w:val="single" w:sz="8" w:space="0" w:color="auto"/>
              <w:bottom w:val="single" w:sz="8" w:space="0" w:color="000000"/>
              <w:right w:val="single" w:sz="8" w:space="0" w:color="auto"/>
            </w:tcBorders>
            <w:vAlign w:val="center"/>
            <w:hideMark/>
          </w:tcPr>
          <w:p w:rsidR="00862249" w:rsidRPr="001A6F4E" w:rsidRDefault="00862249" w:rsidP="006C453F">
            <w:pPr>
              <w:rPr>
                <w:rFonts w:asciiTheme="minorHAnsi" w:hAnsiTheme="minorHAnsi"/>
                <w:color w:val="000000"/>
                <w:sz w:val="18"/>
                <w:szCs w:val="18"/>
              </w:rPr>
            </w:pPr>
          </w:p>
        </w:tc>
        <w:tc>
          <w:tcPr>
            <w:tcW w:w="1270" w:type="dxa"/>
            <w:gridSpan w:val="2"/>
            <w:vMerge/>
            <w:tcBorders>
              <w:top w:val="nil"/>
              <w:left w:val="single" w:sz="8" w:space="0" w:color="auto"/>
              <w:bottom w:val="single" w:sz="8" w:space="0" w:color="000000"/>
              <w:right w:val="single" w:sz="8" w:space="0" w:color="auto"/>
            </w:tcBorders>
            <w:vAlign w:val="center"/>
            <w:hideMark/>
          </w:tcPr>
          <w:p w:rsidR="00862249" w:rsidRPr="001A6F4E" w:rsidRDefault="00862249" w:rsidP="006C453F">
            <w:pPr>
              <w:rPr>
                <w:rFonts w:asciiTheme="minorHAnsi" w:hAnsiTheme="minorHAnsi"/>
                <w:color w:val="000000"/>
                <w:sz w:val="18"/>
                <w:szCs w:val="18"/>
              </w:rPr>
            </w:pPr>
          </w:p>
        </w:tc>
        <w:tc>
          <w:tcPr>
            <w:tcW w:w="1276" w:type="dxa"/>
            <w:vMerge/>
            <w:tcBorders>
              <w:top w:val="nil"/>
              <w:left w:val="single" w:sz="8" w:space="0" w:color="auto"/>
              <w:bottom w:val="single" w:sz="8" w:space="0" w:color="000000"/>
              <w:right w:val="single" w:sz="4" w:space="0" w:color="auto"/>
            </w:tcBorders>
            <w:vAlign w:val="center"/>
            <w:hideMark/>
          </w:tcPr>
          <w:p w:rsidR="00862249" w:rsidRPr="001A6F4E" w:rsidRDefault="00862249" w:rsidP="006C453F">
            <w:pPr>
              <w:rPr>
                <w:rFonts w:asciiTheme="minorHAnsi" w:hAnsiTheme="minorHAnsi"/>
                <w:b/>
                <w:bCs/>
                <w:color w:val="000000"/>
                <w:sz w:val="18"/>
                <w:szCs w:val="18"/>
              </w:rPr>
            </w:pPr>
          </w:p>
        </w:tc>
      </w:tr>
      <w:tr w:rsidR="00862249" w:rsidRPr="001A6F4E" w:rsidTr="009E48D9">
        <w:trPr>
          <w:trHeight w:val="360"/>
        </w:trPr>
        <w:tc>
          <w:tcPr>
            <w:tcW w:w="567" w:type="dxa"/>
            <w:vMerge/>
            <w:tcBorders>
              <w:top w:val="nil"/>
              <w:left w:val="single" w:sz="4" w:space="0" w:color="auto"/>
              <w:bottom w:val="single" w:sz="8" w:space="0" w:color="auto"/>
              <w:right w:val="single" w:sz="8" w:space="0" w:color="auto"/>
            </w:tcBorders>
            <w:vAlign w:val="center"/>
            <w:hideMark/>
          </w:tcPr>
          <w:p w:rsidR="00862249" w:rsidRPr="001A6F4E" w:rsidRDefault="00862249" w:rsidP="006C453F">
            <w:pP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proofErr w:type="spellStart"/>
            <w:r w:rsidRPr="001A6F4E">
              <w:rPr>
                <w:rFonts w:asciiTheme="minorHAnsi" w:hAnsiTheme="minorHAnsi"/>
                <w:color w:val="000000"/>
                <w:sz w:val="18"/>
                <w:szCs w:val="18"/>
              </w:rPr>
              <w:t>Monel</w:t>
            </w:r>
            <w:proofErr w:type="spellEnd"/>
            <w:r w:rsidRPr="001A6F4E">
              <w:rPr>
                <w:rFonts w:asciiTheme="minorHAnsi" w:hAnsiTheme="minorHAnsi"/>
                <w:color w:val="000000"/>
                <w:sz w:val="18"/>
                <w:szCs w:val="18"/>
              </w:rPr>
              <w:t xml:space="preserve"> 9 5/8” </w:t>
            </w:r>
            <w:proofErr w:type="spellStart"/>
            <w:r w:rsidRPr="001A6F4E">
              <w:rPr>
                <w:rFonts w:asciiTheme="minorHAnsi" w:hAnsiTheme="minorHAnsi"/>
                <w:color w:val="000000"/>
                <w:sz w:val="18"/>
                <w:szCs w:val="18"/>
              </w:rPr>
              <w:t>ó</w:t>
            </w:r>
            <w:proofErr w:type="spellEnd"/>
            <w:r w:rsidRPr="001A6F4E">
              <w:rPr>
                <w:rFonts w:asciiTheme="minorHAnsi" w:hAnsiTheme="minorHAnsi"/>
                <w:color w:val="000000"/>
                <w:sz w:val="18"/>
                <w:szCs w:val="18"/>
              </w:rPr>
              <w:t xml:space="preserve"> 9 ½” (Stand </w:t>
            </w:r>
            <w:proofErr w:type="spellStart"/>
            <w:r w:rsidRPr="001A6F4E">
              <w:rPr>
                <w:rFonts w:asciiTheme="minorHAnsi" w:hAnsiTheme="minorHAnsi"/>
                <w:color w:val="000000"/>
                <w:sz w:val="18"/>
                <w:szCs w:val="18"/>
              </w:rPr>
              <w:t>By</w:t>
            </w:r>
            <w:proofErr w:type="spellEnd"/>
            <w:r w:rsidRPr="001A6F4E">
              <w:rPr>
                <w:rFonts w:asciiTheme="minorHAnsi" w:hAnsiTheme="minorHAnsi"/>
                <w:color w:val="000000"/>
                <w:sz w:val="18"/>
                <w:szCs w:val="18"/>
              </w:rPr>
              <w:t>)</w:t>
            </w:r>
          </w:p>
        </w:tc>
        <w:tc>
          <w:tcPr>
            <w:tcW w:w="993" w:type="dxa"/>
            <w:vMerge/>
            <w:tcBorders>
              <w:top w:val="nil"/>
              <w:left w:val="single" w:sz="8" w:space="0" w:color="auto"/>
              <w:bottom w:val="single" w:sz="8" w:space="0" w:color="000000"/>
              <w:right w:val="single" w:sz="8" w:space="0" w:color="auto"/>
            </w:tcBorders>
            <w:vAlign w:val="center"/>
            <w:hideMark/>
          </w:tcPr>
          <w:p w:rsidR="00862249" w:rsidRPr="001A6F4E" w:rsidRDefault="00862249" w:rsidP="006C453F">
            <w:pPr>
              <w:rPr>
                <w:rFonts w:asciiTheme="minorHAnsi" w:hAnsiTheme="minorHAnsi"/>
                <w:color w:val="000000"/>
                <w:sz w:val="18"/>
                <w:szCs w:val="18"/>
              </w:rPr>
            </w:pPr>
          </w:p>
        </w:tc>
        <w:tc>
          <w:tcPr>
            <w:tcW w:w="1270" w:type="dxa"/>
            <w:gridSpan w:val="2"/>
            <w:vMerge/>
            <w:tcBorders>
              <w:top w:val="nil"/>
              <w:left w:val="single" w:sz="8" w:space="0" w:color="auto"/>
              <w:bottom w:val="single" w:sz="8" w:space="0" w:color="000000"/>
              <w:right w:val="single" w:sz="8" w:space="0" w:color="auto"/>
            </w:tcBorders>
            <w:vAlign w:val="center"/>
            <w:hideMark/>
          </w:tcPr>
          <w:p w:rsidR="00862249" w:rsidRPr="001A6F4E" w:rsidRDefault="00862249" w:rsidP="006C453F">
            <w:pPr>
              <w:rPr>
                <w:rFonts w:asciiTheme="minorHAnsi" w:hAnsiTheme="minorHAnsi"/>
                <w:color w:val="000000"/>
                <w:sz w:val="18"/>
                <w:szCs w:val="18"/>
              </w:rPr>
            </w:pPr>
          </w:p>
        </w:tc>
        <w:tc>
          <w:tcPr>
            <w:tcW w:w="1276" w:type="dxa"/>
            <w:vMerge/>
            <w:tcBorders>
              <w:top w:val="nil"/>
              <w:left w:val="single" w:sz="8" w:space="0" w:color="auto"/>
              <w:bottom w:val="single" w:sz="8" w:space="0" w:color="000000"/>
              <w:right w:val="single" w:sz="4" w:space="0" w:color="auto"/>
            </w:tcBorders>
            <w:vAlign w:val="center"/>
            <w:hideMark/>
          </w:tcPr>
          <w:p w:rsidR="00862249" w:rsidRPr="001A6F4E" w:rsidRDefault="00862249" w:rsidP="006C453F">
            <w:pPr>
              <w:rPr>
                <w:rFonts w:asciiTheme="minorHAnsi" w:hAnsiTheme="minorHAnsi"/>
                <w:b/>
                <w:bCs/>
                <w:color w:val="000000"/>
                <w:sz w:val="18"/>
                <w:szCs w:val="18"/>
              </w:rPr>
            </w:pPr>
          </w:p>
        </w:tc>
      </w:tr>
      <w:tr w:rsidR="00862249" w:rsidRPr="006F1BC8" w:rsidTr="009E48D9">
        <w:trPr>
          <w:trHeight w:val="360"/>
        </w:trPr>
        <w:tc>
          <w:tcPr>
            <w:tcW w:w="567" w:type="dxa"/>
            <w:vMerge/>
            <w:tcBorders>
              <w:top w:val="nil"/>
              <w:left w:val="single" w:sz="4" w:space="0" w:color="auto"/>
              <w:bottom w:val="single" w:sz="8" w:space="0" w:color="auto"/>
              <w:right w:val="single" w:sz="8" w:space="0" w:color="auto"/>
            </w:tcBorders>
            <w:vAlign w:val="center"/>
            <w:hideMark/>
          </w:tcPr>
          <w:p w:rsidR="00862249" w:rsidRPr="001A6F4E" w:rsidRDefault="00862249" w:rsidP="006C453F">
            <w:pP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lang w:val="en-US"/>
              </w:rPr>
            </w:pPr>
            <w:r w:rsidRPr="001A6F4E">
              <w:rPr>
                <w:rFonts w:asciiTheme="minorHAnsi" w:hAnsiTheme="minorHAnsi"/>
                <w:color w:val="000000"/>
                <w:sz w:val="18"/>
                <w:szCs w:val="18"/>
                <w:lang w:val="en-US"/>
              </w:rPr>
              <w:t>Float sub 9 5/8” ó 9 ½” (Stand By)</w:t>
            </w:r>
          </w:p>
        </w:tc>
        <w:tc>
          <w:tcPr>
            <w:tcW w:w="993" w:type="dxa"/>
            <w:vMerge/>
            <w:tcBorders>
              <w:top w:val="nil"/>
              <w:left w:val="single" w:sz="8" w:space="0" w:color="auto"/>
              <w:bottom w:val="single" w:sz="8" w:space="0" w:color="000000"/>
              <w:right w:val="single" w:sz="8" w:space="0" w:color="auto"/>
            </w:tcBorders>
            <w:vAlign w:val="center"/>
            <w:hideMark/>
          </w:tcPr>
          <w:p w:rsidR="00862249" w:rsidRPr="001A6F4E" w:rsidRDefault="00862249" w:rsidP="006C453F">
            <w:pPr>
              <w:rPr>
                <w:rFonts w:asciiTheme="minorHAnsi" w:hAnsiTheme="minorHAnsi"/>
                <w:color w:val="000000"/>
                <w:sz w:val="18"/>
                <w:szCs w:val="18"/>
                <w:lang w:val="en-US"/>
              </w:rPr>
            </w:pPr>
          </w:p>
        </w:tc>
        <w:tc>
          <w:tcPr>
            <w:tcW w:w="1270" w:type="dxa"/>
            <w:gridSpan w:val="2"/>
            <w:vMerge/>
            <w:tcBorders>
              <w:top w:val="nil"/>
              <w:left w:val="single" w:sz="8" w:space="0" w:color="auto"/>
              <w:bottom w:val="single" w:sz="8" w:space="0" w:color="000000"/>
              <w:right w:val="single" w:sz="8" w:space="0" w:color="auto"/>
            </w:tcBorders>
            <w:vAlign w:val="center"/>
            <w:hideMark/>
          </w:tcPr>
          <w:p w:rsidR="00862249" w:rsidRPr="001A6F4E" w:rsidRDefault="00862249" w:rsidP="006C453F">
            <w:pPr>
              <w:rPr>
                <w:rFonts w:asciiTheme="minorHAnsi" w:hAnsiTheme="minorHAnsi"/>
                <w:color w:val="000000"/>
                <w:sz w:val="18"/>
                <w:szCs w:val="18"/>
                <w:lang w:val="en-US"/>
              </w:rPr>
            </w:pPr>
          </w:p>
        </w:tc>
        <w:tc>
          <w:tcPr>
            <w:tcW w:w="1276" w:type="dxa"/>
            <w:vMerge/>
            <w:tcBorders>
              <w:top w:val="nil"/>
              <w:left w:val="single" w:sz="8" w:space="0" w:color="auto"/>
              <w:bottom w:val="single" w:sz="8" w:space="0" w:color="000000"/>
              <w:right w:val="single" w:sz="4" w:space="0" w:color="auto"/>
            </w:tcBorders>
            <w:vAlign w:val="center"/>
            <w:hideMark/>
          </w:tcPr>
          <w:p w:rsidR="00862249" w:rsidRPr="001A6F4E" w:rsidRDefault="00862249" w:rsidP="006C453F">
            <w:pPr>
              <w:rPr>
                <w:rFonts w:asciiTheme="minorHAnsi" w:hAnsiTheme="minorHAnsi"/>
                <w:b/>
                <w:bCs/>
                <w:color w:val="000000"/>
                <w:sz w:val="18"/>
                <w:szCs w:val="18"/>
                <w:lang w:val="en-US"/>
              </w:rPr>
            </w:pPr>
          </w:p>
        </w:tc>
      </w:tr>
      <w:tr w:rsidR="00862249" w:rsidRPr="006F1BC8" w:rsidTr="009E48D9">
        <w:trPr>
          <w:trHeight w:val="360"/>
        </w:trPr>
        <w:tc>
          <w:tcPr>
            <w:tcW w:w="567" w:type="dxa"/>
            <w:vMerge/>
            <w:tcBorders>
              <w:top w:val="nil"/>
              <w:left w:val="single" w:sz="4" w:space="0" w:color="auto"/>
              <w:bottom w:val="single" w:sz="8" w:space="0" w:color="auto"/>
              <w:right w:val="single" w:sz="8" w:space="0" w:color="auto"/>
            </w:tcBorders>
            <w:vAlign w:val="center"/>
            <w:hideMark/>
          </w:tcPr>
          <w:p w:rsidR="00862249" w:rsidRPr="001A6F4E" w:rsidRDefault="00862249" w:rsidP="006C453F">
            <w:pPr>
              <w:rPr>
                <w:rFonts w:asciiTheme="minorHAnsi" w:hAnsiTheme="minorHAnsi"/>
                <w:color w:val="000000"/>
                <w:sz w:val="18"/>
                <w:szCs w:val="18"/>
                <w:lang w:val="en-US"/>
              </w:rPr>
            </w:pP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lang w:val="en-US"/>
              </w:rPr>
            </w:pPr>
            <w:r w:rsidRPr="001A6F4E">
              <w:rPr>
                <w:rFonts w:asciiTheme="minorHAnsi" w:hAnsiTheme="minorHAnsi"/>
                <w:color w:val="000000"/>
                <w:sz w:val="18"/>
                <w:szCs w:val="18"/>
                <w:lang w:val="en-US"/>
              </w:rPr>
              <w:t>Float valve 9 5/8” ó 9 ½” (Stan By)</w:t>
            </w:r>
          </w:p>
        </w:tc>
        <w:tc>
          <w:tcPr>
            <w:tcW w:w="993" w:type="dxa"/>
            <w:vMerge/>
            <w:tcBorders>
              <w:top w:val="nil"/>
              <w:left w:val="single" w:sz="8" w:space="0" w:color="auto"/>
              <w:bottom w:val="single" w:sz="8" w:space="0" w:color="000000"/>
              <w:right w:val="single" w:sz="8" w:space="0" w:color="auto"/>
            </w:tcBorders>
            <w:vAlign w:val="center"/>
            <w:hideMark/>
          </w:tcPr>
          <w:p w:rsidR="00862249" w:rsidRPr="001A6F4E" w:rsidRDefault="00862249" w:rsidP="006C453F">
            <w:pPr>
              <w:rPr>
                <w:rFonts w:asciiTheme="minorHAnsi" w:hAnsiTheme="minorHAnsi"/>
                <w:color w:val="000000"/>
                <w:sz w:val="18"/>
                <w:szCs w:val="18"/>
                <w:lang w:val="en-US"/>
              </w:rPr>
            </w:pPr>
          </w:p>
        </w:tc>
        <w:tc>
          <w:tcPr>
            <w:tcW w:w="1270" w:type="dxa"/>
            <w:gridSpan w:val="2"/>
            <w:vMerge/>
            <w:tcBorders>
              <w:top w:val="nil"/>
              <w:left w:val="single" w:sz="8" w:space="0" w:color="auto"/>
              <w:bottom w:val="single" w:sz="8" w:space="0" w:color="000000"/>
              <w:right w:val="single" w:sz="8" w:space="0" w:color="auto"/>
            </w:tcBorders>
            <w:vAlign w:val="center"/>
            <w:hideMark/>
          </w:tcPr>
          <w:p w:rsidR="00862249" w:rsidRPr="001A6F4E" w:rsidRDefault="00862249" w:rsidP="006C453F">
            <w:pPr>
              <w:rPr>
                <w:rFonts w:asciiTheme="minorHAnsi" w:hAnsiTheme="minorHAnsi"/>
                <w:color w:val="000000"/>
                <w:sz w:val="18"/>
                <w:szCs w:val="18"/>
                <w:lang w:val="en-US"/>
              </w:rPr>
            </w:pPr>
          </w:p>
        </w:tc>
        <w:tc>
          <w:tcPr>
            <w:tcW w:w="1276" w:type="dxa"/>
            <w:vMerge/>
            <w:tcBorders>
              <w:top w:val="nil"/>
              <w:left w:val="single" w:sz="8" w:space="0" w:color="auto"/>
              <w:bottom w:val="single" w:sz="8" w:space="0" w:color="000000"/>
              <w:right w:val="single" w:sz="4" w:space="0" w:color="auto"/>
            </w:tcBorders>
            <w:vAlign w:val="center"/>
            <w:hideMark/>
          </w:tcPr>
          <w:p w:rsidR="00862249" w:rsidRPr="001A6F4E" w:rsidRDefault="00862249" w:rsidP="006C453F">
            <w:pPr>
              <w:rPr>
                <w:rFonts w:asciiTheme="minorHAnsi" w:hAnsiTheme="minorHAnsi"/>
                <w:b/>
                <w:bCs/>
                <w:color w:val="000000"/>
                <w:sz w:val="18"/>
                <w:szCs w:val="18"/>
                <w:lang w:val="en-US"/>
              </w:rPr>
            </w:pPr>
          </w:p>
        </w:tc>
      </w:tr>
      <w:tr w:rsidR="00862249" w:rsidRPr="006F1BC8" w:rsidTr="009E48D9">
        <w:trPr>
          <w:trHeight w:val="360"/>
        </w:trPr>
        <w:tc>
          <w:tcPr>
            <w:tcW w:w="567" w:type="dxa"/>
            <w:tcBorders>
              <w:top w:val="nil"/>
              <w:left w:val="single" w:sz="4" w:space="0" w:color="auto"/>
              <w:bottom w:val="single" w:sz="8" w:space="0" w:color="auto"/>
              <w:right w:val="single" w:sz="8" w:space="0" w:color="auto"/>
            </w:tcBorders>
            <w:vAlign w:val="center"/>
          </w:tcPr>
          <w:p w:rsidR="00862249" w:rsidRPr="001A6F4E" w:rsidRDefault="00862249" w:rsidP="006C453F">
            <w:pPr>
              <w:rPr>
                <w:rFonts w:asciiTheme="minorHAnsi" w:hAnsiTheme="minorHAnsi"/>
                <w:color w:val="000000"/>
                <w:sz w:val="18"/>
                <w:szCs w:val="18"/>
                <w:lang w:val="en-US"/>
              </w:rPr>
            </w:pPr>
          </w:p>
        </w:tc>
        <w:tc>
          <w:tcPr>
            <w:tcW w:w="5108" w:type="dxa"/>
            <w:tcBorders>
              <w:top w:val="nil"/>
              <w:left w:val="nil"/>
              <w:bottom w:val="single" w:sz="8" w:space="0" w:color="auto"/>
              <w:right w:val="single" w:sz="8" w:space="0" w:color="auto"/>
            </w:tcBorders>
            <w:shd w:val="clear" w:color="auto" w:fill="auto"/>
            <w:vAlign w:val="center"/>
          </w:tcPr>
          <w:p w:rsidR="00862249" w:rsidRPr="001A6F4E" w:rsidRDefault="00862249" w:rsidP="00616A1E">
            <w:pPr>
              <w:rPr>
                <w:rFonts w:asciiTheme="minorHAnsi" w:hAnsiTheme="minorHAnsi"/>
                <w:color w:val="000000"/>
                <w:sz w:val="18"/>
                <w:szCs w:val="18"/>
                <w:lang w:val="en-US"/>
              </w:rPr>
            </w:pPr>
            <w:r w:rsidRPr="001A6F4E">
              <w:rPr>
                <w:rFonts w:asciiTheme="minorHAnsi" w:hAnsiTheme="minorHAnsi"/>
                <w:b/>
                <w:bCs/>
                <w:color w:val="000000"/>
                <w:sz w:val="18"/>
                <w:szCs w:val="18"/>
              </w:rPr>
              <w:t>PERSONAL</w:t>
            </w:r>
          </w:p>
        </w:tc>
        <w:tc>
          <w:tcPr>
            <w:tcW w:w="993" w:type="dxa"/>
            <w:tcBorders>
              <w:top w:val="nil"/>
              <w:left w:val="single" w:sz="8" w:space="0" w:color="auto"/>
              <w:bottom w:val="single" w:sz="8" w:space="0" w:color="000000"/>
              <w:right w:val="single" w:sz="8" w:space="0" w:color="auto"/>
            </w:tcBorders>
            <w:vAlign w:val="center"/>
          </w:tcPr>
          <w:p w:rsidR="00862249" w:rsidRPr="001A6F4E" w:rsidRDefault="00862249" w:rsidP="006C453F">
            <w:pPr>
              <w:rPr>
                <w:rFonts w:asciiTheme="minorHAnsi" w:hAnsiTheme="minorHAnsi"/>
                <w:color w:val="000000"/>
                <w:sz w:val="18"/>
                <w:szCs w:val="18"/>
                <w:lang w:val="en-US"/>
              </w:rPr>
            </w:pPr>
          </w:p>
        </w:tc>
        <w:tc>
          <w:tcPr>
            <w:tcW w:w="1270" w:type="dxa"/>
            <w:gridSpan w:val="2"/>
            <w:tcBorders>
              <w:top w:val="nil"/>
              <w:left w:val="single" w:sz="8" w:space="0" w:color="auto"/>
              <w:bottom w:val="single" w:sz="8" w:space="0" w:color="000000"/>
              <w:right w:val="single" w:sz="8" w:space="0" w:color="auto"/>
            </w:tcBorders>
            <w:vAlign w:val="center"/>
          </w:tcPr>
          <w:p w:rsidR="00862249" w:rsidRPr="001A6F4E" w:rsidRDefault="00862249" w:rsidP="006C453F">
            <w:pPr>
              <w:rPr>
                <w:rFonts w:asciiTheme="minorHAnsi" w:hAnsiTheme="minorHAnsi"/>
                <w:color w:val="000000"/>
                <w:sz w:val="18"/>
                <w:szCs w:val="18"/>
                <w:lang w:val="en-US"/>
              </w:rPr>
            </w:pPr>
          </w:p>
        </w:tc>
        <w:tc>
          <w:tcPr>
            <w:tcW w:w="1276" w:type="dxa"/>
            <w:tcBorders>
              <w:top w:val="nil"/>
              <w:left w:val="single" w:sz="8" w:space="0" w:color="auto"/>
              <w:bottom w:val="single" w:sz="8" w:space="0" w:color="000000"/>
              <w:right w:val="single" w:sz="4" w:space="0" w:color="auto"/>
            </w:tcBorders>
            <w:vAlign w:val="center"/>
          </w:tcPr>
          <w:p w:rsidR="00862249" w:rsidRPr="001A6F4E" w:rsidRDefault="00862249" w:rsidP="006C453F">
            <w:pPr>
              <w:rPr>
                <w:rFonts w:asciiTheme="minorHAnsi" w:hAnsiTheme="minorHAnsi"/>
                <w:b/>
                <w:bCs/>
                <w:color w:val="000000"/>
                <w:sz w:val="18"/>
                <w:szCs w:val="18"/>
                <w:lang w:val="en-US"/>
              </w:rPr>
            </w:pPr>
          </w:p>
        </w:tc>
      </w:tr>
      <w:tr w:rsidR="00862249" w:rsidRPr="001A6F4E" w:rsidTr="009E48D9">
        <w:trPr>
          <w:trHeight w:val="49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12</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r w:rsidRPr="001A6F4E">
              <w:rPr>
                <w:rFonts w:asciiTheme="minorHAnsi" w:hAnsiTheme="minorHAnsi"/>
                <w:color w:val="000000"/>
                <w:sz w:val="18"/>
                <w:szCs w:val="18"/>
              </w:rPr>
              <w:t>Operador Senior en perforación direccional y/o control de verticalidad</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49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13</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r w:rsidRPr="001A6F4E">
              <w:rPr>
                <w:rFonts w:asciiTheme="minorHAnsi" w:hAnsiTheme="minorHAnsi"/>
                <w:color w:val="000000"/>
                <w:sz w:val="18"/>
                <w:szCs w:val="18"/>
              </w:rPr>
              <w:t xml:space="preserve">Operador en perforación direccional y/o control de verticalidad </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0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14</w:t>
            </w:r>
          </w:p>
        </w:tc>
        <w:tc>
          <w:tcPr>
            <w:tcW w:w="5108"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rPr>
                <w:rFonts w:asciiTheme="minorHAnsi" w:hAnsiTheme="minorHAnsi"/>
                <w:color w:val="000000"/>
                <w:sz w:val="18"/>
                <w:szCs w:val="18"/>
              </w:rPr>
            </w:pPr>
            <w:r w:rsidRPr="001A6F4E">
              <w:rPr>
                <w:rFonts w:asciiTheme="minorHAnsi" w:hAnsiTheme="minorHAnsi"/>
                <w:color w:val="000000"/>
                <w:sz w:val="18"/>
                <w:szCs w:val="18"/>
              </w:rPr>
              <w:t xml:space="preserve">Operador MWD </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00"/>
        </w:trPr>
        <w:tc>
          <w:tcPr>
            <w:tcW w:w="567" w:type="dxa"/>
            <w:tcBorders>
              <w:top w:val="nil"/>
              <w:left w:val="single" w:sz="4" w:space="0" w:color="auto"/>
              <w:bottom w:val="single" w:sz="8" w:space="0" w:color="auto"/>
              <w:right w:val="single" w:sz="8" w:space="0" w:color="auto"/>
            </w:tcBorders>
            <w:shd w:val="clear" w:color="auto" w:fill="auto"/>
            <w:vAlign w:val="center"/>
          </w:tcPr>
          <w:p w:rsidR="00862249" w:rsidRPr="001A6F4E" w:rsidRDefault="00862249" w:rsidP="006C453F">
            <w:pPr>
              <w:jc w:val="cente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auto" w:fill="auto"/>
            <w:vAlign w:val="center"/>
          </w:tcPr>
          <w:p w:rsidR="00862249" w:rsidRPr="001A6F4E" w:rsidRDefault="00862249" w:rsidP="00616A1E">
            <w:pPr>
              <w:rPr>
                <w:rFonts w:asciiTheme="minorHAnsi" w:hAnsiTheme="minorHAnsi"/>
                <w:color w:val="000000"/>
                <w:sz w:val="18"/>
                <w:szCs w:val="18"/>
              </w:rPr>
            </w:pPr>
            <w:r w:rsidRPr="001A6F4E">
              <w:rPr>
                <w:rFonts w:asciiTheme="minorHAnsi" w:hAnsiTheme="minorHAnsi"/>
                <w:b/>
                <w:bCs/>
                <w:color w:val="000000"/>
                <w:sz w:val="18"/>
                <w:szCs w:val="18"/>
              </w:rPr>
              <w:t>MOVILIZACIÓN</w:t>
            </w:r>
          </w:p>
        </w:tc>
        <w:tc>
          <w:tcPr>
            <w:tcW w:w="993" w:type="dxa"/>
            <w:tcBorders>
              <w:top w:val="nil"/>
              <w:left w:val="nil"/>
              <w:bottom w:val="single" w:sz="8" w:space="0" w:color="auto"/>
              <w:right w:val="single" w:sz="8" w:space="0" w:color="auto"/>
            </w:tcBorders>
            <w:shd w:val="clear" w:color="auto" w:fill="auto"/>
            <w:vAlign w:val="center"/>
          </w:tcPr>
          <w:p w:rsidR="00862249" w:rsidRPr="001A6F4E" w:rsidRDefault="00862249" w:rsidP="006C453F">
            <w:pPr>
              <w:jc w:val="center"/>
              <w:rPr>
                <w:rFonts w:asciiTheme="minorHAnsi" w:hAnsiTheme="minorHAnsi"/>
                <w:color w:val="000000"/>
                <w:sz w:val="18"/>
                <w:szCs w:val="18"/>
              </w:rPr>
            </w:pPr>
          </w:p>
        </w:tc>
        <w:tc>
          <w:tcPr>
            <w:tcW w:w="1270" w:type="dxa"/>
            <w:gridSpan w:val="2"/>
            <w:tcBorders>
              <w:top w:val="nil"/>
              <w:left w:val="nil"/>
              <w:bottom w:val="single" w:sz="8" w:space="0" w:color="auto"/>
              <w:right w:val="single" w:sz="8" w:space="0" w:color="auto"/>
            </w:tcBorders>
            <w:shd w:val="clear" w:color="auto" w:fill="auto"/>
            <w:vAlign w:val="center"/>
          </w:tcPr>
          <w:p w:rsidR="00862249" w:rsidRPr="001A6F4E" w:rsidRDefault="00862249" w:rsidP="006C453F">
            <w:pPr>
              <w:jc w:val="center"/>
              <w:rPr>
                <w:rFonts w:asciiTheme="minorHAnsi" w:hAnsiTheme="minorHAnsi"/>
                <w:color w:val="000000"/>
                <w:sz w:val="18"/>
                <w:szCs w:val="18"/>
              </w:rPr>
            </w:pPr>
          </w:p>
        </w:tc>
        <w:tc>
          <w:tcPr>
            <w:tcW w:w="1276" w:type="dxa"/>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862249" w:rsidRPr="001A6F4E"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15</w:t>
            </w:r>
          </w:p>
        </w:tc>
        <w:tc>
          <w:tcPr>
            <w:tcW w:w="5108" w:type="dxa"/>
            <w:tcBorders>
              <w:top w:val="nil"/>
              <w:left w:val="nil"/>
              <w:bottom w:val="single" w:sz="8" w:space="0" w:color="auto"/>
              <w:right w:val="single" w:sz="8" w:space="0" w:color="auto"/>
            </w:tcBorders>
            <w:shd w:val="clear" w:color="000000" w:fill="FFFFFF"/>
            <w:vAlign w:val="center"/>
            <w:hideMark/>
          </w:tcPr>
          <w:p w:rsidR="00862249" w:rsidRPr="001A6F4E" w:rsidRDefault="00862249" w:rsidP="006C453F">
            <w:pPr>
              <w:rPr>
                <w:rFonts w:asciiTheme="minorHAnsi" w:hAnsiTheme="minorHAnsi"/>
                <w:color w:val="000000"/>
                <w:sz w:val="18"/>
                <w:szCs w:val="18"/>
              </w:rPr>
            </w:pPr>
            <w:r w:rsidRPr="001A6F4E">
              <w:rPr>
                <w:rFonts w:asciiTheme="minorHAnsi" w:hAnsiTheme="minorHAnsi"/>
                <w:color w:val="000000"/>
                <w:sz w:val="18"/>
                <w:szCs w:val="18"/>
              </w:rPr>
              <w:t>Movilización y Desmovilización de herramientas</w:t>
            </w:r>
          </w:p>
        </w:tc>
        <w:tc>
          <w:tcPr>
            <w:tcW w:w="993" w:type="dxa"/>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1A6F4E" w:rsidRDefault="00862249" w:rsidP="006C453F">
            <w:pPr>
              <w:jc w:val="center"/>
              <w:rPr>
                <w:rFonts w:asciiTheme="minorHAnsi" w:hAnsiTheme="minorHAnsi"/>
                <w:color w:val="000000"/>
                <w:sz w:val="18"/>
                <w:szCs w:val="18"/>
              </w:rPr>
            </w:pPr>
            <w:r w:rsidRPr="001A6F4E">
              <w:rPr>
                <w:rFonts w:asciiTheme="minorHAnsi" w:hAnsiTheme="minorHAnsi"/>
                <w:color w:val="000000"/>
                <w:sz w:val="18"/>
                <w:szCs w:val="18"/>
              </w:rPr>
              <w:t>KM</w:t>
            </w:r>
          </w:p>
        </w:tc>
        <w:tc>
          <w:tcPr>
            <w:tcW w:w="1276" w:type="dxa"/>
            <w:tcBorders>
              <w:top w:val="nil"/>
              <w:left w:val="nil"/>
              <w:bottom w:val="single" w:sz="8" w:space="0" w:color="auto"/>
              <w:right w:val="single" w:sz="4" w:space="0" w:color="auto"/>
            </w:tcBorders>
            <w:shd w:val="clear" w:color="auto" w:fill="auto"/>
            <w:vAlign w:val="center"/>
          </w:tcPr>
          <w:p w:rsidR="00862249" w:rsidRPr="001A6F4E" w:rsidRDefault="00862249" w:rsidP="006C453F">
            <w:pPr>
              <w:jc w:val="center"/>
              <w:rPr>
                <w:rFonts w:asciiTheme="minorHAnsi" w:hAnsiTheme="minorHAnsi"/>
                <w:b/>
                <w:bCs/>
                <w:color w:val="000000"/>
                <w:sz w:val="18"/>
                <w:szCs w:val="18"/>
              </w:rPr>
            </w:pPr>
          </w:p>
        </w:tc>
      </w:tr>
      <w:tr w:rsidR="00696347" w:rsidRPr="001A6F4E" w:rsidTr="00696347">
        <w:trPr>
          <w:trHeight w:val="315"/>
        </w:trPr>
        <w:tc>
          <w:tcPr>
            <w:tcW w:w="9214" w:type="dxa"/>
            <w:gridSpan w:val="6"/>
            <w:tcBorders>
              <w:top w:val="nil"/>
              <w:left w:val="single" w:sz="4" w:space="0" w:color="auto"/>
              <w:bottom w:val="single" w:sz="8" w:space="0" w:color="auto"/>
              <w:right w:val="single" w:sz="4" w:space="0" w:color="auto"/>
            </w:tcBorders>
            <w:shd w:val="clear" w:color="auto" w:fill="auto"/>
            <w:vAlign w:val="center"/>
          </w:tcPr>
          <w:p w:rsidR="00696347" w:rsidRDefault="00696347" w:rsidP="00026FDD">
            <w:pPr>
              <w:jc w:val="center"/>
              <w:rPr>
                <w:rFonts w:asciiTheme="minorHAnsi" w:hAnsiTheme="minorHAnsi"/>
                <w:b/>
                <w:bCs/>
                <w:color w:val="000000"/>
                <w:sz w:val="18"/>
                <w:szCs w:val="18"/>
              </w:rPr>
            </w:pPr>
            <w:r w:rsidRPr="000C42A5">
              <w:rPr>
                <w:rFonts w:asciiTheme="minorHAnsi" w:hAnsiTheme="minorHAnsi"/>
                <w:b/>
                <w:bCs/>
                <w:color w:val="000000"/>
                <w:sz w:val="18"/>
                <w:szCs w:val="18"/>
              </w:rPr>
              <w:t>FASE 12 ¼” (DIRECCIONAL)</w:t>
            </w:r>
          </w:p>
          <w:p w:rsidR="00696347" w:rsidRPr="001A6F4E" w:rsidRDefault="00696347" w:rsidP="006C453F">
            <w:pPr>
              <w:jc w:val="center"/>
              <w:rPr>
                <w:rFonts w:asciiTheme="minorHAnsi" w:hAnsiTheme="minorHAnsi"/>
                <w:b/>
                <w:bCs/>
                <w:color w:val="000000"/>
                <w:sz w:val="18"/>
                <w:szCs w:val="18"/>
              </w:rPr>
            </w:pPr>
            <w:r w:rsidRPr="000C42A5">
              <w:rPr>
                <w:rFonts w:asciiTheme="minorHAnsi" w:hAnsiTheme="minorHAnsi"/>
                <w:b/>
                <w:bCs/>
                <w:color w:val="000000"/>
                <w:sz w:val="18"/>
                <w:szCs w:val="18"/>
              </w:rPr>
              <w:t>SIPOTINDI - X1, Intervalo 1650-2450 m.</w:t>
            </w:r>
          </w:p>
        </w:tc>
      </w:tr>
      <w:tr w:rsidR="009E48D9" w:rsidTr="009E48D9">
        <w:trPr>
          <w:trHeight w:val="52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rPr>
            </w:pPr>
            <w:r w:rsidRPr="000C42A5">
              <w:rPr>
                <w:rFonts w:asciiTheme="minorHAnsi" w:hAnsiTheme="minorHAnsi"/>
                <w:color w:val="000000"/>
                <w:sz w:val="18"/>
                <w:szCs w:val="18"/>
              </w:rPr>
              <w:t>Motor de fondo 8" u 8 ¼” con camisa estabilizadora 12 1/8” (Operativo c/ Back Up)</w:t>
            </w:r>
          </w:p>
        </w:tc>
        <w:tc>
          <w:tcPr>
            <w:tcW w:w="993" w:type="dxa"/>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862249" w:rsidRPr="000C42A5" w:rsidRDefault="00862249" w:rsidP="006C453F">
            <w:pPr>
              <w:jc w:val="center"/>
              <w:rPr>
                <w:rFonts w:asciiTheme="minorHAnsi" w:hAnsiTheme="minorHAnsi"/>
                <w:b/>
                <w:bCs/>
                <w:color w:val="000000"/>
                <w:sz w:val="18"/>
                <w:szCs w:val="18"/>
              </w:rPr>
            </w:pPr>
          </w:p>
        </w:tc>
      </w:tr>
      <w:tr w:rsidR="009E48D9" w:rsidTr="009E48D9">
        <w:trPr>
          <w:trHeight w:val="60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Motor de fondo 8" u 8 ¼” con camisa estabilizadora 12 1/8” (Horas de Circulación )</w:t>
            </w:r>
          </w:p>
        </w:tc>
        <w:tc>
          <w:tcPr>
            <w:tcW w:w="993" w:type="dxa"/>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862249" w:rsidRPr="000C42A5" w:rsidRDefault="00862249" w:rsidP="006C453F">
            <w:pPr>
              <w:jc w:val="center"/>
              <w:rPr>
                <w:rFonts w:asciiTheme="minorHAnsi" w:hAnsiTheme="minorHAnsi"/>
                <w:b/>
                <w:bCs/>
                <w:color w:val="000000"/>
                <w:sz w:val="18"/>
                <w:szCs w:val="18"/>
              </w:rPr>
            </w:pPr>
          </w:p>
        </w:tc>
      </w:tr>
      <w:tr w:rsidR="009E48D9"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lang w:val="en-US"/>
              </w:rPr>
            </w:pPr>
            <w:r w:rsidRPr="000C42A5">
              <w:rPr>
                <w:rFonts w:asciiTheme="minorHAnsi" w:hAnsiTheme="minorHAnsi"/>
                <w:color w:val="000000"/>
                <w:sz w:val="18"/>
                <w:szCs w:val="18"/>
                <w:lang w:val="en-US"/>
              </w:rPr>
              <w:t>MWD 8" u 8 ¼”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862249" w:rsidRPr="000C42A5" w:rsidRDefault="00862249" w:rsidP="006C453F">
            <w:pPr>
              <w:jc w:val="center"/>
              <w:rPr>
                <w:rFonts w:asciiTheme="minorHAnsi" w:hAnsiTheme="minorHAnsi"/>
                <w:b/>
                <w:bCs/>
                <w:color w:val="000000"/>
                <w:sz w:val="18"/>
                <w:szCs w:val="18"/>
              </w:rPr>
            </w:pPr>
          </w:p>
        </w:tc>
      </w:tr>
      <w:tr w:rsidR="009E48D9"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MWD 8" u 8 ¼” (Horas de Circulación)</w:t>
            </w:r>
          </w:p>
        </w:tc>
        <w:tc>
          <w:tcPr>
            <w:tcW w:w="993" w:type="dxa"/>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862249" w:rsidRPr="000C42A5" w:rsidRDefault="00862249" w:rsidP="006C453F">
            <w:pPr>
              <w:jc w:val="center"/>
              <w:rPr>
                <w:rFonts w:asciiTheme="minorHAnsi" w:hAnsiTheme="minorHAnsi"/>
                <w:b/>
                <w:bCs/>
                <w:color w:val="000000"/>
                <w:sz w:val="18"/>
                <w:szCs w:val="18"/>
              </w:rPr>
            </w:pPr>
          </w:p>
        </w:tc>
      </w:tr>
      <w:tr w:rsidR="009E48D9"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Monel</w:t>
            </w:r>
            <w:proofErr w:type="spellEnd"/>
            <w:r w:rsidRPr="000C42A5">
              <w:rPr>
                <w:rFonts w:asciiTheme="minorHAnsi" w:hAnsiTheme="minorHAnsi"/>
                <w:color w:val="000000"/>
                <w:sz w:val="18"/>
                <w:szCs w:val="18"/>
              </w:rPr>
              <w:t xml:space="preserve"> 8” u 8 ¼” (Operativo c/ Back Up)</w:t>
            </w:r>
          </w:p>
        </w:tc>
        <w:tc>
          <w:tcPr>
            <w:tcW w:w="993" w:type="dxa"/>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862249" w:rsidRPr="000C42A5" w:rsidRDefault="00862249" w:rsidP="006C453F">
            <w:pPr>
              <w:jc w:val="center"/>
              <w:rPr>
                <w:rFonts w:asciiTheme="minorHAnsi" w:hAnsiTheme="minorHAnsi"/>
                <w:b/>
                <w:bCs/>
                <w:color w:val="000000"/>
                <w:sz w:val="18"/>
                <w:szCs w:val="18"/>
              </w:rPr>
            </w:pPr>
          </w:p>
        </w:tc>
      </w:tr>
      <w:tr w:rsidR="009E48D9"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w:t>
            </w:r>
            <w:proofErr w:type="spellStart"/>
            <w:r w:rsidRPr="000C42A5">
              <w:rPr>
                <w:rFonts w:asciiTheme="minorHAnsi" w:hAnsiTheme="minorHAnsi"/>
                <w:color w:val="000000"/>
                <w:sz w:val="18"/>
                <w:szCs w:val="18"/>
              </w:rPr>
              <w:t>Monel</w:t>
            </w:r>
            <w:proofErr w:type="spellEnd"/>
            <w:r w:rsidRPr="000C42A5">
              <w:rPr>
                <w:rFonts w:asciiTheme="minorHAnsi" w:hAnsiTheme="minorHAnsi"/>
                <w:color w:val="000000"/>
                <w:sz w:val="18"/>
                <w:szCs w:val="18"/>
              </w:rPr>
              <w:t xml:space="preserve"> 8" u 8 ¼” (Horas de Circulación)</w:t>
            </w:r>
          </w:p>
        </w:tc>
        <w:tc>
          <w:tcPr>
            <w:tcW w:w="993" w:type="dxa"/>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862249" w:rsidRPr="000C42A5" w:rsidRDefault="00862249" w:rsidP="006C453F">
            <w:pPr>
              <w:jc w:val="center"/>
              <w:rPr>
                <w:rFonts w:asciiTheme="minorHAnsi" w:hAnsiTheme="minorHAnsi"/>
                <w:b/>
                <w:bCs/>
                <w:color w:val="000000"/>
                <w:sz w:val="18"/>
                <w:szCs w:val="18"/>
              </w:rPr>
            </w:pPr>
          </w:p>
        </w:tc>
      </w:tr>
      <w:tr w:rsidR="009E48D9"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7</w:t>
            </w: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lang w:val="en-US"/>
              </w:rPr>
            </w:pPr>
            <w:r w:rsidRPr="000C42A5">
              <w:rPr>
                <w:rFonts w:asciiTheme="minorHAnsi" w:hAnsiTheme="minorHAnsi"/>
                <w:color w:val="000000"/>
                <w:sz w:val="18"/>
                <w:szCs w:val="18"/>
                <w:lang w:val="en-US"/>
              </w:rPr>
              <w:t>Float sub 8” u 8 1/4"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862249" w:rsidRPr="000C42A5" w:rsidRDefault="00862249" w:rsidP="006C453F">
            <w:pPr>
              <w:jc w:val="center"/>
              <w:rPr>
                <w:rFonts w:asciiTheme="minorHAnsi" w:hAnsiTheme="minorHAnsi"/>
                <w:b/>
                <w:bCs/>
                <w:color w:val="000000"/>
                <w:sz w:val="18"/>
                <w:szCs w:val="18"/>
              </w:rPr>
            </w:pPr>
          </w:p>
        </w:tc>
      </w:tr>
      <w:tr w:rsidR="009E48D9" w:rsidTr="001862A8">
        <w:trPr>
          <w:trHeight w:val="495"/>
        </w:trPr>
        <w:tc>
          <w:tcPr>
            <w:tcW w:w="567" w:type="dxa"/>
            <w:tcBorders>
              <w:top w:val="nil"/>
              <w:left w:val="single" w:sz="4" w:space="0" w:color="auto"/>
              <w:bottom w:val="single" w:sz="4"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5108" w:type="dxa"/>
            <w:tcBorders>
              <w:top w:val="nil"/>
              <w:left w:val="nil"/>
              <w:bottom w:val="single" w:sz="4"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w:t>
            </w: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sub 8” u 8 1/4" (Horas de Circulación)</w:t>
            </w:r>
          </w:p>
        </w:tc>
        <w:tc>
          <w:tcPr>
            <w:tcW w:w="993" w:type="dxa"/>
            <w:tcBorders>
              <w:top w:val="nil"/>
              <w:left w:val="nil"/>
              <w:bottom w:val="single" w:sz="4"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4"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nil"/>
              <w:left w:val="nil"/>
              <w:bottom w:val="single" w:sz="4" w:space="0" w:color="auto"/>
              <w:right w:val="single" w:sz="4" w:space="0" w:color="auto"/>
            </w:tcBorders>
            <w:shd w:val="clear" w:color="auto" w:fill="auto"/>
            <w:vAlign w:val="center"/>
          </w:tcPr>
          <w:p w:rsidR="00862249" w:rsidRPr="000C42A5" w:rsidRDefault="00862249" w:rsidP="006C453F">
            <w:pPr>
              <w:jc w:val="center"/>
              <w:rPr>
                <w:rFonts w:asciiTheme="minorHAnsi" w:hAnsiTheme="minorHAnsi"/>
                <w:b/>
                <w:bCs/>
                <w:color w:val="000000"/>
                <w:sz w:val="18"/>
                <w:szCs w:val="18"/>
              </w:rPr>
            </w:pPr>
          </w:p>
        </w:tc>
      </w:tr>
      <w:tr w:rsidR="009E48D9" w:rsidTr="001862A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lastRenderedPageBreak/>
              <w:t>9</w:t>
            </w:r>
          </w:p>
        </w:tc>
        <w:tc>
          <w:tcPr>
            <w:tcW w:w="51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lang w:val="en-US"/>
              </w:rPr>
            </w:pPr>
            <w:r w:rsidRPr="000C42A5">
              <w:rPr>
                <w:rFonts w:asciiTheme="minorHAnsi" w:hAnsiTheme="minorHAnsi"/>
                <w:color w:val="000000"/>
                <w:sz w:val="18"/>
                <w:szCs w:val="18"/>
                <w:lang w:val="en-US"/>
              </w:rPr>
              <w:t>Float valve 8” u 8 1/4"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62249" w:rsidRPr="000C42A5" w:rsidRDefault="00862249" w:rsidP="006C453F">
            <w:pPr>
              <w:jc w:val="center"/>
              <w:rPr>
                <w:rFonts w:asciiTheme="minorHAnsi" w:hAnsiTheme="minorHAnsi"/>
                <w:b/>
                <w:bCs/>
                <w:color w:val="000000"/>
                <w:sz w:val="18"/>
                <w:szCs w:val="18"/>
              </w:rPr>
            </w:pPr>
          </w:p>
        </w:tc>
      </w:tr>
      <w:tr w:rsidR="009E48D9" w:rsidTr="001862A8">
        <w:trPr>
          <w:trHeight w:val="495"/>
        </w:trPr>
        <w:tc>
          <w:tcPr>
            <w:tcW w:w="567"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5108" w:type="dxa"/>
            <w:tcBorders>
              <w:top w:val="single" w:sz="4" w:space="0" w:color="auto"/>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w:t>
            </w: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w:t>
            </w:r>
            <w:proofErr w:type="spellStart"/>
            <w:r w:rsidRPr="000C42A5">
              <w:rPr>
                <w:rFonts w:asciiTheme="minorHAnsi" w:hAnsiTheme="minorHAnsi"/>
                <w:color w:val="000000"/>
                <w:sz w:val="18"/>
                <w:szCs w:val="18"/>
              </w:rPr>
              <w:t>valve</w:t>
            </w:r>
            <w:proofErr w:type="spellEnd"/>
            <w:r w:rsidRPr="000C42A5">
              <w:rPr>
                <w:rFonts w:asciiTheme="minorHAnsi" w:hAnsiTheme="minorHAnsi"/>
                <w:color w:val="000000"/>
                <w:sz w:val="18"/>
                <w:szCs w:val="18"/>
              </w:rPr>
              <w:t xml:space="preserve"> 8” u 8 1/4" (Horas de Circulación)</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single" w:sz="4" w:space="0" w:color="auto"/>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single" w:sz="4" w:space="0" w:color="auto"/>
              <w:left w:val="nil"/>
              <w:bottom w:val="single" w:sz="8" w:space="0" w:color="auto"/>
              <w:right w:val="single" w:sz="4" w:space="0" w:color="auto"/>
            </w:tcBorders>
            <w:shd w:val="clear" w:color="auto" w:fill="auto"/>
            <w:vAlign w:val="center"/>
          </w:tcPr>
          <w:p w:rsidR="00862249" w:rsidRPr="000C42A5" w:rsidRDefault="00862249" w:rsidP="006C453F">
            <w:pPr>
              <w:jc w:val="center"/>
              <w:rPr>
                <w:rFonts w:asciiTheme="minorHAnsi" w:hAnsiTheme="minorHAnsi"/>
                <w:b/>
                <w:bCs/>
                <w:color w:val="000000"/>
                <w:sz w:val="18"/>
                <w:szCs w:val="18"/>
              </w:rPr>
            </w:pPr>
          </w:p>
        </w:tc>
      </w:tr>
      <w:tr w:rsidR="009E48D9"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lang w:val="en-US"/>
              </w:rPr>
            </w:pPr>
            <w:r w:rsidRPr="000C42A5">
              <w:rPr>
                <w:rFonts w:asciiTheme="minorHAnsi" w:hAnsiTheme="minorHAnsi"/>
                <w:color w:val="000000"/>
                <w:sz w:val="18"/>
                <w:szCs w:val="18"/>
                <w:lang w:val="en-US"/>
              </w:rPr>
              <w:t>Gama Ray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862249" w:rsidRPr="000C42A5" w:rsidRDefault="00862249" w:rsidP="006C453F">
            <w:pPr>
              <w:jc w:val="center"/>
              <w:rPr>
                <w:rFonts w:asciiTheme="minorHAnsi" w:hAnsiTheme="minorHAnsi"/>
                <w:b/>
                <w:bCs/>
                <w:color w:val="000000"/>
                <w:sz w:val="18"/>
                <w:szCs w:val="18"/>
              </w:rPr>
            </w:pPr>
          </w:p>
        </w:tc>
      </w:tr>
      <w:tr w:rsidR="009E48D9" w:rsidTr="009E48D9">
        <w:trPr>
          <w:trHeight w:val="525"/>
        </w:trPr>
        <w:tc>
          <w:tcPr>
            <w:tcW w:w="567" w:type="dxa"/>
            <w:vMerge w:val="restart"/>
            <w:tcBorders>
              <w:top w:val="nil"/>
              <w:left w:val="single" w:sz="4" w:space="0" w:color="auto"/>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rPr>
            </w:pPr>
            <w:r w:rsidRPr="000C42A5">
              <w:rPr>
                <w:rFonts w:asciiTheme="minorHAnsi" w:hAnsiTheme="minorHAnsi"/>
                <w:color w:val="000000"/>
                <w:sz w:val="18"/>
                <w:szCs w:val="18"/>
              </w:rPr>
              <w:t xml:space="preserve">Motor de fondo 8" u 8 ¼” con camisa estabilizadora 12 1/8”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vMerge w:val="restart"/>
            <w:tcBorders>
              <w:top w:val="nil"/>
              <w:left w:val="single" w:sz="8" w:space="0" w:color="auto"/>
              <w:bottom w:val="single" w:sz="8" w:space="0" w:color="000000"/>
              <w:right w:val="single" w:sz="4" w:space="0" w:color="auto"/>
            </w:tcBorders>
            <w:shd w:val="clear" w:color="auto" w:fill="auto"/>
            <w:vAlign w:val="center"/>
          </w:tcPr>
          <w:p w:rsidR="00862249" w:rsidRPr="000C42A5" w:rsidRDefault="00862249" w:rsidP="006C453F">
            <w:pPr>
              <w:jc w:val="center"/>
              <w:rPr>
                <w:rFonts w:asciiTheme="minorHAnsi" w:hAnsiTheme="minorHAnsi"/>
                <w:b/>
                <w:bCs/>
                <w:color w:val="000000"/>
                <w:sz w:val="18"/>
                <w:szCs w:val="18"/>
              </w:rPr>
            </w:pPr>
          </w:p>
        </w:tc>
      </w:tr>
      <w:tr w:rsidR="009E48D9" w:rsidTr="009E48D9">
        <w:trPr>
          <w:trHeight w:val="360"/>
        </w:trPr>
        <w:tc>
          <w:tcPr>
            <w:tcW w:w="567" w:type="dxa"/>
            <w:vMerge/>
            <w:tcBorders>
              <w:top w:val="nil"/>
              <w:left w:val="single" w:sz="4" w:space="0" w:color="auto"/>
              <w:bottom w:val="single" w:sz="8" w:space="0" w:color="auto"/>
              <w:right w:val="single" w:sz="8" w:space="0" w:color="auto"/>
            </w:tcBorders>
            <w:vAlign w:val="center"/>
            <w:hideMark/>
          </w:tcPr>
          <w:p w:rsidR="00862249" w:rsidRPr="000C42A5" w:rsidRDefault="00862249" w:rsidP="006C453F">
            <w:pP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rPr>
            </w:pPr>
            <w:r w:rsidRPr="000C42A5">
              <w:rPr>
                <w:rFonts w:asciiTheme="minorHAnsi" w:hAnsiTheme="minorHAnsi"/>
                <w:color w:val="000000"/>
                <w:sz w:val="18"/>
                <w:szCs w:val="18"/>
              </w:rPr>
              <w:t xml:space="preserve">MWD 8" u 8 ¼”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vMerge/>
            <w:tcBorders>
              <w:top w:val="nil"/>
              <w:left w:val="single" w:sz="8" w:space="0" w:color="auto"/>
              <w:bottom w:val="single" w:sz="8" w:space="0" w:color="000000"/>
              <w:right w:val="single" w:sz="8" w:space="0" w:color="auto"/>
            </w:tcBorders>
            <w:vAlign w:val="center"/>
            <w:hideMark/>
          </w:tcPr>
          <w:p w:rsidR="00862249" w:rsidRPr="000C42A5" w:rsidRDefault="00862249" w:rsidP="006C453F">
            <w:pPr>
              <w:rPr>
                <w:rFonts w:asciiTheme="minorHAnsi" w:hAnsiTheme="minorHAnsi"/>
                <w:color w:val="000000"/>
                <w:sz w:val="18"/>
                <w:szCs w:val="18"/>
              </w:rPr>
            </w:pPr>
          </w:p>
        </w:tc>
        <w:tc>
          <w:tcPr>
            <w:tcW w:w="1270" w:type="dxa"/>
            <w:gridSpan w:val="2"/>
            <w:vMerge/>
            <w:tcBorders>
              <w:top w:val="nil"/>
              <w:left w:val="single" w:sz="8" w:space="0" w:color="auto"/>
              <w:bottom w:val="single" w:sz="8" w:space="0" w:color="000000"/>
              <w:right w:val="single" w:sz="8" w:space="0" w:color="auto"/>
            </w:tcBorders>
            <w:vAlign w:val="center"/>
            <w:hideMark/>
          </w:tcPr>
          <w:p w:rsidR="00862249" w:rsidRPr="000C42A5" w:rsidRDefault="00862249" w:rsidP="006C453F">
            <w:pPr>
              <w:rPr>
                <w:rFonts w:asciiTheme="minorHAnsi" w:hAnsiTheme="minorHAnsi"/>
                <w:color w:val="000000"/>
                <w:sz w:val="18"/>
                <w:szCs w:val="18"/>
              </w:rPr>
            </w:pPr>
          </w:p>
        </w:tc>
        <w:tc>
          <w:tcPr>
            <w:tcW w:w="1276" w:type="dxa"/>
            <w:vMerge/>
            <w:tcBorders>
              <w:top w:val="nil"/>
              <w:left w:val="single" w:sz="8" w:space="0" w:color="auto"/>
              <w:bottom w:val="single" w:sz="8" w:space="0" w:color="000000"/>
              <w:right w:val="single" w:sz="4" w:space="0" w:color="auto"/>
            </w:tcBorders>
            <w:vAlign w:val="center"/>
          </w:tcPr>
          <w:p w:rsidR="00862249" w:rsidRPr="000C42A5" w:rsidRDefault="00862249" w:rsidP="006C453F">
            <w:pPr>
              <w:rPr>
                <w:rFonts w:asciiTheme="minorHAnsi" w:hAnsiTheme="minorHAnsi"/>
                <w:b/>
                <w:bCs/>
                <w:color w:val="000000"/>
                <w:sz w:val="18"/>
                <w:szCs w:val="18"/>
              </w:rPr>
            </w:pPr>
          </w:p>
        </w:tc>
      </w:tr>
      <w:tr w:rsidR="009E48D9" w:rsidTr="009E48D9">
        <w:trPr>
          <w:trHeight w:val="360"/>
        </w:trPr>
        <w:tc>
          <w:tcPr>
            <w:tcW w:w="567" w:type="dxa"/>
            <w:vMerge/>
            <w:tcBorders>
              <w:top w:val="nil"/>
              <w:left w:val="single" w:sz="4" w:space="0" w:color="auto"/>
              <w:bottom w:val="single" w:sz="8" w:space="0" w:color="auto"/>
              <w:right w:val="single" w:sz="8" w:space="0" w:color="auto"/>
            </w:tcBorders>
            <w:vAlign w:val="center"/>
            <w:hideMark/>
          </w:tcPr>
          <w:p w:rsidR="00862249" w:rsidRPr="000C42A5" w:rsidRDefault="00862249" w:rsidP="006C453F">
            <w:pP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Monel</w:t>
            </w:r>
            <w:proofErr w:type="spellEnd"/>
            <w:r w:rsidRPr="000C42A5">
              <w:rPr>
                <w:rFonts w:asciiTheme="minorHAnsi" w:hAnsiTheme="minorHAnsi"/>
                <w:color w:val="000000"/>
                <w:sz w:val="18"/>
                <w:szCs w:val="18"/>
              </w:rPr>
              <w:t xml:space="preserve"> 8” u 8 ¼”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vMerge/>
            <w:tcBorders>
              <w:top w:val="nil"/>
              <w:left w:val="single" w:sz="8" w:space="0" w:color="auto"/>
              <w:bottom w:val="single" w:sz="8" w:space="0" w:color="000000"/>
              <w:right w:val="single" w:sz="8" w:space="0" w:color="auto"/>
            </w:tcBorders>
            <w:vAlign w:val="center"/>
            <w:hideMark/>
          </w:tcPr>
          <w:p w:rsidR="00862249" w:rsidRPr="000C42A5" w:rsidRDefault="00862249" w:rsidP="006C453F">
            <w:pPr>
              <w:rPr>
                <w:rFonts w:asciiTheme="minorHAnsi" w:hAnsiTheme="minorHAnsi"/>
                <w:color w:val="000000"/>
                <w:sz w:val="18"/>
                <w:szCs w:val="18"/>
              </w:rPr>
            </w:pPr>
          </w:p>
        </w:tc>
        <w:tc>
          <w:tcPr>
            <w:tcW w:w="1270" w:type="dxa"/>
            <w:gridSpan w:val="2"/>
            <w:vMerge/>
            <w:tcBorders>
              <w:top w:val="nil"/>
              <w:left w:val="single" w:sz="8" w:space="0" w:color="auto"/>
              <w:bottom w:val="single" w:sz="8" w:space="0" w:color="000000"/>
              <w:right w:val="single" w:sz="8" w:space="0" w:color="auto"/>
            </w:tcBorders>
            <w:vAlign w:val="center"/>
            <w:hideMark/>
          </w:tcPr>
          <w:p w:rsidR="00862249" w:rsidRPr="000C42A5" w:rsidRDefault="00862249" w:rsidP="006C453F">
            <w:pPr>
              <w:rPr>
                <w:rFonts w:asciiTheme="minorHAnsi" w:hAnsiTheme="minorHAnsi"/>
                <w:color w:val="000000"/>
                <w:sz w:val="18"/>
                <w:szCs w:val="18"/>
              </w:rPr>
            </w:pPr>
          </w:p>
        </w:tc>
        <w:tc>
          <w:tcPr>
            <w:tcW w:w="1276" w:type="dxa"/>
            <w:vMerge/>
            <w:tcBorders>
              <w:top w:val="nil"/>
              <w:left w:val="single" w:sz="8" w:space="0" w:color="auto"/>
              <w:bottom w:val="single" w:sz="8" w:space="0" w:color="000000"/>
              <w:right w:val="single" w:sz="4" w:space="0" w:color="auto"/>
            </w:tcBorders>
            <w:vAlign w:val="center"/>
          </w:tcPr>
          <w:p w:rsidR="00862249" w:rsidRPr="000C42A5" w:rsidRDefault="00862249" w:rsidP="006C453F">
            <w:pPr>
              <w:rPr>
                <w:rFonts w:asciiTheme="minorHAnsi" w:hAnsiTheme="minorHAnsi"/>
                <w:b/>
                <w:bCs/>
                <w:color w:val="000000"/>
                <w:sz w:val="18"/>
                <w:szCs w:val="18"/>
              </w:rPr>
            </w:pPr>
          </w:p>
        </w:tc>
      </w:tr>
      <w:tr w:rsidR="009E48D9" w:rsidRPr="006F1BC8" w:rsidTr="009E48D9">
        <w:trPr>
          <w:trHeight w:val="360"/>
        </w:trPr>
        <w:tc>
          <w:tcPr>
            <w:tcW w:w="567" w:type="dxa"/>
            <w:vMerge/>
            <w:tcBorders>
              <w:top w:val="nil"/>
              <w:left w:val="single" w:sz="4" w:space="0" w:color="auto"/>
              <w:bottom w:val="single" w:sz="8" w:space="0" w:color="auto"/>
              <w:right w:val="single" w:sz="8" w:space="0" w:color="auto"/>
            </w:tcBorders>
            <w:vAlign w:val="center"/>
            <w:hideMark/>
          </w:tcPr>
          <w:p w:rsidR="00862249" w:rsidRPr="000C42A5" w:rsidRDefault="00862249" w:rsidP="006C453F">
            <w:pP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lang w:val="en-US"/>
              </w:rPr>
            </w:pPr>
            <w:r w:rsidRPr="000C42A5">
              <w:rPr>
                <w:rFonts w:asciiTheme="minorHAnsi" w:hAnsiTheme="minorHAnsi"/>
                <w:color w:val="000000"/>
                <w:sz w:val="18"/>
                <w:szCs w:val="18"/>
                <w:lang w:val="en-US"/>
              </w:rPr>
              <w:t>Float sub 8” u 8 1/4" (Stand By)</w:t>
            </w:r>
          </w:p>
        </w:tc>
        <w:tc>
          <w:tcPr>
            <w:tcW w:w="993" w:type="dxa"/>
            <w:vMerge/>
            <w:tcBorders>
              <w:top w:val="nil"/>
              <w:left w:val="single" w:sz="8" w:space="0" w:color="auto"/>
              <w:bottom w:val="single" w:sz="8" w:space="0" w:color="000000"/>
              <w:right w:val="single" w:sz="8" w:space="0" w:color="auto"/>
            </w:tcBorders>
            <w:vAlign w:val="center"/>
            <w:hideMark/>
          </w:tcPr>
          <w:p w:rsidR="00862249" w:rsidRPr="000C42A5" w:rsidRDefault="00862249" w:rsidP="006C453F">
            <w:pPr>
              <w:rPr>
                <w:rFonts w:asciiTheme="minorHAnsi" w:hAnsiTheme="minorHAnsi"/>
                <w:color w:val="000000"/>
                <w:sz w:val="18"/>
                <w:szCs w:val="18"/>
                <w:lang w:val="en-US"/>
              </w:rPr>
            </w:pPr>
          </w:p>
        </w:tc>
        <w:tc>
          <w:tcPr>
            <w:tcW w:w="1270" w:type="dxa"/>
            <w:gridSpan w:val="2"/>
            <w:vMerge/>
            <w:tcBorders>
              <w:top w:val="nil"/>
              <w:left w:val="single" w:sz="8" w:space="0" w:color="auto"/>
              <w:bottom w:val="single" w:sz="8" w:space="0" w:color="000000"/>
              <w:right w:val="single" w:sz="8" w:space="0" w:color="auto"/>
            </w:tcBorders>
            <w:vAlign w:val="center"/>
            <w:hideMark/>
          </w:tcPr>
          <w:p w:rsidR="00862249" w:rsidRPr="000C42A5" w:rsidRDefault="00862249" w:rsidP="006C453F">
            <w:pPr>
              <w:rPr>
                <w:rFonts w:asciiTheme="minorHAnsi" w:hAnsiTheme="minorHAnsi"/>
                <w:color w:val="000000"/>
                <w:sz w:val="18"/>
                <w:szCs w:val="18"/>
                <w:lang w:val="en-US"/>
              </w:rPr>
            </w:pPr>
          </w:p>
        </w:tc>
        <w:tc>
          <w:tcPr>
            <w:tcW w:w="1276" w:type="dxa"/>
            <w:vMerge/>
            <w:tcBorders>
              <w:top w:val="nil"/>
              <w:left w:val="single" w:sz="8" w:space="0" w:color="auto"/>
              <w:bottom w:val="single" w:sz="8" w:space="0" w:color="000000"/>
              <w:right w:val="single" w:sz="4" w:space="0" w:color="auto"/>
            </w:tcBorders>
            <w:vAlign w:val="center"/>
          </w:tcPr>
          <w:p w:rsidR="00862249" w:rsidRPr="000C42A5" w:rsidRDefault="00862249" w:rsidP="006C453F">
            <w:pPr>
              <w:rPr>
                <w:rFonts w:asciiTheme="minorHAnsi" w:hAnsiTheme="minorHAnsi"/>
                <w:b/>
                <w:bCs/>
                <w:color w:val="000000"/>
                <w:sz w:val="18"/>
                <w:szCs w:val="18"/>
                <w:lang w:val="en-US"/>
              </w:rPr>
            </w:pPr>
          </w:p>
        </w:tc>
      </w:tr>
      <w:tr w:rsidR="009E48D9" w:rsidRPr="006F1BC8" w:rsidTr="009E48D9">
        <w:trPr>
          <w:trHeight w:val="360"/>
        </w:trPr>
        <w:tc>
          <w:tcPr>
            <w:tcW w:w="567" w:type="dxa"/>
            <w:vMerge/>
            <w:tcBorders>
              <w:top w:val="nil"/>
              <w:left w:val="single" w:sz="4" w:space="0" w:color="auto"/>
              <w:bottom w:val="single" w:sz="8" w:space="0" w:color="auto"/>
              <w:right w:val="single" w:sz="8" w:space="0" w:color="auto"/>
            </w:tcBorders>
            <w:vAlign w:val="center"/>
            <w:hideMark/>
          </w:tcPr>
          <w:p w:rsidR="00862249" w:rsidRPr="000C42A5" w:rsidRDefault="00862249" w:rsidP="006C453F">
            <w:pPr>
              <w:rPr>
                <w:rFonts w:asciiTheme="minorHAnsi" w:hAnsiTheme="minorHAnsi"/>
                <w:color w:val="000000"/>
                <w:sz w:val="18"/>
                <w:szCs w:val="18"/>
                <w:lang w:val="en-US"/>
              </w:rPr>
            </w:pP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lang w:val="en-US"/>
              </w:rPr>
            </w:pPr>
            <w:r w:rsidRPr="000C42A5">
              <w:rPr>
                <w:rFonts w:asciiTheme="minorHAnsi" w:hAnsiTheme="minorHAnsi"/>
                <w:color w:val="000000"/>
                <w:sz w:val="18"/>
                <w:szCs w:val="18"/>
                <w:lang w:val="en-US"/>
              </w:rPr>
              <w:t>Float valve 8” u 8 1/4" (Stand By)</w:t>
            </w:r>
          </w:p>
        </w:tc>
        <w:tc>
          <w:tcPr>
            <w:tcW w:w="993" w:type="dxa"/>
            <w:vMerge/>
            <w:tcBorders>
              <w:top w:val="nil"/>
              <w:left w:val="single" w:sz="8" w:space="0" w:color="auto"/>
              <w:bottom w:val="single" w:sz="8" w:space="0" w:color="000000"/>
              <w:right w:val="single" w:sz="8" w:space="0" w:color="auto"/>
            </w:tcBorders>
            <w:vAlign w:val="center"/>
            <w:hideMark/>
          </w:tcPr>
          <w:p w:rsidR="00862249" w:rsidRPr="000C42A5" w:rsidRDefault="00862249" w:rsidP="006C453F">
            <w:pPr>
              <w:rPr>
                <w:rFonts w:asciiTheme="minorHAnsi" w:hAnsiTheme="minorHAnsi"/>
                <w:color w:val="000000"/>
                <w:sz w:val="18"/>
                <w:szCs w:val="18"/>
                <w:lang w:val="en-US"/>
              </w:rPr>
            </w:pPr>
          </w:p>
        </w:tc>
        <w:tc>
          <w:tcPr>
            <w:tcW w:w="1270" w:type="dxa"/>
            <w:gridSpan w:val="2"/>
            <w:vMerge/>
            <w:tcBorders>
              <w:top w:val="nil"/>
              <w:left w:val="single" w:sz="8" w:space="0" w:color="auto"/>
              <w:bottom w:val="single" w:sz="8" w:space="0" w:color="000000"/>
              <w:right w:val="single" w:sz="8" w:space="0" w:color="auto"/>
            </w:tcBorders>
            <w:vAlign w:val="center"/>
            <w:hideMark/>
          </w:tcPr>
          <w:p w:rsidR="00862249" w:rsidRPr="000C42A5" w:rsidRDefault="00862249" w:rsidP="006C453F">
            <w:pPr>
              <w:rPr>
                <w:rFonts w:asciiTheme="minorHAnsi" w:hAnsiTheme="minorHAnsi"/>
                <w:color w:val="000000"/>
                <w:sz w:val="18"/>
                <w:szCs w:val="18"/>
                <w:lang w:val="en-US"/>
              </w:rPr>
            </w:pPr>
          </w:p>
        </w:tc>
        <w:tc>
          <w:tcPr>
            <w:tcW w:w="1276" w:type="dxa"/>
            <w:vMerge/>
            <w:tcBorders>
              <w:top w:val="nil"/>
              <w:left w:val="single" w:sz="8" w:space="0" w:color="auto"/>
              <w:bottom w:val="single" w:sz="8" w:space="0" w:color="000000"/>
              <w:right w:val="single" w:sz="4" w:space="0" w:color="auto"/>
            </w:tcBorders>
            <w:vAlign w:val="center"/>
          </w:tcPr>
          <w:p w:rsidR="00862249" w:rsidRPr="000C42A5" w:rsidRDefault="00862249" w:rsidP="006C453F">
            <w:pPr>
              <w:rPr>
                <w:rFonts w:asciiTheme="minorHAnsi" w:hAnsiTheme="minorHAnsi"/>
                <w:b/>
                <w:bCs/>
                <w:color w:val="000000"/>
                <w:sz w:val="18"/>
                <w:szCs w:val="18"/>
                <w:lang w:val="en-US"/>
              </w:rPr>
            </w:pPr>
          </w:p>
        </w:tc>
      </w:tr>
      <w:tr w:rsidR="009E48D9" w:rsidTr="009E48D9">
        <w:trPr>
          <w:trHeight w:val="360"/>
        </w:trPr>
        <w:tc>
          <w:tcPr>
            <w:tcW w:w="567" w:type="dxa"/>
            <w:vMerge/>
            <w:tcBorders>
              <w:top w:val="nil"/>
              <w:left w:val="single" w:sz="4" w:space="0" w:color="auto"/>
              <w:bottom w:val="single" w:sz="8" w:space="0" w:color="auto"/>
              <w:right w:val="single" w:sz="8" w:space="0" w:color="auto"/>
            </w:tcBorders>
            <w:vAlign w:val="center"/>
            <w:hideMark/>
          </w:tcPr>
          <w:p w:rsidR="00862249" w:rsidRPr="000C42A5" w:rsidRDefault="00862249" w:rsidP="006C453F">
            <w:pPr>
              <w:rPr>
                <w:rFonts w:asciiTheme="minorHAnsi" w:hAnsiTheme="minorHAnsi"/>
                <w:color w:val="000000"/>
                <w:sz w:val="18"/>
                <w:szCs w:val="18"/>
                <w:lang w:val="en-US"/>
              </w:rPr>
            </w:pP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rPr>
            </w:pPr>
            <w:r w:rsidRPr="000C42A5">
              <w:rPr>
                <w:rFonts w:asciiTheme="minorHAnsi" w:hAnsiTheme="minorHAnsi"/>
                <w:color w:val="000000"/>
                <w:sz w:val="18"/>
                <w:szCs w:val="18"/>
              </w:rPr>
              <w:t xml:space="preserve">Gama </w:t>
            </w:r>
            <w:proofErr w:type="spellStart"/>
            <w:r w:rsidRPr="000C42A5">
              <w:rPr>
                <w:rFonts w:asciiTheme="minorHAnsi" w:hAnsiTheme="minorHAnsi"/>
                <w:color w:val="000000"/>
                <w:sz w:val="18"/>
                <w:szCs w:val="18"/>
              </w:rPr>
              <w:t>Ray</w:t>
            </w:r>
            <w:proofErr w:type="spellEnd"/>
            <w:r w:rsidRPr="000C42A5">
              <w:rPr>
                <w:rFonts w:asciiTheme="minorHAnsi" w:hAnsiTheme="minorHAnsi"/>
                <w:color w:val="000000"/>
                <w:sz w:val="18"/>
                <w:szCs w:val="18"/>
              </w:rPr>
              <w:t xml:space="preserve">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vMerge/>
            <w:tcBorders>
              <w:top w:val="nil"/>
              <w:left w:val="single" w:sz="8" w:space="0" w:color="auto"/>
              <w:bottom w:val="single" w:sz="8" w:space="0" w:color="000000"/>
              <w:right w:val="single" w:sz="8" w:space="0" w:color="auto"/>
            </w:tcBorders>
            <w:vAlign w:val="center"/>
            <w:hideMark/>
          </w:tcPr>
          <w:p w:rsidR="00862249" w:rsidRPr="000C42A5" w:rsidRDefault="00862249" w:rsidP="006C453F">
            <w:pPr>
              <w:rPr>
                <w:rFonts w:asciiTheme="minorHAnsi" w:hAnsiTheme="minorHAnsi"/>
                <w:color w:val="000000"/>
                <w:sz w:val="18"/>
                <w:szCs w:val="18"/>
              </w:rPr>
            </w:pPr>
          </w:p>
        </w:tc>
        <w:tc>
          <w:tcPr>
            <w:tcW w:w="1270" w:type="dxa"/>
            <w:gridSpan w:val="2"/>
            <w:vMerge/>
            <w:tcBorders>
              <w:top w:val="nil"/>
              <w:left w:val="single" w:sz="8" w:space="0" w:color="auto"/>
              <w:bottom w:val="single" w:sz="8" w:space="0" w:color="000000"/>
              <w:right w:val="single" w:sz="8" w:space="0" w:color="auto"/>
            </w:tcBorders>
            <w:vAlign w:val="center"/>
            <w:hideMark/>
          </w:tcPr>
          <w:p w:rsidR="00862249" w:rsidRPr="000C42A5" w:rsidRDefault="00862249" w:rsidP="006C453F">
            <w:pPr>
              <w:rPr>
                <w:rFonts w:asciiTheme="minorHAnsi" w:hAnsiTheme="minorHAnsi"/>
                <w:color w:val="000000"/>
                <w:sz w:val="18"/>
                <w:szCs w:val="18"/>
              </w:rPr>
            </w:pPr>
          </w:p>
        </w:tc>
        <w:tc>
          <w:tcPr>
            <w:tcW w:w="1276" w:type="dxa"/>
            <w:vMerge/>
            <w:tcBorders>
              <w:top w:val="nil"/>
              <w:left w:val="single" w:sz="8" w:space="0" w:color="auto"/>
              <w:bottom w:val="single" w:sz="8" w:space="0" w:color="000000"/>
              <w:right w:val="single" w:sz="4" w:space="0" w:color="auto"/>
            </w:tcBorders>
            <w:vAlign w:val="center"/>
          </w:tcPr>
          <w:p w:rsidR="00862249" w:rsidRPr="000C42A5" w:rsidRDefault="00862249" w:rsidP="006C453F">
            <w:pPr>
              <w:rPr>
                <w:rFonts w:asciiTheme="minorHAnsi" w:hAnsiTheme="minorHAnsi"/>
                <w:b/>
                <w:bCs/>
                <w:color w:val="000000"/>
                <w:sz w:val="18"/>
                <w:szCs w:val="18"/>
              </w:rPr>
            </w:pPr>
          </w:p>
        </w:tc>
      </w:tr>
      <w:tr w:rsidR="00026FDD" w:rsidTr="009E48D9">
        <w:trPr>
          <w:trHeight w:val="360"/>
        </w:trPr>
        <w:tc>
          <w:tcPr>
            <w:tcW w:w="567" w:type="dxa"/>
            <w:tcBorders>
              <w:top w:val="nil"/>
              <w:left w:val="single" w:sz="4" w:space="0" w:color="auto"/>
              <w:bottom w:val="single" w:sz="8" w:space="0" w:color="auto"/>
              <w:right w:val="single" w:sz="8" w:space="0" w:color="auto"/>
            </w:tcBorders>
            <w:vAlign w:val="center"/>
          </w:tcPr>
          <w:p w:rsidR="00026FDD" w:rsidRPr="000C42A5" w:rsidRDefault="00026FDD" w:rsidP="006C453F">
            <w:pPr>
              <w:rPr>
                <w:rFonts w:asciiTheme="minorHAnsi" w:hAnsiTheme="minorHAnsi"/>
                <w:color w:val="000000"/>
                <w:sz w:val="18"/>
                <w:szCs w:val="18"/>
                <w:lang w:val="en-US"/>
              </w:rPr>
            </w:pPr>
          </w:p>
        </w:tc>
        <w:tc>
          <w:tcPr>
            <w:tcW w:w="5108" w:type="dxa"/>
            <w:tcBorders>
              <w:top w:val="nil"/>
              <w:left w:val="nil"/>
              <w:bottom w:val="single" w:sz="8" w:space="0" w:color="auto"/>
              <w:right w:val="single" w:sz="8" w:space="0" w:color="auto"/>
            </w:tcBorders>
            <w:shd w:val="clear" w:color="000000" w:fill="FFFFFF"/>
            <w:vAlign w:val="center"/>
          </w:tcPr>
          <w:p w:rsidR="00026FDD" w:rsidRPr="000C42A5" w:rsidRDefault="00026FDD" w:rsidP="00616A1E">
            <w:pPr>
              <w:rPr>
                <w:rFonts w:asciiTheme="minorHAnsi" w:hAnsiTheme="minorHAnsi"/>
                <w:color w:val="000000"/>
                <w:sz w:val="18"/>
                <w:szCs w:val="18"/>
              </w:rPr>
            </w:pPr>
            <w:r w:rsidRPr="000C42A5">
              <w:rPr>
                <w:rFonts w:asciiTheme="minorHAnsi" w:hAnsiTheme="minorHAnsi"/>
                <w:b/>
                <w:bCs/>
                <w:color w:val="000000"/>
                <w:sz w:val="18"/>
                <w:szCs w:val="18"/>
              </w:rPr>
              <w:t>PERSONAL</w:t>
            </w:r>
          </w:p>
        </w:tc>
        <w:tc>
          <w:tcPr>
            <w:tcW w:w="993" w:type="dxa"/>
            <w:tcBorders>
              <w:top w:val="nil"/>
              <w:left w:val="single" w:sz="8" w:space="0" w:color="auto"/>
              <w:bottom w:val="single" w:sz="8" w:space="0" w:color="000000"/>
              <w:right w:val="single" w:sz="8" w:space="0" w:color="auto"/>
            </w:tcBorders>
            <w:vAlign w:val="center"/>
          </w:tcPr>
          <w:p w:rsidR="00026FDD" w:rsidRPr="000C42A5" w:rsidRDefault="00026FDD" w:rsidP="006C453F">
            <w:pPr>
              <w:rPr>
                <w:rFonts w:asciiTheme="minorHAnsi" w:hAnsiTheme="minorHAnsi"/>
                <w:color w:val="000000"/>
                <w:sz w:val="18"/>
                <w:szCs w:val="18"/>
              </w:rPr>
            </w:pPr>
          </w:p>
        </w:tc>
        <w:tc>
          <w:tcPr>
            <w:tcW w:w="1270" w:type="dxa"/>
            <w:gridSpan w:val="2"/>
            <w:tcBorders>
              <w:top w:val="nil"/>
              <w:left w:val="single" w:sz="8" w:space="0" w:color="auto"/>
              <w:bottom w:val="single" w:sz="8" w:space="0" w:color="000000"/>
              <w:right w:val="single" w:sz="8" w:space="0" w:color="auto"/>
            </w:tcBorders>
            <w:vAlign w:val="center"/>
          </w:tcPr>
          <w:p w:rsidR="00026FDD" w:rsidRPr="000C42A5" w:rsidRDefault="00026FDD" w:rsidP="006C453F">
            <w:pPr>
              <w:rPr>
                <w:rFonts w:asciiTheme="minorHAnsi" w:hAnsiTheme="minorHAnsi"/>
                <w:color w:val="000000"/>
                <w:sz w:val="18"/>
                <w:szCs w:val="18"/>
              </w:rPr>
            </w:pPr>
          </w:p>
        </w:tc>
        <w:tc>
          <w:tcPr>
            <w:tcW w:w="1276" w:type="dxa"/>
            <w:tcBorders>
              <w:top w:val="nil"/>
              <w:left w:val="single" w:sz="8" w:space="0" w:color="auto"/>
              <w:bottom w:val="single" w:sz="8" w:space="0" w:color="000000"/>
              <w:right w:val="single" w:sz="4" w:space="0" w:color="auto"/>
            </w:tcBorders>
            <w:vAlign w:val="center"/>
          </w:tcPr>
          <w:p w:rsidR="00026FDD" w:rsidRPr="000C42A5" w:rsidRDefault="00026FDD" w:rsidP="006C453F">
            <w:pPr>
              <w:rPr>
                <w:rFonts w:asciiTheme="minorHAnsi" w:hAnsiTheme="minorHAnsi"/>
                <w:b/>
                <w:bCs/>
                <w:color w:val="000000"/>
                <w:sz w:val="18"/>
                <w:szCs w:val="18"/>
              </w:rPr>
            </w:pPr>
          </w:p>
        </w:tc>
      </w:tr>
      <w:tr w:rsidR="009E48D9" w:rsidTr="009E48D9">
        <w:trPr>
          <w:trHeight w:val="49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rPr>
            </w:pPr>
            <w:r w:rsidRPr="000C42A5">
              <w:rPr>
                <w:rFonts w:asciiTheme="minorHAnsi" w:hAnsiTheme="minorHAnsi"/>
                <w:color w:val="000000"/>
                <w:sz w:val="18"/>
                <w:szCs w:val="18"/>
              </w:rPr>
              <w:t xml:space="preserve">Operador Senior en perforación direccional y/o control de verticalidad  </w:t>
            </w:r>
          </w:p>
        </w:tc>
        <w:tc>
          <w:tcPr>
            <w:tcW w:w="993" w:type="dxa"/>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862249" w:rsidRPr="000C42A5" w:rsidRDefault="00862249" w:rsidP="006C453F">
            <w:pPr>
              <w:jc w:val="center"/>
              <w:rPr>
                <w:rFonts w:asciiTheme="minorHAnsi" w:hAnsiTheme="minorHAnsi"/>
                <w:b/>
                <w:bCs/>
                <w:color w:val="000000"/>
                <w:sz w:val="18"/>
                <w:szCs w:val="18"/>
              </w:rPr>
            </w:pPr>
          </w:p>
        </w:tc>
      </w:tr>
      <w:tr w:rsidR="009E48D9" w:rsidTr="009E48D9">
        <w:trPr>
          <w:trHeight w:val="49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rPr>
            </w:pPr>
            <w:r w:rsidRPr="000C42A5">
              <w:rPr>
                <w:rFonts w:asciiTheme="minorHAnsi" w:hAnsiTheme="minorHAnsi"/>
                <w:color w:val="000000"/>
                <w:sz w:val="18"/>
                <w:szCs w:val="18"/>
              </w:rPr>
              <w:t xml:space="preserve">Operador en perforación direccional y/o control de verticalidad </w:t>
            </w:r>
          </w:p>
        </w:tc>
        <w:tc>
          <w:tcPr>
            <w:tcW w:w="993" w:type="dxa"/>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862249" w:rsidRPr="000C42A5" w:rsidRDefault="00862249" w:rsidP="006C453F">
            <w:pPr>
              <w:jc w:val="center"/>
              <w:rPr>
                <w:rFonts w:asciiTheme="minorHAnsi" w:hAnsiTheme="minorHAnsi"/>
                <w:b/>
                <w:bCs/>
                <w:color w:val="000000"/>
                <w:sz w:val="18"/>
                <w:szCs w:val="18"/>
              </w:rPr>
            </w:pPr>
          </w:p>
        </w:tc>
      </w:tr>
      <w:tr w:rsidR="009E48D9" w:rsidTr="009E48D9">
        <w:trPr>
          <w:trHeight w:val="30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15</w:t>
            </w:r>
          </w:p>
        </w:tc>
        <w:tc>
          <w:tcPr>
            <w:tcW w:w="5108" w:type="dxa"/>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rPr>
                <w:rFonts w:asciiTheme="minorHAnsi" w:hAnsiTheme="minorHAnsi"/>
                <w:color w:val="000000"/>
                <w:sz w:val="18"/>
                <w:szCs w:val="18"/>
              </w:rPr>
            </w:pPr>
            <w:r w:rsidRPr="000C42A5">
              <w:rPr>
                <w:rFonts w:asciiTheme="minorHAnsi" w:hAnsiTheme="minorHAnsi"/>
                <w:color w:val="000000"/>
                <w:sz w:val="18"/>
                <w:szCs w:val="18"/>
              </w:rPr>
              <w:t xml:space="preserve">Operador de MWD y GR </w:t>
            </w:r>
          </w:p>
        </w:tc>
        <w:tc>
          <w:tcPr>
            <w:tcW w:w="993" w:type="dxa"/>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862249" w:rsidRPr="000C42A5" w:rsidRDefault="00862249" w:rsidP="006C453F">
            <w:pPr>
              <w:jc w:val="center"/>
              <w:rPr>
                <w:rFonts w:asciiTheme="minorHAnsi" w:hAnsiTheme="minorHAnsi"/>
                <w:b/>
                <w:bCs/>
                <w:color w:val="000000"/>
                <w:sz w:val="18"/>
                <w:szCs w:val="18"/>
              </w:rPr>
            </w:pPr>
          </w:p>
        </w:tc>
      </w:tr>
      <w:tr w:rsidR="00026FDD" w:rsidTr="009E48D9">
        <w:trPr>
          <w:trHeight w:val="300"/>
        </w:trPr>
        <w:tc>
          <w:tcPr>
            <w:tcW w:w="567" w:type="dxa"/>
            <w:tcBorders>
              <w:top w:val="nil"/>
              <w:left w:val="single" w:sz="4" w:space="0" w:color="auto"/>
              <w:bottom w:val="single" w:sz="8" w:space="0" w:color="auto"/>
              <w:right w:val="single" w:sz="8" w:space="0" w:color="auto"/>
            </w:tcBorders>
            <w:shd w:val="clear" w:color="auto" w:fill="auto"/>
            <w:vAlign w:val="center"/>
          </w:tcPr>
          <w:p w:rsidR="00026FDD" w:rsidRPr="000C42A5" w:rsidRDefault="00026FDD" w:rsidP="006C453F">
            <w:pPr>
              <w:jc w:val="cente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auto" w:fill="auto"/>
            <w:vAlign w:val="center"/>
          </w:tcPr>
          <w:p w:rsidR="00026FDD" w:rsidRPr="000C42A5" w:rsidRDefault="00026FDD" w:rsidP="00616A1E">
            <w:pPr>
              <w:rPr>
                <w:rFonts w:asciiTheme="minorHAnsi" w:hAnsiTheme="minorHAnsi"/>
                <w:color w:val="000000"/>
                <w:sz w:val="18"/>
                <w:szCs w:val="18"/>
              </w:rPr>
            </w:pPr>
            <w:r w:rsidRPr="000C42A5">
              <w:rPr>
                <w:rFonts w:asciiTheme="minorHAnsi" w:hAnsiTheme="minorHAnsi"/>
                <w:b/>
                <w:bCs/>
                <w:color w:val="000000"/>
                <w:sz w:val="18"/>
                <w:szCs w:val="18"/>
              </w:rPr>
              <w:t>MOVILIZACIÓN</w:t>
            </w:r>
          </w:p>
        </w:tc>
        <w:tc>
          <w:tcPr>
            <w:tcW w:w="993" w:type="dxa"/>
            <w:tcBorders>
              <w:top w:val="nil"/>
              <w:left w:val="nil"/>
              <w:bottom w:val="single" w:sz="8" w:space="0" w:color="auto"/>
              <w:right w:val="single" w:sz="8" w:space="0" w:color="auto"/>
            </w:tcBorders>
            <w:shd w:val="clear" w:color="auto" w:fill="auto"/>
            <w:vAlign w:val="center"/>
          </w:tcPr>
          <w:p w:rsidR="00026FDD" w:rsidRPr="000C42A5" w:rsidRDefault="00026FDD" w:rsidP="006C453F">
            <w:pPr>
              <w:jc w:val="center"/>
              <w:rPr>
                <w:rFonts w:asciiTheme="minorHAnsi" w:hAnsiTheme="minorHAnsi"/>
                <w:color w:val="000000"/>
                <w:sz w:val="18"/>
                <w:szCs w:val="18"/>
              </w:rPr>
            </w:pPr>
          </w:p>
        </w:tc>
        <w:tc>
          <w:tcPr>
            <w:tcW w:w="1270" w:type="dxa"/>
            <w:gridSpan w:val="2"/>
            <w:tcBorders>
              <w:top w:val="nil"/>
              <w:left w:val="nil"/>
              <w:bottom w:val="single" w:sz="8" w:space="0" w:color="auto"/>
              <w:right w:val="single" w:sz="8" w:space="0" w:color="auto"/>
            </w:tcBorders>
            <w:shd w:val="clear" w:color="auto" w:fill="auto"/>
            <w:vAlign w:val="center"/>
          </w:tcPr>
          <w:p w:rsidR="00026FDD" w:rsidRPr="000C42A5" w:rsidRDefault="00026FDD" w:rsidP="006C453F">
            <w:pPr>
              <w:jc w:val="center"/>
              <w:rPr>
                <w:rFonts w:asciiTheme="minorHAnsi" w:hAnsiTheme="minorHAnsi"/>
                <w:color w:val="000000"/>
                <w:sz w:val="18"/>
                <w:szCs w:val="18"/>
              </w:rPr>
            </w:pP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Tr="009E48D9">
        <w:trPr>
          <w:trHeight w:val="33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16</w:t>
            </w:r>
          </w:p>
        </w:tc>
        <w:tc>
          <w:tcPr>
            <w:tcW w:w="5108" w:type="dxa"/>
            <w:tcBorders>
              <w:top w:val="nil"/>
              <w:left w:val="nil"/>
              <w:bottom w:val="single" w:sz="8" w:space="0" w:color="auto"/>
              <w:right w:val="single" w:sz="8" w:space="0" w:color="auto"/>
            </w:tcBorders>
            <w:shd w:val="clear" w:color="000000" w:fill="FFFFFF"/>
            <w:vAlign w:val="center"/>
            <w:hideMark/>
          </w:tcPr>
          <w:p w:rsidR="00862249" w:rsidRPr="000C42A5" w:rsidRDefault="00862249" w:rsidP="006C453F">
            <w:pPr>
              <w:rPr>
                <w:rFonts w:asciiTheme="minorHAnsi" w:hAnsiTheme="minorHAnsi"/>
                <w:color w:val="000000"/>
                <w:sz w:val="18"/>
                <w:szCs w:val="18"/>
              </w:rPr>
            </w:pPr>
            <w:r w:rsidRPr="000C42A5">
              <w:rPr>
                <w:rFonts w:asciiTheme="minorHAnsi" w:hAnsiTheme="minorHAnsi"/>
                <w:color w:val="000000"/>
                <w:sz w:val="18"/>
                <w:szCs w:val="18"/>
              </w:rPr>
              <w:t>Movilización y Desmovilización de herramientas</w:t>
            </w:r>
          </w:p>
        </w:tc>
        <w:tc>
          <w:tcPr>
            <w:tcW w:w="993" w:type="dxa"/>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862249" w:rsidRPr="000C42A5" w:rsidRDefault="00862249" w:rsidP="006C453F">
            <w:pPr>
              <w:jc w:val="center"/>
              <w:rPr>
                <w:rFonts w:asciiTheme="minorHAnsi" w:hAnsiTheme="minorHAnsi"/>
                <w:color w:val="000000"/>
                <w:sz w:val="18"/>
                <w:szCs w:val="18"/>
              </w:rPr>
            </w:pPr>
            <w:r w:rsidRPr="000C42A5">
              <w:rPr>
                <w:rFonts w:asciiTheme="minorHAnsi" w:hAnsiTheme="minorHAnsi"/>
                <w:color w:val="000000"/>
                <w:sz w:val="18"/>
                <w:szCs w:val="18"/>
              </w:rPr>
              <w:t>KM</w:t>
            </w:r>
          </w:p>
        </w:tc>
        <w:tc>
          <w:tcPr>
            <w:tcW w:w="1276" w:type="dxa"/>
            <w:tcBorders>
              <w:top w:val="nil"/>
              <w:left w:val="nil"/>
              <w:bottom w:val="single" w:sz="8" w:space="0" w:color="auto"/>
              <w:right w:val="single" w:sz="4" w:space="0" w:color="auto"/>
            </w:tcBorders>
            <w:shd w:val="clear" w:color="auto" w:fill="auto"/>
            <w:vAlign w:val="center"/>
          </w:tcPr>
          <w:p w:rsidR="00862249" w:rsidRPr="000C42A5" w:rsidRDefault="00862249" w:rsidP="006C453F">
            <w:pPr>
              <w:jc w:val="center"/>
              <w:rPr>
                <w:rFonts w:asciiTheme="minorHAnsi" w:hAnsiTheme="minorHAnsi"/>
                <w:b/>
                <w:bCs/>
                <w:color w:val="000000"/>
                <w:sz w:val="18"/>
                <w:szCs w:val="18"/>
              </w:rPr>
            </w:pPr>
          </w:p>
        </w:tc>
      </w:tr>
      <w:tr w:rsidR="00696347" w:rsidTr="00696347">
        <w:trPr>
          <w:trHeight w:val="330"/>
        </w:trPr>
        <w:tc>
          <w:tcPr>
            <w:tcW w:w="9214" w:type="dxa"/>
            <w:gridSpan w:val="6"/>
            <w:tcBorders>
              <w:top w:val="nil"/>
              <w:left w:val="single" w:sz="4" w:space="0" w:color="auto"/>
              <w:bottom w:val="single" w:sz="8" w:space="0" w:color="auto"/>
              <w:right w:val="single" w:sz="4" w:space="0" w:color="auto"/>
            </w:tcBorders>
            <w:shd w:val="clear" w:color="auto" w:fill="auto"/>
            <w:vAlign w:val="center"/>
          </w:tcPr>
          <w:p w:rsidR="00696347" w:rsidRDefault="00696347" w:rsidP="00026FDD">
            <w:pPr>
              <w:jc w:val="center"/>
              <w:rPr>
                <w:rFonts w:asciiTheme="minorHAnsi" w:hAnsiTheme="minorHAnsi"/>
                <w:b/>
                <w:bCs/>
                <w:color w:val="000000"/>
                <w:sz w:val="18"/>
                <w:szCs w:val="18"/>
              </w:rPr>
            </w:pPr>
            <w:r w:rsidRPr="000C42A5">
              <w:rPr>
                <w:rFonts w:asciiTheme="minorHAnsi" w:hAnsiTheme="minorHAnsi"/>
                <w:b/>
                <w:bCs/>
                <w:color w:val="000000"/>
                <w:sz w:val="18"/>
                <w:szCs w:val="18"/>
              </w:rPr>
              <w:t>FASE 8 ½” (VERTICAL)</w:t>
            </w:r>
          </w:p>
          <w:p w:rsidR="00696347" w:rsidRPr="000C42A5" w:rsidRDefault="00696347" w:rsidP="006C453F">
            <w:pPr>
              <w:jc w:val="center"/>
              <w:rPr>
                <w:rFonts w:asciiTheme="minorHAnsi" w:hAnsiTheme="minorHAnsi"/>
                <w:b/>
                <w:bCs/>
                <w:color w:val="000000"/>
                <w:sz w:val="18"/>
                <w:szCs w:val="18"/>
              </w:rPr>
            </w:pPr>
            <w:r w:rsidRPr="000C42A5">
              <w:rPr>
                <w:rFonts w:asciiTheme="minorHAnsi" w:hAnsiTheme="minorHAnsi"/>
                <w:b/>
                <w:bCs/>
                <w:color w:val="000000"/>
                <w:sz w:val="18"/>
                <w:szCs w:val="18"/>
              </w:rPr>
              <w:t>SIPOTINDI - X1, Intervalo 2850-3250 m.</w:t>
            </w: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lang w:val="en-US"/>
              </w:rPr>
            </w:pPr>
            <w:proofErr w:type="spellStart"/>
            <w:r w:rsidRPr="000C42A5">
              <w:rPr>
                <w:rFonts w:asciiTheme="minorHAnsi" w:hAnsiTheme="minorHAnsi"/>
                <w:color w:val="000000"/>
                <w:sz w:val="18"/>
                <w:szCs w:val="18"/>
                <w:lang w:val="en-US"/>
              </w:rPr>
              <w:t>Turbina</w:t>
            </w:r>
            <w:proofErr w:type="spellEnd"/>
            <w:r w:rsidRPr="000C42A5">
              <w:rPr>
                <w:rFonts w:asciiTheme="minorHAnsi" w:hAnsiTheme="minorHAnsi"/>
                <w:color w:val="000000"/>
                <w:sz w:val="18"/>
                <w:szCs w:val="18"/>
                <w:lang w:val="en-US"/>
              </w:rPr>
              <w:t xml:space="preserve"> 6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 xml:space="preserve">Turbina 6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Turbina 6 ¾” (Horas de circulación)</w:t>
            </w:r>
          </w:p>
        </w:tc>
        <w:tc>
          <w:tcPr>
            <w:tcW w:w="993" w:type="dxa"/>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49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Motor 6 ¾”con camisa estabilizadora 8 3/8” (Operativo c/ Back Up)</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Motor 6 ¾” (Horas de circulación)</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51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Motor 6 ¾”con camisa estabilizadora 8 3/8” (Herramienta perdida en pozo (</w:t>
            </w:r>
            <w:proofErr w:type="spellStart"/>
            <w:r w:rsidRPr="000C42A5">
              <w:rPr>
                <w:rFonts w:asciiTheme="minorHAnsi" w:hAnsiTheme="minorHAnsi"/>
                <w:color w:val="000000"/>
                <w:sz w:val="18"/>
                <w:szCs w:val="18"/>
              </w:rPr>
              <w:t>Lost</w:t>
            </w:r>
            <w:proofErr w:type="spellEnd"/>
            <w:r w:rsidRPr="000C42A5">
              <w:rPr>
                <w:rFonts w:asciiTheme="minorHAnsi" w:hAnsiTheme="minorHAnsi"/>
                <w:color w:val="000000"/>
                <w:sz w:val="18"/>
                <w:szCs w:val="18"/>
              </w:rPr>
              <w:t xml:space="preserve"> in </w:t>
            </w:r>
            <w:proofErr w:type="spellStart"/>
            <w:r w:rsidRPr="000C42A5">
              <w:rPr>
                <w:rFonts w:asciiTheme="minorHAnsi" w:hAnsiTheme="minorHAnsi"/>
                <w:color w:val="000000"/>
                <w:sz w:val="18"/>
                <w:szCs w:val="18"/>
              </w:rPr>
              <w:t>Hole</w:t>
            </w:r>
            <w:proofErr w:type="spellEnd"/>
            <w:r w:rsidRPr="000C42A5">
              <w:rPr>
                <w:rFonts w:asciiTheme="minorHAnsi" w:hAnsiTheme="minorHAnsi"/>
                <w:color w:val="000000"/>
                <w:sz w:val="18"/>
                <w:szCs w:val="18"/>
              </w:rPr>
              <w:t>))</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HERRAMIENTA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52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7</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Turbina 6 ¾” (Herramienta perdida en pozo (</w:t>
            </w:r>
            <w:proofErr w:type="spellStart"/>
            <w:r w:rsidRPr="000C42A5">
              <w:rPr>
                <w:rFonts w:asciiTheme="minorHAnsi" w:hAnsiTheme="minorHAnsi"/>
                <w:color w:val="000000"/>
                <w:sz w:val="18"/>
                <w:szCs w:val="18"/>
              </w:rPr>
              <w:t>Lost</w:t>
            </w:r>
            <w:proofErr w:type="spellEnd"/>
            <w:r w:rsidRPr="000C42A5">
              <w:rPr>
                <w:rFonts w:asciiTheme="minorHAnsi" w:hAnsiTheme="minorHAnsi"/>
                <w:color w:val="000000"/>
                <w:sz w:val="18"/>
                <w:szCs w:val="18"/>
              </w:rPr>
              <w:t xml:space="preserve"> in </w:t>
            </w:r>
            <w:proofErr w:type="spellStart"/>
            <w:r w:rsidRPr="000C42A5">
              <w:rPr>
                <w:rFonts w:asciiTheme="minorHAnsi" w:hAnsiTheme="minorHAnsi"/>
                <w:color w:val="000000"/>
                <w:sz w:val="18"/>
                <w:szCs w:val="18"/>
              </w:rPr>
              <w:t>Hole</w:t>
            </w:r>
            <w:proofErr w:type="spellEnd"/>
            <w:r w:rsidRPr="000C42A5">
              <w:rPr>
                <w:rFonts w:asciiTheme="minorHAnsi" w:hAnsiTheme="minorHAnsi"/>
                <w:color w:val="000000"/>
                <w:sz w:val="18"/>
                <w:szCs w:val="18"/>
              </w:rPr>
              <w:t>))</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HERRAMIENTA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lang w:val="en-US"/>
              </w:rPr>
            </w:pPr>
            <w:r w:rsidRPr="000C42A5">
              <w:rPr>
                <w:rFonts w:asciiTheme="minorHAnsi" w:hAnsiTheme="minorHAnsi"/>
                <w:color w:val="000000"/>
                <w:sz w:val="18"/>
                <w:szCs w:val="18"/>
                <w:lang w:val="en-US"/>
              </w:rPr>
              <w:t>MWD 6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9</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MWD 6 ¾” (Horas de circulación)</w:t>
            </w:r>
          </w:p>
        </w:tc>
        <w:tc>
          <w:tcPr>
            <w:tcW w:w="993" w:type="dxa"/>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MWD 6 ¾” (Herramienta perdida en pozo(</w:t>
            </w:r>
            <w:proofErr w:type="spellStart"/>
            <w:r w:rsidRPr="000C42A5">
              <w:rPr>
                <w:rFonts w:asciiTheme="minorHAnsi" w:hAnsiTheme="minorHAnsi"/>
                <w:color w:val="000000"/>
                <w:sz w:val="18"/>
                <w:szCs w:val="18"/>
              </w:rPr>
              <w:t>Lost</w:t>
            </w:r>
            <w:proofErr w:type="spellEnd"/>
            <w:r w:rsidRPr="000C42A5">
              <w:rPr>
                <w:rFonts w:asciiTheme="minorHAnsi" w:hAnsiTheme="minorHAnsi"/>
                <w:color w:val="000000"/>
                <w:sz w:val="18"/>
                <w:szCs w:val="18"/>
              </w:rPr>
              <w:t xml:space="preserve"> in </w:t>
            </w:r>
            <w:proofErr w:type="spellStart"/>
            <w:r w:rsidRPr="000C42A5">
              <w:rPr>
                <w:rFonts w:asciiTheme="minorHAnsi" w:hAnsiTheme="minorHAnsi"/>
                <w:color w:val="000000"/>
                <w:sz w:val="18"/>
                <w:szCs w:val="18"/>
              </w:rPr>
              <w:t>Hole</w:t>
            </w:r>
            <w:proofErr w:type="spellEnd"/>
            <w:r w:rsidRPr="000C42A5">
              <w:rPr>
                <w:rFonts w:asciiTheme="minorHAnsi" w:hAnsiTheme="minorHAnsi"/>
                <w:color w:val="000000"/>
                <w:sz w:val="18"/>
                <w:szCs w:val="18"/>
              </w:rPr>
              <w:t>))</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HERRAMIENTA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lang w:val="en-US"/>
              </w:rPr>
            </w:pPr>
            <w:r w:rsidRPr="000C42A5">
              <w:rPr>
                <w:rFonts w:asciiTheme="minorHAnsi" w:hAnsiTheme="minorHAnsi"/>
                <w:color w:val="000000"/>
                <w:sz w:val="18"/>
                <w:szCs w:val="18"/>
                <w:lang w:val="en-US"/>
              </w:rPr>
              <w:t>Gamma Ray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lang w:val="en-US"/>
              </w:rPr>
            </w:pPr>
            <w:r w:rsidRPr="000C42A5">
              <w:rPr>
                <w:rFonts w:asciiTheme="minorHAnsi" w:hAnsiTheme="minorHAnsi"/>
                <w:color w:val="000000"/>
                <w:sz w:val="18"/>
                <w:szCs w:val="18"/>
                <w:lang w:val="en-US"/>
              </w:rPr>
              <w:t>Monel 6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w:t>
            </w:r>
            <w:proofErr w:type="spellStart"/>
            <w:r w:rsidRPr="000C42A5">
              <w:rPr>
                <w:rFonts w:asciiTheme="minorHAnsi" w:hAnsiTheme="minorHAnsi"/>
                <w:color w:val="000000"/>
                <w:sz w:val="18"/>
                <w:szCs w:val="18"/>
              </w:rPr>
              <w:t>Monel</w:t>
            </w:r>
            <w:proofErr w:type="spellEnd"/>
            <w:r w:rsidRPr="000C42A5">
              <w:rPr>
                <w:rFonts w:asciiTheme="minorHAnsi" w:hAnsiTheme="minorHAnsi"/>
                <w:color w:val="000000"/>
                <w:sz w:val="18"/>
                <w:szCs w:val="18"/>
              </w:rPr>
              <w:t xml:space="preserve"> 6 ¾” (Horas de circulación)</w:t>
            </w:r>
          </w:p>
        </w:tc>
        <w:tc>
          <w:tcPr>
            <w:tcW w:w="993" w:type="dxa"/>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lang w:val="en-US"/>
              </w:rPr>
            </w:pPr>
            <w:r w:rsidRPr="000C42A5">
              <w:rPr>
                <w:rFonts w:asciiTheme="minorHAnsi" w:hAnsiTheme="minorHAnsi"/>
                <w:color w:val="000000"/>
                <w:sz w:val="18"/>
                <w:szCs w:val="18"/>
                <w:lang w:val="en-US"/>
              </w:rPr>
              <w:t>Float sub 6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15</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w:t>
            </w: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sub 6 ¾” (Horas de circulación)</w:t>
            </w:r>
          </w:p>
        </w:tc>
        <w:tc>
          <w:tcPr>
            <w:tcW w:w="993" w:type="dxa"/>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1862A8">
        <w:trPr>
          <w:trHeight w:val="315"/>
        </w:trPr>
        <w:tc>
          <w:tcPr>
            <w:tcW w:w="567" w:type="dxa"/>
            <w:tcBorders>
              <w:top w:val="nil"/>
              <w:left w:val="single" w:sz="4" w:space="0" w:color="auto"/>
              <w:bottom w:val="single" w:sz="4"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16</w:t>
            </w:r>
          </w:p>
        </w:tc>
        <w:tc>
          <w:tcPr>
            <w:tcW w:w="5108" w:type="dxa"/>
            <w:tcBorders>
              <w:top w:val="nil"/>
              <w:left w:val="nil"/>
              <w:bottom w:val="single" w:sz="4"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lang w:val="en-US"/>
              </w:rPr>
            </w:pPr>
            <w:r w:rsidRPr="000C42A5">
              <w:rPr>
                <w:rFonts w:asciiTheme="minorHAnsi" w:hAnsiTheme="minorHAnsi"/>
                <w:color w:val="000000"/>
                <w:sz w:val="18"/>
                <w:szCs w:val="18"/>
                <w:lang w:val="en-US"/>
              </w:rPr>
              <w:t>Float valve 6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993" w:type="dxa"/>
            <w:tcBorders>
              <w:top w:val="nil"/>
              <w:left w:val="nil"/>
              <w:bottom w:val="single" w:sz="4"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4"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4"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1862A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lastRenderedPageBreak/>
              <w:t>17</w:t>
            </w:r>
          </w:p>
        </w:tc>
        <w:tc>
          <w:tcPr>
            <w:tcW w:w="51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w:t>
            </w: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w:t>
            </w:r>
            <w:proofErr w:type="spellStart"/>
            <w:r w:rsidRPr="000C42A5">
              <w:rPr>
                <w:rFonts w:asciiTheme="minorHAnsi" w:hAnsiTheme="minorHAnsi"/>
                <w:color w:val="000000"/>
                <w:sz w:val="18"/>
                <w:szCs w:val="18"/>
              </w:rPr>
              <w:t>valve</w:t>
            </w:r>
            <w:proofErr w:type="spellEnd"/>
            <w:r w:rsidRPr="000C42A5">
              <w:rPr>
                <w:rFonts w:asciiTheme="minorHAnsi" w:hAnsiTheme="minorHAnsi"/>
                <w:color w:val="000000"/>
                <w:sz w:val="18"/>
                <w:szCs w:val="18"/>
              </w:rPr>
              <w:t xml:space="preserve"> 6 ¾” (Horas de circulación)</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1862A8">
        <w:trPr>
          <w:trHeight w:val="315"/>
        </w:trPr>
        <w:tc>
          <w:tcPr>
            <w:tcW w:w="567" w:type="dxa"/>
            <w:vMerge w:val="restart"/>
            <w:tcBorders>
              <w:top w:val="single" w:sz="4" w:space="0" w:color="auto"/>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18</w:t>
            </w:r>
          </w:p>
        </w:tc>
        <w:tc>
          <w:tcPr>
            <w:tcW w:w="5108" w:type="dxa"/>
            <w:tcBorders>
              <w:top w:val="single" w:sz="4" w:space="0" w:color="auto"/>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 xml:space="preserve">Motor 6 ¾”con camisa estabilizadora 8 3/8”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vMerge/>
            <w:tcBorders>
              <w:top w:val="nil"/>
              <w:left w:val="single" w:sz="4" w:space="0" w:color="auto"/>
              <w:bottom w:val="single" w:sz="8" w:space="0" w:color="auto"/>
              <w:right w:val="single" w:sz="8" w:space="0" w:color="auto"/>
            </w:tcBorders>
            <w:vAlign w:val="center"/>
            <w:hideMark/>
          </w:tcPr>
          <w:p w:rsidR="00026FDD" w:rsidRPr="000C42A5" w:rsidRDefault="00026FDD" w:rsidP="006C453F">
            <w:pP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 xml:space="preserve">MWD 6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vMerge/>
            <w:tcBorders>
              <w:top w:val="nil"/>
              <w:left w:val="single" w:sz="8" w:space="0" w:color="auto"/>
              <w:bottom w:val="single" w:sz="8" w:space="0" w:color="000000"/>
              <w:right w:val="single" w:sz="8" w:space="0" w:color="auto"/>
            </w:tcBorders>
            <w:vAlign w:val="center"/>
            <w:hideMark/>
          </w:tcPr>
          <w:p w:rsidR="00026FDD" w:rsidRPr="000C42A5" w:rsidRDefault="00026FDD" w:rsidP="006C453F">
            <w:pPr>
              <w:rPr>
                <w:rFonts w:asciiTheme="minorHAnsi" w:hAnsiTheme="minorHAnsi"/>
                <w:color w:val="000000"/>
                <w:sz w:val="18"/>
                <w:szCs w:val="18"/>
              </w:rPr>
            </w:pPr>
          </w:p>
        </w:tc>
        <w:tc>
          <w:tcPr>
            <w:tcW w:w="1270" w:type="dxa"/>
            <w:gridSpan w:val="2"/>
            <w:vMerge/>
            <w:tcBorders>
              <w:top w:val="nil"/>
              <w:left w:val="single" w:sz="8" w:space="0" w:color="auto"/>
              <w:bottom w:val="single" w:sz="8" w:space="0" w:color="000000"/>
              <w:right w:val="single" w:sz="8" w:space="0" w:color="auto"/>
            </w:tcBorders>
            <w:vAlign w:val="center"/>
            <w:hideMark/>
          </w:tcPr>
          <w:p w:rsidR="00026FDD" w:rsidRPr="000C42A5" w:rsidRDefault="00026FDD" w:rsidP="006C453F">
            <w:pPr>
              <w:rPr>
                <w:rFonts w:asciiTheme="minorHAnsi" w:hAnsiTheme="minorHAnsi"/>
                <w:color w:val="000000"/>
                <w:sz w:val="18"/>
                <w:szCs w:val="18"/>
              </w:rPr>
            </w:pPr>
          </w:p>
        </w:tc>
        <w:tc>
          <w:tcPr>
            <w:tcW w:w="1276" w:type="dxa"/>
            <w:vMerge/>
            <w:tcBorders>
              <w:top w:val="nil"/>
              <w:left w:val="single" w:sz="8" w:space="0" w:color="auto"/>
              <w:bottom w:val="single" w:sz="8" w:space="0" w:color="000000"/>
              <w:right w:val="single" w:sz="4" w:space="0" w:color="auto"/>
            </w:tcBorders>
            <w:vAlign w:val="center"/>
          </w:tcPr>
          <w:p w:rsidR="00026FDD" w:rsidRPr="000C42A5" w:rsidRDefault="00026FDD" w:rsidP="006C453F">
            <w:pPr>
              <w:rPr>
                <w:rFonts w:asciiTheme="minorHAnsi" w:hAnsiTheme="minorHAnsi"/>
                <w:b/>
                <w:bCs/>
                <w:color w:val="000000"/>
                <w:sz w:val="18"/>
                <w:szCs w:val="18"/>
              </w:rPr>
            </w:pPr>
          </w:p>
        </w:tc>
      </w:tr>
      <w:tr w:rsidR="009E48D9" w:rsidRPr="000C42A5" w:rsidTr="009E48D9">
        <w:trPr>
          <w:trHeight w:val="315"/>
        </w:trPr>
        <w:tc>
          <w:tcPr>
            <w:tcW w:w="567" w:type="dxa"/>
            <w:vMerge/>
            <w:tcBorders>
              <w:top w:val="nil"/>
              <w:left w:val="single" w:sz="4" w:space="0" w:color="auto"/>
              <w:bottom w:val="single" w:sz="8" w:space="0" w:color="auto"/>
              <w:right w:val="single" w:sz="8" w:space="0" w:color="auto"/>
            </w:tcBorders>
            <w:vAlign w:val="center"/>
            <w:hideMark/>
          </w:tcPr>
          <w:p w:rsidR="00026FDD" w:rsidRPr="000C42A5" w:rsidRDefault="00026FDD" w:rsidP="006C453F">
            <w:pP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Monel</w:t>
            </w:r>
            <w:proofErr w:type="spellEnd"/>
            <w:r w:rsidRPr="000C42A5">
              <w:rPr>
                <w:rFonts w:asciiTheme="minorHAnsi" w:hAnsiTheme="minorHAnsi"/>
                <w:color w:val="000000"/>
                <w:sz w:val="18"/>
                <w:szCs w:val="18"/>
              </w:rPr>
              <w:t xml:space="preserve"> 6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vMerge/>
            <w:tcBorders>
              <w:top w:val="nil"/>
              <w:left w:val="single" w:sz="8" w:space="0" w:color="auto"/>
              <w:bottom w:val="single" w:sz="8" w:space="0" w:color="000000"/>
              <w:right w:val="single" w:sz="8" w:space="0" w:color="auto"/>
            </w:tcBorders>
            <w:vAlign w:val="center"/>
            <w:hideMark/>
          </w:tcPr>
          <w:p w:rsidR="00026FDD" w:rsidRPr="000C42A5" w:rsidRDefault="00026FDD" w:rsidP="006C453F">
            <w:pPr>
              <w:rPr>
                <w:rFonts w:asciiTheme="minorHAnsi" w:hAnsiTheme="minorHAnsi"/>
                <w:color w:val="000000"/>
                <w:sz w:val="18"/>
                <w:szCs w:val="18"/>
              </w:rPr>
            </w:pPr>
          </w:p>
        </w:tc>
        <w:tc>
          <w:tcPr>
            <w:tcW w:w="1270" w:type="dxa"/>
            <w:gridSpan w:val="2"/>
            <w:vMerge/>
            <w:tcBorders>
              <w:top w:val="nil"/>
              <w:left w:val="single" w:sz="8" w:space="0" w:color="auto"/>
              <w:bottom w:val="single" w:sz="8" w:space="0" w:color="000000"/>
              <w:right w:val="single" w:sz="8" w:space="0" w:color="auto"/>
            </w:tcBorders>
            <w:vAlign w:val="center"/>
            <w:hideMark/>
          </w:tcPr>
          <w:p w:rsidR="00026FDD" w:rsidRPr="000C42A5" w:rsidRDefault="00026FDD" w:rsidP="006C453F">
            <w:pPr>
              <w:rPr>
                <w:rFonts w:asciiTheme="minorHAnsi" w:hAnsiTheme="minorHAnsi"/>
                <w:color w:val="000000"/>
                <w:sz w:val="18"/>
                <w:szCs w:val="18"/>
              </w:rPr>
            </w:pPr>
          </w:p>
        </w:tc>
        <w:tc>
          <w:tcPr>
            <w:tcW w:w="1276" w:type="dxa"/>
            <w:vMerge/>
            <w:tcBorders>
              <w:top w:val="nil"/>
              <w:left w:val="single" w:sz="8" w:space="0" w:color="auto"/>
              <w:bottom w:val="single" w:sz="8" w:space="0" w:color="000000"/>
              <w:right w:val="single" w:sz="4" w:space="0" w:color="auto"/>
            </w:tcBorders>
            <w:vAlign w:val="center"/>
          </w:tcPr>
          <w:p w:rsidR="00026FDD" w:rsidRPr="000C42A5" w:rsidRDefault="00026FDD" w:rsidP="006C453F">
            <w:pPr>
              <w:rPr>
                <w:rFonts w:asciiTheme="minorHAnsi" w:hAnsiTheme="minorHAnsi"/>
                <w:b/>
                <w:bCs/>
                <w:color w:val="000000"/>
                <w:sz w:val="18"/>
                <w:szCs w:val="18"/>
              </w:rPr>
            </w:pPr>
          </w:p>
        </w:tc>
      </w:tr>
      <w:tr w:rsidR="009E48D9" w:rsidRPr="000C42A5" w:rsidTr="009E48D9">
        <w:trPr>
          <w:trHeight w:val="315"/>
        </w:trPr>
        <w:tc>
          <w:tcPr>
            <w:tcW w:w="567" w:type="dxa"/>
            <w:vMerge/>
            <w:tcBorders>
              <w:top w:val="nil"/>
              <w:left w:val="single" w:sz="4" w:space="0" w:color="auto"/>
              <w:bottom w:val="single" w:sz="8" w:space="0" w:color="auto"/>
              <w:right w:val="single" w:sz="8" w:space="0" w:color="auto"/>
            </w:tcBorders>
            <w:vAlign w:val="center"/>
            <w:hideMark/>
          </w:tcPr>
          <w:p w:rsidR="00026FDD" w:rsidRPr="000C42A5" w:rsidRDefault="00026FDD" w:rsidP="006C453F">
            <w:pP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 xml:space="preserve">Gamma </w:t>
            </w:r>
            <w:proofErr w:type="spellStart"/>
            <w:r w:rsidRPr="000C42A5">
              <w:rPr>
                <w:rFonts w:asciiTheme="minorHAnsi" w:hAnsiTheme="minorHAnsi"/>
                <w:color w:val="000000"/>
                <w:sz w:val="18"/>
                <w:szCs w:val="18"/>
              </w:rPr>
              <w:t>Ray</w:t>
            </w:r>
            <w:proofErr w:type="spellEnd"/>
            <w:r w:rsidRPr="000C42A5">
              <w:rPr>
                <w:rFonts w:asciiTheme="minorHAnsi" w:hAnsiTheme="minorHAnsi"/>
                <w:color w:val="000000"/>
                <w:sz w:val="18"/>
                <w:szCs w:val="18"/>
              </w:rPr>
              <w:t xml:space="preserve">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vMerge/>
            <w:tcBorders>
              <w:top w:val="nil"/>
              <w:left w:val="single" w:sz="8" w:space="0" w:color="auto"/>
              <w:bottom w:val="single" w:sz="8" w:space="0" w:color="000000"/>
              <w:right w:val="single" w:sz="8" w:space="0" w:color="auto"/>
            </w:tcBorders>
            <w:vAlign w:val="center"/>
            <w:hideMark/>
          </w:tcPr>
          <w:p w:rsidR="00026FDD" w:rsidRPr="000C42A5" w:rsidRDefault="00026FDD" w:rsidP="006C453F">
            <w:pPr>
              <w:rPr>
                <w:rFonts w:asciiTheme="minorHAnsi" w:hAnsiTheme="minorHAnsi"/>
                <w:color w:val="000000"/>
                <w:sz w:val="18"/>
                <w:szCs w:val="18"/>
              </w:rPr>
            </w:pPr>
          </w:p>
        </w:tc>
        <w:tc>
          <w:tcPr>
            <w:tcW w:w="1270" w:type="dxa"/>
            <w:gridSpan w:val="2"/>
            <w:vMerge/>
            <w:tcBorders>
              <w:top w:val="nil"/>
              <w:left w:val="single" w:sz="8" w:space="0" w:color="auto"/>
              <w:bottom w:val="single" w:sz="8" w:space="0" w:color="000000"/>
              <w:right w:val="single" w:sz="8" w:space="0" w:color="auto"/>
            </w:tcBorders>
            <w:vAlign w:val="center"/>
            <w:hideMark/>
          </w:tcPr>
          <w:p w:rsidR="00026FDD" w:rsidRPr="000C42A5" w:rsidRDefault="00026FDD" w:rsidP="006C453F">
            <w:pPr>
              <w:rPr>
                <w:rFonts w:asciiTheme="minorHAnsi" w:hAnsiTheme="minorHAnsi"/>
                <w:color w:val="000000"/>
                <w:sz w:val="18"/>
                <w:szCs w:val="18"/>
              </w:rPr>
            </w:pPr>
          </w:p>
        </w:tc>
        <w:tc>
          <w:tcPr>
            <w:tcW w:w="1276" w:type="dxa"/>
            <w:vMerge/>
            <w:tcBorders>
              <w:top w:val="nil"/>
              <w:left w:val="single" w:sz="8" w:space="0" w:color="auto"/>
              <w:bottom w:val="single" w:sz="8" w:space="0" w:color="000000"/>
              <w:right w:val="single" w:sz="4" w:space="0" w:color="auto"/>
            </w:tcBorders>
            <w:vAlign w:val="center"/>
          </w:tcPr>
          <w:p w:rsidR="00026FDD" w:rsidRPr="000C42A5" w:rsidRDefault="00026FDD" w:rsidP="006C453F">
            <w:pPr>
              <w:rPr>
                <w:rFonts w:asciiTheme="minorHAnsi" w:hAnsiTheme="minorHAnsi"/>
                <w:b/>
                <w:bCs/>
                <w:color w:val="000000"/>
                <w:sz w:val="18"/>
                <w:szCs w:val="18"/>
              </w:rPr>
            </w:pPr>
          </w:p>
        </w:tc>
      </w:tr>
      <w:tr w:rsidR="009E48D9" w:rsidRPr="000C42A5" w:rsidTr="009E48D9">
        <w:trPr>
          <w:trHeight w:val="315"/>
        </w:trPr>
        <w:tc>
          <w:tcPr>
            <w:tcW w:w="567" w:type="dxa"/>
            <w:vMerge/>
            <w:tcBorders>
              <w:top w:val="nil"/>
              <w:left w:val="single" w:sz="4" w:space="0" w:color="auto"/>
              <w:bottom w:val="single" w:sz="8" w:space="0" w:color="auto"/>
              <w:right w:val="single" w:sz="8" w:space="0" w:color="auto"/>
            </w:tcBorders>
            <w:vAlign w:val="center"/>
            <w:hideMark/>
          </w:tcPr>
          <w:p w:rsidR="00026FDD" w:rsidRPr="000C42A5" w:rsidRDefault="00026FDD" w:rsidP="006C453F">
            <w:pP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sub 6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vMerge/>
            <w:tcBorders>
              <w:top w:val="nil"/>
              <w:left w:val="single" w:sz="8" w:space="0" w:color="auto"/>
              <w:bottom w:val="single" w:sz="8" w:space="0" w:color="000000"/>
              <w:right w:val="single" w:sz="8" w:space="0" w:color="auto"/>
            </w:tcBorders>
            <w:vAlign w:val="center"/>
            <w:hideMark/>
          </w:tcPr>
          <w:p w:rsidR="00026FDD" w:rsidRPr="000C42A5" w:rsidRDefault="00026FDD" w:rsidP="006C453F">
            <w:pPr>
              <w:rPr>
                <w:rFonts w:asciiTheme="minorHAnsi" w:hAnsiTheme="minorHAnsi"/>
                <w:color w:val="000000"/>
                <w:sz w:val="18"/>
                <w:szCs w:val="18"/>
              </w:rPr>
            </w:pPr>
          </w:p>
        </w:tc>
        <w:tc>
          <w:tcPr>
            <w:tcW w:w="1270" w:type="dxa"/>
            <w:gridSpan w:val="2"/>
            <w:vMerge/>
            <w:tcBorders>
              <w:top w:val="nil"/>
              <w:left w:val="single" w:sz="8" w:space="0" w:color="auto"/>
              <w:bottom w:val="single" w:sz="8" w:space="0" w:color="000000"/>
              <w:right w:val="single" w:sz="8" w:space="0" w:color="auto"/>
            </w:tcBorders>
            <w:vAlign w:val="center"/>
            <w:hideMark/>
          </w:tcPr>
          <w:p w:rsidR="00026FDD" w:rsidRPr="000C42A5" w:rsidRDefault="00026FDD" w:rsidP="006C453F">
            <w:pPr>
              <w:rPr>
                <w:rFonts w:asciiTheme="minorHAnsi" w:hAnsiTheme="minorHAnsi"/>
                <w:color w:val="000000"/>
                <w:sz w:val="18"/>
                <w:szCs w:val="18"/>
              </w:rPr>
            </w:pPr>
          </w:p>
        </w:tc>
        <w:tc>
          <w:tcPr>
            <w:tcW w:w="1276" w:type="dxa"/>
            <w:vMerge/>
            <w:tcBorders>
              <w:top w:val="nil"/>
              <w:left w:val="single" w:sz="8" w:space="0" w:color="auto"/>
              <w:bottom w:val="single" w:sz="8" w:space="0" w:color="000000"/>
              <w:right w:val="single" w:sz="4" w:space="0" w:color="auto"/>
            </w:tcBorders>
            <w:vAlign w:val="center"/>
          </w:tcPr>
          <w:p w:rsidR="00026FDD" w:rsidRPr="000C42A5" w:rsidRDefault="00026FDD" w:rsidP="006C453F">
            <w:pPr>
              <w:rPr>
                <w:rFonts w:asciiTheme="minorHAnsi" w:hAnsiTheme="minorHAnsi"/>
                <w:b/>
                <w:bCs/>
                <w:color w:val="000000"/>
                <w:sz w:val="18"/>
                <w:szCs w:val="18"/>
              </w:rPr>
            </w:pPr>
          </w:p>
        </w:tc>
      </w:tr>
      <w:tr w:rsidR="009E48D9" w:rsidRPr="000C42A5" w:rsidTr="009E48D9">
        <w:trPr>
          <w:trHeight w:val="315"/>
        </w:trPr>
        <w:tc>
          <w:tcPr>
            <w:tcW w:w="567" w:type="dxa"/>
            <w:vMerge/>
            <w:tcBorders>
              <w:top w:val="nil"/>
              <w:left w:val="single" w:sz="4" w:space="0" w:color="auto"/>
              <w:bottom w:val="single" w:sz="8" w:space="0" w:color="auto"/>
              <w:right w:val="single" w:sz="8" w:space="0" w:color="auto"/>
            </w:tcBorders>
            <w:vAlign w:val="center"/>
            <w:hideMark/>
          </w:tcPr>
          <w:p w:rsidR="00026FDD" w:rsidRPr="000C42A5" w:rsidRDefault="00026FDD" w:rsidP="006C453F">
            <w:pP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w:t>
            </w:r>
            <w:proofErr w:type="spellStart"/>
            <w:r w:rsidRPr="000C42A5">
              <w:rPr>
                <w:rFonts w:asciiTheme="minorHAnsi" w:hAnsiTheme="minorHAnsi"/>
                <w:color w:val="000000"/>
                <w:sz w:val="18"/>
                <w:szCs w:val="18"/>
              </w:rPr>
              <w:t>valve</w:t>
            </w:r>
            <w:proofErr w:type="spellEnd"/>
            <w:r w:rsidRPr="000C42A5">
              <w:rPr>
                <w:rFonts w:asciiTheme="minorHAnsi" w:hAnsiTheme="minorHAnsi"/>
                <w:color w:val="000000"/>
                <w:sz w:val="18"/>
                <w:szCs w:val="18"/>
              </w:rPr>
              <w:t xml:space="preserve"> 6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vMerge/>
            <w:tcBorders>
              <w:top w:val="nil"/>
              <w:left w:val="single" w:sz="8" w:space="0" w:color="auto"/>
              <w:bottom w:val="single" w:sz="8" w:space="0" w:color="000000"/>
              <w:right w:val="single" w:sz="8" w:space="0" w:color="auto"/>
            </w:tcBorders>
            <w:vAlign w:val="center"/>
            <w:hideMark/>
          </w:tcPr>
          <w:p w:rsidR="00026FDD" w:rsidRPr="000C42A5" w:rsidRDefault="00026FDD" w:rsidP="006C453F">
            <w:pPr>
              <w:rPr>
                <w:rFonts w:asciiTheme="minorHAnsi" w:hAnsiTheme="minorHAnsi"/>
                <w:color w:val="000000"/>
                <w:sz w:val="18"/>
                <w:szCs w:val="18"/>
              </w:rPr>
            </w:pPr>
          </w:p>
        </w:tc>
        <w:tc>
          <w:tcPr>
            <w:tcW w:w="1270" w:type="dxa"/>
            <w:gridSpan w:val="2"/>
            <w:vMerge/>
            <w:tcBorders>
              <w:top w:val="nil"/>
              <w:left w:val="single" w:sz="8" w:space="0" w:color="auto"/>
              <w:bottom w:val="single" w:sz="8" w:space="0" w:color="000000"/>
              <w:right w:val="single" w:sz="8" w:space="0" w:color="auto"/>
            </w:tcBorders>
            <w:vAlign w:val="center"/>
            <w:hideMark/>
          </w:tcPr>
          <w:p w:rsidR="00026FDD" w:rsidRPr="000C42A5" w:rsidRDefault="00026FDD" w:rsidP="006C453F">
            <w:pPr>
              <w:rPr>
                <w:rFonts w:asciiTheme="minorHAnsi" w:hAnsiTheme="minorHAnsi"/>
                <w:color w:val="000000"/>
                <w:sz w:val="18"/>
                <w:szCs w:val="18"/>
              </w:rPr>
            </w:pPr>
          </w:p>
        </w:tc>
        <w:tc>
          <w:tcPr>
            <w:tcW w:w="1276" w:type="dxa"/>
            <w:vMerge/>
            <w:tcBorders>
              <w:top w:val="nil"/>
              <w:left w:val="single" w:sz="8" w:space="0" w:color="auto"/>
              <w:bottom w:val="single" w:sz="8" w:space="0" w:color="000000"/>
              <w:right w:val="single" w:sz="4" w:space="0" w:color="auto"/>
            </w:tcBorders>
            <w:vAlign w:val="center"/>
          </w:tcPr>
          <w:p w:rsidR="00026FDD" w:rsidRPr="000C42A5" w:rsidRDefault="00026FDD" w:rsidP="006C453F">
            <w:pPr>
              <w:rPr>
                <w:rFonts w:asciiTheme="minorHAnsi" w:hAnsiTheme="minorHAnsi"/>
                <w:b/>
                <w:bCs/>
                <w:color w:val="000000"/>
                <w:sz w:val="18"/>
                <w:szCs w:val="18"/>
              </w:rPr>
            </w:pPr>
          </w:p>
        </w:tc>
      </w:tr>
      <w:tr w:rsidR="00026FDD" w:rsidRPr="000C42A5" w:rsidTr="009E48D9">
        <w:trPr>
          <w:trHeight w:val="315"/>
        </w:trPr>
        <w:tc>
          <w:tcPr>
            <w:tcW w:w="567" w:type="dxa"/>
            <w:tcBorders>
              <w:top w:val="nil"/>
              <w:left w:val="single" w:sz="4" w:space="0" w:color="auto"/>
              <w:bottom w:val="single" w:sz="8" w:space="0" w:color="auto"/>
              <w:right w:val="single" w:sz="8" w:space="0" w:color="auto"/>
            </w:tcBorders>
            <w:vAlign w:val="center"/>
          </w:tcPr>
          <w:p w:rsidR="00026FDD" w:rsidRPr="000C42A5" w:rsidRDefault="00026FDD" w:rsidP="006C453F">
            <w:pP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000000" w:fill="FFFFFF"/>
            <w:vAlign w:val="center"/>
          </w:tcPr>
          <w:p w:rsidR="00026FDD" w:rsidRPr="000C42A5" w:rsidRDefault="00026FDD" w:rsidP="00616A1E">
            <w:pPr>
              <w:rPr>
                <w:rFonts w:asciiTheme="minorHAnsi" w:hAnsiTheme="minorHAnsi"/>
                <w:color w:val="000000"/>
                <w:sz w:val="18"/>
                <w:szCs w:val="18"/>
              </w:rPr>
            </w:pPr>
            <w:r w:rsidRPr="000C42A5">
              <w:rPr>
                <w:rFonts w:asciiTheme="minorHAnsi" w:hAnsiTheme="minorHAnsi"/>
                <w:b/>
                <w:bCs/>
                <w:color w:val="000000"/>
                <w:sz w:val="18"/>
                <w:szCs w:val="18"/>
              </w:rPr>
              <w:t>PERSONAL</w:t>
            </w:r>
          </w:p>
        </w:tc>
        <w:tc>
          <w:tcPr>
            <w:tcW w:w="993" w:type="dxa"/>
            <w:tcBorders>
              <w:top w:val="nil"/>
              <w:left w:val="single" w:sz="8" w:space="0" w:color="auto"/>
              <w:bottom w:val="single" w:sz="8" w:space="0" w:color="000000"/>
              <w:right w:val="single" w:sz="8" w:space="0" w:color="auto"/>
            </w:tcBorders>
            <w:vAlign w:val="center"/>
          </w:tcPr>
          <w:p w:rsidR="00026FDD" w:rsidRPr="000C42A5" w:rsidRDefault="00026FDD" w:rsidP="006C453F">
            <w:pPr>
              <w:rPr>
                <w:rFonts w:asciiTheme="minorHAnsi" w:hAnsiTheme="minorHAnsi"/>
                <w:color w:val="000000"/>
                <w:sz w:val="18"/>
                <w:szCs w:val="18"/>
              </w:rPr>
            </w:pPr>
          </w:p>
        </w:tc>
        <w:tc>
          <w:tcPr>
            <w:tcW w:w="1270" w:type="dxa"/>
            <w:gridSpan w:val="2"/>
            <w:tcBorders>
              <w:top w:val="nil"/>
              <w:left w:val="single" w:sz="8" w:space="0" w:color="auto"/>
              <w:bottom w:val="single" w:sz="8" w:space="0" w:color="000000"/>
              <w:right w:val="single" w:sz="8" w:space="0" w:color="auto"/>
            </w:tcBorders>
            <w:vAlign w:val="center"/>
          </w:tcPr>
          <w:p w:rsidR="00026FDD" w:rsidRPr="000C42A5" w:rsidRDefault="00026FDD" w:rsidP="006C453F">
            <w:pPr>
              <w:rPr>
                <w:rFonts w:asciiTheme="minorHAnsi" w:hAnsiTheme="minorHAnsi"/>
                <w:color w:val="000000"/>
                <w:sz w:val="18"/>
                <w:szCs w:val="18"/>
              </w:rPr>
            </w:pPr>
          </w:p>
        </w:tc>
        <w:tc>
          <w:tcPr>
            <w:tcW w:w="1276" w:type="dxa"/>
            <w:tcBorders>
              <w:top w:val="nil"/>
              <w:left w:val="single" w:sz="8" w:space="0" w:color="auto"/>
              <w:bottom w:val="single" w:sz="8" w:space="0" w:color="000000"/>
              <w:right w:val="single" w:sz="4" w:space="0" w:color="auto"/>
            </w:tcBorders>
            <w:vAlign w:val="center"/>
          </w:tcPr>
          <w:p w:rsidR="00026FDD" w:rsidRPr="000C42A5" w:rsidRDefault="00026FDD" w:rsidP="006C453F">
            <w:pPr>
              <w:rPr>
                <w:rFonts w:asciiTheme="minorHAnsi" w:hAnsiTheme="minorHAnsi"/>
                <w:b/>
                <w:bCs/>
                <w:color w:val="000000"/>
                <w:sz w:val="18"/>
                <w:szCs w:val="18"/>
              </w:rPr>
            </w:pPr>
          </w:p>
        </w:tc>
      </w:tr>
      <w:tr w:rsidR="009E48D9" w:rsidRPr="000C42A5" w:rsidTr="009E48D9">
        <w:trPr>
          <w:trHeight w:val="49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19</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 xml:space="preserve">Operador Senior en perforación direccional y/o control de verticalidad  </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49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20</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Operador en perforación direccional y/o control de verticalidad</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0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21</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Operador de Turbina</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0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22</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 xml:space="preserve">Operador de MWD y GR </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026FDD" w:rsidRPr="000C42A5" w:rsidTr="009E48D9">
        <w:trPr>
          <w:trHeight w:val="300"/>
        </w:trPr>
        <w:tc>
          <w:tcPr>
            <w:tcW w:w="567" w:type="dxa"/>
            <w:tcBorders>
              <w:top w:val="nil"/>
              <w:left w:val="single" w:sz="4" w:space="0" w:color="auto"/>
              <w:bottom w:val="single" w:sz="8" w:space="0" w:color="auto"/>
              <w:right w:val="single" w:sz="8" w:space="0" w:color="auto"/>
            </w:tcBorders>
            <w:shd w:val="clear" w:color="auto" w:fill="auto"/>
            <w:vAlign w:val="center"/>
          </w:tcPr>
          <w:p w:rsidR="00026FDD" w:rsidRPr="000C42A5" w:rsidRDefault="00026FDD" w:rsidP="006C453F">
            <w:pPr>
              <w:jc w:val="cente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000000" w:fill="FFFFFF"/>
            <w:vAlign w:val="center"/>
          </w:tcPr>
          <w:p w:rsidR="00026FDD" w:rsidRPr="000C42A5" w:rsidRDefault="00026FDD" w:rsidP="00616A1E">
            <w:pPr>
              <w:rPr>
                <w:rFonts w:asciiTheme="minorHAnsi" w:hAnsiTheme="minorHAnsi"/>
                <w:color w:val="000000"/>
                <w:sz w:val="18"/>
                <w:szCs w:val="18"/>
              </w:rPr>
            </w:pPr>
            <w:r w:rsidRPr="000C42A5">
              <w:rPr>
                <w:rFonts w:asciiTheme="minorHAnsi" w:hAnsiTheme="minorHAnsi"/>
                <w:b/>
                <w:bCs/>
                <w:color w:val="000000"/>
                <w:sz w:val="18"/>
                <w:szCs w:val="18"/>
              </w:rPr>
              <w:t>MOVILIZACIÓN</w:t>
            </w:r>
          </w:p>
        </w:tc>
        <w:tc>
          <w:tcPr>
            <w:tcW w:w="993" w:type="dxa"/>
            <w:tcBorders>
              <w:top w:val="nil"/>
              <w:left w:val="nil"/>
              <w:bottom w:val="single" w:sz="8" w:space="0" w:color="auto"/>
              <w:right w:val="single" w:sz="8" w:space="0" w:color="auto"/>
            </w:tcBorders>
            <w:shd w:val="clear" w:color="000000" w:fill="FFFFFF"/>
            <w:vAlign w:val="center"/>
          </w:tcPr>
          <w:p w:rsidR="00026FDD" w:rsidRPr="000C42A5" w:rsidRDefault="00026FDD" w:rsidP="006C453F">
            <w:pPr>
              <w:jc w:val="center"/>
              <w:rPr>
                <w:rFonts w:asciiTheme="minorHAnsi" w:hAnsiTheme="minorHAnsi"/>
                <w:color w:val="000000"/>
                <w:sz w:val="18"/>
                <w:szCs w:val="18"/>
              </w:rPr>
            </w:pPr>
          </w:p>
        </w:tc>
        <w:tc>
          <w:tcPr>
            <w:tcW w:w="1270" w:type="dxa"/>
            <w:gridSpan w:val="2"/>
            <w:tcBorders>
              <w:top w:val="nil"/>
              <w:left w:val="nil"/>
              <w:bottom w:val="single" w:sz="8" w:space="0" w:color="auto"/>
              <w:right w:val="single" w:sz="8" w:space="0" w:color="auto"/>
            </w:tcBorders>
            <w:shd w:val="clear" w:color="auto" w:fill="auto"/>
            <w:vAlign w:val="center"/>
          </w:tcPr>
          <w:p w:rsidR="00026FDD" w:rsidRPr="000C42A5" w:rsidRDefault="00026FDD" w:rsidP="006C453F">
            <w:pPr>
              <w:jc w:val="center"/>
              <w:rPr>
                <w:rFonts w:asciiTheme="minorHAnsi" w:hAnsiTheme="minorHAnsi"/>
                <w:color w:val="000000"/>
                <w:sz w:val="18"/>
                <w:szCs w:val="18"/>
              </w:rPr>
            </w:pP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3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23</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Movilización y Desmovilización de herramientas</w:t>
            </w:r>
          </w:p>
        </w:tc>
        <w:tc>
          <w:tcPr>
            <w:tcW w:w="993" w:type="dxa"/>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2.244,00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KM</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696347" w:rsidRPr="000C42A5" w:rsidTr="00696347">
        <w:trPr>
          <w:trHeight w:val="330"/>
        </w:trPr>
        <w:tc>
          <w:tcPr>
            <w:tcW w:w="9214" w:type="dxa"/>
            <w:gridSpan w:val="6"/>
            <w:tcBorders>
              <w:top w:val="nil"/>
              <w:left w:val="single" w:sz="4" w:space="0" w:color="auto"/>
              <w:bottom w:val="single" w:sz="8" w:space="0" w:color="auto"/>
              <w:right w:val="single" w:sz="4" w:space="0" w:color="auto"/>
            </w:tcBorders>
            <w:shd w:val="clear" w:color="auto" w:fill="auto"/>
            <w:vAlign w:val="center"/>
          </w:tcPr>
          <w:p w:rsidR="00696347" w:rsidRDefault="00696347" w:rsidP="00026FDD">
            <w:pPr>
              <w:jc w:val="center"/>
              <w:rPr>
                <w:rFonts w:asciiTheme="minorHAnsi" w:hAnsiTheme="minorHAnsi"/>
                <w:b/>
                <w:bCs/>
                <w:color w:val="000000"/>
                <w:sz w:val="18"/>
                <w:szCs w:val="18"/>
              </w:rPr>
            </w:pPr>
            <w:r w:rsidRPr="000C42A5">
              <w:rPr>
                <w:rFonts w:asciiTheme="minorHAnsi" w:hAnsiTheme="minorHAnsi"/>
                <w:b/>
                <w:bCs/>
                <w:color w:val="000000"/>
                <w:sz w:val="18"/>
                <w:szCs w:val="18"/>
              </w:rPr>
              <w:t>FASE 6”  (VERTICAL)</w:t>
            </w:r>
          </w:p>
          <w:p w:rsidR="00696347" w:rsidRPr="000C42A5" w:rsidRDefault="00696347" w:rsidP="006C453F">
            <w:pPr>
              <w:jc w:val="center"/>
              <w:rPr>
                <w:rFonts w:asciiTheme="minorHAnsi" w:hAnsiTheme="minorHAnsi"/>
                <w:b/>
                <w:bCs/>
                <w:color w:val="000000"/>
                <w:sz w:val="18"/>
                <w:szCs w:val="18"/>
              </w:rPr>
            </w:pPr>
            <w:r w:rsidRPr="000C42A5">
              <w:rPr>
                <w:rFonts w:asciiTheme="minorHAnsi" w:hAnsiTheme="minorHAnsi"/>
                <w:b/>
                <w:bCs/>
                <w:color w:val="000000"/>
                <w:sz w:val="18"/>
                <w:szCs w:val="18"/>
              </w:rPr>
              <w:t>SIPOTINDI - X1, Intervalo 3250-4100 m.</w:t>
            </w: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lang w:val="en-US"/>
              </w:rPr>
            </w:pPr>
            <w:proofErr w:type="spellStart"/>
            <w:r w:rsidRPr="000C42A5">
              <w:rPr>
                <w:rFonts w:asciiTheme="minorHAnsi" w:hAnsiTheme="minorHAnsi"/>
                <w:color w:val="000000"/>
                <w:sz w:val="18"/>
                <w:szCs w:val="18"/>
                <w:lang w:val="en-US"/>
              </w:rPr>
              <w:t>Turbina</w:t>
            </w:r>
            <w:proofErr w:type="spellEnd"/>
            <w:r w:rsidRPr="000C42A5">
              <w:rPr>
                <w:rFonts w:asciiTheme="minorHAnsi" w:hAnsiTheme="minorHAnsi"/>
                <w:color w:val="000000"/>
                <w:sz w:val="18"/>
                <w:szCs w:val="18"/>
                <w:lang w:val="en-US"/>
              </w:rPr>
              <w:t xml:space="preserve"> 4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 xml:space="preserve">Turbina 4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Turbina 4 3/4" (Horas de circulación)</w:t>
            </w:r>
          </w:p>
        </w:tc>
        <w:tc>
          <w:tcPr>
            <w:tcW w:w="993" w:type="dxa"/>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48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Motor 4 ¾”con camisa estabilizadora 5 7/8” (Operativo c/ Back Up)</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Motor 4 3/4" (Horas de circulación)</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51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Motor 4 ¾”con camisa estabilizadora 5 7/8” (Herramienta perdida en pozo (</w:t>
            </w:r>
            <w:proofErr w:type="spellStart"/>
            <w:r w:rsidRPr="000C42A5">
              <w:rPr>
                <w:rFonts w:asciiTheme="minorHAnsi" w:hAnsiTheme="minorHAnsi"/>
                <w:color w:val="000000"/>
                <w:sz w:val="18"/>
                <w:szCs w:val="18"/>
              </w:rPr>
              <w:t>Lost</w:t>
            </w:r>
            <w:proofErr w:type="spellEnd"/>
            <w:r w:rsidRPr="000C42A5">
              <w:rPr>
                <w:rFonts w:asciiTheme="minorHAnsi" w:hAnsiTheme="minorHAnsi"/>
                <w:color w:val="000000"/>
                <w:sz w:val="18"/>
                <w:szCs w:val="18"/>
              </w:rPr>
              <w:t xml:space="preserve"> in </w:t>
            </w:r>
            <w:proofErr w:type="spellStart"/>
            <w:r w:rsidRPr="000C42A5">
              <w:rPr>
                <w:rFonts w:asciiTheme="minorHAnsi" w:hAnsiTheme="minorHAnsi"/>
                <w:color w:val="000000"/>
                <w:sz w:val="18"/>
                <w:szCs w:val="18"/>
              </w:rPr>
              <w:t>Hole</w:t>
            </w:r>
            <w:proofErr w:type="spellEnd"/>
            <w:r w:rsidRPr="000C42A5">
              <w:rPr>
                <w:rFonts w:asciiTheme="minorHAnsi" w:hAnsiTheme="minorHAnsi"/>
                <w:color w:val="000000"/>
                <w:sz w:val="18"/>
                <w:szCs w:val="18"/>
              </w:rPr>
              <w:t>))</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HERRAMIENTA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51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7</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Turbina 4 ¾” (Herramienta perdida en pozo (</w:t>
            </w:r>
            <w:proofErr w:type="spellStart"/>
            <w:r w:rsidRPr="000C42A5">
              <w:rPr>
                <w:rFonts w:asciiTheme="minorHAnsi" w:hAnsiTheme="minorHAnsi"/>
                <w:color w:val="000000"/>
                <w:sz w:val="18"/>
                <w:szCs w:val="18"/>
              </w:rPr>
              <w:t>Lost</w:t>
            </w:r>
            <w:proofErr w:type="spellEnd"/>
            <w:r w:rsidRPr="000C42A5">
              <w:rPr>
                <w:rFonts w:asciiTheme="minorHAnsi" w:hAnsiTheme="minorHAnsi"/>
                <w:color w:val="000000"/>
                <w:sz w:val="18"/>
                <w:szCs w:val="18"/>
              </w:rPr>
              <w:t xml:space="preserve"> in </w:t>
            </w:r>
            <w:proofErr w:type="spellStart"/>
            <w:r w:rsidRPr="000C42A5">
              <w:rPr>
                <w:rFonts w:asciiTheme="minorHAnsi" w:hAnsiTheme="minorHAnsi"/>
                <w:color w:val="000000"/>
                <w:sz w:val="18"/>
                <w:szCs w:val="18"/>
              </w:rPr>
              <w:t>Hole</w:t>
            </w:r>
            <w:proofErr w:type="spellEnd"/>
            <w:r w:rsidRPr="000C42A5">
              <w:rPr>
                <w:rFonts w:asciiTheme="minorHAnsi" w:hAnsiTheme="minorHAnsi"/>
                <w:color w:val="000000"/>
                <w:sz w:val="18"/>
                <w:szCs w:val="18"/>
              </w:rPr>
              <w:t>))</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HERRAMIENTA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lang w:val="en-US"/>
              </w:rPr>
            </w:pPr>
            <w:r w:rsidRPr="000C42A5">
              <w:rPr>
                <w:rFonts w:asciiTheme="minorHAnsi" w:hAnsiTheme="minorHAnsi"/>
                <w:color w:val="000000"/>
                <w:sz w:val="18"/>
                <w:szCs w:val="18"/>
                <w:lang w:val="en-US"/>
              </w:rPr>
              <w:t>MWD 4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9</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MWD 4 ¾” (Horas de circulación)</w:t>
            </w:r>
          </w:p>
        </w:tc>
        <w:tc>
          <w:tcPr>
            <w:tcW w:w="993" w:type="dxa"/>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MWD 4 ¾” (Herramienta perdida en pozo(</w:t>
            </w:r>
            <w:proofErr w:type="spellStart"/>
            <w:r w:rsidRPr="000C42A5">
              <w:rPr>
                <w:rFonts w:asciiTheme="minorHAnsi" w:hAnsiTheme="minorHAnsi"/>
                <w:color w:val="000000"/>
                <w:sz w:val="18"/>
                <w:szCs w:val="18"/>
              </w:rPr>
              <w:t>Lost</w:t>
            </w:r>
            <w:proofErr w:type="spellEnd"/>
            <w:r w:rsidRPr="000C42A5">
              <w:rPr>
                <w:rFonts w:asciiTheme="minorHAnsi" w:hAnsiTheme="minorHAnsi"/>
                <w:color w:val="000000"/>
                <w:sz w:val="18"/>
                <w:szCs w:val="18"/>
              </w:rPr>
              <w:t xml:space="preserve"> in </w:t>
            </w:r>
            <w:proofErr w:type="spellStart"/>
            <w:r w:rsidRPr="000C42A5">
              <w:rPr>
                <w:rFonts w:asciiTheme="minorHAnsi" w:hAnsiTheme="minorHAnsi"/>
                <w:color w:val="000000"/>
                <w:sz w:val="18"/>
                <w:szCs w:val="18"/>
              </w:rPr>
              <w:t>Hole</w:t>
            </w:r>
            <w:proofErr w:type="spellEnd"/>
            <w:r w:rsidRPr="000C42A5">
              <w:rPr>
                <w:rFonts w:asciiTheme="minorHAnsi" w:hAnsiTheme="minorHAnsi"/>
                <w:color w:val="000000"/>
                <w:sz w:val="18"/>
                <w:szCs w:val="18"/>
              </w:rPr>
              <w:t>))</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HERRAMIENTA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lang w:val="en-US"/>
              </w:rPr>
            </w:pPr>
            <w:r w:rsidRPr="000C42A5">
              <w:rPr>
                <w:rFonts w:asciiTheme="minorHAnsi" w:hAnsiTheme="minorHAnsi"/>
                <w:color w:val="000000"/>
                <w:sz w:val="18"/>
                <w:szCs w:val="18"/>
                <w:lang w:val="en-US"/>
              </w:rPr>
              <w:t>Gamma Ray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lang w:val="en-US"/>
              </w:rPr>
            </w:pPr>
            <w:r w:rsidRPr="000C42A5">
              <w:rPr>
                <w:rFonts w:asciiTheme="minorHAnsi" w:hAnsiTheme="minorHAnsi"/>
                <w:color w:val="000000"/>
                <w:sz w:val="18"/>
                <w:szCs w:val="18"/>
                <w:lang w:val="en-US"/>
              </w:rPr>
              <w:t>Monel 4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w:t>
            </w:r>
            <w:proofErr w:type="spellStart"/>
            <w:r w:rsidRPr="000C42A5">
              <w:rPr>
                <w:rFonts w:asciiTheme="minorHAnsi" w:hAnsiTheme="minorHAnsi"/>
                <w:color w:val="000000"/>
                <w:sz w:val="18"/>
                <w:szCs w:val="18"/>
              </w:rPr>
              <w:t>Monel</w:t>
            </w:r>
            <w:proofErr w:type="spellEnd"/>
            <w:r w:rsidRPr="000C42A5">
              <w:rPr>
                <w:rFonts w:asciiTheme="minorHAnsi" w:hAnsiTheme="minorHAnsi"/>
                <w:color w:val="000000"/>
                <w:sz w:val="18"/>
                <w:szCs w:val="18"/>
              </w:rPr>
              <w:t xml:space="preserve"> 4 ¾” (Horas de circulación)</w:t>
            </w:r>
          </w:p>
        </w:tc>
        <w:tc>
          <w:tcPr>
            <w:tcW w:w="993" w:type="dxa"/>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lang w:val="en-US"/>
              </w:rPr>
            </w:pPr>
            <w:r w:rsidRPr="000C42A5">
              <w:rPr>
                <w:rFonts w:asciiTheme="minorHAnsi" w:hAnsiTheme="minorHAnsi"/>
                <w:color w:val="000000"/>
                <w:sz w:val="18"/>
                <w:szCs w:val="18"/>
                <w:lang w:val="en-US"/>
              </w:rPr>
              <w:t>Float sub 4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6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15</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w:t>
            </w: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sub 4 ¾” (Horas de circulación)</w:t>
            </w:r>
          </w:p>
        </w:tc>
        <w:tc>
          <w:tcPr>
            <w:tcW w:w="993" w:type="dxa"/>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1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16</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lang w:val="en-US"/>
              </w:rPr>
            </w:pPr>
            <w:r w:rsidRPr="000C42A5">
              <w:rPr>
                <w:rFonts w:asciiTheme="minorHAnsi" w:hAnsiTheme="minorHAnsi"/>
                <w:color w:val="000000"/>
                <w:sz w:val="18"/>
                <w:szCs w:val="18"/>
                <w:lang w:val="en-US"/>
              </w:rPr>
              <w:t>Float valve 4 ¾” (</w:t>
            </w:r>
            <w:proofErr w:type="spellStart"/>
            <w:r w:rsidRPr="000C42A5">
              <w:rPr>
                <w:rFonts w:asciiTheme="minorHAnsi" w:hAnsiTheme="minorHAnsi"/>
                <w:color w:val="000000"/>
                <w:sz w:val="18"/>
                <w:szCs w:val="18"/>
                <w:lang w:val="en-US"/>
              </w:rPr>
              <w:t>Operativo</w:t>
            </w:r>
            <w:proofErr w:type="spellEnd"/>
            <w:r w:rsidRPr="000C42A5">
              <w:rPr>
                <w:rFonts w:asciiTheme="minorHAnsi" w:hAnsiTheme="minorHAnsi"/>
                <w:color w:val="000000"/>
                <w:sz w:val="18"/>
                <w:szCs w:val="18"/>
                <w:lang w:val="en-US"/>
              </w:rPr>
              <w:t xml:space="preserve"> c/ Back Up)</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1862A8">
        <w:trPr>
          <w:trHeight w:val="360"/>
        </w:trPr>
        <w:tc>
          <w:tcPr>
            <w:tcW w:w="567" w:type="dxa"/>
            <w:tcBorders>
              <w:top w:val="nil"/>
              <w:left w:val="single" w:sz="4" w:space="0" w:color="auto"/>
              <w:bottom w:val="single" w:sz="4"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17</w:t>
            </w:r>
          </w:p>
        </w:tc>
        <w:tc>
          <w:tcPr>
            <w:tcW w:w="5108" w:type="dxa"/>
            <w:tcBorders>
              <w:top w:val="nil"/>
              <w:left w:val="nil"/>
              <w:bottom w:val="single" w:sz="4"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Redress</w:t>
            </w:r>
            <w:proofErr w:type="spellEnd"/>
            <w:r w:rsidRPr="000C42A5">
              <w:rPr>
                <w:rFonts w:asciiTheme="minorHAnsi" w:hAnsiTheme="minorHAnsi"/>
                <w:color w:val="000000"/>
                <w:sz w:val="18"/>
                <w:szCs w:val="18"/>
              </w:rPr>
              <w:t xml:space="preserve"> normal de </w:t>
            </w: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w:t>
            </w:r>
            <w:proofErr w:type="spellStart"/>
            <w:r w:rsidRPr="000C42A5">
              <w:rPr>
                <w:rFonts w:asciiTheme="minorHAnsi" w:hAnsiTheme="minorHAnsi"/>
                <w:color w:val="000000"/>
                <w:sz w:val="18"/>
                <w:szCs w:val="18"/>
              </w:rPr>
              <w:t>valve</w:t>
            </w:r>
            <w:proofErr w:type="spellEnd"/>
            <w:r w:rsidRPr="000C42A5">
              <w:rPr>
                <w:rFonts w:asciiTheme="minorHAnsi" w:hAnsiTheme="minorHAnsi"/>
                <w:color w:val="000000"/>
                <w:sz w:val="18"/>
                <w:szCs w:val="18"/>
              </w:rPr>
              <w:t xml:space="preserve"> 4 ¾” (Horas de circulación)</w:t>
            </w:r>
          </w:p>
        </w:tc>
        <w:tc>
          <w:tcPr>
            <w:tcW w:w="993" w:type="dxa"/>
            <w:tcBorders>
              <w:top w:val="nil"/>
              <w:left w:val="nil"/>
              <w:bottom w:val="single" w:sz="4"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4"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HR</w:t>
            </w:r>
          </w:p>
        </w:tc>
        <w:tc>
          <w:tcPr>
            <w:tcW w:w="1276" w:type="dxa"/>
            <w:tcBorders>
              <w:top w:val="nil"/>
              <w:left w:val="nil"/>
              <w:bottom w:val="single" w:sz="4"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1862A8">
        <w:trPr>
          <w:trHeight w:val="31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18</w:t>
            </w:r>
          </w:p>
        </w:tc>
        <w:tc>
          <w:tcPr>
            <w:tcW w:w="51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 xml:space="preserve">Motor 4 ¾”con camisa estabilizadora 5 7/8”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1862A8">
        <w:trPr>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26FDD" w:rsidRPr="000C42A5" w:rsidRDefault="00026FDD" w:rsidP="006C453F">
            <w:pPr>
              <w:rPr>
                <w:rFonts w:asciiTheme="minorHAnsi" w:hAnsiTheme="minorHAnsi"/>
                <w:color w:val="000000"/>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 xml:space="preserve">MWD 4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26FDD" w:rsidRPr="000C42A5" w:rsidRDefault="00026FDD" w:rsidP="006C453F">
            <w:pPr>
              <w:rPr>
                <w:rFonts w:asciiTheme="minorHAnsi" w:hAnsiTheme="minorHAnsi"/>
                <w:color w:val="000000"/>
                <w:sz w:val="18"/>
                <w:szCs w:val="18"/>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hideMark/>
          </w:tcPr>
          <w:p w:rsidR="00026FDD" w:rsidRPr="000C42A5" w:rsidRDefault="00026FDD" w:rsidP="006C453F">
            <w:pPr>
              <w:rPr>
                <w:rFonts w:asciiTheme="minorHAnsi" w:hAnsiTheme="minorHAnsi"/>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026FDD" w:rsidRPr="000C42A5" w:rsidRDefault="00026FDD" w:rsidP="006C453F">
            <w:pPr>
              <w:rPr>
                <w:rFonts w:asciiTheme="minorHAnsi" w:hAnsiTheme="minorHAnsi"/>
                <w:b/>
                <w:bCs/>
                <w:color w:val="000000"/>
                <w:sz w:val="18"/>
                <w:szCs w:val="18"/>
              </w:rPr>
            </w:pPr>
          </w:p>
        </w:tc>
      </w:tr>
      <w:tr w:rsidR="009E48D9" w:rsidRPr="000C42A5" w:rsidTr="001862A8">
        <w:trPr>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26FDD" w:rsidRPr="000C42A5" w:rsidRDefault="00026FDD" w:rsidP="006C453F">
            <w:pPr>
              <w:rPr>
                <w:rFonts w:asciiTheme="minorHAnsi" w:hAnsiTheme="minorHAnsi"/>
                <w:color w:val="000000"/>
                <w:sz w:val="18"/>
                <w:szCs w:val="18"/>
              </w:rPr>
            </w:pPr>
          </w:p>
        </w:tc>
        <w:tc>
          <w:tcPr>
            <w:tcW w:w="5108"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Monel</w:t>
            </w:r>
            <w:proofErr w:type="spellEnd"/>
            <w:r w:rsidRPr="000C42A5">
              <w:rPr>
                <w:rFonts w:asciiTheme="minorHAnsi" w:hAnsiTheme="minorHAnsi"/>
                <w:color w:val="000000"/>
                <w:sz w:val="18"/>
                <w:szCs w:val="18"/>
              </w:rPr>
              <w:t xml:space="preserve"> 4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26FDD" w:rsidRPr="000C42A5" w:rsidRDefault="00026FDD" w:rsidP="006C453F">
            <w:pPr>
              <w:rPr>
                <w:rFonts w:asciiTheme="minorHAnsi" w:hAnsiTheme="minorHAnsi"/>
                <w:color w:val="000000"/>
                <w:sz w:val="18"/>
                <w:szCs w:val="18"/>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hideMark/>
          </w:tcPr>
          <w:p w:rsidR="00026FDD" w:rsidRPr="000C42A5" w:rsidRDefault="00026FDD" w:rsidP="006C453F">
            <w:pPr>
              <w:rPr>
                <w:rFonts w:asciiTheme="minorHAnsi" w:hAnsiTheme="minorHAnsi"/>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026FDD" w:rsidRPr="000C42A5" w:rsidRDefault="00026FDD" w:rsidP="006C453F">
            <w:pPr>
              <w:rPr>
                <w:rFonts w:asciiTheme="minorHAnsi" w:hAnsiTheme="minorHAnsi"/>
                <w:b/>
                <w:bCs/>
                <w:color w:val="000000"/>
                <w:sz w:val="18"/>
                <w:szCs w:val="18"/>
              </w:rPr>
            </w:pPr>
          </w:p>
        </w:tc>
      </w:tr>
      <w:tr w:rsidR="009E48D9" w:rsidRPr="000C42A5" w:rsidTr="001862A8">
        <w:trPr>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26FDD" w:rsidRPr="000C42A5" w:rsidRDefault="00026FDD" w:rsidP="006C453F">
            <w:pPr>
              <w:rPr>
                <w:rFonts w:asciiTheme="minorHAnsi" w:hAnsiTheme="minorHAnsi"/>
                <w:color w:val="000000"/>
                <w:sz w:val="18"/>
                <w:szCs w:val="18"/>
              </w:rPr>
            </w:pPr>
          </w:p>
        </w:tc>
        <w:tc>
          <w:tcPr>
            <w:tcW w:w="5108" w:type="dxa"/>
            <w:tcBorders>
              <w:top w:val="nil"/>
              <w:left w:val="single" w:sz="4" w:space="0" w:color="auto"/>
              <w:bottom w:val="single" w:sz="8" w:space="0" w:color="auto"/>
              <w:right w:val="single" w:sz="4"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 xml:space="preserve">Gamma </w:t>
            </w:r>
            <w:proofErr w:type="spellStart"/>
            <w:r w:rsidRPr="000C42A5">
              <w:rPr>
                <w:rFonts w:asciiTheme="minorHAnsi" w:hAnsiTheme="minorHAnsi"/>
                <w:color w:val="000000"/>
                <w:sz w:val="18"/>
                <w:szCs w:val="18"/>
              </w:rPr>
              <w:t>Ray</w:t>
            </w:r>
            <w:proofErr w:type="spellEnd"/>
            <w:r w:rsidRPr="000C42A5">
              <w:rPr>
                <w:rFonts w:asciiTheme="minorHAnsi" w:hAnsiTheme="minorHAnsi"/>
                <w:color w:val="000000"/>
                <w:sz w:val="18"/>
                <w:szCs w:val="18"/>
              </w:rPr>
              <w:t xml:space="preserve">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26FDD" w:rsidRPr="000C42A5" w:rsidRDefault="00026FDD" w:rsidP="006C453F">
            <w:pPr>
              <w:rPr>
                <w:rFonts w:asciiTheme="minorHAnsi" w:hAnsiTheme="minorHAnsi"/>
                <w:color w:val="000000"/>
                <w:sz w:val="18"/>
                <w:szCs w:val="18"/>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hideMark/>
          </w:tcPr>
          <w:p w:rsidR="00026FDD" w:rsidRPr="000C42A5" w:rsidRDefault="00026FDD" w:rsidP="006C453F">
            <w:pPr>
              <w:rPr>
                <w:rFonts w:asciiTheme="minorHAnsi" w:hAnsiTheme="minorHAnsi"/>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026FDD" w:rsidRPr="000C42A5" w:rsidRDefault="00026FDD" w:rsidP="006C453F">
            <w:pPr>
              <w:rPr>
                <w:rFonts w:asciiTheme="minorHAnsi" w:hAnsiTheme="minorHAnsi"/>
                <w:b/>
                <w:bCs/>
                <w:color w:val="000000"/>
                <w:sz w:val="18"/>
                <w:szCs w:val="18"/>
              </w:rPr>
            </w:pPr>
          </w:p>
        </w:tc>
      </w:tr>
      <w:tr w:rsidR="009E48D9" w:rsidRPr="000C42A5" w:rsidTr="001862A8">
        <w:trPr>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26FDD" w:rsidRPr="000C42A5" w:rsidRDefault="00026FDD" w:rsidP="006C453F">
            <w:pPr>
              <w:rPr>
                <w:rFonts w:asciiTheme="minorHAnsi" w:hAnsiTheme="minorHAnsi"/>
                <w:color w:val="000000"/>
                <w:sz w:val="18"/>
                <w:szCs w:val="18"/>
              </w:rPr>
            </w:pPr>
          </w:p>
        </w:tc>
        <w:tc>
          <w:tcPr>
            <w:tcW w:w="5108" w:type="dxa"/>
            <w:tcBorders>
              <w:top w:val="nil"/>
              <w:left w:val="single" w:sz="4" w:space="0" w:color="auto"/>
              <w:bottom w:val="single" w:sz="8" w:space="0" w:color="auto"/>
              <w:right w:val="single" w:sz="4"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sub 4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26FDD" w:rsidRPr="000C42A5" w:rsidRDefault="00026FDD" w:rsidP="006C453F">
            <w:pPr>
              <w:rPr>
                <w:rFonts w:asciiTheme="minorHAnsi" w:hAnsiTheme="minorHAnsi"/>
                <w:color w:val="000000"/>
                <w:sz w:val="18"/>
                <w:szCs w:val="18"/>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hideMark/>
          </w:tcPr>
          <w:p w:rsidR="00026FDD" w:rsidRPr="000C42A5" w:rsidRDefault="00026FDD" w:rsidP="006C453F">
            <w:pPr>
              <w:rPr>
                <w:rFonts w:asciiTheme="minorHAnsi" w:hAnsiTheme="minorHAnsi"/>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026FDD" w:rsidRPr="000C42A5" w:rsidRDefault="00026FDD" w:rsidP="006C453F">
            <w:pPr>
              <w:rPr>
                <w:rFonts w:asciiTheme="minorHAnsi" w:hAnsiTheme="minorHAnsi"/>
                <w:b/>
                <w:bCs/>
                <w:color w:val="000000"/>
                <w:sz w:val="18"/>
                <w:szCs w:val="18"/>
              </w:rPr>
            </w:pPr>
          </w:p>
        </w:tc>
      </w:tr>
      <w:tr w:rsidR="009E48D9" w:rsidRPr="000C42A5" w:rsidTr="001862A8">
        <w:trPr>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26FDD" w:rsidRPr="000C42A5" w:rsidRDefault="00026FDD" w:rsidP="006C453F">
            <w:pPr>
              <w:rPr>
                <w:rFonts w:asciiTheme="minorHAnsi" w:hAnsiTheme="minorHAnsi"/>
                <w:color w:val="000000"/>
                <w:sz w:val="18"/>
                <w:szCs w:val="18"/>
              </w:rPr>
            </w:pPr>
          </w:p>
        </w:tc>
        <w:tc>
          <w:tcPr>
            <w:tcW w:w="5108" w:type="dxa"/>
            <w:tcBorders>
              <w:top w:val="nil"/>
              <w:left w:val="single" w:sz="4" w:space="0" w:color="auto"/>
              <w:bottom w:val="single" w:sz="8" w:space="0" w:color="auto"/>
              <w:right w:val="single" w:sz="4"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Float</w:t>
            </w:r>
            <w:proofErr w:type="spellEnd"/>
            <w:r w:rsidRPr="000C42A5">
              <w:rPr>
                <w:rFonts w:asciiTheme="minorHAnsi" w:hAnsiTheme="minorHAnsi"/>
                <w:color w:val="000000"/>
                <w:sz w:val="18"/>
                <w:szCs w:val="18"/>
              </w:rPr>
              <w:t xml:space="preserve"> </w:t>
            </w:r>
            <w:proofErr w:type="spellStart"/>
            <w:r w:rsidRPr="000C42A5">
              <w:rPr>
                <w:rFonts w:asciiTheme="minorHAnsi" w:hAnsiTheme="minorHAnsi"/>
                <w:color w:val="000000"/>
                <w:sz w:val="18"/>
                <w:szCs w:val="18"/>
              </w:rPr>
              <w:t>valve</w:t>
            </w:r>
            <w:proofErr w:type="spellEnd"/>
            <w:r w:rsidRPr="000C42A5">
              <w:rPr>
                <w:rFonts w:asciiTheme="minorHAnsi" w:hAnsiTheme="minorHAnsi"/>
                <w:color w:val="000000"/>
                <w:sz w:val="18"/>
                <w:szCs w:val="18"/>
              </w:rPr>
              <w:t xml:space="preserve"> 4 ¾” (Stand </w:t>
            </w:r>
            <w:proofErr w:type="spellStart"/>
            <w:r w:rsidRPr="000C42A5">
              <w:rPr>
                <w:rFonts w:asciiTheme="minorHAnsi" w:hAnsiTheme="minorHAnsi"/>
                <w:color w:val="000000"/>
                <w:sz w:val="18"/>
                <w:szCs w:val="18"/>
              </w:rPr>
              <w:t>By</w:t>
            </w:r>
            <w:proofErr w:type="spellEnd"/>
            <w:r w:rsidRPr="000C42A5">
              <w:rPr>
                <w:rFonts w:asciiTheme="minorHAnsi" w:hAnsiTheme="minorHAnsi"/>
                <w:color w:val="000000"/>
                <w:sz w:val="18"/>
                <w:szCs w:val="18"/>
              </w:rPr>
              <w:t>)</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26FDD" w:rsidRPr="000C42A5" w:rsidRDefault="00026FDD" w:rsidP="006C453F">
            <w:pPr>
              <w:rPr>
                <w:rFonts w:asciiTheme="minorHAnsi" w:hAnsiTheme="minorHAnsi"/>
                <w:color w:val="000000"/>
                <w:sz w:val="18"/>
                <w:szCs w:val="18"/>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hideMark/>
          </w:tcPr>
          <w:p w:rsidR="00026FDD" w:rsidRPr="000C42A5" w:rsidRDefault="00026FDD" w:rsidP="006C453F">
            <w:pPr>
              <w:rPr>
                <w:rFonts w:asciiTheme="minorHAnsi" w:hAnsiTheme="minorHAnsi"/>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026FDD" w:rsidRPr="000C42A5" w:rsidRDefault="00026FDD" w:rsidP="006C453F">
            <w:pPr>
              <w:rPr>
                <w:rFonts w:asciiTheme="minorHAnsi" w:hAnsiTheme="minorHAnsi"/>
                <w:b/>
                <w:bCs/>
                <w:color w:val="000000"/>
                <w:sz w:val="18"/>
                <w:szCs w:val="18"/>
              </w:rPr>
            </w:pPr>
          </w:p>
        </w:tc>
      </w:tr>
      <w:tr w:rsidR="00026FDD" w:rsidRPr="000C42A5" w:rsidTr="001862A8">
        <w:trPr>
          <w:trHeight w:val="315"/>
        </w:trPr>
        <w:tc>
          <w:tcPr>
            <w:tcW w:w="567" w:type="dxa"/>
            <w:tcBorders>
              <w:top w:val="single" w:sz="4" w:space="0" w:color="auto"/>
              <w:left w:val="single" w:sz="4" w:space="0" w:color="auto"/>
              <w:bottom w:val="single" w:sz="8" w:space="0" w:color="auto"/>
              <w:right w:val="single" w:sz="8" w:space="0" w:color="auto"/>
            </w:tcBorders>
            <w:vAlign w:val="center"/>
          </w:tcPr>
          <w:p w:rsidR="00026FDD" w:rsidRPr="000C42A5" w:rsidRDefault="00026FDD" w:rsidP="006C453F">
            <w:pP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000000" w:fill="FFFFFF"/>
            <w:vAlign w:val="center"/>
          </w:tcPr>
          <w:p w:rsidR="00026FDD" w:rsidRPr="000C42A5" w:rsidRDefault="00026FDD" w:rsidP="00BA26FC">
            <w:pPr>
              <w:rPr>
                <w:rFonts w:asciiTheme="minorHAnsi" w:hAnsiTheme="minorHAnsi"/>
                <w:color w:val="000000"/>
                <w:sz w:val="18"/>
                <w:szCs w:val="18"/>
              </w:rPr>
            </w:pPr>
            <w:r w:rsidRPr="000C42A5">
              <w:rPr>
                <w:rFonts w:asciiTheme="minorHAnsi" w:hAnsiTheme="minorHAnsi"/>
                <w:b/>
                <w:bCs/>
                <w:color w:val="000000"/>
                <w:sz w:val="18"/>
                <w:szCs w:val="18"/>
              </w:rPr>
              <w:t>PERSONAL</w:t>
            </w:r>
          </w:p>
        </w:tc>
        <w:tc>
          <w:tcPr>
            <w:tcW w:w="993" w:type="dxa"/>
            <w:tcBorders>
              <w:top w:val="single" w:sz="4" w:space="0" w:color="auto"/>
              <w:left w:val="single" w:sz="8" w:space="0" w:color="auto"/>
              <w:bottom w:val="single" w:sz="8" w:space="0" w:color="000000"/>
              <w:right w:val="single" w:sz="8" w:space="0" w:color="auto"/>
            </w:tcBorders>
            <w:vAlign w:val="center"/>
          </w:tcPr>
          <w:p w:rsidR="00026FDD" w:rsidRPr="000C42A5" w:rsidRDefault="00026FDD" w:rsidP="006C453F">
            <w:pPr>
              <w:rPr>
                <w:rFonts w:asciiTheme="minorHAnsi" w:hAnsiTheme="minorHAnsi"/>
                <w:color w:val="000000"/>
                <w:sz w:val="18"/>
                <w:szCs w:val="18"/>
              </w:rPr>
            </w:pPr>
          </w:p>
        </w:tc>
        <w:tc>
          <w:tcPr>
            <w:tcW w:w="1270" w:type="dxa"/>
            <w:gridSpan w:val="2"/>
            <w:tcBorders>
              <w:top w:val="single" w:sz="4" w:space="0" w:color="auto"/>
              <w:left w:val="single" w:sz="8" w:space="0" w:color="auto"/>
              <w:bottom w:val="single" w:sz="8" w:space="0" w:color="000000"/>
              <w:right w:val="single" w:sz="8" w:space="0" w:color="auto"/>
            </w:tcBorders>
            <w:vAlign w:val="center"/>
          </w:tcPr>
          <w:p w:rsidR="00026FDD" w:rsidRPr="000C42A5" w:rsidRDefault="00026FDD" w:rsidP="006C453F">
            <w:pPr>
              <w:rPr>
                <w:rFonts w:asciiTheme="minorHAnsi" w:hAnsiTheme="minorHAnsi"/>
                <w:color w:val="000000"/>
                <w:sz w:val="18"/>
                <w:szCs w:val="18"/>
              </w:rPr>
            </w:pPr>
          </w:p>
        </w:tc>
        <w:tc>
          <w:tcPr>
            <w:tcW w:w="1276" w:type="dxa"/>
            <w:tcBorders>
              <w:top w:val="single" w:sz="4" w:space="0" w:color="auto"/>
              <w:left w:val="single" w:sz="8" w:space="0" w:color="auto"/>
              <w:bottom w:val="single" w:sz="8" w:space="0" w:color="000000"/>
              <w:right w:val="single" w:sz="4" w:space="0" w:color="auto"/>
            </w:tcBorders>
            <w:vAlign w:val="center"/>
          </w:tcPr>
          <w:p w:rsidR="00026FDD" w:rsidRPr="000C42A5" w:rsidRDefault="00026FDD" w:rsidP="006C453F">
            <w:pPr>
              <w:rPr>
                <w:rFonts w:asciiTheme="minorHAnsi" w:hAnsiTheme="minorHAnsi"/>
                <w:b/>
                <w:bCs/>
                <w:color w:val="000000"/>
                <w:sz w:val="18"/>
                <w:szCs w:val="18"/>
              </w:rPr>
            </w:pPr>
          </w:p>
        </w:tc>
      </w:tr>
      <w:tr w:rsidR="009E48D9" w:rsidRPr="000C42A5" w:rsidTr="009E48D9">
        <w:trPr>
          <w:trHeight w:val="49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19</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 xml:space="preserve">Operador Senior en perforación direccional y/o control de verticalidad </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495"/>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20</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 xml:space="preserve">Operador en perforación direccional y/o control de verticalidad </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0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21</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 xml:space="preserve">Operador de Turbina </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9E48D9" w:rsidRPr="000C42A5" w:rsidTr="009E48D9">
        <w:trPr>
          <w:trHeight w:val="300"/>
        </w:trPr>
        <w:tc>
          <w:tcPr>
            <w:tcW w:w="567" w:type="dxa"/>
            <w:tcBorders>
              <w:top w:val="nil"/>
              <w:left w:val="single" w:sz="4" w:space="0" w:color="auto"/>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22</w:t>
            </w:r>
          </w:p>
        </w:tc>
        <w:tc>
          <w:tcPr>
            <w:tcW w:w="5108"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 xml:space="preserve">Operador de MWD y GR </w:t>
            </w:r>
          </w:p>
        </w:tc>
        <w:tc>
          <w:tcPr>
            <w:tcW w:w="993" w:type="dxa"/>
            <w:tcBorders>
              <w:top w:val="nil"/>
              <w:left w:val="nil"/>
              <w:bottom w:val="single" w:sz="8" w:space="0" w:color="auto"/>
              <w:right w:val="single" w:sz="8" w:space="0" w:color="auto"/>
            </w:tcBorders>
            <w:shd w:val="clear" w:color="000000" w:fill="FFFFFF"/>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8"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026FDD" w:rsidRPr="000C42A5" w:rsidTr="009E48D9">
        <w:trPr>
          <w:trHeight w:val="300"/>
        </w:trPr>
        <w:tc>
          <w:tcPr>
            <w:tcW w:w="567" w:type="dxa"/>
            <w:tcBorders>
              <w:top w:val="nil"/>
              <w:left w:val="single" w:sz="4" w:space="0" w:color="auto"/>
              <w:bottom w:val="single" w:sz="8" w:space="0" w:color="auto"/>
              <w:right w:val="single" w:sz="8" w:space="0" w:color="auto"/>
            </w:tcBorders>
            <w:shd w:val="clear" w:color="auto" w:fill="auto"/>
            <w:vAlign w:val="center"/>
          </w:tcPr>
          <w:p w:rsidR="00026FDD" w:rsidRPr="000C42A5" w:rsidRDefault="00026FDD" w:rsidP="006C453F">
            <w:pPr>
              <w:jc w:val="center"/>
              <w:rPr>
                <w:rFonts w:asciiTheme="minorHAnsi" w:hAnsiTheme="minorHAnsi"/>
                <w:color w:val="000000"/>
                <w:sz w:val="18"/>
                <w:szCs w:val="18"/>
              </w:rPr>
            </w:pPr>
          </w:p>
        </w:tc>
        <w:tc>
          <w:tcPr>
            <w:tcW w:w="5108" w:type="dxa"/>
            <w:tcBorders>
              <w:top w:val="nil"/>
              <w:left w:val="nil"/>
              <w:bottom w:val="single" w:sz="8" w:space="0" w:color="auto"/>
              <w:right w:val="single" w:sz="8" w:space="0" w:color="auto"/>
            </w:tcBorders>
            <w:shd w:val="clear" w:color="000000" w:fill="FFFFFF"/>
            <w:vAlign w:val="center"/>
          </w:tcPr>
          <w:p w:rsidR="00026FDD" w:rsidRPr="000C42A5" w:rsidRDefault="00026FDD" w:rsidP="00BA26FC">
            <w:pPr>
              <w:rPr>
                <w:rFonts w:asciiTheme="minorHAnsi" w:hAnsiTheme="minorHAnsi"/>
                <w:color w:val="000000"/>
                <w:sz w:val="18"/>
                <w:szCs w:val="18"/>
              </w:rPr>
            </w:pPr>
            <w:r w:rsidRPr="000C42A5">
              <w:rPr>
                <w:rFonts w:asciiTheme="minorHAnsi" w:hAnsiTheme="minorHAnsi"/>
                <w:b/>
                <w:bCs/>
                <w:color w:val="000000"/>
                <w:sz w:val="18"/>
                <w:szCs w:val="18"/>
              </w:rPr>
              <w:t>MOVILIZACIÓN</w:t>
            </w:r>
          </w:p>
        </w:tc>
        <w:tc>
          <w:tcPr>
            <w:tcW w:w="993" w:type="dxa"/>
            <w:tcBorders>
              <w:top w:val="nil"/>
              <w:left w:val="nil"/>
              <w:bottom w:val="single" w:sz="8" w:space="0" w:color="auto"/>
              <w:right w:val="single" w:sz="8" w:space="0" w:color="auto"/>
            </w:tcBorders>
            <w:shd w:val="clear" w:color="000000" w:fill="FFFFFF"/>
            <w:vAlign w:val="center"/>
          </w:tcPr>
          <w:p w:rsidR="00026FDD" w:rsidRPr="000C42A5" w:rsidRDefault="00026FDD" w:rsidP="006C453F">
            <w:pPr>
              <w:jc w:val="center"/>
              <w:rPr>
                <w:rFonts w:asciiTheme="minorHAnsi" w:hAnsiTheme="minorHAnsi"/>
                <w:color w:val="000000"/>
                <w:sz w:val="18"/>
                <w:szCs w:val="18"/>
              </w:rPr>
            </w:pPr>
          </w:p>
        </w:tc>
        <w:tc>
          <w:tcPr>
            <w:tcW w:w="1270" w:type="dxa"/>
            <w:gridSpan w:val="2"/>
            <w:tcBorders>
              <w:top w:val="nil"/>
              <w:left w:val="nil"/>
              <w:bottom w:val="single" w:sz="8" w:space="0" w:color="auto"/>
              <w:right w:val="single" w:sz="8" w:space="0" w:color="auto"/>
            </w:tcBorders>
            <w:shd w:val="clear" w:color="auto" w:fill="auto"/>
            <w:vAlign w:val="center"/>
          </w:tcPr>
          <w:p w:rsidR="00026FDD" w:rsidRPr="000C42A5" w:rsidRDefault="00026FDD" w:rsidP="006C453F">
            <w:pPr>
              <w:jc w:val="center"/>
              <w:rPr>
                <w:rFonts w:asciiTheme="minorHAnsi" w:hAnsiTheme="minorHAnsi"/>
                <w:color w:val="000000"/>
                <w:sz w:val="18"/>
                <w:szCs w:val="18"/>
              </w:rPr>
            </w:pPr>
          </w:p>
        </w:tc>
        <w:tc>
          <w:tcPr>
            <w:tcW w:w="1276" w:type="dxa"/>
            <w:tcBorders>
              <w:top w:val="nil"/>
              <w:left w:val="nil"/>
              <w:bottom w:val="single" w:sz="8" w:space="0" w:color="auto"/>
              <w:right w:val="single" w:sz="4" w:space="0" w:color="auto"/>
            </w:tcBorders>
            <w:shd w:val="clear" w:color="auto" w:fill="auto"/>
            <w:vAlign w:val="center"/>
          </w:tcPr>
          <w:p w:rsidR="00026FDD" w:rsidRPr="000C42A5" w:rsidRDefault="00026FDD" w:rsidP="006C453F">
            <w:pPr>
              <w:jc w:val="center"/>
              <w:rPr>
                <w:rFonts w:asciiTheme="minorHAnsi" w:hAnsiTheme="minorHAnsi"/>
                <w:b/>
                <w:bCs/>
                <w:color w:val="000000"/>
                <w:sz w:val="18"/>
                <w:szCs w:val="18"/>
              </w:rPr>
            </w:pPr>
          </w:p>
        </w:tc>
      </w:tr>
      <w:tr w:rsidR="00BA26FC" w:rsidRPr="000C42A5" w:rsidTr="009E48D9">
        <w:trPr>
          <w:trHeight w:val="330"/>
        </w:trPr>
        <w:tc>
          <w:tcPr>
            <w:tcW w:w="567" w:type="dxa"/>
            <w:tcBorders>
              <w:top w:val="nil"/>
              <w:left w:val="single" w:sz="4" w:space="0" w:color="auto"/>
              <w:bottom w:val="single" w:sz="4"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23</w:t>
            </w:r>
          </w:p>
        </w:tc>
        <w:tc>
          <w:tcPr>
            <w:tcW w:w="5108" w:type="dxa"/>
            <w:tcBorders>
              <w:top w:val="nil"/>
              <w:left w:val="nil"/>
              <w:bottom w:val="single" w:sz="4" w:space="0" w:color="auto"/>
              <w:right w:val="single" w:sz="8" w:space="0" w:color="auto"/>
            </w:tcBorders>
            <w:shd w:val="clear" w:color="000000" w:fill="FFFFFF"/>
            <w:vAlign w:val="center"/>
            <w:hideMark/>
          </w:tcPr>
          <w:p w:rsidR="00026FDD" w:rsidRPr="000C42A5" w:rsidRDefault="00026FDD" w:rsidP="006C453F">
            <w:pPr>
              <w:rPr>
                <w:rFonts w:asciiTheme="minorHAnsi" w:hAnsiTheme="minorHAnsi"/>
                <w:color w:val="000000"/>
                <w:sz w:val="18"/>
                <w:szCs w:val="18"/>
              </w:rPr>
            </w:pPr>
            <w:r w:rsidRPr="000C42A5">
              <w:rPr>
                <w:rFonts w:asciiTheme="minorHAnsi" w:hAnsiTheme="minorHAnsi"/>
                <w:color w:val="000000"/>
                <w:sz w:val="18"/>
                <w:szCs w:val="18"/>
              </w:rPr>
              <w:t>Movilización y Desmovilización de herramientas</w:t>
            </w:r>
          </w:p>
        </w:tc>
        <w:tc>
          <w:tcPr>
            <w:tcW w:w="993" w:type="dxa"/>
            <w:tcBorders>
              <w:top w:val="nil"/>
              <w:left w:val="nil"/>
              <w:bottom w:val="single" w:sz="4"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1270" w:type="dxa"/>
            <w:gridSpan w:val="2"/>
            <w:tcBorders>
              <w:top w:val="nil"/>
              <w:left w:val="nil"/>
              <w:bottom w:val="single" w:sz="4" w:space="0" w:color="auto"/>
              <w:right w:val="single" w:sz="8" w:space="0" w:color="auto"/>
            </w:tcBorders>
            <w:shd w:val="clear" w:color="auto" w:fill="auto"/>
            <w:vAlign w:val="center"/>
            <w:hideMark/>
          </w:tcPr>
          <w:p w:rsidR="00026FDD" w:rsidRPr="000C42A5" w:rsidRDefault="00026FDD" w:rsidP="006C453F">
            <w:pPr>
              <w:jc w:val="center"/>
              <w:rPr>
                <w:rFonts w:asciiTheme="minorHAnsi" w:hAnsiTheme="minorHAnsi"/>
                <w:color w:val="000000"/>
                <w:sz w:val="18"/>
                <w:szCs w:val="18"/>
              </w:rPr>
            </w:pPr>
            <w:r w:rsidRPr="000C42A5">
              <w:rPr>
                <w:rFonts w:asciiTheme="minorHAnsi" w:hAnsiTheme="minorHAnsi"/>
                <w:color w:val="000000"/>
                <w:sz w:val="18"/>
                <w:szCs w:val="18"/>
              </w:rPr>
              <w:t>KM</w:t>
            </w:r>
          </w:p>
        </w:tc>
        <w:tc>
          <w:tcPr>
            <w:tcW w:w="1276" w:type="dxa"/>
            <w:tcBorders>
              <w:top w:val="nil"/>
              <w:left w:val="nil"/>
              <w:bottom w:val="single" w:sz="4" w:space="0" w:color="auto"/>
              <w:right w:val="single" w:sz="4" w:space="0" w:color="auto"/>
            </w:tcBorders>
            <w:shd w:val="clear" w:color="auto" w:fill="auto"/>
            <w:vAlign w:val="center"/>
            <w:hideMark/>
          </w:tcPr>
          <w:p w:rsidR="00026FDD" w:rsidRPr="000C42A5" w:rsidRDefault="00026FDD" w:rsidP="006C453F">
            <w:pPr>
              <w:jc w:val="center"/>
              <w:rPr>
                <w:rFonts w:asciiTheme="minorHAnsi" w:hAnsiTheme="minorHAnsi"/>
                <w:b/>
                <w:bCs/>
                <w:color w:val="000000"/>
                <w:sz w:val="18"/>
                <w:szCs w:val="18"/>
              </w:rPr>
            </w:pPr>
          </w:p>
        </w:tc>
      </w:tr>
      <w:tr w:rsidR="00696347" w:rsidRPr="000C42A5" w:rsidTr="00BA26FC">
        <w:trPr>
          <w:trHeight w:val="330"/>
        </w:trPr>
        <w:tc>
          <w:tcPr>
            <w:tcW w:w="793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96347" w:rsidRPr="000C42A5" w:rsidRDefault="00696347" w:rsidP="006C453F">
            <w:pPr>
              <w:jc w:val="center"/>
              <w:rPr>
                <w:rFonts w:asciiTheme="minorHAnsi" w:hAnsiTheme="minorHAnsi"/>
                <w:color w:val="000000"/>
                <w:sz w:val="18"/>
                <w:szCs w:val="18"/>
              </w:rPr>
            </w:pPr>
            <w:r w:rsidRPr="00552079">
              <w:rPr>
                <w:rFonts w:asciiTheme="minorHAnsi" w:hAnsiTheme="minorHAnsi" w:cstheme="minorHAnsi"/>
                <w:b/>
                <w:sz w:val="22"/>
                <w:szCs w:val="22"/>
                <w:lang w:val="es-BO"/>
              </w:rPr>
              <w:t>TOTAL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96347" w:rsidRPr="000C42A5" w:rsidRDefault="00696347" w:rsidP="006C453F">
            <w:pPr>
              <w:jc w:val="center"/>
              <w:rPr>
                <w:rFonts w:asciiTheme="minorHAnsi" w:hAnsiTheme="minorHAnsi"/>
                <w:b/>
                <w:bCs/>
                <w:color w:val="000000"/>
                <w:sz w:val="18"/>
                <w:szCs w:val="18"/>
              </w:rPr>
            </w:pPr>
          </w:p>
        </w:tc>
      </w:tr>
    </w:tbl>
    <w:p w:rsidR="00BA26FC" w:rsidRDefault="00BA26FC" w:rsidP="00FA78A9">
      <w:pPr>
        <w:jc w:val="center"/>
        <w:rPr>
          <w:rFonts w:asciiTheme="minorHAnsi" w:hAnsiTheme="minorHAnsi" w:cstheme="minorHAnsi"/>
          <w:b/>
          <w:sz w:val="22"/>
          <w:szCs w:val="22"/>
        </w:rPr>
      </w:pPr>
    </w:p>
    <w:p w:rsidR="00862249" w:rsidRDefault="00BA26FC"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862249" w:rsidRPr="00552079" w:rsidRDefault="00862249"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1862A8" w:rsidRDefault="001862A8" w:rsidP="00FA78A9">
      <w:pPr>
        <w:rPr>
          <w:rFonts w:asciiTheme="minorHAnsi" w:hAnsiTheme="minorHAnsi" w:cstheme="minorHAnsi"/>
          <w:sz w:val="22"/>
          <w:szCs w:val="22"/>
          <w:lang w:val="es-MX"/>
        </w:rPr>
      </w:pPr>
    </w:p>
    <w:p w:rsidR="001862A8" w:rsidRDefault="001862A8" w:rsidP="00FA78A9">
      <w:pPr>
        <w:rPr>
          <w:rFonts w:asciiTheme="minorHAnsi" w:hAnsiTheme="minorHAnsi" w:cstheme="minorHAnsi"/>
          <w:sz w:val="22"/>
          <w:szCs w:val="22"/>
          <w:lang w:val="es-MX"/>
        </w:rPr>
      </w:pPr>
    </w:p>
    <w:p w:rsidR="001862A8" w:rsidRDefault="001862A8" w:rsidP="00FA78A9">
      <w:pPr>
        <w:rPr>
          <w:rFonts w:asciiTheme="minorHAnsi" w:hAnsiTheme="minorHAnsi" w:cstheme="minorHAnsi"/>
          <w:sz w:val="22"/>
          <w:szCs w:val="22"/>
          <w:lang w:val="es-MX"/>
        </w:rPr>
      </w:pPr>
    </w:p>
    <w:p w:rsidR="001862A8" w:rsidRDefault="001862A8" w:rsidP="00FA78A9">
      <w:pPr>
        <w:rPr>
          <w:rFonts w:asciiTheme="minorHAnsi" w:hAnsiTheme="minorHAnsi" w:cstheme="minorHAnsi"/>
          <w:sz w:val="22"/>
          <w:szCs w:val="22"/>
          <w:lang w:val="es-MX"/>
        </w:rPr>
      </w:pPr>
    </w:p>
    <w:p w:rsidR="001862A8" w:rsidRDefault="001862A8" w:rsidP="00FA78A9">
      <w:pPr>
        <w:rPr>
          <w:rFonts w:asciiTheme="minorHAnsi" w:hAnsiTheme="minorHAnsi" w:cstheme="minorHAnsi"/>
          <w:sz w:val="22"/>
          <w:szCs w:val="22"/>
          <w:lang w:val="es-MX"/>
        </w:rPr>
      </w:pPr>
    </w:p>
    <w:p w:rsidR="001862A8" w:rsidRDefault="001862A8" w:rsidP="00FA78A9">
      <w:pPr>
        <w:rPr>
          <w:rFonts w:asciiTheme="minorHAnsi" w:hAnsiTheme="minorHAnsi" w:cstheme="minorHAnsi"/>
          <w:sz w:val="22"/>
          <w:szCs w:val="22"/>
          <w:lang w:val="es-MX"/>
        </w:rPr>
      </w:pPr>
    </w:p>
    <w:p w:rsidR="001862A8" w:rsidRDefault="001862A8" w:rsidP="00FA78A9">
      <w:pPr>
        <w:rPr>
          <w:rFonts w:asciiTheme="minorHAnsi" w:hAnsiTheme="minorHAnsi" w:cstheme="minorHAnsi"/>
          <w:sz w:val="22"/>
          <w:szCs w:val="22"/>
          <w:lang w:val="es-MX"/>
        </w:rPr>
      </w:pPr>
    </w:p>
    <w:p w:rsidR="001862A8" w:rsidRDefault="001862A8" w:rsidP="00FA78A9">
      <w:pPr>
        <w:rPr>
          <w:rFonts w:asciiTheme="minorHAnsi" w:hAnsiTheme="minorHAnsi" w:cstheme="minorHAnsi"/>
          <w:sz w:val="22"/>
          <w:szCs w:val="22"/>
          <w:lang w:val="es-MX"/>
        </w:rPr>
      </w:pPr>
    </w:p>
    <w:p w:rsidR="001862A8" w:rsidRDefault="001862A8" w:rsidP="00FA78A9">
      <w:pPr>
        <w:rPr>
          <w:rFonts w:asciiTheme="minorHAnsi" w:hAnsiTheme="minorHAnsi" w:cstheme="minorHAnsi"/>
          <w:sz w:val="22"/>
          <w:szCs w:val="22"/>
          <w:lang w:val="es-MX"/>
        </w:rPr>
      </w:pPr>
    </w:p>
    <w:p w:rsidR="001862A8" w:rsidRDefault="001862A8" w:rsidP="00FA78A9">
      <w:pPr>
        <w:rPr>
          <w:rFonts w:asciiTheme="minorHAnsi" w:hAnsiTheme="minorHAnsi" w:cstheme="minorHAnsi"/>
          <w:sz w:val="22"/>
          <w:szCs w:val="22"/>
          <w:lang w:val="es-MX"/>
        </w:rPr>
      </w:pPr>
    </w:p>
    <w:p w:rsidR="001862A8" w:rsidRDefault="001862A8" w:rsidP="00FA78A9">
      <w:pPr>
        <w:rPr>
          <w:rFonts w:asciiTheme="minorHAnsi" w:hAnsiTheme="minorHAnsi" w:cstheme="minorHAnsi"/>
          <w:sz w:val="22"/>
          <w:szCs w:val="22"/>
          <w:lang w:val="es-MX"/>
        </w:rPr>
      </w:pPr>
    </w:p>
    <w:p w:rsidR="001862A8" w:rsidRDefault="001862A8" w:rsidP="00FA78A9">
      <w:pPr>
        <w:rPr>
          <w:rFonts w:asciiTheme="minorHAnsi" w:hAnsiTheme="minorHAnsi" w:cstheme="minorHAnsi"/>
          <w:sz w:val="22"/>
          <w:szCs w:val="22"/>
          <w:lang w:val="es-MX"/>
        </w:rPr>
      </w:pPr>
    </w:p>
    <w:p w:rsidR="001862A8" w:rsidRDefault="001862A8" w:rsidP="00FA78A9">
      <w:pPr>
        <w:rPr>
          <w:rFonts w:asciiTheme="minorHAnsi" w:hAnsiTheme="minorHAnsi" w:cstheme="minorHAnsi"/>
          <w:sz w:val="22"/>
          <w:szCs w:val="22"/>
          <w:lang w:val="es-MX"/>
        </w:rPr>
      </w:pPr>
    </w:p>
    <w:p w:rsidR="001862A8" w:rsidRDefault="001862A8" w:rsidP="00FA78A9">
      <w:pPr>
        <w:rPr>
          <w:rFonts w:asciiTheme="minorHAnsi" w:hAnsiTheme="minorHAnsi" w:cstheme="minorHAnsi"/>
          <w:sz w:val="22"/>
          <w:szCs w:val="22"/>
          <w:lang w:val="es-MX"/>
        </w:rPr>
      </w:pPr>
    </w:p>
    <w:p w:rsidR="001862A8" w:rsidRDefault="001862A8" w:rsidP="00FA78A9">
      <w:pPr>
        <w:rPr>
          <w:rFonts w:asciiTheme="minorHAnsi" w:hAnsiTheme="minorHAnsi" w:cstheme="minorHAnsi"/>
          <w:sz w:val="22"/>
          <w:szCs w:val="22"/>
          <w:lang w:val="es-MX"/>
        </w:rPr>
      </w:pPr>
    </w:p>
    <w:p w:rsidR="001862A8" w:rsidRDefault="001862A8" w:rsidP="00FA78A9">
      <w:pPr>
        <w:rPr>
          <w:rFonts w:asciiTheme="minorHAnsi" w:hAnsiTheme="minorHAnsi" w:cstheme="minorHAnsi"/>
          <w:sz w:val="22"/>
          <w:szCs w:val="22"/>
          <w:lang w:val="es-MX"/>
        </w:rPr>
      </w:pPr>
    </w:p>
    <w:p w:rsidR="001862A8" w:rsidRPr="00552079" w:rsidRDefault="001862A8" w:rsidP="00FA78A9">
      <w:pPr>
        <w:rPr>
          <w:rFonts w:asciiTheme="minorHAnsi" w:hAnsiTheme="minorHAnsi" w:cstheme="minorHAnsi"/>
          <w:sz w:val="22"/>
          <w:szCs w:val="22"/>
          <w:lang w:val="es-MX"/>
        </w:rPr>
      </w:pPr>
    </w:p>
    <w:p w:rsidR="00BA26FC" w:rsidRPr="00552079" w:rsidRDefault="00BA26FC" w:rsidP="00BA26FC">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A26FC" w:rsidRDefault="00BA26FC" w:rsidP="00BA26FC">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BA26FC" w:rsidRPr="00BA26FC" w:rsidRDefault="00BA26FC" w:rsidP="00BA26FC">
      <w:pPr>
        <w:jc w:val="center"/>
        <w:rPr>
          <w:rFonts w:asciiTheme="minorHAnsi" w:hAnsiTheme="minorHAnsi" w:cstheme="minorHAnsi"/>
          <w:b/>
          <w:sz w:val="24"/>
          <w:szCs w:val="24"/>
          <w:lang w:val="es-BO"/>
        </w:rPr>
      </w:pPr>
      <w:r w:rsidRPr="00BA26FC">
        <w:rPr>
          <w:rFonts w:asciiTheme="minorHAnsi" w:hAnsiTheme="minorHAnsi" w:cs="Calibri"/>
          <w:b/>
          <w:sz w:val="24"/>
          <w:szCs w:val="24"/>
        </w:rPr>
        <w:t>PAQUETE 2. SERVICIO DE FLUIDOS DE PERFORACIÓN POZO SIP-X1</w:t>
      </w:r>
    </w:p>
    <w:p w:rsidR="00E10B34" w:rsidRPr="00552079" w:rsidRDefault="00BA26FC" w:rsidP="00BA26FC">
      <w:pPr>
        <w:jc w:val="center"/>
        <w:rPr>
          <w:rFonts w:asciiTheme="minorHAnsi" w:hAnsiTheme="minorHAnsi" w:cstheme="minorHAnsi"/>
          <w:sz w:val="22"/>
          <w:szCs w:val="22"/>
          <w:lang w:val="es-MX"/>
        </w:rPr>
      </w:pPr>
      <w:r w:rsidRPr="00696347">
        <w:rPr>
          <w:rFonts w:asciiTheme="minorHAnsi" w:hAnsiTheme="minorHAnsi" w:cstheme="minorHAnsi"/>
          <w:sz w:val="22"/>
          <w:szCs w:val="22"/>
          <w:lang w:val="es-BO"/>
        </w:rPr>
        <w:t>(De acuerdo al tipo de moneda establecida en el proceso de contratación)</w:t>
      </w: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tbl>
      <w:tblPr>
        <w:tblW w:w="4819" w:type="pct"/>
        <w:jc w:val="center"/>
        <w:tblCellMar>
          <w:left w:w="70" w:type="dxa"/>
          <w:right w:w="70" w:type="dxa"/>
        </w:tblCellMar>
        <w:tblLook w:val="04A0" w:firstRow="1" w:lastRow="0" w:firstColumn="1" w:lastColumn="0" w:noHBand="0" w:noVBand="1"/>
      </w:tblPr>
      <w:tblGrid>
        <w:gridCol w:w="503"/>
        <w:gridCol w:w="4585"/>
        <w:gridCol w:w="1115"/>
        <w:gridCol w:w="1119"/>
        <w:gridCol w:w="1461"/>
      </w:tblGrid>
      <w:tr w:rsidR="00BB1703" w:rsidRPr="000C42A5" w:rsidTr="006C453F">
        <w:trPr>
          <w:trHeight w:val="825"/>
          <w:jc w:val="center"/>
        </w:trPr>
        <w:tc>
          <w:tcPr>
            <w:tcW w:w="28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A26FC" w:rsidRPr="000C42A5" w:rsidRDefault="00BA26FC" w:rsidP="006C453F">
            <w:pPr>
              <w:jc w:val="center"/>
              <w:rPr>
                <w:rFonts w:asciiTheme="minorHAnsi" w:hAnsiTheme="minorHAnsi"/>
                <w:b/>
                <w:bCs/>
                <w:color w:val="000000"/>
                <w:sz w:val="18"/>
                <w:szCs w:val="18"/>
              </w:rPr>
            </w:pPr>
            <w:r w:rsidRPr="000C42A5">
              <w:rPr>
                <w:rFonts w:asciiTheme="minorHAnsi" w:hAnsiTheme="minorHAnsi"/>
                <w:b/>
                <w:bCs/>
                <w:color w:val="000000"/>
                <w:sz w:val="18"/>
                <w:szCs w:val="18"/>
              </w:rPr>
              <w:t>N°</w:t>
            </w:r>
          </w:p>
        </w:tc>
        <w:tc>
          <w:tcPr>
            <w:tcW w:w="261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A26FC" w:rsidRPr="000C42A5" w:rsidRDefault="00BA26FC" w:rsidP="006C453F">
            <w:pPr>
              <w:jc w:val="center"/>
              <w:rPr>
                <w:rFonts w:asciiTheme="minorHAnsi" w:hAnsiTheme="minorHAnsi"/>
                <w:b/>
                <w:bCs/>
                <w:color w:val="000000"/>
                <w:sz w:val="18"/>
                <w:szCs w:val="18"/>
              </w:rPr>
            </w:pPr>
            <w:r w:rsidRPr="000C42A5">
              <w:rPr>
                <w:rFonts w:asciiTheme="minorHAnsi" w:hAnsiTheme="minorHAnsi"/>
                <w:b/>
                <w:bCs/>
                <w:color w:val="000000"/>
                <w:sz w:val="18"/>
                <w:szCs w:val="18"/>
              </w:rPr>
              <w:t>DETALLE DEL SERVICIO</w:t>
            </w:r>
          </w:p>
        </w:tc>
        <w:tc>
          <w:tcPr>
            <w:tcW w:w="63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A26FC" w:rsidRPr="000C42A5" w:rsidRDefault="00BA26FC" w:rsidP="006C453F">
            <w:pPr>
              <w:jc w:val="center"/>
              <w:rPr>
                <w:rFonts w:asciiTheme="minorHAnsi" w:hAnsiTheme="minorHAnsi"/>
                <w:b/>
                <w:bCs/>
                <w:color w:val="000000"/>
                <w:sz w:val="18"/>
                <w:szCs w:val="18"/>
              </w:rPr>
            </w:pPr>
            <w:r>
              <w:rPr>
                <w:rFonts w:asciiTheme="minorHAnsi" w:hAnsiTheme="minorHAnsi"/>
                <w:b/>
                <w:bCs/>
                <w:color w:val="000000"/>
                <w:sz w:val="18"/>
                <w:szCs w:val="18"/>
              </w:rPr>
              <w:t>CANTIDAD</w:t>
            </w:r>
            <w:r w:rsidRPr="000C42A5">
              <w:rPr>
                <w:rFonts w:asciiTheme="minorHAnsi" w:hAnsiTheme="minorHAnsi"/>
                <w:b/>
                <w:bCs/>
                <w:color w:val="000000"/>
                <w:sz w:val="18"/>
                <w:szCs w:val="18"/>
              </w:rPr>
              <w:t xml:space="preserve"> </w:t>
            </w:r>
          </w:p>
        </w:tc>
        <w:tc>
          <w:tcPr>
            <w:tcW w:w="63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A26FC" w:rsidRPr="000C42A5" w:rsidRDefault="00BA26FC" w:rsidP="006C453F">
            <w:pPr>
              <w:jc w:val="center"/>
              <w:rPr>
                <w:rFonts w:asciiTheme="minorHAnsi" w:hAnsiTheme="minorHAnsi"/>
                <w:b/>
                <w:bCs/>
                <w:color w:val="000000"/>
                <w:sz w:val="18"/>
                <w:szCs w:val="18"/>
              </w:rPr>
            </w:pPr>
            <w:r w:rsidRPr="000C42A5">
              <w:rPr>
                <w:rFonts w:asciiTheme="minorHAnsi" w:hAnsiTheme="minorHAnsi"/>
                <w:b/>
                <w:bCs/>
                <w:color w:val="000000"/>
                <w:sz w:val="18"/>
                <w:szCs w:val="18"/>
              </w:rPr>
              <w:t>UNIDAD DE MEDIDA</w:t>
            </w:r>
          </w:p>
        </w:tc>
        <w:tc>
          <w:tcPr>
            <w:tcW w:w="83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A26FC" w:rsidRPr="000C42A5" w:rsidRDefault="00BA26FC" w:rsidP="006C453F">
            <w:pPr>
              <w:jc w:val="center"/>
              <w:rPr>
                <w:rFonts w:asciiTheme="minorHAnsi" w:hAnsiTheme="minorHAnsi"/>
                <w:b/>
                <w:bCs/>
                <w:color w:val="000000"/>
                <w:sz w:val="18"/>
                <w:szCs w:val="18"/>
              </w:rPr>
            </w:pPr>
            <w:r w:rsidRPr="000C42A5">
              <w:rPr>
                <w:rFonts w:asciiTheme="minorHAnsi" w:hAnsiTheme="minorHAnsi"/>
                <w:b/>
                <w:bCs/>
                <w:color w:val="000000"/>
                <w:sz w:val="18"/>
                <w:szCs w:val="18"/>
              </w:rPr>
              <w:t>PRECIO UNITARIO (Bs)</w:t>
            </w:r>
          </w:p>
        </w:tc>
      </w:tr>
      <w:tr w:rsidR="00BB1703" w:rsidRPr="000C42A5" w:rsidTr="006C453F">
        <w:trPr>
          <w:trHeight w:val="471"/>
          <w:jc w:val="center"/>
        </w:trPr>
        <w:tc>
          <w:tcPr>
            <w:tcW w:w="5000" w:type="pct"/>
            <w:gridSpan w:val="5"/>
            <w:tcBorders>
              <w:top w:val="single" w:sz="4" w:space="0" w:color="auto"/>
              <w:left w:val="single" w:sz="8" w:space="0" w:color="auto"/>
              <w:bottom w:val="single" w:sz="8" w:space="0" w:color="auto"/>
              <w:right w:val="single" w:sz="8" w:space="0" w:color="auto"/>
            </w:tcBorders>
            <w:shd w:val="clear" w:color="auto" w:fill="auto"/>
            <w:vAlign w:val="center"/>
          </w:tcPr>
          <w:p w:rsidR="00BB1703" w:rsidRDefault="00BB1703" w:rsidP="006C453F">
            <w:pPr>
              <w:jc w:val="center"/>
              <w:rPr>
                <w:rFonts w:asciiTheme="minorHAnsi" w:hAnsiTheme="minorHAnsi"/>
                <w:b/>
                <w:bCs/>
                <w:color w:val="000000"/>
                <w:sz w:val="18"/>
                <w:szCs w:val="18"/>
              </w:rPr>
            </w:pPr>
            <w:r w:rsidRPr="000C42A5">
              <w:rPr>
                <w:rFonts w:asciiTheme="minorHAnsi" w:hAnsiTheme="minorHAnsi"/>
                <w:b/>
                <w:bCs/>
                <w:color w:val="000000"/>
                <w:sz w:val="18"/>
                <w:szCs w:val="18"/>
              </w:rPr>
              <w:t>FASE 36” (FLUIDO BASE AGUA: BENTONITICO EXTENDIDO)</w:t>
            </w:r>
          </w:p>
          <w:p w:rsidR="00BB1703" w:rsidRPr="000C42A5" w:rsidRDefault="00BB1703" w:rsidP="006C453F">
            <w:pPr>
              <w:jc w:val="center"/>
              <w:rPr>
                <w:rFonts w:asciiTheme="minorHAnsi" w:hAnsiTheme="minorHAnsi"/>
                <w:b/>
                <w:bCs/>
                <w:color w:val="000000"/>
                <w:sz w:val="18"/>
                <w:szCs w:val="18"/>
              </w:rPr>
            </w:pPr>
            <w:r w:rsidRPr="000C42A5">
              <w:rPr>
                <w:rFonts w:asciiTheme="minorHAnsi" w:hAnsiTheme="minorHAnsi"/>
                <w:b/>
                <w:bCs/>
                <w:color w:val="000000"/>
                <w:sz w:val="18"/>
                <w:szCs w:val="18"/>
              </w:rPr>
              <w:t>SIPOTINDI – X1, Intervalo 0-50 m.</w:t>
            </w: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Bentonitico</w:t>
            </w:r>
            <w:proofErr w:type="spellEnd"/>
            <w:r w:rsidRPr="000C42A5">
              <w:rPr>
                <w:rFonts w:asciiTheme="minorHAnsi" w:hAnsiTheme="minorHAnsi"/>
                <w:color w:val="000000"/>
                <w:sz w:val="18"/>
                <w:szCs w:val="18"/>
              </w:rPr>
              <w:t xml:space="preserve"> Extendido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Bache Viscoso-Pesado</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Bache con material de perdida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2610"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rPr>
                <w:rFonts w:asciiTheme="minorHAnsi" w:hAnsiTheme="minorHAnsi"/>
                <w:color w:val="000000"/>
                <w:sz w:val="18"/>
                <w:szCs w:val="18"/>
              </w:rPr>
            </w:pPr>
            <w:r w:rsidRPr="000C42A5">
              <w:rPr>
                <w:rFonts w:asciiTheme="minorHAnsi" w:hAnsiTheme="minorHAnsi"/>
                <w:b/>
                <w:bCs/>
                <w:color w:val="000000"/>
                <w:sz w:val="18"/>
                <w:szCs w:val="18"/>
              </w:rPr>
              <w:t>MATERIAL DE CONTINGENCIA</w:t>
            </w:r>
          </w:p>
        </w:tc>
        <w:tc>
          <w:tcPr>
            <w:tcW w:w="635"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636"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both"/>
              <w:rPr>
                <w:rFonts w:asciiTheme="minorHAnsi" w:hAnsiTheme="minorHAnsi"/>
                <w:color w:val="000000"/>
                <w:sz w:val="18"/>
                <w:szCs w:val="18"/>
              </w:rPr>
            </w:pPr>
            <w:proofErr w:type="spellStart"/>
            <w:r w:rsidRPr="000C42A5">
              <w:rPr>
                <w:rFonts w:asciiTheme="minorHAnsi" w:hAnsiTheme="minorHAnsi"/>
                <w:color w:val="000000"/>
                <w:sz w:val="18"/>
                <w:szCs w:val="18"/>
              </w:rPr>
              <w:t>Biocida</w:t>
            </w:r>
            <w:proofErr w:type="spellEnd"/>
            <w:r w:rsidRPr="000C42A5">
              <w:rPr>
                <w:rFonts w:asciiTheme="minorHAnsi" w:hAnsiTheme="minorHAnsi"/>
                <w:color w:val="000000"/>
                <w:sz w:val="18"/>
                <w:szCs w:val="18"/>
              </w:rPr>
              <w:t xml:space="preserve">-Bactericida ( </w:t>
            </w:r>
            <w:proofErr w:type="spellStart"/>
            <w:r w:rsidRPr="000C42A5">
              <w:rPr>
                <w:rFonts w:asciiTheme="minorHAnsi" w:hAnsiTheme="minorHAnsi"/>
                <w:color w:val="000000"/>
                <w:sz w:val="18"/>
                <w:szCs w:val="18"/>
              </w:rPr>
              <w:t>Glutaraldehido</w:t>
            </w:r>
            <w:proofErr w:type="spellEnd"/>
            <w:r w:rsidRPr="000C42A5">
              <w:rPr>
                <w:rFonts w:asciiTheme="minorHAnsi" w:hAnsiTheme="minorHAnsi"/>
                <w:color w:val="000000"/>
                <w:sz w:val="18"/>
                <w:szCs w:val="18"/>
              </w:rPr>
              <w:t xml:space="preserve">)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both"/>
              <w:rPr>
                <w:rFonts w:asciiTheme="minorHAnsi" w:hAnsiTheme="minorHAnsi"/>
                <w:color w:val="000000"/>
                <w:sz w:val="18"/>
                <w:szCs w:val="18"/>
              </w:rPr>
            </w:pPr>
            <w:r w:rsidRPr="000C42A5">
              <w:rPr>
                <w:rFonts w:asciiTheme="minorHAnsi" w:hAnsiTheme="minorHAnsi"/>
                <w:color w:val="000000"/>
                <w:sz w:val="18"/>
                <w:szCs w:val="18"/>
              </w:rPr>
              <w:t xml:space="preserve">Dispersante ( Libre de Cromo)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both"/>
              <w:rPr>
                <w:rFonts w:asciiTheme="minorHAnsi" w:hAnsiTheme="minorHAnsi"/>
                <w:color w:val="000000"/>
                <w:sz w:val="18"/>
                <w:szCs w:val="18"/>
              </w:rPr>
            </w:pPr>
            <w:r w:rsidRPr="000C42A5">
              <w:rPr>
                <w:rFonts w:asciiTheme="minorHAnsi" w:hAnsiTheme="minorHAnsi"/>
                <w:color w:val="000000"/>
                <w:sz w:val="18"/>
                <w:szCs w:val="18"/>
              </w:rPr>
              <w:t xml:space="preserve">Antiespumante Siliconado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7</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both"/>
              <w:rPr>
                <w:rFonts w:asciiTheme="minorHAnsi" w:hAnsiTheme="minorHAnsi"/>
                <w:color w:val="000000"/>
                <w:sz w:val="18"/>
                <w:szCs w:val="18"/>
              </w:rPr>
            </w:pPr>
            <w:r w:rsidRPr="000C42A5">
              <w:rPr>
                <w:rFonts w:asciiTheme="minorHAnsi" w:hAnsiTheme="minorHAnsi"/>
                <w:color w:val="000000"/>
                <w:sz w:val="18"/>
                <w:szCs w:val="18"/>
              </w:rPr>
              <w:t>Librador de Herramienta</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both"/>
              <w:rPr>
                <w:rFonts w:asciiTheme="minorHAnsi" w:hAnsiTheme="minorHAnsi"/>
                <w:color w:val="000000"/>
                <w:sz w:val="18"/>
                <w:szCs w:val="18"/>
              </w:rPr>
            </w:pPr>
            <w:proofErr w:type="spellStart"/>
            <w:r w:rsidRPr="000C42A5">
              <w:rPr>
                <w:rFonts w:asciiTheme="minorHAnsi" w:hAnsiTheme="minorHAnsi"/>
                <w:color w:val="000000"/>
                <w:sz w:val="18"/>
                <w:szCs w:val="18"/>
              </w:rPr>
              <w:t>Obturante</w:t>
            </w:r>
            <w:proofErr w:type="spellEnd"/>
            <w:r w:rsidRPr="000C42A5">
              <w:rPr>
                <w:rFonts w:asciiTheme="minorHAnsi" w:hAnsiTheme="minorHAnsi"/>
                <w:color w:val="000000"/>
                <w:sz w:val="18"/>
                <w:szCs w:val="18"/>
              </w:rPr>
              <w:t xml:space="preserve"> Mixto  G.M.F.</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9</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both"/>
              <w:rPr>
                <w:rFonts w:asciiTheme="minorHAnsi" w:hAnsiTheme="minorHAnsi"/>
                <w:color w:val="000000"/>
                <w:sz w:val="18"/>
                <w:szCs w:val="18"/>
              </w:rPr>
            </w:pPr>
            <w:r w:rsidRPr="000C42A5">
              <w:rPr>
                <w:rFonts w:asciiTheme="minorHAnsi" w:hAnsiTheme="minorHAnsi"/>
                <w:color w:val="000000"/>
                <w:sz w:val="18"/>
                <w:szCs w:val="18"/>
              </w:rPr>
              <w:t xml:space="preserve">Bicarbonato de sodio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both"/>
              <w:rPr>
                <w:rFonts w:asciiTheme="minorHAnsi" w:hAnsiTheme="minorHAnsi"/>
                <w:color w:val="000000"/>
                <w:sz w:val="18"/>
                <w:szCs w:val="18"/>
              </w:rPr>
            </w:pPr>
            <w:r w:rsidRPr="000C42A5">
              <w:rPr>
                <w:rFonts w:asciiTheme="minorHAnsi" w:hAnsiTheme="minorHAnsi"/>
                <w:color w:val="000000"/>
                <w:sz w:val="18"/>
                <w:szCs w:val="18"/>
              </w:rPr>
              <w:t xml:space="preserve">Mica (F,M,G)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both"/>
              <w:rPr>
                <w:rFonts w:asciiTheme="minorHAnsi" w:hAnsiTheme="minorHAnsi"/>
                <w:color w:val="000000"/>
                <w:sz w:val="18"/>
                <w:szCs w:val="18"/>
              </w:rPr>
            </w:pPr>
            <w:r w:rsidRPr="000C42A5">
              <w:rPr>
                <w:rFonts w:asciiTheme="minorHAnsi" w:hAnsiTheme="minorHAnsi"/>
                <w:color w:val="000000"/>
                <w:sz w:val="18"/>
                <w:szCs w:val="18"/>
              </w:rPr>
              <w:t xml:space="preserve">Cascara de Nuez (F /M/G)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both"/>
              <w:rPr>
                <w:rFonts w:asciiTheme="minorHAnsi" w:hAnsiTheme="minorHAnsi"/>
                <w:color w:val="000000"/>
                <w:sz w:val="18"/>
                <w:szCs w:val="18"/>
              </w:rPr>
            </w:pPr>
            <w:r w:rsidRPr="000C42A5">
              <w:rPr>
                <w:rFonts w:asciiTheme="minorHAnsi" w:hAnsiTheme="minorHAnsi"/>
                <w:color w:val="000000"/>
                <w:sz w:val="18"/>
                <w:szCs w:val="18"/>
              </w:rPr>
              <w:t xml:space="preserve">Carbonato de sodio (soda </w:t>
            </w:r>
            <w:proofErr w:type="spellStart"/>
            <w:r w:rsidRPr="000C42A5">
              <w:rPr>
                <w:rFonts w:asciiTheme="minorHAnsi" w:hAnsiTheme="minorHAnsi"/>
                <w:color w:val="000000"/>
                <w:sz w:val="18"/>
                <w:szCs w:val="18"/>
              </w:rPr>
              <w:t>ash</w:t>
            </w:r>
            <w:proofErr w:type="spellEnd"/>
            <w:r w:rsidRPr="000C42A5">
              <w:rPr>
                <w:rFonts w:asciiTheme="minorHAnsi" w:hAnsiTheme="minorHAnsi"/>
                <w:color w:val="000000"/>
                <w:sz w:val="18"/>
                <w:szCs w:val="18"/>
              </w:rPr>
              <w:t xml:space="preserve">)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both"/>
              <w:rPr>
                <w:rFonts w:asciiTheme="minorHAnsi" w:hAnsiTheme="minorHAnsi"/>
                <w:color w:val="000000"/>
                <w:sz w:val="18"/>
                <w:szCs w:val="18"/>
              </w:rPr>
            </w:pPr>
            <w:r w:rsidRPr="000C42A5">
              <w:rPr>
                <w:rFonts w:asciiTheme="minorHAnsi" w:hAnsiTheme="minorHAnsi"/>
                <w:color w:val="000000"/>
                <w:sz w:val="18"/>
                <w:szCs w:val="18"/>
              </w:rPr>
              <w:t xml:space="preserve">Carbonato de Calcio (F,M,G)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2610"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both"/>
              <w:rPr>
                <w:rFonts w:asciiTheme="minorHAnsi" w:hAnsiTheme="minorHAnsi"/>
                <w:color w:val="000000"/>
                <w:sz w:val="18"/>
                <w:szCs w:val="18"/>
              </w:rPr>
            </w:pPr>
            <w:r w:rsidRPr="000C42A5">
              <w:rPr>
                <w:rFonts w:asciiTheme="minorHAnsi" w:hAnsiTheme="minorHAnsi"/>
                <w:b/>
                <w:bCs/>
                <w:color w:val="000000"/>
                <w:sz w:val="18"/>
                <w:szCs w:val="18"/>
              </w:rPr>
              <w:t>SERVICIOS</w:t>
            </w:r>
          </w:p>
        </w:tc>
        <w:tc>
          <w:tcPr>
            <w:tcW w:w="635"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636"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Porta </w:t>
            </w:r>
            <w:proofErr w:type="spellStart"/>
            <w:r w:rsidRPr="000C42A5">
              <w:rPr>
                <w:rFonts w:asciiTheme="minorHAnsi" w:hAnsiTheme="minorHAnsi"/>
                <w:color w:val="000000"/>
                <w:sz w:val="18"/>
                <w:szCs w:val="18"/>
              </w:rPr>
              <w:t>kamp</w:t>
            </w:r>
            <w:proofErr w:type="spellEnd"/>
            <w:r w:rsidRPr="000C42A5">
              <w:rPr>
                <w:rFonts w:asciiTheme="minorHAnsi" w:hAnsiTheme="minorHAnsi"/>
                <w:color w:val="000000"/>
                <w:sz w:val="18"/>
                <w:szCs w:val="18"/>
              </w:rPr>
              <w:t xml:space="preserve"> Laboratorio/dormitorio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15</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Encargado Senior de Fluidos de Perforación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16</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Ayudante de Fluidos de Perforación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9E48D9" w:rsidRPr="000C42A5" w:rsidTr="006C453F">
        <w:trPr>
          <w:trHeight w:val="300"/>
          <w:jc w:val="center"/>
        </w:trPr>
        <w:tc>
          <w:tcPr>
            <w:tcW w:w="5000" w:type="pct"/>
            <w:gridSpan w:val="5"/>
            <w:tcBorders>
              <w:top w:val="nil"/>
              <w:left w:val="single" w:sz="8" w:space="0" w:color="auto"/>
              <w:bottom w:val="single" w:sz="8" w:space="0" w:color="auto"/>
              <w:right w:val="single" w:sz="8" w:space="0" w:color="auto"/>
            </w:tcBorders>
            <w:shd w:val="clear" w:color="auto" w:fill="auto"/>
            <w:vAlign w:val="center"/>
          </w:tcPr>
          <w:p w:rsidR="009E48D9" w:rsidRDefault="009E48D9" w:rsidP="009E48D9">
            <w:pPr>
              <w:jc w:val="center"/>
              <w:rPr>
                <w:rFonts w:asciiTheme="minorHAnsi" w:hAnsiTheme="minorHAnsi"/>
                <w:b/>
                <w:bCs/>
                <w:color w:val="000000"/>
                <w:sz w:val="18"/>
                <w:szCs w:val="18"/>
              </w:rPr>
            </w:pPr>
            <w:r w:rsidRPr="000C42A5">
              <w:rPr>
                <w:rFonts w:asciiTheme="minorHAnsi" w:hAnsiTheme="minorHAnsi"/>
                <w:b/>
                <w:bCs/>
                <w:color w:val="000000"/>
                <w:sz w:val="18"/>
                <w:szCs w:val="18"/>
              </w:rPr>
              <w:t>FASE 26” (FLUIDO BASE AGUA: BENTONITICO EXTENDIDO)</w:t>
            </w:r>
          </w:p>
          <w:p w:rsidR="009E48D9" w:rsidRPr="000C42A5" w:rsidRDefault="009E48D9" w:rsidP="009E48D9">
            <w:pPr>
              <w:jc w:val="center"/>
              <w:rPr>
                <w:rFonts w:asciiTheme="minorHAnsi" w:hAnsiTheme="minorHAnsi"/>
                <w:b/>
                <w:color w:val="000000"/>
                <w:sz w:val="18"/>
                <w:szCs w:val="18"/>
              </w:rPr>
            </w:pPr>
            <w:r w:rsidRPr="000C42A5">
              <w:rPr>
                <w:rFonts w:asciiTheme="minorHAnsi" w:hAnsiTheme="minorHAnsi"/>
                <w:b/>
                <w:bCs/>
                <w:color w:val="000000"/>
                <w:sz w:val="18"/>
                <w:szCs w:val="18"/>
              </w:rPr>
              <w:t>SIPOTINDI – X1, Intervalo 50-700 m.</w:t>
            </w:r>
          </w:p>
        </w:tc>
      </w:tr>
      <w:tr w:rsidR="006C453F"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Bentonitico</w:t>
            </w:r>
            <w:proofErr w:type="spellEnd"/>
            <w:r w:rsidRPr="000C42A5">
              <w:rPr>
                <w:rFonts w:asciiTheme="minorHAnsi" w:hAnsiTheme="minorHAnsi"/>
                <w:color w:val="000000"/>
                <w:sz w:val="18"/>
                <w:szCs w:val="18"/>
              </w:rPr>
              <w:t xml:space="preserve"> Extendido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Bache Viscoso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Bache con material de perdida (LCM)</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2610"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rPr>
                <w:rFonts w:asciiTheme="minorHAnsi" w:hAnsiTheme="minorHAnsi"/>
                <w:color w:val="000000"/>
                <w:sz w:val="18"/>
                <w:szCs w:val="18"/>
              </w:rPr>
            </w:pPr>
            <w:r w:rsidRPr="000C42A5">
              <w:rPr>
                <w:rFonts w:asciiTheme="minorHAnsi" w:hAnsiTheme="minorHAnsi"/>
                <w:b/>
                <w:bCs/>
                <w:color w:val="000000"/>
                <w:sz w:val="18"/>
                <w:szCs w:val="18"/>
              </w:rPr>
              <w:t>MATERIAL DE CONTINGENCIA</w:t>
            </w:r>
          </w:p>
        </w:tc>
        <w:tc>
          <w:tcPr>
            <w:tcW w:w="635"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636"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Biocida</w:t>
            </w:r>
            <w:proofErr w:type="spellEnd"/>
            <w:r w:rsidRPr="000C42A5">
              <w:rPr>
                <w:rFonts w:asciiTheme="minorHAnsi" w:hAnsiTheme="minorHAnsi"/>
                <w:color w:val="000000"/>
                <w:sz w:val="18"/>
                <w:szCs w:val="18"/>
              </w:rPr>
              <w:t xml:space="preserve">-Bactericida ( </w:t>
            </w:r>
            <w:proofErr w:type="spellStart"/>
            <w:r w:rsidRPr="000C42A5">
              <w:rPr>
                <w:rFonts w:asciiTheme="minorHAnsi" w:hAnsiTheme="minorHAnsi"/>
                <w:color w:val="000000"/>
                <w:sz w:val="18"/>
                <w:szCs w:val="18"/>
              </w:rPr>
              <w:t>Glutaraldehido</w:t>
            </w:r>
            <w:proofErr w:type="spellEnd"/>
            <w:r w:rsidRPr="000C42A5">
              <w:rPr>
                <w:rFonts w:asciiTheme="minorHAnsi" w:hAnsiTheme="minorHAnsi"/>
                <w:color w:val="000000"/>
                <w:sz w:val="18"/>
                <w:szCs w:val="18"/>
              </w:rPr>
              <w:t xml:space="preserve">)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Dispersante ( Libre de Cromo)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Antiespumante Siliconado</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7</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Librador de Herramienta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Obturante</w:t>
            </w:r>
            <w:proofErr w:type="spellEnd"/>
            <w:r w:rsidRPr="000C42A5">
              <w:rPr>
                <w:rFonts w:asciiTheme="minorHAnsi" w:hAnsiTheme="minorHAnsi"/>
                <w:color w:val="000000"/>
                <w:sz w:val="18"/>
                <w:szCs w:val="18"/>
              </w:rPr>
              <w:t xml:space="preserve"> Mixto  G.M.F.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9</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Bicarbonato de sodio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Carbonato de sodio (soda </w:t>
            </w:r>
            <w:proofErr w:type="spellStart"/>
            <w:r w:rsidRPr="000C42A5">
              <w:rPr>
                <w:rFonts w:asciiTheme="minorHAnsi" w:hAnsiTheme="minorHAnsi"/>
                <w:color w:val="000000"/>
                <w:sz w:val="18"/>
                <w:szCs w:val="18"/>
              </w:rPr>
              <w:t>ash</w:t>
            </w:r>
            <w:proofErr w:type="spellEnd"/>
            <w:r w:rsidRPr="000C42A5">
              <w:rPr>
                <w:rFonts w:asciiTheme="minorHAnsi" w:hAnsiTheme="minorHAnsi"/>
                <w:color w:val="000000"/>
                <w:sz w:val="18"/>
                <w:szCs w:val="18"/>
              </w:rPr>
              <w:t xml:space="preserve">)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1862A8">
        <w:trPr>
          <w:trHeight w:val="300"/>
          <w:jc w:val="center"/>
        </w:trPr>
        <w:tc>
          <w:tcPr>
            <w:tcW w:w="286" w:type="pct"/>
            <w:tcBorders>
              <w:top w:val="nil"/>
              <w:left w:val="single" w:sz="8" w:space="0" w:color="auto"/>
              <w:bottom w:val="single" w:sz="4"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2610" w:type="pct"/>
            <w:tcBorders>
              <w:top w:val="nil"/>
              <w:left w:val="nil"/>
              <w:bottom w:val="single" w:sz="4"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Cascara de Nuez (F/M/G) </w:t>
            </w:r>
          </w:p>
        </w:tc>
        <w:tc>
          <w:tcPr>
            <w:tcW w:w="635" w:type="pct"/>
            <w:tcBorders>
              <w:top w:val="nil"/>
              <w:left w:val="nil"/>
              <w:bottom w:val="single" w:sz="4"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4"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4"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1862A8">
        <w:trPr>
          <w:trHeight w:val="300"/>
          <w:jc w:val="center"/>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lastRenderedPageBreak/>
              <w:t>12</w:t>
            </w:r>
          </w:p>
        </w:tc>
        <w:tc>
          <w:tcPr>
            <w:tcW w:w="26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Lubricante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1862A8">
        <w:trPr>
          <w:trHeight w:val="300"/>
          <w:jc w:val="center"/>
        </w:trPr>
        <w:tc>
          <w:tcPr>
            <w:tcW w:w="28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2610" w:type="pct"/>
            <w:tcBorders>
              <w:top w:val="single" w:sz="4" w:space="0" w:color="auto"/>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Preventor</w:t>
            </w:r>
            <w:proofErr w:type="spellEnd"/>
            <w:r w:rsidRPr="000C42A5">
              <w:rPr>
                <w:rFonts w:asciiTheme="minorHAnsi" w:hAnsiTheme="minorHAnsi"/>
                <w:color w:val="000000"/>
                <w:sz w:val="18"/>
                <w:szCs w:val="18"/>
              </w:rPr>
              <w:t xml:space="preserve"> de embotamiento</w:t>
            </w:r>
          </w:p>
        </w:tc>
        <w:tc>
          <w:tcPr>
            <w:tcW w:w="635" w:type="pct"/>
            <w:tcBorders>
              <w:top w:val="single" w:sz="4" w:space="0" w:color="auto"/>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single" w:sz="4" w:space="0" w:color="auto"/>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single" w:sz="4" w:space="0" w:color="auto"/>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Mica (F/M/G) (</w:t>
            </w:r>
            <w:proofErr w:type="spellStart"/>
            <w:r w:rsidRPr="000C42A5">
              <w:rPr>
                <w:rFonts w:asciiTheme="minorHAnsi" w:hAnsiTheme="minorHAnsi"/>
                <w:color w:val="000000"/>
                <w:sz w:val="18"/>
                <w:szCs w:val="18"/>
              </w:rPr>
              <w:t>lbs</w:t>
            </w:r>
            <w:proofErr w:type="spellEnd"/>
            <w:r w:rsidRPr="000C42A5">
              <w:rPr>
                <w:rFonts w:asciiTheme="minorHAnsi" w:hAnsiTheme="minorHAnsi"/>
                <w:color w:val="000000"/>
                <w:sz w:val="18"/>
                <w:szCs w:val="18"/>
              </w:rPr>
              <w:t>)</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15</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Carbonato de Calcio (F,M,G)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2610"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rPr>
                <w:rFonts w:asciiTheme="minorHAnsi" w:hAnsiTheme="minorHAnsi"/>
                <w:color w:val="000000"/>
                <w:sz w:val="18"/>
                <w:szCs w:val="18"/>
              </w:rPr>
            </w:pPr>
            <w:r w:rsidRPr="000C42A5">
              <w:rPr>
                <w:rFonts w:asciiTheme="minorHAnsi" w:hAnsiTheme="minorHAnsi"/>
                <w:b/>
                <w:bCs/>
                <w:color w:val="000000"/>
                <w:sz w:val="18"/>
                <w:szCs w:val="18"/>
              </w:rPr>
              <w:t>SERVICIOS</w:t>
            </w:r>
          </w:p>
        </w:tc>
        <w:tc>
          <w:tcPr>
            <w:tcW w:w="635"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636"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16</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Porta </w:t>
            </w:r>
            <w:proofErr w:type="spellStart"/>
            <w:r w:rsidRPr="000C42A5">
              <w:rPr>
                <w:rFonts w:asciiTheme="minorHAnsi" w:hAnsiTheme="minorHAnsi"/>
                <w:color w:val="000000"/>
                <w:sz w:val="18"/>
                <w:szCs w:val="18"/>
              </w:rPr>
              <w:t>kamp</w:t>
            </w:r>
            <w:proofErr w:type="spellEnd"/>
            <w:r w:rsidRPr="000C42A5">
              <w:rPr>
                <w:rFonts w:asciiTheme="minorHAnsi" w:hAnsiTheme="minorHAnsi"/>
                <w:color w:val="000000"/>
                <w:sz w:val="18"/>
                <w:szCs w:val="18"/>
              </w:rPr>
              <w:t xml:space="preserve"> Laboratorio/dormitorio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17</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Encargado Senior de Fluidos de Perforación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18</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Ayudante de Fluidos de Perforación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5000" w:type="pct"/>
            <w:gridSpan w:val="5"/>
            <w:tcBorders>
              <w:top w:val="nil"/>
              <w:left w:val="single" w:sz="8" w:space="0" w:color="auto"/>
              <w:bottom w:val="single" w:sz="8" w:space="0" w:color="auto"/>
              <w:right w:val="single" w:sz="8" w:space="0" w:color="auto"/>
            </w:tcBorders>
            <w:shd w:val="clear" w:color="auto" w:fill="auto"/>
            <w:vAlign w:val="center"/>
          </w:tcPr>
          <w:p w:rsidR="00BB1703" w:rsidRDefault="00BB1703" w:rsidP="00BB1703">
            <w:pPr>
              <w:jc w:val="center"/>
              <w:rPr>
                <w:rFonts w:asciiTheme="minorHAnsi" w:hAnsiTheme="minorHAnsi"/>
                <w:b/>
                <w:bCs/>
                <w:color w:val="000000"/>
                <w:sz w:val="18"/>
                <w:szCs w:val="18"/>
              </w:rPr>
            </w:pPr>
            <w:r w:rsidRPr="000C42A5">
              <w:rPr>
                <w:rFonts w:asciiTheme="minorHAnsi" w:hAnsiTheme="minorHAnsi"/>
                <w:b/>
                <w:bCs/>
                <w:color w:val="000000"/>
                <w:sz w:val="18"/>
                <w:szCs w:val="18"/>
              </w:rPr>
              <w:t>FASE 17 1/2” (FLUIDO BASE AGUA: POLIMERICO INHIBIDO SELLANTE)</w:t>
            </w:r>
          </w:p>
          <w:p w:rsidR="00BB1703" w:rsidRPr="000C42A5" w:rsidRDefault="00BB1703" w:rsidP="00BB1703">
            <w:pPr>
              <w:jc w:val="center"/>
              <w:rPr>
                <w:rFonts w:asciiTheme="minorHAnsi" w:hAnsiTheme="minorHAnsi"/>
                <w:b/>
                <w:color w:val="000000"/>
                <w:sz w:val="18"/>
                <w:szCs w:val="18"/>
              </w:rPr>
            </w:pPr>
            <w:r w:rsidRPr="000C42A5">
              <w:rPr>
                <w:rFonts w:asciiTheme="minorHAnsi" w:hAnsiTheme="minorHAnsi"/>
                <w:b/>
                <w:bCs/>
                <w:color w:val="000000"/>
                <w:sz w:val="18"/>
                <w:szCs w:val="18"/>
              </w:rPr>
              <w:t>SIPOTINDI – X1, Intervalo 700-1650 m.</w:t>
            </w: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Polimerico</w:t>
            </w:r>
            <w:proofErr w:type="spellEnd"/>
            <w:r w:rsidRPr="000C42A5">
              <w:rPr>
                <w:rFonts w:asciiTheme="minorHAnsi" w:hAnsiTheme="minorHAnsi"/>
                <w:color w:val="000000"/>
                <w:sz w:val="18"/>
                <w:szCs w:val="18"/>
              </w:rPr>
              <w:t xml:space="preserve"> inhibido sellante</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Bache Viscoso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Bache con material de perdida (LCM)</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2610"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rPr>
                <w:rFonts w:asciiTheme="minorHAnsi" w:hAnsiTheme="minorHAnsi"/>
                <w:color w:val="000000"/>
                <w:sz w:val="18"/>
                <w:szCs w:val="18"/>
              </w:rPr>
            </w:pPr>
            <w:r w:rsidRPr="000C42A5">
              <w:rPr>
                <w:rFonts w:asciiTheme="minorHAnsi" w:hAnsiTheme="minorHAnsi"/>
                <w:b/>
                <w:bCs/>
                <w:color w:val="000000"/>
                <w:sz w:val="18"/>
                <w:szCs w:val="18"/>
              </w:rPr>
              <w:t>MATERIAL DE CONTINGENCIA</w:t>
            </w:r>
          </w:p>
        </w:tc>
        <w:tc>
          <w:tcPr>
            <w:tcW w:w="635"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636"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Dispersante ( Tipo libre de Cromo)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Antiespumante Siliconado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Cascara de Nuez  F,M,G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7</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Obturante</w:t>
            </w:r>
            <w:proofErr w:type="spellEnd"/>
            <w:r w:rsidRPr="000C42A5">
              <w:rPr>
                <w:rFonts w:asciiTheme="minorHAnsi" w:hAnsiTheme="minorHAnsi"/>
                <w:color w:val="000000"/>
                <w:sz w:val="18"/>
                <w:szCs w:val="18"/>
              </w:rPr>
              <w:t xml:space="preserve"> Mixto (G,M,F)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Librador de Herramienta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9</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Bicarbonato de sodio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CaCO3 F-M-G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Grafito Lubricante Mecánico</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Ácido Cítrico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Mica (F/M/G)</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2610"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rPr>
                <w:rFonts w:asciiTheme="minorHAnsi" w:hAnsiTheme="minorHAnsi"/>
                <w:color w:val="000000"/>
                <w:sz w:val="18"/>
                <w:szCs w:val="18"/>
              </w:rPr>
            </w:pPr>
            <w:r w:rsidRPr="000C42A5">
              <w:rPr>
                <w:rFonts w:asciiTheme="minorHAnsi" w:hAnsiTheme="minorHAnsi"/>
                <w:b/>
                <w:bCs/>
                <w:color w:val="000000"/>
                <w:sz w:val="18"/>
                <w:szCs w:val="18"/>
              </w:rPr>
              <w:t>SERVICIOS</w:t>
            </w:r>
          </w:p>
        </w:tc>
        <w:tc>
          <w:tcPr>
            <w:tcW w:w="635"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636"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color w:val="000000"/>
                <w:sz w:val="18"/>
                <w:szCs w:val="18"/>
              </w:rPr>
            </w:pP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Porta </w:t>
            </w:r>
            <w:proofErr w:type="spellStart"/>
            <w:r w:rsidRPr="000C42A5">
              <w:rPr>
                <w:rFonts w:asciiTheme="minorHAnsi" w:hAnsiTheme="minorHAnsi"/>
                <w:color w:val="000000"/>
                <w:sz w:val="18"/>
                <w:szCs w:val="18"/>
              </w:rPr>
              <w:t>kamp</w:t>
            </w:r>
            <w:proofErr w:type="spellEnd"/>
            <w:r w:rsidRPr="000C42A5">
              <w:rPr>
                <w:rFonts w:asciiTheme="minorHAnsi" w:hAnsiTheme="minorHAnsi"/>
                <w:color w:val="000000"/>
                <w:sz w:val="18"/>
                <w:szCs w:val="18"/>
              </w:rPr>
              <w:t xml:space="preserve"> Laboratorio/dormitorio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15</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Encargado Senior de Fluidos de Perforación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16</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Ayudante de Fluidos de Perforación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Tr="006C453F">
        <w:trPr>
          <w:trHeight w:val="300"/>
          <w:jc w:val="center"/>
        </w:trPr>
        <w:tc>
          <w:tcPr>
            <w:tcW w:w="5000" w:type="pct"/>
            <w:gridSpan w:val="5"/>
            <w:tcBorders>
              <w:top w:val="nil"/>
              <w:left w:val="single" w:sz="8" w:space="0" w:color="auto"/>
              <w:bottom w:val="single" w:sz="8" w:space="0" w:color="auto"/>
              <w:right w:val="single" w:sz="8" w:space="0" w:color="auto"/>
            </w:tcBorders>
            <w:shd w:val="clear" w:color="auto" w:fill="auto"/>
            <w:vAlign w:val="center"/>
          </w:tcPr>
          <w:p w:rsidR="00BB1703" w:rsidRDefault="00BB1703" w:rsidP="00BB1703">
            <w:pPr>
              <w:jc w:val="center"/>
              <w:rPr>
                <w:rFonts w:asciiTheme="minorHAnsi" w:hAnsiTheme="minorHAnsi"/>
                <w:b/>
                <w:bCs/>
                <w:color w:val="000000"/>
                <w:sz w:val="18"/>
                <w:szCs w:val="18"/>
              </w:rPr>
            </w:pPr>
            <w:r w:rsidRPr="000C42A5">
              <w:rPr>
                <w:rFonts w:asciiTheme="minorHAnsi" w:hAnsiTheme="minorHAnsi"/>
                <w:b/>
                <w:bCs/>
                <w:color w:val="000000"/>
                <w:sz w:val="18"/>
                <w:szCs w:val="18"/>
              </w:rPr>
              <w:t>FASE 12 1/4” (FLUIDO EMULSIÓN INVERSA)</w:t>
            </w:r>
          </w:p>
          <w:p w:rsidR="00BB1703" w:rsidRPr="000C42A5" w:rsidRDefault="00BB1703" w:rsidP="00BB1703">
            <w:pPr>
              <w:jc w:val="center"/>
              <w:rPr>
                <w:rFonts w:asciiTheme="minorHAnsi" w:hAnsiTheme="minorHAnsi"/>
                <w:b/>
                <w:color w:val="000000"/>
                <w:sz w:val="18"/>
                <w:szCs w:val="18"/>
              </w:rPr>
            </w:pPr>
            <w:r w:rsidRPr="000C42A5">
              <w:rPr>
                <w:rFonts w:asciiTheme="minorHAnsi" w:hAnsiTheme="minorHAnsi"/>
                <w:b/>
                <w:bCs/>
                <w:color w:val="000000"/>
                <w:sz w:val="18"/>
                <w:szCs w:val="18"/>
              </w:rPr>
              <w:t>SIPOTINDI – X1, Intervalo 1650-2850 m.</w:t>
            </w: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2610" w:type="pct"/>
            <w:tcBorders>
              <w:top w:val="nil"/>
              <w:left w:val="nil"/>
              <w:bottom w:val="single" w:sz="8" w:space="0" w:color="auto"/>
              <w:right w:val="single" w:sz="8" w:space="0" w:color="auto"/>
            </w:tcBorders>
            <w:shd w:val="clear" w:color="000000" w:fill="FFFFFF"/>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Alquiler de lodo emulsión inversa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BBL*DÍA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Lodo emulsión inversa </w:t>
            </w:r>
          </w:p>
        </w:tc>
        <w:tc>
          <w:tcPr>
            <w:tcW w:w="635" w:type="pct"/>
            <w:tcBorders>
              <w:top w:val="nil"/>
              <w:left w:val="nil"/>
              <w:bottom w:val="single" w:sz="8" w:space="0" w:color="auto"/>
              <w:right w:val="single" w:sz="8" w:space="0" w:color="auto"/>
            </w:tcBorders>
            <w:shd w:val="clear" w:color="000000" w:fill="FFFFFF"/>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Bache Viscoso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Bache con material de perdida (LCM)</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Bache Librador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2610"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rPr>
                <w:rFonts w:asciiTheme="minorHAnsi" w:hAnsiTheme="minorHAnsi"/>
                <w:color w:val="000000"/>
                <w:sz w:val="18"/>
                <w:szCs w:val="18"/>
              </w:rPr>
            </w:pPr>
            <w:r w:rsidRPr="000C42A5">
              <w:rPr>
                <w:rFonts w:asciiTheme="minorHAnsi" w:hAnsiTheme="minorHAnsi"/>
                <w:b/>
                <w:bCs/>
                <w:color w:val="000000"/>
                <w:sz w:val="18"/>
                <w:szCs w:val="18"/>
              </w:rPr>
              <w:t>MATERIAL DE CONTINGENCIA</w:t>
            </w:r>
          </w:p>
        </w:tc>
        <w:tc>
          <w:tcPr>
            <w:tcW w:w="635"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636"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832"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b/>
                <w:color w:val="000000"/>
                <w:sz w:val="18"/>
                <w:szCs w:val="18"/>
              </w:rPr>
            </w:pP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Afinante</w:t>
            </w:r>
            <w:proofErr w:type="spellEnd"/>
            <w:r w:rsidRPr="000C42A5">
              <w:rPr>
                <w:rFonts w:asciiTheme="minorHAnsi" w:hAnsiTheme="minorHAnsi"/>
                <w:color w:val="000000"/>
                <w:sz w:val="18"/>
                <w:szCs w:val="18"/>
              </w:rPr>
              <w:t xml:space="preserve"> de OBM</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7</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Modificador </w:t>
            </w:r>
            <w:proofErr w:type="spellStart"/>
            <w:r w:rsidRPr="000C42A5">
              <w:rPr>
                <w:rFonts w:asciiTheme="minorHAnsi" w:hAnsiTheme="minorHAnsi"/>
                <w:color w:val="000000"/>
                <w:sz w:val="18"/>
                <w:szCs w:val="18"/>
              </w:rPr>
              <w:t>Reologico</w:t>
            </w:r>
            <w:proofErr w:type="spellEnd"/>
            <w:r w:rsidRPr="000C42A5">
              <w:rPr>
                <w:rFonts w:asciiTheme="minorHAnsi" w:hAnsiTheme="minorHAnsi"/>
                <w:color w:val="000000"/>
                <w:sz w:val="18"/>
                <w:szCs w:val="18"/>
              </w:rPr>
              <w:t xml:space="preserve"> Liquido (</w:t>
            </w:r>
            <w:proofErr w:type="spellStart"/>
            <w:r w:rsidRPr="000C42A5">
              <w:rPr>
                <w:rFonts w:asciiTheme="minorHAnsi" w:hAnsiTheme="minorHAnsi"/>
                <w:color w:val="000000"/>
                <w:sz w:val="18"/>
                <w:szCs w:val="18"/>
              </w:rPr>
              <w:t>Viscosificante</w:t>
            </w:r>
            <w:proofErr w:type="spellEnd"/>
            <w:r w:rsidRPr="000C42A5">
              <w:rPr>
                <w:rFonts w:asciiTheme="minorHAnsi" w:hAnsiTheme="minorHAnsi"/>
                <w:color w:val="000000"/>
                <w:sz w:val="18"/>
                <w:szCs w:val="18"/>
              </w:rPr>
              <w:t>)</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Cascara de Nuez  F,M,G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9</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Obturante</w:t>
            </w:r>
            <w:proofErr w:type="spellEnd"/>
            <w:r w:rsidRPr="000C42A5">
              <w:rPr>
                <w:rFonts w:asciiTheme="minorHAnsi" w:hAnsiTheme="minorHAnsi"/>
                <w:color w:val="000000"/>
                <w:sz w:val="18"/>
                <w:szCs w:val="18"/>
              </w:rPr>
              <w:t xml:space="preserve"> Mixto (G,M,F)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1862A8">
        <w:trPr>
          <w:trHeight w:val="300"/>
          <w:jc w:val="center"/>
        </w:trPr>
        <w:tc>
          <w:tcPr>
            <w:tcW w:w="286" w:type="pct"/>
            <w:tcBorders>
              <w:top w:val="nil"/>
              <w:left w:val="single" w:sz="8" w:space="0" w:color="auto"/>
              <w:bottom w:val="single" w:sz="4"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2610" w:type="pct"/>
            <w:tcBorders>
              <w:top w:val="nil"/>
              <w:left w:val="nil"/>
              <w:bottom w:val="single" w:sz="4"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Asfalto estabilizador de </w:t>
            </w:r>
            <w:proofErr w:type="spellStart"/>
            <w:r w:rsidRPr="000C42A5">
              <w:rPr>
                <w:rFonts w:asciiTheme="minorHAnsi" w:hAnsiTheme="minorHAnsi"/>
                <w:color w:val="000000"/>
                <w:sz w:val="18"/>
                <w:szCs w:val="18"/>
              </w:rPr>
              <w:t>Lutitas</w:t>
            </w:r>
            <w:proofErr w:type="spellEnd"/>
            <w:r w:rsidRPr="000C42A5">
              <w:rPr>
                <w:rFonts w:asciiTheme="minorHAnsi" w:hAnsiTheme="minorHAnsi"/>
                <w:color w:val="000000"/>
                <w:sz w:val="18"/>
                <w:szCs w:val="18"/>
              </w:rPr>
              <w:t xml:space="preserve"> </w:t>
            </w:r>
          </w:p>
        </w:tc>
        <w:tc>
          <w:tcPr>
            <w:tcW w:w="635" w:type="pct"/>
            <w:tcBorders>
              <w:top w:val="nil"/>
              <w:left w:val="nil"/>
              <w:bottom w:val="single" w:sz="4"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4"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4"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1862A8">
        <w:trPr>
          <w:trHeight w:val="300"/>
          <w:jc w:val="center"/>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lastRenderedPageBreak/>
              <w:t>11</w:t>
            </w:r>
          </w:p>
        </w:tc>
        <w:tc>
          <w:tcPr>
            <w:tcW w:w="26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Grafito Lubricante Mecánico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1862A8">
        <w:trPr>
          <w:trHeight w:val="300"/>
          <w:jc w:val="center"/>
        </w:trPr>
        <w:tc>
          <w:tcPr>
            <w:tcW w:w="28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2610" w:type="pct"/>
            <w:tcBorders>
              <w:top w:val="single" w:sz="4" w:space="0" w:color="auto"/>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Oleo Humectante</w:t>
            </w:r>
          </w:p>
        </w:tc>
        <w:tc>
          <w:tcPr>
            <w:tcW w:w="635" w:type="pct"/>
            <w:tcBorders>
              <w:top w:val="single" w:sz="4" w:space="0" w:color="auto"/>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single" w:sz="4" w:space="0" w:color="auto"/>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single" w:sz="4" w:space="0" w:color="auto"/>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CaCO3 F-M-G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CaCO3 Extra Fino (10-15 µ)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2610"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rPr>
                <w:rFonts w:asciiTheme="minorHAnsi" w:hAnsiTheme="minorHAnsi"/>
                <w:color w:val="000000"/>
                <w:sz w:val="18"/>
                <w:szCs w:val="18"/>
              </w:rPr>
            </w:pPr>
            <w:r w:rsidRPr="000C42A5">
              <w:rPr>
                <w:rFonts w:asciiTheme="minorHAnsi" w:hAnsiTheme="minorHAnsi"/>
                <w:b/>
                <w:bCs/>
                <w:color w:val="000000"/>
                <w:sz w:val="18"/>
                <w:szCs w:val="18"/>
              </w:rPr>
              <w:t>SERVICIOS</w:t>
            </w:r>
          </w:p>
        </w:tc>
        <w:tc>
          <w:tcPr>
            <w:tcW w:w="635"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636"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832"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b/>
                <w:color w:val="000000"/>
                <w:sz w:val="18"/>
                <w:szCs w:val="18"/>
              </w:rPr>
            </w:pP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15</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Porta </w:t>
            </w:r>
            <w:proofErr w:type="spellStart"/>
            <w:r w:rsidRPr="000C42A5">
              <w:rPr>
                <w:rFonts w:asciiTheme="minorHAnsi" w:hAnsiTheme="minorHAnsi"/>
                <w:color w:val="000000"/>
                <w:sz w:val="18"/>
                <w:szCs w:val="18"/>
              </w:rPr>
              <w:t>kamp</w:t>
            </w:r>
            <w:proofErr w:type="spellEnd"/>
            <w:r w:rsidRPr="000C42A5">
              <w:rPr>
                <w:rFonts w:asciiTheme="minorHAnsi" w:hAnsiTheme="minorHAnsi"/>
                <w:color w:val="000000"/>
                <w:sz w:val="18"/>
                <w:szCs w:val="18"/>
              </w:rPr>
              <w:t xml:space="preserve"> Laboratorio/dormitorio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16</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Encargado Senior de Fluidos de Perforación</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17</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Ayudante de Fluidos de Perforación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6C453F" w:rsidTr="006C453F">
        <w:trPr>
          <w:trHeight w:val="300"/>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18</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Alquiler de Tanque de 500 Barriles</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5000" w:type="pct"/>
            <w:gridSpan w:val="5"/>
            <w:tcBorders>
              <w:top w:val="nil"/>
              <w:left w:val="single" w:sz="8" w:space="0" w:color="auto"/>
              <w:bottom w:val="single" w:sz="8" w:space="0" w:color="auto"/>
              <w:right w:val="single" w:sz="8" w:space="0" w:color="auto"/>
            </w:tcBorders>
            <w:shd w:val="clear" w:color="auto" w:fill="auto"/>
            <w:vAlign w:val="center"/>
          </w:tcPr>
          <w:p w:rsidR="00BB1703" w:rsidRDefault="00BB1703" w:rsidP="00BB1703">
            <w:pPr>
              <w:jc w:val="center"/>
              <w:rPr>
                <w:rFonts w:asciiTheme="minorHAnsi" w:hAnsiTheme="minorHAnsi"/>
                <w:b/>
                <w:bCs/>
                <w:color w:val="000000"/>
                <w:sz w:val="18"/>
                <w:szCs w:val="18"/>
              </w:rPr>
            </w:pPr>
            <w:r w:rsidRPr="000C42A5">
              <w:rPr>
                <w:rFonts w:asciiTheme="minorHAnsi" w:hAnsiTheme="minorHAnsi"/>
                <w:b/>
                <w:bCs/>
                <w:color w:val="000000"/>
                <w:sz w:val="18"/>
                <w:szCs w:val="18"/>
              </w:rPr>
              <w:t>FASE 8 1/2” (FLUIDO EMULSIÓN INVERSA)</w:t>
            </w:r>
          </w:p>
          <w:p w:rsidR="00BB1703" w:rsidRPr="000C42A5" w:rsidRDefault="00BB1703" w:rsidP="00BB1703">
            <w:pPr>
              <w:jc w:val="center"/>
              <w:rPr>
                <w:rFonts w:asciiTheme="minorHAnsi" w:hAnsiTheme="minorHAnsi"/>
                <w:b/>
                <w:color w:val="000000"/>
                <w:sz w:val="18"/>
                <w:szCs w:val="18"/>
              </w:rPr>
            </w:pPr>
            <w:r w:rsidRPr="000C42A5">
              <w:rPr>
                <w:rFonts w:asciiTheme="minorHAnsi" w:hAnsiTheme="minorHAnsi"/>
                <w:b/>
                <w:bCs/>
                <w:color w:val="000000"/>
                <w:sz w:val="18"/>
                <w:szCs w:val="18"/>
              </w:rPr>
              <w:t>SIPOTINDI – X1, Intervalo 2850-3250 m.</w:t>
            </w: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2610" w:type="pct"/>
            <w:tcBorders>
              <w:top w:val="nil"/>
              <w:left w:val="nil"/>
              <w:bottom w:val="single" w:sz="8" w:space="0" w:color="auto"/>
              <w:right w:val="single" w:sz="8" w:space="0" w:color="auto"/>
            </w:tcBorders>
            <w:shd w:val="clear" w:color="000000" w:fill="FFFFFF"/>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Alquiler de lodo emulsión inversa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BBL*DÍA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Lodo emulsión inversa </w:t>
            </w:r>
          </w:p>
        </w:tc>
        <w:tc>
          <w:tcPr>
            <w:tcW w:w="635" w:type="pct"/>
            <w:tcBorders>
              <w:top w:val="nil"/>
              <w:left w:val="nil"/>
              <w:bottom w:val="single" w:sz="8" w:space="0" w:color="auto"/>
              <w:right w:val="single" w:sz="8" w:space="0" w:color="auto"/>
            </w:tcBorders>
            <w:shd w:val="clear" w:color="000000" w:fill="FFFFFF"/>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Bache Viscoso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Bache con material de perdida (LCM)</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Bache Librador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2610"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rPr>
                <w:rFonts w:asciiTheme="minorHAnsi" w:hAnsiTheme="minorHAnsi"/>
                <w:color w:val="000000"/>
                <w:sz w:val="18"/>
                <w:szCs w:val="18"/>
              </w:rPr>
            </w:pPr>
            <w:r w:rsidRPr="000C42A5">
              <w:rPr>
                <w:rFonts w:asciiTheme="minorHAnsi" w:hAnsiTheme="minorHAnsi"/>
                <w:b/>
                <w:bCs/>
                <w:color w:val="000000"/>
                <w:sz w:val="18"/>
                <w:szCs w:val="18"/>
              </w:rPr>
              <w:t>MATERIAL DE CONTINGENCIA</w:t>
            </w:r>
          </w:p>
        </w:tc>
        <w:tc>
          <w:tcPr>
            <w:tcW w:w="635"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636"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832"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Afinante</w:t>
            </w:r>
            <w:proofErr w:type="spellEnd"/>
            <w:r w:rsidRPr="000C42A5">
              <w:rPr>
                <w:rFonts w:asciiTheme="minorHAnsi" w:hAnsiTheme="minorHAnsi"/>
                <w:color w:val="000000"/>
                <w:sz w:val="18"/>
                <w:szCs w:val="18"/>
              </w:rPr>
              <w:t xml:space="preserve"> de OBM</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7</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Modificador </w:t>
            </w:r>
            <w:proofErr w:type="spellStart"/>
            <w:r w:rsidRPr="000C42A5">
              <w:rPr>
                <w:rFonts w:asciiTheme="minorHAnsi" w:hAnsiTheme="minorHAnsi"/>
                <w:color w:val="000000"/>
                <w:sz w:val="18"/>
                <w:szCs w:val="18"/>
              </w:rPr>
              <w:t>Reologico</w:t>
            </w:r>
            <w:proofErr w:type="spellEnd"/>
            <w:r w:rsidRPr="000C42A5">
              <w:rPr>
                <w:rFonts w:asciiTheme="minorHAnsi" w:hAnsiTheme="minorHAnsi"/>
                <w:color w:val="000000"/>
                <w:sz w:val="18"/>
                <w:szCs w:val="18"/>
              </w:rPr>
              <w:t xml:space="preserve"> Liquido (</w:t>
            </w:r>
            <w:proofErr w:type="spellStart"/>
            <w:r w:rsidRPr="000C42A5">
              <w:rPr>
                <w:rFonts w:asciiTheme="minorHAnsi" w:hAnsiTheme="minorHAnsi"/>
                <w:color w:val="000000"/>
                <w:sz w:val="18"/>
                <w:szCs w:val="18"/>
              </w:rPr>
              <w:t>Viscosificante</w:t>
            </w:r>
            <w:proofErr w:type="spellEnd"/>
            <w:r w:rsidRPr="000C42A5">
              <w:rPr>
                <w:rFonts w:asciiTheme="minorHAnsi" w:hAnsiTheme="minorHAnsi"/>
                <w:color w:val="000000"/>
                <w:sz w:val="18"/>
                <w:szCs w:val="18"/>
              </w:rPr>
              <w:t xml:space="preserve"> Liquido)</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Cascara de Nuez  F,M,G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9</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CaCO3 F-M-G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CaCO3 Extra Fino (10-15 µ)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Fibra </w:t>
            </w:r>
            <w:proofErr w:type="spellStart"/>
            <w:r w:rsidRPr="000C42A5">
              <w:rPr>
                <w:rFonts w:asciiTheme="minorHAnsi" w:hAnsiTheme="minorHAnsi"/>
                <w:color w:val="000000"/>
                <w:sz w:val="18"/>
                <w:szCs w:val="18"/>
              </w:rPr>
              <w:t>Obturante</w:t>
            </w:r>
            <w:proofErr w:type="spellEnd"/>
            <w:r w:rsidRPr="000C42A5">
              <w:rPr>
                <w:rFonts w:asciiTheme="minorHAnsi" w:hAnsiTheme="minorHAnsi"/>
                <w:color w:val="000000"/>
                <w:sz w:val="18"/>
                <w:szCs w:val="18"/>
              </w:rPr>
              <w:t xml:space="preserve"> Biodegradable (M-F)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Oleo Humectante</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2610"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rPr>
                <w:rFonts w:asciiTheme="minorHAnsi" w:hAnsiTheme="minorHAnsi"/>
                <w:color w:val="000000"/>
                <w:sz w:val="18"/>
                <w:szCs w:val="18"/>
              </w:rPr>
            </w:pPr>
            <w:r w:rsidRPr="000C42A5">
              <w:rPr>
                <w:rFonts w:asciiTheme="minorHAnsi" w:hAnsiTheme="minorHAnsi"/>
                <w:b/>
                <w:bCs/>
                <w:color w:val="000000"/>
                <w:sz w:val="18"/>
                <w:szCs w:val="18"/>
              </w:rPr>
              <w:t>SERVICIOS</w:t>
            </w:r>
          </w:p>
        </w:tc>
        <w:tc>
          <w:tcPr>
            <w:tcW w:w="635"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636"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832"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Porta </w:t>
            </w:r>
            <w:proofErr w:type="spellStart"/>
            <w:r w:rsidRPr="000C42A5">
              <w:rPr>
                <w:rFonts w:asciiTheme="minorHAnsi" w:hAnsiTheme="minorHAnsi"/>
                <w:color w:val="000000"/>
                <w:sz w:val="18"/>
                <w:szCs w:val="18"/>
              </w:rPr>
              <w:t>kamp</w:t>
            </w:r>
            <w:proofErr w:type="spellEnd"/>
            <w:r w:rsidRPr="000C42A5">
              <w:rPr>
                <w:rFonts w:asciiTheme="minorHAnsi" w:hAnsiTheme="minorHAnsi"/>
                <w:color w:val="000000"/>
                <w:sz w:val="18"/>
                <w:szCs w:val="18"/>
              </w:rPr>
              <w:t xml:space="preserve"> Laboratorio/dormitorio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Encargado Senior de Fluidos de Perforación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15</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Ayudante de Fluidos de Perforación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16</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Alquiler de Tanque de 500 Barriles</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5000" w:type="pct"/>
            <w:gridSpan w:val="5"/>
            <w:tcBorders>
              <w:top w:val="nil"/>
              <w:left w:val="single" w:sz="8" w:space="0" w:color="auto"/>
              <w:bottom w:val="single" w:sz="8" w:space="0" w:color="auto"/>
              <w:right w:val="single" w:sz="8" w:space="0" w:color="auto"/>
            </w:tcBorders>
            <w:shd w:val="clear" w:color="auto" w:fill="auto"/>
            <w:vAlign w:val="center"/>
          </w:tcPr>
          <w:p w:rsidR="00BB1703" w:rsidRDefault="00BB1703" w:rsidP="00BB1703">
            <w:pPr>
              <w:jc w:val="center"/>
              <w:rPr>
                <w:rFonts w:asciiTheme="minorHAnsi" w:hAnsiTheme="minorHAnsi"/>
                <w:b/>
                <w:bCs/>
                <w:color w:val="000000"/>
                <w:sz w:val="18"/>
                <w:szCs w:val="18"/>
              </w:rPr>
            </w:pPr>
            <w:r w:rsidRPr="000C42A5">
              <w:rPr>
                <w:rFonts w:asciiTheme="minorHAnsi" w:hAnsiTheme="minorHAnsi"/>
                <w:b/>
                <w:bCs/>
                <w:color w:val="000000"/>
                <w:sz w:val="18"/>
                <w:szCs w:val="18"/>
              </w:rPr>
              <w:t>FASE 6” (FLUIDO EMULSIÓN INVERSA)</w:t>
            </w:r>
          </w:p>
          <w:p w:rsidR="00BB1703" w:rsidRPr="000C42A5" w:rsidRDefault="00BB1703" w:rsidP="00BB1703">
            <w:pPr>
              <w:jc w:val="center"/>
              <w:rPr>
                <w:rFonts w:asciiTheme="minorHAnsi" w:hAnsiTheme="minorHAnsi"/>
                <w:b/>
                <w:color w:val="000000"/>
                <w:sz w:val="18"/>
                <w:szCs w:val="18"/>
              </w:rPr>
            </w:pPr>
            <w:r w:rsidRPr="000C42A5">
              <w:rPr>
                <w:rFonts w:asciiTheme="minorHAnsi" w:hAnsiTheme="minorHAnsi"/>
                <w:b/>
                <w:bCs/>
                <w:color w:val="000000"/>
                <w:sz w:val="18"/>
                <w:szCs w:val="18"/>
              </w:rPr>
              <w:t>SIPOTINDI – X1, Intervalo 3250-4100 m.</w:t>
            </w: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2610" w:type="pct"/>
            <w:tcBorders>
              <w:top w:val="nil"/>
              <w:left w:val="nil"/>
              <w:bottom w:val="single" w:sz="8" w:space="0" w:color="auto"/>
              <w:right w:val="single" w:sz="8" w:space="0" w:color="auto"/>
            </w:tcBorders>
            <w:shd w:val="clear" w:color="000000" w:fill="FFFFFF"/>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Alquiler de lodo emulsión inversa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BBL*DÍA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2</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Lodo emulsión inversa </w:t>
            </w:r>
          </w:p>
        </w:tc>
        <w:tc>
          <w:tcPr>
            <w:tcW w:w="635" w:type="pct"/>
            <w:tcBorders>
              <w:top w:val="nil"/>
              <w:left w:val="nil"/>
              <w:bottom w:val="single" w:sz="8" w:space="0" w:color="auto"/>
              <w:right w:val="single" w:sz="8" w:space="0" w:color="auto"/>
            </w:tcBorders>
            <w:shd w:val="clear" w:color="000000" w:fill="FFFFFF"/>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3</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Bache Viscoso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4</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Bache con material de perdida (LCM)</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5</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Bache Librador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2610"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rPr>
                <w:rFonts w:asciiTheme="minorHAnsi" w:hAnsiTheme="minorHAnsi"/>
                <w:color w:val="000000"/>
                <w:sz w:val="18"/>
                <w:szCs w:val="18"/>
              </w:rPr>
            </w:pPr>
            <w:r w:rsidRPr="000C42A5">
              <w:rPr>
                <w:rFonts w:asciiTheme="minorHAnsi" w:hAnsiTheme="minorHAnsi"/>
                <w:b/>
                <w:bCs/>
                <w:color w:val="000000"/>
                <w:sz w:val="18"/>
                <w:szCs w:val="18"/>
              </w:rPr>
              <w:t>MATERIAL DE CONTINGENCIA</w:t>
            </w:r>
          </w:p>
        </w:tc>
        <w:tc>
          <w:tcPr>
            <w:tcW w:w="635"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636"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832"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6</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CaCO3 (F,M,G)</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7</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Fibra Soluble en Acido</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LIBRA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1862A8">
        <w:trPr>
          <w:trHeight w:val="303"/>
          <w:jc w:val="center"/>
        </w:trPr>
        <w:tc>
          <w:tcPr>
            <w:tcW w:w="286" w:type="pct"/>
            <w:tcBorders>
              <w:top w:val="nil"/>
              <w:left w:val="single" w:sz="8" w:space="0" w:color="auto"/>
              <w:bottom w:val="single" w:sz="4"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8</w:t>
            </w:r>
          </w:p>
        </w:tc>
        <w:tc>
          <w:tcPr>
            <w:tcW w:w="2610" w:type="pct"/>
            <w:tcBorders>
              <w:top w:val="nil"/>
              <w:left w:val="nil"/>
              <w:bottom w:val="single" w:sz="4"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Afinante</w:t>
            </w:r>
            <w:proofErr w:type="spellEnd"/>
            <w:r w:rsidRPr="000C42A5">
              <w:rPr>
                <w:rFonts w:asciiTheme="minorHAnsi" w:hAnsiTheme="minorHAnsi"/>
                <w:color w:val="000000"/>
                <w:sz w:val="18"/>
                <w:szCs w:val="18"/>
              </w:rPr>
              <w:t xml:space="preserve"> de OBM</w:t>
            </w:r>
          </w:p>
        </w:tc>
        <w:tc>
          <w:tcPr>
            <w:tcW w:w="635" w:type="pct"/>
            <w:tcBorders>
              <w:top w:val="nil"/>
              <w:left w:val="nil"/>
              <w:bottom w:val="single" w:sz="4"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4"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nil"/>
              <w:left w:val="nil"/>
              <w:bottom w:val="single" w:sz="4"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1862A8">
        <w:trPr>
          <w:trHeight w:val="303"/>
          <w:jc w:val="center"/>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lastRenderedPageBreak/>
              <w:t>9</w:t>
            </w:r>
          </w:p>
        </w:tc>
        <w:tc>
          <w:tcPr>
            <w:tcW w:w="26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Modificador </w:t>
            </w:r>
            <w:proofErr w:type="spellStart"/>
            <w:r w:rsidRPr="000C42A5">
              <w:rPr>
                <w:rFonts w:asciiTheme="minorHAnsi" w:hAnsiTheme="minorHAnsi"/>
                <w:color w:val="000000"/>
                <w:sz w:val="18"/>
                <w:szCs w:val="18"/>
              </w:rPr>
              <w:t>Reologico</w:t>
            </w:r>
            <w:proofErr w:type="spellEnd"/>
            <w:r w:rsidRPr="000C42A5">
              <w:rPr>
                <w:rFonts w:asciiTheme="minorHAnsi" w:hAnsiTheme="minorHAnsi"/>
                <w:color w:val="000000"/>
                <w:sz w:val="18"/>
                <w:szCs w:val="18"/>
              </w:rPr>
              <w:t xml:space="preserve"> Liquido (</w:t>
            </w:r>
            <w:proofErr w:type="spellStart"/>
            <w:r w:rsidRPr="000C42A5">
              <w:rPr>
                <w:rFonts w:asciiTheme="minorHAnsi" w:hAnsiTheme="minorHAnsi"/>
                <w:color w:val="000000"/>
                <w:sz w:val="18"/>
                <w:szCs w:val="18"/>
              </w:rPr>
              <w:t>Viscosificante</w:t>
            </w:r>
            <w:proofErr w:type="spellEnd"/>
            <w:r w:rsidRPr="000C42A5">
              <w:rPr>
                <w:rFonts w:asciiTheme="minorHAnsi" w:hAnsiTheme="minorHAnsi"/>
                <w:color w:val="000000"/>
                <w:sz w:val="18"/>
                <w:szCs w:val="18"/>
              </w:rPr>
              <w:t xml:space="preserve"> Liquido)</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1862A8">
        <w:trPr>
          <w:trHeight w:val="303"/>
          <w:jc w:val="center"/>
        </w:trPr>
        <w:tc>
          <w:tcPr>
            <w:tcW w:w="28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w:t>
            </w:r>
          </w:p>
        </w:tc>
        <w:tc>
          <w:tcPr>
            <w:tcW w:w="2610" w:type="pct"/>
            <w:tcBorders>
              <w:top w:val="single" w:sz="4" w:space="0" w:color="auto"/>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Oleo Humectante</w:t>
            </w:r>
          </w:p>
        </w:tc>
        <w:tc>
          <w:tcPr>
            <w:tcW w:w="635" w:type="pct"/>
            <w:tcBorders>
              <w:top w:val="single" w:sz="4" w:space="0" w:color="auto"/>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single" w:sz="4" w:space="0" w:color="auto"/>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LITRO</w:t>
            </w:r>
          </w:p>
        </w:tc>
        <w:tc>
          <w:tcPr>
            <w:tcW w:w="832" w:type="pct"/>
            <w:tcBorders>
              <w:top w:val="single" w:sz="4" w:space="0" w:color="auto"/>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2610"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rPr>
                <w:rFonts w:asciiTheme="minorHAnsi" w:hAnsiTheme="minorHAnsi"/>
                <w:color w:val="000000"/>
                <w:sz w:val="18"/>
                <w:szCs w:val="18"/>
              </w:rPr>
            </w:pPr>
            <w:r w:rsidRPr="000C42A5">
              <w:rPr>
                <w:rFonts w:asciiTheme="minorHAnsi" w:hAnsiTheme="minorHAnsi"/>
                <w:b/>
                <w:bCs/>
                <w:color w:val="000000"/>
                <w:sz w:val="18"/>
                <w:szCs w:val="18"/>
              </w:rPr>
              <w:t>SERVICIOS</w:t>
            </w:r>
          </w:p>
        </w:tc>
        <w:tc>
          <w:tcPr>
            <w:tcW w:w="635"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636"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color w:val="000000"/>
                <w:sz w:val="18"/>
                <w:szCs w:val="18"/>
              </w:rPr>
            </w:pPr>
          </w:p>
        </w:tc>
        <w:tc>
          <w:tcPr>
            <w:tcW w:w="832" w:type="pct"/>
            <w:tcBorders>
              <w:top w:val="nil"/>
              <w:left w:val="nil"/>
              <w:bottom w:val="single" w:sz="8" w:space="0" w:color="auto"/>
              <w:right w:val="single" w:sz="8" w:space="0" w:color="auto"/>
            </w:tcBorders>
            <w:shd w:val="clear" w:color="auto" w:fill="auto"/>
            <w:vAlign w:val="center"/>
          </w:tcPr>
          <w:p w:rsidR="00BB1703" w:rsidRPr="000C42A5" w:rsidRDefault="00BB1703"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11</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Porta </w:t>
            </w:r>
            <w:proofErr w:type="spellStart"/>
            <w:r w:rsidRPr="000C42A5">
              <w:rPr>
                <w:rFonts w:asciiTheme="minorHAnsi" w:hAnsiTheme="minorHAnsi"/>
                <w:color w:val="000000"/>
                <w:sz w:val="18"/>
                <w:szCs w:val="18"/>
              </w:rPr>
              <w:t>kamp</w:t>
            </w:r>
            <w:proofErr w:type="spellEnd"/>
            <w:r w:rsidRPr="000C42A5">
              <w:rPr>
                <w:rFonts w:asciiTheme="minorHAnsi" w:hAnsiTheme="minorHAnsi"/>
                <w:color w:val="000000"/>
                <w:sz w:val="18"/>
                <w:szCs w:val="18"/>
              </w:rPr>
              <w:t xml:space="preserve"> Laboratorio/dormitorio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12</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Encargado Senior de Fluidos de Perforación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13</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 xml:space="preserve">Ayudante de Fluidos de Perforación </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3"/>
          <w:jc w:val="center"/>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14</w:t>
            </w:r>
          </w:p>
        </w:tc>
        <w:tc>
          <w:tcPr>
            <w:tcW w:w="2610"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r w:rsidRPr="000C42A5">
              <w:rPr>
                <w:rFonts w:asciiTheme="minorHAnsi" w:hAnsiTheme="minorHAnsi"/>
                <w:color w:val="000000"/>
                <w:sz w:val="18"/>
                <w:szCs w:val="18"/>
              </w:rPr>
              <w:t>Alquiler de Tanque de 500 Barriles</w:t>
            </w:r>
          </w:p>
        </w:tc>
        <w:tc>
          <w:tcPr>
            <w:tcW w:w="635"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nil"/>
              <w:left w:val="nil"/>
              <w:bottom w:val="single" w:sz="8" w:space="0" w:color="auto"/>
              <w:right w:val="single" w:sz="8"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DÍA</w:t>
            </w:r>
          </w:p>
        </w:tc>
        <w:tc>
          <w:tcPr>
            <w:tcW w:w="832" w:type="pct"/>
            <w:tcBorders>
              <w:top w:val="nil"/>
              <w:left w:val="nil"/>
              <w:bottom w:val="single" w:sz="8" w:space="0" w:color="auto"/>
              <w:right w:val="single" w:sz="8" w:space="0" w:color="auto"/>
            </w:tcBorders>
            <w:shd w:val="clear" w:color="auto" w:fill="auto"/>
            <w:vAlign w:val="center"/>
          </w:tcPr>
          <w:p w:rsidR="00BA26FC" w:rsidRPr="000C42A5" w:rsidRDefault="00BA26FC" w:rsidP="006C453F">
            <w:pPr>
              <w:jc w:val="center"/>
              <w:rPr>
                <w:rFonts w:asciiTheme="minorHAnsi" w:hAnsiTheme="minorHAnsi"/>
                <w:b/>
                <w:color w:val="000000"/>
                <w:sz w:val="18"/>
                <w:szCs w:val="18"/>
              </w:rPr>
            </w:pPr>
          </w:p>
        </w:tc>
      </w:tr>
      <w:tr w:rsidR="00BB1703" w:rsidRPr="000C42A5" w:rsidTr="006C453F">
        <w:trPr>
          <w:trHeight w:val="302"/>
          <w:jc w:val="center"/>
        </w:trPr>
        <w:tc>
          <w:tcPr>
            <w:tcW w:w="5000" w:type="pct"/>
            <w:gridSpan w:val="5"/>
            <w:tcBorders>
              <w:top w:val="nil"/>
              <w:left w:val="single" w:sz="8" w:space="0" w:color="auto"/>
              <w:bottom w:val="single" w:sz="4" w:space="0" w:color="auto"/>
              <w:right w:val="single" w:sz="8" w:space="0" w:color="auto"/>
            </w:tcBorders>
            <w:shd w:val="clear" w:color="auto" w:fill="auto"/>
            <w:vAlign w:val="center"/>
          </w:tcPr>
          <w:p w:rsidR="00BB1703" w:rsidRDefault="00BB1703" w:rsidP="00BB1703">
            <w:pPr>
              <w:jc w:val="center"/>
              <w:rPr>
                <w:rFonts w:asciiTheme="minorHAnsi" w:hAnsiTheme="minorHAnsi"/>
                <w:b/>
                <w:bCs/>
                <w:color w:val="000000"/>
                <w:sz w:val="18"/>
                <w:szCs w:val="18"/>
              </w:rPr>
            </w:pPr>
            <w:r w:rsidRPr="000C42A5">
              <w:rPr>
                <w:rFonts w:asciiTheme="minorHAnsi" w:hAnsiTheme="minorHAnsi"/>
                <w:b/>
                <w:bCs/>
                <w:color w:val="000000"/>
                <w:sz w:val="18"/>
                <w:szCs w:val="18"/>
              </w:rPr>
              <w:t>FLUIDO DE ABANDONO</w:t>
            </w:r>
          </w:p>
          <w:p w:rsidR="00BB1703" w:rsidRPr="000C42A5" w:rsidRDefault="00BB1703" w:rsidP="00BB1703">
            <w:pPr>
              <w:jc w:val="center"/>
              <w:rPr>
                <w:rFonts w:asciiTheme="minorHAnsi" w:hAnsiTheme="minorHAnsi"/>
                <w:b/>
                <w:color w:val="000000"/>
                <w:sz w:val="18"/>
                <w:szCs w:val="18"/>
              </w:rPr>
            </w:pPr>
            <w:r w:rsidRPr="000C42A5">
              <w:rPr>
                <w:rFonts w:asciiTheme="minorHAnsi" w:hAnsiTheme="minorHAnsi"/>
                <w:b/>
                <w:bCs/>
                <w:color w:val="000000"/>
                <w:sz w:val="18"/>
                <w:szCs w:val="18"/>
              </w:rPr>
              <w:t>SIPOTINDI – X1, Intervalo 0-4100 m.</w:t>
            </w:r>
          </w:p>
        </w:tc>
      </w:tr>
      <w:tr w:rsidR="009E48D9" w:rsidRPr="000C42A5" w:rsidTr="006C453F">
        <w:trPr>
          <w:trHeight w:val="415"/>
          <w:jc w:val="center"/>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w:t>
            </w:r>
          </w:p>
        </w:tc>
        <w:tc>
          <w:tcPr>
            <w:tcW w:w="26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rPr>
                <w:rFonts w:asciiTheme="minorHAnsi" w:hAnsiTheme="minorHAnsi"/>
                <w:color w:val="000000"/>
                <w:sz w:val="18"/>
                <w:szCs w:val="18"/>
              </w:rPr>
            </w:pPr>
            <w:proofErr w:type="spellStart"/>
            <w:r w:rsidRPr="000C42A5">
              <w:rPr>
                <w:rFonts w:asciiTheme="minorHAnsi" w:hAnsiTheme="minorHAnsi"/>
                <w:color w:val="000000"/>
                <w:sz w:val="18"/>
                <w:szCs w:val="18"/>
              </w:rPr>
              <w:t>Bentonitico</w:t>
            </w:r>
            <w:proofErr w:type="spellEnd"/>
            <w:r w:rsidRPr="000C42A5">
              <w:rPr>
                <w:rFonts w:asciiTheme="minorHAnsi" w:hAnsiTheme="minorHAnsi"/>
                <w:color w:val="000000"/>
                <w:sz w:val="18"/>
                <w:szCs w:val="18"/>
              </w:rPr>
              <w:t xml:space="preserve"> Extendido (con bactericida y anticorrosivo)</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1,00</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jc w:val="center"/>
              <w:rPr>
                <w:rFonts w:asciiTheme="minorHAnsi" w:hAnsiTheme="minorHAnsi"/>
                <w:color w:val="000000"/>
                <w:sz w:val="18"/>
                <w:szCs w:val="18"/>
              </w:rPr>
            </w:pPr>
            <w:r w:rsidRPr="000C42A5">
              <w:rPr>
                <w:rFonts w:asciiTheme="minorHAnsi" w:hAnsiTheme="minorHAnsi"/>
                <w:color w:val="000000"/>
                <w:sz w:val="18"/>
                <w:szCs w:val="18"/>
              </w:rPr>
              <w:t>BARRIL</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6FC" w:rsidRPr="000C42A5" w:rsidRDefault="00BA26FC" w:rsidP="006C453F">
            <w:pPr>
              <w:jc w:val="center"/>
              <w:rPr>
                <w:rFonts w:asciiTheme="minorHAnsi" w:hAnsiTheme="minorHAnsi"/>
                <w:b/>
                <w:color w:val="000000"/>
                <w:sz w:val="18"/>
                <w:szCs w:val="18"/>
              </w:rPr>
            </w:pPr>
          </w:p>
        </w:tc>
      </w:tr>
      <w:tr w:rsidR="009E48D9" w:rsidRPr="000C42A5" w:rsidTr="006C453F">
        <w:trPr>
          <w:trHeight w:val="387"/>
          <w:jc w:val="center"/>
        </w:trPr>
        <w:tc>
          <w:tcPr>
            <w:tcW w:w="4168" w:type="pct"/>
            <w:gridSpan w:val="4"/>
            <w:tcBorders>
              <w:top w:val="single" w:sz="4" w:space="0" w:color="auto"/>
              <w:left w:val="single" w:sz="8" w:space="0" w:color="auto"/>
              <w:bottom w:val="single" w:sz="8" w:space="0" w:color="auto"/>
              <w:right w:val="single" w:sz="8" w:space="0" w:color="auto"/>
            </w:tcBorders>
            <w:shd w:val="clear" w:color="auto" w:fill="auto"/>
            <w:vAlign w:val="center"/>
          </w:tcPr>
          <w:p w:rsidR="009E48D9" w:rsidRPr="000C42A5" w:rsidRDefault="009E48D9" w:rsidP="006C453F">
            <w:pPr>
              <w:jc w:val="center"/>
              <w:rPr>
                <w:rFonts w:asciiTheme="minorHAnsi" w:hAnsiTheme="minorHAnsi"/>
                <w:color w:val="000000"/>
                <w:sz w:val="18"/>
                <w:szCs w:val="18"/>
              </w:rPr>
            </w:pPr>
            <w:r w:rsidRPr="00552079">
              <w:rPr>
                <w:rFonts w:asciiTheme="minorHAnsi" w:hAnsiTheme="minorHAnsi" w:cstheme="minorHAnsi"/>
                <w:b/>
                <w:sz w:val="22"/>
                <w:szCs w:val="22"/>
                <w:lang w:val="es-BO"/>
              </w:rPr>
              <w:t>TOTAL</w:t>
            </w:r>
          </w:p>
        </w:tc>
        <w:tc>
          <w:tcPr>
            <w:tcW w:w="832" w:type="pct"/>
            <w:tcBorders>
              <w:top w:val="single" w:sz="4" w:space="0" w:color="auto"/>
              <w:left w:val="nil"/>
              <w:bottom w:val="single" w:sz="8" w:space="0" w:color="auto"/>
              <w:right w:val="single" w:sz="8" w:space="0" w:color="auto"/>
            </w:tcBorders>
            <w:shd w:val="clear" w:color="auto" w:fill="auto"/>
            <w:vAlign w:val="center"/>
          </w:tcPr>
          <w:p w:rsidR="009E48D9" w:rsidRPr="000C42A5" w:rsidRDefault="009E48D9" w:rsidP="006C453F">
            <w:pPr>
              <w:jc w:val="center"/>
              <w:rPr>
                <w:rFonts w:asciiTheme="minorHAnsi" w:hAnsiTheme="minorHAnsi"/>
                <w:b/>
                <w:color w:val="000000"/>
                <w:sz w:val="18"/>
                <w:szCs w:val="18"/>
              </w:rPr>
            </w:pPr>
          </w:p>
        </w:tc>
      </w:tr>
    </w:tbl>
    <w:p w:rsidR="00E10B34" w:rsidRPr="00552079" w:rsidRDefault="00E10B34" w:rsidP="00FA78A9">
      <w:pPr>
        <w:rPr>
          <w:rFonts w:asciiTheme="minorHAnsi" w:hAnsiTheme="minorHAnsi" w:cstheme="minorHAnsi"/>
          <w:sz w:val="22"/>
          <w:szCs w:val="22"/>
          <w:lang w:val="es-MX"/>
        </w:rPr>
      </w:pPr>
    </w:p>
    <w:p w:rsidR="00E10B34" w:rsidRPr="00552079" w:rsidRDefault="009E48D9" w:rsidP="009E48D9">
      <w:pPr>
        <w:jc w:val="center"/>
        <w:rPr>
          <w:rFonts w:asciiTheme="minorHAnsi" w:hAnsiTheme="minorHAnsi" w:cstheme="minorHAnsi"/>
          <w:sz w:val="22"/>
          <w:szCs w:val="22"/>
          <w:lang w:val="es-MX"/>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6C453F" w:rsidRPr="00552079" w:rsidRDefault="006C453F" w:rsidP="006C453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6C453F" w:rsidRDefault="006C453F" w:rsidP="006C453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6C453F" w:rsidRPr="006C453F" w:rsidRDefault="006C453F" w:rsidP="006C453F">
      <w:pPr>
        <w:jc w:val="center"/>
        <w:rPr>
          <w:rFonts w:asciiTheme="minorHAnsi" w:hAnsiTheme="minorHAnsi" w:cs="Arial"/>
          <w:b/>
          <w:color w:val="000000"/>
          <w:sz w:val="24"/>
          <w:szCs w:val="24"/>
        </w:rPr>
      </w:pPr>
      <w:r w:rsidRPr="006C453F">
        <w:rPr>
          <w:rFonts w:asciiTheme="minorHAnsi" w:hAnsiTheme="minorHAnsi" w:cs="Calibri"/>
          <w:b/>
          <w:sz w:val="24"/>
          <w:szCs w:val="24"/>
        </w:rPr>
        <w:t xml:space="preserve">PAQUETE 3.- </w:t>
      </w:r>
      <w:r w:rsidRPr="006C453F">
        <w:rPr>
          <w:rFonts w:asciiTheme="minorHAnsi" w:hAnsiTheme="minorHAnsi" w:cs="Arial"/>
          <w:b/>
          <w:color w:val="000000"/>
          <w:sz w:val="24"/>
          <w:szCs w:val="24"/>
        </w:rPr>
        <w:t>SERVICIO DE CONTROL DE SOLIDOS, TRATAMIENTO Y DISPOSICIÓN FINAL</w:t>
      </w:r>
    </w:p>
    <w:p w:rsidR="006C453F" w:rsidRPr="00BA26FC" w:rsidRDefault="006C453F" w:rsidP="006C453F">
      <w:pPr>
        <w:jc w:val="center"/>
        <w:rPr>
          <w:rFonts w:asciiTheme="minorHAnsi" w:hAnsiTheme="minorHAnsi" w:cstheme="minorHAnsi"/>
          <w:b/>
          <w:sz w:val="24"/>
          <w:szCs w:val="24"/>
          <w:lang w:val="es-BO"/>
        </w:rPr>
      </w:pPr>
      <w:r w:rsidRPr="006C453F">
        <w:rPr>
          <w:rFonts w:asciiTheme="minorHAnsi" w:hAnsiTheme="minorHAnsi" w:cs="Arial"/>
          <w:b/>
          <w:color w:val="000000"/>
          <w:sz w:val="24"/>
          <w:szCs w:val="24"/>
        </w:rPr>
        <w:t>DE RECORTES DE PERFORACIÓN POZO SIP-X1</w:t>
      </w:r>
    </w:p>
    <w:p w:rsidR="006C453F" w:rsidRDefault="006C453F" w:rsidP="006C453F">
      <w:pPr>
        <w:jc w:val="center"/>
        <w:rPr>
          <w:rFonts w:ascii="Calibri" w:hAnsi="Calibri" w:cs="Calibri"/>
          <w:b/>
          <w:sz w:val="22"/>
          <w:szCs w:val="22"/>
        </w:rPr>
      </w:pPr>
      <w:r w:rsidRPr="00696347">
        <w:rPr>
          <w:rFonts w:asciiTheme="minorHAnsi" w:hAnsiTheme="minorHAnsi" w:cstheme="minorHAnsi"/>
          <w:sz w:val="22"/>
          <w:szCs w:val="22"/>
          <w:lang w:val="es-BO"/>
        </w:rPr>
        <w:t>(De acuerdo al tipo de moneda establecida en el proceso de contratación)</w:t>
      </w:r>
    </w:p>
    <w:p w:rsidR="006C453F" w:rsidRDefault="006C453F" w:rsidP="009C66A8">
      <w:pPr>
        <w:jc w:val="center"/>
        <w:rPr>
          <w:rFonts w:ascii="Calibri" w:hAnsi="Calibri" w:cs="Calibri"/>
          <w:b/>
          <w:sz w:val="22"/>
          <w:szCs w:val="22"/>
        </w:rPr>
      </w:pPr>
    </w:p>
    <w:tbl>
      <w:tblPr>
        <w:tblW w:w="4828" w:type="pct"/>
        <w:tblInd w:w="-10" w:type="dxa"/>
        <w:tblLayout w:type="fixed"/>
        <w:tblCellMar>
          <w:left w:w="70" w:type="dxa"/>
          <w:right w:w="70" w:type="dxa"/>
        </w:tblCellMar>
        <w:tblLook w:val="04A0" w:firstRow="1" w:lastRow="0" w:firstColumn="1" w:lastColumn="0" w:noHBand="0" w:noVBand="1"/>
      </w:tblPr>
      <w:tblGrid>
        <w:gridCol w:w="427"/>
        <w:gridCol w:w="4965"/>
        <w:gridCol w:w="993"/>
        <w:gridCol w:w="991"/>
        <w:gridCol w:w="1424"/>
      </w:tblGrid>
      <w:tr w:rsidR="009F2F53" w:rsidRPr="00C8223D" w:rsidTr="00DB469F">
        <w:trPr>
          <w:trHeight w:val="780"/>
        </w:trPr>
        <w:tc>
          <w:tcPr>
            <w:tcW w:w="24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C453F" w:rsidRPr="00C8223D" w:rsidRDefault="006C453F" w:rsidP="006C453F">
            <w:pPr>
              <w:jc w:val="center"/>
              <w:rPr>
                <w:rFonts w:asciiTheme="minorHAnsi" w:hAnsiTheme="minorHAnsi"/>
                <w:b/>
                <w:bCs/>
                <w:color w:val="000000"/>
                <w:sz w:val="18"/>
                <w:szCs w:val="18"/>
              </w:rPr>
            </w:pPr>
            <w:r w:rsidRPr="00C8223D">
              <w:rPr>
                <w:rFonts w:asciiTheme="minorHAnsi" w:hAnsiTheme="minorHAnsi"/>
                <w:b/>
                <w:bCs/>
                <w:color w:val="000000"/>
                <w:sz w:val="18"/>
                <w:szCs w:val="18"/>
              </w:rPr>
              <w:t>N°</w:t>
            </w:r>
          </w:p>
        </w:tc>
        <w:tc>
          <w:tcPr>
            <w:tcW w:w="282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C453F" w:rsidRPr="00C8223D" w:rsidRDefault="006C453F" w:rsidP="006C453F">
            <w:pPr>
              <w:jc w:val="center"/>
              <w:rPr>
                <w:rFonts w:asciiTheme="minorHAnsi" w:hAnsiTheme="minorHAnsi"/>
                <w:b/>
                <w:bCs/>
                <w:color w:val="000000"/>
                <w:sz w:val="18"/>
                <w:szCs w:val="18"/>
              </w:rPr>
            </w:pPr>
            <w:r w:rsidRPr="00C8223D">
              <w:rPr>
                <w:rFonts w:asciiTheme="minorHAnsi" w:hAnsiTheme="minorHAnsi"/>
                <w:b/>
                <w:bCs/>
                <w:color w:val="000000"/>
                <w:sz w:val="18"/>
                <w:szCs w:val="18"/>
              </w:rPr>
              <w:t>DETALLE DEL SERVICIO</w:t>
            </w:r>
          </w:p>
        </w:tc>
        <w:tc>
          <w:tcPr>
            <w:tcW w:w="56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C453F" w:rsidRPr="00C8223D" w:rsidRDefault="006C453F" w:rsidP="006C453F">
            <w:pPr>
              <w:jc w:val="center"/>
              <w:rPr>
                <w:rFonts w:asciiTheme="minorHAnsi" w:hAnsiTheme="minorHAnsi"/>
                <w:b/>
                <w:bCs/>
                <w:color w:val="000000"/>
                <w:sz w:val="18"/>
                <w:szCs w:val="18"/>
              </w:rPr>
            </w:pPr>
            <w:r w:rsidRPr="00C8223D">
              <w:rPr>
                <w:rFonts w:asciiTheme="minorHAnsi" w:hAnsiTheme="minorHAnsi"/>
                <w:b/>
                <w:bCs/>
                <w:color w:val="000000"/>
                <w:sz w:val="18"/>
                <w:szCs w:val="18"/>
              </w:rPr>
              <w:t xml:space="preserve">Cantidad </w:t>
            </w:r>
          </w:p>
        </w:tc>
        <w:tc>
          <w:tcPr>
            <w:tcW w:w="56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C453F" w:rsidRPr="00C8223D" w:rsidRDefault="006C453F" w:rsidP="006C453F">
            <w:pPr>
              <w:jc w:val="center"/>
              <w:rPr>
                <w:rFonts w:asciiTheme="minorHAnsi" w:hAnsiTheme="minorHAnsi"/>
                <w:b/>
                <w:bCs/>
                <w:color w:val="000000"/>
                <w:sz w:val="18"/>
                <w:szCs w:val="18"/>
              </w:rPr>
            </w:pPr>
            <w:r w:rsidRPr="00C8223D">
              <w:rPr>
                <w:rFonts w:asciiTheme="minorHAnsi" w:hAnsiTheme="minorHAnsi"/>
                <w:b/>
                <w:bCs/>
                <w:color w:val="000000"/>
                <w:sz w:val="18"/>
                <w:szCs w:val="18"/>
              </w:rPr>
              <w:t>UNIDAD DE MEDIDA</w:t>
            </w:r>
          </w:p>
        </w:tc>
        <w:tc>
          <w:tcPr>
            <w:tcW w:w="80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F2F53" w:rsidRDefault="006C453F" w:rsidP="006C453F">
            <w:pPr>
              <w:jc w:val="center"/>
              <w:rPr>
                <w:rFonts w:asciiTheme="minorHAnsi" w:hAnsiTheme="minorHAnsi"/>
                <w:b/>
                <w:bCs/>
                <w:color w:val="000000"/>
                <w:sz w:val="18"/>
                <w:szCs w:val="18"/>
              </w:rPr>
            </w:pPr>
            <w:r w:rsidRPr="00C8223D">
              <w:rPr>
                <w:rFonts w:asciiTheme="minorHAnsi" w:hAnsiTheme="minorHAnsi"/>
                <w:b/>
                <w:bCs/>
                <w:color w:val="000000"/>
                <w:sz w:val="18"/>
                <w:szCs w:val="18"/>
              </w:rPr>
              <w:t xml:space="preserve">PRECIO UNITARIO </w:t>
            </w:r>
          </w:p>
          <w:p w:rsidR="006C453F" w:rsidRPr="00C8223D" w:rsidRDefault="006C453F" w:rsidP="006C453F">
            <w:pPr>
              <w:jc w:val="center"/>
              <w:rPr>
                <w:rFonts w:asciiTheme="minorHAnsi" w:hAnsiTheme="minorHAnsi"/>
                <w:b/>
                <w:bCs/>
                <w:color w:val="000000"/>
                <w:sz w:val="18"/>
                <w:szCs w:val="18"/>
              </w:rPr>
            </w:pPr>
            <w:r w:rsidRPr="00C8223D">
              <w:rPr>
                <w:rFonts w:asciiTheme="minorHAnsi" w:hAnsiTheme="minorHAnsi"/>
                <w:b/>
                <w:bCs/>
                <w:color w:val="000000"/>
                <w:sz w:val="18"/>
                <w:szCs w:val="18"/>
              </w:rPr>
              <w:t xml:space="preserve"> (Bs)</w:t>
            </w:r>
          </w:p>
        </w:tc>
      </w:tr>
      <w:tr w:rsidR="009F2F53" w:rsidRPr="00C8223D" w:rsidTr="00C00CA1">
        <w:trPr>
          <w:trHeight w:val="300"/>
        </w:trPr>
        <w:tc>
          <w:tcPr>
            <w:tcW w:w="5000" w:type="pct"/>
            <w:gridSpan w:val="5"/>
            <w:tcBorders>
              <w:top w:val="single" w:sz="4" w:space="0" w:color="auto"/>
              <w:left w:val="single" w:sz="8" w:space="0" w:color="auto"/>
              <w:bottom w:val="single" w:sz="8" w:space="0" w:color="auto"/>
              <w:right w:val="single" w:sz="8" w:space="0" w:color="auto"/>
            </w:tcBorders>
            <w:shd w:val="clear" w:color="auto" w:fill="auto"/>
            <w:vAlign w:val="center"/>
          </w:tcPr>
          <w:p w:rsidR="009F2F53" w:rsidRDefault="009F2F53" w:rsidP="009F2F53">
            <w:pPr>
              <w:jc w:val="center"/>
              <w:rPr>
                <w:rFonts w:asciiTheme="minorHAnsi" w:hAnsiTheme="minorHAnsi"/>
                <w:b/>
                <w:bCs/>
                <w:color w:val="000000"/>
                <w:sz w:val="18"/>
                <w:szCs w:val="18"/>
              </w:rPr>
            </w:pPr>
            <w:r w:rsidRPr="00C8223D">
              <w:rPr>
                <w:rFonts w:asciiTheme="minorHAnsi" w:hAnsiTheme="minorHAnsi"/>
                <w:b/>
                <w:bCs/>
                <w:color w:val="000000"/>
                <w:sz w:val="18"/>
                <w:szCs w:val="18"/>
              </w:rPr>
              <w:t>FASE 36” (FLUIDO BASE AGUA: BENTONITICO EXTENDIDO)</w:t>
            </w:r>
          </w:p>
          <w:p w:rsidR="009F2F53" w:rsidRPr="00C8223D" w:rsidRDefault="009F2F53" w:rsidP="009F2F53">
            <w:pPr>
              <w:jc w:val="center"/>
              <w:rPr>
                <w:rFonts w:asciiTheme="minorHAnsi" w:hAnsiTheme="minorHAnsi"/>
                <w:b/>
                <w:color w:val="000000"/>
                <w:sz w:val="18"/>
                <w:szCs w:val="18"/>
              </w:rPr>
            </w:pPr>
            <w:r w:rsidRPr="00C8223D">
              <w:rPr>
                <w:rFonts w:asciiTheme="minorHAnsi" w:hAnsiTheme="minorHAnsi"/>
                <w:b/>
                <w:bCs/>
                <w:color w:val="000000"/>
                <w:sz w:val="18"/>
                <w:szCs w:val="18"/>
              </w:rPr>
              <w:t>SIPOTINDI – X1, Intervalo 0-50 m.</w:t>
            </w: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Centrifuga Limpiadora de Alta con VFD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Alta con 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Camión Porta Contenedor con conductor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dashed" w:sz="4" w:space="0" w:color="auto"/>
              <w:right w:val="single" w:sz="8" w:space="0" w:color="auto"/>
            </w:tcBorders>
            <w:shd w:val="clear" w:color="000000" w:fill="FFFFFF"/>
            <w:noWrap/>
            <w:vAlign w:val="bottom"/>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Camión Porta Contenedor con conductor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single" w:sz="8" w:space="0" w:color="auto"/>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7</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8</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9</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Porta Camp Dormitorio Oficina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Porta Camp Dormitorio Oficina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Compresor de Aire de 80 PCM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Compresor de Aire de 80 PCM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Excavadora de Oruga con operador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Excavadora de Oruga con operador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17</w:t>
            </w:r>
          </w:p>
        </w:tc>
        <w:tc>
          <w:tcPr>
            <w:tcW w:w="2821"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Tornillo sin fin (36 pies lineales)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18</w:t>
            </w:r>
          </w:p>
        </w:tc>
        <w:tc>
          <w:tcPr>
            <w:tcW w:w="2821"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Tornillo sin fin (36 pies lineales)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19</w:t>
            </w:r>
          </w:p>
        </w:tc>
        <w:tc>
          <w:tcPr>
            <w:tcW w:w="2821"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Zaranda Secadora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20</w:t>
            </w:r>
          </w:p>
        </w:tc>
        <w:tc>
          <w:tcPr>
            <w:tcW w:w="2821"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Zaranda Secadora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rPr>
                <w:rFonts w:asciiTheme="minorHAnsi" w:hAnsiTheme="minorHAnsi"/>
                <w:color w:val="000000"/>
                <w:sz w:val="18"/>
                <w:szCs w:val="18"/>
              </w:rPr>
            </w:pPr>
            <w:r w:rsidRPr="00C8223D">
              <w:rPr>
                <w:rFonts w:asciiTheme="minorHAnsi" w:hAnsiTheme="minorHAnsi"/>
                <w:b/>
                <w:bCs/>
                <w:color w:val="000000"/>
                <w:sz w:val="18"/>
                <w:szCs w:val="18"/>
              </w:rPr>
              <w:t>DEWATERING</w:t>
            </w:r>
          </w:p>
        </w:tc>
        <w:tc>
          <w:tcPr>
            <w:tcW w:w="564"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Unidad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Convencional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lang w:val="en-US"/>
              </w:rPr>
            </w:pPr>
            <w:proofErr w:type="spellStart"/>
            <w:r w:rsidRPr="00C8223D">
              <w:rPr>
                <w:rFonts w:asciiTheme="minorHAnsi" w:hAnsiTheme="minorHAnsi"/>
                <w:color w:val="000000"/>
                <w:sz w:val="18"/>
                <w:szCs w:val="18"/>
                <w:lang w:val="en-US"/>
              </w:rPr>
              <w:t>Unidad</w:t>
            </w:r>
            <w:proofErr w:type="spellEnd"/>
            <w:r w:rsidRPr="00C8223D">
              <w:rPr>
                <w:rFonts w:asciiTheme="minorHAnsi" w:hAnsiTheme="minorHAnsi"/>
                <w:color w:val="000000"/>
                <w:sz w:val="18"/>
                <w:szCs w:val="18"/>
                <w:lang w:val="en-US"/>
              </w:rPr>
              <w:t xml:space="preserve"> Dewatering </w:t>
            </w:r>
            <w:proofErr w:type="spellStart"/>
            <w:r w:rsidRPr="00C8223D">
              <w:rPr>
                <w:rFonts w:asciiTheme="minorHAnsi" w:hAnsiTheme="minorHAnsi"/>
                <w:color w:val="000000"/>
                <w:sz w:val="18"/>
                <w:szCs w:val="18"/>
                <w:lang w:val="en-US"/>
              </w:rPr>
              <w:t>Convencional</w:t>
            </w:r>
            <w:proofErr w:type="spellEnd"/>
            <w:r w:rsidRPr="00C8223D">
              <w:rPr>
                <w:rFonts w:asciiTheme="minorHAnsi" w:hAnsiTheme="minorHAnsi"/>
                <w:color w:val="000000"/>
                <w:sz w:val="18"/>
                <w:szCs w:val="18"/>
                <w:lang w:val="en-US"/>
              </w:rPr>
              <w:t xml:space="preserve"> (Stand By)</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Unidad de Tratamiento de Agua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Unidad de Tratamiento de Agua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000000" w:fill="FFFFFF"/>
            <w:vAlign w:val="center"/>
          </w:tcPr>
          <w:p w:rsidR="006C453F" w:rsidRPr="00C8223D" w:rsidRDefault="006C453F" w:rsidP="006C453F">
            <w:pPr>
              <w:rPr>
                <w:rFonts w:asciiTheme="minorHAnsi" w:hAnsiTheme="minorHAnsi"/>
                <w:color w:val="000000"/>
                <w:sz w:val="18"/>
                <w:szCs w:val="18"/>
              </w:rPr>
            </w:pPr>
            <w:r w:rsidRPr="00C8223D">
              <w:rPr>
                <w:rFonts w:asciiTheme="minorHAnsi" w:hAnsiTheme="minorHAnsi"/>
                <w:b/>
                <w:bCs/>
                <w:color w:val="000000"/>
                <w:sz w:val="18"/>
                <w:szCs w:val="18"/>
              </w:rPr>
              <w:t>MATERIALES Y PRODUCTOS</w:t>
            </w:r>
          </w:p>
        </w:tc>
        <w:tc>
          <w:tcPr>
            <w:tcW w:w="564"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1143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6100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27</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Sulfato de Aluminio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nil"/>
              <w:left w:val="single" w:sz="8" w:space="0" w:color="auto"/>
              <w:bottom w:val="single" w:sz="4"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28</w:t>
            </w:r>
          </w:p>
        </w:tc>
        <w:tc>
          <w:tcPr>
            <w:tcW w:w="2821" w:type="pct"/>
            <w:tcBorders>
              <w:top w:val="nil"/>
              <w:left w:val="nil"/>
              <w:bottom w:val="single" w:sz="4"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Hipoclorito de Calcio   </w:t>
            </w:r>
          </w:p>
        </w:tc>
        <w:tc>
          <w:tcPr>
            <w:tcW w:w="564" w:type="pct"/>
            <w:tcBorders>
              <w:top w:val="nil"/>
              <w:left w:val="nil"/>
              <w:bottom w:val="single" w:sz="4"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4"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4"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lastRenderedPageBreak/>
              <w:t>29</w:t>
            </w:r>
          </w:p>
        </w:tc>
        <w:tc>
          <w:tcPr>
            <w:tcW w:w="28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Cal Hidratada    </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2821" w:type="pct"/>
            <w:tcBorders>
              <w:top w:val="single" w:sz="4" w:space="0" w:color="auto"/>
              <w:left w:val="single" w:sz="4" w:space="0" w:color="auto"/>
              <w:bottom w:val="single" w:sz="4" w:space="0" w:color="auto"/>
              <w:right w:val="single" w:sz="4" w:space="0" w:color="auto"/>
            </w:tcBorders>
            <w:shd w:val="clear" w:color="000000" w:fill="FFFFFF"/>
            <w:vAlign w:val="center"/>
          </w:tcPr>
          <w:p w:rsidR="006C453F" w:rsidRPr="00C8223D" w:rsidRDefault="006C453F" w:rsidP="006C453F">
            <w:pPr>
              <w:rPr>
                <w:rFonts w:asciiTheme="minorHAnsi" w:hAnsiTheme="minorHAnsi"/>
                <w:color w:val="000000"/>
                <w:sz w:val="18"/>
                <w:szCs w:val="18"/>
              </w:rPr>
            </w:pPr>
            <w:r w:rsidRPr="00C8223D">
              <w:rPr>
                <w:rFonts w:asciiTheme="minorHAnsi" w:hAnsiTheme="minorHAnsi"/>
                <w:b/>
                <w:bCs/>
                <w:color w:val="000000"/>
                <w:sz w:val="18"/>
                <w:szCs w:val="18"/>
              </w:rPr>
              <w:t>MALLAS</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30</w:t>
            </w:r>
          </w:p>
        </w:tc>
        <w:tc>
          <w:tcPr>
            <w:tcW w:w="2821" w:type="pct"/>
            <w:tcBorders>
              <w:top w:val="single" w:sz="4" w:space="0" w:color="auto"/>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API-50   </w:t>
            </w:r>
          </w:p>
        </w:tc>
        <w:tc>
          <w:tcPr>
            <w:tcW w:w="564" w:type="pct"/>
            <w:tcBorders>
              <w:top w:val="single" w:sz="4" w:space="0" w:color="auto"/>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single" w:sz="4" w:space="0" w:color="auto"/>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single" w:sz="4" w:space="0" w:color="auto"/>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API-70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API-100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API-120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API-200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000000" w:fill="FFFFFF"/>
            <w:vAlign w:val="center"/>
          </w:tcPr>
          <w:p w:rsidR="006C453F" w:rsidRPr="00C8223D" w:rsidRDefault="006C453F" w:rsidP="006C453F">
            <w:pPr>
              <w:rPr>
                <w:rFonts w:asciiTheme="minorHAnsi" w:hAnsiTheme="minorHAnsi"/>
                <w:color w:val="000000"/>
                <w:sz w:val="18"/>
                <w:szCs w:val="18"/>
              </w:rPr>
            </w:pPr>
            <w:r w:rsidRPr="00C8223D">
              <w:rPr>
                <w:rFonts w:asciiTheme="minorHAnsi" w:hAnsiTheme="minorHAnsi"/>
                <w:b/>
                <w:bCs/>
                <w:color w:val="000000"/>
                <w:sz w:val="18"/>
                <w:szCs w:val="18"/>
              </w:rPr>
              <w:t>PERSONAL</w:t>
            </w:r>
          </w:p>
        </w:tc>
        <w:tc>
          <w:tcPr>
            <w:tcW w:w="564"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Supervisor</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Operador</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37</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Ayudante</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9F2F53">
        <w:trPr>
          <w:trHeight w:val="300"/>
        </w:trPr>
        <w:tc>
          <w:tcPr>
            <w:tcW w:w="5000" w:type="pct"/>
            <w:gridSpan w:val="5"/>
            <w:tcBorders>
              <w:top w:val="nil"/>
              <w:left w:val="single" w:sz="8" w:space="0" w:color="auto"/>
              <w:bottom w:val="single" w:sz="8" w:space="0" w:color="auto"/>
              <w:right w:val="single" w:sz="8" w:space="0" w:color="auto"/>
            </w:tcBorders>
            <w:shd w:val="clear" w:color="auto" w:fill="auto"/>
            <w:vAlign w:val="center"/>
          </w:tcPr>
          <w:p w:rsidR="009F2F53" w:rsidRDefault="009F2F53" w:rsidP="009F2F53">
            <w:pPr>
              <w:jc w:val="center"/>
              <w:rPr>
                <w:rFonts w:asciiTheme="minorHAnsi" w:hAnsiTheme="minorHAnsi"/>
                <w:b/>
                <w:bCs/>
                <w:color w:val="000000"/>
                <w:sz w:val="18"/>
                <w:szCs w:val="18"/>
              </w:rPr>
            </w:pPr>
            <w:r w:rsidRPr="00C8223D">
              <w:rPr>
                <w:rFonts w:asciiTheme="minorHAnsi" w:hAnsiTheme="minorHAnsi"/>
                <w:b/>
                <w:bCs/>
                <w:color w:val="000000"/>
                <w:sz w:val="18"/>
                <w:szCs w:val="18"/>
              </w:rPr>
              <w:t>FASE 26” (FLUIDO BASE AGUA: BENTONITICO EXTENDIDO)</w:t>
            </w:r>
          </w:p>
          <w:p w:rsidR="009F2F53" w:rsidRPr="00C8223D" w:rsidRDefault="009F2F53" w:rsidP="009F2F53">
            <w:pPr>
              <w:jc w:val="center"/>
              <w:rPr>
                <w:rFonts w:asciiTheme="minorHAnsi" w:hAnsiTheme="minorHAnsi"/>
                <w:b/>
                <w:color w:val="000000"/>
                <w:sz w:val="18"/>
                <w:szCs w:val="18"/>
              </w:rPr>
            </w:pPr>
            <w:r w:rsidRPr="00C8223D">
              <w:rPr>
                <w:rFonts w:asciiTheme="minorHAnsi" w:hAnsiTheme="minorHAnsi"/>
                <w:b/>
                <w:bCs/>
                <w:color w:val="000000"/>
                <w:sz w:val="18"/>
                <w:szCs w:val="18"/>
              </w:rPr>
              <w:t>SIPOTINDI – X1, Intervalo 50-700 m.</w:t>
            </w: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Centrifuga Limpiadora de Alta con VFD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Alta con 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Camión Porta Contenedor con conductor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dashed" w:sz="4" w:space="0" w:color="auto"/>
              <w:right w:val="single" w:sz="8" w:space="0" w:color="auto"/>
            </w:tcBorders>
            <w:shd w:val="clear" w:color="000000" w:fill="FFFFFF"/>
            <w:noWrap/>
            <w:vAlign w:val="bottom"/>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Camión Porta Contenedor con conductor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single" w:sz="8" w:space="0" w:color="auto"/>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7</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8</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9</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Porta Camp Dormitorio Oficina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Porta Camp Dormitorio Oficina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Compresor de Aire de 80 PCM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Compresor de Aire de 80 PCM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Excavadora de Oruga con operador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Excavadora de Oruga con operador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17</w:t>
            </w:r>
          </w:p>
        </w:tc>
        <w:tc>
          <w:tcPr>
            <w:tcW w:w="2821"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Tornillo sin fin (36 pies lineales)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18</w:t>
            </w:r>
          </w:p>
        </w:tc>
        <w:tc>
          <w:tcPr>
            <w:tcW w:w="2821"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Tornillo sin fin (36 pies lineales)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19</w:t>
            </w:r>
          </w:p>
        </w:tc>
        <w:tc>
          <w:tcPr>
            <w:tcW w:w="2821"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Zaranda Secadora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20</w:t>
            </w:r>
          </w:p>
        </w:tc>
        <w:tc>
          <w:tcPr>
            <w:tcW w:w="2821"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Zaranda Secadora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rPr>
                <w:rFonts w:asciiTheme="minorHAnsi" w:hAnsiTheme="minorHAnsi"/>
                <w:color w:val="000000"/>
                <w:sz w:val="18"/>
                <w:szCs w:val="18"/>
              </w:rPr>
            </w:pPr>
            <w:r w:rsidRPr="00C8223D">
              <w:rPr>
                <w:rFonts w:asciiTheme="minorHAnsi" w:hAnsiTheme="minorHAnsi"/>
                <w:b/>
                <w:bCs/>
                <w:color w:val="000000"/>
                <w:sz w:val="18"/>
                <w:szCs w:val="18"/>
              </w:rPr>
              <w:t>DEWATERING</w:t>
            </w:r>
          </w:p>
        </w:tc>
        <w:tc>
          <w:tcPr>
            <w:tcW w:w="564"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Unidad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Convencional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lang w:val="en-US"/>
              </w:rPr>
            </w:pPr>
            <w:proofErr w:type="spellStart"/>
            <w:r w:rsidRPr="00C8223D">
              <w:rPr>
                <w:rFonts w:asciiTheme="minorHAnsi" w:hAnsiTheme="minorHAnsi"/>
                <w:color w:val="000000"/>
                <w:sz w:val="18"/>
                <w:szCs w:val="18"/>
                <w:lang w:val="en-US"/>
              </w:rPr>
              <w:t>Unidad</w:t>
            </w:r>
            <w:proofErr w:type="spellEnd"/>
            <w:r w:rsidRPr="00C8223D">
              <w:rPr>
                <w:rFonts w:asciiTheme="minorHAnsi" w:hAnsiTheme="minorHAnsi"/>
                <w:color w:val="000000"/>
                <w:sz w:val="18"/>
                <w:szCs w:val="18"/>
                <w:lang w:val="en-US"/>
              </w:rPr>
              <w:t xml:space="preserve"> Dewatering </w:t>
            </w:r>
            <w:proofErr w:type="spellStart"/>
            <w:r w:rsidRPr="00C8223D">
              <w:rPr>
                <w:rFonts w:asciiTheme="minorHAnsi" w:hAnsiTheme="minorHAnsi"/>
                <w:color w:val="000000"/>
                <w:sz w:val="18"/>
                <w:szCs w:val="18"/>
                <w:lang w:val="en-US"/>
              </w:rPr>
              <w:t>Convencional</w:t>
            </w:r>
            <w:proofErr w:type="spellEnd"/>
            <w:r w:rsidRPr="00C8223D">
              <w:rPr>
                <w:rFonts w:asciiTheme="minorHAnsi" w:hAnsiTheme="minorHAnsi"/>
                <w:color w:val="000000"/>
                <w:sz w:val="18"/>
                <w:szCs w:val="18"/>
                <w:lang w:val="en-US"/>
              </w:rPr>
              <w:t xml:space="preserve"> (Stand By)</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Unidad de Tratamiento de Agua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Unidad de Tratamiento de Agua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000000" w:fill="FFFFFF"/>
            <w:vAlign w:val="center"/>
          </w:tcPr>
          <w:p w:rsidR="006C453F" w:rsidRPr="00C8223D" w:rsidRDefault="006C453F" w:rsidP="006C453F">
            <w:pPr>
              <w:rPr>
                <w:rFonts w:asciiTheme="minorHAnsi" w:hAnsiTheme="minorHAnsi"/>
                <w:color w:val="000000"/>
                <w:sz w:val="18"/>
                <w:szCs w:val="18"/>
              </w:rPr>
            </w:pPr>
            <w:r w:rsidRPr="00C8223D">
              <w:rPr>
                <w:rFonts w:asciiTheme="minorHAnsi" w:hAnsiTheme="minorHAnsi"/>
                <w:b/>
                <w:bCs/>
                <w:color w:val="000000"/>
                <w:sz w:val="18"/>
                <w:szCs w:val="18"/>
              </w:rPr>
              <w:t>MATERIALES Y PRODUCTOS</w:t>
            </w:r>
          </w:p>
        </w:tc>
        <w:tc>
          <w:tcPr>
            <w:tcW w:w="564"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nil"/>
              <w:left w:val="single" w:sz="8" w:space="0" w:color="auto"/>
              <w:bottom w:val="single" w:sz="4"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25</w:t>
            </w:r>
          </w:p>
        </w:tc>
        <w:tc>
          <w:tcPr>
            <w:tcW w:w="2821" w:type="pct"/>
            <w:tcBorders>
              <w:top w:val="nil"/>
              <w:left w:val="nil"/>
              <w:bottom w:val="single" w:sz="4"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1143   </w:t>
            </w:r>
          </w:p>
        </w:tc>
        <w:tc>
          <w:tcPr>
            <w:tcW w:w="564" w:type="pct"/>
            <w:tcBorders>
              <w:top w:val="nil"/>
              <w:left w:val="nil"/>
              <w:bottom w:val="single" w:sz="4"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4"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4"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lastRenderedPageBreak/>
              <w:t>26</w:t>
            </w:r>
          </w:p>
        </w:tc>
        <w:tc>
          <w:tcPr>
            <w:tcW w:w="28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1146   </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27</w:t>
            </w:r>
          </w:p>
        </w:tc>
        <w:tc>
          <w:tcPr>
            <w:tcW w:w="28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6100  </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28</w:t>
            </w:r>
          </w:p>
        </w:tc>
        <w:tc>
          <w:tcPr>
            <w:tcW w:w="2821" w:type="pct"/>
            <w:tcBorders>
              <w:top w:val="single" w:sz="4" w:space="0" w:color="auto"/>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Sulfato de Aluminio  </w:t>
            </w:r>
          </w:p>
        </w:tc>
        <w:tc>
          <w:tcPr>
            <w:tcW w:w="564" w:type="pct"/>
            <w:tcBorders>
              <w:top w:val="single" w:sz="4" w:space="0" w:color="auto"/>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single" w:sz="4" w:space="0" w:color="auto"/>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single" w:sz="4" w:space="0" w:color="auto"/>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29</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Hipoclorito de Calcio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30</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Cal Hidratada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Ácido  Acético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LITRO</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000000" w:fill="FFFFFF"/>
            <w:vAlign w:val="center"/>
          </w:tcPr>
          <w:p w:rsidR="006C453F" w:rsidRPr="00C8223D" w:rsidRDefault="006C453F" w:rsidP="006C453F">
            <w:pPr>
              <w:rPr>
                <w:rFonts w:asciiTheme="minorHAnsi" w:hAnsiTheme="minorHAnsi"/>
                <w:color w:val="000000"/>
                <w:sz w:val="18"/>
                <w:szCs w:val="18"/>
              </w:rPr>
            </w:pPr>
            <w:r w:rsidRPr="00C8223D">
              <w:rPr>
                <w:rFonts w:asciiTheme="minorHAnsi" w:hAnsiTheme="minorHAnsi"/>
                <w:b/>
                <w:bCs/>
                <w:color w:val="000000"/>
                <w:sz w:val="18"/>
                <w:szCs w:val="18"/>
              </w:rPr>
              <w:t>MALLAS</w:t>
            </w:r>
          </w:p>
        </w:tc>
        <w:tc>
          <w:tcPr>
            <w:tcW w:w="564"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API-80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API-100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API-120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API-140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Malla API-200</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000000" w:fill="FFFFFF"/>
            <w:vAlign w:val="center"/>
          </w:tcPr>
          <w:p w:rsidR="006C453F" w:rsidRPr="00C8223D" w:rsidRDefault="006C453F" w:rsidP="006C453F">
            <w:pPr>
              <w:rPr>
                <w:rFonts w:asciiTheme="minorHAnsi" w:hAnsiTheme="minorHAnsi"/>
                <w:color w:val="000000"/>
                <w:sz w:val="18"/>
                <w:szCs w:val="18"/>
              </w:rPr>
            </w:pPr>
            <w:r w:rsidRPr="00C8223D">
              <w:rPr>
                <w:rFonts w:asciiTheme="minorHAnsi" w:hAnsiTheme="minorHAnsi"/>
                <w:b/>
                <w:bCs/>
                <w:color w:val="000000"/>
                <w:sz w:val="18"/>
                <w:szCs w:val="18"/>
              </w:rPr>
              <w:t>PERSONAL</w:t>
            </w:r>
          </w:p>
        </w:tc>
        <w:tc>
          <w:tcPr>
            <w:tcW w:w="564"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37</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Supervisor</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38</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Operador</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39</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Ayudante</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9F2F53">
        <w:trPr>
          <w:trHeight w:val="300"/>
        </w:trPr>
        <w:tc>
          <w:tcPr>
            <w:tcW w:w="5000" w:type="pct"/>
            <w:gridSpan w:val="5"/>
            <w:tcBorders>
              <w:top w:val="nil"/>
              <w:left w:val="single" w:sz="8" w:space="0" w:color="auto"/>
              <w:bottom w:val="single" w:sz="8" w:space="0" w:color="auto"/>
              <w:right w:val="single" w:sz="8" w:space="0" w:color="auto"/>
            </w:tcBorders>
            <w:shd w:val="clear" w:color="auto" w:fill="auto"/>
            <w:vAlign w:val="center"/>
          </w:tcPr>
          <w:p w:rsidR="009F2F53" w:rsidRDefault="009F2F53" w:rsidP="009F2F53">
            <w:pPr>
              <w:jc w:val="center"/>
              <w:rPr>
                <w:rFonts w:asciiTheme="minorHAnsi" w:hAnsiTheme="minorHAnsi"/>
                <w:b/>
                <w:bCs/>
                <w:color w:val="000000"/>
                <w:sz w:val="18"/>
                <w:szCs w:val="18"/>
              </w:rPr>
            </w:pPr>
            <w:r w:rsidRPr="00C8223D">
              <w:rPr>
                <w:rFonts w:asciiTheme="minorHAnsi" w:hAnsiTheme="minorHAnsi"/>
                <w:b/>
                <w:bCs/>
                <w:color w:val="000000"/>
                <w:sz w:val="18"/>
                <w:szCs w:val="18"/>
              </w:rPr>
              <w:t>FASE 17 1/2” (FLUIDO BASE AGUA: POLIMERICO INHIBIDO SELLANTE)</w:t>
            </w:r>
          </w:p>
          <w:p w:rsidR="009F2F53" w:rsidRPr="00C8223D" w:rsidRDefault="009F2F53" w:rsidP="009F2F53">
            <w:pPr>
              <w:jc w:val="center"/>
              <w:rPr>
                <w:rFonts w:asciiTheme="minorHAnsi" w:hAnsiTheme="minorHAnsi"/>
                <w:b/>
                <w:color w:val="000000"/>
                <w:sz w:val="18"/>
                <w:szCs w:val="18"/>
              </w:rPr>
            </w:pPr>
            <w:r w:rsidRPr="00C8223D">
              <w:rPr>
                <w:rFonts w:asciiTheme="minorHAnsi" w:hAnsiTheme="minorHAnsi"/>
                <w:b/>
                <w:bCs/>
                <w:color w:val="000000"/>
                <w:sz w:val="18"/>
                <w:szCs w:val="18"/>
              </w:rPr>
              <w:t>SIPOTINDI – X1, Intervalo 700-1650 m.</w:t>
            </w: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Centrifuga Limpiadora de Alta con VFD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Alta con 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Camión Porta Contenedor con conductor (Operativo)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dashed" w:sz="4" w:space="0" w:color="auto"/>
              <w:right w:val="single" w:sz="8" w:space="0" w:color="auto"/>
            </w:tcBorders>
            <w:shd w:val="clear" w:color="000000" w:fill="FFFFFF"/>
            <w:noWrap/>
            <w:vAlign w:val="bottom"/>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Camión Porta Contenedor con conductor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single" w:sz="8" w:space="0" w:color="auto"/>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7</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8</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9</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Porta Camp Dormitorio Oficina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Porta Camp Dormitorio Oficina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Compresor de Aire de 80 PCM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Compresor de Aire de 80 PCM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Excavadora de Oruga con operador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Excavadora de Oruga con operador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17</w:t>
            </w:r>
          </w:p>
        </w:tc>
        <w:tc>
          <w:tcPr>
            <w:tcW w:w="2821"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Tornillo sin fin (36 pies lineales)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18</w:t>
            </w:r>
          </w:p>
        </w:tc>
        <w:tc>
          <w:tcPr>
            <w:tcW w:w="2821"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Tornillo sin fin (36 pies lineales)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19</w:t>
            </w:r>
          </w:p>
        </w:tc>
        <w:tc>
          <w:tcPr>
            <w:tcW w:w="2821"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Zaranda Secadora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20</w:t>
            </w:r>
          </w:p>
        </w:tc>
        <w:tc>
          <w:tcPr>
            <w:tcW w:w="2821"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Zaranda Secadora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rPr>
                <w:rFonts w:asciiTheme="minorHAnsi" w:hAnsiTheme="minorHAnsi"/>
                <w:color w:val="000000"/>
                <w:sz w:val="18"/>
                <w:szCs w:val="18"/>
              </w:rPr>
            </w:pPr>
            <w:r w:rsidRPr="00C8223D">
              <w:rPr>
                <w:rFonts w:asciiTheme="minorHAnsi" w:hAnsiTheme="minorHAnsi"/>
                <w:b/>
                <w:bCs/>
                <w:color w:val="000000"/>
                <w:sz w:val="18"/>
                <w:szCs w:val="18"/>
              </w:rPr>
              <w:t>DEWATERING</w:t>
            </w:r>
          </w:p>
        </w:tc>
        <w:tc>
          <w:tcPr>
            <w:tcW w:w="564"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nil"/>
              <w:left w:val="single" w:sz="8" w:space="0" w:color="auto"/>
              <w:bottom w:val="single" w:sz="4"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21</w:t>
            </w:r>
          </w:p>
        </w:tc>
        <w:tc>
          <w:tcPr>
            <w:tcW w:w="2821" w:type="pct"/>
            <w:tcBorders>
              <w:top w:val="nil"/>
              <w:left w:val="nil"/>
              <w:bottom w:val="single" w:sz="4"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Unidad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Convencional (Operativo)</w:t>
            </w:r>
          </w:p>
        </w:tc>
        <w:tc>
          <w:tcPr>
            <w:tcW w:w="564" w:type="pct"/>
            <w:tcBorders>
              <w:top w:val="nil"/>
              <w:left w:val="nil"/>
              <w:bottom w:val="single" w:sz="4"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4"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4"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lastRenderedPageBreak/>
              <w:t>22</w:t>
            </w:r>
          </w:p>
        </w:tc>
        <w:tc>
          <w:tcPr>
            <w:tcW w:w="28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lang w:val="en-US"/>
              </w:rPr>
            </w:pPr>
            <w:proofErr w:type="spellStart"/>
            <w:r w:rsidRPr="00C8223D">
              <w:rPr>
                <w:rFonts w:asciiTheme="minorHAnsi" w:hAnsiTheme="minorHAnsi"/>
                <w:color w:val="000000"/>
                <w:sz w:val="18"/>
                <w:szCs w:val="18"/>
                <w:lang w:val="en-US"/>
              </w:rPr>
              <w:t>Unidad</w:t>
            </w:r>
            <w:proofErr w:type="spellEnd"/>
            <w:r w:rsidRPr="00C8223D">
              <w:rPr>
                <w:rFonts w:asciiTheme="minorHAnsi" w:hAnsiTheme="minorHAnsi"/>
                <w:color w:val="000000"/>
                <w:sz w:val="18"/>
                <w:szCs w:val="18"/>
                <w:lang w:val="en-US"/>
              </w:rPr>
              <w:t xml:space="preserve"> Dewatering </w:t>
            </w:r>
            <w:proofErr w:type="spellStart"/>
            <w:r w:rsidRPr="00C8223D">
              <w:rPr>
                <w:rFonts w:asciiTheme="minorHAnsi" w:hAnsiTheme="minorHAnsi"/>
                <w:color w:val="000000"/>
                <w:sz w:val="18"/>
                <w:szCs w:val="18"/>
                <w:lang w:val="en-US"/>
              </w:rPr>
              <w:t>Convencional</w:t>
            </w:r>
            <w:proofErr w:type="spellEnd"/>
            <w:r w:rsidRPr="00C8223D">
              <w:rPr>
                <w:rFonts w:asciiTheme="minorHAnsi" w:hAnsiTheme="minorHAnsi"/>
                <w:color w:val="000000"/>
                <w:sz w:val="18"/>
                <w:szCs w:val="18"/>
                <w:lang w:val="en-US"/>
              </w:rPr>
              <w:t xml:space="preserve"> (Stand By)</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23</w:t>
            </w:r>
          </w:p>
        </w:tc>
        <w:tc>
          <w:tcPr>
            <w:tcW w:w="28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Unidad de Tratamiento de Agua (Operativo)</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24</w:t>
            </w:r>
          </w:p>
        </w:tc>
        <w:tc>
          <w:tcPr>
            <w:tcW w:w="2821" w:type="pct"/>
            <w:tcBorders>
              <w:top w:val="single" w:sz="4" w:space="0" w:color="auto"/>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Unidad de Tratamiento de Agua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single" w:sz="4" w:space="0" w:color="auto"/>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single" w:sz="4" w:space="0" w:color="auto"/>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single" w:sz="4" w:space="0" w:color="auto"/>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000000" w:fill="FFFFFF"/>
            <w:vAlign w:val="center"/>
          </w:tcPr>
          <w:p w:rsidR="006C453F" w:rsidRPr="00C8223D" w:rsidRDefault="006C453F" w:rsidP="006C453F">
            <w:pPr>
              <w:rPr>
                <w:rFonts w:asciiTheme="minorHAnsi" w:hAnsiTheme="minorHAnsi"/>
                <w:color w:val="000000"/>
                <w:sz w:val="18"/>
                <w:szCs w:val="18"/>
              </w:rPr>
            </w:pPr>
            <w:r w:rsidRPr="00C8223D">
              <w:rPr>
                <w:rFonts w:asciiTheme="minorHAnsi" w:hAnsiTheme="minorHAnsi"/>
                <w:b/>
                <w:bCs/>
                <w:color w:val="000000"/>
                <w:sz w:val="18"/>
                <w:szCs w:val="18"/>
              </w:rPr>
              <w:t>MATERIALES Y PRODUCTOS</w:t>
            </w:r>
          </w:p>
        </w:tc>
        <w:tc>
          <w:tcPr>
            <w:tcW w:w="564"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1143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1146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27</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6100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28</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Sulfato de Aluminio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29</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Hipoclorito de Calcio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30</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Cal Hidratada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Ácido Acético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LITRO</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000000" w:fill="FFFFFF"/>
            <w:vAlign w:val="center"/>
          </w:tcPr>
          <w:p w:rsidR="006C453F" w:rsidRPr="00C8223D" w:rsidRDefault="006C453F" w:rsidP="006C453F">
            <w:pPr>
              <w:rPr>
                <w:rFonts w:asciiTheme="minorHAnsi" w:hAnsiTheme="minorHAnsi"/>
                <w:color w:val="000000"/>
                <w:sz w:val="18"/>
                <w:szCs w:val="18"/>
              </w:rPr>
            </w:pPr>
            <w:r w:rsidRPr="00C8223D">
              <w:rPr>
                <w:rFonts w:asciiTheme="minorHAnsi" w:hAnsiTheme="minorHAnsi"/>
                <w:b/>
                <w:bCs/>
                <w:color w:val="000000"/>
                <w:sz w:val="18"/>
                <w:szCs w:val="18"/>
              </w:rPr>
              <w:t>MALLAS</w:t>
            </w:r>
          </w:p>
        </w:tc>
        <w:tc>
          <w:tcPr>
            <w:tcW w:w="564"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API-80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API-100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API-120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API-140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API-200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000000" w:fill="FFFFFF"/>
            <w:vAlign w:val="center"/>
          </w:tcPr>
          <w:p w:rsidR="006C453F" w:rsidRPr="00C8223D" w:rsidRDefault="006C453F" w:rsidP="006C453F">
            <w:pPr>
              <w:rPr>
                <w:rFonts w:asciiTheme="minorHAnsi" w:hAnsiTheme="minorHAnsi"/>
                <w:color w:val="000000"/>
                <w:sz w:val="18"/>
                <w:szCs w:val="18"/>
              </w:rPr>
            </w:pPr>
            <w:r w:rsidRPr="00C8223D">
              <w:rPr>
                <w:rFonts w:asciiTheme="minorHAnsi" w:hAnsiTheme="minorHAnsi"/>
                <w:b/>
                <w:bCs/>
                <w:color w:val="000000"/>
                <w:sz w:val="18"/>
                <w:szCs w:val="18"/>
              </w:rPr>
              <w:t>PERSONAL</w:t>
            </w:r>
          </w:p>
        </w:tc>
        <w:tc>
          <w:tcPr>
            <w:tcW w:w="564"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37</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Supervisor</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38</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Operador</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39</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Ayudante</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7E2A69" w:rsidRPr="00C8223D" w:rsidTr="007E2A69">
        <w:trPr>
          <w:trHeight w:val="300"/>
        </w:trPr>
        <w:tc>
          <w:tcPr>
            <w:tcW w:w="5000" w:type="pct"/>
            <w:gridSpan w:val="5"/>
            <w:tcBorders>
              <w:top w:val="nil"/>
              <w:left w:val="single" w:sz="8" w:space="0" w:color="auto"/>
              <w:bottom w:val="single" w:sz="8" w:space="0" w:color="auto"/>
              <w:right w:val="single" w:sz="8" w:space="0" w:color="auto"/>
            </w:tcBorders>
            <w:shd w:val="clear" w:color="auto" w:fill="auto"/>
            <w:vAlign w:val="center"/>
          </w:tcPr>
          <w:p w:rsidR="007E2A69" w:rsidRDefault="007E2A69" w:rsidP="007E2A69">
            <w:pPr>
              <w:jc w:val="center"/>
              <w:rPr>
                <w:rFonts w:asciiTheme="minorHAnsi" w:hAnsiTheme="minorHAnsi"/>
                <w:b/>
                <w:bCs/>
                <w:color w:val="000000"/>
                <w:sz w:val="18"/>
                <w:szCs w:val="18"/>
              </w:rPr>
            </w:pPr>
            <w:r w:rsidRPr="00C8223D">
              <w:rPr>
                <w:rFonts w:asciiTheme="minorHAnsi" w:hAnsiTheme="minorHAnsi"/>
                <w:b/>
                <w:bCs/>
                <w:color w:val="000000"/>
                <w:sz w:val="18"/>
                <w:szCs w:val="18"/>
              </w:rPr>
              <w:t>FASE 12 1/4” (FLUIDO EMULSIÓN INVERSA)</w:t>
            </w:r>
          </w:p>
          <w:p w:rsidR="007E2A69" w:rsidRPr="00C8223D" w:rsidRDefault="007E2A69" w:rsidP="007E2A69">
            <w:pPr>
              <w:jc w:val="center"/>
              <w:rPr>
                <w:rFonts w:asciiTheme="minorHAnsi" w:hAnsiTheme="minorHAnsi"/>
                <w:b/>
                <w:color w:val="000000"/>
                <w:sz w:val="18"/>
                <w:szCs w:val="18"/>
              </w:rPr>
            </w:pPr>
            <w:r w:rsidRPr="00C8223D">
              <w:rPr>
                <w:rFonts w:asciiTheme="minorHAnsi" w:hAnsiTheme="minorHAnsi"/>
                <w:b/>
                <w:bCs/>
                <w:color w:val="000000"/>
                <w:sz w:val="18"/>
                <w:szCs w:val="18"/>
              </w:rPr>
              <w:t>SIPOTINDI – X1, Intervalo 1650-2850 m.</w:t>
            </w: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Centrifuga Limpiadora de Alta con VFD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Alta con 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Centrífuga Vertical (Tipo </w:t>
            </w:r>
            <w:proofErr w:type="spellStart"/>
            <w:r w:rsidRPr="00C8223D">
              <w:rPr>
                <w:rFonts w:asciiTheme="minorHAnsi" w:hAnsiTheme="minorHAnsi"/>
                <w:color w:val="000000"/>
                <w:sz w:val="18"/>
                <w:szCs w:val="18"/>
              </w:rPr>
              <w:t>Verti</w:t>
            </w:r>
            <w:proofErr w:type="spellEnd"/>
            <w:r w:rsidRPr="00C8223D">
              <w:rPr>
                <w:rFonts w:asciiTheme="minorHAnsi" w:hAnsiTheme="minorHAnsi"/>
                <w:color w:val="000000"/>
                <w:sz w:val="18"/>
                <w:szCs w:val="18"/>
              </w:rPr>
              <w:t xml:space="preserve"> G)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lang w:val="en-US"/>
              </w:rPr>
            </w:pPr>
            <w:proofErr w:type="spellStart"/>
            <w:r w:rsidRPr="00C8223D">
              <w:rPr>
                <w:rFonts w:asciiTheme="minorHAnsi" w:hAnsiTheme="minorHAnsi"/>
                <w:color w:val="000000"/>
                <w:sz w:val="18"/>
                <w:szCs w:val="18"/>
                <w:lang w:val="en-US"/>
              </w:rPr>
              <w:t>Centrífuga</w:t>
            </w:r>
            <w:proofErr w:type="spellEnd"/>
            <w:r w:rsidRPr="00C8223D">
              <w:rPr>
                <w:rFonts w:asciiTheme="minorHAnsi" w:hAnsiTheme="minorHAnsi"/>
                <w:color w:val="000000"/>
                <w:sz w:val="18"/>
                <w:szCs w:val="18"/>
                <w:lang w:val="en-US"/>
              </w:rPr>
              <w:t xml:space="preserve"> Vertical (</w:t>
            </w:r>
            <w:proofErr w:type="spellStart"/>
            <w:r w:rsidRPr="00C8223D">
              <w:rPr>
                <w:rFonts w:asciiTheme="minorHAnsi" w:hAnsiTheme="minorHAnsi"/>
                <w:color w:val="000000"/>
                <w:sz w:val="18"/>
                <w:szCs w:val="18"/>
                <w:lang w:val="en-US"/>
              </w:rPr>
              <w:t>Tipo</w:t>
            </w:r>
            <w:proofErr w:type="spellEnd"/>
            <w:r w:rsidRPr="00C8223D">
              <w:rPr>
                <w:rFonts w:asciiTheme="minorHAnsi" w:hAnsiTheme="minorHAnsi"/>
                <w:color w:val="000000"/>
                <w:sz w:val="18"/>
                <w:szCs w:val="18"/>
                <w:lang w:val="en-US"/>
              </w:rPr>
              <w:t xml:space="preserve"> </w:t>
            </w:r>
            <w:proofErr w:type="spellStart"/>
            <w:r w:rsidRPr="00C8223D">
              <w:rPr>
                <w:rFonts w:asciiTheme="minorHAnsi" w:hAnsiTheme="minorHAnsi"/>
                <w:color w:val="000000"/>
                <w:sz w:val="18"/>
                <w:szCs w:val="18"/>
                <w:lang w:val="en-US"/>
              </w:rPr>
              <w:t>Verti</w:t>
            </w:r>
            <w:proofErr w:type="spellEnd"/>
            <w:r w:rsidRPr="00C8223D">
              <w:rPr>
                <w:rFonts w:asciiTheme="minorHAnsi" w:hAnsiTheme="minorHAnsi"/>
                <w:color w:val="000000"/>
                <w:sz w:val="18"/>
                <w:szCs w:val="18"/>
                <w:lang w:val="en-US"/>
              </w:rPr>
              <w:t xml:space="preserve"> G) (Stand By)</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7</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Camión Porta Contenedor con conductor (Operativo)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8</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Camión Porta Contenedor con conductor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 xml:space="preserve">)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9</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Porta Camp Dormitorio Oficina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Porta Camp Dormitorio Oficina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Compresor de Aire de 80 PCM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Compresor de Aire de 80 PCM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nil"/>
              <w:left w:val="single" w:sz="8" w:space="0" w:color="auto"/>
              <w:bottom w:val="single" w:sz="4"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17</w:t>
            </w:r>
          </w:p>
        </w:tc>
        <w:tc>
          <w:tcPr>
            <w:tcW w:w="2821" w:type="pct"/>
            <w:tcBorders>
              <w:top w:val="nil"/>
              <w:left w:val="nil"/>
              <w:bottom w:val="single" w:sz="4" w:space="0" w:color="auto"/>
              <w:right w:val="single" w:sz="8" w:space="0" w:color="auto"/>
            </w:tcBorders>
            <w:shd w:val="clear" w:color="auto" w:fill="auto"/>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Tornillo sin fin (36 pies lineales) (Operativo)</w:t>
            </w:r>
          </w:p>
        </w:tc>
        <w:tc>
          <w:tcPr>
            <w:tcW w:w="564" w:type="pct"/>
            <w:tcBorders>
              <w:top w:val="nil"/>
              <w:left w:val="nil"/>
              <w:bottom w:val="single" w:sz="4"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4"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4"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lastRenderedPageBreak/>
              <w:t>18</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Tornillo sin fin (36 pies lineales)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single" w:sz="4" w:space="0" w:color="auto"/>
              <w:left w:val="single" w:sz="8" w:space="0" w:color="auto"/>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2821" w:type="pct"/>
            <w:tcBorders>
              <w:top w:val="single" w:sz="4" w:space="0" w:color="auto"/>
              <w:left w:val="nil"/>
              <w:bottom w:val="single" w:sz="8" w:space="0" w:color="auto"/>
              <w:right w:val="single" w:sz="8" w:space="0" w:color="auto"/>
            </w:tcBorders>
            <w:shd w:val="clear" w:color="auto" w:fill="auto"/>
            <w:vAlign w:val="center"/>
          </w:tcPr>
          <w:p w:rsidR="006C453F" w:rsidRPr="00C8223D" w:rsidRDefault="006C453F" w:rsidP="006C453F">
            <w:pPr>
              <w:rPr>
                <w:rFonts w:asciiTheme="minorHAnsi" w:hAnsiTheme="minorHAnsi"/>
                <w:color w:val="000000"/>
                <w:sz w:val="18"/>
                <w:szCs w:val="18"/>
              </w:rPr>
            </w:pPr>
            <w:r w:rsidRPr="00C8223D">
              <w:rPr>
                <w:rFonts w:asciiTheme="minorHAnsi" w:hAnsiTheme="minorHAnsi"/>
                <w:b/>
                <w:bCs/>
                <w:color w:val="000000"/>
                <w:sz w:val="18"/>
                <w:szCs w:val="18"/>
              </w:rPr>
              <w:t>EQUIPO OBM Y TRATAMIENTO DE AGUAS</w:t>
            </w:r>
          </w:p>
        </w:tc>
        <w:tc>
          <w:tcPr>
            <w:tcW w:w="564" w:type="pct"/>
            <w:tcBorders>
              <w:top w:val="single" w:sz="4" w:space="0" w:color="auto"/>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563" w:type="pct"/>
            <w:tcBorders>
              <w:top w:val="single" w:sz="4" w:space="0" w:color="auto"/>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809" w:type="pct"/>
            <w:tcBorders>
              <w:top w:val="single" w:sz="4" w:space="0" w:color="auto"/>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19</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Unidad de Tratamiento de Agua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20</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Unidad de Tratamiento de Agua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000000" w:fill="FFFFFF"/>
            <w:vAlign w:val="center"/>
          </w:tcPr>
          <w:p w:rsidR="006C453F" w:rsidRPr="00C8223D" w:rsidRDefault="006C453F" w:rsidP="006C453F">
            <w:pPr>
              <w:rPr>
                <w:rFonts w:asciiTheme="minorHAnsi" w:hAnsiTheme="minorHAnsi"/>
                <w:color w:val="000000"/>
                <w:sz w:val="18"/>
                <w:szCs w:val="18"/>
              </w:rPr>
            </w:pPr>
            <w:r w:rsidRPr="00C8223D">
              <w:rPr>
                <w:rFonts w:asciiTheme="minorHAnsi" w:hAnsiTheme="minorHAnsi"/>
                <w:b/>
                <w:bCs/>
                <w:color w:val="000000"/>
                <w:sz w:val="18"/>
                <w:szCs w:val="18"/>
              </w:rPr>
              <w:t>MATERIALES Y PRODUCTOS</w:t>
            </w:r>
          </w:p>
        </w:tc>
        <w:tc>
          <w:tcPr>
            <w:tcW w:w="564"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1143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6100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Sulfato de Aluminio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Hipoclorito de Calcio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Cal Hidratada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000000" w:fill="FFFFFF"/>
            <w:vAlign w:val="center"/>
          </w:tcPr>
          <w:p w:rsidR="006C453F" w:rsidRPr="00C8223D" w:rsidRDefault="006C453F" w:rsidP="006C453F">
            <w:pPr>
              <w:rPr>
                <w:rFonts w:asciiTheme="minorHAnsi" w:hAnsiTheme="minorHAnsi"/>
                <w:color w:val="000000"/>
                <w:sz w:val="18"/>
                <w:szCs w:val="18"/>
              </w:rPr>
            </w:pPr>
            <w:r w:rsidRPr="00C8223D">
              <w:rPr>
                <w:rFonts w:asciiTheme="minorHAnsi" w:hAnsiTheme="minorHAnsi"/>
                <w:b/>
                <w:bCs/>
                <w:color w:val="000000"/>
                <w:sz w:val="18"/>
                <w:szCs w:val="18"/>
              </w:rPr>
              <w:t>MALLAS</w:t>
            </w:r>
          </w:p>
        </w:tc>
        <w:tc>
          <w:tcPr>
            <w:tcW w:w="564"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API-170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27</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API-200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28</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API-270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29</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API-325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30</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API-250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000000" w:fill="FFFFFF"/>
            <w:vAlign w:val="center"/>
          </w:tcPr>
          <w:p w:rsidR="006C453F" w:rsidRPr="00C8223D" w:rsidRDefault="006C453F" w:rsidP="006C453F">
            <w:pPr>
              <w:rPr>
                <w:rFonts w:asciiTheme="minorHAnsi" w:hAnsiTheme="minorHAnsi"/>
                <w:color w:val="000000"/>
                <w:sz w:val="18"/>
                <w:szCs w:val="18"/>
              </w:rPr>
            </w:pPr>
            <w:r w:rsidRPr="00C8223D">
              <w:rPr>
                <w:rFonts w:asciiTheme="minorHAnsi" w:hAnsiTheme="minorHAnsi"/>
                <w:b/>
                <w:bCs/>
                <w:color w:val="000000"/>
                <w:sz w:val="18"/>
                <w:szCs w:val="18"/>
              </w:rPr>
              <w:t>PERSONAL</w:t>
            </w:r>
          </w:p>
        </w:tc>
        <w:tc>
          <w:tcPr>
            <w:tcW w:w="564"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Supervisor</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Operador</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Ayudante</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7E2A69" w:rsidRPr="00C8223D" w:rsidTr="007E2A69">
        <w:trPr>
          <w:trHeight w:val="300"/>
        </w:trPr>
        <w:tc>
          <w:tcPr>
            <w:tcW w:w="5000" w:type="pct"/>
            <w:gridSpan w:val="5"/>
            <w:tcBorders>
              <w:top w:val="nil"/>
              <w:left w:val="single" w:sz="8" w:space="0" w:color="auto"/>
              <w:bottom w:val="single" w:sz="8" w:space="0" w:color="auto"/>
              <w:right w:val="single" w:sz="8" w:space="0" w:color="auto"/>
            </w:tcBorders>
            <w:shd w:val="clear" w:color="auto" w:fill="auto"/>
            <w:vAlign w:val="center"/>
          </w:tcPr>
          <w:p w:rsidR="007E2A69" w:rsidRDefault="007E2A69" w:rsidP="007E2A69">
            <w:pPr>
              <w:jc w:val="center"/>
              <w:rPr>
                <w:rFonts w:asciiTheme="minorHAnsi" w:hAnsiTheme="minorHAnsi"/>
                <w:b/>
                <w:bCs/>
                <w:color w:val="000000"/>
                <w:sz w:val="18"/>
                <w:szCs w:val="18"/>
              </w:rPr>
            </w:pPr>
            <w:r w:rsidRPr="00C8223D">
              <w:rPr>
                <w:rFonts w:asciiTheme="minorHAnsi" w:hAnsiTheme="minorHAnsi"/>
                <w:b/>
                <w:bCs/>
                <w:color w:val="000000"/>
                <w:sz w:val="18"/>
                <w:szCs w:val="18"/>
              </w:rPr>
              <w:t>FASE 8 1/2” (FLUIDO EMULSIÓN INVERSA)</w:t>
            </w:r>
          </w:p>
          <w:p w:rsidR="007E2A69" w:rsidRPr="00C8223D" w:rsidRDefault="007E2A69" w:rsidP="007E2A69">
            <w:pPr>
              <w:jc w:val="center"/>
              <w:rPr>
                <w:rFonts w:asciiTheme="minorHAnsi" w:hAnsiTheme="minorHAnsi"/>
                <w:b/>
                <w:color w:val="000000"/>
                <w:sz w:val="18"/>
                <w:szCs w:val="18"/>
              </w:rPr>
            </w:pPr>
            <w:r w:rsidRPr="00C8223D">
              <w:rPr>
                <w:rFonts w:asciiTheme="minorHAnsi" w:hAnsiTheme="minorHAnsi"/>
                <w:b/>
                <w:bCs/>
                <w:color w:val="000000"/>
                <w:sz w:val="18"/>
                <w:szCs w:val="18"/>
              </w:rPr>
              <w:t>SIPOTINDI – X1, Intervalo 2850-3250 m.</w:t>
            </w: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Centrifuga Limpiadora de Alta con VFD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Alta con 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Centrifuga Limpiadora de </w:t>
            </w:r>
            <w:proofErr w:type="spellStart"/>
            <w:r w:rsidRPr="00C8223D">
              <w:rPr>
                <w:rFonts w:asciiTheme="minorHAnsi" w:hAnsiTheme="minorHAnsi"/>
                <w:color w:val="000000"/>
                <w:sz w:val="18"/>
                <w:szCs w:val="18"/>
              </w:rPr>
              <w:t>Dewatering</w:t>
            </w:r>
            <w:proofErr w:type="spellEnd"/>
            <w:r w:rsidRPr="00C8223D">
              <w:rPr>
                <w:rFonts w:asciiTheme="minorHAnsi" w:hAnsiTheme="minorHAnsi"/>
                <w:color w:val="000000"/>
                <w:sz w:val="18"/>
                <w:szCs w:val="18"/>
              </w:rPr>
              <w:t xml:space="preserve"> c/VFD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Centrífuga Vertical (Tipo </w:t>
            </w:r>
            <w:proofErr w:type="spellStart"/>
            <w:r w:rsidRPr="00C8223D">
              <w:rPr>
                <w:rFonts w:asciiTheme="minorHAnsi" w:hAnsiTheme="minorHAnsi"/>
                <w:color w:val="000000"/>
                <w:sz w:val="18"/>
                <w:szCs w:val="18"/>
              </w:rPr>
              <w:t>Verti</w:t>
            </w:r>
            <w:proofErr w:type="spellEnd"/>
            <w:r w:rsidRPr="00C8223D">
              <w:rPr>
                <w:rFonts w:asciiTheme="minorHAnsi" w:hAnsiTheme="minorHAnsi"/>
                <w:color w:val="000000"/>
                <w:sz w:val="18"/>
                <w:szCs w:val="18"/>
              </w:rPr>
              <w:t xml:space="preserve"> G)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lang w:val="en-US"/>
              </w:rPr>
            </w:pPr>
            <w:proofErr w:type="spellStart"/>
            <w:r w:rsidRPr="00C8223D">
              <w:rPr>
                <w:rFonts w:asciiTheme="minorHAnsi" w:hAnsiTheme="minorHAnsi"/>
                <w:color w:val="000000"/>
                <w:sz w:val="18"/>
                <w:szCs w:val="18"/>
                <w:lang w:val="en-US"/>
              </w:rPr>
              <w:t>Centrífuga</w:t>
            </w:r>
            <w:proofErr w:type="spellEnd"/>
            <w:r w:rsidRPr="00C8223D">
              <w:rPr>
                <w:rFonts w:asciiTheme="minorHAnsi" w:hAnsiTheme="minorHAnsi"/>
                <w:color w:val="000000"/>
                <w:sz w:val="18"/>
                <w:szCs w:val="18"/>
                <w:lang w:val="en-US"/>
              </w:rPr>
              <w:t xml:space="preserve"> Vertical (</w:t>
            </w:r>
            <w:proofErr w:type="spellStart"/>
            <w:r w:rsidRPr="00C8223D">
              <w:rPr>
                <w:rFonts w:asciiTheme="minorHAnsi" w:hAnsiTheme="minorHAnsi"/>
                <w:color w:val="000000"/>
                <w:sz w:val="18"/>
                <w:szCs w:val="18"/>
                <w:lang w:val="en-US"/>
              </w:rPr>
              <w:t>Tipo</w:t>
            </w:r>
            <w:proofErr w:type="spellEnd"/>
            <w:r w:rsidRPr="00C8223D">
              <w:rPr>
                <w:rFonts w:asciiTheme="minorHAnsi" w:hAnsiTheme="minorHAnsi"/>
                <w:color w:val="000000"/>
                <w:sz w:val="18"/>
                <w:szCs w:val="18"/>
                <w:lang w:val="en-US"/>
              </w:rPr>
              <w:t xml:space="preserve"> </w:t>
            </w:r>
            <w:proofErr w:type="spellStart"/>
            <w:r w:rsidRPr="00C8223D">
              <w:rPr>
                <w:rFonts w:asciiTheme="minorHAnsi" w:hAnsiTheme="minorHAnsi"/>
                <w:color w:val="000000"/>
                <w:sz w:val="18"/>
                <w:szCs w:val="18"/>
                <w:lang w:val="en-US"/>
              </w:rPr>
              <w:t>Verti</w:t>
            </w:r>
            <w:proofErr w:type="spellEnd"/>
            <w:r w:rsidRPr="00C8223D">
              <w:rPr>
                <w:rFonts w:asciiTheme="minorHAnsi" w:hAnsiTheme="minorHAnsi"/>
                <w:color w:val="000000"/>
                <w:sz w:val="18"/>
                <w:szCs w:val="18"/>
                <w:lang w:val="en-US"/>
              </w:rPr>
              <w:t xml:space="preserve"> G) (Stand By)</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7</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Camión Porta Contenedor con conductor (Operativo)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8</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Camión Porta Contenedor con conductor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 xml:space="preserve">)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9</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Contenedor de 20 </w:t>
            </w:r>
            <w:proofErr w:type="spellStart"/>
            <w:r w:rsidRPr="00C8223D">
              <w:rPr>
                <w:rFonts w:asciiTheme="minorHAnsi" w:hAnsiTheme="minorHAnsi"/>
                <w:color w:val="000000"/>
                <w:sz w:val="18"/>
                <w:szCs w:val="18"/>
              </w:rPr>
              <w:t>Bbls</w:t>
            </w:r>
            <w:proofErr w:type="spellEnd"/>
            <w:r w:rsidRPr="00C8223D">
              <w:rPr>
                <w:rFonts w:asciiTheme="minorHAnsi" w:hAnsiTheme="minorHAnsi"/>
                <w:color w:val="000000"/>
                <w:sz w:val="18"/>
                <w:szCs w:val="18"/>
              </w:rPr>
              <w:t xml:space="preserve"> Capacidad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Porta Camp Dormitorio Oficina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Porta Camp Dormitorio Oficina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Compresor de Aire de 80 PCM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Compresor de Aire de 80 PCM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proofErr w:type="spellStart"/>
            <w:r w:rsidRPr="00C8223D">
              <w:rPr>
                <w:rFonts w:asciiTheme="minorHAnsi" w:hAnsiTheme="minorHAnsi"/>
                <w:color w:val="000000"/>
                <w:sz w:val="18"/>
                <w:szCs w:val="18"/>
              </w:rPr>
              <w:t>Container</w:t>
            </w:r>
            <w:proofErr w:type="spellEnd"/>
            <w:r w:rsidRPr="00C8223D">
              <w:rPr>
                <w:rFonts w:asciiTheme="minorHAnsi" w:hAnsiTheme="minorHAnsi"/>
                <w:color w:val="000000"/>
                <w:sz w:val="18"/>
                <w:szCs w:val="18"/>
              </w:rPr>
              <w:t xml:space="preserve"> para herramientas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17</w:t>
            </w:r>
          </w:p>
        </w:tc>
        <w:tc>
          <w:tcPr>
            <w:tcW w:w="2821"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Tornillo sin fin (36 pies lineales)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nil"/>
              <w:left w:val="single" w:sz="8" w:space="0" w:color="auto"/>
              <w:bottom w:val="single" w:sz="4"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18</w:t>
            </w:r>
          </w:p>
        </w:tc>
        <w:tc>
          <w:tcPr>
            <w:tcW w:w="2821" w:type="pct"/>
            <w:tcBorders>
              <w:top w:val="nil"/>
              <w:left w:val="nil"/>
              <w:bottom w:val="single" w:sz="4" w:space="0" w:color="auto"/>
              <w:right w:val="single" w:sz="8" w:space="0" w:color="auto"/>
            </w:tcBorders>
            <w:shd w:val="clear" w:color="auto" w:fill="auto"/>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Tornillo sin fin (36 pies lineales)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4"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4"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4"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9F2F53" w:rsidRPr="00C8223D" w:rsidRDefault="009F2F53" w:rsidP="006C453F">
            <w:pPr>
              <w:jc w:val="center"/>
              <w:rPr>
                <w:rFonts w:asciiTheme="minorHAnsi" w:hAnsiTheme="minorHAnsi"/>
                <w:color w:val="000000"/>
                <w:sz w:val="18"/>
                <w:szCs w:val="18"/>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rsidR="009F2F53" w:rsidRPr="00C8223D" w:rsidRDefault="009F2F53" w:rsidP="006C453F">
            <w:pPr>
              <w:rPr>
                <w:rFonts w:asciiTheme="minorHAnsi" w:hAnsiTheme="minorHAnsi"/>
                <w:color w:val="000000"/>
                <w:sz w:val="18"/>
                <w:szCs w:val="18"/>
              </w:rPr>
            </w:pPr>
            <w:r w:rsidRPr="00C8223D">
              <w:rPr>
                <w:rFonts w:asciiTheme="minorHAnsi" w:hAnsiTheme="minorHAnsi"/>
                <w:b/>
                <w:bCs/>
                <w:color w:val="000000"/>
                <w:sz w:val="18"/>
                <w:szCs w:val="18"/>
              </w:rPr>
              <w:t>EQUIPO OBM Y TRATAMIENTO DE AGUAS</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9F2F53" w:rsidRPr="00C8223D" w:rsidRDefault="009F2F53" w:rsidP="006C453F">
            <w:pPr>
              <w:jc w:val="center"/>
              <w:rPr>
                <w:rFonts w:asciiTheme="minorHAnsi" w:hAnsiTheme="minorHAnsi"/>
                <w:color w:val="000000"/>
                <w:sz w:val="18"/>
                <w:szCs w:val="18"/>
              </w:rPr>
            </w:pP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9F2F53" w:rsidRPr="00C8223D" w:rsidRDefault="009F2F53" w:rsidP="006C453F">
            <w:pPr>
              <w:jc w:val="center"/>
              <w:rPr>
                <w:rFonts w:asciiTheme="minorHAnsi" w:hAnsiTheme="minorHAnsi"/>
                <w:color w:val="000000"/>
                <w:sz w:val="18"/>
                <w:szCs w:val="18"/>
              </w:rPr>
            </w:pP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9F2F53" w:rsidRPr="00C8223D" w:rsidRDefault="009F2F53" w:rsidP="006C453F">
            <w:pPr>
              <w:jc w:val="center"/>
              <w:rPr>
                <w:rFonts w:asciiTheme="minorHAnsi" w:hAnsiTheme="minorHAnsi"/>
                <w:b/>
                <w:color w:val="000000"/>
                <w:sz w:val="18"/>
                <w:szCs w:val="18"/>
              </w:rPr>
            </w:pPr>
          </w:p>
        </w:tc>
      </w:tr>
      <w:tr w:rsidR="009F2F53" w:rsidRPr="00C8223D" w:rsidTr="001862A8">
        <w:trPr>
          <w:trHeight w:val="300"/>
        </w:trPr>
        <w:tc>
          <w:tcPr>
            <w:tcW w:w="243"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19</w:t>
            </w:r>
          </w:p>
        </w:tc>
        <w:tc>
          <w:tcPr>
            <w:tcW w:w="2821" w:type="pct"/>
            <w:tcBorders>
              <w:top w:val="single" w:sz="4" w:space="0" w:color="auto"/>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Unidad de Tratamiento de Agua (Operativo)</w:t>
            </w:r>
          </w:p>
        </w:tc>
        <w:tc>
          <w:tcPr>
            <w:tcW w:w="564" w:type="pct"/>
            <w:tcBorders>
              <w:top w:val="single" w:sz="4" w:space="0" w:color="auto"/>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single" w:sz="4" w:space="0" w:color="auto"/>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single" w:sz="4" w:space="0" w:color="auto"/>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20</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Unidad de Tratamiento de Agua (Stand </w:t>
            </w:r>
            <w:proofErr w:type="spellStart"/>
            <w:r w:rsidRPr="00C8223D">
              <w:rPr>
                <w:rFonts w:asciiTheme="minorHAnsi" w:hAnsiTheme="minorHAnsi"/>
                <w:color w:val="000000"/>
                <w:sz w:val="18"/>
                <w:szCs w:val="18"/>
              </w:rPr>
              <w:t>By</w:t>
            </w:r>
            <w:proofErr w:type="spellEnd"/>
            <w:r w:rsidRPr="00C8223D">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9F2F53" w:rsidRPr="00C8223D" w:rsidRDefault="009F2F53"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000000" w:fill="FFFFFF"/>
            <w:vAlign w:val="center"/>
          </w:tcPr>
          <w:p w:rsidR="009F2F53" w:rsidRPr="00C8223D" w:rsidRDefault="009F2F53" w:rsidP="006C453F">
            <w:pPr>
              <w:rPr>
                <w:rFonts w:asciiTheme="minorHAnsi" w:hAnsiTheme="minorHAnsi"/>
                <w:color w:val="000000"/>
                <w:sz w:val="18"/>
                <w:szCs w:val="18"/>
              </w:rPr>
            </w:pPr>
            <w:r w:rsidRPr="00C8223D">
              <w:rPr>
                <w:rFonts w:asciiTheme="minorHAnsi" w:hAnsiTheme="minorHAnsi"/>
                <w:b/>
                <w:bCs/>
                <w:color w:val="000000"/>
                <w:sz w:val="18"/>
                <w:szCs w:val="18"/>
              </w:rPr>
              <w:t>MATERIALES Y PRODUCTOS</w:t>
            </w:r>
          </w:p>
        </w:tc>
        <w:tc>
          <w:tcPr>
            <w:tcW w:w="564" w:type="pct"/>
            <w:tcBorders>
              <w:top w:val="nil"/>
              <w:left w:val="nil"/>
              <w:bottom w:val="single" w:sz="8" w:space="0" w:color="auto"/>
              <w:right w:val="single" w:sz="8" w:space="0" w:color="auto"/>
            </w:tcBorders>
            <w:shd w:val="clear" w:color="auto" w:fill="auto"/>
            <w:vAlign w:val="center"/>
          </w:tcPr>
          <w:p w:rsidR="009F2F53" w:rsidRPr="00C8223D" w:rsidRDefault="009F2F53"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9F2F53" w:rsidRPr="00C8223D" w:rsidRDefault="009F2F53"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9F2F53" w:rsidRPr="00C8223D" w:rsidRDefault="009F2F53"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1143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Polímero </w:t>
            </w:r>
            <w:proofErr w:type="spellStart"/>
            <w:r w:rsidRPr="00C8223D">
              <w:rPr>
                <w:rFonts w:asciiTheme="minorHAnsi" w:hAnsiTheme="minorHAnsi"/>
                <w:color w:val="000000"/>
                <w:sz w:val="18"/>
                <w:szCs w:val="18"/>
              </w:rPr>
              <w:t>Cyfloc</w:t>
            </w:r>
            <w:proofErr w:type="spellEnd"/>
            <w:r w:rsidRPr="00C8223D">
              <w:rPr>
                <w:rFonts w:asciiTheme="minorHAnsi" w:hAnsiTheme="minorHAnsi"/>
                <w:color w:val="000000"/>
                <w:sz w:val="18"/>
                <w:szCs w:val="18"/>
              </w:rPr>
              <w:t xml:space="preserve"> 6100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Sulfato de Aluminio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Hipoclorito de Calcio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Cal Hidratada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9F2F53" w:rsidRPr="00C8223D" w:rsidRDefault="009F2F53"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000000" w:fill="FFFFFF"/>
            <w:vAlign w:val="center"/>
          </w:tcPr>
          <w:p w:rsidR="009F2F53" w:rsidRPr="00C8223D" w:rsidRDefault="009F2F53" w:rsidP="006C453F">
            <w:pPr>
              <w:rPr>
                <w:rFonts w:asciiTheme="minorHAnsi" w:hAnsiTheme="minorHAnsi"/>
                <w:color w:val="000000"/>
                <w:sz w:val="18"/>
                <w:szCs w:val="18"/>
              </w:rPr>
            </w:pPr>
            <w:r w:rsidRPr="00C8223D">
              <w:rPr>
                <w:rFonts w:asciiTheme="minorHAnsi" w:hAnsiTheme="minorHAnsi"/>
                <w:b/>
                <w:bCs/>
                <w:color w:val="000000"/>
                <w:sz w:val="18"/>
                <w:szCs w:val="18"/>
              </w:rPr>
              <w:t>MALLAS</w:t>
            </w:r>
          </w:p>
        </w:tc>
        <w:tc>
          <w:tcPr>
            <w:tcW w:w="564" w:type="pct"/>
            <w:tcBorders>
              <w:top w:val="nil"/>
              <w:left w:val="nil"/>
              <w:bottom w:val="single" w:sz="8" w:space="0" w:color="auto"/>
              <w:right w:val="single" w:sz="8" w:space="0" w:color="auto"/>
            </w:tcBorders>
            <w:shd w:val="clear" w:color="auto" w:fill="auto"/>
            <w:vAlign w:val="center"/>
          </w:tcPr>
          <w:p w:rsidR="009F2F53" w:rsidRPr="00C8223D" w:rsidRDefault="009F2F53"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9F2F53" w:rsidRPr="00C8223D" w:rsidRDefault="009F2F53"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9F2F53" w:rsidRPr="00C8223D" w:rsidRDefault="009F2F53"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API-270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27</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API-325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28</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 xml:space="preserve">Malla API-250 </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PIEZA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9F2F53" w:rsidRPr="00C8223D" w:rsidRDefault="009F2F53"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000000" w:fill="FFFFFF"/>
            <w:vAlign w:val="center"/>
          </w:tcPr>
          <w:p w:rsidR="009F2F53" w:rsidRPr="00C8223D" w:rsidRDefault="009F2F53" w:rsidP="006C453F">
            <w:pPr>
              <w:rPr>
                <w:rFonts w:asciiTheme="minorHAnsi" w:hAnsiTheme="minorHAnsi"/>
                <w:color w:val="000000"/>
                <w:sz w:val="18"/>
                <w:szCs w:val="18"/>
              </w:rPr>
            </w:pPr>
            <w:r w:rsidRPr="00C8223D">
              <w:rPr>
                <w:rFonts w:asciiTheme="minorHAnsi" w:hAnsiTheme="minorHAnsi"/>
                <w:b/>
                <w:bCs/>
                <w:color w:val="000000"/>
                <w:sz w:val="18"/>
                <w:szCs w:val="18"/>
              </w:rPr>
              <w:t>PERSONAL</w:t>
            </w:r>
          </w:p>
        </w:tc>
        <w:tc>
          <w:tcPr>
            <w:tcW w:w="564" w:type="pct"/>
            <w:tcBorders>
              <w:top w:val="nil"/>
              <w:left w:val="nil"/>
              <w:bottom w:val="single" w:sz="8" w:space="0" w:color="auto"/>
              <w:right w:val="single" w:sz="8" w:space="0" w:color="auto"/>
            </w:tcBorders>
            <w:shd w:val="clear" w:color="auto" w:fill="auto"/>
            <w:vAlign w:val="center"/>
          </w:tcPr>
          <w:p w:rsidR="009F2F53" w:rsidRPr="00C8223D" w:rsidRDefault="009F2F53"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9F2F53" w:rsidRPr="00C8223D" w:rsidRDefault="009F2F53"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9F2F53" w:rsidRPr="00C8223D" w:rsidRDefault="009F2F53"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29</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Supervisor</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30</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Operador</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9F2F53" w:rsidRPr="00C8223D"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31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C8223D" w:rsidRDefault="006C453F" w:rsidP="006C453F">
            <w:pPr>
              <w:rPr>
                <w:rFonts w:asciiTheme="minorHAnsi" w:hAnsiTheme="minorHAnsi"/>
                <w:color w:val="000000"/>
                <w:sz w:val="18"/>
                <w:szCs w:val="18"/>
              </w:rPr>
            </w:pPr>
            <w:r w:rsidRPr="00C8223D">
              <w:rPr>
                <w:rFonts w:asciiTheme="minorHAnsi" w:hAnsiTheme="minorHAnsi"/>
                <w:color w:val="000000"/>
                <w:sz w:val="18"/>
                <w:szCs w:val="18"/>
              </w:rPr>
              <w:t>Ayudante</w:t>
            </w:r>
          </w:p>
        </w:tc>
        <w:tc>
          <w:tcPr>
            <w:tcW w:w="564"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C8223D" w:rsidRDefault="006C453F" w:rsidP="006C453F">
            <w:pPr>
              <w:jc w:val="center"/>
              <w:rPr>
                <w:rFonts w:asciiTheme="minorHAnsi" w:hAnsiTheme="minorHAnsi"/>
                <w:color w:val="000000"/>
                <w:sz w:val="18"/>
                <w:szCs w:val="18"/>
              </w:rPr>
            </w:pPr>
            <w:r w:rsidRPr="00C8223D">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C8223D" w:rsidRDefault="006C453F" w:rsidP="006C453F">
            <w:pPr>
              <w:jc w:val="center"/>
              <w:rPr>
                <w:rFonts w:asciiTheme="minorHAnsi" w:hAnsiTheme="minorHAnsi"/>
                <w:b/>
                <w:color w:val="000000"/>
                <w:sz w:val="18"/>
                <w:szCs w:val="18"/>
              </w:rPr>
            </w:pPr>
          </w:p>
        </w:tc>
      </w:tr>
      <w:tr w:rsidR="007E2A69" w:rsidTr="007E2A69">
        <w:trPr>
          <w:trHeight w:val="300"/>
        </w:trPr>
        <w:tc>
          <w:tcPr>
            <w:tcW w:w="5000" w:type="pct"/>
            <w:gridSpan w:val="5"/>
            <w:tcBorders>
              <w:top w:val="nil"/>
              <w:left w:val="single" w:sz="8" w:space="0" w:color="auto"/>
              <w:bottom w:val="single" w:sz="8" w:space="0" w:color="auto"/>
              <w:right w:val="single" w:sz="8" w:space="0" w:color="auto"/>
            </w:tcBorders>
            <w:shd w:val="clear" w:color="auto" w:fill="auto"/>
            <w:vAlign w:val="center"/>
          </w:tcPr>
          <w:p w:rsidR="007E2A69" w:rsidRDefault="007E2A69" w:rsidP="007E2A69">
            <w:pPr>
              <w:jc w:val="center"/>
              <w:rPr>
                <w:rFonts w:asciiTheme="minorHAnsi" w:hAnsiTheme="minorHAnsi"/>
                <w:b/>
                <w:bCs/>
                <w:color w:val="000000"/>
                <w:sz w:val="18"/>
                <w:szCs w:val="18"/>
              </w:rPr>
            </w:pPr>
            <w:r w:rsidRPr="004874EE">
              <w:rPr>
                <w:rFonts w:asciiTheme="minorHAnsi" w:hAnsiTheme="minorHAnsi"/>
                <w:b/>
                <w:bCs/>
                <w:color w:val="000000"/>
                <w:sz w:val="18"/>
                <w:szCs w:val="18"/>
              </w:rPr>
              <w:t>FASE 6” (FLUIDO EMULSIÓN INVERSA)</w:t>
            </w:r>
          </w:p>
          <w:p w:rsidR="007E2A69" w:rsidRPr="004874EE" w:rsidRDefault="007E2A69" w:rsidP="007E2A69">
            <w:pPr>
              <w:jc w:val="center"/>
              <w:rPr>
                <w:rFonts w:asciiTheme="minorHAnsi" w:hAnsiTheme="minorHAnsi"/>
                <w:b/>
                <w:color w:val="000000"/>
                <w:sz w:val="18"/>
                <w:szCs w:val="18"/>
              </w:rPr>
            </w:pPr>
            <w:r w:rsidRPr="004874EE">
              <w:rPr>
                <w:rFonts w:asciiTheme="minorHAnsi" w:hAnsiTheme="minorHAnsi"/>
                <w:b/>
                <w:bCs/>
                <w:color w:val="000000"/>
                <w:sz w:val="18"/>
                <w:szCs w:val="18"/>
              </w:rPr>
              <w:t>SIPOTINDI – X1, Intervalo 3250-4100 m.</w:t>
            </w: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Centrifuga Limpiadora de Alta con VFD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Centrifuga Limpiadora de Alta con VFD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Centrifuga Limpiadora de </w:t>
            </w:r>
            <w:proofErr w:type="spellStart"/>
            <w:r w:rsidRPr="004874EE">
              <w:rPr>
                <w:rFonts w:asciiTheme="minorHAnsi" w:hAnsiTheme="minorHAnsi"/>
                <w:color w:val="000000"/>
                <w:sz w:val="18"/>
                <w:szCs w:val="18"/>
              </w:rPr>
              <w:t>Dewatering</w:t>
            </w:r>
            <w:proofErr w:type="spellEnd"/>
            <w:r w:rsidRPr="004874EE">
              <w:rPr>
                <w:rFonts w:asciiTheme="minorHAnsi" w:hAnsiTheme="minorHAnsi"/>
                <w:color w:val="000000"/>
                <w:sz w:val="18"/>
                <w:szCs w:val="18"/>
              </w:rPr>
              <w:t xml:space="preserve"> c/VFD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Centrifuga Limpiadora de </w:t>
            </w:r>
            <w:proofErr w:type="spellStart"/>
            <w:r w:rsidRPr="004874EE">
              <w:rPr>
                <w:rFonts w:asciiTheme="minorHAnsi" w:hAnsiTheme="minorHAnsi"/>
                <w:color w:val="000000"/>
                <w:sz w:val="18"/>
                <w:szCs w:val="18"/>
              </w:rPr>
              <w:t>Dewatering</w:t>
            </w:r>
            <w:proofErr w:type="spellEnd"/>
            <w:r w:rsidRPr="004874EE">
              <w:rPr>
                <w:rFonts w:asciiTheme="minorHAnsi" w:hAnsiTheme="minorHAnsi"/>
                <w:color w:val="000000"/>
                <w:sz w:val="18"/>
                <w:szCs w:val="18"/>
              </w:rPr>
              <w:t xml:space="preserve"> c/VFD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Centrífuga Vertical (Tipo </w:t>
            </w:r>
            <w:proofErr w:type="spellStart"/>
            <w:r w:rsidRPr="004874EE">
              <w:rPr>
                <w:rFonts w:asciiTheme="minorHAnsi" w:hAnsiTheme="minorHAnsi"/>
                <w:color w:val="000000"/>
                <w:sz w:val="18"/>
                <w:szCs w:val="18"/>
              </w:rPr>
              <w:t>Verti</w:t>
            </w:r>
            <w:proofErr w:type="spellEnd"/>
            <w:r w:rsidRPr="004874EE">
              <w:rPr>
                <w:rFonts w:asciiTheme="minorHAnsi" w:hAnsiTheme="minorHAnsi"/>
                <w:color w:val="000000"/>
                <w:sz w:val="18"/>
                <w:szCs w:val="18"/>
              </w:rPr>
              <w:t xml:space="preserve"> G)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lang w:val="en-US"/>
              </w:rPr>
            </w:pPr>
            <w:proofErr w:type="spellStart"/>
            <w:r w:rsidRPr="004874EE">
              <w:rPr>
                <w:rFonts w:asciiTheme="minorHAnsi" w:hAnsiTheme="minorHAnsi"/>
                <w:color w:val="000000"/>
                <w:sz w:val="18"/>
                <w:szCs w:val="18"/>
                <w:lang w:val="en-US"/>
              </w:rPr>
              <w:t>Centrífuga</w:t>
            </w:r>
            <w:proofErr w:type="spellEnd"/>
            <w:r w:rsidRPr="004874EE">
              <w:rPr>
                <w:rFonts w:asciiTheme="minorHAnsi" w:hAnsiTheme="minorHAnsi"/>
                <w:color w:val="000000"/>
                <w:sz w:val="18"/>
                <w:szCs w:val="18"/>
                <w:lang w:val="en-US"/>
              </w:rPr>
              <w:t xml:space="preserve"> Vertical (</w:t>
            </w:r>
            <w:proofErr w:type="spellStart"/>
            <w:r w:rsidRPr="004874EE">
              <w:rPr>
                <w:rFonts w:asciiTheme="minorHAnsi" w:hAnsiTheme="minorHAnsi"/>
                <w:color w:val="000000"/>
                <w:sz w:val="18"/>
                <w:szCs w:val="18"/>
                <w:lang w:val="en-US"/>
              </w:rPr>
              <w:t>Tipo</w:t>
            </w:r>
            <w:proofErr w:type="spellEnd"/>
            <w:r w:rsidRPr="004874EE">
              <w:rPr>
                <w:rFonts w:asciiTheme="minorHAnsi" w:hAnsiTheme="minorHAnsi"/>
                <w:color w:val="000000"/>
                <w:sz w:val="18"/>
                <w:szCs w:val="18"/>
                <w:lang w:val="en-US"/>
              </w:rPr>
              <w:t xml:space="preserve"> </w:t>
            </w:r>
            <w:proofErr w:type="spellStart"/>
            <w:r w:rsidRPr="004874EE">
              <w:rPr>
                <w:rFonts w:asciiTheme="minorHAnsi" w:hAnsiTheme="minorHAnsi"/>
                <w:color w:val="000000"/>
                <w:sz w:val="18"/>
                <w:szCs w:val="18"/>
                <w:lang w:val="en-US"/>
              </w:rPr>
              <w:t>Verti</w:t>
            </w:r>
            <w:proofErr w:type="spellEnd"/>
            <w:r w:rsidRPr="004874EE">
              <w:rPr>
                <w:rFonts w:asciiTheme="minorHAnsi" w:hAnsiTheme="minorHAnsi"/>
                <w:color w:val="000000"/>
                <w:sz w:val="18"/>
                <w:szCs w:val="18"/>
                <w:lang w:val="en-US"/>
              </w:rPr>
              <w:t xml:space="preserve"> G) (Stand By)</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7</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Camión Porta Contenedor con conductor (Operativo) </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8</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Camión Porta Contenedor con conductor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 xml:space="preserve">) </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9</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Contenedor de 20 </w:t>
            </w:r>
            <w:proofErr w:type="spellStart"/>
            <w:r w:rsidRPr="004874EE">
              <w:rPr>
                <w:rFonts w:asciiTheme="minorHAnsi" w:hAnsiTheme="minorHAnsi"/>
                <w:color w:val="000000"/>
                <w:sz w:val="18"/>
                <w:szCs w:val="18"/>
              </w:rPr>
              <w:t>Bbls</w:t>
            </w:r>
            <w:proofErr w:type="spellEnd"/>
            <w:r w:rsidRPr="004874EE">
              <w:rPr>
                <w:rFonts w:asciiTheme="minorHAnsi" w:hAnsiTheme="minorHAnsi"/>
                <w:color w:val="000000"/>
                <w:sz w:val="18"/>
                <w:szCs w:val="18"/>
              </w:rPr>
              <w:t xml:space="preserve"> Capacidad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Contenedor de 20 </w:t>
            </w:r>
            <w:proofErr w:type="spellStart"/>
            <w:r w:rsidRPr="004874EE">
              <w:rPr>
                <w:rFonts w:asciiTheme="minorHAnsi" w:hAnsiTheme="minorHAnsi"/>
                <w:color w:val="000000"/>
                <w:sz w:val="18"/>
                <w:szCs w:val="18"/>
              </w:rPr>
              <w:t>Bbls</w:t>
            </w:r>
            <w:proofErr w:type="spellEnd"/>
            <w:r w:rsidRPr="004874EE">
              <w:rPr>
                <w:rFonts w:asciiTheme="minorHAnsi" w:hAnsiTheme="minorHAnsi"/>
                <w:color w:val="000000"/>
                <w:sz w:val="18"/>
                <w:szCs w:val="18"/>
              </w:rPr>
              <w:t xml:space="preserve"> Capacidad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11</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Porta Camp Dormitorio Oficina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12</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Porta Camp Dormitorio Oficina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Compresor de Aire de 80 PCM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Compresor de Aire de 80 PCM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proofErr w:type="spellStart"/>
            <w:r w:rsidRPr="004874EE">
              <w:rPr>
                <w:rFonts w:asciiTheme="minorHAnsi" w:hAnsiTheme="minorHAnsi"/>
                <w:color w:val="000000"/>
                <w:sz w:val="18"/>
                <w:szCs w:val="18"/>
              </w:rPr>
              <w:t>Container</w:t>
            </w:r>
            <w:proofErr w:type="spellEnd"/>
            <w:r w:rsidRPr="004874EE">
              <w:rPr>
                <w:rFonts w:asciiTheme="minorHAnsi" w:hAnsiTheme="minorHAnsi"/>
                <w:color w:val="000000"/>
                <w:sz w:val="18"/>
                <w:szCs w:val="18"/>
              </w:rPr>
              <w:t xml:space="preserve"> para herramientas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proofErr w:type="spellStart"/>
            <w:r w:rsidRPr="004874EE">
              <w:rPr>
                <w:rFonts w:asciiTheme="minorHAnsi" w:hAnsiTheme="minorHAnsi"/>
                <w:color w:val="000000"/>
                <w:sz w:val="18"/>
                <w:szCs w:val="18"/>
              </w:rPr>
              <w:t>Container</w:t>
            </w:r>
            <w:proofErr w:type="spellEnd"/>
            <w:r w:rsidRPr="004874EE">
              <w:rPr>
                <w:rFonts w:asciiTheme="minorHAnsi" w:hAnsiTheme="minorHAnsi"/>
                <w:color w:val="000000"/>
                <w:sz w:val="18"/>
                <w:szCs w:val="18"/>
              </w:rPr>
              <w:t xml:space="preserve"> para herramientas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17</w:t>
            </w:r>
          </w:p>
        </w:tc>
        <w:tc>
          <w:tcPr>
            <w:tcW w:w="2821"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Tornillo sin fin (36 pies lineales)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18</w:t>
            </w:r>
          </w:p>
        </w:tc>
        <w:tc>
          <w:tcPr>
            <w:tcW w:w="2821"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Tornillo sin fin (36 pies lineales)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9F2F53" w:rsidRPr="004874EE" w:rsidRDefault="009F2F53"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auto" w:fill="auto"/>
            <w:vAlign w:val="center"/>
          </w:tcPr>
          <w:p w:rsidR="009F2F53" w:rsidRPr="004874EE" w:rsidRDefault="009F2F53" w:rsidP="006C453F">
            <w:pPr>
              <w:rPr>
                <w:rFonts w:asciiTheme="minorHAnsi" w:hAnsiTheme="minorHAnsi"/>
                <w:color w:val="000000"/>
                <w:sz w:val="18"/>
                <w:szCs w:val="18"/>
              </w:rPr>
            </w:pPr>
            <w:r w:rsidRPr="004874EE">
              <w:rPr>
                <w:rFonts w:asciiTheme="minorHAnsi" w:hAnsiTheme="minorHAnsi"/>
                <w:b/>
                <w:bCs/>
                <w:color w:val="000000"/>
                <w:sz w:val="18"/>
                <w:szCs w:val="18"/>
              </w:rPr>
              <w:t>EQUIPO OBM Y TRATAMIENTO DE AGUAS</w:t>
            </w:r>
          </w:p>
        </w:tc>
        <w:tc>
          <w:tcPr>
            <w:tcW w:w="564" w:type="pct"/>
            <w:tcBorders>
              <w:top w:val="nil"/>
              <w:left w:val="nil"/>
              <w:bottom w:val="single" w:sz="8" w:space="0" w:color="auto"/>
              <w:right w:val="single" w:sz="8" w:space="0" w:color="auto"/>
            </w:tcBorders>
            <w:shd w:val="clear" w:color="auto" w:fill="auto"/>
            <w:vAlign w:val="center"/>
          </w:tcPr>
          <w:p w:rsidR="009F2F53" w:rsidRPr="004874EE" w:rsidRDefault="009F2F53"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9F2F53" w:rsidRPr="004874EE" w:rsidRDefault="009F2F53"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9F2F53" w:rsidRPr="004874EE" w:rsidRDefault="009F2F53"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19</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Unidad de Tratamiento de Agua (Operativo)</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1862A8">
        <w:trPr>
          <w:trHeight w:val="300"/>
        </w:trPr>
        <w:tc>
          <w:tcPr>
            <w:tcW w:w="243" w:type="pct"/>
            <w:tcBorders>
              <w:top w:val="nil"/>
              <w:left w:val="single" w:sz="8" w:space="0" w:color="auto"/>
              <w:bottom w:val="single" w:sz="4"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20</w:t>
            </w:r>
          </w:p>
        </w:tc>
        <w:tc>
          <w:tcPr>
            <w:tcW w:w="2821" w:type="pct"/>
            <w:tcBorders>
              <w:top w:val="nil"/>
              <w:left w:val="nil"/>
              <w:bottom w:val="single" w:sz="4"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Unidad de Tratamiento de Agua (Stand </w:t>
            </w:r>
            <w:proofErr w:type="spellStart"/>
            <w:r w:rsidRPr="004874EE">
              <w:rPr>
                <w:rFonts w:asciiTheme="minorHAnsi" w:hAnsiTheme="minorHAnsi"/>
                <w:color w:val="000000"/>
                <w:sz w:val="18"/>
                <w:szCs w:val="18"/>
              </w:rPr>
              <w:t>By</w:t>
            </w:r>
            <w:proofErr w:type="spellEnd"/>
            <w:r w:rsidRPr="004874EE">
              <w:rPr>
                <w:rFonts w:asciiTheme="minorHAnsi" w:hAnsiTheme="minorHAnsi"/>
                <w:color w:val="000000"/>
                <w:sz w:val="18"/>
                <w:szCs w:val="18"/>
              </w:rPr>
              <w:t>)</w:t>
            </w:r>
          </w:p>
        </w:tc>
        <w:tc>
          <w:tcPr>
            <w:tcW w:w="564" w:type="pct"/>
            <w:tcBorders>
              <w:top w:val="nil"/>
              <w:left w:val="nil"/>
              <w:bottom w:val="single" w:sz="4"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4"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4"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1862A8">
        <w:trPr>
          <w:trHeight w:val="300"/>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9F2F53" w:rsidRPr="004874EE" w:rsidRDefault="009F2F53" w:rsidP="006C453F">
            <w:pPr>
              <w:jc w:val="center"/>
              <w:rPr>
                <w:rFonts w:asciiTheme="minorHAnsi" w:hAnsiTheme="minorHAnsi"/>
                <w:color w:val="000000"/>
                <w:sz w:val="18"/>
                <w:szCs w:val="18"/>
              </w:rPr>
            </w:pPr>
          </w:p>
        </w:tc>
        <w:tc>
          <w:tcPr>
            <w:tcW w:w="2821" w:type="pct"/>
            <w:tcBorders>
              <w:top w:val="single" w:sz="4" w:space="0" w:color="auto"/>
              <w:left w:val="single" w:sz="4" w:space="0" w:color="auto"/>
              <w:bottom w:val="single" w:sz="4" w:space="0" w:color="auto"/>
              <w:right w:val="single" w:sz="4" w:space="0" w:color="auto"/>
            </w:tcBorders>
            <w:shd w:val="clear" w:color="000000" w:fill="FFFFFF"/>
            <w:vAlign w:val="center"/>
          </w:tcPr>
          <w:p w:rsidR="009F2F53" w:rsidRPr="004874EE" w:rsidRDefault="009F2F53" w:rsidP="006C453F">
            <w:pPr>
              <w:rPr>
                <w:rFonts w:asciiTheme="minorHAnsi" w:hAnsiTheme="minorHAnsi"/>
                <w:color w:val="000000"/>
                <w:sz w:val="18"/>
                <w:szCs w:val="18"/>
              </w:rPr>
            </w:pPr>
            <w:r w:rsidRPr="004874EE">
              <w:rPr>
                <w:rFonts w:asciiTheme="minorHAnsi" w:hAnsiTheme="minorHAnsi"/>
                <w:b/>
                <w:bCs/>
                <w:color w:val="000000"/>
                <w:sz w:val="18"/>
                <w:szCs w:val="18"/>
              </w:rPr>
              <w:t>MATERIALES Y PRODUCTOS</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9F2F53" w:rsidRPr="004874EE" w:rsidRDefault="009F2F53" w:rsidP="006C453F">
            <w:pPr>
              <w:jc w:val="center"/>
              <w:rPr>
                <w:rFonts w:asciiTheme="minorHAnsi" w:hAnsiTheme="minorHAnsi"/>
                <w:color w:val="000000"/>
                <w:sz w:val="18"/>
                <w:szCs w:val="18"/>
              </w:rPr>
            </w:pP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9F2F53" w:rsidRPr="004874EE" w:rsidRDefault="009F2F53" w:rsidP="006C453F">
            <w:pPr>
              <w:jc w:val="center"/>
              <w:rPr>
                <w:rFonts w:asciiTheme="minorHAnsi" w:hAnsiTheme="minorHAnsi"/>
                <w:color w:val="000000"/>
                <w:sz w:val="18"/>
                <w:szCs w:val="18"/>
              </w:rPr>
            </w:pP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9F2F53" w:rsidRPr="004874EE" w:rsidRDefault="009F2F53" w:rsidP="006C453F">
            <w:pPr>
              <w:jc w:val="center"/>
              <w:rPr>
                <w:rFonts w:asciiTheme="minorHAnsi" w:hAnsiTheme="minorHAnsi"/>
                <w:b/>
                <w:color w:val="000000"/>
                <w:sz w:val="18"/>
                <w:szCs w:val="18"/>
              </w:rPr>
            </w:pPr>
          </w:p>
        </w:tc>
      </w:tr>
      <w:tr w:rsidR="009F2F53" w:rsidTr="001862A8">
        <w:trPr>
          <w:trHeight w:val="300"/>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21</w:t>
            </w:r>
          </w:p>
        </w:tc>
        <w:tc>
          <w:tcPr>
            <w:tcW w:w="28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Polímero </w:t>
            </w:r>
            <w:proofErr w:type="spellStart"/>
            <w:r w:rsidRPr="004874EE">
              <w:rPr>
                <w:rFonts w:asciiTheme="minorHAnsi" w:hAnsiTheme="minorHAnsi"/>
                <w:color w:val="000000"/>
                <w:sz w:val="18"/>
                <w:szCs w:val="18"/>
              </w:rPr>
              <w:t>Cyfloc</w:t>
            </w:r>
            <w:proofErr w:type="spellEnd"/>
            <w:r w:rsidRPr="004874EE">
              <w:rPr>
                <w:rFonts w:asciiTheme="minorHAnsi" w:hAnsiTheme="minorHAnsi"/>
                <w:color w:val="000000"/>
                <w:sz w:val="18"/>
                <w:szCs w:val="18"/>
              </w:rPr>
              <w:t xml:space="preserve"> 1143  </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KG</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1862A8">
        <w:trPr>
          <w:trHeight w:val="300"/>
        </w:trPr>
        <w:tc>
          <w:tcPr>
            <w:tcW w:w="243"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22</w:t>
            </w:r>
          </w:p>
        </w:tc>
        <w:tc>
          <w:tcPr>
            <w:tcW w:w="2821" w:type="pct"/>
            <w:tcBorders>
              <w:top w:val="single" w:sz="4" w:space="0" w:color="auto"/>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Polímero </w:t>
            </w:r>
            <w:proofErr w:type="spellStart"/>
            <w:r w:rsidRPr="004874EE">
              <w:rPr>
                <w:rFonts w:asciiTheme="minorHAnsi" w:hAnsiTheme="minorHAnsi"/>
                <w:color w:val="000000"/>
                <w:sz w:val="18"/>
                <w:szCs w:val="18"/>
              </w:rPr>
              <w:t>Cyfloc</w:t>
            </w:r>
            <w:proofErr w:type="spellEnd"/>
            <w:r w:rsidRPr="004874EE">
              <w:rPr>
                <w:rFonts w:asciiTheme="minorHAnsi" w:hAnsiTheme="minorHAnsi"/>
                <w:color w:val="000000"/>
                <w:sz w:val="18"/>
                <w:szCs w:val="18"/>
              </w:rPr>
              <w:t xml:space="preserve"> 6100  </w:t>
            </w:r>
          </w:p>
        </w:tc>
        <w:tc>
          <w:tcPr>
            <w:tcW w:w="564" w:type="pct"/>
            <w:tcBorders>
              <w:top w:val="single" w:sz="4" w:space="0" w:color="auto"/>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single" w:sz="4" w:space="0" w:color="auto"/>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KG</w:t>
            </w:r>
          </w:p>
        </w:tc>
        <w:tc>
          <w:tcPr>
            <w:tcW w:w="809" w:type="pct"/>
            <w:tcBorders>
              <w:top w:val="single" w:sz="4" w:space="0" w:color="auto"/>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23</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Sulfato de Aluminio  </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24</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Hipoclorito de Calcio </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25</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Cal Hidratada </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KG</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9F2F53" w:rsidRPr="004874EE" w:rsidRDefault="009F2F53"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000000" w:fill="FFFFFF"/>
            <w:vAlign w:val="center"/>
          </w:tcPr>
          <w:p w:rsidR="009F2F53" w:rsidRPr="004874EE" w:rsidRDefault="009F2F53" w:rsidP="006C453F">
            <w:pPr>
              <w:rPr>
                <w:rFonts w:asciiTheme="minorHAnsi" w:hAnsiTheme="minorHAnsi"/>
                <w:color w:val="000000"/>
                <w:sz w:val="18"/>
                <w:szCs w:val="18"/>
              </w:rPr>
            </w:pPr>
            <w:r w:rsidRPr="004874EE">
              <w:rPr>
                <w:rFonts w:asciiTheme="minorHAnsi" w:hAnsiTheme="minorHAnsi"/>
                <w:b/>
                <w:bCs/>
                <w:color w:val="000000"/>
                <w:sz w:val="18"/>
                <w:szCs w:val="18"/>
              </w:rPr>
              <w:t>MALLAS</w:t>
            </w:r>
          </w:p>
        </w:tc>
        <w:tc>
          <w:tcPr>
            <w:tcW w:w="564" w:type="pct"/>
            <w:tcBorders>
              <w:top w:val="nil"/>
              <w:left w:val="nil"/>
              <w:bottom w:val="single" w:sz="8" w:space="0" w:color="auto"/>
              <w:right w:val="single" w:sz="8" w:space="0" w:color="auto"/>
            </w:tcBorders>
            <w:shd w:val="clear" w:color="auto" w:fill="auto"/>
            <w:vAlign w:val="center"/>
          </w:tcPr>
          <w:p w:rsidR="009F2F53" w:rsidRPr="004874EE" w:rsidRDefault="009F2F53"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9F2F53" w:rsidRPr="004874EE" w:rsidRDefault="009F2F53"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9F2F53" w:rsidRPr="004874EE" w:rsidRDefault="009F2F53"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26</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Malla API-200  </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PIEZAS</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27</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 xml:space="preserve">Malla API-270  </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PIEZAS</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tcPr>
          <w:p w:rsidR="009F2F53" w:rsidRPr="004874EE" w:rsidRDefault="009F2F53" w:rsidP="006C453F">
            <w:pPr>
              <w:jc w:val="center"/>
              <w:rPr>
                <w:rFonts w:asciiTheme="minorHAnsi" w:hAnsiTheme="minorHAnsi"/>
                <w:color w:val="000000"/>
                <w:sz w:val="18"/>
                <w:szCs w:val="18"/>
              </w:rPr>
            </w:pPr>
          </w:p>
        </w:tc>
        <w:tc>
          <w:tcPr>
            <w:tcW w:w="2821" w:type="pct"/>
            <w:tcBorders>
              <w:top w:val="nil"/>
              <w:left w:val="nil"/>
              <w:bottom w:val="single" w:sz="8" w:space="0" w:color="auto"/>
              <w:right w:val="single" w:sz="8" w:space="0" w:color="auto"/>
            </w:tcBorders>
            <w:shd w:val="clear" w:color="000000" w:fill="FFFFFF"/>
            <w:vAlign w:val="center"/>
          </w:tcPr>
          <w:p w:rsidR="009F2F53" w:rsidRPr="004874EE" w:rsidRDefault="009F2F53" w:rsidP="006C453F">
            <w:pPr>
              <w:rPr>
                <w:rFonts w:asciiTheme="minorHAnsi" w:hAnsiTheme="minorHAnsi"/>
                <w:color w:val="000000"/>
                <w:sz w:val="18"/>
                <w:szCs w:val="18"/>
              </w:rPr>
            </w:pPr>
            <w:r w:rsidRPr="004874EE">
              <w:rPr>
                <w:rFonts w:asciiTheme="minorHAnsi" w:hAnsiTheme="minorHAnsi"/>
                <w:b/>
                <w:bCs/>
                <w:color w:val="000000"/>
                <w:sz w:val="18"/>
                <w:szCs w:val="18"/>
              </w:rPr>
              <w:t>PERSONAL</w:t>
            </w:r>
          </w:p>
        </w:tc>
        <w:tc>
          <w:tcPr>
            <w:tcW w:w="564" w:type="pct"/>
            <w:tcBorders>
              <w:top w:val="nil"/>
              <w:left w:val="nil"/>
              <w:bottom w:val="single" w:sz="8" w:space="0" w:color="auto"/>
              <w:right w:val="single" w:sz="8" w:space="0" w:color="auto"/>
            </w:tcBorders>
            <w:shd w:val="clear" w:color="auto" w:fill="auto"/>
            <w:vAlign w:val="center"/>
          </w:tcPr>
          <w:p w:rsidR="009F2F53" w:rsidRPr="004874EE" w:rsidRDefault="009F2F53" w:rsidP="006C453F">
            <w:pPr>
              <w:jc w:val="center"/>
              <w:rPr>
                <w:rFonts w:asciiTheme="minorHAnsi" w:hAnsiTheme="minorHAnsi"/>
                <w:color w:val="000000"/>
                <w:sz w:val="18"/>
                <w:szCs w:val="18"/>
              </w:rPr>
            </w:pPr>
          </w:p>
        </w:tc>
        <w:tc>
          <w:tcPr>
            <w:tcW w:w="563" w:type="pct"/>
            <w:tcBorders>
              <w:top w:val="nil"/>
              <w:left w:val="nil"/>
              <w:bottom w:val="single" w:sz="8" w:space="0" w:color="auto"/>
              <w:right w:val="single" w:sz="8" w:space="0" w:color="auto"/>
            </w:tcBorders>
            <w:shd w:val="clear" w:color="auto" w:fill="auto"/>
            <w:vAlign w:val="center"/>
          </w:tcPr>
          <w:p w:rsidR="009F2F53" w:rsidRPr="004874EE" w:rsidRDefault="009F2F53" w:rsidP="006C453F">
            <w:pPr>
              <w:jc w:val="center"/>
              <w:rPr>
                <w:rFonts w:asciiTheme="minorHAnsi" w:hAnsiTheme="minorHAnsi"/>
                <w:color w:val="000000"/>
                <w:sz w:val="18"/>
                <w:szCs w:val="18"/>
              </w:rPr>
            </w:pPr>
          </w:p>
        </w:tc>
        <w:tc>
          <w:tcPr>
            <w:tcW w:w="809" w:type="pct"/>
            <w:tcBorders>
              <w:top w:val="nil"/>
              <w:left w:val="nil"/>
              <w:bottom w:val="single" w:sz="8" w:space="0" w:color="auto"/>
              <w:right w:val="single" w:sz="8" w:space="0" w:color="auto"/>
            </w:tcBorders>
            <w:shd w:val="clear" w:color="auto" w:fill="auto"/>
            <w:vAlign w:val="center"/>
          </w:tcPr>
          <w:p w:rsidR="009F2F53" w:rsidRPr="004874EE" w:rsidRDefault="009F2F53"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28</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Supervisor</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29</w:t>
            </w:r>
          </w:p>
        </w:tc>
        <w:tc>
          <w:tcPr>
            <w:tcW w:w="2821" w:type="pct"/>
            <w:tcBorders>
              <w:top w:val="nil"/>
              <w:left w:val="nil"/>
              <w:bottom w:val="single" w:sz="8"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Operador</w:t>
            </w:r>
          </w:p>
        </w:tc>
        <w:tc>
          <w:tcPr>
            <w:tcW w:w="564"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8"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8"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300"/>
        </w:trPr>
        <w:tc>
          <w:tcPr>
            <w:tcW w:w="243" w:type="pct"/>
            <w:tcBorders>
              <w:top w:val="nil"/>
              <w:left w:val="single" w:sz="8" w:space="0" w:color="auto"/>
              <w:bottom w:val="single" w:sz="4"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30</w:t>
            </w:r>
          </w:p>
        </w:tc>
        <w:tc>
          <w:tcPr>
            <w:tcW w:w="2821" w:type="pct"/>
            <w:tcBorders>
              <w:top w:val="nil"/>
              <w:left w:val="nil"/>
              <w:bottom w:val="single" w:sz="4" w:space="0" w:color="auto"/>
              <w:right w:val="single" w:sz="8" w:space="0" w:color="auto"/>
            </w:tcBorders>
            <w:shd w:val="clear" w:color="000000" w:fill="FFFFFF"/>
            <w:vAlign w:val="center"/>
            <w:hideMark/>
          </w:tcPr>
          <w:p w:rsidR="006C453F" w:rsidRPr="004874EE" w:rsidRDefault="006C453F" w:rsidP="006C453F">
            <w:pPr>
              <w:rPr>
                <w:rFonts w:asciiTheme="minorHAnsi" w:hAnsiTheme="minorHAnsi"/>
                <w:color w:val="000000"/>
                <w:sz w:val="18"/>
                <w:szCs w:val="18"/>
              </w:rPr>
            </w:pPr>
            <w:r w:rsidRPr="004874EE">
              <w:rPr>
                <w:rFonts w:asciiTheme="minorHAnsi" w:hAnsiTheme="minorHAnsi"/>
                <w:color w:val="000000"/>
                <w:sz w:val="18"/>
                <w:szCs w:val="18"/>
              </w:rPr>
              <w:t>Ayudante</w:t>
            </w:r>
          </w:p>
        </w:tc>
        <w:tc>
          <w:tcPr>
            <w:tcW w:w="564" w:type="pct"/>
            <w:tcBorders>
              <w:top w:val="nil"/>
              <w:left w:val="nil"/>
              <w:bottom w:val="single" w:sz="4"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563" w:type="pct"/>
            <w:tcBorders>
              <w:top w:val="nil"/>
              <w:left w:val="nil"/>
              <w:bottom w:val="single" w:sz="4" w:space="0" w:color="auto"/>
              <w:right w:val="single" w:sz="8" w:space="0" w:color="auto"/>
            </w:tcBorders>
            <w:shd w:val="clear" w:color="auto" w:fill="auto"/>
            <w:vAlign w:val="center"/>
            <w:hideMark/>
          </w:tcPr>
          <w:p w:rsidR="006C453F" w:rsidRPr="004874EE" w:rsidRDefault="006C453F" w:rsidP="006C453F">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9" w:type="pct"/>
            <w:tcBorders>
              <w:top w:val="nil"/>
              <w:left w:val="nil"/>
              <w:bottom w:val="single" w:sz="4" w:space="0" w:color="auto"/>
              <w:right w:val="single" w:sz="8" w:space="0" w:color="auto"/>
            </w:tcBorders>
            <w:shd w:val="clear" w:color="auto" w:fill="auto"/>
            <w:vAlign w:val="center"/>
          </w:tcPr>
          <w:p w:rsidR="006C453F" w:rsidRPr="004874EE" w:rsidRDefault="006C453F" w:rsidP="006C453F">
            <w:pPr>
              <w:jc w:val="center"/>
              <w:rPr>
                <w:rFonts w:asciiTheme="minorHAnsi" w:hAnsiTheme="minorHAnsi"/>
                <w:b/>
                <w:color w:val="000000"/>
                <w:sz w:val="18"/>
                <w:szCs w:val="18"/>
              </w:rPr>
            </w:pPr>
          </w:p>
        </w:tc>
      </w:tr>
      <w:tr w:rsidR="009F2F53" w:rsidTr="00DB469F">
        <w:trPr>
          <w:trHeight w:val="404"/>
        </w:trPr>
        <w:tc>
          <w:tcPr>
            <w:tcW w:w="419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F2F53" w:rsidRPr="004874EE" w:rsidRDefault="009F2F53" w:rsidP="006C453F">
            <w:pPr>
              <w:jc w:val="center"/>
              <w:rPr>
                <w:rFonts w:asciiTheme="minorHAnsi" w:hAnsiTheme="minorHAnsi"/>
                <w:color w:val="000000"/>
                <w:sz w:val="18"/>
                <w:szCs w:val="18"/>
              </w:rPr>
            </w:pPr>
            <w:r w:rsidRPr="00552079">
              <w:rPr>
                <w:rFonts w:asciiTheme="minorHAnsi" w:hAnsiTheme="minorHAnsi" w:cstheme="minorHAnsi"/>
                <w:b/>
                <w:sz w:val="22"/>
                <w:szCs w:val="22"/>
                <w:lang w:val="es-BO"/>
              </w:rPr>
              <w:t>TOTAL</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9F2F53" w:rsidRPr="004874EE" w:rsidRDefault="00DB469F" w:rsidP="006C453F">
            <w:pPr>
              <w:jc w:val="center"/>
              <w:rPr>
                <w:rFonts w:asciiTheme="minorHAnsi" w:hAnsiTheme="minorHAnsi"/>
                <w:b/>
                <w:color w:val="000000"/>
                <w:sz w:val="18"/>
                <w:szCs w:val="18"/>
              </w:rPr>
            </w:pPr>
            <w:r>
              <w:rPr>
                <w:rFonts w:asciiTheme="minorHAnsi" w:hAnsiTheme="minorHAnsi"/>
                <w:b/>
                <w:color w:val="000000"/>
                <w:sz w:val="18"/>
                <w:szCs w:val="18"/>
              </w:rPr>
              <w:t xml:space="preserve"> </w:t>
            </w:r>
          </w:p>
        </w:tc>
      </w:tr>
    </w:tbl>
    <w:p w:rsidR="006C453F" w:rsidRDefault="006C453F" w:rsidP="009C66A8">
      <w:pPr>
        <w:jc w:val="center"/>
        <w:rPr>
          <w:rFonts w:ascii="Calibri" w:hAnsi="Calibri" w:cs="Calibri"/>
          <w:b/>
          <w:sz w:val="22"/>
          <w:szCs w:val="22"/>
        </w:rPr>
      </w:pPr>
    </w:p>
    <w:p w:rsidR="006C453F" w:rsidRDefault="009F2F53" w:rsidP="009C66A8">
      <w:pPr>
        <w:jc w:val="center"/>
        <w:rPr>
          <w:rFonts w:ascii="Calibri" w:hAnsi="Calibri" w:cs="Calibri"/>
          <w:b/>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C00CA1" w:rsidRPr="00552079" w:rsidRDefault="00C00CA1" w:rsidP="00C00CA1">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C00CA1" w:rsidRDefault="00C00CA1" w:rsidP="00C00CA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00CA1" w:rsidRPr="00C00CA1" w:rsidRDefault="00C00CA1" w:rsidP="00C00CA1">
      <w:pPr>
        <w:jc w:val="center"/>
        <w:rPr>
          <w:rFonts w:asciiTheme="minorHAnsi" w:hAnsiTheme="minorHAnsi" w:cstheme="minorHAnsi"/>
          <w:b/>
          <w:sz w:val="24"/>
          <w:szCs w:val="24"/>
          <w:lang w:val="es-BO"/>
        </w:rPr>
      </w:pPr>
      <w:r w:rsidRPr="00C00CA1">
        <w:rPr>
          <w:rFonts w:asciiTheme="minorHAnsi" w:hAnsiTheme="minorHAnsi" w:cs="Calibri"/>
          <w:b/>
          <w:sz w:val="24"/>
          <w:szCs w:val="24"/>
        </w:rPr>
        <w:t xml:space="preserve">PAQUETE 4.- </w:t>
      </w:r>
      <w:r w:rsidRPr="00C00CA1">
        <w:rPr>
          <w:rFonts w:asciiTheme="minorHAnsi" w:hAnsiTheme="minorHAnsi" w:cs="Arial"/>
          <w:b/>
          <w:color w:val="000000"/>
          <w:sz w:val="24"/>
          <w:szCs w:val="24"/>
        </w:rPr>
        <w:t>SERVICIO DE REGISTRO DIRECCIONAL NO MAGNETICO POZO SIP-X1</w:t>
      </w:r>
    </w:p>
    <w:p w:rsidR="006C453F" w:rsidRDefault="00C00CA1" w:rsidP="00C00CA1">
      <w:pPr>
        <w:jc w:val="center"/>
        <w:rPr>
          <w:rFonts w:asciiTheme="minorHAnsi" w:hAnsiTheme="minorHAnsi" w:cstheme="minorHAnsi"/>
          <w:sz w:val="22"/>
          <w:szCs w:val="22"/>
          <w:lang w:val="es-BO"/>
        </w:rPr>
      </w:pPr>
      <w:r w:rsidRPr="00696347">
        <w:rPr>
          <w:rFonts w:asciiTheme="minorHAnsi" w:hAnsiTheme="minorHAnsi" w:cstheme="minorHAnsi"/>
          <w:sz w:val="22"/>
          <w:szCs w:val="22"/>
          <w:lang w:val="es-BO"/>
        </w:rPr>
        <w:t>(De acuerdo al tipo de moneda establecida en el proceso de contratación)</w:t>
      </w:r>
    </w:p>
    <w:p w:rsidR="00C00CA1" w:rsidRDefault="00C00CA1" w:rsidP="00C00CA1">
      <w:pPr>
        <w:jc w:val="center"/>
        <w:rPr>
          <w:rFonts w:ascii="Calibri" w:hAnsi="Calibri" w:cs="Calibri"/>
          <w:b/>
          <w:sz w:val="22"/>
          <w:szCs w:val="22"/>
        </w:rPr>
      </w:pPr>
    </w:p>
    <w:tbl>
      <w:tblPr>
        <w:tblW w:w="4819" w:type="pct"/>
        <w:jc w:val="center"/>
        <w:tblLayout w:type="fixed"/>
        <w:tblCellMar>
          <w:left w:w="70" w:type="dxa"/>
          <w:right w:w="70" w:type="dxa"/>
        </w:tblCellMar>
        <w:tblLook w:val="04A0" w:firstRow="1" w:lastRow="0" w:firstColumn="1" w:lastColumn="0" w:noHBand="0" w:noVBand="1"/>
      </w:tblPr>
      <w:tblGrid>
        <w:gridCol w:w="416"/>
        <w:gridCol w:w="4824"/>
        <w:gridCol w:w="992"/>
        <w:gridCol w:w="1133"/>
        <w:gridCol w:w="1418"/>
      </w:tblGrid>
      <w:tr w:rsidR="00DB469F" w:rsidRPr="004874EE" w:rsidTr="00DB469F">
        <w:trPr>
          <w:trHeight w:val="606"/>
          <w:jc w:val="center"/>
        </w:trPr>
        <w:tc>
          <w:tcPr>
            <w:tcW w:w="23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00CA1" w:rsidRPr="004874EE" w:rsidRDefault="00C00CA1" w:rsidP="00F931EB">
            <w:pPr>
              <w:jc w:val="center"/>
              <w:rPr>
                <w:rFonts w:asciiTheme="minorHAnsi" w:hAnsiTheme="minorHAnsi"/>
                <w:b/>
                <w:bCs/>
                <w:color w:val="000000"/>
                <w:sz w:val="18"/>
                <w:szCs w:val="18"/>
              </w:rPr>
            </w:pPr>
            <w:r w:rsidRPr="004874EE">
              <w:rPr>
                <w:rFonts w:asciiTheme="minorHAnsi" w:hAnsiTheme="minorHAnsi"/>
                <w:b/>
                <w:bCs/>
                <w:color w:val="000000"/>
                <w:sz w:val="18"/>
                <w:szCs w:val="18"/>
              </w:rPr>
              <w:t>N°</w:t>
            </w:r>
          </w:p>
        </w:tc>
        <w:tc>
          <w:tcPr>
            <w:tcW w:w="274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00CA1" w:rsidRPr="004874EE" w:rsidRDefault="00C00CA1" w:rsidP="00F931EB">
            <w:pPr>
              <w:jc w:val="center"/>
              <w:rPr>
                <w:rFonts w:asciiTheme="minorHAnsi" w:hAnsiTheme="minorHAnsi"/>
                <w:b/>
                <w:bCs/>
                <w:color w:val="000000"/>
                <w:sz w:val="18"/>
                <w:szCs w:val="18"/>
              </w:rPr>
            </w:pPr>
            <w:r w:rsidRPr="004874EE">
              <w:rPr>
                <w:rFonts w:asciiTheme="minorHAnsi" w:hAnsiTheme="minorHAnsi"/>
                <w:b/>
                <w:bCs/>
                <w:color w:val="000000"/>
                <w:sz w:val="18"/>
                <w:szCs w:val="18"/>
              </w:rPr>
              <w:t>DETALLE DEL SERVICIO</w:t>
            </w:r>
          </w:p>
        </w:tc>
        <w:tc>
          <w:tcPr>
            <w:tcW w:w="56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00CA1" w:rsidRPr="004874EE" w:rsidRDefault="00C00CA1" w:rsidP="00F931EB">
            <w:pPr>
              <w:jc w:val="center"/>
              <w:rPr>
                <w:rFonts w:asciiTheme="minorHAnsi" w:hAnsiTheme="minorHAnsi"/>
                <w:b/>
                <w:bCs/>
                <w:color w:val="000000"/>
                <w:sz w:val="18"/>
                <w:szCs w:val="18"/>
              </w:rPr>
            </w:pPr>
            <w:r w:rsidRPr="004874EE">
              <w:rPr>
                <w:rFonts w:asciiTheme="minorHAnsi" w:hAnsiTheme="minorHAnsi"/>
                <w:b/>
                <w:bCs/>
                <w:color w:val="000000"/>
                <w:sz w:val="18"/>
                <w:szCs w:val="18"/>
              </w:rPr>
              <w:t xml:space="preserve">Cantidad </w:t>
            </w:r>
          </w:p>
        </w:tc>
        <w:tc>
          <w:tcPr>
            <w:tcW w:w="64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00CA1" w:rsidRPr="004874EE" w:rsidRDefault="00C00CA1" w:rsidP="00F931EB">
            <w:pPr>
              <w:jc w:val="center"/>
              <w:rPr>
                <w:rFonts w:asciiTheme="minorHAnsi" w:hAnsiTheme="minorHAnsi"/>
                <w:b/>
                <w:bCs/>
                <w:color w:val="000000"/>
                <w:sz w:val="18"/>
                <w:szCs w:val="18"/>
              </w:rPr>
            </w:pPr>
            <w:r w:rsidRPr="004874EE">
              <w:rPr>
                <w:rFonts w:asciiTheme="minorHAnsi" w:hAnsiTheme="minorHAnsi"/>
                <w:b/>
                <w:bCs/>
                <w:color w:val="000000"/>
                <w:sz w:val="18"/>
                <w:szCs w:val="18"/>
              </w:rPr>
              <w:t>UNIDAD DE MEDIDA</w:t>
            </w: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B469F" w:rsidRDefault="00C00CA1" w:rsidP="00F931EB">
            <w:pPr>
              <w:jc w:val="center"/>
              <w:rPr>
                <w:rFonts w:asciiTheme="minorHAnsi" w:hAnsiTheme="minorHAnsi"/>
                <w:b/>
                <w:bCs/>
                <w:color w:val="000000"/>
                <w:sz w:val="18"/>
                <w:szCs w:val="18"/>
              </w:rPr>
            </w:pPr>
            <w:r w:rsidRPr="004874EE">
              <w:rPr>
                <w:rFonts w:asciiTheme="minorHAnsi" w:hAnsiTheme="minorHAnsi"/>
                <w:b/>
                <w:bCs/>
                <w:color w:val="000000"/>
                <w:sz w:val="18"/>
                <w:szCs w:val="18"/>
              </w:rPr>
              <w:t xml:space="preserve">PRECIO UNITARIO </w:t>
            </w:r>
          </w:p>
          <w:p w:rsidR="00C00CA1" w:rsidRPr="004874EE" w:rsidRDefault="00C00CA1" w:rsidP="00F931EB">
            <w:pPr>
              <w:jc w:val="center"/>
              <w:rPr>
                <w:rFonts w:asciiTheme="minorHAnsi" w:hAnsiTheme="minorHAnsi"/>
                <w:b/>
                <w:bCs/>
                <w:color w:val="000000"/>
                <w:sz w:val="18"/>
                <w:szCs w:val="18"/>
              </w:rPr>
            </w:pPr>
            <w:r w:rsidRPr="004874EE">
              <w:rPr>
                <w:rFonts w:asciiTheme="minorHAnsi" w:hAnsiTheme="minorHAnsi"/>
                <w:b/>
                <w:bCs/>
                <w:color w:val="000000"/>
                <w:sz w:val="18"/>
                <w:szCs w:val="18"/>
              </w:rPr>
              <w:t>(Bs)</w:t>
            </w:r>
          </w:p>
        </w:tc>
      </w:tr>
      <w:tr w:rsidR="00DB469F" w:rsidRPr="004874EE" w:rsidTr="00DB469F">
        <w:trPr>
          <w:trHeight w:val="525"/>
          <w:jc w:val="center"/>
        </w:trPr>
        <w:tc>
          <w:tcPr>
            <w:tcW w:w="5000" w:type="pct"/>
            <w:gridSpan w:val="5"/>
            <w:tcBorders>
              <w:top w:val="single" w:sz="4" w:space="0" w:color="auto"/>
              <w:left w:val="single" w:sz="8" w:space="0" w:color="auto"/>
              <w:bottom w:val="single" w:sz="8" w:space="0" w:color="auto"/>
              <w:right w:val="single" w:sz="8" w:space="0" w:color="auto"/>
            </w:tcBorders>
            <w:shd w:val="clear" w:color="auto" w:fill="auto"/>
            <w:vAlign w:val="center"/>
          </w:tcPr>
          <w:p w:rsidR="00DB469F" w:rsidRDefault="00DB469F" w:rsidP="00DB469F">
            <w:pPr>
              <w:jc w:val="center"/>
              <w:rPr>
                <w:rFonts w:asciiTheme="minorHAnsi" w:hAnsiTheme="minorHAnsi"/>
                <w:b/>
                <w:bCs/>
                <w:color w:val="000000"/>
                <w:sz w:val="18"/>
                <w:szCs w:val="18"/>
              </w:rPr>
            </w:pPr>
            <w:r w:rsidRPr="004874EE">
              <w:rPr>
                <w:rFonts w:asciiTheme="minorHAnsi" w:hAnsiTheme="minorHAnsi"/>
                <w:b/>
                <w:bCs/>
                <w:color w:val="000000"/>
                <w:sz w:val="18"/>
                <w:szCs w:val="18"/>
              </w:rPr>
              <w:t>FASE 1</w:t>
            </w:r>
            <w:r>
              <w:rPr>
                <w:rFonts w:asciiTheme="minorHAnsi" w:hAnsiTheme="minorHAnsi"/>
                <w:b/>
                <w:bCs/>
                <w:color w:val="000000"/>
                <w:sz w:val="18"/>
                <w:szCs w:val="18"/>
              </w:rPr>
              <w:t>2 ¼” (DIRECCIONAL)</w:t>
            </w:r>
          </w:p>
          <w:p w:rsidR="00DB469F" w:rsidRPr="004874EE" w:rsidRDefault="00DB469F" w:rsidP="00DB469F">
            <w:pPr>
              <w:jc w:val="center"/>
              <w:rPr>
                <w:rFonts w:asciiTheme="minorHAnsi" w:hAnsiTheme="minorHAnsi"/>
                <w:b/>
                <w:color w:val="000000"/>
                <w:sz w:val="18"/>
                <w:szCs w:val="18"/>
              </w:rPr>
            </w:pPr>
            <w:r w:rsidRPr="004874EE">
              <w:rPr>
                <w:rFonts w:asciiTheme="minorHAnsi" w:hAnsiTheme="minorHAnsi"/>
                <w:b/>
                <w:bCs/>
                <w:color w:val="000000"/>
                <w:sz w:val="18"/>
                <w:szCs w:val="18"/>
              </w:rPr>
              <w:t>SIPOTINDI - X1, Intervalo 1650-2850 m.</w:t>
            </w:r>
          </w:p>
        </w:tc>
      </w:tr>
      <w:tr w:rsidR="00DB469F" w:rsidRPr="004874EE" w:rsidTr="00DB469F">
        <w:trPr>
          <w:trHeight w:val="431"/>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w:t>
            </w:r>
          </w:p>
        </w:tc>
        <w:tc>
          <w:tcPr>
            <w:tcW w:w="2746" w:type="pct"/>
            <w:tcBorders>
              <w:top w:val="nil"/>
              <w:left w:val="nil"/>
              <w:bottom w:val="single" w:sz="8" w:space="0" w:color="auto"/>
              <w:right w:val="single" w:sz="8" w:space="0" w:color="auto"/>
            </w:tcBorders>
            <w:shd w:val="clear" w:color="auto" w:fill="auto"/>
            <w:noWrap/>
            <w:vAlign w:val="center"/>
            <w:hideMark/>
          </w:tcPr>
          <w:p w:rsidR="00C00CA1" w:rsidRPr="004874EE" w:rsidRDefault="00C00CA1" w:rsidP="00F931EB">
            <w:pPr>
              <w:jc w:val="both"/>
              <w:rPr>
                <w:rFonts w:asciiTheme="minorHAnsi" w:hAnsiTheme="minorHAnsi"/>
                <w:color w:val="000000"/>
                <w:sz w:val="18"/>
                <w:szCs w:val="18"/>
              </w:rPr>
            </w:pPr>
            <w:r w:rsidRPr="004874EE">
              <w:rPr>
                <w:rFonts w:asciiTheme="minorHAnsi" w:hAnsiTheme="minorHAnsi"/>
                <w:color w:val="000000"/>
                <w:sz w:val="18"/>
                <w:szCs w:val="18"/>
              </w:rPr>
              <w:t>Cargo Básico Registrador no magnético con su respectivo Back Up.</w:t>
            </w:r>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DB469F" w:rsidRPr="004874EE" w:rsidTr="00DB469F">
        <w:trPr>
          <w:trHeight w:val="410"/>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2</w:t>
            </w:r>
          </w:p>
        </w:tc>
        <w:tc>
          <w:tcPr>
            <w:tcW w:w="2746" w:type="pct"/>
            <w:tcBorders>
              <w:top w:val="nil"/>
              <w:left w:val="nil"/>
              <w:bottom w:val="single" w:sz="8"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 xml:space="preserve">Alquiler de </w:t>
            </w:r>
            <w:proofErr w:type="spellStart"/>
            <w:r w:rsidRPr="004874EE">
              <w:rPr>
                <w:rFonts w:asciiTheme="minorHAnsi" w:hAnsiTheme="minorHAnsi"/>
                <w:color w:val="000000"/>
                <w:sz w:val="18"/>
                <w:szCs w:val="18"/>
              </w:rPr>
              <w:t>Giroscopo</w:t>
            </w:r>
            <w:proofErr w:type="spellEnd"/>
            <w:r w:rsidRPr="004874EE">
              <w:rPr>
                <w:rFonts w:asciiTheme="minorHAnsi" w:hAnsiTheme="minorHAnsi"/>
                <w:color w:val="000000"/>
                <w:sz w:val="18"/>
                <w:szCs w:val="18"/>
              </w:rPr>
              <w:t xml:space="preserve"> </w:t>
            </w:r>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DB469F" w:rsidRPr="004874EE" w:rsidTr="00DB469F">
        <w:trPr>
          <w:trHeight w:val="415"/>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3</w:t>
            </w:r>
          </w:p>
        </w:tc>
        <w:tc>
          <w:tcPr>
            <w:tcW w:w="2746" w:type="pct"/>
            <w:tcBorders>
              <w:top w:val="nil"/>
              <w:left w:val="nil"/>
              <w:bottom w:val="single" w:sz="8"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Baterías de litio.</w:t>
            </w:r>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DB469F" w:rsidRPr="004874EE" w:rsidTr="00DB469F">
        <w:trPr>
          <w:trHeight w:val="393"/>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4</w:t>
            </w:r>
          </w:p>
        </w:tc>
        <w:tc>
          <w:tcPr>
            <w:tcW w:w="2746" w:type="pct"/>
            <w:tcBorders>
              <w:top w:val="nil"/>
              <w:left w:val="nil"/>
              <w:bottom w:val="single" w:sz="8"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Cargo por Profundidad, sobre 2000 m., por metro</w:t>
            </w:r>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METRO</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DB469F" w:rsidRPr="004874EE" w:rsidTr="00DB469F">
        <w:trPr>
          <w:trHeight w:val="399"/>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5</w:t>
            </w:r>
          </w:p>
        </w:tc>
        <w:tc>
          <w:tcPr>
            <w:tcW w:w="2746" w:type="pct"/>
            <w:tcBorders>
              <w:top w:val="nil"/>
              <w:left w:val="nil"/>
              <w:bottom w:val="single" w:sz="8"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 xml:space="preserve">Cargo por Uso </w:t>
            </w:r>
            <w:proofErr w:type="spellStart"/>
            <w:r w:rsidRPr="004874EE">
              <w:rPr>
                <w:rFonts w:asciiTheme="minorHAnsi" w:hAnsiTheme="minorHAnsi"/>
                <w:color w:val="000000"/>
                <w:sz w:val="18"/>
                <w:szCs w:val="18"/>
              </w:rPr>
              <w:t>Drop</w:t>
            </w:r>
            <w:proofErr w:type="spellEnd"/>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DB469F" w:rsidRPr="004874EE" w:rsidTr="00DB469F">
        <w:trPr>
          <w:trHeight w:val="406"/>
          <w:jc w:val="center"/>
        </w:trPr>
        <w:tc>
          <w:tcPr>
            <w:tcW w:w="237" w:type="pct"/>
            <w:tcBorders>
              <w:top w:val="nil"/>
              <w:left w:val="single" w:sz="8" w:space="0" w:color="auto"/>
              <w:bottom w:val="single" w:sz="8" w:space="0" w:color="auto"/>
              <w:right w:val="single" w:sz="8" w:space="0" w:color="auto"/>
            </w:tcBorders>
            <w:shd w:val="clear" w:color="auto" w:fill="auto"/>
            <w:vAlign w:val="center"/>
          </w:tcPr>
          <w:p w:rsidR="00C00CA1" w:rsidRPr="004874EE" w:rsidRDefault="00C00CA1" w:rsidP="00F931EB">
            <w:pPr>
              <w:jc w:val="center"/>
              <w:rPr>
                <w:rFonts w:asciiTheme="minorHAnsi" w:hAnsiTheme="minorHAnsi"/>
                <w:color w:val="000000"/>
                <w:sz w:val="18"/>
                <w:szCs w:val="18"/>
              </w:rPr>
            </w:pPr>
          </w:p>
        </w:tc>
        <w:tc>
          <w:tcPr>
            <w:tcW w:w="2746" w:type="pct"/>
            <w:tcBorders>
              <w:top w:val="nil"/>
              <w:left w:val="nil"/>
              <w:bottom w:val="single" w:sz="8" w:space="0" w:color="auto"/>
              <w:right w:val="single" w:sz="8" w:space="0" w:color="auto"/>
            </w:tcBorders>
            <w:shd w:val="clear" w:color="000000" w:fill="FFFFFF"/>
            <w:vAlign w:val="center"/>
          </w:tcPr>
          <w:p w:rsidR="00C00CA1" w:rsidRPr="004874EE" w:rsidRDefault="00C00CA1" w:rsidP="00F931EB">
            <w:pPr>
              <w:rPr>
                <w:rFonts w:asciiTheme="minorHAnsi" w:hAnsiTheme="minorHAnsi"/>
                <w:color w:val="000000"/>
                <w:sz w:val="18"/>
                <w:szCs w:val="18"/>
              </w:rPr>
            </w:pPr>
            <w:r w:rsidRPr="004874EE">
              <w:rPr>
                <w:rFonts w:asciiTheme="minorHAnsi" w:hAnsiTheme="minorHAnsi"/>
                <w:b/>
                <w:bCs/>
                <w:color w:val="000000"/>
                <w:sz w:val="18"/>
                <w:szCs w:val="18"/>
              </w:rPr>
              <w:t>PERSONAL</w:t>
            </w:r>
          </w:p>
        </w:tc>
        <w:tc>
          <w:tcPr>
            <w:tcW w:w="565"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center"/>
              <w:rPr>
                <w:rFonts w:asciiTheme="minorHAnsi" w:hAnsiTheme="minorHAnsi"/>
                <w:color w:val="000000"/>
                <w:sz w:val="18"/>
                <w:szCs w:val="18"/>
              </w:rPr>
            </w:pPr>
          </w:p>
        </w:tc>
        <w:tc>
          <w:tcPr>
            <w:tcW w:w="645"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center"/>
              <w:rPr>
                <w:rFonts w:asciiTheme="minorHAnsi" w:hAnsiTheme="minorHAnsi"/>
                <w:color w:val="000000"/>
                <w:sz w:val="18"/>
                <w:szCs w:val="18"/>
              </w:rPr>
            </w:pP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DB469F" w:rsidRPr="004874EE" w:rsidTr="00DB469F">
        <w:trPr>
          <w:trHeight w:val="411"/>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6</w:t>
            </w:r>
          </w:p>
        </w:tc>
        <w:tc>
          <w:tcPr>
            <w:tcW w:w="2746" w:type="pct"/>
            <w:tcBorders>
              <w:top w:val="nil"/>
              <w:left w:val="nil"/>
              <w:bottom w:val="single" w:sz="8"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 xml:space="preserve">Operador de Registro Direccional no Magnético </w:t>
            </w:r>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DB469F" w:rsidRPr="004874EE" w:rsidTr="00DB469F">
        <w:trPr>
          <w:trHeight w:val="293"/>
          <w:jc w:val="center"/>
        </w:trPr>
        <w:tc>
          <w:tcPr>
            <w:tcW w:w="237" w:type="pct"/>
            <w:tcBorders>
              <w:top w:val="nil"/>
              <w:left w:val="single" w:sz="8" w:space="0" w:color="auto"/>
              <w:bottom w:val="single" w:sz="8" w:space="0" w:color="auto"/>
              <w:right w:val="single" w:sz="8" w:space="0" w:color="auto"/>
            </w:tcBorders>
            <w:shd w:val="clear" w:color="auto" w:fill="auto"/>
            <w:vAlign w:val="center"/>
          </w:tcPr>
          <w:p w:rsidR="00C00CA1" w:rsidRPr="004874EE" w:rsidRDefault="00C00CA1" w:rsidP="00F931EB">
            <w:pPr>
              <w:jc w:val="center"/>
              <w:rPr>
                <w:rFonts w:asciiTheme="minorHAnsi" w:hAnsiTheme="minorHAnsi"/>
                <w:color w:val="000000"/>
                <w:sz w:val="18"/>
                <w:szCs w:val="18"/>
              </w:rPr>
            </w:pPr>
          </w:p>
        </w:tc>
        <w:tc>
          <w:tcPr>
            <w:tcW w:w="2746" w:type="pct"/>
            <w:tcBorders>
              <w:top w:val="nil"/>
              <w:left w:val="nil"/>
              <w:bottom w:val="single" w:sz="8" w:space="0" w:color="auto"/>
              <w:right w:val="single" w:sz="8" w:space="0" w:color="auto"/>
            </w:tcBorders>
            <w:shd w:val="clear" w:color="000000" w:fill="FFFFFF"/>
            <w:vAlign w:val="center"/>
          </w:tcPr>
          <w:p w:rsidR="00C00CA1" w:rsidRPr="004874EE" w:rsidRDefault="00C00CA1" w:rsidP="00F931EB">
            <w:pPr>
              <w:rPr>
                <w:rFonts w:asciiTheme="minorHAnsi" w:hAnsiTheme="minorHAnsi"/>
                <w:color w:val="000000"/>
                <w:sz w:val="18"/>
                <w:szCs w:val="18"/>
              </w:rPr>
            </w:pPr>
            <w:r w:rsidRPr="004874EE">
              <w:rPr>
                <w:rFonts w:asciiTheme="minorHAnsi" w:hAnsiTheme="minorHAnsi"/>
                <w:b/>
                <w:bCs/>
                <w:color w:val="000000"/>
                <w:sz w:val="18"/>
                <w:szCs w:val="18"/>
              </w:rPr>
              <w:t>MOVILIZACIÓN</w:t>
            </w:r>
          </w:p>
        </w:tc>
        <w:tc>
          <w:tcPr>
            <w:tcW w:w="565"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center"/>
              <w:rPr>
                <w:rFonts w:asciiTheme="minorHAnsi" w:hAnsiTheme="minorHAnsi"/>
                <w:color w:val="000000"/>
                <w:sz w:val="18"/>
                <w:szCs w:val="18"/>
              </w:rPr>
            </w:pPr>
          </w:p>
        </w:tc>
        <w:tc>
          <w:tcPr>
            <w:tcW w:w="645"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center"/>
              <w:rPr>
                <w:rFonts w:asciiTheme="minorHAnsi" w:hAnsiTheme="minorHAnsi"/>
                <w:color w:val="000000"/>
                <w:sz w:val="18"/>
                <w:szCs w:val="18"/>
              </w:rPr>
            </w:pP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DB469F" w:rsidRPr="004874EE" w:rsidTr="00DB469F">
        <w:trPr>
          <w:trHeight w:val="525"/>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7</w:t>
            </w:r>
          </w:p>
        </w:tc>
        <w:tc>
          <w:tcPr>
            <w:tcW w:w="2746" w:type="pct"/>
            <w:tcBorders>
              <w:top w:val="nil"/>
              <w:left w:val="nil"/>
              <w:bottom w:val="single" w:sz="8"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Movilización y Desmovilización de herramientas y personal</w:t>
            </w:r>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GLOBAL</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DB469F" w:rsidRPr="004874EE" w:rsidTr="00DB469F">
        <w:trPr>
          <w:trHeight w:val="525"/>
          <w:jc w:val="center"/>
        </w:trPr>
        <w:tc>
          <w:tcPr>
            <w:tcW w:w="5000" w:type="pct"/>
            <w:gridSpan w:val="5"/>
            <w:tcBorders>
              <w:top w:val="nil"/>
              <w:left w:val="single" w:sz="8" w:space="0" w:color="auto"/>
              <w:bottom w:val="single" w:sz="8" w:space="0" w:color="auto"/>
              <w:right w:val="single" w:sz="8" w:space="0" w:color="auto"/>
            </w:tcBorders>
            <w:shd w:val="clear" w:color="auto" w:fill="auto"/>
            <w:vAlign w:val="center"/>
          </w:tcPr>
          <w:p w:rsidR="00DB469F" w:rsidRDefault="00DB469F" w:rsidP="00DB469F">
            <w:pPr>
              <w:jc w:val="center"/>
              <w:rPr>
                <w:rFonts w:asciiTheme="minorHAnsi" w:hAnsiTheme="minorHAnsi"/>
                <w:b/>
                <w:bCs/>
                <w:color w:val="000000"/>
                <w:sz w:val="18"/>
                <w:szCs w:val="18"/>
              </w:rPr>
            </w:pPr>
            <w:r w:rsidRPr="004874EE">
              <w:rPr>
                <w:rFonts w:asciiTheme="minorHAnsi" w:hAnsiTheme="minorHAnsi"/>
                <w:b/>
                <w:bCs/>
                <w:color w:val="000000"/>
                <w:sz w:val="18"/>
                <w:szCs w:val="18"/>
              </w:rPr>
              <w:t>FAS</w:t>
            </w:r>
            <w:r>
              <w:rPr>
                <w:rFonts w:asciiTheme="minorHAnsi" w:hAnsiTheme="minorHAnsi"/>
                <w:b/>
                <w:bCs/>
                <w:color w:val="000000"/>
                <w:sz w:val="18"/>
                <w:szCs w:val="18"/>
              </w:rPr>
              <w:t>E 8 ½” (VERTICAL)</w:t>
            </w:r>
          </w:p>
          <w:p w:rsidR="00DB469F" w:rsidRPr="004874EE" w:rsidRDefault="00DB469F" w:rsidP="00DB469F">
            <w:pPr>
              <w:jc w:val="center"/>
              <w:rPr>
                <w:rFonts w:asciiTheme="minorHAnsi" w:hAnsiTheme="minorHAnsi"/>
                <w:b/>
                <w:color w:val="000000"/>
                <w:sz w:val="18"/>
                <w:szCs w:val="18"/>
              </w:rPr>
            </w:pPr>
            <w:r w:rsidRPr="004874EE">
              <w:rPr>
                <w:rFonts w:asciiTheme="minorHAnsi" w:hAnsiTheme="minorHAnsi"/>
                <w:b/>
                <w:bCs/>
                <w:color w:val="000000"/>
                <w:sz w:val="18"/>
                <w:szCs w:val="18"/>
              </w:rPr>
              <w:t>SIPOTINDI - X1, Intervalo 2850-3250 m.</w:t>
            </w:r>
          </w:p>
        </w:tc>
      </w:tr>
      <w:tr w:rsidR="00DB469F" w:rsidRPr="004874EE" w:rsidTr="00DB469F">
        <w:trPr>
          <w:trHeight w:val="525"/>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w:t>
            </w:r>
          </w:p>
        </w:tc>
        <w:tc>
          <w:tcPr>
            <w:tcW w:w="2746" w:type="pct"/>
            <w:tcBorders>
              <w:top w:val="nil"/>
              <w:left w:val="nil"/>
              <w:bottom w:val="single" w:sz="8"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Cargo Básico Registrador no magnético con su respectivo Back Up.</w:t>
            </w:r>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DB469F" w:rsidRPr="004874EE" w:rsidTr="00DB469F">
        <w:trPr>
          <w:trHeight w:val="446"/>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2</w:t>
            </w:r>
          </w:p>
        </w:tc>
        <w:tc>
          <w:tcPr>
            <w:tcW w:w="2746" w:type="pct"/>
            <w:tcBorders>
              <w:top w:val="nil"/>
              <w:left w:val="nil"/>
              <w:bottom w:val="single" w:sz="8"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 xml:space="preserve">Alquiler de </w:t>
            </w:r>
            <w:proofErr w:type="spellStart"/>
            <w:r w:rsidRPr="004874EE">
              <w:rPr>
                <w:rFonts w:asciiTheme="minorHAnsi" w:hAnsiTheme="minorHAnsi"/>
                <w:color w:val="000000"/>
                <w:sz w:val="18"/>
                <w:szCs w:val="18"/>
              </w:rPr>
              <w:t>Giroscopo</w:t>
            </w:r>
            <w:proofErr w:type="spellEnd"/>
            <w:r w:rsidRPr="004874EE">
              <w:rPr>
                <w:rFonts w:asciiTheme="minorHAnsi" w:hAnsiTheme="minorHAnsi"/>
                <w:color w:val="000000"/>
                <w:sz w:val="18"/>
                <w:szCs w:val="18"/>
              </w:rPr>
              <w:t xml:space="preserve"> </w:t>
            </w:r>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DB469F" w:rsidRPr="004874EE" w:rsidTr="00DB469F">
        <w:trPr>
          <w:trHeight w:val="396"/>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3</w:t>
            </w:r>
          </w:p>
        </w:tc>
        <w:tc>
          <w:tcPr>
            <w:tcW w:w="2746" w:type="pct"/>
            <w:tcBorders>
              <w:top w:val="nil"/>
              <w:left w:val="nil"/>
              <w:bottom w:val="single" w:sz="8"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Baterías de litio.</w:t>
            </w:r>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DB469F" w:rsidRPr="004874EE" w:rsidTr="00DB469F">
        <w:trPr>
          <w:trHeight w:val="401"/>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4</w:t>
            </w:r>
          </w:p>
        </w:tc>
        <w:tc>
          <w:tcPr>
            <w:tcW w:w="2746" w:type="pct"/>
            <w:tcBorders>
              <w:top w:val="nil"/>
              <w:left w:val="nil"/>
              <w:bottom w:val="single" w:sz="8"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Cargo por Profundidad, sobre 2000 m., por metro</w:t>
            </w:r>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METRO</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DB469F" w:rsidRPr="004874EE" w:rsidTr="00DB469F">
        <w:trPr>
          <w:trHeight w:val="407"/>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5</w:t>
            </w:r>
          </w:p>
        </w:tc>
        <w:tc>
          <w:tcPr>
            <w:tcW w:w="2746" w:type="pct"/>
            <w:tcBorders>
              <w:top w:val="nil"/>
              <w:left w:val="nil"/>
              <w:bottom w:val="single" w:sz="8"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 xml:space="preserve">Cargo por Uso </w:t>
            </w:r>
            <w:proofErr w:type="spellStart"/>
            <w:r w:rsidRPr="004874EE">
              <w:rPr>
                <w:rFonts w:asciiTheme="minorHAnsi" w:hAnsiTheme="minorHAnsi"/>
                <w:color w:val="000000"/>
                <w:sz w:val="18"/>
                <w:szCs w:val="18"/>
              </w:rPr>
              <w:t>Drop</w:t>
            </w:r>
            <w:proofErr w:type="spellEnd"/>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DB469F" w:rsidRPr="004874EE" w:rsidTr="00DB469F">
        <w:trPr>
          <w:trHeight w:val="413"/>
          <w:jc w:val="center"/>
        </w:trPr>
        <w:tc>
          <w:tcPr>
            <w:tcW w:w="237" w:type="pct"/>
            <w:tcBorders>
              <w:top w:val="nil"/>
              <w:left w:val="single" w:sz="8" w:space="0" w:color="auto"/>
              <w:bottom w:val="single" w:sz="8" w:space="0" w:color="auto"/>
              <w:right w:val="single" w:sz="8" w:space="0" w:color="auto"/>
            </w:tcBorders>
            <w:shd w:val="clear" w:color="auto" w:fill="auto"/>
            <w:vAlign w:val="center"/>
          </w:tcPr>
          <w:p w:rsidR="001522B8" w:rsidRPr="004874EE" w:rsidRDefault="001522B8" w:rsidP="00F931EB">
            <w:pPr>
              <w:jc w:val="center"/>
              <w:rPr>
                <w:rFonts w:asciiTheme="minorHAnsi" w:hAnsiTheme="minorHAnsi"/>
                <w:color w:val="000000"/>
                <w:sz w:val="18"/>
                <w:szCs w:val="18"/>
              </w:rPr>
            </w:pPr>
          </w:p>
        </w:tc>
        <w:tc>
          <w:tcPr>
            <w:tcW w:w="2746" w:type="pct"/>
            <w:tcBorders>
              <w:top w:val="nil"/>
              <w:left w:val="nil"/>
              <w:bottom w:val="single" w:sz="8" w:space="0" w:color="auto"/>
              <w:right w:val="single" w:sz="8" w:space="0" w:color="auto"/>
            </w:tcBorders>
            <w:shd w:val="clear" w:color="000000" w:fill="FFFFFF"/>
            <w:vAlign w:val="center"/>
          </w:tcPr>
          <w:p w:rsidR="001522B8" w:rsidRPr="004874EE" w:rsidRDefault="001522B8" w:rsidP="00F931EB">
            <w:pPr>
              <w:rPr>
                <w:rFonts w:asciiTheme="minorHAnsi" w:hAnsiTheme="minorHAnsi"/>
                <w:color w:val="000000"/>
                <w:sz w:val="18"/>
                <w:szCs w:val="18"/>
              </w:rPr>
            </w:pPr>
            <w:r w:rsidRPr="004874EE">
              <w:rPr>
                <w:rFonts w:asciiTheme="minorHAnsi" w:hAnsiTheme="minorHAnsi"/>
                <w:b/>
                <w:bCs/>
                <w:color w:val="000000"/>
                <w:sz w:val="18"/>
                <w:szCs w:val="18"/>
              </w:rPr>
              <w:t>PERSONAL</w:t>
            </w:r>
          </w:p>
        </w:tc>
        <w:tc>
          <w:tcPr>
            <w:tcW w:w="565" w:type="pct"/>
            <w:tcBorders>
              <w:top w:val="nil"/>
              <w:left w:val="nil"/>
              <w:bottom w:val="single" w:sz="8" w:space="0" w:color="auto"/>
              <w:right w:val="single" w:sz="8" w:space="0" w:color="auto"/>
            </w:tcBorders>
            <w:shd w:val="clear" w:color="auto" w:fill="auto"/>
            <w:vAlign w:val="center"/>
          </w:tcPr>
          <w:p w:rsidR="001522B8" w:rsidRPr="004874EE" w:rsidRDefault="001522B8" w:rsidP="00F931EB">
            <w:pPr>
              <w:jc w:val="center"/>
              <w:rPr>
                <w:rFonts w:asciiTheme="minorHAnsi" w:hAnsiTheme="minorHAnsi"/>
                <w:color w:val="000000"/>
                <w:sz w:val="18"/>
                <w:szCs w:val="18"/>
              </w:rPr>
            </w:pPr>
          </w:p>
        </w:tc>
        <w:tc>
          <w:tcPr>
            <w:tcW w:w="645" w:type="pct"/>
            <w:tcBorders>
              <w:top w:val="nil"/>
              <w:left w:val="nil"/>
              <w:bottom w:val="single" w:sz="8" w:space="0" w:color="auto"/>
              <w:right w:val="single" w:sz="8" w:space="0" w:color="auto"/>
            </w:tcBorders>
            <w:shd w:val="clear" w:color="auto" w:fill="auto"/>
            <w:vAlign w:val="center"/>
          </w:tcPr>
          <w:p w:rsidR="001522B8" w:rsidRPr="004874EE" w:rsidRDefault="001522B8" w:rsidP="00F931EB">
            <w:pPr>
              <w:jc w:val="center"/>
              <w:rPr>
                <w:rFonts w:asciiTheme="minorHAnsi" w:hAnsiTheme="minorHAnsi"/>
                <w:color w:val="000000"/>
                <w:sz w:val="18"/>
                <w:szCs w:val="18"/>
              </w:rPr>
            </w:pPr>
          </w:p>
        </w:tc>
        <w:tc>
          <w:tcPr>
            <w:tcW w:w="807" w:type="pct"/>
            <w:tcBorders>
              <w:top w:val="nil"/>
              <w:left w:val="nil"/>
              <w:bottom w:val="single" w:sz="8" w:space="0" w:color="auto"/>
              <w:right w:val="single" w:sz="8" w:space="0" w:color="auto"/>
            </w:tcBorders>
            <w:shd w:val="clear" w:color="auto" w:fill="auto"/>
            <w:vAlign w:val="center"/>
          </w:tcPr>
          <w:p w:rsidR="001522B8" w:rsidRPr="004874EE" w:rsidRDefault="001522B8" w:rsidP="00F931EB">
            <w:pPr>
              <w:jc w:val="right"/>
              <w:rPr>
                <w:rFonts w:asciiTheme="minorHAnsi" w:hAnsiTheme="minorHAnsi"/>
                <w:b/>
                <w:color w:val="000000"/>
                <w:sz w:val="18"/>
                <w:szCs w:val="18"/>
              </w:rPr>
            </w:pPr>
          </w:p>
        </w:tc>
      </w:tr>
      <w:tr w:rsidR="00DB469F" w:rsidRPr="004874EE" w:rsidTr="00DB469F">
        <w:trPr>
          <w:trHeight w:val="406"/>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6</w:t>
            </w:r>
          </w:p>
        </w:tc>
        <w:tc>
          <w:tcPr>
            <w:tcW w:w="2746" w:type="pct"/>
            <w:tcBorders>
              <w:top w:val="nil"/>
              <w:left w:val="nil"/>
              <w:bottom w:val="single" w:sz="8"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 xml:space="preserve">Operador de Registro Direccional no Magnético </w:t>
            </w:r>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DB469F" w:rsidRPr="004874EE" w:rsidTr="00DB469F">
        <w:trPr>
          <w:trHeight w:val="326"/>
          <w:jc w:val="center"/>
        </w:trPr>
        <w:tc>
          <w:tcPr>
            <w:tcW w:w="237" w:type="pct"/>
            <w:tcBorders>
              <w:top w:val="nil"/>
              <w:left w:val="single" w:sz="8" w:space="0" w:color="auto"/>
              <w:bottom w:val="single" w:sz="8" w:space="0" w:color="auto"/>
              <w:right w:val="single" w:sz="8" w:space="0" w:color="auto"/>
            </w:tcBorders>
            <w:shd w:val="clear" w:color="auto" w:fill="auto"/>
            <w:vAlign w:val="center"/>
          </w:tcPr>
          <w:p w:rsidR="001522B8" w:rsidRPr="004874EE" w:rsidRDefault="001522B8" w:rsidP="00F931EB">
            <w:pPr>
              <w:jc w:val="center"/>
              <w:rPr>
                <w:rFonts w:asciiTheme="minorHAnsi" w:hAnsiTheme="minorHAnsi"/>
                <w:color w:val="000000"/>
                <w:sz w:val="18"/>
                <w:szCs w:val="18"/>
              </w:rPr>
            </w:pPr>
          </w:p>
        </w:tc>
        <w:tc>
          <w:tcPr>
            <w:tcW w:w="2746" w:type="pct"/>
            <w:tcBorders>
              <w:top w:val="nil"/>
              <w:left w:val="nil"/>
              <w:bottom w:val="single" w:sz="8" w:space="0" w:color="auto"/>
              <w:right w:val="single" w:sz="8" w:space="0" w:color="auto"/>
            </w:tcBorders>
            <w:shd w:val="clear" w:color="000000" w:fill="FFFFFF"/>
            <w:vAlign w:val="center"/>
          </w:tcPr>
          <w:p w:rsidR="001522B8" w:rsidRPr="004874EE" w:rsidRDefault="001522B8" w:rsidP="00F931EB">
            <w:pPr>
              <w:rPr>
                <w:rFonts w:asciiTheme="minorHAnsi" w:hAnsiTheme="minorHAnsi"/>
                <w:color w:val="000000"/>
                <w:sz w:val="18"/>
                <w:szCs w:val="18"/>
              </w:rPr>
            </w:pPr>
            <w:r w:rsidRPr="004874EE">
              <w:rPr>
                <w:rFonts w:asciiTheme="minorHAnsi" w:hAnsiTheme="minorHAnsi"/>
                <w:b/>
                <w:bCs/>
                <w:color w:val="000000"/>
                <w:sz w:val="18"/>
                <w:szCs w:val="18"/>
              </w:rPr>
              <w:t>MOVILIZACIÓN</w:t>
            </w:r>
          </w:p>
        </w:tc>
        <w:tc>
          <w:tcPr>
            <w:tcW w:w="565" w:type="pct"/>
            <w:tcBorders>
              <w:top w:val="nil"/>
              <w:left w:val="nil"/>
              <w:bottom w:val="single" w:sz="8" w:space="0" w:color="auto"/>
              <w:right w:val="single" w:sz="8" w:space="0" w:color="auto"/>
            </w:tcBorders>
            <w:shd w:val="clear" w:color="auto" w:fill="auto"/>
            <w:vAlign w:val="center"/>
          </w:tcPr>
          <w:p w:rsidR="001522B8" w:rsidRPr="004874EE" w:rsidRDefault="001522B8" w:rsidP="00F931EB">
            <w:pPr>
              <w:jc w:val="center"/>
              <w:rPr>
                <w:rFonts w:asciiTheme="minorHAnsi" w:hAnsiTheme="minorHAnsi"/>
                <w:color w:val="000000"/>
                <w:sz w:val="18"/>
                <w:szCs w:val="18"/>
              </w:rPr>
            </w:pPr>
          </w:p>
        </w:tc>
        <w:tc>
          <w:tcPr>
            <w:tcW w:w="645" w:type="pct"/>
            <w:tcBorders>
              <w:top w:val="nil"/>
              <w:left w:val="nil"/>
              <w:bottom w:val="single" w:sz="8" w:space="0" w:color="auto"/>
              <w:right w:val="single" w:sz="8" w:space="0" w:color="auto"/>
            </w:tcBorders>
            <w:shd w:val="clear" w:color="auto" w:fill="auto"/>
            <w:vAlign w:val="center"/>
          </w:tcPr>
          <w:p w:rsidR="001522B8" w:rsidRPr="004874EE" w:rsidRDefault="001522B8" w:rsidP="00F931EB">
            <w:pPr>
              <w:jc w:val="center"/>
              <w:rPr>
                <w:rFonts w:asciiTheme="minorHAnsi" w:hAnsiTheme="minorHAnsi"/>
                <w:color w:val="000000"/>
                <w:sz w:val="18"/>
                <w:szCs w:val="18"/>
              </w:rPr>
            </w:pPr>
          </w:p>
        </w:tc>
        <w:tc>
          <w:tcPr>
            <w:tcW w:w="807" w:type="pct"/>
            <w:tcBorders>
              <w:top w:val="nil"/>
              <w:left w:val="nil"/>
              <w:bottom w:val="single" w:sz="8" w:space="0" w:color="auto"/>
              <w:right w:val="single" w:sz="8" w:space="0" w:color="auto"/>
            </w:tcBorders>
            <w:shd w:val="clear" w:color="auto" w:fill="auto"/>
            <w:vAlign w:val="center"/>
          </w:tcPr>
          <w:p w:rsidR="001522B8" w:rsidRPr="004874EE" w:rsidRDefault="001522B8" w:rsidP="00F931EB">
            <w:pPr>
              <w:jc w:val="right"/>
              <w:rPr>
                <w:rFonts w:asciiTheme="minorHAnsi" w:hAnsiTheme="minorHAnsi"/>
                <w:b/>
                <w:color w:val="000000"/>
                <w:sz w:val="18"/>
                <w:szCs w:val="18"/>
              </w:rPr>
            </w:pPr>
          </w:p>
        </w:tc>
      </w:tr>
      <w:tr w:rsidR="00DB469F" w:rsidRPr="004874EE" w:rsidTr="00DB469F">
        <w:trPr>
          <w:trHeight w:val="401"/>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7</w:t>
            </w:r>
          </w:p>
        </w:tc>
        <w:tc>
          <w:tcPr>
            <w:tcW w:w="2746" w:type="pct"/>
            <w:tcBorders>
              <w:top w:val="nil"/>
              <w:left w:val="nil"/>
              <w:bottom w:val="single" w:sz="8"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Movilización y Desmovilización de herramientas y personal</w:t>
            </w:r>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GLOBAL</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DB469F" w:rsidRPr="004874EE" w:rsidTr="00DB469F">
        <w:trPr>
          <w:trHeight w:val="525"/>
          <w:jc w:val="center"/>
        </w:trPr>
        <w:tc>
          <w:tcPr>
            <w:tcW w:w="5000" w:type="pct"/>
            <w:gridSpan w:val="5"/>
            <w:tcBorders>
              <w:top w:val="nil"/>
              <w:left w:val="single" w:sz="8" w:space="0" w:color="auto"/>
              <w:bottom w:val="single" w:sz="8" w:space="0" w:color="auto"/>
              <w:right w:val="single" w:sz="8" w:space="0" w:color="auto"/>
            </w:tcBorders>
            <w:shd w:val="clear" w:color="auto" w:fill="auto"/>
            <w:vAlign w:val="center"/>
          </w:tcPr>
          <w:p w:rsidR="00DB469F" w:rsidRDefault="00DB469F" w:rsidP="00DB469F">
            <w:pPr>
              <w:jc w:val="center"/>
              <w:rPr>
                <w:rFonts w:asciiTheme="minorHAnsi" w:hAnsiTheme="minorHAnsi"/>
                <w:b/>
                <w:bCs/>
                <w:color w:val="000000"/>
                <w:sz w:val="18"/>
                <w:szCs w:val="18"/>
              </w:rPr>
            </w:pPr>
            <w:r>
              <w:rPr>
                <w:rFonts w:asciiTheme="minorHAnsi" w:hAnsiTheme="minorHAnsi"/>
                <w:b/>
                <w:bCs/>
                <w:color w:val="000000"/>
                <w:sz w:val="18"/>
                <w:szCs w:val="18"/>
              </w:rPr>
              <w:t>FASE 6” (VERTICAL)</w:t>
            </w:r>
          </w:p>
          <w:p w:rsidR="00DB469F" w:rsidRPr="004874EE" w:rsidRDefault="00DB469F" w:rsidP="00DB469F">
            <w:pPr>
              <w:jc w:val="center"/>
              <w:rPr>
                <w:rFonts w:asciiTheme="minorHAnsi" w:hAnsiTheme="minorHAnsi"/>
                <w:b/>
                <w:color w:val="000000"/>
                <w:sz w:val="18"/>
                <w:szCs w:val="18"/>
              </w:rPr>
            </w:pPr>
            <w:r w:rsidRPr="004874EE">
              <w:rPr>
                <w:rFonts w:asciiTheme="minorHAnsi" w:hAnsiTheme="minorHAnsi"/>
                <w:b/>
                <w:bCs/>
                <w:color w:val="000000"/>
                <w:sz w:val="18"/>
                <w:szCs w:val="18"/>
              </w:rPr>
              <w:t>SIPOTINDI - X1, Intervalo 3250-4100 m.</w:t>
            </w:r>
          </w:p>
        </w:tc>
      </w:tr>
      <w:tr w:rsidR="001522B8" w:rsidRPr="004874EE" w:rsidTr="00DB469F">
        <w:trPr>
          <w:trHeight w:val="525"/>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w:t>
            </w:r>
          </w:p>
        </w:tc>
        <w:tc>
          <w:tcPr>
            <w:tcW w:w="2746" w:type="pct"/>
            <w:tcBorders>
              <w:top w:val="nil"/>
              <w:left w:val="nil"/>
              <w:bottom w:val="single" w:sz="8"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Cargo Básico Registrador no magnético con su respectivo Back Up.</w:t>
            </w:r>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1522B8" w:rsidRPr="004874EE" w:rsidTr="00DB469F">
        <w:trPr>
          <w:trHeight w:val="396"/>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2</w:t>
            </w:r>
          </w:p>
        </w:tc>
        <w:tc>
          <w:tcPr>
            <w:tcW w:w="2746" w:type="pct"/>
            <w:tcBorders>
              <w:top w:val="nil"/>
              <w:left w:val="nil"/>
              <w:bottom w:val="single" w:sz="8"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 xml:space="preserve">Alquiler de </w:t>
            </w:r>
            <w:proofErr w:type="spellStart"/>
            <w:r w:rsidRPr="004874EE">
              <w:rPr>
                <w:rFonts w:asciiTheme="minorHAnsi" w:hAnsiTheme="minorHAnsi"/>
                <w:color w:val="000000"/>
                <w:sz w:val="18"/>
                <w:szCs w:val="18"/>
              </w:rPr>
              <w:t>Giroscopo</w:t>
            </w:r>
            <w:proofErr w:type="spellEnd"/>
            <w:r w:rsidRPr="004874EE">
              <w:rPr>
                <w:rFonts w:asciiTheme="minorHAnsi" w:hAnsiTheme="minorHAnsi"/>
                <w:color w:val="000000"/>
                <w:sz w:val="18"/>
                <w:szCs w:val="18"/>
              </w:rPr>
              <w:t xml:space="preserve"> </w:t>
            </w:r>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1522B8" w:rsidRPr="004874EE" w:rsidTr="001862A8">
        <w:trPr>
          <w:trHeight w:val="207"/>
          <w:jc w:val="center"/>
        </w:trPr>
        <w:tc>
          <w:tcPr>
            <w:tcW w:w="237" w:type="pct"/>
            <w:tcBorders>
              <w:top w:val="nil"/>
              <w:left w:val="single" w:sz="8" w:space="0" w:color="auto"/>
              <w:bottom w:val="single" w:sz="4"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3</w:t>
            </w:r>
          </w:p>
        </w:tc>
        <w:tc>
          <w:tcPr>
            <w:tcW w:w="2746" w:type="pct"/>
            <w:tcBorders>
              <w:top w:val="nil"/>
              <w:left w:val="nil"/>
              <w:bottom w:val="single" w:sz="4" w:space="0" w:color="auto"/>
              <w:right w:val="single" w:sz="8" w:space="0" w:color="auto"/>
            </w:tcBorders>
            <w:shd w:val="clear" w:color="000000" w:fill="FFFFFF"/>
            <w:vAlign w:val="center"/>
            <w:hideMark/>
          </w:tcPr>
          <w:p w:rsidR="001522B8"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Batería de litio</w:t>
            </w:r>
          </w:p>
        </w:tc>
        <w:tc>
          <w:tcPr>
            <w:tcW w:w="565" w:type="pct"/>
            <w:tcBorders>
              <w:top w:val="nil"/>
              <w:left w:val="nil"/>
              <w:bottom w:val="single" w:sz="4"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4"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807" w:type="pct"/>
            <w:tcBorders>
              <w:top w:val="nil"/>
              <w:left w:val="nil"/>
              <w:bottom w:val="single" w:sz="4"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1522B8" w:rsidRPr="004874EE" w:rsidTr="001862A8">
        <w:trPr>
          <w:trHeight w:val="410"/>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lastRenderedPageBreak/>
              <w:t>4</w:t>
            </w:r>
          </w:p>
        </w:tc>
        <w:tc>
          <w:tcPr>
            <w:tcW w:w="27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Cargo por Profundidad, sobre 2000 m., por metro</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METRO</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1522B8" w:rsidRPr="004874EE" w:rsidTr="001862A8">
        <w:trPr>
          <w:trHeight w:val="430"/>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5</w:t>
            </w:r>
          </w:p>
        </w:tc>
        <w:tc>
          <w:tcPr>
            <w:tcW w:w="27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 xml:space="preserve">Cargo por Uso </w:t>
            </w:r>
            <w:proofErr w:type="spellStart"/>
            <w:r w:rsidRPr="004874EE">
              <w:rPr>
                <w:rFonts w:asciiTheme="minorHAnsi" w:hAnsiTheme="minorHAnsi"/>
                <w:color w:val="000000"/>
                <w:sz w:val="18"/>
                <w:szCs w:val="18"/>
              </w:rPr>
              <w:t>Drop</w:t>
            </w:r>
            <w:proofErr w:type="spellEnd"/>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CARGO</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1522B8" w:rsidRPr="004874EE" w:rsidTr="001862A8">
        <w:trPr>
          <w:trHeight w:val="301"/>
          <w:jc w:val="center"/>
        </w:trPr>
        <w:tc>
          <w:tcPr>
            <w:tcW w:w="237" w:type="pct"/>
            <w:tcBorders>
              <w:top w:val="single" w:sz="4" w:space="0" w:color="auto"/>
              <w:left w:val="single" w:sz="8" w:space="0" w:color="auto"/>
              <w:bottom w:val="single" w:sz="8" w:space="0" w:color="auto"/>
              <w:right w:val="single" w:sz="8" w:space="0" w:color="auto"/>
            </w:tcBorders>
            <w:shd w:val="clear" w:color="auto" w:fill="auto"/>
            <w:vAlign w:val="center"/>
          </w:tcPr>
          <w:p w:rsidR="001522B8" w:rsidRPr="004874EE" w:rsidRDefault="001522B8" w:rsidP="00F931EB">
            <w:pPr>
              <w:jc w:val="center"/>
              <w:rPr>
                <w:rFonts w:asciiTheme="minorHAnsi" w:hAnsiTheme="minorHAnsi"/>
                <w:color w:val="000000"/>
                <w:sz w:val="18"/>
                <w:szCs w:val="18"/>
              </w:rPr>
            </w:pPr>
          </w:p>
        </w:tc>
        <w:tc>
          <w:tcPr>
            <w:tcW w:w="2746" w:type="pct"/>
            <w:tcBorders>
              <w:top w:val="single" w:sz="4" w:space="0" w:color="auto"/>
              <w:left w:val="nil"/>
              <w:bottom w:val="single" w:sz="8" w:space="0" w:color="auto"/>
              <w:right w:val="single" w:sz="8" w:space="0" w:color="auto"/>
            </w:tcBorders>
            <w:shd w:val="clear" w:color="000000" w:fill="FFFFFF"/>
            <w:vAlign w:val="center"/>
          </w:tcPr>
          <w:p w:rsidR="001522B8" w:rsidRPr="004874EE" w:rsidRDefault="001522B8" w:rsidP="00F931EB">
            <w:pPr>
              <w:rPr>
                <w:rFonts w:asciiTheme="minorHAnsi" w:hAnsiTheme="minorHAnsi"/>
                <w:color w:val="000000"/>
                <w:sz w:val="18"/>
                <w:szCs w:val="18"/>
              </w:rPr>
            </w:pPr>
            <w:r w:rsidRPr="004874EE">
              <w:rPr>
                <w:rFonts w:asciiTheme="minorHAnsi" w:hAnsiTheme="minorHAnsi"/>
                <w:b/>
                <w:bCs/>
                <w:color w:val="000000"/>
                <w:sz w:val="18"/>
                <w:szCs w:val="18"/>
              </w:rPr>
              <w:t>PERSONAL</w:t>
            </w:r>
          </w:p>
        </w:tc>
        <w:tc>
          <w:tcPr>
            <w:tcW w:w="565" w:type="pct"/>
            <w:tcBorders>
              <w:top w:val="single" w:sz="4" w:space="0" w:color="auto"/>
              <w:left w:val="nil"/>
              <w:bottom w:val="single" w:sz="8" w:space="0" w:color="auto"/>
              <w:right w:val="single" w:sz="8" w:space="0" w:color="auto"/>
            </w:tcBorders>
            <w:shd w:val="clear" w:color="auto" w:fill="auto"/>
            <w:vAlign w:val="center"/>
          </w:tcPr>
          <w:p w:rsidR="001522B8" w:rsidRPr="004874EE" w:rsidRDefault="001522B8" w:rsidP="00F931EB">
            <w:pPr>
              <w:jc w:val="center"/>
              <w:rPr>
                <w:rFonts w:asciiTheme="minorHAnsi" w:hAnsiTheme="minorHAnsi"/>
                <w:color w:val="000000"/>
                <w:sz w:val="18"/>
                <w:szCs w:val="18"/>
              </w:rPr>
            </w:pPr>
          </w:p>
        </w:tc>
        <w:tc>
          <w:tcPr>
            <w:tcW w:w="645" w:type="pct"/>
            <w:tcBorders>
              <w:top w:val="single" w:sz="4" w:space="0" w:color="auto"/>
              <w:left w:val="nil"/>
              <w:bottom w:val="single" w:sz="8" w:space="0" w:color="auto"/>
              <w:right w:val="single" w:sz="8" w:space="0" w:color="auto"/>
            </w:tcBorders>
            <w:shd w:val="clear" w:color="auto" w:fill="auto"/>
            <w:vAlign w:val="center"/>
          </w:tcPr>
          <w:p w:rsidR="001522B8" w:rsidRPr="004874EE" w:rsidRDefault="001522B8" w:rsidP="00F931EB">
            <w:pPr>
              <w:jc w:val="center"/>
              <w:rPr>
                <w:rFonts w:asciiTheme="minorHAnsi" w:hAnsiTheme="minorHAnsi"/>
                <w:color w:val="000000"/>
                <w:sz w:val="18"/>
                <w:szCs w:val="18"/>
              </w:rPr>
            </w:pPr>
          </w:p>
        </w:tc>
        <w:tc>
          <w:tcPr>
            <w:tcW w:w="807" w:type="pct"/>
            <w:tcBorders>
              <w:top w:val="single" w:sz="4" w:space="0" w:color="auto"/>
              <w:left w:val="nil"/>
              <w:bottom w:val="single" w:sz="8" w:space="0" w:color="auto"/>
              <w:right w:val="single" w:sz="8" w:space="0" w:color="auto"/>
            </w:tcBorders>
            <w:shd w:val="clear" w:color="auto" w:fill="auto"/>
            <w:vAlign w:val="center"/>
          </w:tcPr>
          <w:p w:rsidR="001522B8" w:rsidRPr="004874EE" w:rsidRDefault="001522B8" w:rsidP="00F931EB">
            <w:pPr>
              <w:jc w:val="right"/>
              <w:rPr>
                <w:rFonts w:asciiTheme="minorHAnsi" w:hAnsiTheme="minorHAnsi"/>
                <w:b/>
                <w:color w:val="000000"/>
                <w:sz w:val="18"/>
                <w:szCs w:val="18"/>
              </w:rPr>
            </w:pPr>
          </w:p>
        </w:tc>
      </w:tr>
      <w:tr w:rsidR="001522B8" w:rsidRPr="004874EE" w:rsidTr="00DB469F">
        <w:trPr>
          <w:trHeight w:val="398"/>
          <w:jc w:val="center"/>
        </w:trPr>
        <w:tc>
          <w:tcPr>
            <w:tcW w:w="237" w:type="pct"/>
            <w:tcBorders>
              <w:top w:val="nil"/>
              <w:left w:val="single" w:sz="8" w:space="0" w:color="auto"/>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6</w:t>
            </w:r>
          </w:p>
        </w:tc>
        <w:tc>
          <w:tcPr>
            <w:tcW w:w="2746" w:type="pct"/>
            <w:tcBorders>
              <w:top w:val="nil"/>
              <w:left w:val="nil"/>
              <w:bottom w:val="single" w:sz="8"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 xml:space="preserve">Operador de Registro Direccional no Magnético </w:t>
            </w:r>
          </w:p>
        </w:tc>
        <w:tc>
          <w:tcPr>
            <w:tcW w:w="56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8"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DÍA</w:t>
            </w:r>
          </w:p>
        </w:tc>
        <w:tc>
          <w:tcPr>
            <w:tcW w:w="807" w:type="pct"/>
            <w:tcBorders>
              <w:top w:val="nil"/>
              <w:left w:val="nil"/>
              <w:bottom w:val="single" w:sz="8"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1522B8" w:rsidRPr="004874EE" w:rsidTr="00DB469F">
        <w:trPr>
          <w:trHeight w:val="207"/>
          <w:jc w:val="center"/>
        </w:trPr>
        <w:tc>
          <w:tcPr>
            <w:tcW w:w="237" w:type="pct"/>
            <w:tcBorders>
              <w:top w:val="nil"/>
              <w:left w:val="single" w:sz="8" w:space="0" w:color="auto"/>
              <w:bottom w:val="single" w:sz="8" w:space="0" w:color="auto"/>
              <w:right w:val="single" w:sz="8" w:space="0" w:color="auto"/>
            </w:tcBorders>
            <w:shd w:val="clear" w:color="auto" w:fill="auto"/>
            <w:vAlign w:val="center"/>
          </w:tcPr>
          <w:p w:rsidR="001522B8" w:rsidRPr="004874EE" w:rsidRDefault="001522B8" w:rsidP="00F931EB">
            <w:pPr>
              <w:jc w:val="center"/>
              <w:rPr>
                <w:rFonts w:asciiTheme="minorHAnsi" w:hAnsiTheme="minorHAnsi"/>
                <w:color w:val="000000"/>
                <w:sz w:val="18"/>
                <w:szCs w:val="18"/>
              </w:rPr>
            </w:pPr>
          </w:p>
        </w:tc>
        <w:tc>
          <w:tcPr>
            <w:tcW w:w="2746" w:type="pct"/>
            <w:tcBorders>
              <w:top w:val="nil"/>
              <w:left w:val="nil"/>
              <w:bottom w:val="single" w:sz="8" w:space="0" w:color="auto"/>
              <w:right w:val="single" w:sz="8" w:space="0" w:color="auto"/>
            </w:tcBorders>
            <w:shd w:val="clear" w:color="000000" w:fill="FFFFFF"/>
            <w:vAlign w:val="center"/>
          </w:tcPr>
          <w:p w:rsidR="001522B8" w:rsidRPr="004874EE" w:rsidRDefault="001522B8" w:rsidP="00F931EB">
            <w:pPr>
              <w:rPr>
                <w:rFonts w:asciiTheme="minorHAnsi" w:hAnsiTheme="minorHAnsi"/>
                <w:color w:val="000000"/>
                <w:sz w:val="18"/>
                <w:szCs w:val="18"/>
              </w:rPr>
            </w:pPr>
            <w:r w:rsidRPr="004874EE">
              <w:rPr>
                <w:rFonts w:asciiTheme="minorHAnsi" w:hAnsiTheme="minorHAnsi"/>
                <w:b/>
                <w:bCs/>
                <w:color w:val="000000"/>
                <w:sz w:val="18"/>
                <w:szCs w:val="18"/>
              </w:rPr>
              <w:t>MOVILIZACIÓN</w:t>
            </w:r>
          </w:p>
        </w:tc>
        <w:tc>
          <w:tcPr>
            <w:tcW w:w="565" w:type="pct"/>
            <w:tcBorders>
              <w:top w:val="nil"/>
              <w:left w:val="nil"/>
              <w:bottom w:val="single" w:sz="8" w:space="0" w:color="auto"/>
              <w:right w:val="single" w:sz="8" w:space="0" w:color="auto"/>
            </w:tcBorders>
            <w:shd w:val="clear" w:color="auto" w:fill="auto"/>
            <w:vAlign w:val="center"/>
          </w:tcPr>
          <w:p w:rsidR="001522B8" w:rsidRPr="004874EE" w:rsidRDefault="001522B8" w:rsidP="00F931EB">
            <w:pPr>
              <w:jc w:val="center"/>
              <w:rPr>
                <w:rFonts w:asciiTheme="minorHAnsi" w:hAnsiTheme="minorHAnsi"/>
                <w:color w:val="000000"/>
                <w:sz w:val="18"/>
                <w:szCs w:val="18"/>
              </w:rPr>
            </w:pPr>
          </w:p>
        </w:tc>
        <w:tc>
          <w:tcPr>
            <w:tcW w:w="645" w:type="pct"/>
            <w:tcBorders>
              <w:top w:val="nil"/>
              <w:left w:val="nil"/>
              <w:bottom w:val="single" w:sz="8" w:space="0" w:color="auto"/>
              <w:right w:val="single" w:sz="8" w:space="0" w:color="auto"/>
            </w:tcBorders>
            <w:shd w:val="clear" w:color="auto" w:fill="auto"/>
            <w:vAlign w:val="center"/>
          </w:tcPr>
          <w:p w:rsidR="001522B8" w:rsidRPr="004874EE" w:rsidRDefault="001522B8" w:rsidP="00F931EB">
            <w:pPr>
              <w:jc w:val="center"/>
              <w:rPr>
                <w:rFonts w:asciiTheme="minorHAnsi" w:hAnsiTheme="minorHAnsi"/>
                <w:color w:val="000000"/>
                <w:sz w:val="18"/>
                <w:szCs w:val="18"/>
              </w:rPr>
            </w:pPr>
          </w:p>
        </w:tc>
        <w:tc>
          <w:tcPr>
            <w:tcW w:w="807" w:type="pct"/>
            <w:tcBorders>
              <w:top w:val="nil"/>
              <w:left w:val="nil"/>
              <w:bottom w:val="single" w:sz="8" w:space="0" w:color="auto"/>
              <w:right w:val="single" w:sz="8" w:space="0" w:color="auto"/>
            </w:tcBorders>
            <w:shd w:val="clear" w:color="auto" w:fill="auto"/>
            <w:vAlign w:val="center"/>
          </w:tcPr>
          <w:p w:rsidR="001522B8" w:rsidRPr="004874EE" w:rsidRDefault="001522B8" w:rsidP="00F931EB">
            <w:pPr>
              <w:jc w:val="right"/>
              <w:rPr>
                <w:rFonts w:asciiTheme="minorHAnsi" w:hAnsiTheme="minorHAnsi"/>
                <w:b/>
                <w:color w:val="000000"/>
                <w:sz w:val="18"/>
                <w:szCs w:val="18"/>
              </w:rPr>
            </w:pPr>
          </w:p>
        </w:tc>
      </w:tr>
      <w:tr w:rsidR="00DB469F" w:rsidRPr="004874EE" w:rsidTr="00DB469F">
        <w:trPr>
          <w:trHeight w:val="525"/>
          <w:jc w:val="center"/>
        </w:trPr>
        <w:tc>
          <w:tcPr>
            <w:tcW w:w="237" w:type="pct"/>
            <w:tcBorders>
              <w:top w:val="nil"/>
              <w:left w:val="single" w:sz="8" w:space="0" w:color="auto"/>
              <w:bottom w:val="single" w:sz="4"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7</w:t>
            </w:r>
          </w:p>
        </w:tc>
        <w:tc>
          <w:tcPr>
            <w:tcW w:w="2746" w:type="pct"/>
            <w:tcBorders>
              <w:top w:val="nil"/>
              <w:left w:val="nil"/>
              <w:bottom w:val="single" w:sz="4" w:space="0" w:color="auto"/>
              <w:right w:val="single" w:sz="8" w:space="0" w:color="auto"/>
            </w:tcBorders>
            <w:shd w:val="clear" w:color="000000" w:fill="FFFFFF"/>
            <w:vAlign w:val="center"/>
            <w:hideMark/>
          </w:tcPr>
          <w:p w:rsidR="00C00CA1" w:rsidRPr="004874EE" w:rsidRDefault="00C00CA1" w:rsidP="00F931EB">
            <w:pPr>
              <w:rPr>
                <w:rFonts w:asciiTheme="minorHAnsi" w:hAnsiTheme="minorHAnsi"/>
                <w:color w:val="000000"/>
                <w:sz w:val="18"/>
                <w:szCs w:val="18"/>
              </w:rPr>
            </w:pPr>
            <w:r w:rsidRPr="004874EE">
              <w:rPr>
                <w:rFonts w:asciiTheme="minorHAnsi" w:hAnsiTheme="minorHAnsi"/>
                <w:color w:val="000000"/>
                <w:sz w:val="18"/>
                <w:szCs w:val="18"/>
              </w:rPr>
              <w:t>Movilización y Desmovilización de herramientas y personal</w:t>
            </w:r>
          </w:p>
        </w:tc>
        <w:tc>
          <w:tcPr>
            <w:tcW w:w="565" w:type="pct"/>
            <w:tcBorders>
              <w:top w:val="nil"/>
              <w:left w:val="nil"/>
              <w:bottom w:val="single" w:sz="4"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1,00</w:t>
            </w:r>
          </w:p>
        </w:tc>
        <w:tc>
          <w:tcPr>
            <w:tcW w:w="645" w:type="pct"/>
            <w:tcBorders>
              <w:top w:val="nil"/>
              <w:left w:val="nil"/>
              <w:bottom w:val="single" w:sz="4" w:space="0" w:color="auto"/>
              <w:right w:val="single" w:sz="8" w:space="0" w:color="auto"/>
            </w:tcBorders>
            <w:shd w:val="clear" w:color="auto" w:fill="auto"/>
            <w:vAlign w:val="center"/>
            <w:hideMark/>
          </w:tcPr>
          <w:p w:rsidR="00C00CA1" w:rsidRPr="004874EE" w:rsidRDefault="00C00CA1" w:rsidP="00F931EB">
            <w:pPr>
              <w:jc w:val="center"/>
              <w:rPr>
                <w:rFonts w:asciiTheme="minorHAnsi" w:hAnsiTheme="minorHAnsi"/>
                <w:color w:val="000000"/>
                <w:sz w:val="18"/>
                <w:szCs w:val="18"/>
              </w:rPr>
            </w:pPr>
            <w:r w:rsidRPr="004874EE">
              <w:rPr>
                <w:rFonts w:asciiTheme="minorHAnsi" w:hAnsiTheme="minorHAnsi"/>
                <w:color w:val="000000"/>
                <w:sz w:val="18"/>
                <w:szCs w:val="18"/>
              </w:rPr>
              <w:t>GLOBAL</w:t>
            </w:r>
          </w:p>
        </w:tc>
        <w:tc>
          <w:tcPr>
            <w:tcW w:w="807" w:type="pct"/>
            <w:tcBorders>
              <w:top w:val="nil"/>
              <w:left w:val="nil"/>
              <w:bottom w:val="single" w:sz="4" w:space="0" w:color="auto"/>
              <w:right w:val="single" w:sz="8" w:space="0" w:color="auto"/>
            </w:tcBorders>
            <w:shd w:val="clear" w:color="auto" w:fill="auto"/>
            <w:vAlign w:val="center"/>
          </w:tcPr>
          <w:p w:rsidR="00C00CA1" w:rsidRPr="004874EE" w:rsidRDefault="00C00CA1" w:rsidP="00F931EB">
            <w:pPr>
              <w:jc w:val="right"/>
              <w:rPr>
                <w:rFonts w:asciiTheme="minorHAnsi" w:hAnsiTheme="minorHAnsi"/>
                <w:b/>
                <w:color w:val="000000"/>
                <w:sz w:val="18"/>
                <w:szCs w:val="18"/>
              </w:rPr>
            </w:pPr>
          </w:p>
        </w:tc>
      </w:tr>
      <w:tr w:rsidR="001522B8" w:rsidRPr="004874EE" w:rsidTr="00DB469F">
        <w:trPr>
          <w:trHeight w:val="525"/>
          <w:jc w:val="center"/>
        </w:trPr>
        <w:tc>
          <w:tcPr>
            <w:tcW w:w="41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522B8" w:rsidRPr="004874EE" w:rsidRDefault="00DB469F" w:rsidP="00F931EB">
            <w:pPr>
              <w:jc w:val="center"/>
              <w:rPr>
                <w:rFonts w:asciiTheme="minorHAnsi" w:hAnsiTheme="minorHAnsi"/>
                <w:color w:val="000000"/>
                <w:sz w:val="18"/>
                <w:szCs w:val="18"/>
              </w:rPr>
            </w:pPr>
            <w:r w:rsidRPr="00552079">
              <w:rPr>
                <w:rFonts w:asciiTheme="minorHAnsi" w:hAnsiTheme="minorHAnsi" w:cstheme="minorHAnsi"/>
                <w:b/>
                <w:sz w:val="22"/>
                <w:szCs w:val="22"/>
                <w:lang w:val="es-BO"/>
              </w:rPr>
              <w:t>TOTAL</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1522B8" w:rsidRPr="004874EE" w:rsidRDefault="001522B8" w:rsidP="00F931EB">
            <w:pPr>
              <w:jc w:val="right"/>
              <w:rPr>
                <w:rFonts w:asciiTheme="minorHAnsi" w:hAnsiTheme="minorHAnsi"/>
                <w:b/>
                <w:color w:val="000000"/>
                <w:sz w:val="18"/>
                <w:szCs w:val="18"/>
              </w:rPr>
            </w:pPr>
          </w:p>
        </w:tc>
      </w:tr>
    </w:tbl>
    <w:p w:rsidR="006C453F" w:rsidRDefault="006C453F" w:rsidP="009C66A8">
      <w:pPr>
        <w:jc w:val="center"/>
        <w:rPr>
          <w:rFonts w:ascii="Calibri" w:hAnsi="Calibri" w:cs="Calibri"/>
          <w:b/>
          <w:sz w:val="22"/>
          <w:szCs w:val="22"/>
        </w:rPr>
      </w:pPr>
    </w:p>
    <w:p w:rsidR="006C453F" w:rsidRDefault="00DB469F" w:rsidP="009C66A8">
      <w:pPr>
        <w:jc w:val="center"/>
        <w:rPr>
          <w:rFonts w:ascii="Calibri" w:hAnsi="Calibri" w:cs="Calibri"/>
          <w:b/>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BA26FC" w:rsidRDefault="00BA26FC"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C00CA1" w:rsidRDefault="00C00CA1" w:rsidP="009C66A8">
      <w:pPr>
        <w:jc w:val="center"/>
        <w:rPr>
          <w:rFonts w:ascii="Calibri" w:hAnsi="Calibri" w:cs="Calibri"/>
          <w:b/>
          <w:sz w:val="22"/>
          <w:szCs w:val="22"/>
        </w:rPr>
      </w:pPr>
    </w:p>
    <w:p w:rsidR="00BA26FC" w:rsidRDefault="00BA26FC" w:rsidP="00BB1703">
      <w:pPr>
        <w:rPr>
          <w:rFonts w:ascii="Calibri" w:hAnsi="Calibri" w:cs="Calibri"/>
          <w:b/>
          <w:sz w:val="22"/>
          <w:szCs w:val="22"/>
        </w:rPr>
      </w:pPr>
    </w:p>
    <w:p w:rsidR="00F931EB" w:rsidRDefault="00F931EB" w:rsidP="00BB1703">
      <w:pPr>
        <w:rPr>
          <w:rFonts w:ascii="Calibri" w:hAnsi="Calibri" w:cs="Calibri"/>
          <w:b/>
          <w:sz w:val="22"/>
          <w:szCs w:val="22"/>
        </w:rPr>
      </w:pPr>
    </w:p>
    <w:p w:rsidR="00596B5C"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F931EB" w:rsidRPr="009C66A8" w:rsidRDefault="00F931EB" w:rsidP="009C66A8">
      <w:pPr>
        <w:jc w:val="center"/>
        <w:rPr>
          <w:rFonts w:ascii="Calibri" w:hAnsi="Calibri" w:cs="Calibri"/>
          <w:b/>
          <w:sz w:val="22"/>
          <w:szCs w:val="22"/>
        </w:rPr>
      </w:pPr>
      <w:r w:rsidRPr="00696347">
        <w:rPr>
          <w:rFonts w:asciiTheme="minorHAnsi" w:hAnsiTheme="minorHAnsi" w:cs="Calibri"/>
          <w:b/>
          <w:sz w:val="24"/>
          <w:szCs w:val="24"/>
        </w:rPr>
        <w:t>PAQUETE 1. SERVICIO DE PERFORACIÓN DIRECCIONAL POZO SIP-X1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F931EB" w:rsidRDefault="00F931EB" w:rsidP="00822B2E">
            <w:pPr>
              <w:rPr>
                <w:rFonts w:asciiTheme="minorHAnsi" w:hAnsiTheme="minorHAnsi"/>
              </w:rPr>
            </w:pPr>
          </w:p>
          <w:p w:rsidR="00F931EB" w:rsidRPr="00F931EB" w:rsidRDefault="00F931EB" w:rsidP="00822B2E">
            <w:pPr>
              <w:rPr>
                <w:rFonts w:asciiTheme="minorHAnsi" w:hAnsiTheme="minorHAnsi"/>
                <w:b/>
              </w:rPr>
            </w:pPr>
            <w:r w:rsidRPr="00F931EB">
              <w:rPr>
                <w:rFonts w:asciiTheme="minorHAnsi" w:hAnsiTheme="minorHAnsi"/>
                <w:b/>
              </w:rPr>
              <w:t>EXPERIENCIA ESPECÍFICA DE LA EMPRESA.</w:t>
            </w:r>
          </w:p>
          <w:p w:rsidR="00F931EB" w:rsidRPr="00F931EB" w:rsidRDefault="00F931EB" w:rsidP="00F931EB">
            <w:pPr>
              <w:pStyle w:val="Prrafodelista"/>
              <w:spacing w:before="240" w:after="120" w:line="360" w:lineRule="auto"/>
              <w:ind w:left="0"/>
              <w:jc w:val="both"/>
              <w:rPr>
                <w:rFonts w:asciiTheme="minorHAnsi" w:hAnsiTheme="minorHAnsi" w:cs="Arial"/>
                <w:bCs/>
              </w:rPr>
            </w:pPr>
            <w:r w:rsidRPr="00F931EB">
              <w:rPr>
                <w:rFonts w:asciiTheme="minorHAnsi" w:hAnsiTheme="minorHAnsi" w:cs="Arial"/>
                <w:bCs/>
              </w:rPr>
              <w:t>El Contratista deberá detallar y respaldar su experiencia específica con Cinco (5) trabajos en perforación direccional y/o Control de Verticalidad en</w:t>
            </w:r>
            <w:r w:rsidRPr="00F931EB">
              <w:rPr>
                <w:rFonts w:asciiTheme="minorHAnsi" w:hAnsiTheme="minorHAnsi" w:cs="Arial"/>
                <w:bCs/>
                <w:color w:val="FF0000"/>
              </w:rPr>
              <w:t xml:space="preserve"> </w:t>
            </w:r>
            <w:r w:rsidRPr="00F931EB">
              <w:rPr>
                <w:rFonts w:asciiTheme="minorHAnsi" w:hAnsiTheme="minorHAnsi" w:cs="Arial"/>
                <w:bCs/>
              </w:rPr>
              <w:t>perforación de pozos petroleros.</w:t>
            </w:r>
          </w:p>
          <w:p w:rsidR="00F931EB" w:rsidRPr="00F931EB" w:rsidRDefault="00F931EB" w:rsidP="00F931EB">
            <w:pPr>
              <w:spacing w:line="360" w:lineRule="auto"/>
              <w:rPr>
                <w:rFonts w:asciiTheme="minorHAnsi" w:hAnsiTheme="minorHAnsi" w:cs="Calibri"/>
                <w:b/>
              </w:rPr>
            </w:pPr>
            <w:r w:rsidRPr="00F931EB">
              <w:rPr>
                <w:rFonts w:asciiTheme="minorHAnsi" w:hAnsiTheme="minorHAnsi" w:cs="Arial"/>
                <w:bCs/>
              </w:rPr>
              <w:t>Los proponentes deberán acreditar su experiencia con fotocopias simples de actas de conformidad, acta de recepción definitiva, actas o certificados de cumplimiento de contrato, órdenes de servicio, ticket de servicio, reportes diarios y/o de operaciones que acrediten el servicio prestado.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BF66A0" w:rsidP="00822B2E">
            <w:pPr>
              <w:rPr>
                <w:rFonts w:ascii="Calibri" w:hAnsi="Calibri" w:cs="Calibri"/>
                <w:bCs/>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jc w:val="center"/>
        <w:rPr>
          <w:rFonts w:ascii="Calibri" w:hAnsi="Calibri" w:cs="Calibri"/>
          <w:b/>
          <w:sz w:val="22"/>
          <w:szCs w:val="22"/>
        </w:rPr>
      </w:pPr>
      <w:r w:rsidRPr="009C66A8">
        <w:rPr>
          <w:rFonts w:ascii="Calibri" w:hAnsi="Calibri" w:cs="Calibri"/>
          <w:b/>
          <w:sz w:val="22"/>
          <w:szCs w:val="22"/>
        </w:rPr>
        <w:lastRenderedPageBreak/>
        <w:t>FORMULARIO C-1</w:t>
      </w:r>
    </w:p>
    <w:p w:rsidR="00F931EB" w:rsidRPr="00F931EB" w:rsidRDefault="00F931EB" w:rsidP="00F931EB">
      <w:pPr>
        <w:jc w:val="center"/>
        <w:rPr>
          <w:rFonts w:asciiTheme="minorHAnsi" w:hAnsiTheme="minorHAnsi" w:cs="Calibri"/>
          <w:b/>
          <w:sz w:val="24"/>
          <w:szCs w:val="24"/>
        </w:rPr>
      </w:pPr>
      <w:r w:rsidRPr="00F931EB">
        <w:rPr>
          <w:rFonts w:asciiTheme="minorHAnsi" w:hAnsiTheme="minorHAnsi"/>
          <w:b/>
          <w:sz w:val="24"/>
          <w:szCs w:val="24"/>
        </w:rPr>
        <w:t>PAQUETE 2. SERVICIO DE FLUIDOS DE PERFORACIÓN POZO SIP-X1</w:t>
      </w:r>
    </w:p>
    <w:p w:rsidR="00F931EB" w:rsidRPr="009C66A8" w:rsidRDefault="00F931EB" w:rsidP="00F931EB">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931EB" w:rsidRPr="009C66A8" w:rsidRDefault="00F931EB" w:rsidP="00F931EB">
      <w:pPr>
        <w:pStyle w:val="Normal2"/>
        <w:tabs>
          <w:tab w:val="left" w:pos="1701"/>
          <w:tab w:val="left" w:pos="2835"/>
        </w:tabs>
        <w:jc w:val="center"/>
        <w:rPr>
          <w:rFonts w:asciiTheme="minorHAnsi" w:hAnsiTheme="minorHAnsi" w:cstheme="minorHAnsi"/>
          <w:b/>
          <w:sz w:val="22"/>
          <w:szCs w:val="22"/>
          <w:lang w:val="es-BO"/>
        </w:rPr>
      </w:pPr>
    </w:p>
    <w:p w:rsidR="00F931EB" w:rsidRPr="00DB5AAF" w:rsidRDefault="00F931EB" w:rsidP="00F931EB">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931EB" w:rsidRPr="008842A3" w:rsidTr="00F931EB">
        <w:trPr>
          <w:trHeight w:val="236"/>
          <w:tblHeader/>
          <w:jc w:val="center"/>
        </w:trPr>
        <w:tc>
          <w:tcPr>
            <w:tcW w:w="4663" w:type="dxa"/>
            <w:vMerge w:val="restart"/>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F931EB" w:rsidRDefault="00F931EB" w:rsidP="00F931EB">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931EB" w:rsidRPr="00316D4A" w:rsidRDefault="00F931EB" w:rsidP="00F931EB">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931EB" w:rsidRPr="008842A3" w:rsidTr="00F931EB">
        <w:trPr>
          <w:cantSplit/>
          <w:trHeight w:val="708"/>
          <w:jc w:val="center"/>
        </w:trPr>
        <w:tc>
          <w:tcPr>
            <w:tcW w:w="4663" w:type="dxa"/>
            <w:vMerge/>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p>
        </w:tc>
        <w:tc>
          <w:tcPr>
            <w:tcW w:w="4618" w:type="dxa"/>
            <w:vMerge/>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p>
        </w:tc>
      </w:tr>
      <w:tr w:rsidR="00F931EB" w:rsidRPr="008842A3" w:rsidTr="00F931EB">
        <w:trPr>
          <w:trHeight w:val="233"/>
          <w:jc w:val="center"/>
        </w:trPr>
        <w:tc>
          <w:tcPr>
            <w:tcW w:w="4663" w:type="dxa"/>
            <w:vAlign w:val="center"/>
          </w:tcPr>
          <w:p w:rsidR="00F931EB" w:rsidRDefault="00F931EB" w:rsidP="00F931EB">
            <w:pPr>
              <w:rPr>
                <w:rFonts w:asciiTheme="minorHAnsi" w:hAnsiTheme="minorHAnsi"/>
              </w:rPr>
            </w:pPr>
          </w:p>
          <w:p w:rsidR="00F931EB" w:rsidRPr="00F931EB" w:rsidRDefault="00F931EB" w:rsidP="00F931EB">
            <w:pPr>
              <w:spacing w:line="360" w:lineRule="auto"/>
              <w:rPr>
                <w:rFonts w:asciiTheme="minorHAnsi" w:hAnsiTheme="minorHAnsi"/>
                <w:b/>
              </w:rPr>
            </w:pPr>
            <w:r w:rsidRPr="00F931EB">
              <w:rPr>
                <w:rFonts w:asciiTheme="minorHAnsi" w:hAnsiTheme="minorHAnsi"/>
                <w:b/>
              </w:rPr>
              <w:t>EXPERIENCIA ESPECÍFICA DE LA EMPRESA.</w:t>
            </w:r>
          </w:p>
          <w:p w:rsidR="00F931EB" w:rsidRDefault="00F931EB" w:rsidP="00F931EB">
            <w:pPr>
              <w:pStyle w:val="Prrafodelista"/>
              <w:spacing w:line="360" w:lineRule="auto"/>
              <w:ind w:left="0"/>
              <w:jc w:val="both"/>
              <w:rPr>
                <w:rFonts w:asciiTheme="minorHAnsi" w:hAnsiTheme="minorHAnsi" w:cs="Arial"/>
                <w:bCs/>
              </w:rPr>
            </w:pPr>
            <w:r w:rsidRPr="00F931EB">
              <w:rPr>
                <w:rFonts w:asciiTheme="minorHAnsi" w:hAnsiTheme="minorHAnsi" w:cs="Arial"/>
                <w:bCs/>
              </w:rPr>
              <w:t xml:space="preserve">El Contratista deberá detallar y certificar su experiencia específica con diez (10) trabajos en servicios de fluidos de perforación en pozos petroleros. </w:t>
            </w:r>
          </w:p>
          <w:p w:rsidR="00F931EB" w:rsidRPr="00F931EB" w:rsidRDefault="00F931EB" w:rsidP="00F931EB">
            <w:pPr>
              <w:pStyle w:val="Prrafodelista"/>
              <w:spacing w:line="360" w:lineRule="auto"/>
              <w:ind w:left="0"/>
              <w:jc w:val="both"/>
              <w:rPr>
                <w:rFonts w:asciiTheme="minorHAnsi" w:hAnsiTheme="minorHAnsi" w:cs="Arial"/>
                <w:bCs/>
              </w:rPr>
            </w:pPr>
          </w:p>
          <w:p w:rsidR="00F931EB" w:rsidRPr="00F931EB" w:rsidRDefault="00F931EB" w:rsidP="00F931EB">
            <w:pPr>
              <w:spacing w:line="360" w:lineRule="auto"/>
              <w:rPr>
                <w:rFonts w:asciiTheme="minorHAnsi" w:hAnsiTheme="minorHAnsi" w:cs="Calibri"/>
                <w:b/>
              </w:rPr>
            </w:pPr>
            <w:r w:rsidRPr="00F931EB">
              <w:rPr>
                <w:rFonts w:asciiTheme="minorHAnsi" w:hAnsiTheme="minorHAnsi" w:cs="Arial"/>
                <w:bCs/>
              </w:rPr>
              <w:t>Los proponentes deberán acreditar su experiencia con fotocopias simples de actas de conformidad, acta de recepción definitiva, actas o certificados de cumplimiento de contrato, órdenes de servicio, ticket de servicio, reportes diarios y/o de operaciones que acrediten el servicio prestado</w:t>
            </w:r>
            <w:r w:rsidRPr="00195CBA">
              <w:rPr>
                <w:rFonts w:ascii="Verdana" w:hAnsi="Verdana" w:cs="Arial"/>
                <w:bCs/>
                <w:sz w:val="18"/>
                <w:szCs w:val="18"/>
              </w:rPr>
              <w:t>.</w:t>
            </w:r>
          </w:p>
        </w:tc>
        <w:tc>
          <w:tcPr>
            <w:tcW w:w="4618" w:type="dxa"/>
            <w:vAlign w:val="center"/>
          </w:tcPr>
          <w:p w:rsidR="00F931EB" w:rsidRPr="008842A3" w:rsidRDefault="00F931EB" w:rsidP="00F931EB">
            <w:pPr>
              <w:rPr>
                <w:rFonts w:ascii="Calibri" w:hAnsi="Calibri" w:cs="Calibri"/>
                <w:b/>
                <w:sz w:val="18"/>
                <w:szCs w:val="18"/>
              </w:rPr>
            </w:pPr>
          </w:p>
        </w:tc>
      </w:tr>
      <w:tr w:rsidR="00F931EB" w:rsidRPr="008842A3" w:rsidTr="00F931EB">
        <w:trPr>
          <w:trHeight w:val="233"/>
          <w:jc w:val="center"/>
        </w:trPr>
        <w:tc>
          <w:tcPr>
            <w:tcW w:w="4663" w:type="dxa"/>
            <w:vAlign w:val="center"/>
          </w:tcPr>
          <w:p w:rsidR="00F931EB" w:rsidRPr="008842A3" w:rsidRDefault="00F931EB" w:rsidP="00F931EB">
            <w:pPr>
              <w:rPr>
                <w:rFonts w:ascii="Calibri" w:hAnsi="Calibri" w:cs="Calibri"/>
                <w:bCs/>
                <w:sz w:val="18"/>
                <w:szCs w:val="18"/>
              </w:rPr>
            </w:pPr>
          </w:p>
        </w:tc>
        <w:tc>
          <w:tcPr>
            <w:tcW w:w="4618" w:type="dxa"/>
            <w:vAlign w:val="center"/>
          </w:tcPr>
          <w:p w:rsidR="00F931EB" w:rsidRPr="008842A3" w:rsidRDefault="00F931EB" w:rsidP="00F931EB">
            <w:pPr>
              <w:rPr>
                <w:rFonts w:ascii="Calibri" w:hAnsi="Calibri" w:cs="Calibri"/>
                <w:b/>
                <w:sz w:val="18"/>
                <w:szCs w:val="18"/>
              </w:rPr>
            </w:pPr>
          </w:p>
        </w:tc>
      </w:tr>
    </w:tbl>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jc w:val="center"/>
        <w:rPr>
          <w:rFonts w:ascii="Calibri" w:hAnsi="Calibri" w:cs="Calibri"/>
          <w:b/>
          <w:sz w:val="22"/>
          <w:szCs w:val="22"/>
        </w:rPr>
      </w:pPr>
      <w:r w:rsidRPr="009C66A8">
        <w:rPr>
          <w:rFonts w:ascii="Calibri" w:hAnsi="Calibri" w:cs="Calibri"/>
          <w:b/>
          <w:sz w:val="22"/>
          <w:szCs w:val="22"/>
        </w:rPr>
        <w:lastRenderedPageBreak/>
        <w:t>FORMULARIO C-1</w:t>
      </w:r>
    </w:p>
    <w:p w:rsidR="00F931EB" w:rsidRPr="00F931EB" w:rsidRDefault="00F931EB" w:rsidP="00F931EB">
      <w:pPr>
        <w:jc w:val="center"/>
        <w:rPr>
          <w:rFonts w:asciiTheme="minorHAnsi" w:hAnsiTheme="minorHAnsi" w:cs="Calibri"/>
          <w:b/>
          <w:sz w:val="24"/>
          <w:szCs w:val="24"/>
        </w:rPr>
      </w:pPr>
      <w:r w:rsidRPr="00F931EB">
        <w:rPr>
          <w:rFonts w:asciiTheme="minorHAnsi" w:hAnsiTheme="minorHAnsi"/>
          <w:b/>
          <w:sz w:val="24"/>
          <w:szCs w:val="24"/>
        </w:rPr>
        <w:t>PAQUETE 3. SERVICIO DE CONTROL DE SÓLIDOS, TRATAMIENTO Y DISPOSICIÓN FINAL DE RECORTES DE PERFORACIÓN POZO SIP-X1</w:t>
      </w:r>
    </w:p>
    <w:p w:rsidR="00F931EB" w:rsidRPr="009C66A8" w:rsidRDefault="00F931EB" w:rsidP="00F931EB">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931EB" w:rsidRPr="009C66A8" w:rsidRDefault="00F931EB" w:rsidP="00F931EB">
      <w:pPr>
        <w:pStyle w:val="Normal2"/>
        <w:tabs>
          <w:tab w:val="left" w:pos="1701"/>
          <w:tab w:val="left" w:pos="2835"/>
        </w:tabs>
        <w:jc w:val="center"/>
        <w:rPr>
          <w:rFonts w:asciiTheme="minorHAnsi" w:hAnsiTheme="minorHAnsi" w:cstheme="minorHAnsi"/>
          <w:b/>
          <w:sz w:val="22"/>
          <w:szCs w:val="22"/>
          <w:lang w:val="es-BO"/>
        </w:rPr>
      </w:pPr>
    </w:p>
    <w:p w:rsidR="00F931EB" w:rsidRPr="00DB5AAF" w:rsidRDefault="00F931EB" w:rsidP="00F931EB">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931EB" w:rsidRPr="008842A3" w:rsidTr="00F931EB">
        <w:trPr>
          <w:trHeight w:val="236"/>
          <w:tblHeader/>
          <w:jc w:val="center"/>
        </w:trPr>
        <w:tc>
          <w:tcPr>
            <w:tcW w:w="4663" w:type="dxa"/>
            <w:vMerge w:val="restart"/>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F931EB" w:rsidRDefault="00F931EB" w:rsidP="00F931EB">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931EB" w:rsidRPr="00316D4A" w:rsidRDefault="00F931EB" w:rsidP="00F931EB">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931EB" w:rsidRPr="008842A3" w:rsidTr="00F931EB">
        <w:trPr>
          <w:cantSplit/>
          <w:trHeight w:val="708"/>
          <w:jc w:val="center"/>
        </w:trPr>
        <w:tc>
          <w:tcPr>
            <w:tcW w:w="4663" w:type="dxa"/>
            <w:vMerge/>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p>
        </w:tc>
        <w:tc>
          <w:tcPr>
            <w:tcW w:w="4618" w:type="dxa"/>
            <w:vMerge/>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p>
        </w:tc>
      </w:tr>
      <w:tr w:rsidR="00F931EB" w:rsidRPr="008842A3" w:rsidTr="00F931EB">
        <w:trPr>
          <w:trHeight w:val="233"/>
          <w:jc w:val="center"/>
        </w:trPr>
        <w:tc>
          <w:tcPr>
            <w:tcW w:w="4663" w:type="dxa"/>
            <w:vAlign w:val="center"/>
          </w:tcPr>
          <w:p w:rsidR="00F931EB" w:rsidRDefault="00F931EB" w:rsidP="00F931EB">
            <w:pPr>
              <w:rPr>
                <w:rFonts w:asciiTheme="minorHAnsi" w:hAnsiTheme="minorHAnsi"/>
              </w:rPr>
            </w:pPr>
          </w:p>
          <w:p w:rsidR="00F931EB" w:rsidRPr="00F931EB" w:rsidRDefault="00F931EB" w:rsidP="00F931EB">
            <w:pPr>
              <w:spacing w:line="360" w:lineRule="auto"/>
              <w:rPr>
                <w:rFonts w:asciiTheme="minorHAnsi" w:hAnsiTheme="minorHAnsi"/>
                <w:b/>
              </w:rPr>
            </w:pPr>
            <w:r w:rsidRPr="00F931EB">
              <w:rPr>
                <w:rFonts w:asciiTheme="minorHAnsi" w:hAnsiTheme="minorHAnsi"/>
                <w:b/>
              </w:rPr>
              <w:t>EXPERIENCIA ESPECÍFICA DE LA EMPRESA.</w:t>
            </w:r>
          </w:p>
          <w:p w:rsidR="00C60059" w:rsidRPr="00C60059" w:rsidRDefault="00C60059" w:rsidP="00C60059">
            <w:pPr>
              <w:spacing w:before="240" w:after="120" w:line="360" w:lineRule="auto"/>
              <w:jc w:val="both"/>
              <w:rPr>
                <w:rFonts w:asciiTheme="minorHAnsi" w:hAnsiTheme="minorHAnsi" w:cs="Arial"/>
                <w:bCs/>
              </w:rPr>
            </w:pPr>
            <w:r w:rsidRPr="00C60059">
              <w:rPr>
                <w:rFonts w:asciiTheme="minorHAnsi" w:hAnsiTheme="minorHAnsi" w:cs="Arial"/>
                <w:bCs/>
              </w:rPr>
              <w:t xml:space="preserve">El Proponente deberá detallar y certificar su experiencia específica con cinco (5) trabajos en Control de Sólidos y/o Tratamiento de Sólidos en fluidos base agua y/o aceite en pozos petroleros. </w:t>
            </w:r>
          </w:p>
          <w:p w:rsidR="00F931EB" w:rsidRPr="00F931EB" w:rsidRDefault="00C60059" w:rsidP="00C60059">
            <w:pPr>
              <w:spacing w:line="360" w:lineRule="auto"/>
              <w:rPr>
                <w:rFonts w:asciiTheme="minorHAnsi" w:hAnsiTheme="minorHAnsi" w:cs="Calibri"/>
                <w:b/>
              </w:rPr>
            </w:pPr>
            <w:r w:rsidRPr="00C60059">
              <w:rPr>
                <w:rFonts w:asciiTheme="minorHAnsi" w:hAnsiTheme="minorHAnsi" w:cs="Arial"/>
                <w:bCs/>
              </w:rPr>
              <w:t>Los proponentes deberán acreditar su experiencia con fotocopias simples de actas de conformidad, acta de recepción definitiva, actas o certificados de cumplimiento de contrato, órdenes de servicio, ticket de servicio, reportes diarios y/o de operaciones que acrediten el servicio prestado.</w:t>
            </w:r>
          </w:p>
        </w:tc>
        <w:tc>
          <w:tcPr>
            <w:tcW w:w="4618" w:type="dxa"/>
            <w:vAlign w:val="center"/>
          </w:tcPr>
          <w:p w:rsidR="00F931EB" w:rsidRPr="008842A3" w:rsidRDefault="00F931EB" w:rsidP="00F931EB">
            <w:pPr>
              <w:rPr>
                <w:rFonts w:ascii="Calibri" w:hAnsi="Calibri" w:cs="Calibri"/>
                <w:b/>
                <w:sz w:val="18"/>
                <w:szCs w:val="18"/>
              </w:rPr>
            </w:pPr>
          </w:p>
        </w:tc>
      </w:tr>
      <w:tr w:rsidR="00F931EB" w:rsidRPr="008842A3" w:rsidTr="00F931EB">
        <w:trPr>
          <w:trHeight w:val="233"/>
          <w:jc w:val="center"/>
        </w:trPr>
        <w:tc>
          <w:tcPr>
            <w:tcW w:w="4663" w:type="dxa"/>
            <w:vAlign w:val="center"/>
          </w:tcPr>
          <w:p w:rsidR="00F931EB" w:rsidRPr="008842A3" w:rsidRDefault="00F931EB" w:rsidP="00F931EB">
            <w:pPr>
              <w:rPr>
                <w:rFonts w:ascii="Calibri" w:hAnsi="Calibri" w:cs="Calibri"/>
                <w:bCs/>
                <w:sz w:val="18"/>
                <w:szCs w:val="18"/>
              </w:rPr>
            </w:pPr>
          </w:p>
        </w:tc>
        <w:tc>
          <w:tcPr>
            <w:tcW w:w="4618" w:type="dxa"/>
            <w:vAlign w:val="center"/>
          </w:tcPr>
          <w:p w:rsidR="00F931EB" w:rsidRPr="008842A3" w:rsidRDefault="00F931EB" w:rsidP="00F931EB">
            <w:pPr>
              <w:rPr>
                <w:rFonts w:ascii="Calibri" w:hAnsi="Calibri" w:cs="Calibri"/>
                <w:b/>
                <w:sz w:val="18"/>
                <w:szCs w:val="18"/>
              </w:rPr>
            </w:pPr>
          </w:p>
        </w:tc>
      </w:tr>
    </w:tbl>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C60059" w:rsidRDefault="00C60059" w:rsidP="00C60059">
      <w:pPr>
        <w:jc w:val="center"/>
        <w:rPr>
          <w:rFonts w:ascii="Calibri" w:hAnsi="Calibri" w:cs="Calibri"/>
          <w:b/>
          <w:sz w:val="22"/>
          <w:szCs w:val="22"/>
        </w:rPr>
      </w:pPr>
      <w:r w:rsidRPr="009C66A8">
        <w:rPr>
          <w:rFonts w:ascii="Calibri" w:hAnsi="Calibri" w:cs="Calibri"/>
          <w:b/>
          <w:sz w:val="22"/>
          <w:szCs w:val="22"/>
        </w:rPr>
        <w:lastRenderedPageBreak/>
        <w:t>FORMULARIO C-1</w:t>
      </w:r>
    </w:p>
    <w:p w:rsidR="00C60059" w:rsidRPr="00C60059" w:rsidRDefault="00C60059" w:rsidP="00C60059">
      <w:pPr>
        <w:jc w:val="center"/>
        <w:rPr>
          <w:rFonts w:asciiTheme="minorHAnsi" w:hAnsiTheme="minorHAnsi" w:cs="Calibri"/>
          <w:b/>
          <w:sz w:val="24"/>
          <w:szCs w:val="24"/>
        </w:rPr>
      </w:pPr>
      <w:r w:rsidRPr="00C60059">
        <w:rPr>
          <w:rFonts w:asciiTheme="minorHAnsi" w:hAnsiTheme="minorHAnsi"/>
          <w:b/>
          <w:sz w:val="24"/>
          <w:szCs w:val="24"/>
        </w:rPr>
        <w:t>PAQUETE 4. SERVICIO DE REGISTRO DIRECCIONAL NO MAGNETICO POZO SIP-X1</w:t>
      </w:r>
    </w:p>
    <w:p w:rsidR="00C60059" w:rsidRPr="009C66A8" w:rsidRDefault="00C60059" w:rsidP="00C6005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60059" w:rsidRPr="009C66A8" w:rsidRDefault="00C60059" w:rsidP="00C60059">
      <w:pPr>
        <w:pStyle w:val="Normal2"/>
        <w:tabs>
          <w:tab w:val="left" w:pos="1701"/>
          <w:tab w:val="left" w:pos="2835"/>
        </w:tabs>
        <w:jc w:val="center"/>
        <w:rPr>
          <w:rFonts w:asciiTheme="minorHAnsi" w:hAnsiTheme="minorHAnsi" w:cstheme="minorHAnsi"/>
          <w:b/>
          <w:sz w:val="22"/>
          <w:szCs w:val="22"/>
          <w:lang w:val="es-BO"/>
        </w:rPr>
      </w:pPr>
    </w:p>
    <w:p w:rsidR="00C60059" w:rsidRPr="00DB5AAF" w:rsidRDefault="00C60059" w:rsidP="00C60059">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C60059" w:rsidRPr="008842A3" w:rsidTr="008A3D77">
        <w:trPr>
          <w:trHeight w:val="236"/>
          <w:tblHeader/>
          <w:jc w:val="center"/>
        </w:trPr>
        <w:tc>
          <w:tcPr>
            <w:tcW w:w="4663" w:type="dxa"/>
            <w:vMerge w:val="restart"/>
            <w:shd w:val="clear" w:color="auto" w:fill="D9D9D9" w:themeFill="background1" w:themeFillShade="D9"/>
            <w:vAlign w:val="center"/>
          </w:tcPr>
          <w:p w:rsidR="00C60059" w:rsidRPr="008842A3" w:rsidRDefault="00C60059" w:rsidP="008A3D77">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C60059" w:rsidRDefault="00C60059" w:rsidP="008A3D77">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C60059" w:rsidRPr="00316D4A" w:rsidRDefault="00C60059" w:rsidP="008A3D77">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C60059" w:rsidRPr="008842A3" w:rsidTr="008A3D77">
        <w:trPr>
          <w:cantSplit/>
          <w:trHeight w:val="708"/>
          <w:jc w:val="center"/>
        </w:trPr>
        <w:tc>
          <w:tcPr>
            <w:tcW w:w="4663" w:type="dxa"/>
            <w:vMerge/>
            <w:shd w:val="clear" w:color="auto" w:fill="D9D9D9" w:themeFill="background1" w:themeFillShade="D9"/>
            <w:vAlign w:val="center"/>
          </w:tcPr>
          <w:p w:rsidR="00C60059" w:rsidRPr="008842A3" w:rsidRDefault="00C60059" w:rsidP="008A3D77">
            <w:pPr>
              <w:jc w:val="center"/>
              <w:rPr>
                <w:rFonts w:ascii="Calibri" w:hAnsi="Calibri" w:cs="Calibri"/>
                <w:b/>
                <w:sz w:val="18"/>
                <w:szCs w:val="18"/>
              </w:rPr>
            </w:pPr>
          </w:p>
        </w:tc>
        <w:tc>
          <w:tcPr>
            <w:tcW w:w="4618" w:type="dxa"/>
            <w:vMerge/>
            <w:shd w:val="clear" w:color="auto" w:fill="D9D9D9" w:themeFill="background1" w:themeFillShade="D9"/>
            <w:vAlign w:val="center"/>
          </w:tcPr>
          <w:p w:rsidR="00C60059" w:rsidRPr="008842A3" w:rsidRDefault="00C60059" w:rsidP="008A3D77">
            <w:pPr>
              <w:jc w:val="center"/>
              <w:rPr>
                <w:rFonts w:ascii="Calibri" w:hAnsi="Calibri" w:cs="Calibri"/>
                <w:b/>
                <w:sz w:val="18"/>
                <w:szCs w:val="18"/>
              </w:rPr>
            </w:pPr>
          </w:p>
        </w:tc>
      </w:tr>
      <w:tr w:rsidR="00C60059" w:rsidRPr="008842A3" w:rsidTr="008A3D77">
        <w:trPr>
          <w:trHeight w:val="233"/>
          <w:jc w:val="center"/>
        </w:trPr>
        <w:tc>
          <w:tcPr>
            <w:tcW w:w="4663" w:type="dxa"/>
            <w:vAlign w:val="center"/>
          </w:tcPr>
          <w:p w:rsidR="00C60059" w:rsidRDefault="00C60059" w:rsidP="008A3D77">
            <w:pPr>
              <w:rPr>
                <w:rFonts w:asciiTheme="minorHAnsi" w:hAnsiTheme="minorHAnsi"/>
              </w:rPr>
            </w:pPr>
          </w:p>
          <w:p w:rsidR="00C60059" w:rsidRPr="00F931EB" w:rsidRDefault="00C60059" w:rsidP="008A3D77">
            <w:pPr>
              <w:spacing w:line="360" w:lineRule="auto"/>
              <w:rPr>
                <w:rFonts w:asciiTheme="minorHAnsi" w:hAnsiTheme="minorHAnsi"/>
                <w:b/>
              </w:rPr>
            </w:pPr>
            <w:r w:rsidRPr="00F931EB">
              <w:rPr>
                <w:rFonts w:asciiTheme="minorHAnsi" w:hAnsiTheme="minorHAnsi"/>
                <w:b/>
              </w:rPr>
              <w:t>EXPERIENCIA ESPECÍFICA DE LA EMPRESA.</w:t>
            </w:r>
          </w:p>
          <w:p w:rsidR="00C60059" w:rsidRPr="00C60059" w:rsidRDefault="00C60059" w:rsidP="00C60059">
            <w:pPr>
              <w:spacing w:before="240" w:after="120" w:line="360" w:lineRule="auto"/>
              <w:jc w:val="both"/>
              <w:rPr>
                <w:rFonts w:asciiTheme="minorHAnsi" w:hAnsiTheme="minorHAnsi" w:cs="Arial"/>
                <w:bCs/>
              </w:rPr>
            </w:pPr>
            <w:r w:rsidRPr="00C60059">
              <w:rPr>
                <w:rFonts w:asciiTheme="minorHAnsi" w:hAnsiTheme="minorHAnsi" w:cs="Arial"/>
                <w:bCs/>
              </w:rPr>
              <w:t xml:space="preserve">El Contratista deberá detallar y certificar su experiencia específica con tres (3) trabajos en servicios de Registro de Desviación para Pozos, Servicio de Giróscopo </w:t>
            </w:r>
            <w:proofErr w:type="spellStart"/>
            <w:r w:rsidRPr="00C60059">
              <w:rPr>
                <w:rFonts w:asciiTheme="minorHAnsi" w:hAnsiTheme="minorHAnsi" w:cs="Arial"/>
                <w:bCs/>
              </w:rPr>
              <w:t>Multishot</w:t>
            </w:r>
            <w:proofErr w:type="spellEnd"/>
            <w:r w:rsidRPr="00C60059">
              <w:rPr>
                <w:rFonts w:asciiTheme="minorHAnsi" w:hAnsiTheme="minorHAnsi" w:cs="Arial"/>
                <w:bCs/>
              </w:rPr>
              <w:t xml:space="preserve">, Servicio de Giróscopo para Orientación, Provisión del Servicio de Aseguramiento de Trayectoria de Pozo con </w:t>
            </w:r>
            <w:proofErr w:type="spellStart"/>
            <w:r w:rsidRPr="00C60059">
              <w:rPr>
                <w:rFonts w:asciiTheme="minorHAnsi" w:hAnsiTheme="minorHAnsi" w:cs="Arial"/>
                <w:bCs/>
              </w:rPr>
              <w:t>Giroscopo</w:t>
            </w:r>
            <w:proofErr w:type="spellEnd"/>
            <w:r w:rsidRPr="00C60059">
              <w:rPr>
                <w:rFonts w:asciiTheme="minorHAnsi" w:hAnsiTheme="minorHAnsi" w:cs="Arial"/>
                <w:bCs/>
              </w:rPr>
              <w:t>, Servicio de Orientación (</w:t>
            </w:r>
            <w:proofErr w:type="spellStart"/>
            <w:r w:rsidRPr="00C60059">
              <w:rPr>
                <w:rFonts w:asciiTheme="minorHAnsi" w:hAnsiTheme="minorHAnsi" w:cs="Arial"/>
                <w:bCs/>
              </w:rPr>
              <w:t>Gyro</w:t>
            </w:r>
            <w:proofErr w:type="spellEnd"/>
            <w:r w:rsidRPr="00C60059">
              <w:rPr>
                <w:rFonts w:asciiTheme="minorHAnsi" w:hAnsiTheme="minorHAnsi" w:cs="Arial"/>
                <w:bCs/>
              </w:rPr>
              <w:t xml:space="preserve">) de Pozos, Servicio de Registros de inclinación y azimut en pozos entubados, o Registro Direccional no Magnético en pozos petroleros. </w:t>
            </w:r>
          </w:p>
          <w:p w:rsidR="00C60059" w:rsidRPr="00F931EB" w:rsidRDefault="00C60059" w:rsidP="00C60059">
            <w:pPr>
              <w:spacing w:line="360" w:lineRule="auto"/>
              <w:rPr>
                <w:rFonts w:asciiTheme="minorHAnsi" w:hAnsiTheme="minorHAnsi" w:cs="Calibri"/>
                <w:b/>
              </w:rPr>
            </w:pPr>
            <w:r w:rsidRPr="00C60059">
              <w:rPr>
                <w:rFonts w:asciiTheme="minorHAnsi" w:hAnsiTheme="minorHAnsi" w:cs="Arial"/>
                <w:bCs/>
              </w:rPr>
              <w:t>Los proponentes deberán acreditar su experiencia con fotocopias simples de actas de conformidad, acta de recepción definitiva, órdenes de servicio, ticket de servicio, reportes diarios y/o de operaciones que acrediten el servicio prestado</w:t>
            </w:r>
            <w:r w:rsidRPr="00C60059">
              <w:rPr>
                <w:rFonts w:asciiTheme="minorHAnsi" w:hAnsiTheme="minorHAnsi" w:cs="Arial"/>
                <w:lang w:val="es-BO" w:eastAsia="es-BO"/>
              </w:rPr>
              <w:t>.</w:t>
            </w:r>
          </w:p>
        </w:tc>
        <w:tc>
          <w:tcPr>
            <w:tcW w:w="4618" w:type="dxa"/>
            <w:vAlign w:val="center"/>
          </w:tcPr>
          <w:p w:rsidR="00C60059" w:rsidRPr="008842A3" w:rsidRDefault="00C60059" w:rsidP="008A3D77">
            <w:pPr>
              <w:rPr>
                <w:rFonts w:ascii="Calibri" w:hAnsi="Calibri" w:cs="Calibri"/>
                <w:b/>
                <w:sz w:val="18"/>
                <w:szCs w:val="18"/>
              </w:rPr>
            </w:pPr>
          </w:p>
        </w:tc>
      </w:tr>
      <w:tr w:rsidR="00C60059" w:rsidRPr="008842A3" w:rsidTr="008A3D77">
        <w:trPr>
          <w:trHeight w:val="233"/>
          <w:jc w:val="center"/>
        </w:trPr>
        <w:tc>
          <w:tcPr>
            <w:tcW w:w="4663" w:type="dxa"/>
            <w:vAlign w:val="center"/>
          </w:tcPr>
          <w:p w:rsidR="00C60059" w:rsidRPr="008842A3" w:rsidRDefault="00C60059" w:rsidP="008A3D77">
            <w:pPr>
              <w:rPr>
                <w:rFonts w:ascii="Calibri" w:hAnsi="Calibri" w:cs="Calibri"/>
                <w:bCs/>
                <w:sz w:val="18"/>
                <w:szCs w:val="18"/>
              </w:rPr>
            </w:pPr>
          </w:p>
        </w:tc>
        <w:tc>
          <w:tcPr>
            <w:tcW w:w="4618" w:type="dxa"/>
            <w:vAlign w:val="center"/>
          </w:tcPr>
          <w:p w:rsidR="00C60059" w:rsidRPr="008842A3" w:rsidRDefault="00C60059" w:rsidP="008A3D77">
            <w:pPr>
              <w:rPr>
                <w:rFonts w:ascii="Calibri" w:hAnsi="Calibri" w:cs="Calibri"/>
                <w:b/>
                <w:sz w:val="18"/>
                <w:szCs w:val="18"/>
              </w:rPr>
            </w:pPr>
          </w:p>
        </w:tc>
      </w:tr>
    </w:tbl>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C60059" w:rsidRDefault="00C60059" w:rsidP="00BF66A0">
      <w:pPr>
        <w:jc w:val="center"/>
        <w:rPr>
          <w:rFonts w:asciiTheme="minorHAnsi" w:hAnsiTheme="minorHAnsi" w:cstheme="minorHAnsi"/>
          <w:b/>
          <w:sz w:val="22"/>
          <w:szCs w:val="22"/>
        </w:rPr>
      </w:pPr>
      <w:r w:rsidRPr="00696347">
        <w:rPr>
          <w:rFonts w:asciiTheme="minorHAnsi" w:hAnsiTheme="minorHAnsi" w:cs="Calibri"/>
          <w:b/>
          <w:sz w:val="24"/>
          <w:szCs w:val="24"/>
        </w:rPr>
        <w:t>PAQUETE 1. SERVICIO DE PERFORACIÓN DIRECCIONAL POZO SIP-X1</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C60059" w:rsidRDefault="00C60059" w:rsidP="00C60059">
      <w:pPr>
        <w:jc w:val="center"/>
        <w:rPr>
          <w:rFonts w:asciiTheme="minorHAnsi" w:hAnsiTheme="minorHAnsi" w:cstheme="minorHAnsi"/>
          <w:b/>
          <w:sz w:val="22"/>
          <w:szCs w:val="22"/>
        </w:rPr>
      </w:pPr>
      <w:r w:rsidRPr="00F931EB">
        <w:rPr>
          <w:rFonts w:asciiTheme="minorHAnsi" w:hAnsiTheme="minorHAnsi"/>
          <w:b/>
          <w:sz w:val="24"/>
          <w:szCs w:val="24"/>
        </w:rPr>
        <w:t>PAQUETE 2. SERVICIO DE FLUIDOS DE PERFORACIÓN POZO SIP-X1</w:t>
      </w: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C60059" w:rsidRPr="009C66A8" w:rsidRDefault="00C60059" w:rsidP="00C60059">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60059" w:rsidRPr="00E308B3" w:rsidTr="008A3D7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jc w:val="center"/>
              <w:rPr>
                <w:rFonts w:asciiTheme="minorHAnsi" w:hAnsiTheme="minorHAnsi" w:cstheme="minorHAnsi"/>
                <w:sz w:val="22"/>
                <w:szCs w:val="22"/>
              </w:rPr>
            </w:pPr>
          </w:p>
          <w:p w:rsidR="00C60059" w:rsidRPr="00E308B3" w:rsidRDefault="00C60059" w:rsidP="008A3D7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rPr>
                <w:rFonts w:asciiTheme="minorHAnsi" w:hAnsiTheme="minorHAnsi" w:cstheme="minorHAnsi"/>
                <w:sz w:val="22"/>
                <w:szCs w:val="22"/>
              </w:rPr>
            </w:pPr>
          </w:p>
          <w:p w:rsidR="00C60059" w:rsidRPr="00E308B3" w:rsidRDefault="00C60059" w:rsidP="008A3D7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r>
    </w:tbl>
    <w:p w:rsidR="00C60059" w:rsidRPr="00E308B3" w:rsidRDefault="00C60059" w:rsidP="00C60059">
      <w:pPr>
        <w:jc w:val="center"/>
        <w:rPr>
          <w:rFonts w:asciiTheme="minorHAnsi" w:hAnsiTheme="minorHAnsi" w:cstheme="minorHAnsi"/>
          <w:sz w:val="22"/>
          <w:szCs w:val="22"/>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C60059" w:rsidRPr="005D2936" w:rsidRDefault="00C60059" w:rsidP="00C60059">
      <w:pPr>
        <w:ind w:left="360"/>
        <w:jc w:val="both"/>
        <w:rPr>
          <w:rFonts w:asciiTheme="minorHAnsi" w:hAnsiTheme="minorHAnsi" w:cs="Calibri"/>
          <w:szCs w:val="18"/>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C60059" w:rsidRPr="002C22EC" w:rsidRDefault="00C60059" w:rsidP="00C60059">
      <w:pPr>
        <w:jc w:val="both"/>
        <w:rPr>
          <w:rFonts w:asciiTheme="minorHAnsi" w:hAnsiTheme="minorHAnsi" w:cs="Calibri"/>
          <w:sz w:val="18"/>
          <w:szCs w:val="18"/>
        </w:rPr>
      </w:pPr>
    </w:p>
    <w:p w:rsidR="00C60059" w:rsidRPr="002C22EC" w:rsidRDefault="00C60059" w:rsidP="00C60059">
      <w:pPr>
        <w:jc w:val="both"/>
        <w:rPr>
          <w:rFonts w:asciiTheme="minorHAnsi" w:hAnsiTheme="minorHAnsi" w:cs="Arial"/>
          <w:sz w:val="18"/>
          <w:szCs w:val="18"/>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Calibri"/>
          <w:b/>
        </w:rPr>
      </w:pPr>
      <w:r w:rsidRPr="002C22EC">
        <w:rPr>
          <w:rFonts w:asciiTheme="minorHAnsi" w:hAnsiTheme="minorHAnsi" w:cs="Calibri"/>
          <w:b/>
        </w:rPr>
        <w:t>-------------------------------------------------------------------------------</w:t>
      </w:r>
    </w:p>
    <w:p w:rsidR="00C60059" w:rsidRPr="002C22EC" w:rsidRDefault="00C60059" w:rsidP="00C60059">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C60059" w:rsidRPr="002C22EC" w:rsidRDefault="00C60059" w:rsidP="00C60059">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C60059" w:rsidRDefault="00C60059" w:rsidP="00C60059">
      <w:pPr>
        <w:jc w:val="center"/>
        <w:rPr>
          <w:rFonts w:asciiTheme="minorHAnsi" w:hAnsiTheme="minorHAnsi" w:cstheme="minorHAnsi"/>
          <w:b/>
          <w:sz w:val="22"/>
          <w:szCs w:val="22"/>
        </w:rPr>
      </w:pPr>
      <w:r w:rsidRPr="00F931EB">
        <w:rPr>
          <w:rFonts w:asciiTheme="minorHAnsi" w:hAnsiTheme="minorHAnsi"/>
          <w:b/>
          <w:sz w:val="24"/>
          <w:szCs w:val="24"/>
        </w:rPr>
        <w:t>PAQUETE 3. SERVICIO DE CONTROL DE SÓLIDOS, TRATAMIENTO Y DISPOSICIÓN FINAL DE RECORTES DE PERFORACIÓN POZO SIP-X1</w:t>
      </w: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C60059" w:rsidRPr="009C66A8" w:rsidRDefault="00C60059" w:rsidP="00C60059">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60059" w:rsidRPr="00E308B3" w:rsidTr="008A3D7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jc w:val="center"/>
              <w:rPr>
                <w:rFonts w:asciiTheme="minorHAnsi" w:hAnsiTheme="minorHAnsi" w:cstheme="minorHAnsi"/>
                <w:sz w:val="22"/>
                <w:szCs w:val="22"/>
              </w:rPr>
            </w:pPr>
          </w:p>
          <w:p w:rsidR="00C60059" w:rsidRPr="00E308B3" w:rsidRDefault="00C60059" w:rsidP="008A3D7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rPr>
                <w:rFonts w:asciiTheme="minorHAnsi" w:hAnsiTheme="minorHAnsi" w:cstheme="minorHAnsi"/>
                <w:sz w:val="22"/>
                <w:szCs w:val="22"/>
              </w:rPr>
            </w:pPr>
          </w:p>
          <w:p w:rsidR="00C60059" w:rsidRPr="00E308B3" w:rsidRDefault="00C60059" w:rsidP="008A3D7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r>
    </w:tbl>
    <w:p w:rsidR="00C60059" w:rsidRPr="00E308B3" w:rsidRDefault="00C60059" w:rsidP="00C60059">
      <w:pPr>
        <w:jc w:val="center"/>
        <w:rPr>
          <w:rFonts w:asciiTheme="minorHAnsi" w:hAnsiTheme="minorHAnsi" w:cstheme="minorHAnsi"/>
          <w:sz w:val="22"/>
          <w:szCs w:val="22"/>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C60059" w:rsidRPr="005D2936" w:rsidRDefault="00C60059" w:rsidP="00C60059">
      <w:pPr>
        <w:ind w:left="360"/>
        <w:jc w:val="both"/>
        <w:rPr>
          <w:rFonts w:asciiTheme="minorHAnsi" w:hAnsiTheme="minorHAnsi" w:cs="Calibri"/>
          <w:szCs w:val="18"/>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C60059" w:rsidRPr="002C22EC" w:rsidRDefault="00C60059" w:rsidP="00C60059">
      <w:pPr>
        <w:jc w:val="both"/>
        <w:rPr>
          <w:rFonts w:asciiTheme="minorHAnsi" w:hAnsiTheme="minorHAnsi" w:cs="Calibri"/>
          <w:sz w:val="18"/>
          <w:szCs w:val="18"/>
        </w:rPr>
      </w:pPr>
    </w:p>
    <w:p w:rsidR="00C60059" w:rsidRPr="002C22EC" w:rsidRDefault="00C60059" w:rsidP="00C60059">
      <w:pPr>
        <w:jc w:val="both"/>
        <w:rPr>
          <w:rFonts w:asciiTheme="minorHAnsi" w:hAnsiTheme="minorHAnsi" w:cs="Arial"/>
          <w:sz w:val="18"/>
          <w:szCs w:val="18"/>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Calibri"/>
          <w:b/>
        </w:rPr>
      </w:pPr>
      <w:r w:rsidRPr="002C22EC">
        <w:rPr>
          <w:rFonts w:asciiTheme="minorHAnsi" w:hAnsiTheme="minorHAnsi" w:cs="Calibri"/>
          <w:b/>
        </w:rPr>
        <w:t>-------------------------------------------------------------------------------</w:t>
      </w:r>
    </w:p>
    <w:p w:rsidR="00C60059" w:rsidRPr="002C22EC" w:rsidRDefault="00C60059" w:rsidP="00C60059">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C60059" w:rsidRPr="002C22EC" w:rsidRDefault="00C60059" w:rsidP="00C60059">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C60059">
      <w:pPr>
        <w:rPr>
          <w:rFonts w:asciiTheme="minorHAnsi" w:hAnsiTheme="minorHAnsi" w:cstheme="minorHAnsi"/>
          <w:b/>
          <w:sz w:val="22"/>
          <w:szCs w:val="22"/>
        </w:rPr>
      </w:pPr>
    </w:p>
    <w:p w:rsidR="00C60059" w:rsidRDefault="00C60059" w:rsidP="00C60059">
      <w:pPr>
        <w:rPr>
          <w:rFonts w:asciiTheme="minorHAnsi" w:hAnsiTheme="minorHAnsi" w:cstheme="minorHAnsi"/>
          <w:b/>
          <w:sz w:val="22"/>
          <w:szCs w:val="22"/>
        </w:rPr>
      </w:pP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C60059" w:rsidRDefault="00C60059" w:rsidP="00C60059">
      <w:pPr>
        <w:jc w:val="center"/>
        <w:rPr>
          <w:rFonts w:asciiTheme="minorHAnsi" w:hAnsiTheme="minorHAnsi" w:cstheme="minorHAnsi"/>
          <w:b/>
          <w:sz w:val="22"/>
          <w:szCs w:val="22"/>
        </w:rPr>
      </w:pPr>
      <w:r w:rsidRPr="00C00CA1">
        <w:rPr>
          <w:rFonts w:asciiTheme="minorHAnsi" w:hAnsiTheme="minorHAnsi" w:cs="Calibri"/>
          <w:b/>
          <w:sz w:val="24"/>
          <w:szCs w:val="24"/>
        </w:rPr>
        <w:t xml:space="preserve">PAQUETE 4.- </w:t>
      </w:r>
      <w:r w:rsidRPr="00C00CA1">
        <w:rPr>
          <w:rFonts w:asciiTheme="minorHAnsi" w:hAnsiTheme="minorHAnsi" w:cs="Arial"/>
          <w:b/>
          <w:color w:val="000000"/>
          <w:sz w:val="24"/>
          <w:szCs w:val="24"/>
        </w:rPr>
        <w:t>SERVICIO DE REGISTRO DIRECCIONAL NO MAGNETICO POZO SIP-X1</w:t>
      </w: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C60059" w:rsidRPr="009C66A8" w:rsidRDefault="00C60059" w:rsidP="00C60059">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60059" w:rsidRPr="00E308B3" w:rsidTr="008A3D7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jc w:val="center"/>
              <w:rPr>
                <w:rFonts w:asciiTheme="minorHAnsi" w:hAnsiTheme="minorHAnsi" w:cstheme="minorHAnsi"/>
                <w:sz w:val="22"/>
                <w:szCs w:val="22"/>
              </w:rPr>
            </w:pPr>
          </w:p>
          <w:p w:rsidR="00C60059" w:rsidRPr="00E308B3" w:rsidRDefault="00C60059" w:rsidP="008A3D7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rPr>
                <w:rFonts w:asciiTheme="minorHAnsi" w:hAnsiTheme="minorHAnsi" w:cstheme="minorHAnsi"/>
                <w:sz w:val="22"/>
                <w:szCs w:val="22"/>
              </w:rPr>
            </w:pPr>
          </w:p>
          <w:p w:rsidR="00C60059" w:rsidRPr="00E308B3" w:rsidRDefault="00C60059" w:rsidP="008A3D7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r>
    </w:tbl>
    <w:p w:rsidR="00C60059" w:rsidRPr="00E308B3" w:rsidRDefault="00C60059" w:rsidP="00C60059">
      <w:pPr>
        <w:jc w:val="center"/>
        <w:rPr>
          <w:rFonts w:asciiTheme="minorHAnsi" w:hAnsiTheme="minorHAnsi" w:cstheme="minorHAnsi"/>
          <w:sz w:val="22"/>
          <w:szCs w:val="22"/>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C60059" w:rsidRPr="005D2936" w:rsidRDefault="00C60059" w:rsidP="00C60059">
      <w:pPr>
        <w:ind w:left="360"/>
        <w:jc w:val="both"/>
        <w:rPr>
          <w:rFonts w:asciiTheme="minorHAnsi" w:hAnsiTheme="minorHAnsi" w:cs="Calibri"/>
          <w:szCs w:val="18"/>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C60059" w:rsidRPr="002C22EC" w:rsidRDefault="00C60059" w:rsidP="00C60059">
      <w:pPr>
        <w:jc w:val="both"/>
        <w:rPr>
          <w:rFonts w:asciiTheme="minorHAnsi" w:hAnsiTheme="minorHAnsi" w:cs="Calibri"/>
          <w:sz w:val="18"/>
          <w:szCs w:val="18"/>
        </w:rPr>
      </w:pPr>
    </w:p>
    <w:p w:rsidR="00C60059" w:rsidRPr="002C22EC" w:rsidRDefault="00C60059" w:rsidP="00C60059">
      <w:pPr>
        <w:jc w:val="both"/>
        <w:rPr>
          <w:rFonts w:asciiTheme="minorHAnsi" w:hAnsiTheme="minorHAnsi" w:cs="Arial"/>
          <w:sz w:val="18"/>
          <w:szCs w:val="18"/>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Calibri"/>
          <w:b/>
        </w:rPr>
      </w:pPr>
      <w:r w:rsidRPr="002C22EC">
        <w:rPr>
          <w:rFonts w:asciiTheme="minorHAnsi" w:hAnsiTheme="minorHAnsi" w:cs="Calibri"/>
          <w:b/>
        </w:rPr>
        <w:t>-------------------------------------------------------------------------------</w:t>
      </w:r>
    </w:p>
    <w:p w:rsidR="00C60059" w:rsidRPr="002C22EC" w:rsidRDefault="00C60059" w:rsidP="00C60059">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C60059" w:rsidRPr="002C22EC" w:rsidRDefault="00C60059" w:rsidP="00C60059">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C60059">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1862A8" w:rsidRPr="00552079" w:rsidRDefault="001862A8" w:rsidP="00AF2036">
      <w:pPr>
        <w:jc w:val="center"/>
        <w:rPr>
          <w:rFonts w:asciiTheme="minorHAnsi" w:hAnsiTheme="minorHAnsi" w:cstheme="minorHAnsi"/>
          <w:b/>
          <w:sz w:val="22"/>
          <w:szCs w:val="22"/>
        </w:rPr>
      </w:pPr>
      <w:r w:rsidRPr="00696347">
        <w:rPr>
          <w:rFonts w:asciiTheme="minorHAnsi" w:hAnsiTheme="minorHAnsi" w:cs="Calibri"/>
          <w:b/>
          <w:sz w:val="24"/>
          <w:szCs w:val="24"/>
        </w:rPr>
        <w:t>PAQUETE 1. SERVICIO DE PERFORACIÓN DIRECCIONAL POZO SIP-X1</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1862A8" w:rsidRPr="00C41BD6" w:rsidTr="008A3D7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1862A8" w:rsidRDefault="001862A8" w:rsidP="004306DD">
            <w:pPr>
              <w:jc w:val="center"/>
              <w:rPr>
                <w:rFonts w:asciiTheme="minorHAnsi" w:hAnsiTheme="minorHAnsi" w:cstheme="minorHAnsi"/>
                <w:b/>
                <w:bCs/>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862A8" w:rsidRPr="00552079" w:rsidTr="008A3D77">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2F49CD">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2F49CD">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862A8" w:rsidRPr="00552079" w:rsidTr="008A3D7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1862A8">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1862A8" w:rsidRPr="00552079" w:rsidRDefault="002867AE" w:rsidP="001862A8">
      <w:pPr>
        <w:jc w:val="center"/>
        <w:rPr>
          <w:rFonts w:asciiTheme="minorHAnsi" w:hAnsiTheme="minorHAnsi" w:cstheme="minorHAnsi"/>
          <w:b/>
          <w:sz w:val="22"/>
          <w:szCs w:val="22"/>
        </w:rPr>
      </w:pPr>
      <w:r w:rsidRPr="00F931EB">
        <w:rPr>
          <w:rFonts w:asciiTheme="minorHAnsi" w:hAnsiTheme="minorHAnsi"/>
          <w:b/>
          <w:sz w:val="24"/>
          <w:szCs w:val="24"/>
        </w:rPr>
        <w:t>PAQUETE 2. SERVICIO DE FLUIDOS DE PERFORACIÓN POZO SIP-X1</w:t>
      </w:r>
    </w:p>
    <w:p w:rsidR="001862A8" w:rsidRDefault="001862A8" w:rsidP="001862A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1862A8" w:rsidRPr="0045714B" w:rsidRDefault="001862A8" w:rsidP="001862A8">
      <w:pPr>
        <w:jc w:val="center"/>
        <w:rPr>
          <w:rFonts w:asciiTheme="minorHAnsi" w:hAnsiTheme="minorHAnsi" w:cstheme="minorHAnsi"/>
          <w:b/>
          <w:color w:val="FF0000"/>
          <w:sz w:val="22"/>
          <w:szCs w:val="22"/>
        </w:rPr>
      </w:pPr>
    </w:p>
    <w:p w:rsidR="001862A8" w:rsidRPr="00552079" w:rsidRDefault="001862A8" w:rsidP="001862A8">
      <w:pPr>
        <w:jc w:val="center"/>
        <w:rPr>
          <w:rFonts w:asciiTheme="minorHAnsi" w:hAnsiTheme="minorHAnsi" w:cstheme="minorHAnsi"/>
          <w:b/>
          <w:bCs/>
          <w:sz w:val="22"/>
          <w:szCs w:val="22"/>
          <w:lang w:eastAsia="es-BO"/>
        </w:rPr>
      </w:pPr>
    </w:p>
    <w:p w:rsidR="001862A8" w:rsidRDefault="001862A8" w:rsidP="001862A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1862A8" w:rsidRPr="00EB5ED3" w:rsidRDefault="001862A8" w:rsidP="001862A8">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1862A8" w:rsidRPr="00C41BD6" w:rsidTr="008A3D7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862A8" w:rsidRPr="00552079" w:rsidTr="008A3D77">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862A8" w:rsidRPr="00552079" w:rsidTr="008A3D7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862A8" w:rsidRPr="0030274D" w:rsidRDefault="001862A8" w:rsidP="008A3D77">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1862A8" w:rsidRPr="005D1446" w:rsidTr="008A3D77">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862A8" w:rsidRDefault="001862A8" w:rsidP="008A3D77">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1862A8" w:rsidRPr="00582371" w:rsidRDefault="001862A8" w:rsidP="008A3D77">
            <w:pPr>
              <w:rPr>
                <w:rFonts w:asciiTheme="minorHAnsi" w:hAnsiTheme="minorHAnsi" w:cstheme="minorHAnsi"/>
                <w:b/>
                <w:color w:val="000000"/>
                <w:lang w:eastAsia="es-BO"/>
              </w:rPr>
            </w:pPr>
          </w:p>
          <w:p w:rsidR="001862A8" w:rsidRPr="00141C46" w:rsidRDefault="001862A8" w:rsidP="0016202B">
            <w:pPr>
              <w:pStyle w:val="Prrafodelista"/>
              <w:numPr>
                <w:ilvl w:val="0"/>
                <w:numId w:val="33"/>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1862A8" w:rsidRPr="00141C46" w:rsidRDefault="001862A8" w:rsidP="008A3D77">
            <w:pPr>
              <w:pStyle w:val="Prrafodelista"/>
              <w:ind w:left="610"/>
              <w:rPr>
                <w:rFonts w:asciiTheme="minorHAnsi" w:hAnsiTheme="minorHAnsi" w:cstheme="minorHAnsi"/>
                <w:b/>
                <w:color w:val="000000"/>
                <w:lang w:eastAsia="es-BO"/>
              </w:rPr>
            </w:pPr>
          </w:p>
          <w:p w:rsidR="001862A8" w:rsidRPr="001862A8" w:rsidRDefault="001862A8" w:rsidP="0016202B">
            <w:pPr>
              <w:pStyle w:val="Prrafodelista"/>
              <w:numPr>
                <w:ilvl w:val="0"/>
                <w:numId w:val="33"/>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1862A8">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1862A8" w:rsidRPr="00552079" w:rsidRDefault="002867AE" w:rsidP="001862A8">
      <w:pPr>
        <w:jc w:val="center"/>
        <w:rPr>
          <w:rFonts w:asciiTheme="minorHAnsi" w:hAnsiTheme="minorHAnsi" w:cstheme="minorHAnsi"/>
          <w:b/>
          <w:sz w:val="22"/>
          <w:szCs w:val="22"/>
        </w:rPr>
      </w:pPr>
      <w:r w:rsidRPr="00F931EB">
        <w:rPr>
          <w:rFonts w:asciiTheme="minorHAnsi" w:hAnsiTheme="minorHAnsi"/>
          <w:b/>
          <w:sz w:val="24"/>
          <w:szCs w:val="24"/>
        </w:rPr>
        <w:t>PAQUETE 3. SERVICIO DE CONTROL DE SÓLIDOS, TRATAMIENTO Y DISPOSICIÓN FINAL DE RECORTES DE PERFORACIÓN POZO SIP-X1</w:t>
      </w:r>
    </w:p>
    <w:p w:rsidR="001862A8" w:rsidRDefault="001862A8" w:rsidP="001862A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1862A8" w:rsidRPr="0045714B" w:rsidRDefault="001862A8" w:rsidP="001862A8">
      <w:pPr>
        <w:jc w:val="center"/>
        <w:rPr>
          <w:rFonts w:asciiTheme="minorHAnsi" w:hAnsiTheme="minorHAnsi" w:cstheme="minorHAnsi"/>
          <w:b/>
          <w:color w:val="FF0000"/>
          <w:sz w:val="22"/>
          <w:szCs w:val="22"/>
        </w:rPr>
      </w:pPr>
    </w:p>
    <w:p w:rsidR="001862A8" w:rsidRPr="00552079" w:rsidRDefault="001862A8" w:rsidP="001862A8">
      <w:pPr>
        <w:jc w:val="center"/>
        <w:rPr>
          <w:rFonts w:asciiTheme="minorHAnsi" w:hAnsiTheme="minorHAnsi" w:cstheme="minorHAnsi"/>
          <w:b/>
          <w:bCs/>
          <w:sz w:val="22"/>
          <w:szCs w:val="22"/>
          <w:lang w:eastAsia="es-BO"/>
        </w:rPr>
      </w:pPr>
    </w:p>
    <w:p w:rsidR="001862A8" w:rsidRDefault="001862A8" w:rsidP="001862A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1862A8" w:rsidRPr="00EB5ED3" w:rsidRDefault="001862A8" w:rsidP="001862A8">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1862A8" w:rsidRPr="00C41BD6" w:rsidTr="008A3D7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862A8" w:rsidRPr="00552079" w:rsidTr="008A3D77">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862A8" w:rsidRPr="00552079" w:rsidTr="008A3D7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862A8" w:rsidRPr="0030274D" w:rsidRDefault="001862A8" w:rsidP="008A3D77">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1862A8" w:rsidRPr="005D1446" w:rsidTr="008A3D77">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862A8" w:rsidRDefault="001862A8" w:rsidP="008A3D77">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1862A8" w:rsidRPr="00582371" w:rsidRDefault="001862A8" w:rsidP="008A3D77">
            <w:pPr>
              <w:rPr>
                <w:rFonts w:asciiTheme="minorHAnsi" w:hAnsiTheme="minorHAnsi" w:cstheme="minorHAnsi"/>
                <w:b/>
                <w:color w:val="000000"/>
                <w:lang w:eastAsia="es-BO"/>
              </w:rPr>
            </w:pPr>
          </w:p>
          <w:p w:rsidR="001862A8" w:rsidRPr="00141C46" w:rsidRDefault="001862A8" w:rsidP="0016202B">
            <w:pPr>
              <w:pStyle w:val="Prrafodelista"/>
              <w:numPr>
                <w:ilvl w:val="0"/>
                <w:numId w:val="34"/>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1862A8" w:rsidRPr="00141C46" w:rsidRDefault="001862A8" w:rsidP="008A3D77">
            <w:pPr>
              <w:pStyle w:val="Prrafodelista"/>
              <w:ind w:left="610"/>
              <w:rPr>
                <w:rFonts w:asciiTheme="minorHAnsi" w:hAnsiTheme="minorHAnsi" w:cstheme="minorHAnsi"/>
                <w:b/>
                <w:color w:val="000000"/>
                <w:lang w:eastAsia="es-BO"/>
              </w:rPr>
            </w:pPr>
          </w:p>
          <w:p w:rsidR="001862A8" w:rsidRPr="001862A8" w:rsidRDefault="001862A8" w:rsidP="0016202B">
            <w:pPr>
              <w:pStyle w:val="Prrafodelista"/>
              <w:numPr>
                <w:ilvl w:val="0"/>
                <w:numId w:val="34"/>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1862A8">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1862A8" w:rsidRPr="00552079" w:rsidRDefault="002867AE" w:rsidP="001862A8">
      <w:pPr>
        <w:jc w:val="center"/>
        <w:rPr>
          <w:rFonts w:asciiTheme="minorHAnsi" w:hAnsiTheme="minorHAnsi" w:cstheme="minorHAnsi"/>
          <w:b/>
          <w:sz w:val="22"/>
          <w:szCs w:val="22"/>
        </w:rPr>
      </w:pPr>
      <w:r w:rsidRPr="00C00CA1">
        <w:rPr>
          <w:rFonts w:asciiTheme="minorHAnsi" w:hAnsiTheme="minorHAnsi" w:cs="Calibri"/>
          <w:b/>
          <w:sz w:val="24"/>
          <w:szCs w:val="24"/>
        </w:rPr>
        <w:t xml:space="preserve">PAQUETE 4.- </w:t>
      </w:r>
      <w:r w:rsidRPr="00C00CA1">
        <w:rPr>
          <w:rFonts w:asciiTheme="minorHAnsi" w:hAnsiTheme="minorHAnsi" w:cs="Arial"/>
          <w:b/>
          <w:color w:val="000000"/>
          <w:sz w:val="24"/>
          <w:szCs w:val="24"/>
        </w:rPr>
        <w:t>SERVICIO DE REGISTRO DIRECCIONAL NO MAGNETICO POZO SIP-X1</w:t>
      </w:r>
    </w:p>
    <w:p w:rsidR="001862A8" w:rsidRDefault="001862A8" w:rsidP="001862A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1862A8" w:rsidRPr="0045714B" w:rsidRDefault="001862A8" w:rsidP="001862A8">
      <w:pPr>
        <w:jc w:val="center"/>
        <w:rPr>
          <w:rFonts w:asciiTheme="minorHAnsi" w:hAnsiTheme="minorHAnsi" w:cstheme="minorHAnsi"/>
          <w:b/>
          <w:color w:val="FF0000"/>
          <w:sz w:val="22"/>
          <w:szCs w:val="22"/>
        </w:rPr>
      </w:pPr>
    </w:p>
    <w:p w:rsidR="001862A8" w:rsidRPr="00552079" w:rsidRDefault="001862A8" w:rsidP="001862A8">
      <w:pPr>
        <w:jc w:val="center"/>
        <w:rPr>
          <w:rFonts w:asciiTheme="minorHAnsi" w:hAnsiTheme="minorHAnsi" w:cstheme="minorHAnsi"/>
          <w:b/>
          <w:bCs/>
          <w:sz w:val="22"/>
          <w:szCs w:val="22"/>
          <w:lang w:eastAsia="es-BO"/>
        </w:rPr>
      </w:pPr>
    </w:p>
    <w:p w:rsidR="001862A8" w:rsidRDefault="001862A8" w:rsidP="001862A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1862A8" w:rsidRPr="00EB5ED3" w:rsidRDefault="001862A8" w:rsidP="001862A8">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1862A8" w:rsidRPr="00C41BD6" w:rsidTr="008A3D7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862A8" w:rsidRPr="00552079" w:rsidTr="008A3D77">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862A8" w:rsidRPr="00552079" w:rsidTr="008A3D7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862A8" w:rsidRPr="0030274D" w:rsidRDefault="001862A8" w:rsidP="008A3D77">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1862A8" w:rsidRPr="005D1446" w:rsidTr="008A3D77">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862A8" w:rsidRDefault="001862A8" w:rsidP="008A3D77">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1862A8" w:rsidRPr="00582371" w:rsidRDefault="001862A8" w:rsidP="008A3D77">
            <w:pPr>
              <w:rPr>
                <w:rFonts w:asciiTheme="minorHAnsi" w:hAnsiTheme="minorHAnsi" w:cstheme="minorHAnsi"/>
                <w:b/>
                <w:color w:val="000000"/>
                <w:lang w:eastAsia="es-BO"/>
              </w:rPr>
            </w:pPr>
          </w:p>
          <w:p w:rsidR="001862A8" w:rsidRPr="00141C46" w:rsidRDefault="001862A8" w:rsidP="0016202B">
            <w:pPr>
              <w:pStyle w:val="Prrafodelista"/>
              <w:numPr>
                <w:ilvl w:val="0"/>
                <w:numId w:val="35"/>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1862A8" w:rsidRPr="00141C46" w:rsidRDefault="001862A8" w:rsidP="008A3D77">
            <w:pPr>
              <w:pStyle w:val="Prrafodelista"/>
              <w:ind w:left="610"/>
              <w:rPr>
                <w:rFonts w:asciiTheme="minorHAnsi" w:hAnsiTheme="minorHAnsi" w:cstheme="minorHAnsi"/>
                <w:b/>
                <w:color w:val="000000"/>
                <w:lang w:eastAsia="es-BO"/>
              </w:rPr>
            </w:pPr>
          </w:p>
          <w:p w:rsidR="001862A8" w:rsidRPr="001862A8" w:rsidRDefault="001862A8" w:rsidP="0016202B">
            <w:pPr>
              <w:pStyle w:val="Prrafodelista"/>
              <w:numPr>
                <w:ilvl w:val="0"/>
                <w:numId w:val="35"/>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bookmarkEnd w:id="3"/>
    <w:p w:rsidR="00BF273A" w:rsidRDefault="00BF273A" w:rsidP="002867AE">
      <w:pPr>
        <w:rPr>
          <w:rFonts w:asciiTheme="minorHAnsi" w:hAnsiTheme="minorHAnsi" w:cstheme="minorHAnsi"/>
          <w:b/>
          <w:sz w:val="22"/>
          <w:szCs w:val="22"/>
        </w:rPr>
      </w:pPr>
    </w:p>
    <w:p w:rsidR="002867AE" w:rsidRDefault="002867AE" w:rsidP="002867AE">
      <w:pP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6202B">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6202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8A3D77">
      <w:pPr>
        <w:pStyle w:val="Sinespaciado"/>
        <w:jc w:val="both"/>
        <w:rPr>
          <w:rFonts w:asciiTheme="minorHAnsi" w:hAnsiTheme="minorHAnsi" w:cstheme="minorHAnsi"/>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6202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6202B">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6202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6202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2867AE">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6F1BC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6202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6202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6202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C212B9" w:rsidP="007D4619">
      <w:pPr>
        <w:jc w:val="both"/>
        <w:rPr>
          <w:rFonts w:asciiTheme="minorHAnsi" w:hAnsiTheme="minorHAnsi" w:cstheme="minorHAnsi"/>
          <w:b/>
          <w:snapToGrid w:val="0"/>
          <w:color w:val="FF0000"/>
          <w:sz w:val="22"/>
          <w:szCs w:val="22"/>
        </w:rPr>
      </w:pPr>
      <w:r w:rsidRPr="00C212B9">
        <w:rPr>
          <w:rFonts w:asciiTheme="minorHAnsi" w:hAnsiTheme="minorHAnsi" w:cstheme="minorHAnsi"/>
          <w:snapToGrid w:val="0"/>
          <w:sz w:val="22"/>
          <w:szCs w:val="22"/>
        </w:rPr>
        <w:t xml:space="preserve"> </w:t>
      </w:r>
      <w:r w:rsidR="007D4619" w:rsidRPr="00C212B9">
        <w:rPr>
          <w:rFonts w:asciiTheme="minorHAnsi" w:hAnsiTheme="minorHAnsi" w:cstheme="minorHAnsi"/>
          <w:snapToGrid w:val="0"/>
          <w:sz w:val="22"/>
          <w:szCs w:val="22"/>
        </w:rPr>
        <w:t>“</w:t>
      </w:r>
      <w:r w:rsidR="007D4619" w:rsidRPr="00C212B9">
        <w:rPr>
          <w:rFonts w:asciiTheme="minorHAnsi" w:hAnsiTheme="minorHAnsi" w:cstheme="minorHAnsi"/>
          <w:b/>
          <w:snapToGrid w:val="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Default="007D461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8A3D77" w:rsidRDefault="008A3D77" w:rsidP="007D4619">
      <w:pPr>
        <w:jc w:val="center"/>
        <w:rPr>
          <w:rFonts w:asciiTheme="minorHAnsi" w:hAnsiTheme="minorHAnsi" w:cstheme="minorHAnsi"/>
          <w:b/>
          <w:sz w:val="22"/>
          <w:szCs w:val="22"/>
        </w:rPr>
      </w:pPr>
    </w:p>
    <w:p w:rsidR="008A3D77" w:rsidRDefault="008A3D77" w:rsidP="007D4619">
      <w:pPr>
        <w:jc w:val="center"/>
        <w:rPr>
          <w:rFonts w:asciiTheme="minorHAnsi" w:hAnsiTheme="minorHAnsi" w:cstheme="minorHAnsi"/>
          <w:b/>
          <w:sz w:val="22"/>
          <w:szCs w:val="22"/>
        </w:rPr>
      </w:pPr>
    </w:p>
    <w:p w:rsidR="008A3D77" w:rsidRDefault="008A3D77" w:rsidP="007D4619">
      <w:pPr>
        <w:jc w:val="center"/>
        <w:rPr>
          <w:rFonts w:asciiTheme="minorHAnsi" w:hAnsiTheme="minorHAnsi" w:cstheme="minorHAnsi"/>
          <w:b/>
          <w:sz w:val="22"/>
          <w:szCs w:val="22"/>
        </w:rPr>
      </w:pPr>
    </w:p>
    <w:p w:rsidR="008A3D77" w:rsidRDefault="008A3D77" w:rsidP="007D4619">
      <w:pPr>
        <w:jc w:val="center"/>
        <w:rPr>
          <w:rFonts w:asciiTheme="minorHAnsi" w:hAnsiTheme="minorHAnsi" w:cstheme="minorHAnsi"/>
          <w:b/>
          <w:sz w:val="22"/>
          <w:szCs w:val="22"/>
        </w:rPr>
      </w:pPr>
    </w:p>
    <w:p w:rsidR="008A3D77" w:rsidRDefault="008A3D77" w:rsidP="007D4619">
      <w:pPr>
        <w:jc w:val="center"/>
        <w:rPr>
          <w:rFonts w:asciiTheme="minorHAnsi" w:hAnsiTheme="minorHAnsi" w:cstheme="minorHAnsi"/>
          <w:b/>
          <w:sz w:val="22"/>
          <w:szCs w:val="22"/>
        </w:rPr>
      </w:pPr>
    </w:p>
    <w:p w:rsidR="00C212B9" w:rsidRPr="004854C5" w:rsidRDefault="00C212B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5D5C4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5D5C45" w:rsidRPr="001316FC" w:rsidRDefault="005D5C45" w:rsidP="0016202B">
      <w:pPr>
        <w:pStyle w:val="A2"/>
        <w:numPr>
          <w:ilvl w:val="0"/>
          <w:numId w:val="37"/>
        </w:numPr>
        <w:autoSpaceDE w:val="0"/>
        <w:autoSpaceDN w:val="0"/>
        <w:adjustRightInd w:val="0"/>
        <w:spacing w:after="0" w:line="240" w:lineRule="auto"/>
        <w:ind w:right="0"/>
        <w:rPr>
          <w:rFonts w:asciiTheme="minorHAnsi" w:hAnsiTheme="minorHAnsi"/>
          <w:sz w:val="22"/>
          <w:szCs w:val="22"/>
          <w:u w:val="single"/>
        </w:rPr>
      </w:pPr>
      <w:r w:rsidRPr="001316FC">
        <w:rPr>
          <w:rFonts w:asciiTheme="minorHAnsi" w:hAnsiTheme="minorHAnsi"/>
          <w:sz w:val="22"/>
          <w:szCs w:val="22"/>
          <w:u w:val="single"/>
        </w:rPr>
        <w:t>GARANTÍA DE SERIEDAD DE LA PROPUESTA.</w:t>
      </w:r>
    </w:p>
    <w:p w:rsidR="005D5C45" w:rsidRPr="001316FC" w:rsidRDefault="005D5C45" w:rsidP="005D5C45">
      <w:pPr>
        <w:autoSpaceDE w:val="0"/>
        <w:autoSpaceDN w:val="0"/>
        <w:adjustRightInd w:val="0"/>
        <w:spacing w:before="240" w:after="240"/>
        <w:contextualSpacing/>
        <w:jc w:val="both"/>
        <w:rPr>
          <w:rFonts w:asciiTheme="minorHAnsi" w:hAnsiTheme="minorHAnsi" w:cs="Calibri"/>
          <w:bCs/>
          <w:sz w:val="22"/>
          <w:szCs w:val="22"/>
          <w:lang w:val="es-BO"/>
        </w:rPr>
      </w:pPr>
      <w:r w:rsidRPr="001316FC">
        <w:rPr>
          <w:rFonts w:asciiTheme="minorHAnsi" w:hAnsiTheme="minorHAnsi" w:cs="Calibri"/>
          <w:bCs/>
          <w:sz w:val="22"/>
          <w:szCs w:val="22"/>
          <w:lang w:val="es-BO"/>
        </w:rPr>
        <w:t>A elección de la empresa proponente ésta podrá optar por uno de los siguientes instrumentos financieros:</w:t>
      </w:r>
    </w:p>
    <w:p w:rsidR="005D5C45" w:rsidRPr="001316FC" w:rsidRDefault="005D5C45" w:rsidP="005D5C45">
      <w:pPr>
        <w:autoSpaceDE w:val="0"/>
        <w:autoSpaceDN w:val="0"/>
        <w:adjustRightInd w:val="0"/>
        <w:spacing w:before="240" w:after="240"/>
        <w:contextualSpacing/>
        <w:jc w:val="both"/>
        <w:rPr>
          <w:rFonts w:asciiTheme="minorHAnsi" w:hAnsiTheme="minorHAnsi" w:cs="Calibri"/>
          <w:b/>
          <w:bCs/>
          <w:sz w:val="22"/>
          <w:szCs w:val="22"/>
        </w:rPr>
      </w:pPr>
    </w:p>
    <w:p w:rsidR="005D5C45" w:rsidRPr="001316FC" w:rsidRDefault="005D5C45" w:rsidP="005D5C45">
      <w:pPr>
        <w:autoSpaceDE w:val="0"/>
        <w:autoSpaceDN w:val="0"/>
        <w:adjustRightInd w:val="0"/>
        <w:spacing w:before="240" w:after="240"/>
        <w:contextualSpacing/>
        <w:jc w:val="both"/>
        <w:rPr>
          <w:rFonts w:asciiTheme="minorHAnsi" w:hAnsiTheme="minorHAnsi" w:cs="Calibri"/>
          <w:bCs/>
          <w:sz w:val="22"/>
          <w:szCs w:val="22"/>
        </w:rPr>
      </w:pPr>
      <w:r w:rsidRPr="001316FC">
        <w:rPr>
          <w:rFonts w:asciiTheme="minorHAnsi" w:hAnsiTheme="minorHAnsi" w:cs="Calibri"/>
          <w:b/>
          <w:bCs/>
          <w:sz w:val="22"/>
          <w:szCs w:val="22"/>
        </w:rPr>
        <w:t xml:space="preserve">Boleta de Garantía, </w:t>
      </w:r>
      <w:r w:rsidRPr="001316FC">
        <w:rPr>
          <w:rFonts w:asciiTheme="minorHAnsi" w:hAnsiTheme="minorHAnsi" w:cs="Calibri"/>
          <w:bCs/>
          <w:sz w:val="22"/>
          <w:szCs w:val="22"/>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5D5C45" w:rsidRPr="001316FC" w:rsidRDefault="005D5C45" w:rsidP="005D5C45">
      <w:pPr>
        <w:autoSpaceDE w:val="0"/>
        <w:autoSpaceDN w:val="0"/>
        <w:adjustRightInd w:val="0"/>
        <w:spacing w:before="240" w:after="240"/>
        <w:contextualSpacing/>
        <w:jc w:val="both"/>
        <w:rPr>
          <w:rFonts w:asciiTheme="minorHAnsi" w:hAnsiTheme="minorHAnsi" w:cs="Calibri"/>
          <w:bCs/>
          <w:sz w:val="22"/>
          <w:szCs w:val="22"/>
        </w:rPr>
      </w:pPr>
    </w:p>
    <w:p w:rsidR="005D5C45" w:rsidRPr="001316FC" w:rsidRDefault="005D5C45" w:rsidP="005D5C45">
      <w:pPr>
        <w:autoSpaceDE w:val="0"/>
        <w:autoSpaceDN w:val="0"/>
        <w:adjustRightInd w:val="0"/>
        <w:spacing w:before="240" w:after="240"/>
        <w:contextualSpacing/>
        <w:jc w:val="both"/>
        <w:rPr>
          <w:rFonts w:asciiTheme="minorHAnsi" w:hAnsiTheme="minorHAnsi" w:cs="Calibri"/>
          <w:bCs/>
          <w:sz w:val="22"/>
          <w:szCs w:val="22"/>
        </w:rPr>
      </w:pPr>
      <w:r w:rsidRPr="001316FC">
        <w:rPr>
          <w:rFonts w:asciiTheme="minorHAnsi" w:hAnsiTheme="minorHAnsi" w:cs="Calibri"/>
          <w:b/>
          <w:bCs/>
          <w:sz w:val="22"/>
          <w:szCs w:val="22"/>
        </w:rPr>
        <w:t xml:space="preserve">Garantía a Primer Requerimiento, </w:t>
      </w:r>
      <w:r w:rsidRPr="001316FC">
        <w:rPr>
          <w:rFonts w:asciiTheme="minorHAnsi" w:hAnsiTheme="minorHAnsi" w:cs="Calibri"/>
          <w:bCs/>
          <w:sz w:val="22"/>
          <w:szCs w:val="22"/>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5D5C45" w:rsidRPr="001316FC" w:rsidRDefault="005D5C45" w:rsidP="005D5C45">
      <w:pPr>
        <w:autoSpaceDE w:val="0"/>
        <w:autoSpaceDN w:val="0"/>
        <w:adjustRightInd w:val="0"/>
        <w:spacing w:before="240" w:after="240"/>
        <w:contextualSpacing/>
        <w:jc w:val="both"/>
        <w:rPr>
          <w:rFonts w:asciiTheme="minorHAnsi" w:hAnsiTheme="minorHAnsi" w:cs="Calibri"/>
          <w:bCs/>
          <w:sz w:val="22"/>
          <w:szCs w:val="22"/>
        </w:rPr>
      </w:pPr>
    </w:p>
    <w:p w:rsidR="005D5C45" w:rsidRPr="001316FC" w:rsidRDefault="005D5C45" w:rsidP="005D5C45">
      <w:pPr>
        <w:autoSpaceDE w:val="0"/>
        <w:autoSpaceDN w:val="0"/>
        <w:adjustRightInd w:val="0"/>
        <w:spacing w:before="240" w:after="240"/>
        <w:contextualSpacing/>
        <w:jc w:val="both"/>
        <w:rPr>
          <w:rFonts w:asciiTheme="minorHAnsi" w:hAnsiTheme="minorHAnsi" w:cs="Calibri"/>
          <w:bCs/>
          <w:sz w:val="22"/>
          <w:szCs w:val="22"/>
        </w:rPr>
      </w:pPr>
      <w:r w:rsidRPr="001316FC">
        <w:rPr>
          <w:rFonts w:asciiTheme="minorHAnsi" w:hAnsiTheme="minorHAnsi" w:cs="Calibri"/>
          <w:b/>
          <w:bCs/>
          <w:sz w:val="22"/>
          <w:szCs w:val="22"/>
        </w:rPr>
        <w:t>Póliza de caución a Primer requerimiento para Entidades Públicas</w:t>
      </w:r>
      <w:r w:rsidRPr="001316FC">
        <w:rPr>
          <w:rFonts w:asciiTheme="minorHAnsi" w:hAnsiTheme="minorHAnsi" w:cs="Calibri"/>
          <w:bCs/>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5D5C45" w:rsidRPr="001316FC" w:rsidRDefault="005D5C45" w:rsidP="005D5C45">
      <w:pPr>
        <w:autoSpaceDE w:val="0"/>
        <w:autoSpaceDN w:val="0"/>
        <w:adjustRightInd w:val="0"/>
        <w:spacing w:before="240" w:after="240"/>
        <w:contextualSpacing/>
        <w:jc w:val="both"/>
        <w:rPr>
          <w:rFonts w:asciiTheme="minorHAnsi" w:hAnsiTheme="minorHAnsi" w:cs="Calibri"/>
          <w:bCs/>
          <w:sz w:val="22"/>
          <w:szCs w:val="22"/>
          <w:lang w:val="es-BO"/>
        </w:rPr>
      </w:pPr>
    </w:p>
    <w:p w:rsidR="005D5C45" w:rsidRPr="001316FC" w:rsidRDefault="005D5C45" w:rsidP="0016202B">
      <w:pPr>
        <w:pStyle w:val="A2"/>
        <w:numPr>
          <w:ilvl w:val="0"/>
          <w:numId w:val="37"/>
        </w:numPr>
        <w:autoSpaceDE w:val="0"/>
        <w:autoSpaceDN w:val="0"/>
        <w:adjustRightInd w:val="0"/>
        <w:spacing w:after="0" w:line="240" w:lineRule="auto"/>
        <w:ind w:right="0"/>
        <w:rPr>
          <w:rFonts w:asciiTheme="minorHAnsi" w:hAnsiTheme="minorHAnsi"/>
          <w:sz w:val="22"/>
          <w:szCs w:val="22"/>
          <w:u w:val="single"/>
        </w:rPr>
      </w:pPr>
      <w:r w:rsidRPr="001316FC">
        <w:rPr>
          <w:rFonts w:asciiTheme="minorHAnsi" w:hAnsiTheme="minorHAnsi"/>
          <w:sz w:val="22"/>
          <w:szCs w:val="22"/>
          <w:u w:val="single"/>
        </w:rPr>
        <w:t>GARANTÍA DE CUMPLIMIENTO DE CONTRATO</w:t>
      </w:r>
    </w:p>
    <w:p w:rsidR="005D5C45" w:rsidRPr="001316FC" w:rsidRDefault="005D5C45" w:rsidP="005D5C45">
      <w:pPr>
        <w:autoSpaceDE w:val="0"/>
        <w:autoSpaceDN w:val="0"/>
        <w:adjustRightInd w:val="0"/>
        <w:spacing w:before="240" w:after="240"/>
        <w:ind w:left="1069"/>
        <w:contextualSpacing/>
        <w:jc w:val="both"/>
        <w:rPr>
          <w:rFonts w:asciiTheme="minorHAnsi" w:hAnsiTheme="minorHAnsi" w:cs="Calibri"/>
          <w:bCs/>
          <w:sz w:val="22"/>
          <w:szCs w:val="22"/>
        </w:rPr>
      </w:pPr>
    </w:p>
    <w:p w:rsidR="005D5C45" w:rsidRPr="001316FC" w:rsidRDefault="005D5C45" w:rsidP="005D5C45">
      <w:pPr>
        <w:autoSpaceDE w:val="0"/>
        <w:autoSpaceDN w:val="0"/>
        <w:adjustRightInd w:val="0"/>
        <w:spacing w:before="240" w:after="240"/>
        <w:contextualSpacing/>
        <w:jc w:val="both"/>
        <w:rPr>
          <w:rFonts w:asciiTheme="minorHAnsi" w:hAnsiTheme="minorHAnsi" w:cs="Calibri"/>
          <w:bCs/>
          <w:sz w:val="22"/>
          <w:szCs w:val="22"/>
          <w:lang w:val="es-BO"/>
        </w:rPr>
      </w:pPr>
      <w:r w:rsidRPr="001316FC">
        <w:rPr>
          <w:rFonts w:asciiTheme="minorHAnsi" w:hAnsiTheme="minorHAnsi" w:cs="Calibri"/>
          <w:bCs/>
          <w:sz w:val="22"/>
          <w:szCs w:val="22"/>
          <w:lang w:val="es-BO"/>
        </w:rPr>
        <w:t>A elección de la empresa adjudicada ésta podrá optar por uno de los siguientes instrumentos financieros:</w:t>
      </w:r>
    </w:p>
    <w:p w:rsidR="005D5C45" w:rsidRPr="001316FC" w:rsidRDefault="005D5C45" w:rsidP="005D5C45">
      <w:pPr>
        <w:autoSpaceDE w:val="0"/>
        <w:autoSpaceDN w:val="0"/>
        <w:adjustRightInd w:val="0"/>
        <w:spacing w:before="240" w:after="240"/>
        <w:contextualSpacing/>
        <w:jc w:val="both"/>
        <w:rPr>
          <w:rFonts w:asciiTheme="minorHAnsi" w:hAnsiTheme="minorHAnsi" w:cs="Calibri"/>
          <w:b/>
          <w:bCs/>
          <w:sz w:val="22"/>
          <w:szCs w:val="22"/>
        </w:rPr>
      </w:pPr>
    </w:p>
    <w:p w:rsidR="005D5C45" w:rsidRPr="001316FC" w:rsidRDefault="005D5C45" w:rsidP="005D5C45">
      <w:pPr>
        <w:autoSpaceDE w:val="0"/>
        <w:autoSpaceDN w:val="0"/>
        <w:adjustRightInd w:val="0"/>
        <w:spacing w:before="240" w:after="240"/>
        <w:contextualSpacing/>
        <w:jc w:val="both"/>
        <w:rPr>
          <w:rFonts w:asciiTheme="minorHAnsi" w:hAnsiTheme="minorHAnsi" w:cs="Calibri"/>
          <w:bCs/>
          <w:sz w:val="22"/>
          <w:szCs w:val="22"/>
        </w:rPr>
      </w:pPr>
      <w:r w:rsidRPr="001316FC">
        <w:rPr>
          <w:rFonts w:asciiTheme="minorHAnsi" w:hAnsiTheme="minorHAnsi" w:cs="Calibri"/>
          <w:b/>
          <w:bCs/>
          <w:sz w:val="22"/>
          <w:szCs w:val="22"/>
        </w:rPr>
        <w:t>Boleta de Garantía</w:t>
      </w:r>
      <w:r w:rsidRPr="001316FC">
        <w:rPr>
          <w:rFonts w:asciiTheme="minorHAnsi" w:hAnsiTheme="minorHAnsi" w:cs="Calibri"/>
          <w:bCs/>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5D5C45" w:rsidRPr="001316FC" w:rsidRDefault="005D5C45" w:rsidP="005D5C45">
      <w:pPr>
        <w:autoSpaceDE w:val="0"/>
        <w:autoSpaceDN w:val="0"/>
        <w:adjustRightInd w:val="0"/>
        <w:spacing w:before="240" w:after="240"/>
        <w:contextualSpacing/>
        <w:jc w:val="both"/>
        <w:rPr>
          <w:rFonts w:asciiTheme="minorHAnsi" w:hAnsiTheme="minorHAnsi" w:cs="Calibri"/>
          <w:bCs/>
          <w:sz w:val="22"/>
          <w:szCs w:val="22"/>
        </w:rPr>
      </w:pPr>
    </w:p>
    <w:p w:rsidR="005D5C45" w:rsidRPr="001316FC" w:rsidRDefault="005D5C45" w:rsidP="005D5C45">
      <w:pPr>
        <w:autoSpaceDE w:val="0"/>
        <w:autoSpaceDN w:val="0"/>
        <w:adjustRightInd w:val="0"/>
        <w:spacing w:before="240" w:after="240"/>
        <w:contextualSpacing/>
        <w:jc w:val="both"/>
        <w:rPr>
          <w:rFonts w:asciiTheme="minorHAnsi" w:hAnsiTheme="minorHAnsi" w:cs="Calibri"/>
          <w:bCs/>
          <w:sz w:val="22"/>
          <w:szCs w:val="22"/>
        </w:rPr>
      </w:pPr>
      <w:r w:rsidRPr="001316FC">
        <w:rPr>
          <w:rFonts w:asciiTheme="minorHAnsi" w:hAnsiTheme="minorHAnsi" w:cs="Calibri"/>
          <w:b/>
          <w:bCs/>
          <w:sz w:val="22"/>
          <w:szCs w:val="22"/>
        </w:rPr>
        <w:lastRenderedPageBreak/>
        <w:t>Garantía a Primer Requerimiento</w:t>
      </w:r>
      <w:r w:rsidRPr="001316FC">
        <w:rPr>
          <w:rFonts w:asciiTheme="minorHAnsi" w:hAnsiTheme="minorHAnsi" w:cs="Calibri"/>
          <w:bCs/>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5D5C45" w:rsidRPr="001316FC" w:rsidRDefault="005D5C45" w:rsidP="005D5C45">
      <w:pPr>
        <w:autoSpaceDE w:val="0"/>
        <w:autoSpaceDN w:val="0"/>
        <w:adjustRightInd w:val="0"/>
        <w:spacing w:before="240" w:after="240"/>
        <w:contextualSpacing/>
        <w:jc w:val="both"/>
        <w:rPr>
          <w:rFonts w:asciiTheme="minorHAnsi" w:hAnsiTheme="minorHAnsi" w:cs="Calibri"/>
          <w:bCs/>
          <w:sz w:val="22"/>
          <w:szCs w:val="22"/>
        </w:rPr>
      </w:pPr>
    </w:p>
    <w:p w:rsidR="005D5C45" w:rsidRPr="001316FC" w:rsidRDefault="005D5C45" w:rsidP="005D5C45">
      <w:pPr>
        <w:autoSpaceDE w:val="0"/>
        <w:autoSpaceDN w:val="0"/>
        <w:adjustRightInd w:val="0"/>
        <w:spacing w:before="240" w:after="240"/>
        <w:contextualSpacing/>
        <w:jc w:val="both"/>
        <w:rPr>
          <w:rFonts w:asciiTheme="minorHAnsi" w:hAnsiTheme="minorHAnsi" w:cs="Calibri"/>
          <w:bCs/>
          <w:sz w:val="22"/>
          <w:szCs w:val="22"/>
        </w:rPr>
      </w:pPr>
      <w:r w:rsidRPr="001316FC">
        <w:rPr>
          <w:rFonts w:asciiTheme="minorHAnsi" w:hAnsiTheme="minorHAnsi" w:cs="Calibri"/>
          <w:b/>
          <w:bCs/>
          <w:sz w:val="22"/>
          <w:szCs w:val="22"/>
        </w:rPr>
        <w:t>Póliza de caución a Primer requerimiento para Entidades Públicas</w:t>
      </w:r>
      <w:r w:rsidRPr="001316FC">
        <w:rPr>
          <w:rFonts w:asciiTheme="minorHAnsi" w:hAnsiTheme="minorHAnsi" w:cs="Calibri"/>
          <w:bCs/>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rsidR="005D5C45" w:rsidRPr="001316FC" w:rsidRDefault="005D5C45" w:rsidP="005D5C45">
      <w:pPr>
        <w:autoSpaceDE w:val="0"/>
        <w:autoSpaceDN w:val="0"/>
        <w:adjustRightInd w:val="0"/>
        <w:spacing w:before="240" w:after="240"/>
        <w:contextualSpacing/>
        <w:jc w:val="both"/>
        <w:rPr>
          <w:rFonts w:asciiTheme="minorHAnsi" w:hAnsiTheme="minorHAnsi" w:cs="Calibri"/>
          <w:bCs/>
          <w:sz w:val="22"/>
          <w:szCs w:val="22"/>
        </w:rPr>
      </w:pPr>
    </w:p>
    <w:p w:rsidR="005D5C45" w:rsidRPr="001316FC" w:rsidRDefault="005D5C45" w:rsidP="005D5C45">
      <w:pPr>
        <w:autoSpaceDE w:val="0"/>
        <w:autoSpaceDN w:val="0"/>
        <w:adjustRightInd w:val="0"/>
        <w:rPr>
          <w:rFonts w:asciiTheme="minorHAnsi" w:eastAsiaTheme="minorHAnsi" w:hAnsiTheme="minorHAnsi" w:cs="Arial"/>
          <w:b/>
          <w:bCs/>
          <w:i/>
          <w:iCs/>
          <w:sz w:val="22"/>
          <w:szCs w:val="22"/>
          <w:lang w:val="es-BO"/>
        </w:rPr>
      </w:pPr>
      <w:r w:rsidRPr="001316FC">
        <w:rPr>
          <w:rFonts w:asciiTheme="minorHAnsi" w:eastAsiaTheme="minorHAnsi" w:hAnsiTheme="minorHAnsi" w:cs="Arial"/>
          <w:b/>
          <w:i/>
          <w:iCs/>
          <w:sz w:val="22"/>
          <w:szCs w:val="22"/>
          <w:lang w:val="es-BO"/>
        </w:rPr>
        <w:t xml:space="preserve">INSTRUCCIONES </w:t>
      </w:r>
      <w:r w:rsidRPr="001316FC">
        <w:rPr>
          <w:rFonts w:asciiTheme="minorHAnsi" w:eastAsiaTheme="minorHAnsi" w:hAnsiTheme="minorHAnsi" w:cs="Arial"/>
          <w:b/>
          <w:bCs/>
          <w:i/>
          <w:iCs/>
          <w:sz w:val="22"/>
          <w:szCs w:val="22"/>
          <w:lang w:val="es-BO"/>
        </w:rPr>
        <w:t>PARA LA EMISION DE INSTRUMENTOS FINANCIEROS</w:t>
      </w:r>
    </w:p>
    <w:p w:rsidR="005D5C45" w:rsidRPr="001316FC" w:rsidRDefault="005D5C45" w:rsidP="005D5C45">
      <w:pPr>
        <w:autoSpaceDE w:val="0"/>
        <w:autoSpaceDN w:val="0"/>
        <w:adjustRightInd w:val="0"/>
        <w:rPr>
          <w:rFonts w:asciiTheme="minorHAnsi" w:eastAsiaTheme="minorHAnsi" w:hAnsiTheme="minorHAnsi" w:cs="Arial"/>
          <w:b/>
          <w:bCs/>
          <w:i/>
          <w:iCs/>
          <w:sz w:val="22"/>
          <w:szCs w:val="22"/>
          <w:lang w:val="es-BO"/>
        </w:rPr>
      </w:pPr>
    </w:p>
    <w:p w:rsidR="005D5C45" w:rsidRPr="001316FC" w:rsidRDefault="005D5C45" w:rsidP="005D5C45">
      <w:pPr>
        <w:autoSpaceDE w:val="0"/>
        <w:autoSpaceDN w:val="0"/>
        <w:adjustRightInd w:val="0"/>
        <w:spacing w:before="240" w:after="240"/>
        <w:contextualSpacing/>
        <w:jc w:val="both"/>
        <w:rPr>
          <w:rFonts w:asciiTheme="minorHAnsi" w:hAnsiTheme="minorHAnsi" w:cs="Calibri"/>
          <w:bCs/>
          <w:sz w:val="22"/>
          <w:szCs w:val="22"/>
        </w:rPr>
      </w:pPr>
      <w:r w:rsidRPr="001316FC">
        <w:rPr>
          <w:rFonts w:asciiTheme="minorHAnsi" w:hAnsiTheme="minorHAnsi" w:cs="Calibri"/>
          <w:bCs/>
          <w:sz w:val="22"/>
          <w:szCs w:val="22"/>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5D5C45" w:rsidRPr="001316FC" w:rsidTr="005D5C45">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D5C45" w:rsidRPr="001316FC" w:rsidRDefault="005D5C45" w:rsidP="005D5C45">
            <w:pPr>
              <w:pStyle w:val="Prrafodelista"/>
              <w:ind w:left="0"/>
              <w:jc w:val="both"/>
              <w:rPr>
                <w:rFonts w:asciiTheme="minorHAnsi" w:hAnsiTheme="minorHAnsi"/>
                <w:b/>
                <w:bCs/>
                <w:sz w:val="22"/>
                <w:szCs w:val="22"/>
              </w:rPr>
            </w:pPr>
            <w:r w:rsidRPr="001316FC">
              <w:rPr>
                <w:rFonts w:asciiTheme="minorHAnsi" w:hAnsiTheme="minorHAns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D5C45" w:rsidRPr="001316FC" w:rsidRDefault="005D5C45" w:rsidP="005D5C45">
            <w:pPr>
              <w:pStyle w:val="Prrafodelista"/>
              <w:ind w:left="0"/>
              <w:jc w:val="both"/>
              <w:rPr>
                <w:rFonts w:asciiTheme="minorHAnsi" w:hAnsiTheme="minorHAnsi"/>
                <w:b/>
                <w:bCs/>
                <w:sz w:val="22"/>
                <w:szCs w:val="22"/>
              </w:rPr>
            </w:pPr>
            <w:r w:rsidRPr="001316FC">
              <w:rPr>
                <w:rFonts w:asciiTheme="minorHAnsi" w:hAnsiTheme="minorHAnsi"/>
                <w:b/>
                <w:bCs/>
                <w:sz w:val="22"/>
                <w:szCs w:val="22"/>
              </w:rPr>
              <w:t>INSTRUCCIÓN</w:t>
            </w:r>
          </w:p>
        </w:tc>
      </w:tr>
      <w:tr w:rsidR="005D5C45" w:rsidRPr="001316FC" w:rsidTr="005D5C4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D5C45" w:rsidRPr="001316FC" w:rsidRDefault="005D5C45" w:rsidP="005D5C45">
            <w:pPr>
              <w:pStyle w:val="Prrafodelista"/>
              <w:ind w:left="0"/>
              <w:jc w:val="both"/>
              <w:rPr>
                <w:rFonts w:asciiTheme="minorHAnsi" w:hAnsiTheme="minorHAnsi"/>
                <w:b/>
                <w:bCs/>
                <w:sz w:val="22"/>
                <w:szCs w:val="22"/>
              </w:rPr>
            </w:pPr>
            <w:r w:rsidRPr="001316FC">
              <w:rPr>
                <w:rFonts w:asciiTheme="minorHAnsi" w:hAnsiTheme="minorHAns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D5C45" w:rsidRPr="001316FC" w:rsidRDefault="005D5C45" w:rsidP="005D5C45">
            <w:pPr>
              <w:jc w:val="both"/>
              <w:rPr>
                <w:rStyle w:val="nfasis"/>
                <w:rFonts w:asciiTheme="minorHAnsi" w:hAnsiTheme="minorHAnsi"/>
                <w:sz w:val="22"/>
                <w:szCs w:val="22"/>
              </w:rPr>
            </w:pPr>
            <w:r w:rsidRPr="001316FC">
              <w:rPr>
                <w:rFonts w:asciiTheme="minorHAnsi" w:hAnsiTheme="minorHAnsi" w:cs="Arial"/>
                <w:sz w:val="22"/>
                <w:szCs w:val="22"/>
              </w:rPr>
              <w:t xml:space="preserve">Se aceptará </w:t>
            </w:r>
            <w:r w:rsidRPr="001316FC">
              <w:rPr>
                <w:rFonts w:asciiTheme="minorHAnsi" w:hAnsiTheme="minorHAnsi" w:cs="Arial"/>
                <w:sz w:val="22"/>
                <w:szCs w:val="22"/>
                <w:u w:val="single"/>
              </w:rPr>
              <w:t>únicamente</w:t>
            </w:r>
            <w:r w:rsidRPr="001316FC">
              <w:rPr>
                <w:rFonts w:asciiTheme="minorHAnsi" w:hAnsiTheme="minorHAnsi" w:cs="Arial"/>
                <w:sz w:val="22"/>
                <w:szCs w:val="22"/>
              </w:rPr>
              <w:t xml:space="preserve"> los instrumentos detallados en el presente anexo.</w:t>
            </w:r>
          </w:p>
        </w:tc>
      </w:tr>
      <w:tr w:rsidR="005D5C45" w:rsidRPr="001316FC" w:rsidTr="005D5C4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D5C45" w:rsidRPr="001316FC" w:rsidRDefault="005D5C45" w:rsidP="005D5C45">
            <w:pPr>
              <w:pStyle w:val="Prrafodelista"/>
              <w:ind w:left="0"/>
              <w:jc w:val="both"/>
              <w:rPr>
                <w:rFonts w:asciiTheme="minorHAnsi" w:hAnsiTheme="minorHAnsi"/>
                <w:b/>
                <w:bCs/>
                <w:sz w:val="22"/>
                <w:szCs w:val="22"/>
              </w:rPr>
            </w:pPr>
            <w:r w:rsidRPr="001316FC">
              <w:rPr>
                <w:rFonts w:asciiTheme="minorHAnsi" w:hAnsiTheme="minorHAnsi"/>
                <w:b/>
                <w:bCs/>
                <w:sz w:val="22"/>
                <w:szCs w:val="22"/>
              </w:rPr>
              <w:t>OBJETO DE LA GARANTÍA</w:t>
            </w:r>
          </w:p>
          <w:p w:rsidR="005D5C45" w:rsidRPr="001316FC" w:rsidRDefault="005D5C45" w:rsidP="005D5C45">
            <w:pPr>
              <w:pStyle w:val="Prrafodelista"/>
              <w:ind w:left="0"/>
              <w:jc w:val="both"/>
              <w:rPr>
                <w:rFonts w:asciiTheme="minorHAnsi" w:hAnsiTheme="minorHAnsi"/>
                <w:i/>
                <w:sz w:val="22"/>
                <w:szCs w:val="22"/>
              </w:rPr>
            </w:pPr>
            <w:r w:rsidRPr="001316FC">
              <w:rPr>
                <w:rFonts w:asciiTheme="minorHAnsi" w:hAnsiTheme="minorHAns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D5C45" w:rsidRPr="001316FC" w:rsidRDefault="005D5C45" w:rsidP="005D5C45">
            <w:pPr>
              <w:jc w:val="both"/>
              <w:rPr>
                <w:rFonts w:asciiTheme="minorHAnsi" w:hAnsiTheme="minorHAnsi" w:cs="Arial"/>
                <w:sz w:val="22"/>
                <w:szCs w:val="22"/>
              </w:rPr>
            </w:pPr>
            <w:r w:rsidRPr="001316FC">
              <w:rPr>
                <w:rFonts w:asciiTheme="minorHAnsi" w:hAnsiTheme="minorHAnsi" w:cs="Arial"/>
                <w:sz w:val="22"/>
                <w:szCs w:val="22"/>
              </w:rPr>
              <w:t xml:space="preserve">Debe consignar correctamente y de manera explícita, textual y completa: </w:t>
            </w:r>
          </w:p>
          <w:p w:rsidR="005D5C45" w:rsidRPr="001316FC" w:rsidRDefault="005D5C45" w:rsidP="0016202B">
            <w:pPr>
              <w:numPr>
                <w:ilvl w:val="0"/>
                <w:numId w:val="38"/>
              </w:numPr>
              <w:jc w:val="both"/>
              <w:rPr>
                <w:rFonts w:asciiTheme="minorHAnsi" w:hAnsiTheme="minorHAnsi" w:cs="Arial"/>
                <w:sz w:val="22"/>
                <w:szCs w:val="22"/>
              </w:rPr>
            </w:pPr>
            <w:r w:rsidRPr="001316FC">
              <w:rPr>
                <w:rFonts w:asciiTheme="minorHAnsi" w:hAnsiTheme="minorHAnsi" w:cs="Arial"/>
                <w:sz w:val="22"/>
                <w:szCs w:val="22"/>
              </w:rPr>
              <w:t>Objeto a garantizar conforme lo requerido en el presente anexo.</w:t>
            </w:r>
          </w:p>
          <w:p w:rsidR="005D5C45" w:rsidRPr="001316FC" w:rsidRDefault="005D5C45" w:rsidP="0016202B">
            <w:pPr>
              <w:numPr>
                <w:ilvl w:val="0"/>
                <w:numId w:val="38"/>
              </w:numPr>
              <w:jc w:val="both"/>
              <w:rPr>
                <w:rFonts w:asciiTheme="minorHAnsi" w:hAnsiTheme="minorHAnsi" w:cs="Arial"/>
                <w:sz w:val="22"/>
                <w:szCs w:val="22"/>
              </w:rPr>
            </w:pPr>
            <w:r w:rsidRPr="001316FC">
              <w:rPr>
                <w:rFonts w:asciiTheme="minorHAnsi" w:hAnsiTheme="minorHAnsi" w:cs="Arial"/>
                <w:sz w:val="22"/>
                <w:szCs w:val="22"/>
              </w:rPr>
              <w:t>Nombre del proceso de contratación, conforme al registrado en la carátula del DBC.</w:t>
            </w:r>
          </w:p>
          <w:p w:rsidR="005D5C45" w:rsidRPr="001316FC" w:rsidRDefault="005D5C45" w:rsidP="0016202B">
            <w:pPr>
              <w:numPr>
                <w:ilvl w:val="0"/>
                <w:numId w:val="38"/>
              </w:numPr>
              <w:jc w:val="both"/>
              <w:rPr>
                <w:rFonts w:asciiTheme="minorHAnsi" w:hAnsiTheme="minorHAnsi" w:cs="Arial"/>
                <w:sz w:val="22"/>
                <w:szCs w:val="22"/>
              </w:rPr>
            </w:pPr>
            <w:r w:rsidRPr="001316FC">
              <w:rPr>
                <w:rFonts w:asciiTheme="minorHAnsi" w:hAnsiTheme="minorHAnsi" w:cs="Arial"/>
                <w:sz w:val="22"/>
                <w:szCs w:val="22"/>
              </w:rPr>
              <w:t>Código del Proceso de contratación: conforme al registrado en la carátula del DBC.</w:t>
            </w:r>
          </w:p>
        </w:tc>
      </w:tr>
      <w:tr w:rsidR="005D5C45" w:rsidRPr="001316FC" w:rsidTr="005D5C4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D5C45" w:rsidRPr="001316FC" w:rsidRDefault="005D5C45" w:rsidP="005D5C45">
            <w:pPr>
              <w:pStyle w:val="Prrafodelista"/>
              <w:ind w:left="0"/>
              <w:jc w:val="both"/>
              <w:rPr>
                <w:rFonts w:asciiTheme="minorHAnsi" w:hAnsiTheme="minorHAnsi"/>
                <w:b/>
                <w:bCs/>
                <w:sz w:val="22"/>
                <w:szCs w:val="22"/>
              </w:rPr>
            </w:pPr>
            <w:r w:rsidRPr="001316FC">
              <w:rPr>
                <w:rFonts w:asciiTheme="minorHAnsi" w:hAnsiTheme="minorHAns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D5C45" w:rsidRPr="001316FC" w:rsidRDefault="005D5C45" w:rsidP="005D5C45">
            <w:pPr>
              <w:jc w:val="both"/>
              <w:rPr>
                <w:rFonts w:asciiTheme="minorHAnsi" w:hAnsiTheme="minorHAnsi" w:cs="Arial"/>
                <w:sz w:val="22"/>
                <w:szCs w:val="22"/>
              </w:rPr>
            </w:pPr>
            <w:r w:rsidRPr="001316FC">
              <w:rPr>
                <w:rFonts w:asciiTheme="minorHAnsi" w:hAnsiTheme="minorHAnsi" w:cs="Arial"/>
                <w:sz w:val="22"/>
                <w:szCs w:val="22"/>
              </w:rPr>
              <w:t xml:space="preserve">Debe consignar el nombre plenamente concordante con el registrado en los siguientes documentos en orden de prelación, según corresponda al documento requerido en el DBC: </w:t>
            </w:r>
          </w:p>
          <w:p w:rsidR="005D5C45" w:rsidRPr="001316FC" w:rsidRDefault="005D5C45" w:rsidP="0016202B">
            <w:pPr>
              <w:numPr>
                <w:ilvl w:val="0"/>
                <w:numId w:val="39"/>
              </w:numPr>
              <w:jc w:val="both"/>
              <w:rPr>
                <w:rFonts w:asciiTheme="minorHAnsi" w:hAnsiTheme="minorHAnsi" w:cs="Arial"/>
                <w:sz w:val="22"/>
                <w:szCs w:val="22"/>
              </w:rPr>
            </w:pPr>
            <w:r w:rsidRPr="001316FC">
              <w:rPr>
                <w:rFonts w:asciiTheme="minorHAnsi" w:hAnsiTheme="minorHAnsi" w:cs="Arial"/>
                <w:sz w:val="22"/>
                <w:szCs w:val="22"/>
              </w:rPr>
              <w:t>Matrícula de Comercio FUNDEMPRESA, priori (o equivalente en el país de origen); o</w:t>
            </w:r>
          </w:p>
          <w:p w:rsidR="005D5C45" w:rsidRPr="001316FC" w:rsidRDefault="005D5C45" w:rsidP="0016202B">
            <w:pPr>
              <w:numPr>
                <w:ilvl w:val="0"/>
                <w:numId w:val="39"/>
              </w:numPr>
              <w:jc w:val="both"/>
              <w:rPr>
                <w:rFonts w:asciiTheme="minorHAnsi" w:hAnsiTheme="minorHAnsi" w:cs="Arial"/>
                <w:sz w:val="22"/>
                <w:szCs w:val="22"/>
              </w:rPr>
            </w:pPr>
            <w:r w:rsidRPr="001316FC">
              <w:rPr>
                <w:rFonts w:asciiTheme="minorHAnsi" w:hAnsiTheme="minorHAnsi" w:cs="Arial"/>
                <w:sz w:val="22"/>
                <w:szCs w:val="22"/>
              </w:rPr>
              <w:t>Número de Identificación Tributaria – NIT (o equivalente en el país de origen); o</w:t>
            </w:r>
          </w:p>
          <w:p w:rsidR="005D5C45" w:rsidRPr="001316FC" w:rsidRDefault="005D5C45" w:rsidP="0016202B">
            <w:pPr>
              <w:numPr>
                <w:ilvl w:val="0"/>
                <w:numId w:val="39"/>
              </w:numPr>
              <w:jc w:val="both"/>
              <w:rPr>
                <w:rFonts w:asciiTheme="minorHAnsi" w:hAnsiTheme="minorHAnsi" w:cs="Arial"/>
                <w:sz w:val="22"/>
                <w:szCs w:val="22"/>
              </w:rPr>
            </w:pPr>
            <w:r w:rsidRPr="001316FC">
              <w:rPr>
                <w:rFonts w:asciiTheme="minorHAnsi" w:hAnsiTheme="minorHAnsi" w:cs="Arial"/>
                <w:sz w:val="22"/>
                <w:szCs w:val="22"/>
              </w:rPr>
              <w:t xml:space="preserve">Documento de Acta de Constitución. </w:t>
            </w:r>
          </w:p>
        </w:tc>
      </w:tr>
      <w:tr w:rsidR="005D5C45" w:rsidRPr="001316FC" w:rsidTr="005D5C45">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D5C45" w:rsidRPr="001316FC" w:rsidRDefault="005D5C45" w:rsidP="005D5C45">
            <w:pPr>
              <w:pStyle w:val="Prrafodelista"/>
              <w:ind w:left="0"/>
              <w:jc w:val="both"/>
              <w:rPr>
                <w:rFonts w:asciiTheme="minorHAnsi" w:hAnsiTheme="minorHAnsi"/>
                <w:b/>
                <w:bCs/>
                <w:sz w:val="22"/>
                <w:szCs w:val="22"/>
              </w:rPr>
            </w:pPr>
            <w:r w:rsidRPr="001316FC">
              <w:rPr>
                <w:rFonts w:asciiTheme="minorHAnsi" w:hAnsiTheme="minorHAnsi"/>
                <w:b/>
                <w:bCs/>
                <w:sz w:val="22"/>
                <w:szCs w:val="22"/>
              </w:rPr>
              <w:t>NOMBRE DEL BENEFICIARIO</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5D5C45" w:rsidRPr="001316FC" w:rsidRDefault="005D5C45" w:rsidP="005D5C45">
            <w:pPr>
              <w:jc w:val="both"/>
              <w:rPr>
                <w:rFonts w:asciiTheme="minorHAnsi" w:hAnsiTheme="minorHAnsi" w:cs="Arial"/>
                <w:sz w:val="22"/>
                <w:szCs w:val="22"/>
              </w:rPr>
            </w:pPr>
            <w:r w:rsidRPr="001316FC">
              <w:rPr>
                <w:rFonts w:asciiTheme="minorHAnsi" w:hAnsiTheme="minorHAnsi" w:cs="Arial"/>
                <w:sz w:val="22"/>
                <w:szCs w:val="22"/>
              </w:rPr>
              <w:t>Debe consignar:</w:t>
            </w:r>
          </w:p>
          <w:p w:rsidR="005D5C45" w:rsidRPr="001316FC" w:rsidRDefault="005D5C45" w:rsidP="0016202B">
            <w:pPr>
              <w:pStyle w:val="Prrafodelista"/>
              <w:numPr>
                <w:ilvl w:val="0"/>
                <w:numId w:val="40"/>
              </w:numPr>
              <w:spacing w:line="276" w:lineRule="auto"/>
              <w:ind w:left="357" w:hanging="357"/>
              <w:jc w:val="both"/>
              <w:rPr>
                <w:rFonts w:asciiTheme="minorHAnsi" w:hAnsiTheme="minorHAnsi" w:cs="Arial"/>
                <w:sz w:val="22"/>
                <w:szCs w:val="22"/>
              </w:rPr>
            </w:pPr>
            <w:r w:rsidRPr="001316FC">
              <w:rPr>
                <w:rFonts w:asciiTheme="minorHAnsi" w:hAnsiTheme="minorHAnsi" w:cs="Arial"/>
                <w:sz w:val="22"/>
                <w:szCs w:val="22"/>
              </w:rPr>
              <w:t>YACIMIENTOS PETROLIFEROS FISCALES BOLIVIANOS;</w:t>
            </w:r>
          </w:p>
          <w:p w:rsidR="005D5C45" w:rsidRPr="001316FC" w:rsidRDefault="005D5C45" w:rsidP="0016202B">
            <w:pPr>
              <w:pStyle w:val="Prrafodelista"/>
              <w:numPr>
                <w:ilvl w:val="0"/>
                <w:numId w:val="40"/>
              </w:numPr>
              <w:spacing w:line="276" w:lineRule="auto"/>
              <w:ind w:left="357" w:hanging="357"/>
              <w:jc w:val="both"/>
              <w:rPr>
                <w:rFonts w:asciiTheme="minorHAnsi" w:hAnsiTheme="minorHAnsi"/>
                <w:i/>
                <w:sz w:val="22"/>
                <w:szCs w:val="22"/>
              </w:rPr>
            </w:pPr>
            <w:r w:rsidRPr="001316FC">
              <w:rPr>
                <w:rFonts w:asciiTheme="minorHAnsi" w:hAnsiTheme="minorHAnsi"/>
                <w:i/>
                <w:sz w:val="22"/>
                <w:szCs w:val="22"/>
              </w:rPr>
              <w:t>YPFB;</w:t>
            </w:r>
          </w:p>
          <w:p w:rsidR="005D5C45" w:rsidRPr="001316FC" w:rsidRDefault="005D5C45" w:rsidP="0016202B">
            <w:pPr>
              <w:pStyle w:val="Prrafodelista"/>
              <w:numPr>
                <w:ilvl w:val="0"/>
                <w:numId w:val="40"/>
              </w:numPr>
              <w:spacing w:line="276" w:lineRule="auto"/>
              <w:ind w:left="357" w:hanging="357"/>
              <w:jc w:val="both"/>
              <w:rPr>
                <w:rFonts w:asciiTheme="minorHAnsi" w:hAnsiTheme="minorHAnsi"/>
                <w:i/>
                <w:sz w:val="22"/>
                <w:szCs w:val="22"/>
              </w:rPr>
            </w:pPr>
            <w:r w:rsidRPr="001316FC">
              <w:rPr>
                <w:rFonts w:asciiTheme="minorHAnsi" w:hAnsiTheme="minorHAnsi"/>
                <w:i/>
                <w:sz w:val="22"/>
                <w:szCs w:val="22"/>
              </w:rPr>
              <w:t>o ambos.</w:t>
            </w:r>
          </w:p>
        </w:tc>
      </w:tr>
      <w:tr w:rsidR="005D5C45" w:rsidRPr="001316FC" w:rsidTr="005D5C45">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D5C45" w:rsidRPr="001316FC" w:rsidRDefault="005D5C45" w:rsidP="005D5C45">
            <w:pPr>
              <w:pStyle w:val="Prrafodelista"/>
              <w:ind w:left="0"/>
              <w:jc w:val="both"/>
              <w:rPr>
                <w:rFonts w:asciiTheme="minorHAnsi" w:hAnsiTheme="minorHAnsi"/>
                <w:sz w:val="22"/>
                <w:szCs w:val="22"/>
              </w:rPr>
            </w:pPr>
            <w:r w:rsidRPr="001316FC">
              <w:rPr>
                <w:rFonts w:asciiTheme="minorHAnsi" w:hAnsiTheme="minorHAnsi"/>
                <w:b/>
                <w:bCs/>
                <w:sz w:val="22"/>
                <w:szCs w:val="22"/>
              </w:rPr>
              <w:t>MONTO GARANTIZADO</w:t>
            </w:r>
          </w:p>
        </w:tc>
        <w:tc>
          <w:tcPr>
            <w:tcW w:w="61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5C45" w:rsidRPr="001316FC" w:rsidRDefault="005D5C45" w:rsidP="005D5C45">
            <w:pPr>
              <w:jc w:val="both"/>
              <w:rPr>
                <w:rFonts w:asciiTheme="minorHAnsi" w:hAnsiTheme="minorHAnsi" w:cs="Arial"/>
                <w:sz w:val="22"/>
                <w:szCs w:val="22"/>
              </w:rPr>
            </w:pPr>
            <w:r w:rsidRPr="001316FC">
              <w:rPr>
                <w:rFonts w:asciiTheme="minorHAnsi" w:hAnsiTheme="minorHAnsi" w:cs="Arial"/>
                <w:sz w:val="22"/>
                <w:szCs w:val="22"/>
              </w:rPr>
              <w:t xml:space="preserve">Debe consignar el valor/importe/monto correctamente calculado, conforme el presente anexo y la “Garantía según el objeto” </w:t>
            </w:r>
            <w:r w:rsidRPr="001316FC">
              <w:rPr>
                <w:rFonts w:asciiTheme="minorHAnsi" w:hAnsiTheme="minorHAnsi" w:cs="Arial"/>
                <w:sz w:val="22"/>
                <w:szCs w:val="22"/>
              </w:rPr>
              <w:lastRenderedPageBreak/>
              <w:t xml:space="preserve">requerida, considerando el </w:t>
            </w:r>
            <w:proofErr w:type="spellStart"/>
            <w:r w:rsidRPr="001316FC">
              <w:rPr>
                <w:rFonts w:asciiTheme="minorHAnsi" w:hAnsiTheme="minorHAnsi" w:cs="Arial"/>
                <w:sz w:val="22"/>
                <w:szCs w:val="22"/>
              </w:rPr>
              <w:t>inc</w:t>
            </w:r>
            <w:proofErr w:type="spellEnd"/>
            <w:r w:rsidRPr="001316FC">
              <w:rPr>
                <w:rFonts w:asciiTheme="minorHAnsi" w:hAnsiTheme="minorHAnsi" w:cs="Arial"/>
                <w:sz w:val="22"/>
                <w:szCs w:val="22"/>
              </w:rPr>
              <w:t xml:space="preserve"> c) de los Aspectos Subsanables del DBC.</w:t>
            </w:r>
          </w:p>
        </w:tc>
      </w:tr>
      <w:tr w:rsidR="005D5C45" w:rsidRPr="001316FC" w:rsidTr="005D5C45">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D5C45" w:rsidRPr="001316FC" w:rsidRDefault="005D5C45" w:rsidP="005D5C45">
            <w:pPr>
              <w:pStyle w:val="Prrafodelista"/>
              <w:ind w:left="0"/>
              <w:jc w:val="both"/>
              <w:rPr>
                <w:rFonts w:asciiTheme="minorHAnsi" w:hAnsiTheme="minorHAnsi"/>
                <w:sz w:val="22"/>
                <w:szCs w:val="22"/>
              </w:rPr>
            </w:pPr>
            <w:r w:rsidRPr="001316FC">
              <w:rPr>
                <w:rFonts w:asciiTheme="minorHAnsi" w:hAnsiTheme="minorHAnsi"/>
                <w:b/>
                <w:bCs/>
                <w:sz w:val="22"/>
                <w:szCs w:val="22"/>
              </w:rPr>
              <w:lastRenderedPageBreak/>
              <w:t>VIGENCIA</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D5C45" w:rsidRPr="001316FC" w:rsidRDefault="005D5C45" w:rsidP="005D5C45">
            <w:pPr>
              <w:jc w:val="both"/>
              <w:rPr>
                <w:rFonts w:asciiTheme="minorHAnsi" w:hAnsiTheme="minorHAnsi" w:cs="Arial"/>
                <w:sz w:val="22"/>
                <w:szCs w:val="22"/>
              </w:rPr>
            </w:pPr>
            <w:r w:rsidRPr="001316FC">
              <w:rPr>
                <w:rFonts w:asciiTheme="minorHAnsi" w:hAnsiTheme="minorHAnsi" w:cs="Arial"/>
                <w:sz w:val="22"/>
                <w:szCs w:val="22"/>
              </w:rPr>
              <w:t xml:space="preserve">Debe consignar una vigencia igual o mayor al requerido en el presente Anexo, </w:t>
            </w:r>
          </w:p>
          <w:p w:rsidR="005D5C45" w:rsidRPr="001316FC" w:rsidRDefault="005D5C45" w:rsidP="0016202B">
            <w:pPr>
              <w:numPr>
                <w:ilvl w:val="0"/>
                <w:numId w:val="41"/>
              </w:numPr>
              <w:jc w:val="both"/>
              <w:rPr>
                <w:rFonts w:asciiTheme="minorHAnsi" w:hAnsiTheme="minorHAnsi" w:cs="Arial"/>
                <w:sz w:val="22"/>
                <w:szCs w:val="22"/>
              </w:rPr>
            </w:pPr>
            <w:r w:rsidRPr="001316FC">
              <w:rPr>
                <w:rFonts w:asciiTheme="minorHAnsi" w:hAnsiTheme="minorHAnsi" w:cs="Arial"/>
                <w:sz w:val="22"/>
                <w:szCs w:val="22"/>
                <w:u w:val="single"/>
              </w:rPr>
              <w:t>Para Garantía de Seriedad de Propuesta:</w:t>
            </w:r>
            <w:r w:rsidRPr="001316FC">
              <w:rPr>
                <w:rFonts w:asciiTheme="minorHAnsi" w:hAnsiTheme="minorHAnsi" w:cs="Arial"/>
                <w:sz w:val="22"/>
                <w:szCs w:val="22"/>
              </w:rPr>
              <w:t xml:space="preserve"> (120 días) computable a partir de la “Fecha de presentación de propuesta”, establecido en el Cronograma de Plazos del DBC.</w:t>
            </w:r>
          </w:p>
          <w:p w:rsidR="005D5C45" w:rsidRPr="001316FC" w:rsidRDefault="005D5C45" w:rsidP="0016202B">
            <w:pPr>
              <w:numPr>
                <w:ilvl w:val="0"/>
                <w:numId w:val="41"/>
              </w:numPr>
              <w:jc w:val="both"/>
              <w:rPr>
                <w:rFonts w:asciiTheme="minorHAnsi" w:hAnsiTheme="minorHAnsi" w:cs="Arial"/>
                <w:sz w:val="22"/>
                <w:szCs w:val="22"/>
              </w:rPr>
            </w:pPr>
            <w:r w:rsidRPr="001316FC">
              <w:rPr>
                <w:rFonts w:asciiTheme="minorHAnsi" w:hAnsiTheme="minorHAnsi" w:cs="Arial"/>
                <w:sz w:val="22"/>
                <w:szCs w:val="22"/>
                <w:u w:val="single"/>
              </w:rPr>
              <w:t>Otras garantías:</w:t>
            </w:r>
            <w:r w:rsidRPr="001316FC">
              <w:rPr>
                <w:rFonts w:asciiTheme="minorHAnsi" w:hAnsiTheme="minorHAnsi" w:cs="Arial"/>
                <w:sz w:val="22"/>
                <w:szCs w:val="22"/>
              </w:rPr>
              <w:t xml:space="preserve"> conforme lo requerido en el presente anexo.</w:t>
            </w:r>
          </w:p>
          <w:p w:rsidR="005D5C45" w:rsidRPr="001316FC" w:rsidRDefault="005D5C45" w:rsidP="005D5C45">
            <w:pPr>
              <w:jc w:val="both"/>
              <w:rPr>
                <w:rFonts w:asciiTheme="minorHAnsi" w:hAnsiTheme="minorHAnsi" w:cs="Arial"/>
                <w:sz w:val="22"/>
                <w:szCs w:val="22"/>
              </w:rPr>
            </w:pPr>
            <w:r w:rsidRPr="001316FC">
              <w:rPr>
                <w:rFonts w:asciiTheme="minorHAnsi" w:hAnsiTheme="minorHAnsi" w:cs="Arial"/>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5D5C45" w:rsidRPr="001316FC" w:rsidTr="005D5C4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D5C45" w:rsidRPr="001316FC" w:rsidRDefault="005D5C45" w:rsidP="005D5C45">
            <w:pPr>
              <w:pStyle w:val="Prrafodelista"/>
              <w:ind w:left="0"/>
              <w:jc w:val="both"/>
              <w:rPr>
                <w:rFonts w:asciiTheme="minorHAnsi" w:hAnsiTheme="minorHAnsi"/>
                <w:b/>
                <w:bCs/>
                <w:sz w:val="22"/>
                <w:szCs w:val="22"/>
              </w:rPr>
            </w:pPr>
            <w:r w:rsidRPr="001316FC">
              <w:rPr>
                <w:rFonts w:asciiTheme="minorHAnsi" w:hAnsiTheme="minorHAns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D5C45" w:rsidRPr="001316FC" w:rsidRDefault="005D5C45" w:rsidP="005D5C45">
            <w:pPr>
              <w:jc w:val="both"/>
              <w:rPr>
                <w:rFonts w:asciiTheme="minorHAnsi" w:hAnsiTheme="minorHAnsi" w:cs="Arial"/>
                <w:sz w:val="22"/>
                <w:szCs w:val="22"/>
              </w:rPr>
            </w:pPr>
            <w:r w:rsidRPr="001316FC">
              <w:rPr>
                <w:rFonts w:asciiTheme="minorHAnsi" w:hAnsiTheme="minorHAnsi" w:cs="Arial"/>
                <w:sz w:val="22"/>
                <w:szCs w:val="22"/>
              </w:rPr>
              <w:t>Debe incluir las cláusulas de:</w:t>
            </w:r>
          </w:p>
          <w:p w:rsidR="005D5C45" w:rsidRPr="001316FC" w:rsidRDefault="005D5C45" w:rsidP="0016202B">
            <w:pPr>
              <w:pStyle w:val="Prrafodelista"/>
              <w:numPr>
                <w:ilvl w:val="0"/>
                <w:numId w:val="42"/>
              </w:numPr>
              <w:jc w:val="both"/>
              <w:rPr>
                <w:rFonts w:asciiTheme="minorHAnsi" w:hAnsiTheme="minorHAnsi" w:cs="Arial"/>
                <w:sz w:val="22"/>
                <w:szCs w:val="22"/>
              </w:rPr>
            </w:pPr>
            <w:r w:rsidRPr="001316FC">
              <w:rPr>
                <w:rFonts w:asciiTheme="minorHAnsi" w:hAnsiTheme="minorHAnsi" w:cs="Arial"/>
                <w:sz w:val="22"/>
                <w:szCs w:val="22"/>
              </w:rPr>
              <w:t xml:space="preserve">Para Boletas de Garantía: RENOVABLE, IRREVOCABLE y </w:t>
            </w:r>
            <w:r w:rsidRPr="001316FC">
              <w:rPr>
                <w:rFonts w:asciiTheme="minorHAnsi" w:hAnsiTheme="minorHAnsi" w:cs="Arial"/>
                <w:b/>
                <w:sz w:val="22"/>
                <w:szCs w:val="22"/>
                <w:u w:val="single"/>
              </w:rPr>
              <w:t>explícitamente</w:t>
            </w:r>
            <w:r w:rsidRPr="001316FC">
              <w:rPr>
                <w:rFonts w:asciiTheme="minorHAnsi" w:hAnsiTheme="minorHAnsi" w:cs="Arial"/>
                <w:b/>
                <w:sz w:val="22"/>
                <w:szCs w:val="22"/>
              </w:rPr>
              <w:t xml:space="preserve"> </w:t>
            </w:r>
            <w:r w:rsidRPr="001316FC">
              <w:rPr>
                <w:rFonts w:asciiTheme="minorHAnsi" w:hAnsiTheme="minorHAnsi" w:cs="Arial"/>
                <w:sz w:val="22"/>
                <w:szCs w:val="22"/>
              </w:rPr>
              <w:t>DE EJECUCIÓN INMEDIATA</w:t>
            </w:r>
          </w:p>
          <w:p w:rsidR="005D5C45" w:rsidRPr="001316FC" w:rsidRDefault="005D5C45" w:rsidP="0016202B">
            <w:pPr>
              <w:pStyle w:val="Prrafodelista"/>
              <w:numPr>
                <w:ilvl w:val="0"/>
                <w:numId w:val="42"/>
              </w:numPr>
              <w:jc w:val="both"/>
              <w:rPr>
                <w:rFonts w:asciiTheme="minorHAnsi" w:hAnsiTheme="minorHAnsi" w:cs="Arial"/>
                <w:sz w:val="22"/>
                <w:szCs w:val="22"/>
              </w:rPr>
            </w:pPr>
            <w:r w:rsidRPr="001316FC">
              <w:rPr>
                <w:rFonts w:asciiTheme="minorHAnsi" w:hAnsiTheme="minorHAnsi" w:cs="Arial"/>
                <w:sz w:val="22"/>
                <w:szCs w:val="22"/>
              </w:rPr>
              <w:t xml:space="preserve">Para Garantías a Primer Requerimiento: RENOVABLE, IRREVOCABLE y </w:t>
            </w:r>
            <w:r w:rsidRPr="001316FC">
              <w:rPr>
                <w:rFonts w:asciiTheme="minorHAnsi" w:hAnsiTheme="minorHAnsi" w:cs="Arial"/>
                <w:b/>
                <w:sz w:val="22"/>
                <w:szCs w:val="22"/>
                <w:u w:val="single"/>
              </w:rPr>
              <w:t>explícitamente</w:t>
            </w:r>
            <w:r w:rsidRPr="001316FC">
              <w:rPr>
                <w:rFonts w:asciiTheme="minorHAnsi" w:hAnsiTheme="minorHAnsi" w:cs="Arial"/>
                <w:b/>
                <w:sz w:val="22"/>
                <w:szCs w:val="22"/>
              </w:rPr>
              <w:t xml:space="preserve"> </w:t>
            </w:r>
            <w:r w:rsidRPr="001316FC">
              <w:rPr>
                <w:rFonts w:asciiTheme="minorHAnsi" w:hAnsiTheme="minorHAnsi" w:cs="Arial"/>
                <w:sz w:val="22"/>
                <w:szCs w:val="22"/>
              </w:rPr>
              <w:t>de EJECUCIÓN A PRIMER REQUERIMIENTO</w:t>
            </w:r>
          </w:p>
        </w:tc>
      </w:tr>
    </w:tbl>
    <w:p w:rsidR="007D4619" w:rsidRPr="004854C5" w:rsidRDefault="005D5C45" w:rsidP="007D4619">
      <w:pPr>
        <w:tabs>
          <w:tab w:val="left" w:pos="900"/>
          <w:tab w:val="center" w:pos="4561"/>
        </w:tabs>
        <w:rPr>
          <w:rFonts w:asciiTheme="minorHAnsi" w:hAnsiTheme="minorHAnsi" w:cstheme="minorHAnsi"/>
          <w:b/>
          <w:bCs/>
          <w:color w:val="FF0000"/>
          <w:sz w:val="22"/>
          <w:szCs w:val="22"/>
          <w:lang w:val="es-ES_tradnl"/>
        </w:rPr>
      </w:pPr>
      <w:r w:rsidRPr="001316FC">
        <w:rPr>
          <w:rFonts w:asciiTheme="minorHAnsi" w:hAnsiTheme="minorHAnsi"/>
          <w:b/>
          <w:sz w:val="22"/>
          <w:szCs w:val="22"/>
        </w:rPr>
        <w:t xml:space="preserve">NOTA: EL INCUMPLIMIENTO DE LOS PARAMETROS ESTABLECIDOS PRECEDENTEMENTE,  </w:t>
      </w:r>
      <w:r w:rsidRPr="001316FC">
        <w:rPr>
          <w:rFonts w:asciiTheme="minorHAnsi" w:hAnsiTheme="minorHAnsi"/>
          <w:b/>
          <w:sz w:val="22"/>
          <w:szCs w:val="22"/>
          <w:u w:val="single"/>
        </w:rPr>
        <w:t>NO DARÁ LUGAR A SUBSANACION ALGUNA</w:t>
      </w:r>
      <w:r w:rsidR="007D4619"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Pr="004854C5" w:rsidRDefault="00C212B9" w:rsidP="005D5C45">
      <w:pP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5D5C45" w:rsidRPr="005D5C45" w:rsidRDefault="005D5C45" w:rsidP="005D5C45">
      <w:pPr>
        <w:spacing w:line="276" w:lineRule="auto"/>
        <w:ind w:left="4956" w:firstLine="708"/>
        <w:rPr>
          <w:rFonts w:asciiTheme="minorHAnsi" w:hAnsiTheme="minorHAnsi" w:cs="Arial"/>
          <w:b/>
        </w:rPr>
      </w:pPr>
      <w:r w:rsidRPr="005D5C45">
        <w:rPr>
          <w:rFonts w:asciiTheme="minorHAnsi" w:hAnsiTheme="minorHAnsi" w:cs="Arial"/>
          <w:b/>
        </w:rPr>
        <w:t>CONTRATO Nº YPFB/DLG</w:t>
      </w:r>
    </w:p>
    <w:p w:rsidR="005D5C45" w:rsidRPr="005D5C45" w:rsidRDefault="005D5C45" w:rsidP="005D5C45">
      <w:pPr>
        <w:spacing w:line="276" w:lineRule="auto"/>
        <w:ind w:left="5664" w:firstLine="708"/>
        <w:rPr>
          <w:rFonts w:asciiTheme="minorHAnsi" w:hAnsiTheme="minorHAnsi" w:cs="Arial"/>
          <w:b/>
        </w:rPr>
      </w:pPr>
    </w:p>
    <w:p w:rsidR="005D5C45" w:rsidRPr="005D5C45" w:rsidRDefault="005D5C45" w:rsidP="005D5C45">
      <w:pPr>
        <w:spacing w:line="276" w:lineRule="auto"/>
        <w:ind w:left="4956" w:firstLine="708"/>
        <w:rPr>
          <w:rFonts w:asciiTheme="minorHAnsi" w:hAnsiTheme="minorHAnsi" w:cs="Arial"/>
          <w:b/>
        </w:rPr>
      </w:pPr>
      <w:r w:rsidRPr="005D5C45">
        <w:rPr>
          <w:rFonts w:asciiTheme="minorHAnsi" w:hAnsiTheme="minorHAnsi" w:cs="Arial"/>
          <w:b/>
        </w:rPr>
        <w:t>Santa Cruz</w:t>
      </w:r>
      <w:proofErr w:type="gramStart"/>
      <w:r w:rsidRPr="005D5C45">
        <w:rPr>
          <w:rFonts w:asciiTheme="minorHAnsi" w:hAnsiTheme="minorHAnsi" w:cs="Arial"/>
          <w:b/>
        </w:rPr>
        <w:t>,_</w:t>
      </w:r>
      <w:proofErr w:type="gramEnd"/>
      <w:r w:rsidRPr="005D5C45">
        <w:rPr>
          <w:rFonts w:asciiTheme="minorHAnsi" w:hAnsiTheme="minorHAnsi" w:cs="Arial"/>
          <w:b/>
        </w:rPr>
        <w:t xml:space="preserve">_____ </w:t>
      </w:r>
    </w:p>
    <w:p w:rsidR="005D5C45" w:rsidRPr="005D5C45" w:rsidRDefault="005D5C45" w:rsidP="005D5C45">
      <w:pPr>
        <w:spacing w:line="276" w:lineRule="auto"/>
        <w:jc w:val="center"/>
        <w:rPr>
          <w:rFonts w:asciiTheme="minorHAnsi" w:hAnsiTheme="minorHAnsi" w:cs="Arial"/>
          <w:b/>
        </w:rPr>
      </w:pPr>
      <w:r w:rsidRPr="005D5C45">
        <w:rPr>
          <w:rFonts w:asciiTheme="minorHAnsi" w:hAnsiTheme="minorHAnsi" w:cs="Arial"/>
          <w:b/>
        </w:rPr>
        <w:tab/>
      </w:r>
    </w:p>
    <w:p w:rsidR="005D5C45" w:rsidRPr="005D5C45" w:rsidRDefault="005D5C45" w:rsidP="005D5C45">
      <w:pPr>
        <w:spacing w:line="276" w:lineRule="auto"/>
        <w:jc w:val="center"/>
        <w:rPr>
          <w:rFonts w:asciiTheme="minorHAnsi" w:hAnsiTheme="minorHAnsi" w:cs="Arial"/>
          <w:b/>
        </w:rPr>
      </w:pPr>
      <w:r w:rsidRPr="005D5C45">
        <w:rPr>
          <w:rFonts w:asciiTheme="minorHAnsi" w:hAnsiTheme="minorHAnsi" w:cs="Arial"/>
          <w:b/>
        </w:rPr>
        <w:t xml:space="preserve">CONTRATO  PARA  LA PRESTACION </w:t>
      </w:r>
      <w:proofErr w:type="gramStart"/>
      <w:r w:rsidRPr="005D5C45">
        <w:rPr>
          <w:rFonts w:asciiTheme="minorHAnsi" w:hAnsiTheme="minorHAnsi" w:cs="Arial"/>
          <w:b/>
        </w:rPr>
        <w:t>DEL ….</w:t>
      </w:r>
      <w:proofErr w:type="gramEnd"/>
    </w:p>
    <w:p w:rsidR="005D5C45" w:rsidRPr="005D5C45" w:rsidRDefault="005D5C45" w:rsidP="005D5C45">
      <w:pPr>
        <w:spacing w:line="276" w:lineRule="auto"/>
        <w:ind w:left="2880"/>
        <w:jc w:val="both"/>
        <w:rPr>
          <w:rFonts w:asciiTheme="minorHAnsi" w:hAnsiTheme="minorHAnsi" w:cs="Arial"/>
        </w:rPr>
      </w:pPr>
    </w:p>
    <w:p w:rsidR="005D5C45" w:rsidRPr="005D5C45" w:rsidRDefault="005D5C45" w:rsidP="0016202B">
      <w:pPr>
        <w:numPr>
          <w:ilvl w:val="0"/>
          <w:numId w:val="43"/>
        </w:numPr>
        <w:spacing w:line="276" w:lineRule="auto"/>
        <w:ind w:left="426" w:hanging="426"/>
        <w:jc w:val="center"/>
        <w:rPr>
          <w:rFonts w:asciiTheme="minorHAnsi" w:hAnsiTheme="minorHAnsi" w:cs="Arial"/>
          <w:b/>
          <w:lang w:val="es-ES_tradnl"/>
        </w:rPr>
      </w:pPr>
      <w:r w:rsidRPr="005D5C45">
        <w:rPr>
          <w:rFonts w:asciiTheme="minorHAnsi" w:hAnsiTheme="minorHAnsi" w:cs="Arial"/>
          <w:b/>
          <w:lang w:val="es-ES_tradnl"/>
        </w:rPr>
        <w:t>CONDICIONES GENERALES DEL CONTRATO</w:t>
      </w:r>
    </w:p>
    <w:p w:rsidR="005D5C45" w:rsidRPr="005D5C45" w:rsidRDefault="005D5C45" w:rsidP="005D5C45">
      <w:pPr>
        <w:spacing w:line="276" w:lineRule="auto"/>
        <w:jc w:val="both"/>
        <w:rPr>
          <w:rFonts w:asciiTheme="minorHAnsi" w:hAnsiTheme="minorHAnsi" w:cs="Arial"/>
          <w:b/>
          <w:lang w:val="es-ES_tradnl"/>
        </w:rPr>
      </w:pPr>
    </w:p>
    <w:p w:rsidR="005D5C45" w:rsidRPr="005D5C45" w:rsidRDefault="005D5C45" w:rsidP="005D5C45">
      <w:pPr>
        <w:spacing w:line="276" w:lineRule="auto"/>
        <w:jc w:val="both"/>
        <w:rPr>
          <w:rFonts w:asciiTheme="minorHAnsi" w:hAnsiTheme="minorHAnsi" w:cs="Arial"/>
          <w:lang w:val="es-BO"/>
        </w:rPr>
      </w:pPr>
      <w:r w:rsidRPr="005D5C45">
        <w:rPr>
          <w:rFonts w:asciiTheme="minorHAnsi" w:hAnsiTheme="minorHAnsi" w:cs="Arial"/>
          <w:b/>
          <w:lang w:val="es-ES_tradnl"/>
        </w:rPr>
        <w:t xml:space="preserve">PRIMERA.- (PARTES </w:t>
      </w:r>
      <w:r w:rsidRPr="005D5C45">
        <w:rPr>
          <w:rFonts w:asciiTheme="minorHAnsi" w:hAnsiTheme="minorHAnsi" w:cs="Arial"/>
          <w:b/>
          <w:bCs/>
          <w:lang w:val="es-ES_tradnl"/>
        </w:rPr>
        <w:t>CONTRATANTE</w:t>
      </w:r>
      <w:r w:rsidRPr="005D5C45">
        <w:rPr>
          <w:rFonts w:asciiTheme="minorHAnsi" w:hAnsiTheme="minorHAnsi" w:cs="Arial"/>
          <w:b/>
          <w:lang w:val="es-ES_tradnl"/>
        </w:rPr>
        <w:t xml:space="preserve">S). </w:t>
      </w:r>
      <w:r w:rsidRPr="005D5C45">
        <w:rPr>
          <w:rFonts w:asciiTheme="minorHAnsi" w:hAnsiTheme="minorHAnsi" w:cs="Arial"/>
          <w:lang w:val="es-BO"/>
        </w:rPr>
        <w:t xml:space="preserve">Dirá usted que las partes </w:t>
      </w:r>
      <w:r w:rsidRPr="005D5C45">
        <w:rPr>
          <w:rFonts w:asciiTheme="minorHAnsi" w:hAnsiTheme="minorHAnsi" w:cs="Arial"/>
          <w:b/>
          <w:bCs/>
          <w:lang w:val="es-BO"/>
        </w:rPr>
        <w:t>CONTRATANTES</w:t>
      </w:r>
      <w:r w:rsidRPr="005D5C45">
        <w:rPr>
          <w:rFonts w:asciiTheme="minorHAnsi" w:hAnsiTheme="minorHAnsi" w:cs="Arial"/>
          <w:lang w:val="es-BO"/>
        </w:rPr>
        <w:t xml:space="preserve"> son:</w:t>
      </w:r>
    </w:p>
    <w:p w:rsidR="005D5C45" w:rsidRPr="005D5C45" w:rsidRDefault="005D5C45" w:rsidP="005D5C45">
      <w:pPr>
        <w:spacing w:line="276" w:lineRule="auto"/>
        <w:jc w:val="both"/>
        <w:rPr>
          <w:rFonts w:asciiTheme="minorHAnsi" w:hAnsiTheme="minorHAnsi" w:cs="Arial"/>
          <w:lang w:val="es-BO"/>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rPr>
        <w:t>1.1</w:t>
      </w:r>
      <w:r w:rsidRPr="005D5C45">
        <w:rPr>
          <w:rFonts w:asciiTheme="minorHAnsi" w:hAnsiTheme="minorHAnsi" w:cs="Arial"/>
        </w:rPr>
        <w:tab/>
        <w:t xml:space="preserve">YACIMIENTOS PETROLÍFEROS FISCALES BOLIVIANOS, con NIT Nº 1020269020, con domicilio en calle Bueno N°185, Zona Central de la ciudad de La Paz, representada legalmente por ……….con Cédula N°……., delegado para la firma del presente Contrato, en mérito a la Resolución Administrativa ………….. </w:t>
      </w:r>
      <w:proofErr w:type="gramStart"/>
      <w:r w:rsidRPr="005D5C45">
        <w:rPr>
          <w:rFonts w:asciiTheme="minorHAnsi" w:hAnsiTheme="minorHAnsi" w:cs="Arial"/>
        </w:rPr>
        <w:t>de</w:t>
      </w:r>
      <w:proofErr w:type="gramEnd"/>
      <w:r w:rsidRPr="005D5C45">
        <w:rPr>
          <w:rFonts w:asciiTheme="minorHAnsi" w:hAnsiTheme="minorHAnsi" w:cs="Arial"/>
        </w:rPr>
        <w:t xml:space="preserve"> fecha ………… de ………………. de …………….., que en adelante se denominará YPFB;</w:t>
      </w:r>
    </w:p>
    <w:p w:rsidR="005D5C45" w:rsidRPr="005D5C45" w:rsidRDefault="005D5C45" w:rsidP="005D5C45">
      <w:pPr>
        <w:spacing w:line="276" w:lineRule="auto"/>
        <w:ind w:left="709" w:hanging="709"/>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rPr>
        <w:t>1.2</w:t>
      </w:r>
      <w:r w:rsidRPr="005D5C45">
        <w:rPr>
          <w:rFonts w:asciiTheme="minorHAnsi" w:hAnsiTheme="minorHAnsi" w:cs="Arial"/>
        </w:rPr>
        <w:tab/>
        <w:t>………………, legalmente constituida conforme a la legislación de Bolivia, inscrita en el Registro de Comercio bajo la Matrícula N°…….., con NIT N° ………, representada legalmente por ……….con Cédula de N°………., en virtud al Testimonio N°………, otorgado ante la Notaria de Fe Pública N°…………… que en adelante se denominará el CONTRATISTA,</w:t>
      </w:r>
    </w:p>
    <w:p w:rsidR="005D5C45" w:rsidRPr="005D5C45" w:rsidRDefault="005D5C45" w:rsidP="005D5C45">
      <w:pPr>
        <w:spacing w:line="276" w:lineRule="auto"/>
        <w:ind w:left="709" w:hanging="709"/>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rPr>
        <w:t>Denominadas cada una individualmente “Parte” o colectivamente “Partes”.</w:t>
      </w:r>
    </w:p>
    <w:p w:rsidR="005D5C45" w:rsidRPr="005D5C45" w:rsidRDefault="005D5C45" w:rsidP="005D5C45">
      <w:pPr>
        <w:spacing w:line="276" w:lineRule="auto"/>
        <w:ind w:left="709" w:hanging="709"/>
        <w:jc w:val="both"/>
        <w:rPr>
          <w:rFonts w:asciiTheme="minorHAnsi" w:hAnsiTheme="minorHAnsi" w:cs="Arial"/>
          <w:b/>
        </w:rPr>
      </w:pPr>
      <w:r w:rsidRPr="005D5C45">
        <w:rPr>
          <w:rFonts w:asciiTheme="minorHAnsi" w:hAnsiTheme="minorHAnsi" w:cs="Arial"/>
          <w:b/>
        </w:rPr>
        <w:t xml:space="preserve"> </w:t>
      </w:r>
    </w:p>
    <w:p w:rsidR="005D5C45" w:rsidRPr="005D5C45" w:rsidRDefault="005D5C45" w:rsidP="005D5C45">
      <w:pPr>
        <w:spacing w:line="276" w:lineRule="auto"/>
        <w:jc w:val="both"/>
        <w:rPr>
          <w:rFonts w:asciiTheme="minorHAnsi" w:hAnsiTheme="minorHAnsi" w:cs="Arial"/>
          <w:b/>
          <w:lang w:val="es-ES_tradnl"/>
        </w:rPr>
      </w:pPr>
      <w:r w:rsidRPr="005D5C45">
        <w:rPr>
          <w:rFonts w:asciiTheme="minorHAnsi" w:hAnsiTheme="minorHAnsi" w:cs="Arial"/>
          <w:b/>
          <w:lang w:val="es-ES_tradnl"/>
        </w:rPr>
        <w:t>SEGUNDA.- (ANTECEDENTES).</w:t>
      </w:r>
    </w:p>
    <w:p w:rsidR="005D5C45" w:rsidRPr="005D5C45" w:rsidRDefault="005D5C45" w:rsidP="005D5C45">
      <w:pPr>
        <w:spacing w:line="276" w:lineRule="auto"/>
        <w:ind w:left="709" w:hanging="709"/>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2.1</w:t>
      </w:r>
      <w:r w:rsidRPr="005D5C45">
        <w:rPr>
          <w:rFonts w:asciiTheme="minorHAnsi" w:hAnsiTheme="minorHAnsi" w:cs="Arial"/>
        </w:rPr>
        <w:tab/>
        <w:t xml:space="preserve">El CONTRATANTE, mediante la modalidad de Contratación ……………….(insertar los datos de la modalidad de contratación)  con Código ……………………..(insertar el código del proceso de contratación), llevó adelante el proceso de contratación para la ……..…………………………(señalar objeto de </w:t>
      </w:r>
      <w:proofErr w:type="spellStart"/>
      <w:r w:rsidRPr="005D5C45">
        <w:rPr>
          <w:rFonts w:asciiTheme="minorHAnsi" w:hAnsiTheme="minorHAnsi" w:cs="Arial"/>
        </w:rPr>
        <w:t>contratacion</w:t>
      </w:r>
      <w:proofErr w:type="spellEnd"/>
      <w:r w:rsidRPr="005D5C45">
        <w:rPr>
          <w:rFonts w:asciiTheme="minorHAnsi" w:hAnsiTheme="minorHAnsi" w:cs="Arial"/>
        </w:rPr>
        <w:t>), proceso realizado bajo las normas y regulaciones de contratación establecidas en el Decreto Supremo N° 29506, el Reglamento de Contrataciones Directas en el marco del Decreto Supremo N° 29506, aprobado mediante Resolución de Directorio N° 50/2017, de 11 de Agosto de 2017 y el Documento Base de Contratación DBC.</w:t>
      </w:r>
    </w:p>
    <w:p w:rsidR="005D5C45" w:rsidRPr="005D5C45" w:rsidRDefault="005D5C45" w:rsidP="005D5C45">
      <w:pPr>
        <w:spacing w:line="276" w:lineRule="auto"/>
        <w:ind w:left="709" w:hanging="709"/>
        <w:jc w:val="both"/>
        <w:rPr>
          <w:rFonts w:asciiTheme="minorHAnsi" w:hAnsiTheme="minorHAnsi" w:cs="Arial"/>
          <w:highlight w:val="green"/>
        </w:rPr>
      </w:pPr>
    </w:p>
    <w:p w:rsidR="005D5C45" w:rsidRPr="005D5C45" w:rsidRDefault="005D5C45" w:rsidP="005D5C45">
      <w:pPr>
        <w:spacing w:line="276" w:lineRule="auto"/>
        <w:jc w:val="both"/>
        <w:rPr>
          <w:rFonts w:asciiTheme="minorHAnsi" w:hAnsiTheme="minorHAnsi" w:cs="Arial"/>
          <w:b/>
        </w:rPr>
      </w:pPr>
      <w:r w:rsidRPr="005D5C45">
        <w:rPr>
          <w:rFonts w:asciiTheme="minorHAnsi" w:hAnsiTheme="minorHAnsi" w:cs="Arial"/>
          <w:b/>
        </w:rPr>
        <w:t>TERCERA.- (DEFINICIONES)</w:t>
      </w:r>
    </w:p>
    <w:p w:rsidR="005D5C45" w:rsidRPr="005D5C45" w:rsidRDefault="005D5C45" w:rsidP="005D5C45">
      <w:pPr>
        <w:spacing w:line="276" w:lineRule="auto"/>
        <w:jc w:val="both"/>
        <w:rPr>
          <w:rFonts w:asciiTheme="minorHAnsi" w:hAnsiTheme="minorHAnsi" w:cs="Arial"/>
          <w:b/>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3.1</w:t>
      </w:r>
      <w:r w:rsidRPr="005D5C45">
        <w:rPr>
          <w:rFonts w:asciiTheme="minorHAnsi" w:hAnsiTheme="minorHAnsi" w:cs="Arial"/>
          <w:b/>
        </w:rPr>
        <w:tab/>
      </w:r>
      <w:r w:rsidRPr="005D5C45">
        <w:rPr>
          <w:rFonts w:asciiTheme="minorHAnsi" w:hAnsiTheme="minorHAnsi" w:cs="Arial"/>
        </w:rPr>
        <w:t>A menos que el contexto exija otra cosa, cuando se utilicen en este Contrato, los siguientes términos, en plural o singular, tendrán los significados que se indican a continuación:</w:t>
      </w:r>
    </w:p>
    <w:p w:rsidR="005D5C45" w:rsidRPr="005D5C45" w:rsidRDefault="005D5C45" w:rsidP="005D5C45">
      <w:pPr>
        <w:spacing w:line="276" w:lineRule="auto"/>
        <w:ind w:left="709" w:hanging="709"/>
        <w:jc w:val="both"/>
        <w:rPr>
          <w:rFonts w:asciiTheme="minorHAnsi" w:hAnsiTheme="minorHAnsi" w:cs="Arial"/>
          <w:b/>
        </w:rPr>
      </w:pPr>
    </w:p>
    <w:tbl>
      <w:tblPr>
        <w:tblStyle w:val="Listaclara-nfasis11"/>
        <w:tblW w:w="922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235"/>
        <w:gridCol w:w="6993"/>
      </w:tblGrid>
      <w:tr w:rsidR="005D5C45" w:rsidRPr="005D5C45" w:rsidTr="005D5C45">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Theme="minorHAnsi" w:hAnsiTheme="minorHAnsi" w:cs="Arial"/>
                <w:b/>
              </w:rPr>
            </w:pPr>
            <w:proofErr w:type="spellStart"/>
            <w:r w:rsidRPr="005D5C45">
              <w:rPr>
                <w:rFonts w:asciiTheme="minorHAnsi" w:hAnsiTheme="minorHAnsi" w:cs="Arial"/>
                <w:b/>
              </w:rPr>
              <w:lastRenderedPageBreak/>
              <w:t>Area</w:t>
            </w:r>
            <w:proofErr w:type="spellEnd"/>
            <w:r w:rsidRPr="005D5C45">
              <w:rPr>
                <w:rFonts w:asciiTheme="minorHAnsi" w:hAnsiTheme="minorHAnsi" w:cs="Arial"/>
                <w:b/>
              </w:rPr>
              <w:t xml:space="preserve"> de Operaciones: </w:t>
            </w:r>
          </w:p>
        </w:tc>
        <w:tc>
          <w:tcPr>
            <w:tcW w:w="6993" w:type="dxa"/>
            <w:tcBorders>
              <w:top w:val="none" w:sz="0" w:space="0" w:color="auto"/>
              <w:bottom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5D5C45">
              <w:rPr>
                <w:rFonts w:asciiTheme="minorHAnsi" w:hAnsiTheme="minorHAnsi" w:cs="Arial"/>
              </w:rPr>
              <w:t>Es el área denominada_____, en la que YPFB está facultado a llevar a cabo operaciones petroleras, conforme se indica en el Anexo ___.</w:t>
            </w:r>
          </w:p>
        </w:tc>
      </w:tr>
      <w:tr w:rsidR="005D5C45" w:rsidRPr="005D5C45" w:rsidTr="005D5C45">
        <w:trPr>
          <w:trHeight w:val="384"/>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asciiTheme="minorHAnsi" w:hAnsiTheme="minorHAnsi" w:cs="Arial"/>
                <w:b/>
              </w:rPr>
            </w:pPr>
            <w:r w:rsidRPr="005D5C45">
              <w:rPr>
                <w:rFonts w:asciiTheme="minorHAnsi" w:hAnsiTheme="minorHAnsi" w:cs="Arial"/>
                <w:b/>
              </w:rPr>
              <w:t>Base Operativa:</w:t>
            </w:r>
          </w:p>
        </w:tc>
        <w:tc>
          <w:tcPr>
            <w:tcW w:w="6993" w:type="dxa"/>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D5C45">
              <w:rPr>
                <w:rFonts w:asciiTheme="minorHAnsi" w:hAnsiTheme="minorHAnsi" w:cs="Arial"/>
              </w:rPr>
              <w:t>Será el taller del CONTRATISTA ubicado en _________________.</w:t>
            </w:r>
          </w:p>
        </w:tc>
      </w:tr>
      <w:tr w:rsidR="005D5C45" w:rsidRPr="005D5C45" w:rsidTr="005D5C45">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Theme="minorHAnsi" w:hAnsiTheme="minorHAnsi" w:cs="Arial"/>
                <w:b/>
              </w:rPr>
            </w:pPr>
            <w:r w:rsidRPr="005D5C45">
              <w:rPr>
                <w:rFonts w:asciiTheme="minorHAnsi" w:hAnsiTheme="minorHAnsi" w:cs="Arial"/>
                <w:b/>
              </w:rPr>
              <w:t>Buenas Prácticas de la Industria de Petróleo y Gas:</w:t>
            </w:r>
          </w:p>
        </w:tc>
        <w:tc>
          <w:tcPr>
            <w:tcW w:w="6993" w:type="dxa"/>
            <w:tcBorders>
              <w:top w:val="none" w:sz="0" w:space="0" w:color="auto"/>
              <w:bottom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5D5C45">
              <w:rPr>
                <w:rFonts w:asciiTheme="minorHAnsi" w:hAnsiTheme="minorHAnsi"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5D5C45" w:rsidRPr="005D5C45" w:rsidTr="005D5C45">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Theme="minorHAnsi" w:hAnsiTheme="minorHAnsi" w:cs="Arial"/>
                <w:b/>
              </w:rPr>
            </w:pPr>
            <w:r w:rsidRPr="005D5C45">
              <w:rPr>
                <w:rFonts w:asciiTheme="minorHAnsi" w:hAnsiTheme="minorHAnsi" w:cs="Arial"/>
                <w:b/>
                <w:lang w:val="es-BO"/>
              </w:rPr>
              <w:t>Contrato:</w:t>
            </w:r>
          </w:p>
        </w:tc>
        <w:tc>
          <w:tcPr>
            <w:tcW w:w="6993" w:type="dxa"/>
          </w:tcPr>
          <w:p w:rsidR="005D5C45" w:rsidRPr="005D5C45" w:rsidRDefault="005D5C45" w:rsidP="005D5C45">
            <w:pPr>
              <w:widowControl w:val="0"/>
              <w:spacing w:before="120" w:after="120" w:line="276" w:lineRule="auto"/>
              <w:ind w:right="-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BO"/>
              </w:rPr>
            </w:pPr>
            <w:r w:rsidRPr="005D5C45">
              <w:rPr>
                <w:rFonts w:asciiTheme="minorHAnsi" w:hAnsiTheme="minorHAnsi" w:cs="Arial"/>
              </w:rPr>
              <w:t>Es el presente documento celebrado entre las Partes, junto con todos los documentos que forman parte integrante del mismo.</w:t>
            </w:r>
          </w:p>
        </w:tc>
      </w:tr>
      <w:tr w:rsidR="005D5C45" w:rsidRPr="005D5C45" w:rsidTr="005D5C45">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Theme="minorHAnsi" w:hAnsiTheme="minorHAnsi" w:cs="Arial"/>
                <w:b/>
                <w:lang w:val="es-BO"/>
              </w:rPr>
            </w:pPr>
            <w:proofErr w:type="spellStart"/>
            <w:r w:rsidRPr="005D5C45">
              <w:rPr>
                <w:rFonts w:asciiTheme="minorHAnsi" w:hAnsiTheme="minorHAnsi" w:cs="Arial"/>
                <w:b/>
                <w:lang w:val="es-BO"/>
              </w:rPr>
              <w:t>Desmovilizacion</w:t>
            </w:r>
            <w:proofErr w:type="spellEnd"/>
            <w:r w:rsidRPr="005D5C45">
              <w:rPr>
                <w:rFonts w:asciiTheme="minorHAnsi" w:hAnsiTheme="minorHAnsi" w:cs="Arial"/>
                <w:b/>
                <w:lang w:val="es-BO"/>
              </w:rPr>
              <w:t>:</w:t>
            </w:r>
          </w:p>
        </w:tc>
        <w:tc>
          <w:tcPr>
            <w:tcW w:w="6993" w:type="dxa"/>
            <w:tcBorders>
              <w:top w:val="none" w:sz="0" w:space="0" w:color="auto"/>
              <w:bottom w:val="none" w:sz="0" w:space="0" w:color="auto"/>
              <w:right w:val="none" w:sz="0" w:space="0" w:color="auto"/>
            </w:tcBorders>
          </w:tcPr>
          <w:p w:rsidR="005D5C45" w:rsidRPr="005D5C45" w:rsidRDefault="005D5C45" w:rsidP="005D5C45">
            <w:pPr>
              <w:widowControl w:val="0"/>
              <w:spacing w:before="120" w:after="120" w:line="276" w:lineRule="auto"/>
              <w:ind w:right="-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5D5C45">
              <w:rPr>
                <w:rFonts w:asciiTheme="minorHAnsi" w:hAnsiTheme="minorHAnsi" w:cs="Arial"/>
                <w:bCs/>
              </w:rPr>
              <w:t xml:space="preserve">Una vez finalizado el servicio se refiere a la correspondiente recuperación por parte del CONTRATISTA de las herramientas, equipos y material utilizado para el Servicio, </w:t>
            </w:r>
            <w:proofErr w:type="spellStart"/>
            <w:r w:rsidRPr="005D5C45">
              <w:rPr>
                <w:rFonts w:asciiTheme="minorHAnsi" w:hAnsiTheme="minorHAnsi" w:cs="Arial"/>
                <w:bCs/>
              </w:rPr>
              <w:t>asi</w:t>
            </w:r>
            <w:proofErr w:type="spellEnd"/>
            <w:r w:rsidRPr="005D5C45">
              <w:rPr>
                <w:rFonts w:asciiTheme="minorHAnsi" w:hAnsiTheme="minorHAnsi" w:cs="Arial"/>
                <w:bCs/>
              </w:rPr>
              <w:t xml:space="preserve"> como el traslado del Personal desde el Lugar de Trabajo hasta su Base Operativa. </w:t>
            </w:r>
          </w:p>
        </w:tc>
      </w:tr>
      <w:tr w:rsidR="005D5C45" w:rsidRPr="005D5C45" w:rsidTr="005D5C45">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asciiTheme="minorHAnsi" w:hAnsiTheme="minorHAnsi" w:cs="Arial"/>
                <w:b/>
              </w:rPr>
            </w:pPr>
            <w:r w:rsidRPr="005D5C45">
              <w:rPr>
                <w:rFonts w:asciiTheme="minorHAnsi" w:hAnsiTheme="minorHAnsi" w:cs="Arial"/>
                <w:b/>
              </w:rPr>
              <w:t>Discrepancias:</w:t>
            </w:r>
          </w:p>
        </w:tc>
        <w:tc>
          <w:tcPr>
            <w:tcW w:w="6993" w:type="dxa"/>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D5C45">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tc>
      </w:tr>
      <w:tr w:rsidR="005D5C45" w:rsidRPr="005D5C45" w:rsidTr="005D5C45">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Arial"/>
                <w:b/>
              </w:rPr>
            </w:pPr>
            <w:r w:rsidRPr="005D5C45">
              <w:rPr>
                <w:rFonts w:asciiTheme="minorHAnsi" w:hAnsiTheme="minorHAnsi" w:cs="Arial"/>
                <w:b/>
              </w:rPr>
              <w:t>Encabezamientos</w:t>
            </w:r>
          </w:p>
        </w:tc>
        <w:tc>
          <w:tcPr>
            <w:tcW w:w="6993" w:type="dxa"/>
            <w:tcBorders>
              <w:top w:val="none" w:sz="0" w:space="0" w:color="auto"/>
              <w:bottom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5D5C45">
              <w:rPr>
                <w:rFonts w:asciiTheme="minorHAnsi" w:hAnsiTheme="minorHAnsi" w:cs="Arial"/>
              </w:rPr>
              <w:t>El contenido de este Contrato no se verá restringido, modificado o afectado por los encabezamientos</w:t>
            </w:r>
          </w:p>
        </w:tc>
      </w:tr>
      <w:tr w:rsidR="005D5C45" w:rsidRPr="005D5C45" w:rsidTr="005D5C45">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Arial"/>
                <w:b/>
              </w:rPr>
            </w:pPr>
            <w:r w:rsidRPr="005D5C45">
              <w:rPr>
                <w:rFonts w:asciiTheme="minorHAnsi" w:hAnsiTheme="minorHAnsi" w:cs="Arial"/>
                <w:b/>
              </w:rPr>
              <w:t>Fecha Requerida de Inicio:</w:t>
            </w:r>
          </w:p>
        </w:tc>
        <w:tc>
          <w:tcPr>
            <w:tcW w:w="6993" w:type="dxa"/>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D5C45">
              <w:rPr>
                <w:rFonts w:asciiTheme="minorHAnsi" w:hAnsiTheme="minorHAnsi" w:cs="Arial"/>
              </w:rPr>
              <w:t xml:space="preserve">Será el Día indicado por YPFB, en que el CONTRATISTA debe estar listo para iniciar los Servicios en el pozo objeto de este contrato conforme los </w:t>
            </w:r>
            <w:proofErr w:type="spellStart"/>
            <w:r w:rsidRPr="005D5C45">
              <w:rPr>
                <w:rFonts w:asciiTheme="minorHAnsi" w:hAnsiTheme="minorHAnsi" w:cs="Arial"/>
              </w:rPr>
              <w:t>requisistos</w:t>
            </w:r>
            <w:proofErr w:type="spellEnd"/>
            <w:r w:rsidRPr="005D5C45">
              <w:rPr>
                <w:rFonts w:asciiTheme="minorHAnsi" w:hAnsiTheme="minorHAnsi" w:cs="Arial"/>
              </w:rPr>
              <w:t xml:space="preserve"> de inicio. </w:t>
            </w:r>
          </w:p>
        </w:tc>
      </w:tr>
      <w:tr w:rsidR="005D5C45" w:rsidRPr="005D5C45" w:rsidTr="005D5C45">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Arial"/>
                <w:b/>
              </w:rPr>
            </w:pPr>
            <w:r w:rsidRPr="005D5C45">
              <w:rPr>
                <w:rFonts w:asciiTheme="minorHAnsi" w:hAnsiTheme="minorHAnsi" w:cs="Arial"/>
                <w:b/>
              </w:rPr>
              <w:t xml:space="preserve">Idioma: </w:t>
            </w:r>
          </w:p>
        </w:tc>
        <w:tc>
          <w:tcPr>
            <w:tcW w:w="6993" w:type="dxa"/>
            <w:tcBorders>
              <w:top w:val="none" w:sz="0" w:space="0" w:color="auto"/>
              <w:bottom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5D5C45">
              <w:rPr>
                <w:rFonts w:asciiTheme="minorHAnsi" w:hAnsiTheme="minorHAnsi" w:cs="Arial"/>
              </w:rPr>
              <w:t>Este Contrato se ha celebrado en español, idioma por el que se regirán obligatoriamente todas las materias relacionadas con el mismo o su interpretación.</w:t>
            </w:r>
          </w:p>
        </w:tc>
      </w:tr>
      <w:tr w:rsidR="005D5C45" w:rsidRPr="005D5C45" w:rsidTr="005D5C45">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Arial"/>
                <w:b/>
              </w:rPr>
            </w:pPr>
            <w:r w:rsidRPr="005D5C45">
              <w:rPr>
                <w:rFonts w:asciiTheme="minorHAnsi" w:hAnsiTheme="minorHAnsi" w:cs="Arial"/>
                <w:b/>
              </w:rPr>
              <w:t>Ley Aplicable:</w:t>
            </w:r>
          </w:p>
        </w:tc>
        <w:tc>
          <w:tcPr>
            <w:tcW w:w="6993" w:type="dxa"/>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D5C45">
              <w:rPr>
                <w:rFonts w:asciiTheme="minorHAnsi" w:hAnsiTheme="minorHAnsi" w:cs="Arial"/>
              </w:rPr>
              <w:t>Son las normas constitucionales, leyes, decretos y toda otra disposición  legal vigente en el Estado Plurinacional de Bolivia.</w:t>
            </w:r>
          </w:p>
        </w:tc>
      </w:tr>
      <w:tr w:rsidR="005D5C45" w:rsidRPr="005D5C45" w:rsidTr="005D5C45">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Arial"/>
                <w:b/>
              </w:rPr>
            </w:pPr>
            <w:r w:rsidRPr="005D5C45">
              <w:rPr>
                <w:rFonts w:asciiTheme="minorHAnsi" w:hAnsiTheme="minorHAnsi" w:cs="Arial"/>
                <w:b/>
              </w:rPr>
              <w:t xml:space="preserve">Ley que rige el Contrato: </w:t>
            </w:r>
          </w:p>
        </w:tc>
        <w:tc>
          <w:tcPr>
            <w:tcW w:w="6993" w:type="dxa"/>
            <w:tcBorders>
              <w:top w:val="none" w:sz="0" w:space="0" w:color="auto"/>
              <w:bottom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5D5C45">
              <w:rPr>
                <w:rFonts w:asciiTheme="minorHAnsi" w:hAnsiTheme="minorHAnsi" w:cs="Arial"/>
              </w:rPr>
              <w:t>Este Contrato, su significado e interpretación, y la relación que crea entre las Partes se regirá por Ley Aplicable.</w:t>
            </w:r>
          </w:p>
        </w:tc>
      </w:tr>
      <w:tr w:rsidR="005D5C45" w:rsidRPr="005D5C45" w:rsidTr="005D5C45">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Arial"/>
                <w:b/>
              </w:rPr>
            </w:pPr>
            <w:r w:rsidRPr="005D5C45">
              <w:rPr>
                <w:rFonts w:asciiTheme="minorHAnsi" w:hAnsiTheme="minorHAnsi" w:cs="Arial"/>
                <w:b/>
              </w:rPr>
              <w:t xml:space="preserve">Fiscal  de Servicio  en ciudad de YPFB: </w:t>
            </w:r>
          </w:p>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Arial"/>
              </w:rPr>
            </w:pPr>
          </w:p>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Arial"/>
                <w:b/>
              </w:rPr>
            </w:pPr>
            <w:r w:rsidRPr="005D5C45">
              <w:rPr>
                <w:rFonts w:asciiTheme="minorHAnsi" w:hAnsiTheme="minorHAnsi" w:cs="Arial"/>
                <w:b/>
              </w:rPr>
              <w:t>Lugar de Trabajo:</w:t>
            </w:r>
          </w:p>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Arial"/>
              </w:rPr>
            </w:pPr>
          </w:p>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Arial"/>
                <w:b/>
              </w:rPr>
            </w:pPr>
            <w:r w:rsidRPr="005D5C45">
              <w:rPr>
                <w:rFonts w:asciiTheme="minorHAnsi" w:hAnsiTheme="minorHAnsi" w:cs="Arial"/>
                <w:b/>
              </w:rPr>
              <w:lastRenderedPageBreak/>
              <w:t xml:space="preserve">Mayúsculas: </w:t>
            </w:r>
          </w:p>
        </w:tc>
        <w:tc>
          <w:tcPr>
            <w:tcW w:w="6993" w:type="dxa"/>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D5C45">
              <w:rPr>
                <w:rFonts w:asciiTheme="minorHAnsi" w:hAnsiTheme="minorHAnsi" w:cs="Arial"/>
              </w:rPr>
              <w:lastRenderedPageBreak/>
              <w:t>Es una o más personas designadas por YPFB, quien será el interlocutor de éste frente al Contratista, encargado de verificar el cumplimiento de las obligaciones del Contratista, asegurando que el Servicio sea ejecutado conforme lo establecido en el Contrato.</w:t>
            </w:r>
          </w:p>
          <w:p w:rsidR="005D5C45" w:rsidRPr="005D5C45" w:rsidRDefault="005D5C45" w:rsidP="005D5C45">
            <w:pPr>
              <w:widowControl w:val="0"/>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val="es-AR"/>
              </w:rPr>
            </w:pPr>
            <w:r w:rsidRPr="005D5C45">
              <w:rPr>
                <w:rFonts w:asciiTheme="minorHAnsi" w:hAnsiTheme="minorHAnsi" w:cs="Arial"/>
                <w:color w:val="000000"/>
                <w:lang w:val="es-AR"/>
              </w:rPr>
              <w:t>Será la planchada del pozo objeto de este contrato o el espacio que YPFB designe.</w:t>
            </w:r>
          </w:p>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es-AR"/>
              </w:rPr>
            </w:pPr>
            <w:r w:rsidRPr="005D5C45">
              <w:rPr>
                <w:rFonts w:asciiTheme="minorHAnsi" w:hAnsiTheme="minorHAnsi" w:cs="Arial"/>
              </w:rPr>
              <w:lastRenderedPageBreak/>
              <w:t>El uso de las mayúsculas se entenderá conforme a las denominaciones otorgadas en este instrumento, o de acuerdo a su contexto, usando indistintamente en plural o singular.</w:t>
            </w:r>
          </w:p>
        </w:tc>
      </w:tr>
      <w:tr w:rsidR="005D5C45" w:rsidRPr="005D5C45" w:rsidTr="005D5C45">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Arial"/>
                <w:b/>
              </w:rPr>
            </w:pPr>
            <w:r w:rsidRPr="005D5C45">
              <w:rPr>
                <w:rFonts w:asciiTheme="minorHAnsi" w:hAnsiTheme="minorHAnsi" w:cs="Arial"/>
                <w:b/>
              </w:rPr>
              <w:lastRenderedPageBreak/>
              <w:t xml:space="preserve">Modificaciones: </w:t>
            </w:r>
          </w:p>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Arial"/>
                <w:b/>
              </w:rPr>
            </w:pPr>
          </w:p>
        </w:tc>
        <w:tc>
          <w:tcPr>
            <w:tcW w:w="6993" w:type="dxa"/>
            <w:tcBorders>
              <w:top w:val="none" w:sz="0" w:space="0" w:color="auto"/>
              <w:bottom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5D5C45">
              <w:rPr>
                <w:rFonts w:asciiTheme="minorHAnsi" w:hAnsiTheme="minorHAnsi" w:cs="Arial"/>
              </w:rPr>
              <w:t>Las Partes convienen que, cualquier variación, modificación o cambio a los términos aquí acordados deberá constar por escrito y deberá estar debidamente suscrito por sus representantes legales.</w:t>
            </w:r>
          </w:p>
        </w:tc>
      </w:tr>
      <w:tr w:rsidR="005D5C45" w:rsidRPr="005D5C45" w:rsidTr="005D5C45">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Arial"/>
                <w:b/>
              </w:rPr>
            </w:pPr>
            <w:proofErr w:type="spellStart"/>
            <w:r w:rsidRPr="005D5C45">
              <w:rPr>
                <w:rFonts w:asciiTheme="minorHAnsi" w:hAnsiTheme="minorHAnsi" w:cs="Arial"/>
                <w:b/>
              </w:rPr>
              <w:t>Movilizacion</w:t>
            </w:r>
            <w:proofErr w:type="spellEnd"/>
            <w:r w:rsidRPr="005D5C45">
              <w:rPr>
                <w:rFonts w:asciiTheme="minorHAnsi" w:hAnsiTheme="minorHAnsi" w:cs="Arial"/>
                <w:b/>
              </w:rPr>
              <w:t>:</w:t>
            </w:r>
          </w:p>
        </w:tc>
        <w:tc>
          <w:tcPr>
            <w:tcW w:w="6993" w:type="dxa"/>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D5C45">
              <w:rPr>
                <w:rFonts w:asciiTheme="minorHAnsi" w:hAnsiTheme="minorHAnsi" w:cs="Arial"/>
                <w:bCs/>
              </w:rPr>
              <w:t>Traslado de los equipos y personal respectivo desde su Base Operativa hasta el Lugar de Trabajo. La movilización inicia con el traslado de los equipos y termina al finalizar de instalar y probar los equipos inherentes al servicio.</w:t>
            </w:r>
          </w:p>
        </w:tc>
      </w:tr>
      <w:tr w:rsidR="005D5C45" w:rsidRPr="005D5C45" w:rsidTr="005D5C45">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Theme="minorHAnsi" w:hAnsiTheme="minorHAnsi" w:cs="Arial"/>
                <w:b/>
              </w:rPr>
            </w:pPr>
            <w:r w:rsidRPr="005D5C45">
              <w:rPr>
                <w:rFonts w:asciiTheme="minorHAnsi" w:hAnsiTheme="minorHAnsi" w:cs="Arial"/>
                <w:b/>
              </w:rPr>
              <w:t>Negligencia:</w:t>
            </w:r>
          </w:p>
        </w:tc>
        <w:tc>
          <w:tcPr>
            <w:tcW w:w="6993" w:type="dxa"/>
            <w:tcBorders>
              <w:top w:val="none" w:sz="0" w:space="0" w:color="auto"/>
              <w:bottom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5D5C45">
              <w:rPr>
                <w:rFonts w:asciiTheme="minorHAnsi" w:hAnsiTheme="minorHAnsi" w:cs="Arial"/>
              </w:rPr>
              <w:t xml:space="preserve">Una acción u omisión (sea individual, conjunta o concurrente) que se </w:t>
            </w:r>
            <w:proofErr w:type="spellStart"/>
            <w:r w:rsidRPr="005D5C45">
              <w:rPr>
                <w:rFonts w:asciiTheme="minorHAnsi" w:hAnsiTheme="minorHAnsi" w:cs="Arial"/>
              </w:rPr>
              <w:t>realizo</w:t>
            </w:r>
            <w:proofErr w:type="spellEnd"/>
            <w:r w:rsidRPr="005D5C45">
              <w:rPr>
                <w:rFonts w:asciiTheme="minorHAnsi" w:hAnsiTheme="minorHAnsi" w:cs="Arial"/>
              </w:rPr>
              <w:t xml:space="preserve"> o se </w:t>
            </w:r>
            <w:proofErr w:type="spellStart"/>
            <w:r w:rsidRPr="005D5C45">
              <w:rPr>
                <w:rFonts w:asciiTheme="minorHAnsi" w:hAnsiTheme="minorHAnsi" w:cs="Arial"/>
              </w:rPr>
              <w:t>dejo</w:t>
            </w:r>
            <w:proofErr w:type="spellEnd"/>
            <w:r w:rsidRPr="005D5C45">
              <w:rPr>
                <w:rFonts w:asciiTheme="minorHAnsi" w:hAnsiTheme="minorHAnsi" w:cs="Arial"/>
              </w:rPr>
              <w:t xml:space="preserve">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reemplazado a tiempo los materiales desgastados.</w:t>
            </w:r>
          </w:p>
        </w:tc>
      </w:tr>
      <w:tr w:rsidR="005D5C45" w:rsidRPr="005D5C45" w:rsidTr="005D5C45">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Theme="minorHAnsi" w:hAnsiTheme="minorHAnsi" w:cs="Arial"/>
                <w:b/>
              </w:rPr>
            </w:pPr>
            <w:r w:rsidRPr="005D5C45">
              <w:rPr>
                <w:rFonts w:asciiTheme="minorHAnsi" w:hAnsiTheme="minorHAnsi" w:cs="Arial"/>
                <w:b/>
              </w:rPr>
              <w:t>Orden  de Proceder:</w:t>
            </w:r>
            <w:r w:rsidRPr="005D5C45">
              <w:rPr>
                <w:rFonts w:asciiTheme="minorHAnsi" w:hAnsiTheme="minorHAnsi" w:cs="Arial"/>
                <w:b/>
              </w:rPr>
              <w:tab/>
            </w:r>
          </w:p>
        </w:tc>
        <w:tc>
          <w:tcPr>
            <w:tcW w:w="6993" w:type="dxa"/>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D5C45">
              <w:rPr>
                <w:rFonts w:asciiTheme="minorHAnsi" w:hAnsiTheme="minorHAnsi" w:cs="Arial"/>
              </w:rPr>
              <w:t>Significa la autorización de YPFB al CONTRATISTA instruyéndole el inicio de los Servicios o Provisión,</w:t>
            </w:r>
            <w:r w:rsidRPr="005D5C45">
              <w:rPr>
                <w:rFonts w:asciiTheme="minorHAnsi" w:hAnsiTheme="minorHAnsi" w:cs="Arial"/>
                <w:bCs/>
              </w:rPr>
              <w:t xml:space="preserve"> a partir de dicha notificación el Contratista deberá realizar las gestiones para cumplir con la Fecha Requerida de Inicio.</w:t>
            </w:r>
          </w:p>
        </w:tc>
      </w:tr>
      <w:tr w:rsidR="005D5C45" w:rsidRPr="005D5C45" w:rsidTr="005D5C45">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Theme="minorHAnsi" w:hAnsiTheme="minorHAnsi" w:cs="Arial"/>
                <w:b/>
              </w:rPr>
            </w:pPr>
            <w:r w:rsidRPr="005D5C45">
              <w:rPr>
                <w:rFonts w:asciiTheme="minorHAnsi" w:hAnsiTheme="minorHAnsi" w:cs="Arial"/>
                <w:b/>
              </w:rPr>
              <w:t>Personal:</w:t>
            </w:r>
            <w:r w:rsidRPr="005D5C45">
              <w:rPr>
                <w:rFonts w:asciiTheme="minorHAnsi" w:hAnsiTheme="minorHAnsi" w:cs="Arial"/>
                <w:b/>
              </w:rPr>
              <w:tab/>
            </w:r>
          </w:p>
        </w:tc>
        <w:tc>
          <w:tcPr>
            <w:tcW w:w="6993" w:type="dxa"/>
            <w:tcBorders>
              <w:top w:val="none" w:sz="0" w:space="0" w:color="auto"/>
              <w:bottom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5D5C45">
              <w:rPr>
                <w:rFonts w:asciiTheme="minorHAnsi" w:hAnsiTheme="minorHAnsi" w:cs="Arial"/>
              </w:rPr>
              <w:t>Significa los empleados del Contratista.</w:t>
            </w:r>
          </w:p>
        </w:tc>
      </w:tr>
      <w:tr w:rsidR="005D5C45" w:rsidRPr="005D5C45" w:rsidTr="005D5C45">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Theme="minorHAnsi" w:hAnsiTheme="minorHAnsi" w:cs="Arial"/>
                <w:b/>
              </w:rPr>
            </w:pPr>
            <w:r w:rsidRPr="005D5C45">
              <w:rPr>
                <w:rFonts w:asciiTheme="minorHAnsi" w:hAnsiTheme="minorHAnsi" w:cs="Arial"/>
                <w:b/>
              </w:rPr>
              <w:t xml:space="preserve">Plazos: </w:t>
            </w:r>
          </w:p>
        </w:tc>
        <w:tc>
          <w:tcPr>
            <w:tcW w:w="6993" w:type="dxa"/>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D5C45">
              <w:rPr>
                <w:rFonts w:asciiTheme="minorHAnsi" w:hAnsiTheme="minorHAnsi" w:cs="Arial"/>
              </w:rPr>
              <w:t>Todos los plazos establecidos en este Contrato y sus anexos se entenderán como días calendario, salvo indicación expresa en contrario.</w:t>
            </w:r>
          </w:p>
        </w:tc>
      </w:tr>
      <w:tr w:rsidR="005D5C45" w:rsidRPr="005D5C45" w:rsidTr="005D5C45">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Theme="minorHAnsi" w:hAnsiTheme="minorHAnsi" w:cs="Arial"/>
                <w:b/>
              </w:rPr>
            </w:pPr>
            <w:r w:rsidRPr="005D5C45">
              <w:rPr>
                <w:rFonts w:asciiTheme="minorHAnsi" w:hAnsiTheme="minorHAnsi" w:cs="Arial"/>
                <w:b/>
              </w:rPr>
              <w:t xml:space="preserve">Relación entre las Partes: </w:t>
            </w:r>
          </w:p>
        </w:tc>
        <w:tc>
          <w:tcPr>
            <w:tcW w:w="6993" w:type="dxa"/>
            <w:tcBorders>
              <w:top w:val="none" w:sz="0" w:space="0" w:color="auto"/>
              <w:bottom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5D5C45">
              <w:rPr>
                <w:rFonts w:asciiTheme="minorHAnsi" w:hAnsiTheme="minorHAnsi"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tc>
      </w:tr>
      <w:tr w:rsidR="005D5C45" w:rsidRPr="005D5C45" w:rsidTr="005D5C45">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Theme="minorHAnsi" w:hAnsiTheme="minorHAnsi" w:cs="Arial"/>
                <w:b/>
              </w:rPr>
            </w:pPr>
            <w:r w:rsidRPr="005D5C45">
              <w:rPr>
                <w:rFonts w:asciiTheme="minorHAnsi" w:hAnsiTheme="minorHAnsi" w:cs="Arial"/>
                <w:b/>
              </w:rPr>
              <w:t xml:space="preserve">Responsable del Contratista: </w:t>
            </w:r>
          </w:p>
        </w:tc>
        <w:tc>
          <w:tcPr>
            <w:tcW w:w="6993" w:type="dxa"/>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D5C45">
              <w:rPr>
                <w:rFonts w:asciiTheme="minorHAnsi" w:hAnsiTheme="minorHAnsi" w:cs="Arial"/>
              </w:rPr>
              <w:t>Persona designada por el CONTRATISTA con facultad para resolver cuestiones operativas que surjan a diario entre YPFB y el CONTRATISTA.</w:t>
            </w:r>
          </w:p>
        </w:tc>
      </w:tr>
      <w:tr w:rsidR="005D5C45" w:rsidRPr="005D5C45" w:rsidTr="005D5C45">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Theme="minorHAnsi" w:hAnsiTheme="minorHAnsi" w:cs="Arial"/>
                <w:b/>
              </w:rPr>
            </w:pPr>
            <w:r w:rsidRPr="005D5C45">
              <w:rPr>
                <w:rFonts w:asciiTheme="minorHAnsi" w:hAnsiTheme="minorHAnsi" w:cs="Arial"/>
                <w:b/>
              </w:rPr>
              <w:t>Servicio (s):</w:t>
            </w:r>
          </w:p>
        </w:tc>
        <w:tc>
          <w:tcPr>
            <w:tcW w:w="6993" w:type="dxa"/>
            <w:tcBorders>
              <w:top w:val="none" w:sz="0" w:space="0" w:color="auto"/>
              <w:bottom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5D5C45">
              <w:rPr>
                <w:rFonts w:asciiTheme="minorHAnsi" w:hAnsiTheme="minorHAnsi" w:cs="Arial"/>
              </w:rPr>
              <w:t xml:space="preserve">Significa el Servicio consistente en ______, que debe desarrollar el CONTRATISTA a favor de YPFB conforme al objeto de este Contrato, con su Personal, materiales y recursos, bajo su exclusiva responsabilidad y riesgo, cumpliendo las previsiones de </w:t>
            </w:r>
            <w:r w:rsidRPr="005D5C45">
              <w:rPr>
                <w:rFonts w:asciiTheme="minorHAnsi" w:hAnsiTheme="minorHAnsi" w:cs="Arial"/>
              </w:rPr>
              <w:lastRenderedPageBreak/>
              <w:t>este Contrato, sus anexos y la Ley Aplicable, para lo cual cuenta con los permisos, licencias y autorizaciones correspondientes.</w:t>
            </w:r>
          </w:p>
        </w:tc>
      </w:tr>
      <w:tr w:rsidR="005D5C45" w:rsidRPr="005D5C45" w:rsidTr="005D5C45">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Theme="minorHAnsi" w:hAnsiTheme="minorHAnsi" w:cs="Arial"/>
                <w:b/>
              </w:rPr>
            </w:pPr>
            <w:r w:rsidRPr="005D5C45">
              <w:rPr>
                <w:rFonts w:asciiTheme="minorHAnsi" w:hAnsiTheme="minorHAnsi" w:cs="Arial"/>
                <w:b/>
              </w:rPr>
              <w:lastRenderedPageBreak/>
              <w:t xml:space="preserve">Fiscal de Servicio en Campo de YPFB (Company </w:t>
            </w:r>
            <w:proofErr w:type="spellStart"/>
            <w:r w:rsidRPr="005D5C45">
              <w:rPr>
                <w:rFonts w:asciiTheme="minorHAnsi" w:hAnsiTheme="minorHAnsi" w:cs="Arial"/>
                <w:b/>
              </w:rPr>
              <w:t>Man</w:t>
            </w:r>
            <w:proofErr w:type="spellEnd"/>
            <w:r w:rsidRPr="005D5C45">
              <w:rPr>
                <w:rFonts w:asciiTheme="minorHAnsi" w:hAnsiTheme="minorHAnsi" w:cs="Arial"/>
                <w:b/>
              </w:rPr>
              <w:t>):</w:t>
            </w:r>
          </w:p>
        </w:tc>
        <w:tc>
          <w:tcPr>
            <w:tcW w:w="6993" w:type="dxa"/>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5D5C45">
              <w:rPr>
                <w:rFonts w:asciiTheme="minorHAnsi" w:hAnsiTheme="minorHAnsi" w:cs="Arial"/>
              </w:rPr>
              <w:t>Persona designada por YPFB, que tendrá la autoridad para actuar en nombre de éste en el Lugar de Trabajo, en cualquier asunto relacionado a los Servicios y la facultad para resolver cuestiones operativas que surjan a diario entre YPFB y el CONTRATISTA, salvo aquellas cuestiones reservados para el Fiscal de Servicio en Ciudad de YPFB.</w:t>
            </w:r>
          </w:p>
        </w:tc>
      </w:tr>
      <w:tr w:rsidR="005D5C45" w:rsidRPr="005D5C45" w:rsidTr="005D5C45">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5D5C45" w:rsidRPr="005D5C45" w:rsidRDefault="005D5C45" w:rsidP="005D5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Theme="minorHAnsi" w:hAnsiTheme="minorHAnsi" w:cs="Arial"/>
                <w:b/>
              </w:rPr>
            </w:pPr>
            <w:r w:rsidRPr="005D5C45">
              <w:rPr>
                <w:rFonts w:asciiTheme="minorHAnsi" w:hAnsiTheme="minorHAnsi" w:cs="Arial"/>
                <w:b/>
              </w:rPr>
              <w:t>Totalidad del acuerdo:</w:t>
            </w:r>
          </w:p>
        </w:tc>
        <w:tc>
          <w:tcPr>
            <w:tcW w:w="6993" w:type="dxa"/>
            <w:tcBorders>
              <w:top w:val="none" w:sz="0" w:space="0" w:color="auto"/>
              <w:bottom w:val="none" w:sz="0" w:space="0" w:color="auto"/>
              <w:right w:val="none" w:sz="0" w:space="0" w:color="auto"/>
            </w:tcBorders>
          </w:tcPr>
          <w:p w:rsidR="005D5C45" w:rsidRPr="005D5C45" w:rsidRDefault="005D5C45" w:rsidP="005D5C4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5D5C45">
              <w:rPr>
                <w:rFonts w:asciiTheme="minorHAnsi" w:hAnsiTheme="minorHAnsi"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tc>
      </w:tr>
    </w:tbl>
    <w:p w:rsidR="005D5C45" w:rsidRPr="005D5C45" w:rsidRDefault="005D5C45" w:rsidP="005D5C45">
      <w:pPr>
        <w:spacing w:line="276" w:lineRule="auto"/>
        <w:jc w:val="both"/>
        <w:rPr>
          <w:rFonts w:asciiTheme="minorHAnsi" w:hAnsiTheme="minorHAnsi" w:cs="Arial"/>
          <w:b/>
        </w:rPr>
      </w:pPr>
    </w:p>
    <w:p w:rsidR="005D5C45" w:rsidRPr="005D5C45" w:rsidRDefault="005D5C45" w:rsidP="005D5C45">
      <w:pPr>
        <w:spacing w:line="276" w:lineRule="auto"/>
        <w:jc w:val="both"/>
        <w:rPr>
          <w:rFonts w:asciiTheme="minorHAnsi" w:hAnsiTheme="minorHAnsi" w:cs="Arial"/>
        </w:rPr>
      </w:pPr>
      <w:r w:rsidRPr="005D5C45">
        <w:rPr>
          <w:rFonts w:asciiTheme="minorHAnsi" w:hAnsiTheme="minorHAnsi" w:cs="Arial"/>
          <w:b/>
        </w:rPr>
        <w:t>CUARTA.- (OBJETO).</w:t>
      </w:r>
      <w:r w:rsidRPr="005D5C45">
        <w:rPr>
          <w:rFonts w:asciiTheme="minorHAnsi" w:hAnsiTheme="minorHAnsi" w:cs="Arial"/>
        </w:rPr>
        <w:t xml:space="preserve"> </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b/>
        </w:rPr>
      </w:pPr>
      <w:r w:rsidRPr="005D5C45">
        <w:rPr>
          <w:rFonts w:asciiTheme="minorHAnsi" w:hAnsiTheme="minorHAnsi" w:cs="Arial"/>
          <w:b/>
        </w:rPr>
        <w:t>4.1</w:t>
      </w:r>
      <w:r w:rsidRPr="005D5C45">
        <w:rPr>
          <w:rFonts w:asciiTheme="minorHAnsi" w:hAnsiTheme="minorHAnsi" w:cs="Arial"/>
        </w:rPr>
        <w:t xml:space="preserve"> </w:t>
      </w:r>
      <w:r w:rsidRPr="005D5C45">
        <w:rPr>
          <w:rFonts w:asciiTheme="minorHAnsi" w:hAnsiTheme="minorHAnsi" w:cs="Arial"/>
        </w:rPr>
        <w:tab/>
        <w:t xml:space="preserve">Mediante el presente Contrato el CONTRATISTA se obliga ante YPFB a ejecutar el Servicio de ________, en el </w:t>
      </w:r>
      <w:proofErr w:type="spellStart"/>
      <w:r w:rsidRPr="005D5C45">
        <w:rPr>
          <w:rFonts w:asciiTheme="minorHAnsi" w:hAnsiTheme="minorHAnsi" w:cs="Arial"/>
        </w:rPr>
        <w:t>Area</w:t>
      </w:r>
      <w:proofErr w:type="spellEnd"/>
      <w:r w:rsidRPr="005D5C45">
        <w:rPr>
          <w:rFonts w:asciiTheme="minorHAnsi" w:hAnsiTheme="minorHAnsi" w:cs="Arial"/>
        </w:rPr>
        <w:t xml:space="preserve"> de </w:t>
      </w:r>
      <w:proofErr w:type="spellStart"/>
      <w:r w:rsidRPr="005D5C45">
        <w:rPr>
          <w:rFonts w:asciiTheme="minorHAnsi" w:hAnsiTheme="minorHAnsi" w:cs="Arial"/>
        </w:rPr>
        <w:t>Operaciónes</w:t>
      </w:r>
      <w:proofErr w:type="spellEnd"/>
      <w:r w:rsidRPr="005D5C45">
        <w:rPr>
          <w:rFonts w:asciiTheme="minorHAnsi" w:hAnsiTheme="minorHAnsi" w:cs="Arial"/>
          <w:b/>
        </w:rPr>
        <w:t>,</w:t>
      </w:r>
      <w:r w:rsidRPr="005D5C45">
        <w:rPr>
          <w:rFonts w:asciiTheme="minorHAnsi" w:hAnsiTheme="minorHAnsi" w:cs="Arial"/>
        </w:rPr>
        <w:t xml:space="preserve"> con estricta y absoluta sujeción a este Contrato, a los documentos que forman parte del mismo y dando cumplimiento a la normativa legal aplicable  y las Buenas Practicas de la Industria de </w:t>
      </w:r>
      <w:proofErr w:type="spellStart"/>
      <w:r w:rsidRPr="005D5C45">
        <w:rPr>
          <w:rFonts w:asciiTheme="minorHAnsi" w:hAnsiTheme="minorHAnsi" w:cs="Arial"/>
        </w:rPr>
        <w:t>Petroleo</w:t>
      </w:r>
      <w:proofErr w:type="spellEnd"/>
      <w:r w:rsidRPr="005D5C45">
        <w:rPr>
          <w:rFonts w:asciiTheme="minorHAnsi" w:hAnsiTheme="minorHAnsi" w:cs="Arial"/>
        </w:rPr>
        <w:t xml:space="preserve"> y Gas, evitando en lo posible todos aquellos actos que representen riesgos para la seguridad del personal, instalaciones y medio ambiente, debiendo entregar a YPFB, un SERVICIO conforme a los requerimientos técnicos estipulados.</w:t>
      </w:r>
    </w:p>
    <w:p w:rsidR="005D5C45" w:rsidRPr="005D5C45" w:rsidRDefault="005D5C45" w:rsidP="005D5C45">
      <w:pPr>
        <w:spacing w:line="276" w:lineRule="auto"/>
        <w:jc w:val="both"/>
        <w:rPr>
          <w:rFonts w:asciiTheme="minorHAnsi" w:hAnsiTheme="minorHAnsi" w:cs="Arial"/>
          <w:highlight w:val="green"/>
        </w:rPr>
      </w:pPr>
    </w:p>
    <w:p w:rsidR="005D5C45" w:rsidRPr="005D5C45" w:rsidRDefault="005D5C45" w:rsidP="005D5C45">
      <w:pPr>
        <w:spacing w:line="276" w:lineRule="auto"/>
        <w:jc w:val="both"/>
        <w:rPr>
          <w:rFonts w:asciiTheme="minorHAnsi" w:hAnsiTheme="minorHAnsi" w:cs="Arial"/>
          <w:b/>
          <w:lang w:val="es-ES_tradnl"/>
        </w:rPr>
      </w:pPr>
      <w:r w:rsidRPr="005D5C45">
        <w:rPr>
          <w:rFonts w:asciiTheme="minorHAnsi" w:hAnsiTheme="minorHAnsi" w:cs="Arial"/>
          <w:b/>
          <w:lang w:val="es-ES_tradnl"/>
        </w:rPr>
        <w:t xml:space="preserve">QUINTA.- (VIGENCIA Y PLAZO DEL CONTRATO). </w:t>
      </w:r>
    </w:p>
    <w:p w:rsidR="005D5C45" w:rsidRPr="005D5C45" w:rsidRDefault="005D5C45" w:rsidP="005D5C45">
      <w:pPr>
        <w:pStyle w:val="Puesto"/>
        <w:spacing w:line="276" w:lineRule="auto"/>
        <w:ind w:left="709" w:hanging="709"/>
        <w:jc w:val="both"/>
        <w:rPr>
          <w:rFonts w:asciiTheme="minorHAnsi" w:hAnsiTheme="minorHAnsi"/>
          <w:b w:val="0"/>
          <w:szCs w:val="20"/>
        </w:rPr>
      </w:pPr>
      <w:r w:rsidRPr="005D5C45">
        <w:rPr>
          <w:rFonts w:asciiTheme="minorHAnsi" w:hAnsiTheme="minorHAnsi"/>
          <w:szCs w:val="20"/>
        </w:rPr>
        <w:t>5.1</w:t>
      </w:r>
      <w:r w:rsidRPr="005D5C45">
        <w:rPr>
          <w:rFonts w:asciiTheme="minorHAnsi" w:hAnsiTheme="minorHAnsi"/>
          <w:szCs w:val="20"/>
        </w:rPr>
        <w:tab/>
      </w:r>
      <w:r w:rsidRPr="005D5C45">
        <w:rPr>
          <w:rFonts w:asciiTheme="minorHAnsi" w:hAnsiTheme="minorHAnsi"/>
          <w:b w:val="0"/>
          <w:szCs w:val="20"/>
        </w:rPr>
        <w:t xml:space="preserve">El presente Contrato entrará en vigencia a partir de su suscripción. </w:t>
      </w:r>
    </w:p>
    <w:p w:rsidR="005D5C45" w:rsidRPr="005D5C45" w:rsidRDefault="005D5C45" w:rsidP="005D5C45">
      <w:pPr>
        <w:pStyle w:val="Puesto"/>
        <w:spacing w:line="276" w:lineRule="auto"/>
        <w:ind w:left="709" w:hanging="709"/>
        <w:jc w:val="both"/>
        <w:rPr>
          <w:rFonts w:asciiTheme="minorHAnsi" w:hAnsiTheme="minorHAnsi"/>
          <w:b w:val="0"/>
          <w:szCs w:val="20"/>
          <w:u w:val="single"/>
        </w:rPr>
      </w:pPr>
      <w:r w:rsidRPr="005D5C45">
        <w:rPr>
          <w:rFonts w:asciiTheme="minorHAnsi" w:hAnsiTheme="minorHAnsi"/>
          <w:szCs w:val="20"/>
        </w:rPr>
        <w:t>5.2</w:t>
      </w:r>
      <w:r w:rsidRPr="005D5C45">
        <w:rPr>
          <w:rFonts w:asciiTheme="minorHAnsi" w:hAnsiTheme="minorHAnsi"/>
          <w:b w:val="0"/>
          <w:szCs w:val="20"/>
        </w:rPr>
        <w:tab/>
      </w:r>
      <w:r w:rsidRPr="005D5C45">
        <w:rPr>
          <w:rFonts w:asciiTheme="minorHAnsi" w:hAnsiTheme="minorHAnsi"/>
          <w:b w:val="0"/>
          <w:bCs w:val="0"/>
          <w:szCs w:val="20"/>
        </w:rPr>
        <w:t xml:space="preserve">El plazo de ejecución del Servicio descrito en el presente Contrato será computable a partir de la Orden de Proceder  hasta la conclusión del pozo o  de acuerdo a la decisión de YPFB conforme su cronograma de </w:t>
      </w:r>
      <w:proofErr w:type="spellStart"/>
      <w:r w:rsidRPr="005D5C45">
        <w:rPr>
          <w:rFonts w:asciiTheme="minorHAnsi" w:hAnsiTheme="minorHAnsi"/>
          <w:b w:val="0"/>
          <w:bCs w:val="0"/>
          <w:szCs w:val="20"/>
        </w:rPr>
        <w:t>ejecucion</w:t>
      </w:r>
      <w:proofErr w:type="spellEnd"/>
      <w:r w:rsidRPr="005D5C45">
        <w:rPr>
          <w:rFonts w:asciiTheme="minorHAnsi" w:hAnsiTheme="minorHAnsi"/>
          <w:b w:val="0"/>
          <w:bCs w:val="0"/>
          <w:szCs w:val="20"/>
        </w:rPr>
        <w:t xml:space="preserve"> estimado  y establecido en el Anexo 1: Especificaciones </w:t>
      </w:r>
      <w:proofErr w:type="spellStart"/>
      <w:r w:rsidRPr="005D5C45">
        <w:rPr>
          <w:rFonts w:asciiTheme="minorHAnsi" w:hAnsiTheme="minorHAnsi"/>
          <w:b w:val="0"/>
          <w:bCs w:val="0"/>
          <w:szCs w:val="20"/>
        </w:rPr>
        <w:t>Tecnicas</w:t>
      </w:r>
      <w:proofErr w:type="spellEnd"/>
      <w:r w:rsidRPr="005D5C45">
        <w:rPr>
          <w:rFonts w:asciiTheme="minorHAnsi" w:hAnsiTheme="minorHAnsi"/>
          <w:b w:val="0"/>
          <w:bCs w:val="0"/>
          <w:szCs w:val="20"/>
        </w:rPr>
        <w:t>.</w:t>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5.3</w:t>
      </w:r>
      <w:r w:rsidRPr="005D5C45">
        <w:rPr>
          <w:rFonts w:asciiTheme="minorHAnsi" w:hAnsiTheme="minorHAnsi" w:cs="Arial"/>
        </w:rPr>
        <w:t xml:space="preserve"> </w:t>
      </w:r>
      <w:r w:rsidRPr="005D5C45">
        <w:rPr>
          <w:rFonts w:asciiTheme="minorHAnsi" w:hAnsiTheme="minorHAnsi" w:cs="Arial"/>
        </w:rPr>
        <w:tab/>
        <w:t xml:space="preserve">El Contratista deberá cumplir rigurosamente los plazos acordados en el Contrato de acuerdo al cronograma de ejecución estimado, previamente aprobado por la YPFB. </w:t>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5.4</w:t>
      </w:r>
      <w:r w:rsidRPr="005D5C45">
        <w:rPr>
          <w:rFonts w:asciiTheme="minorHAnsi" w:hAnsiTheme="minorHAnsi" w:cs="Arial"/>
        </w:rPr>
        <w:tab/>
        <w:t>Las Partes acuerdan que el tiempo, sujeto al plazo del Contrato, es esencial para su ejecución, no pudiendo existir demoras que alteren el normal desenvolvimiento de las operaciones para la perforación del pozo, que puedan ocasionar daños y perjuicios a YPFB, debiendo cumplirse la ejecución del Contrato, salvo caso fortuito y/o de fuerza mayor.</w:t>
      </w:r>
    </w:p>
    <w:p w:rsidR="005D5C45" w:rsidRPr="005D5C45" w:rsidRDefault="005D5C45" w:rsidP="005D5C45">
      <w:pPr>
        <w:spacing w:line="276" w:lineRule="auto"/>
        <w:ind w:left="720" w:hanging="720"/>
        <w:jc w:val="both"/>
        <w:rPr>
          <w:rFonts w:asciiTheme="minorHAnsi" w:hAnsiTheme="minorHAnsi" w:cs="Arial"/>
          <w:highlight w:val="green"/>
        </w:rPr>
      </w:pPr>
    </w:p>
    <w:p w:rsidR="005D5C45" w:rsidRPr="005D5C45" w:rsidRDefault="005D5C45" w:rsidP="005D5C45">
      <w:pPr>
        <w:spacing w:line="276" w:lineRule="auto"/>
        <w:jc w:val="both"/>
        <w:rPr>
          <w:rFonts w:asciiTheme="minorHAnsi" w:hAnsiTheme="minorHAnsi" w:cs="Arial"/>
        </w:rPr>
      </w:pPr>
      <w:r w:rsidRPr="005D5C45">
        <w:rPr>
          <w:rFonts w:asciiTheme="minorHAnsi" w:hAnsiTheme="minorHAnsi" w:cs="Arial"/>
          <w:b/>
        </w:rPr>
        <w:t>SEXTA.- (ALCANCE DE SERVICIO).</w:t>
      </w:r>
      <w:r w:rsidRPr="005D5C45">
        <w:rPr>
          <w:rFonts w:asciiTheme="minorHAnsi" w:hAnsiTheme="minorHAnsi" w:cs="Arial"/>
        </w:rPr>
        <w:t xml:space="preserve"> </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6.1</w:t>
      </w:r>
      <w:r w:rsidRPr="005D5C45">
        <w:rPr>
          <w:rFonts w:asciiTheme="minorHAnsi" w:hAnsiTheme="minorHAnsi" w:cs="Arial"/>
        </w:rPr>
        <w:tab/>
        <w:t>El alcance del Servicio se halla contemplado principalmente en el Anexo ___: Especificaciones Técnicas adjunto al presente Contrato, además de las estipulaciones contenidas en este Contrato.</w:t>
      </w:r>
    </w:p>
    <w:p w:rsidR="005D5C45" w:rsidRPr="005D5C45" w:rsidRDefault="005D5C45" w:rsidP="005D5C45">
      <w:pPr>
        <w:autoSpaceDE w:val="0"/>
        <w:autoSpaceDN w:val="0"/>
        <w:adjustRightInd w:val="0"/>
        <w:spacing w:line="276" w:lineRule="auto"/>
        <w:rPr>
          <w:rFonts w:asciiTheme="minorHAnsi" w:eastAsiaTheme="minorHAnsi" w:hAnsiTheme="minorHAnsi" w:cs="Arial"/>
          <w:b/>
          <w:bCs/>
          <w:highlight w:val="green"/>
          <w:lang w:val="es-BO"/>
        </w:rPr>
      </w:pPr>
    </w:p>
    <w:p w:rsidR="005D5C45" w:rsidRPr="005D5C45" w:rsidRDefault="005D5C45" w:rsidP="005D5C45">
      <w:pPr>
        <w:autoSpaceDE w:val="0"/>
        <w:autoSpaceDN w:val="0"/>
        <w:adjustRightInd w:val="0"/>
        <w:spacing w:line="276" w:lineRule="auto"/>
        <w:rPr>
          <w:rFonts w:asciiTheme="minorHAnsi" w:eastAsiaTheme="minorHAnsi" w:hAnsiTheme="minorHAnsi" w:cs="Arial"/>
          <w:b/>
          <w:bCs/>
          <w:lang w:val="es-BO"/>
        </w:rPr>
      </w:pPr>
      <w:r w:rsidRPr="005D5C45">
        <w:rPr>
          <w:rFonts w:asciiTheme="minorHAnsi" w:eastAsiaTheme="minorHAnsi" w:hAnsiTheme="minorHAnsi" w:cs="Arial"/>
          <w:b/>
          <w:bCs/>
          <w:lang w:val="es-BO"/>
        </w:rPr>
        <w:t>SEPTIMA.- (REQUISITOS DE INICIO)</w:t>
      </w:r>
    </w:p>
    <w:p w:rsidR="005D5C45" w:rsidRPr="005D5C45" w:rsidRDefault="005D5C45" w:rsidP="005D5C45">
      <w:pPr>
        <w:autoSpaceDE w:val="0"/>
        <w:autoSpaceDN w:val="0"/>
        <w:adjustRightInd w:val="0"/>
        <w:spacing w:line="276" w:lineRule="auto"/>
        <w:rPr>
          <w:rFonts w:asciiTheme="minorHAnsi" w:eastAsiaTheme="minorHAnsi" w:hAnsiTheme="minorHAnsi" w:cs="Arial"/>
          <w:lang w:val="es-BO"/>
        </w:rPr>
      </w:pPr>
    </w:p>
    <w:p w:rsidR="005D5C45" w:rsidRPr="005D5C45" w:rsidRDefault="005D5C45" w:rsidP="005D5C45">
      <w:pPr>
        <w:autoSpaceDE w:val="0"/>
        <w:autoSpaceDN w:val="0"/>
        <w:adjustRightInd w:val="0"/>
        <w:spacing w:line="276" w:lineRule="auto"/>
        <w:ind w:left="705" w:hanging="705"/>
        <w:jc w:val="both"/>
        <w:rPr>
          <w:rFonts w:asciiTheme="minorHAnsi" w:hAnsiTheme="minorHAnsi" w:cs="Arial"/>
        </w:rPr>
      </w:pPr>
      <w:r w:rsidRPr="005D5C45">
        <w:rPr>
          <w:rFonts w:asciiTheme="minorHAnsi" w:eastAsiaTheme="minorHAnsi" w:hAnsiTheme="minorHAnsi" w:cs="Arial"/>
          <w:b/>
          <w:lang w:val="es-BO"/>
        </w:rPr>
        <w:t>7.1</w:t>
      </w:r>
      <w:r w:rsidRPr="005D5C45">
        <w:rPr>
          <w:rFonts w:asciiTheme="minorHAnsi" w:eastAsiaTheme="minorHAnsi" w:hAnsiTheme="minorHAnsi" w:cs="Arial"/>
          <w:lang w:val="es-BO"/>
        </w:rPr>
        <w:tab/>
      </w:r>
      <w:r w:rsidRPr="005D5C45">
        <w:rPr>
          <w:rFonts w:asciiTheme="minorHAnsi" w:hAnsiTheme="minorHAnsi" w:cs="Arial"/>
        </w:rPr>
        <w:t>YPFB notificará a la Contratista con la Orden de Proceder a efectos de que se inicie el Servicio a través de la Movilización de los equipos y personal respectivo desde su Base Operativa hasta el Lugar de Trabajo.</w:t>
      </w:r>
    </w:p>
    <w:p w:rsidR="005D5C45" w:rsidRPr="005D5C45" w:rsidRDefault="005D5C45" w:rsidP="005D5C45">
      <w:pPr>
        <w:autoSpaceDE w:val="0"/>
        <w:autoSpaceDN w:val="0"/>
        <w:adjustRightInd w:val="0"/>
        <w:spacing w:line="276" w:lineRule="auto"/>
        <w:ind w:left="705" w:hanging="705"/>
        <w:jc w:val="both"/>
        <w:rPr>
          <w:rFonts w:asciiTheme="minorHAnsi" w:hAnsiTheme="minorHAnsi" w:cs="Arial"/>
        </w:rPr>
      </w:pPr>
    </w:p>
    <w:p w:rsidR="005D5C45" w:rsidRPr="005D5C45" w:rsidRDefault="005D5C45" w:rsidP="005D5C45">
      <w:pPr>
        <w:autoSpaceDE w:val="0"/>
        <w:autoSpaceDN w:val="0"/>
        <w:adjustRightInd w:val="0"/>
        <w:spacing w:line="276" w:lineRule="auto"/>
        <w:ind w:left="705" w:hanging="705"/>
        <w:jc w:val="both"/>
        <w:rPr>
          <w:rFonts w:asciiTheme="minorHAnsi" w:hAnsiTheme="minorHAnsi" w:cs="Arial"/>
        </w:rPr>
      </w:pPr>
      <w:r w:rsidRPr="005D5C45">
        <w:rPr>
          <w:rFonts w:asciiTheme="minorHAnsi" w:hAnsiTheme="minorHAnsi" w:cs="Arial"/>
          <w:b/>
        </w:rPr>
        <w:t>7.2</w:t>
      </w:r>
      <w:r w:rsidRPr="005D5C45">
        <w:rPr>
          <w:rFonts w:asciiTheme="minorHAnsi" w:hAnsiTheme="minorHAnsi" w:cs="Arial"/>
        </w:rPr>
        <w:tab/>
        <w:t>En caso que el CONTRATISTA no esté listo para iniciar el Servicio a partir de la Orden de Proceder se aplicará las penalidades estipuladas, según corresponda.</w:t>
      </w:r>
    </w:p>
    <w:p w:rsidR="005D5C45" w:rsidRPr="005D5C45" w:rsidRDefault="005D5C45" w:rsidP="005D5C45">
      <w:pPr>
        <w:autoSpaceDE w:val="0"/>
        <w:autoSpaceDN w:val="0"/>
        <w:adjustRightInd w:val="0"/>
        <w:spacing w:line="276" w:lineRule="auto"/>
        <w:ind w:left="705" w:hanging="705"/>
        <w:jc w:val="both"/>
        <w:rPr>
          <w:rFonts w:asciiTheme="minorHAnsi" w:hAnsiTheme="minorHAnsi" w:cs="Arial"/>
        </w:rPr>
      </w:pPr>
    </w:p>
    <w:p w:rsidR="005D5C45" w:rsidRPr="005D5C45" w:rsidRDefault="005D5C45" w:rsidP="005D5C45">
      <w:pPr>
        <w:autoSpaceDE w:val="0"/>
        <w:autoSpaceDN w:val="0"/>
        <w:adjustRightInd w:val="0"/>
        <w:spacing w:line="276" w:lineRule="auto"/>
        <w:ind w:left="705" w:hanging="705"/>
        <w:jc w:val="both"/>
        <w:rPr>
          <w:rFonts w:asciiTheme="minorHAnsi" w:hAnsiTheme="minorHAnsi" w:cs="Arial"/>
        </w:rPr>
      </w:pPr>
      <w:r w:rsidRPr="005D5C45">
        <w:rPr>
          <w:rFonts w:asciiTheme="minorHAnsi" w:hAnsiTheme="minorHAnsi" w:cs="Arial"/>
          <w:b/>
        </w:rPr>
        <w:t>7.3</w:t>
      </w:r>
      <w:r w:rsidRPr="005D5C45">
        <w:rPr>
          <w:rFonts w:asciiTheme="minorHAnsi" w:hAnsiTheme="minorHAnsi" w:cs="Arial"/>
        </w:rPr>
        <w:tab/>
        <w:t>El CONTRATISTA dará cumplimiento a los requisitos de inicio detallados por YPFB y deberá estar listo para iniciar las actividades en el Lugar de Trabajo, en la Fecha requerida de Inicio.</w:t>
      </w:r>
    </w:p>
    <w:p w:rsidR="005D5C45" w:rsidRPr="005D5C45" w:rsidRDefault="005D5C45" w:rsidP="005D5C45">
      <w:pPr>
        <w:autoSpaceDE w:val="0"/>
        <w:autoSpaceDN w:val="0"/>
        <w:adjustRightInd w:val="0"/>
        <w:spacing w:line="276" w:lineRule="auto"/>
        <w:ind w:left="705" w:hanging="705"/>
        <w:jc w:val="both"/>
        <w:rPr>
          <w:rFonts w:asciiTheme="minorHAnsi" w:hAnsiTheme="minorHAnsi" w:cs="Arial"/>
        </w:rPr>
      </w:pPr>
    </w:p>
    <w:p w:rsidR="005D5C45" w:rsidRPr="005D5C45" w:rsidRDefault="005D5C45" w:rsidP="005D5C45">
      <w:pPr>
        <w:autoSpaceDE w:val="0"/>
        <w:autoSpaceDN w:val="0"/>
        <w:adjustRightInd w:val="0"/>
        <w:spacing w:line="276" w:lineRule="auto"/>
        <w:ind w:left="705" w:hanging="705"/>
        <w:jc w:val="both"/>
        <w:rPr>
          <w:rFonts w:asciiTheme="minorHAnsi" w:hAnsiTheme="minorHAnsi" w:cs="Arial"/>
        </w:rPr>
      </w:pPr>
      <w:r w:rsidRPr="005D5C45">
        <w:rPr>
          <w:rFonts w:asciiTheme="minorHAnsi" w:hAnsiTheme="minorHAnsi" w:cs="Arial"/>
          <w:b/>
        </w:rPr>
        <w:t>7.4</w:t>
      </w:r>
      <w:r w:rsidRPr="005D5C45">
        <w:rPr>
          <w:rFonts w:asciiTheme="minorHAnsi" w:hAnsiTheme="minorHAnsi" w:cs="Arial"/>
        </w:rPr>
        <w:tab/>
        <w:t>En caso que el CONTRATISTA no esté listo para iniciar las actividades en el Lugar de Trabajo en la Fecha Requerida de Inicio, se aplicará las penalidades estipuladas, según corresponda.</w:t>
      </w:r>
    </w:p>
    <w:p w:rsidR="005D5C45" w:rsidRPr="005D5C45" w:rsidRDefault="005D5C45" w:rsidP="005D5C45">
      <w:pPr>
        <w:autoSpaceDE w:val="0"/>
        <w:autoSpaceDN w:val="0"/>
        <w:adjustRightInd w:val="0"/>
        <w:spacing w:line="276" w:lineRule="auto"/>
        <w:rPr>
          <w:rFonts w:asciiTheme="minorHAnsi" w:hAnsiTheme="minorHAnsi" w:cs="Arial"/>
          <w:b/>
          <w:lang w:val="es-BO"/>
        </w:rPr>
      </w:pPr>
    </w:p>
    <w:p w:rsidR="005D5C45" w:rsidRPr="005D5C45" w:rsidRDefault="005D5C45" w:rsidP="005D5C45">
      <w:pPr>
        <w:spacing w:line="276" w:lineRule="auto"/>
        <w:jc w:val="both"/>
        <w:rPr>
          <w:rFonts w:asciiTheme="minorHAnsi" w:hAnsiTheme="minorHAnsi" w:cs="Arial"/>
          <w:b/>
        </w:rPr>
      </w:pPr>
      <w:r w:rsidRPr="005D5C45">
        <w:rPr>
          <w:rFonts w:asciiTheme="minorHAnsi" w:hAnsiTheme="minorHAnsi" w:cs="Arial"/>
          <w:b/>
        </w:rPr>
        <w:t>OCTAVA.- (MONTO DEL CONTRATO).</w:t>
      </w:r>
    </w:p>
    <w:p w:rsidR="005D5C45" w:rsidRPr="005D5C45" w:rsidRDefault="005D5C45" w:rsidP="005D5C45">
      <w:pPr>
        <w:spacing w:line="276" w:lineRule="auto"/>
        <w:jc w:val="both"/>
        <w:rPr>
          <w:rFonts w:asciiTheme="minorHAnsi" w:hAnsiTheme="minorHAnsi" w:cs="Arial"/>
          <w:b/>
        </w:rPr>
      </w:pPr>
    </w:p>
    <w:p w:rsidR="005D5C45" w:rsidRPr="005D5C45" w:rsidRDefault="005D5C45" w:rsidP="005D5C45">
      <w:pPr>
        <w:spacing w:line="276" w:lineRule="auto"/>
        <w:ind w:left="709" w:hanging="709"/>
        <w:jc w:val="both"/>
        <w:rPr>
          <w:rFonts w:asciiTheme="minorHAnsi" w:hAnsiTheme="minorHAnsi" w:cs="Arial"/>
          <w:i/>
        </w:rPr>
      </w:pPr>
      <w:r w:rsidRPr="005D5C45">
        <w:rPr>
          <w:rFonts w:asciiTheme="minorHAnsi" w:hAnsiTheme="minorHAnsi" w:cs="Arial"/>
          <w:b/>
        </w:rPr>
        <w:t>8.1</w:t>
      </w:r>
      <w:r w:rsidRPr="005D5C45">
        <w:rPr>
          <w:rFonts w:asciiTheme="minorHAnsi" w:hAnsiTheme="minorHAnsi" w:cs="Arial"/>
        </w:rPr>
        <w:tab/>
        <w:t xml:space="preserve">YPFB pagara al Contratista por el Servicio el monto de Bs. ______.YPFB hará efectivo a favor del CONTRATISTA durante el plazo de vigencia del presente contrato, los pagos que se detallan en esta Cláusula conforme al siguiente detalle: </w:t>
      </w:r>
      <w:r w:rsidRPr="005D5C45">
        <w:rPr>
          <w:rFonts w:asciiTheme="minorHAnsi" w:hAnsiTheme="minorHAnsi" w:cs="Arial"/>
          <w:i/>
        </w:rPr>
        <w:t>(adecuar conforme al servicio)</w:t>
      </w:r>
    </w:p>
    <w:p w:rsidR="005D5C45" w:rsidRPr="005D5C45" w:rsidRDefault="005D5C45" w:rsidP="005D5C45">
      <w:pPr>
        <w:widowControl w:val="0"/>
        <w:spacing w:before="120" w:after="120" w:line="276" w:lineRule="auto"/>
        <w:ind w:left="709" w:hanging="709"/>
        <w:jc w:val="both"/>
        <w:rPr>
          <w:rFonts w:asciiTheme="minorHAnsi" w:hAnsiTheme="minorHAnsi" w:cs="Arial"/>
        </w:rPr>
      </w:pPr>
      <w:r w:rsidRPr="005D5C45">
        <w:rPr>
          <w:rFonts w:asciiTheme="minorHAnsi" w:hAnsiTheme="minorHAnsi" w:cs="Arial"/>
          <w:b/>
        </w:rPr>
        <w:t>8.2</w:t>
      </w:r>
      <w:r w:rsidRPr="005D5C45">
        <w:rPr>
          <w:rFonts w:asciiTheme="minorHAnsi" w:hAnsiTheme="minorHAnsi" w:cs="Arial"/>
        </w:rPr>
        <w:tab/>
        <w:t>El CONTRATISTA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YPFB</w:t>
      </w:r>
      <w:r w:rsidRPr="005D5C45">
        <w:rPr>
          <w:rFonts w:asciiTheme="minorHAnsi" w:hAnsiTheme="minorHAnsi" w:cs="Arial"/>
          <w:b/>
        </w:rPr>
        <w:t>.</w:t>
      </w:r>
    </w:p>
    <w:p w:rsidR="005D5C45" w:rsidRPr="005D5C45" w:rsidRDefault="005D5C45" w:rsidP="005D5C45">
      <w:pPr>
        <w:numPr>
          <w:ilvl w:val="1"/>
          <w:numId w:val="0"/>
        </w:numPr>
        <w:tabs>
          <w:tab w:val="num" w:pos="284"/>
        </w:tabs>
        <w:spacing w:before="120" w:after="120" w:line="276" w:lineRule="auto"/>
        <w:ind w:left="709" w:hanging="709"/>
        <w:jc w:val="both"/>
        <w:rPr>
          <w:rFonts w:asciiTheme="minorHAnsi" w:hAnsiTheme="minorHAnsi" w:cs="Arial"/>
          <w:lang w:val="es-ES_tradnl"/>
        </w:rPr>
      </w:pPr>
      <w:r w:rsidRPr="005D5C45">
        <w:rPr>
          <w:rFonts w:asciiTheme="minorHAnsi" w:hAnsiTheme="minorHAnsi" w:cs="Arial"/>
          <w:b/>
          <w:lang w:val="es-ES_tradnl"/>
        </w:rPr>
        <w:t>8.3</w:t>
      </w:r>
      <w:r w:rsidRPr="005D5C45">
        <w:rPr>
          <w:rFonts w:asciiTheme="minorHAnsi" w:hAnsiTheme="minorHAnsi" w:cs="Arial"/>
          <w:lang w:val="es-ES_tradnl"/>
        </w:rPr>
        <w:tab/>
        <w:t>El precio por trabajos o Servicios adicionales no previstos en el Contrato y que fueron necesarios ejecutar, deberá ser objeto de previo acuerdo escrito entre las Partes. En ningún caso, YPFB reconocerá costos por trabajos adicionales que previamente no tuvieran su expresa aprobación.</w:t>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8.4</w:t>
      </w:r>
      <w:r w:rsidRPr="005D5C45">
        <w:rPr>
          <w:rFonts w:asciiTheme="minorHAnsi" w:hAnsiTheme="minorHAnsi" w:cs="Arial"/>
        </w:rPr>
        <w:tab/>
        <w:t xml:space="preserve">Los precios establecidos se pagarán al CONTRATISTA en moneda nacional y los mismos no serán incrementados bajo ninguna circunstancia.  </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jc w:val="both"/>
        <w:rPr>
          <w:rFonts w:asciiTheme="minorHAnsi" w:hAnsiTheme="minorHAnsi" w:cs="Arial"/>
          <w:b/>
          <w:lang w:val="es-ES_tradnl"/>
        </w:rPr>
      </w:pPr>
      <w:r w:rsidRPr="005D5C45">
        <w:rPr>
          <w:rFonts w:asciiTheme="minorHAnsi" w:hAnsiTheme="minorHAnsi" w:cs="Arial"/>
          <w:b/>
        </w:rPr>
        <w:t>NOVENA</w:t>
      </w:r>
      <w:r w:rsidRPr="005D5C45">
        <w:rPr>
          <w:rFonts w:asciiTheme="minorHAnsi" w:hAnsiTheme="minorHAnsi" w:cs="Arial"/>
          <w:b/>
          <w:lang w:val="es-ES_tradnl"/>
        </w:rPr>
        <w:t xml:space="preserve">.- (DOMICILIO A EFECTOS DE NOTIFICACIÓN). </w:t>
      </w:r>
    </w:p>
    <w:p w:rsidR="005D5C45" w:rsidRPr="005D5C45" w:rsidRDefault="005D5C45" w:rsidP="005D5C45">
      <w:pPr>
        <w:widowControl w:val="0"/>
        <w:numPr>
          <w:ilvl w:val="1"/>
          <w:numId w:val="0"/>
        </w:numPr>
        <w:tabs>
          <w:tab w:val="num" w:pos="284"/>
        </w:tabs>
        <w:spacing w:before="120" w:after="120" w:line="276" w:lineRule="auto"/>
        <w:ind w:left="709" w:hanging="709"/>
        <w:jc w:val="both"/>
        <w:rPr>
          <w:rFonts w:asciiTheme="minorHAnsi" w:hAnsiTheme="minorHAnsi" w:cs="Arial"/>
        </w:rPr>
      </w:pPr>
      <w:r w:rsidRPr="005D5C45">
        <w:rPr>
          <w:rFonts w:asciiTheme="minorHAnsi" w:hAnsiTheme="minorHAnsi" w:cs="Arial"/>
          <w:b/>
        </w:rPr>
        <w:t>9.1.</w:t>
      </w:r>
      <w:r w:rsidRPr="005D5C45">
        <w:rPr>
          <w:rFonts w:asciiTheme="minorHAnsi" w:hAnsiTheme="minorHAnsi" w:cs="Arial"/>
        </w:rPr>
        <w:t xml:space="preserve"> </w:t>
      </w:r>
      <w:r w:rsidRPr="005D5C45">
        <w:rPr>
          <w:rFonts w:asciiTheme="minorHAnsi" w:hAnsiTheme="minorHAnsi" w:cs="Arial"/>
        </w:rPr>
        <w:tab/>
        <w:t xml:space="preserve">Las notificaciones que se cursen entre las Partes, tendrán validez siempre que se envíen mediante nota por escrito, </w:t>
      </w:r>
      <w:r w:rsidRPr="005D5C45">
        <w:rPr>
          <w:rFonts w:asciiTheme="minorHAnsi" w:hAnsiTheme="minorHAnsi" w:cs="Arial"/>
          <w:lang w:val="es-ES_tradnl"/>
        </w:rPr>
        <w:t>correo electrónico (e-mail), facsímile, fax u otro medio de comunicación que deje constancia documental escrita con confirmación en forma directa,</w:t>
      </w:r>
      <w:r w:rsidRPr="005D5C45">
        <w:rPr>
          <w:rFonts w:asciiTheme="minorHAnsi" w:hAnsiTheme="minorHAnsi" w:cs="Arial"/>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5D5C45" w:rsidRPr="005D5C45" w:rsidTr="005D5C45">
        <w:trPr>
          <w:trHeight w:val="237"/>
        </w:trPr>
        <w:tc>
          <w:tcPr>
            <w:tcW w:w="4860" w:type="dxa"/>
            <w:tcBorders>
              <w:top w:val="single" w:sz="4" w:space="0" w:color="auto"/>
              <w:left w:val="single" w:sz="4" w:space="0" w:color="auto"/>
              <w:bottom w:val="single" w:sz="4" w:space="0" w:color="auto"/>
              <w:right w:val="single" w:sz="4" w:space="0" w:color="auto"/>
            </w:tcBorders>
          </w:tcPr>
          <w:p w:rsidR="005D5C45" w:rsidRPr="005D5C45" w:rsidRDefault="005D5C45" w:rsidP="005D5C45">
            <w:pPr>
              <w:widowControl w:val="0"/>
              <w:spacing w:line="276" w:lineRule="auto"/>
              <w:ind w:left="180" w:hanging="180"/>
              <w:jc w:val="center"/>
              <w:rPr>
                <w:rFonts w:asciiTheme="minorHAnsi" w:hAnsiTheme="minorHAnsi" w:cs="Arial"/>
                <w:b/>
                <w:bCs/>
              </w:rPr>
            </w:pPr>
            <w:r w:rsidRPr="005D5C45">
              <w:rPr>
                <w:rFonts w:asciiTheme="minorHAnsi" w:hAnsiTheme="minorHAnsi" w:cs="Arial"/>
                <w:b/>
                <w:bCs/>
              </w:rPr>
              <w:t>YPFB</w:t>
            </w:r>
          </w:p>
        </w:tc>
        <w:tc>
          <w:tcPr>
            <w:tcW w:w="4290" w:type="dxa"/>
            <w:tcBorders>
              <w:top w:val="single" w:sz="4" w:space="0" w:color="auto"/>
              <w:left w:val="single" w:sz="4" w:space="0" w:color="auto"/>
              <w:bottom w:val="single" w:sz="4" w:space="0" w:color="auto"/>
              <w:right w:val="single" w:sz="4" w:space="0" w:color="auto"/>
            </w:tcBorders>
          </w:tcPr>
          <w:p w:rsidR="005D5C45" w:rsidRPr="005D5C45" w:rsidRDefault="005D5C45" w:rsidP="005D5C45">
            <w:pPr>
              <w:widowControl w:val="0"/>
              <w:spacing w:line="276" w:lineRule="auto"/>
              <w:ind w:left="180" w:hanging="180"/>
              <w:jc w:val="center"/>
              <w:rPr>
                <w:rFonts w:asciiTheme="minorHAnsi" w:hAnsiTheme="minorHAnsi" w:cs="Arial"/>
                <w:b/>
                <w:bCs/>
                <w:lang w:val="es-BO"/>
              </w:rPr>
            </w:pPr>
            <w:r w:rsidRPr="005D5C45">
              <w:rPr>
                <w:rFonts w:asciiTheme="minorHAnsi" w:hAnsiTheme="minorHAnsi" w:cs="Arial"/>
                <w:b/>
                <w:bCs/>
                <w:lang w:val="es-BO"/>
              </w:rPr>
              <w:t>CONTRATISTA</w:t>
            </w:r>
          </w:p>
        </w:tc>
      </w:tr>
      <w:tr w:rsidR="005D5C45" w:rsidRPr="005D5C45" w:rsidTr="005D5C45">
        <w:trPr>
          <w:trHeight w:val="1342"/>
        </w:trPr>
        <w:tc>
          <w:tcPr>
            <w:tcW w:w="4860" w:type="dxa"/>
            <w:tcBorders>
              <w:top w:val="single" w:sz="4" w:space="0" w:color="auto"/>
              <w:left w:val="single" w:sz="4" w:space="0" w:color="auto"/>
              <w:bottom w:val="single" w:sz="4" w:space="0" w:color="auto"/>
              <w:right w:val="single" w:sz="4" w:space="0" w:color="auto"/>
            </w:tcBorders>
          </w:tcPr>
          <w:p w:rsidR="005D5C45" w:rsidRPr="005D5C45" w:rsidRDefault="005D5C45" w:rsidP="005D5C45">
            <w:pPr>
              <w:widowControl w:val="0"/>
              <w:spacing w:line="276" w:lineRule="auto"/>
              <w:jc w:val="both"/>
              <w:rPr>
                <w:rFonts w:asciiTheme="minorHAnsi" w:hAnsiTheme="minorHAnsi" w:cs="Arial"/>
              </w:rPr>
            </w:pPr>
            <w:r w:rsidRPr="005D5C45">
              <w:rPr>
                <w:rFonts w:asciiTheme="minorHAnsi" w:hAnsiTheme="minorHAnsi" w:cs="Arial"/>
                <w:b/>
              </w:rPr>
              <w:t>Domicilio:</w:t>
            </w:r>
            <w:r w:rsidRPr="005D5C45">
              <w:rPr>
                <w:rFonts w:asciiTheme="minorHAnsi" w:hAnsiTheme="minorHAnsi" w:cs="Arial"/>
              </w:rPr>
              <w:t xml:space="preserve"> </w:t>
            </w:r>
          </w:p>
          <w:p w:rsidR="005D5C45" w:rsidRPr="005D5C45" w:rsidRDefault="005D5C45" w:rsidP="005D5C45">
            <w:pPr>
              <w:widowControl w:val="0"/>
              <w:spacing w:line="276" w:lineRule="auto"/>
              <w:ind w:left="180" w:hanging="180"/>
              <w:jc w:val="both"/>
              <w:rPr>
                <w:rFonts w:asciiTheme="minorHAnsi" w:hAnsiTheme="minorHAnsi" w:cs="Arial"/>
                <w:lang w:val="pt-BR"/>
              </w:rPr>
            </w:pPr>
            <w:proofErr w:type="gramStart"/>
            <w:r w:rsidRPr="005D5C45">
              <w:rPr>
                <w:rFonts w:asciiTheme="minorHAnsi" w:hAnsiTheme="minorHAnsi" w:cs="Arial"/>
                <w:b/>
                <w:lang w:val="pt-BR"/>
              </w:rPr>
              <w:t>Telef.:</w:t>
            </w:r>
            <w:proofErr w:type="gramEnd"/>
            <w:r w:rsidRPr="005D5C45">
              <w:rPr>
                <w:rFonts w:asciiTheme="minorHAnsi" w:hAnsiTheme="minorHAnsi" w:cs="Arial"/>
                <w:lang w:val="pt-BR"/>
              </w:rPr>
              <w:t xml:space="preserve"> </w:t>
            </w:r>
          </w:p>
          <w:p w:rsidR="005D5C45" w:rsidRPr="005D5C45" w:rsidRDefault="005D5C45" w:rsidP="005D5C45">
            <w:pPr>
              <w:widowControl w:val="0"/>
              <w:spacing w:line="276" w:lineRule="auto"/>
              <w:ind w:left="180" w:hanging="180"/>
              <w:jc w:val="both"/>
              <w:rPr>
                <w:rFonts w:asciiTheme="minorHAnsi" w:hAnsiTheme="minorHAnsi" w:cs="Arial"/>
                <w:lang w:val="pt-BR"/>
              </w:rPr>
            </w:pPr>
            <w:proofErr w:type="gramStart"/>
            <w:r w:rsidRPr="005D5C45">
              <w:rPr>
                <w:rFonts w:asciiTheme="minorHAnsi" w:hAnsiTheme="minorHAnsi" w:cs="Arial"/>
                <w:b/>
                <w:lang w:val="pt-BR"/>
              </w:rPr>
              <w:t>Fax.:</w:t>
            </w:r>
            <w:proofErr w:type="gramEnd"/>
            <w:r w:rsidRPr="005D5C45">
              <w:rPr>
                <w:rFonts w:asciiTheme="minorHAnsi" w:hAnsiTheme="minorHAnsi" w:cs="Arial"/>
                <w:lang w:val="pt-BR"/>
              </w:rPr>
              <w:t xml:space="preserve"> </w:t>
            </w:r>
          </w:p>
          <w:p w:rsidR="005D5C45" w:rsidRPr="005D5C45" w:rsidRDefault="005D5C45" w:rsidP="005D5C45">
            <w:pPr>
              <w:widowControl w:val="0"/>
              <w:spacing w:line="276" w:lineRule="auto"/>
              <w:ind w:left="180" w:hanging="180"/>
              <w:jc w:val="both"/>
              <w:rPr>
                <w:rFonts w:asciiTheme="minorHAnsi" w:hAnsiTheme="minorHAnsi" w:cs="Arial"/>
                <w:lang w:val="pt-BR"/>
              </w:rPr>
            </w:pPr>
            <w:r w:rsidRPr="005D5C45">
              <w:rPr>
                <w:rFonts w:asciiTheme="minorHAnsi" w:hAnsiTheme="minorHAnsi" w:cs="Arial"/>
                <w:b/>
                <w:lang w:val="pt-BR"/>
              </w:rPr>
              <w:t xml:space="preserve">E-mail: </w:t>
            </w:r>
          </w:p>
          <w:p w:rsidR="005D5C45" w:rsidRPr="005D5C45" w:rsidRDefault="005D5C45" w:rsidP="005D5C45">
            <w:pPr>
              <w:widowControl w:val="0"/>
              <w:spacing w:line="276" w:lineRule="auto"/>
              <w:ind w:left="180" w:hanging="180"/>
              <w:jc w:val="both"/>
              <w:rPr>
                <w:rFonts w:asciiTheme="minorHAnsi" w:hAnsiTheme="minorHAnsi" w:cs="Arial"/>
                <w:b/>
              </w:rPr>
            </w:pPr>
            <w:proofErr w:type="spellStart"/>
            <w:r w:rsidRPr="005D5C45">
              <w:rPr>
                <w:rFonts w:asciiTheme="minorHAnsi" w:hAnsiTheme="minorHAnsi" w:cs="Arial"/>
                <w:b/>
              </w:rPr>
              <w:t>Attn</w:t>
            </w:r>
            <w:proofErr w:type="spellEnd"/>
            <w:r w:rsidRPr="005D5C45">
              <w:rPr>
                <w:rFonts w:asciiTheme="minorHAnsi" w:hAnsiTheme="minorHAnsi" w:cs="Arial"/>
                <w:b/>
              </w:rPr>
              <w:t xml:space="preserve">.: </w:t>
            </w:r>
          </w:p>
          <w:p w:rsidR="005D5C45" w:rsidRPr="005D5C45" w:rsidRDefault="005D5C45" w:rsidP="005D5C45">
            <w:pPr>
              <w:widowControl w:val="0"/>
              <w:spacing w:line="276" w:lineRule="auto"/>
              <w:ind w:left="180" w:hanging="180"/>
              <w:jc w:val="both"/>
              <w:rPr>
                <w:rFonts w:asciiTheme="minorHAnsi" w:hAnsiTheme="minorHAnsi" w:cs="Arial"/>
              </w:rPr>
            </w:pPr>
          </w:p>
        </w:tc>
        <w:tc>
          <w:tcPr>
            <w:tcW w:w="4290" w:type="dxa"/>
            <w:tcBorders>
              <w:top w:val="single" w:sz="4" w:space="0" w:color="auto"/>
              <w:left w:val="single" w:sz="4" w:space="0" w:color="auto"/>
              <w:bottom w:val="single" w:sz="4" w:space="0" w:color="auto"/>
              <w:right w:val="single" w:sz="4" w:space="0" w:color="auto"/>
            </w:tcBorders>
          </w:tcPr>
          <w:p w:rsidR="005D5C45" w:rsidRPr="005D5C45" w:rsidRDefault="005D5C45" w:rsidP="005D5C45">
            <w:pPr>
              <w:widowControl w:val="0"/>
              <w:spacing w:line="276" w:lineRule="auto"/>
              <w:ind w:hanging="45"/>
              <w:jc w:val="both"/>
              <w:rPr>
                <w:rFonts w:asciiTheme="minorHAnsi" w:hAnsiTheme="minorHAnsi" w:cs="Arial"/>
                <w:lang w:val="pt-BR"/>
              </w:rPr>
            </w:pPr>
            <w:r w:rsidRPr="005D5C45">
              <w:rPr>
                <w:rFonts w:asciiTheme="minorHAnsi" w:hAnsiTheme="minorHAnsi" w:cs="Arial"/>
                <w:b/>
                <w:lang w:val="pt-BR"/>
              </w:rPr>
              <w:t>Domicilio:</w:t>
            </w:r>
            <w:r w:rsidRPr="005D5C45">
              <w:rPr>
                <w:rFonts w:asciiTheme="minorHAnsi" w:hAnsiTheme="minorHAnsi" w:cs="Arial"/>
                <w:lang w:val="pt-BR"/>
              </w:rPr>
              <w:t xml:space="preserve"> </w:t>
            </w:r>
          </w:p>
          <w:p w:rsidR="005D5C45" w:rsidRPr="005D5C45" w:rsidRDefault="005D5C45" w:rsidP="005D5C45">
            <w:pPr>
              <w:widowControl w:val="0"/>
              <w:spacing w:line="276" w:lineRule="auto"/>
              <w:ind w:left="180" w:hanging="180"/>
              <w:jc w:val="both"/>
              <w:rPr>
                <w:rFonts w:asciiTheme="minorHAnsi" w:hAnsiTheme="minorHAnsi" w:cs="Arial"/>
                <w:b/>
                <w:lang w:val="pt-BR"/>
              </w:rPr>
            </w:pPr>
            <w:proofErr w:type="gramStart"/>
            <w:r w:rsidRPr="005D5C45">
              <w:rPr>
                <w:rFonts w:asciiTheme="minorHAnsi" w:hAnsiTheme="minorHAnsi" w:cs="Arial"/>
                <w:b/>
                <w:lang w:val="pt-BR"/>
              </w:rPr>
              <w:t>Telef.:</w:t>
            </w:r>
            <w:proofErr w:type="gramEnd"/>
            <w:r w:rsidRPr="005D5C45">
              <w:rPr>
                <w:rFonts w:asciiTheme="minorHAnsi" w:hAnsiTheme="minorHAnsi" w:cs="Arial"/>
                <w:b/>
                <w:lang w:val="pt-BR"/>
              </w:rPr>
              <w:t xml:space="preserve"> </w:t>
            </w:r>
          </w:p>
          <w:p w:rsidR="005D5C45" w:rsidRPr="005D5C45" w:rsidRDefault="005D5C45" w:rsidP="005D5C45">
            <w:pPr>
              <w:widowControl w:val="0"/>
              <w:spacing w:line="276" w:lineRule="auto"/>
              <w:ind w:left="180" w:hanging="180"/>
              <w:jc w:val="both"/>
              <w:rPr>
                <w:rFonts w:asciiTheme="minorHAnsi" w:hAnsiTheme="minorHAnsi" w:cs="Arial"/>
                <w:lang w:val="pt-BR"/>
              </w:rPr>
            </w:pPr>
            <w:proofErr w:type="gramStart"/>
            <w:r w:rsidRPr="005D5C45">
              <w:rPr>
                <w:rFonts w:asciiTheme="minorHAnsi" w:hAnsiTheme="minorHAnsi" w:cs="Arial"/>
                <w:b/>
                <w:lang w:val="pt-BR"/>
              </w:rPr>
              <w:t>Fax.:</w:t>
            </w:r>
            <w:proofErr w:type="gramEnd"/>
            <w:r w:rsidRPr="005D5C45">
              <w:rPr>
                <w:rFonts w:asciiTheme="minorHAnsi" w:hAnsiTheme="minorHAnsi" w:cs="Arial"/>
                <w:lang w:val="pt-BR"/>
              </w:rPr>
              <w:t xml:space="preserve"> </w:t>
            </w:r>
          </w:p>
          <w:p w:rsidR="005D5C45" w:rsidRPr="005D5C45" w:rsidRDefault="005D5C45" w:rsidP="005D5C45">
            <w:pPr>
              <w:autoSpaceDE w:val="0"/>
              <w:autoSpaceDN w:val="0"/>
              <w:adjustRightInd w:val="0"/>
              <w:spacing w:line="276" w:lineRule="auto"/>
              <w:ind w:left="180" w:hanging="180"/>
              <w:rPr>
                <w:rFonts w:asciiTheme="minorHAnsi" w:hAnsiTheme="minorHAnsi" w:cs="Arial"/>
                <w:b/>
                <w:lang w:val="pt-BR"/>
              </w:rPr>
            </w:pPr>
            <w:r w:rsidRPr="005D5C45">
              <w:rPr>
                <w:rFonts w:asciiTheme="minorHAnsi" w:hAnsiTheme="minorHAnsi" w:cs="Arial"/>
                <w:b/>
                <w:lang w:val="pt-BR"/>
              </w:rPr>
              <w:t xml:space="preserve">E-mail: </w:t>
            </w:r>
          </w:p>
          <w:p w:rsidR="005D5C45" w:rsidRPr="005D5C45" w:rsidRDefault="005D5C45" w:rsidP="005D5C45">
            <w:pPr>
              <w:autoSpaceDE w:val="0"/>
              <w:autoSpaceDN w:val="0"/>
              <w:adjustRightInd w:val="0"/>
              <w:spacing w:line="276" w:lineRule="auto"/>
              <w:ind w:left="180" w:hanging="180"/>
              <w:rPr>
                <w:rFonts w:asciiTheme="minorHAnsi" w:hAnsiTheme="minorHAnsi" w:cs="Arial"/>
                <w:lang w:val="pt-BR"/>
              </w:rPr>
            </w:pPr>
            <w:proofErr w:type="spellStart"/>
            <w:r w:rsidRPr="005D5C45">
              <w:rPr>
                <w:rFonts w:asciiTheme="minorHAnsi" w:hAnsiTheme="minorHAnsi" w:cs="Arial"/>
                <w:b/>
                <w:lang w:val="pt-BR"/>
              </w:rPr>
              <w:t>Attn</w:t>
            </w:r>
            <w:proofErr w:type="spellEnd"/>
            <w:r w:rsidRPr="005D5C45">
              <w:rPr>
                <w:rFonts w:asciiTheme="minorHAnsi" w:hAnsiTheme="minorHAnsi" w:cs="Arial"/>
                <w:b/>
                <w:lang w:val="pt-BR"/>
              </w:rPr>
              <w:t xml:space="preserve">.: </w:t>
            </w:r>
          </w:p>
          <w:p w:rsidR="005D5C45" w:rsidRPr="005D5C45" w:rsidRDefault="005D5C45" w:rsidP="005D5C45">
            <w:pPr>
              <w:autoSpaceDE w:val="0"/>
              <w:autoSpaceDN w:val="0"/>
              <w:adjustRightInd w:val="0"/>
              <w:spacing w:line="276" w:lineRule="auto"/>
              <w:ind w:left="180" w:hanging="180"/>
              <w:rPr>
                <w:rFonts w:asciiTheme="minorHAnsi" w:hAnsiTheme="minorHAnsi" w:cs="Arial"/>
                <w:caps/>
                <w:lang w:val="pt-BR"/>
              </w:rPr>
            </w:pPr>
          </w:p>
        </w:tc>
      </w:tr>
    </w:tbl>
    <w:p w:rsidR="005D5C45" w:rsidRPr="005D5C45" w:rsidRDefault="005D5C45" w:rsidP="005D5C45">
      <w:pPr>
        <w:widowControl w:val="0"/>
        <w:tabs>
          <w:tab w:val="num" w:pos="720"/>
        </w:tabs>
        <w:spacing w:before="120" w:after="120" w:line="276" w:lineRule="auto"/>
        <w:ind w:left="720" w:hanging="720"/>
        <w:jc w:val="both"/>
        <w:rPr>
          <w:rFonts w:asciiTheme="minorHAnsi" w:hAnsiTheme="minorHAnsi" w:cs="Arial"/>
          <w:bCs/>
        </w:rPr>
      </w:pPr>
      <w:r w:rsidRPr="005D5C45">
        <w:rPr>
          <w:rFonts w:asciiTheme="minorHAnsi" w:hAnsiTheme="minorHAnsi" w:cs="Arial"/>
          <w:b/>
        </w:rPr>
        <w:t>9.2.</w:t>
      </w:r>
      <w:r w:rsidRPr="005D5C45">
        <w:rPr>
          <w:rFonts w:asciiTheme="minorHAnsi" w:hAnsiTheme="minorHAnsi" w:cs="Arial"/>
          <w:bCs/>
        </w:rPr>
        <w:t xml:space="preserve"> </w:t>
      </w:r>
      <w:r w:rsidRPr="005D5C45">
        <w:rPr>
          <w:rFonts w:asciiTheme="minorHAnsi" w:hAnsiTheme="minorHAnsi" w:cs="Arial"/>
          <w:bCs/>
        </w:rPr>
        <w:tab/>
        <w:t>Se considerará recibida la notificación o comunicación en la fecha y hora en que se haya realizado la entrega.</w:t>
      </w:r>
    </w:p>
    <w:p w:rsidR="005D5C45" w:rsidRPr="005D5C45" w:rsidRDefault="005D5C45" w:rsidP="005D5C45">
      <w:pPr>
        <w:widowControl w:val="0"/>
        <w:tabs>
          <w:tab w:val="num" w:pos="720"/>
        </w:tabs>
        <w:spacing w:before="120" w:after="120" w:line="276" w:lineRule="auto"/>
        <w:ind w:left="720" w:hanging="720"/>
        <w:jc w:val="both"/>
        <w:rPr>
          <w:rFonts w:asciiTheme="minorHAnsi" w:hAnsiTheme="minorHAnsi" w:cs="Arial"/>
        </w:rPr>
      </w:pPr>
      <w:r w:rsidRPr="005D5C45">
        <w:rPr>
          <w:rFonts w:asciiTheme="minorHAnsi" w:hAnsiTheme="minorHAnsi" w:cs="Arial"/>
          <w:b/>
          <w:bCs/>
        </w:rPr>
        <w:lastRenderedPageBreak/>
        <w:t>9.3.</w:t>
      </w:r>
      <w:r w:rsidRPr="005D5C45">
        <w:rPr>
          <w:rFonts w:asciiTheme="minorHAnsi" w:hAnsiTheme="minorHAnsi" w:cs="Arial"/>
          <w:bCs/>
        </w:rPr>
        <w:tab/>
      </w:r>
      <w:r w:rsidRPr="005D5C45">
        <w:rPr>
          <w:rFonts w:asciiTheme="minorHAnsi" w:hAnsiTheme="minorHAnsi"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5D5C45" w:rsidRPr="005D5C45" w:rsidRDefault="005D5C45" w:rsidP="005D5C45">
      <w:pPr>
        <w:spacing w:line="276" w:lineRule="auto"/>
        <w:jc w:val="both"/>
        <w:rPr>
          <w:rFonts w:asciiTheme="minorHAnsi" w:hAnsiTheme="minorHAnsi" w:cs="Arial"/>
          <w:b/>
          <w:lang w:val="es-ES_tradnl"/>
        </w:rPr>
      </w:pPr>
      <w:r w:rsidRPr="005D5C45">
        <w:rPr>
          <w:rFonts w:asciiTheme="minorHAnsi" w:hAnsiTheme="minorHAnsi" w:cs="Arial"/>
          <w:b/>
          <w:lang w:val="es-ES_tradnl"/>
        </w:rPr>
        <w:t xml:space="preserve">DECIMA.- (DOCUMENTOS DEL CONTRATO). </w:t>
      </w:r>
    </w:p>
    <w:p w:rsidR="005D5C45" w:rsidRPr="005D5C45" w:rsidRDefault="005D5C45" w:rsidP="005D5C45">
      <w:pPr>
        <w:spacing w:line="276" w:lineRule="auto"/>
        <w:jc w:val="both"/>
        <w:rPr>
          <w:rFonts w:asciiTheme="minorHAnsi" w:hAnsiTheme="minorHAnsi" w:cs="Arial"/>
          <w:lang w:val="es-ES_tradnl"/>
        </w:rPr>
      </w:pPr>
      <w:r w:rsidRPr="005D5C45">
        <w:rPr>
          <w:rFonts w:asciiTheme="minorHAnsi" w:hAnsiTheme="minorHAnsi" w:cs="Arial"/>
          <w:lang w:val="es-ES_tradnl"/>
        </w:rPr>
        <w:tab/>
      </w:r>
    </w:p>
    <w:p w:rsidR="005D5C45" w:rsidRPr="005D5C45" w:rsidRDefault="005D5C45" w:rsidP="005D5C45">
      <w:pPr>
        <w:pStyle w:val="Prrafodelista"/>
        <w:spacing w:line="276" w:lineRule="auto"/>
        <w:ind w:left="0"/>
        <w:jc w:val="both"/>
        <w:rPr>
          <w:rFonts w:asciiTheme="minorHAnsi" w:hAnsiTheme="minorHAnsi" w:cs="Arial"/>
          <w:b/>
          <w:lang w:val="es-ES_tradnl"/>
        </w:rPr>
      </w:pPr>
      <w:r w:rsidRPr="005D5C45">
        <w:rPr>
          <w:rFonts w:asciiTheme="minorHAnsi" w:hAnsiTheme="minorHAnsi" w:cs="Arial"/>
          <w:lang w:val="es-ES_tradnl"/>
        </w:rPr>
        <w:t>Forman parte del presente Contrato, los documentos que se detallan a continuación y que tienen por finalidad complementarse mutuamente</w:t>
      </w:r>
      <w:r w:rsidRPr="005D5C45">
        <w:rPr>
          <w:rFonts w:asciiTheme="minorHAnsi" w:hAnsiTheme="minorHAnsi" w:cs="Arial"/>
          <w:b/>
          <w:lang w:val="es-ES_tradnl"/>
        </w:rPr>
        <w:t xml:space="preserve">: </w:t>
      </w:r>
    </w:p>
    <w:p w:rsidR="005D5C45" w:rsidRPr="005D5C45" w:rsidRDefault="005D5C45" w:rsidP="005D5C45">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asciiTheme="minorHAnsi" w:hAnsiTheme="minorHAnsi" w:cs="Arial"/>
        </w:rPr>
      </w:pPr>
      <w:r w:rsidRPr="005D5C45">
        <w:rPr>
          <w:rFonts w:asciiTheme="minorHAnsi" w:hAnsiTheme="minorHAnsi" w:cs="Arial"/>
        </w:rPr>
        <w:t xml:space="preserve">Anexo 1: Especificaciones Técnicas. </w:t>
      </w:r>
    </w:p>
    <w:p w:rsidR="005D5C45" w:rsidRPr="005D5C45" w:rsidRDefault="005D5C45" w:rsidP="005D5C45">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asciiTheme="minorHAnsi" w:hAnsiTheme="minorHAnsi" w:cs="Arial"/>
        </w:rPr>
      </w:pPr>
      <w:r w:rsidRPr="005D5C45">
        <w:rPr>
          <w:rFonts w:asciiTheme="minorHAnsi" w:hAnsiTheme="minorHAnsi" w:cs="Arial"/>
        </w:rPr>
        <w:t>Anexo 2: Propuesta adjudicada (oferta técnica y oferta económica)</w:t>
      </w:r>
    </w:p>
    <w:p w:rsidR="005D5C45" w:rsidRPr="005D5C45" w:rsidRDefault="005D5C45" w:rsidP="005D5C45">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asciiTheme="minorHAnsi" w:hAnsiTheme="minorHAnsi" w:cs="Arial"/>
        </w:rPr>
      </w:pPr>
      <w:r w:rsidRPr="005D5C45">
        <w:rPr>
          <w:rFonts w:asciiTheme="minorHAnsi" w:hAnsiTheme="minorHAnsi" w:cs="Arial"/>
        </w:rPr>
        <w:t>Anexo 3: Garantías</w:t>
      </w:r>
    </w:p>
    <w:p w:rsidR="005D5C45" w:rsidRPr="005D5C45" w:rsidRDefault="005D5C45" w:rsidP="005D5C45">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asciiTheme="minorHAnsi" w:hAnsiTheme="minorHAnsi" w:cs="Arial"/>
        </w:rPr>
      </w:pPr>
      <w:r w:rsidRPr="005D5C45">
        <w:rPr>
          <w:rFonts w:asciiTheme="minorHAnsi" w:hAnsiTheme="minorHAnsi" w:cs="Arial"/>
        </w:rPr>
        <w:t xml:space="preserve">Anexo 4: </w:t>
      </w:r>
      <w:proofErr w:type="spellStart"/>
      <w:r w:rsidRPr="005D5C45">
        <w:rPr>
          <w:rFonts w:asciiTheme="minorHAnsi" w:hAnsiTheme="minorHAnsi" w:cs="Arial"/>
        </w:rPr>
        <w:t>Polizas</w:t>
      </w:r>
      <w:proofErr w:type="spellEnd"/>
      <w:r w:rsidRPr="005D5C45">
        <w:rPr>
          <w:rFonts w:asciiTheme="minorHAnsi" w:hAnsiTheme="minorHAnsi" w:cs="Arial"/>
        </w:rPr>
        <w:t xml:space="preserve"> de seguro </w:t>
      </w:r>
    </w:p>
    <w:p w:rsidR="005D5C45" w:rsidRPr="005D5C45" w:rsidRDefault="005D5C45" w:rsidP="005D5C45">
      <w:pPr>
        <w:tabs>
          <w:tab w:val="left" w:pos="709"/>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Arial"/>
        </w:rPr>
      </w:pPr>
      <w:r w:rsidRPr="005D5C45">
        <w:rPr>
          <w:rFonts w:asciiTheme="minorHAnsi" w:hAnsiTheme="minorHAnsi" w:cs="Arial"/>
        </w:rPr>
        <w:t xml:space="preserve">Los documentos detallados anteriormente no requerirán ser protocolizados ni presentados en Notaria de Gobierno. </w:t>
      </w:r>
    </w:p>
    <w:p w:rsidR="005D5C45" w:rsidRPr="005D5C45" w:rsidRDefault="005D5C45" w:rsidP="005D5C45">
      <w:pPr>
        <w:tabs>
          <w:tab w:val="left" w:pos="709"/>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Arial"/>
        </w:rPr>
      </w:pPr>
    </w:p>
    <w:p w:rsidR="005D5C45" w:rsidRPr="005D5C45" w:rsidRDefault="005D5C45" w:rsidP="005D5C45">
      <w:pPr>
        <w:spacing w:line="276" w:lineRule="auto"/>
        <w:jc w:val="both"/>
        <w:rPr>
          <w:rFonts w:asciiTheme="minorHAnsi" w:hAnsiTheme="minorHAnsi" w:cs="Arial"/>
        </w:rPr>
      </w:pPr>
      <w:r w:rsidRPr="005D5C45">
        <w:rPr>
          <w:rFonts w:asciiTheme="minorHAnsi" w:hAnsiTheme="minorHAnsi" w:cs="Arial"/>
          <w:b/>
        </w:rPr>
        <w:t>DÉCIMA PRIMERA.- (IMPUESTOS Y TRIBUTOS).</w:t>
      </w:r>
      <w:r w:rsidRPr="005D5C45">
        <w:rPr>
          <w:rFonts w:asciiTheme="minorHAnsi" w:hAnsiTheme="minorHAnsi" w:cs="Arial"/>
        </w:rPr>
        <w:t xml:space="preserve"> </w:t>
      </w:r>
    </w:p>
    <w:p w:rsidR="005D5C45" w:rsidRPr="005D5C45" w:rsidRDefault="005D5C45" w:rsidP="005D5C45">
      <w:pPr>
        <w:widowControl w:val="0"/>
        <w:spacing w:before="120" w:after="120" w:line="276" w:lineRule="auto"/>
        <w:ind w:left="720" w:hanging="720"/>
        <w:jc w:val="both"/>
        <w:rPr>
          <w:rFonts w:asciiTheme="minorHAnsi" w:hAnsiTheme="minorHAnsi" w:cs="Arial"/>
          <w:lang w:val="es-ES_tradnl"/>
        </w:rPr>
      </w:pPr>
      <w:r w:rsidRPr="005D5C45">
        <w:rPr>
          <w:rFonts w:asciiTheme="minorHAnsi" w:hAnsiTheme="minorHAnsi" w:cs="Arial"/>
          <w:b/>
          <w:lang w:val="es-ES_tradnl"/>
        </w:rPr>
        <w:t>11.1</w:t>
      </w:r>
      <w:r w:rsidRPr="005D5C45">
        <w:rPr>
          <w:rFonts w:asciiTheme="minorHAnsi" w:hAnsiTheme="minorHAnsi" w:cs="Arial"/>
          <w:lang w:val="es-ES_tradnl"/>
        </w:rPr>
        <w:tab/>
        <w:t>Los tributos  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YPFB, en caso de actuar en condición de agente de retención, podrá descontar y retener, en los plazos previstos por Ley Aplicable, de los pagos a ser efectuados cualquier monto necesario para cubrir las obligaciones tributarias.</w:t>
      </w:r>
    </w:p>
    <w:p w:rsidR="005D5C45" w:rsidRPr="005D5C45" w:rsidRDefault="005D5C45" w:rsidP="005D5C45">
      <w:pPr>
        <w:widowControl w:val="0"/>
        <w:spacing w:before="120" w:after="120" w:line="276" w:lineRule="auto"/>
        <w:ind w:left="720" w:hanging="720"/>
        <w:jc w:val="both"/>
        <w:rPr>
          <w:rFonts w:asciiTheme="minorHAnsi" w:hAnsiTheme="minorHAnsi" w:cs="Arial"/>
          <w:lang w:val="es-ES_tradnl"/>
        </w:rPr>
      </w:pPr>
      <w:r w:rsidRPr="005D5C45">
        <w:rPr>
          <w:rFonts w:asciiTheme="minorHAnsi" w:hAnsiTheme="minorHAnsi" w:cs="Arial"/>
          <w:b/>
          <w:lang w:val="es-ES_tradnl"/>
        </w:rPr>
        <w:t>11.2</w:t>
      </w:r>
      <w:r w:rsidRPr="005D5C45">
        <w:rPr>
          <w:rFonts w:asciiTheme="minorHAnsi" w:hAnsiTheme="minorHAnsi" w:cs="Arial"/>
          <w:lang w:val="es-ES_tradnl"/>
        </w:rPr>
        <w:tab/>
        <w:t xml:space="preserve">El CONTRATISTA declara haber considerado en su propuesta los impuestos y/o tributos incidentes de la ejecución del </w:t>
      </w:r>
      <w:r w:rsidRPr="005D5C45">
        <w:rPr>
          <w:rFonts w:asciiTheme="minorHAnsi" w:hAnsiTheme="minorHAnsi" w:cs="Arial"/>
        </w:rPr>
        <w:t>Servicio</w:t>
      </w:r>
      <w:r w:rsidRPr="005D5C45">
        <w:rPr>
          <w:rFonts w:asciiTheme="minorHAnsi" w:hAnsiTheme="minorHAnsi" w:cs="Arial"/>
          <w:lang w:val="es-ES_tradnl"/>
        </w:rPr>
        <w:t>, no correspondiendo ningún reclamo debido a error en la evaluación, ni solicitar una revisión del precio contractual.</w:t>
      </w:r>
    </w:p>
    <w:p w:rsidR="005D5C45" w:rsidRPr="005D5C45" w:rsidRDefault="005D5C45" w:rsidP="005D5C45">
      <w:pPr>
        <w:spacing w:line="276" w:lineRule="auto"/>
        <w:jc w:val="both"/>
        <w:rPr>
          <w:rFonts w:asciiTheme="minorHAnsi" w:hAnsiTheme="minorHAnsi" w:cs="Arial"/>
          <w:b/>
          <w:bCs/>
        </w:rPr>
      </w:pPr>
      <w:r w:rsidRPr="005D5C45">
        <w:rPr>
          <w:rFonts w:asciiTheme="minorHAnsi" w:hAnsiTheme="minorHAnsi" w:cs="Arial"/>
          <w:b/>
        </w:rPr>
        <w:t>DÉCIMA SEGUNDA.- (</w:t>
      </w:r>
      <w:r w:rsidRPr="005D5C45">
        <w:rPr>
          <w:rFonts w:asciiTheme="minorHAnsi" w:hAnsiTheme="minorHAnsi" w:cs="Arial"/>
          <w:b/>
          <w:bCs/>
        </w:rPr>
        <w:t>EXONERACIÓN DE LAS CARGAS LABORALES Y SOCIALES A YPFB).</w:t>
      </w:r>
    </w:p>
    <w:p w:rsidR="005D5C45" w:rsidRPr="005D5C45" w:rsidRDefault="005D5C45" w:rsidP="005D5C45">
      <w:pPr>
        <w:autoSpaceDE w:val="0"/>
        <w:autoSpaceDN w:val="0"/>
        <w:adjustRightInd w:val="0"/>
        <w:spacing w:line="276" w:lineRule="auto"/>
        <w:jc w:val="both"/>
        <w:rPr>
          <w:rFonts w:asciiTheme="minorHAnsi" w:hAnsiTheme="minorHAnsi" w:cs="Arial"/>
          <w:b/>
          <w:bCs/>
        </w:rPr>
      </w:pPr>
    </w:p>
    <w:p w:rsidR="005D5C45" w:rsidRPr="005D5C45" w:rsidRDefault="005D5C45" w:rsidP="005D5C45">
      <w:pPr>
        <w:autoSpaceDE w:val="0"/>
        <w:autoSpaceDN w:val="0"/>
        <w:adjustRightInd w:val="0"/>
        <w:spacing w:line="276" w:lineRule="auto"/>
        <w:ind w:left="709" w:hanging="709"/>
        <w:jc w:val="both"/>
        <w:rPr>
          <w:rFonts w:asciiTheme="minorHAnsi" w:hAnsiTheme="minorHAnsi" w:cs="Arial"/>
        </w:rPr>
      </w:pPr>
      <w:r w:rsidRPr="005D5C45">
        <w:rPr>
          <w:rFonts w:asciiTheme="minorHAnsi" w:hAnsiTheme="minorHAnsi" w:cs="Arial"/>
          <w:b/>
        </w:rPr>
        <w:t>12.1</w:t>
      </w:r>
      <w:r w:rsidRPr="005D5C45">
        <w:rPr>
          <w:rFonts w:asciiTheme="minorHAnsi" w:hAnsiTheme="minorHAnsi" w:cs="Arial"/>
        </w:rPr>
        <w:tab/>
        <w:t>El CONTRATISTA</w:t>
      </w:r>
      <w:r w:rsidRPr="005D5C45">
        <w:rPr>
          <w:rFonts w:asciiTheme="minorHAnsi" w:hAnsiTheme="minorHAnsi" w:cs="Arial"/>
          <w:bCs/>
        </w:rPr>
        <w:t xml:space="preserve"> corre con las obligaciones que emerjan del objeto del presente Contrato, r</w:t>
      </w:r>
      <w:r w:rsidRPr="005D5C45">
        <w:rPr>
          <w:rFonts w:asciiTheme="minorHAnsi" w:hAnsiTheme="minorHAnsi" w:cs="Arial"/>
        </w:rPr>
        <w:t>especto a las cargas laborales y sociales con el Personal de su dependencia y subcontratista, exonerando de estas obligaciones a YPFB.</w:t>
      </w:r>
    </w:p>
    <w:p w:rsidR="005D5C45" w:rsidRPr="005D5C45" w:rsidRDefault="005D5C45" w:rsidP="005D5C45">
      <w:pPr>
        <w:autoSpaceDE w:val="0"/>
        <w:autoSpaceDN w:val="0"/>
        <w:adjustRightInd w:val="0"/>
        <w:spacing w:line="276" w:lineRule="auto"/>
        <w:ind w:left="709" w:hanging="709"/>
        <w:jc w:val="both"/>
        <w:rPr>
          <w:rFonts w:asciiTheme="minorHAnsi" w:hAnsiTheme="minorHAnsi" w:cs="Arial"/>
        </w:rPr>
      </w:pPr>
    </w:p>
    <w:p w:rsidR="005D5C45" w:rsidRPr="005D5C45" w:rsidRDefault="005D5C45" w:rsidP="005D5C45">
      <w:pPr>
        <w:autoSpaceDE w:val="0"/>
        <w:autoSpaceDN w:val="0"/>
        <w:adjustRightInd w:val="0"/>
        <w:spacing w:line="276" w:lineRule="auto"/>
        <w:ind w:left="709"/>
        <w:jc w:val="both"/>
        <w:rPr>
          <w:rFonts w:asciiTheme="minorHAnsi" w:hAnsiTheme="minorHAnsi" w:cs="Arial"/>
          <w:bCs/>
          <w:lang w:val="es-BO"/>
        </w:rPr>
      </w:pPr>
      <w:r w:rsidRPr="005D5C45">
        <w:rPr>
          <w:rFonts w:asciiTheme="minorHAnsi" w:hAnsiTheme="minorHAnsi" w:cs="Arial"/>
          <w:bCs/>
          <w:lang w:val="es-BO"/>
        </w:rPr>
        <w:t>En este sentido el CONTRATISTA debe:</w:t>
      </w:r>
    </w:p>
    <w:p w:rsidR="005D5C45" w:rsidRPr="005D5C45" w:rsidRDefault="005D5C45" w:rsidP="005D5C45">
      <w:pPr>
        <w:autoSpaceDE w:val="0"/>
        <w:autoSpaceDN w:val="0"/>
        <w:adjustRightInd w:val="0"/>
        <w:spacing w:line="276" w:lineRule="auto"/>
        <w:ind w:left="709"/>
        <w:jc w:val="both"/>
        <w:rPr>
          <w:rFonts w:asciiTheme="minorHAnsi" w:hAnsiTheme="minorHAnsi" w:cs="Arial"/>
          <w:bCs/>
          <w:lang w:val="es-BO"/>
        </w:rPr>
      </w:pPr>
    </w:p>
    <w:p w:rsidR="005D5C45" w:rsidRPr="005D5C45" w:rsidRDefault="005D5C45" w:rsidP="0016202B">
      <w:pPr>
        <w:pStyle w:val="Prrafodelista"/>
        <w:numPr>
          <w:ilvl w:val="0"/>
          <w:numId w:val="44"/>
        </w:numPr>
        <w:autoSpaceDE w:val="0"/>
        <w:autoSpaceDN w:val="0"/>
        <w:adjustRightInd w:val="0"/>
        <w:spacing w:line="276" w:lineRule="auto"/>
        <w:ind w:left="1276" w:hanging="567"/>
        <w:contextualSpacing/>
        <w:jc w:val="both"/>
        <w:rPr>
          <w:rFonts w:asciiTheme="minorHAnsi" w:hAnsiTheme="minorHAnsi" w:cs="Arial"/>
          <w:bCs/>
          <w:lang w:val="es-BO"/>
        </w:rPr>
      </w:pPr>
      <w:r w:rsidRPr="005D5C45">
        <w:rPr>
          <w:rFonts w:asciiTheme="minorHAnsi" w:hAnsiTheme="minorHAnsi" w:cs="Arial"/>
          <w:lang w:val="es-BO"/>
        </w:rPr>
        <w:t>Cumplir la legislación laboral y social vigente en el Estado Plurinacional de Bolivia y será también responsable de dicho cumplimiento por parte de sus subcontratistas.</w:t>
      </w:r>
    </w:p>
    <w:p w:rsidR="005D5C45" w:rsidRPr="005D5C45" w:rsidRDefault="005D5C45" w:rsidP="005D5C45">
      <w:pPr>
        <w:pStyle w:val="Prrafodelista"/>
        <w:autoSpaceDE w:val="0"/>
        <w:autoSpaceDN w:val="0"/>
        <w:adjustRightInd w:val="0"/>
        <w:spacing w:line="276" w:lineRule="auto"/>
        <w:ind w:left="709"/>
        <w:jc w:val="both"/>
        <w:rPr>
          <w:rFonts w:asciiTheme="minorHAnsi" w:hAnsiTheme="minorHAnsi" w:cs="Arial"/>
          <w:bCs/>
          <w:lang w:val="es-BO"/>
        </w:rPr>
      </w:pPr>
    </w:p>
    <w:p w:rsidR="005D5C45" w:rsidRPr="005D5C45" w:rsidRDefault="005D5C45" w:rsidP="0016202B">
      <w:pPr>
        <w:pStyle w:val="Prrafodelista"/>
        <w:numPr>
          <w:ilvl w:val="0"/>
          <w:numId w:val="44"/>
        </w:numPr>
        <w:autoSpaceDE w:val="0"/>
        <w:autoSpaceDN w:val="0"/>
        <w:adjustRightInd w:val="0"/>
        <w:spacing w:line="276" w:lineRule="auto"/>
        <w:ind w:left="1276" w:hanging="567"/>
        <w:contextualSpacing/>
        <w:jc w:val="both"/>
        <w:rPr>
          <w:rFonts w:asciiTheme="minorHAnsi" w:hAnsiTheme="minorHAnsi" w:cs="Arial"/>
          <w:bCs/>
          <w:lang w:val="es-BO"/>
        </w:rPr>
      </w:pPr>
      <w:r w:rsidRPr="005D5C45">
        <w:rPr>
          <w:rFonts w:asciiTheme="minorHAnsi" w:hAnsiTheme="minorHAnsi" w:cs="Arial"/>
          <w:lang w:val="es-BO"/>
        </w:rPr>
        <w:t>Mantener a YPFB exonerada contra cualquier multa o penalidad de cualquier tipo o naturaleza que fuera impuesta por causa de incumplimiento o infracción de la legislación laboral o social.</w:t>
      </w:r>
    </w:p>
    <w:p w:rsidR="005D5C45" w:rsidRPr="005D5C45" w:rsidRDefault="005D5C45" w:rsidP="005D5C45">
      <w:pPr>
        <w:pStyle w:val="Prrafodelista"/>
        <w:autoSpaceDE w:val="0"/>
        <w:autoSpaceDN w:val="0"/>
        <w:adjustRightInd w:val="0"/>
        <w:spacing w:line="276" w:lineRule="auto"/>
        <w:ind w:left="709"/>
        <w:jc w:val="both"/>
        <w:rPr>
          <w:rFonts w:asciiTheme="minorHAnsi" w:hAnsiTheme="minorHAnsi" w:cs="Arial"/>
          <w:bCs/>
          <w:lang w:val="es-BO"/>
        </w:rPr>
      </w:pPr>
    </w:p>
    <w:p w:rsidR="005D5C45" w:rsidRPr="005D5C45" w:rsidRDefault="005D5C45" w:rsidP="0016202B">
      <w:pPr>
        <w:pStyle w:val="Prrafodelista"/>
        <w:numPr>
          <w:ilvl w:val="0"/>
          <w:numId w:val="44"/>
        </w:numPr>
        <w:autoSpaceDE w:val="0"/>
        <w:autoSpaceDN w:val="0"/>
        <w:adjustRightInd w:val="0"/>
        <w:spacing w:line="276" w:lineRule="auto"/>
        <w:ind w:left="1276" w:hanging="567"/>
        <w:contextualSpacing/>
        <w:jc w:val="both"/>
        <w:rPr>
          <w:rFonts w:asciiTheme="minorHAnsi" w:hAnsiTheme="minorHAnsi" w:cs="Arial"/>
          <w:bCs/>
          <w:lang w:val="es-BO"/>
        </w:rPr>
      </w:pPr>
      <w:r w:rsidRPr="005D5C45">
        <w:rPr>
          <w:rFonts w:asciiTheme="minorHAnsi" w:hAnsiTheme="minorHAnsi" w:cs="Arial"/>
          <w:lang w:val="es-BO"/>
        </w:rPr>
        <w:t xml:space="preserve">Asegurar que los contratos suscritos con subcontratistas contengan disposiciones que cumplan con las obligaciones laborales, sociales, ambientales y tributarias, además de la Ley Aplicable. </w:t>
      </w:r>
    </w:p>
    <w:p w:rsidR="005D5C45" w:rsidRPr="005D5C45" w:rsidRDefault="005D5C45" w:rsidP="005D5C45">
      <w:pPr>
        <w:pStyle w:val="Prrafodelista"/>
        <w:autoSpaceDE w:val="0"/>
        <w:autoSpaceDN w:val="0"/>
        <w:adjustRightInd w:val="0"/>
        <w:spacing w:line="276" w:lineRule="auto"/>
        <w:ind w:left="709"/>
        <w:jc w:val="both"/>
        <w:rPr>
          <w:rFonts w:asciiTheme="minorHAnsi" w:hAnsiTheme="minorHAnsi" w:cs="Arial"/>
          <w:bCs/>
          <w:lang w:val="es-BO"/>
        </w:rPr>
      </w:pPr>
    </w:p>
    <w:p w:rsidR="005D5C45" w:rsidRPr="005D5C45" w:rsidRDefault="005D5C45" w:rsidP="0016202B">
      <w:pPr>
        <w:pStyle w:val="Prrafodelista"/>
        <w:numPr>
          <w:ilvl w:val="0"/>
          <w:numId w:val="44"/>
        </w:numPr>
        <w:autoSpaceDE w:val="0"/>
        <w:autoSpaceDN w:val="0"/>
        <w:adjustRightInd w:val="0"/>
        <w:spacing w:line="276" w:lineRule="auto"/>
        <w:ind w:left="1276" w:hanging="567"/>
        <w:contextualSpacing/>
        <w:jc w:val="both"/>
        <w:rPr>
          <w:rFonts w:asciiTheme="minorHAnsi" w:hAnsiTheme="minorHAnsi" w:cs="Arial"/>
          <w:lang w:val="es-BO"/>
        </w:rPr>
      </w:pPr>
      <w:r w:rsidRPr="005D5C45">
        <w:rPr>
          <w:rFonts w:asciiTheme="minorHAnsi" w:hAnsiTheme="minorHAnsi" w:cs="Arial"/>
          <w:lang w:val="es-BO"/>
        </w:rPr>
        <w:lastRenderedPageBreak/>
        <w:t xml:space="preserve">Cumplir con las normas laborales respecto al pago de incremento salarial, bonos, doble aguinaldo, primas y cualquier otra obligación laboral, las cuales deben ser asumidas exclusivamente a cuenta y cargo del CONTRATISTA.  </w:t>
      </w:r>
    </w:p>
    <w:p w:rsidR="005D5C45" w:rsidRPr="005D5C45" w:rsidRDefault="005D5C45" w:rsidP="005D5C45">
      <w:pPr>
        <w:pStyle w:val="Prrafodelista"/>
        <w:spacing w:line="276" w:lineRule="auto"/>
        <w:rPr>
          <w:rFonts w:asciiTheme="minorHAnsi" w:hAnsiTheme="minorHAnsi" w:cs="Arial"/>
          <w:lang w:val="es-BO"/>
        </w:rPr>
      </w:pPr>
    </w:p>
    <w:p w:rsidR="005D5C45" w:rsidRPr="005D5C45" w:rsidRDefault="005D5C45" w:rsidP="005D5C45">
      <w:pPr>
        <w:autoSpaceDE w:val="0"/>
        <w:autoSpaceDN w:val="0"/>
        <w:adjustRightInd w:val="0"/>
        <w:spacing w:line="276" w:lineRule="auto"/>
        <w:jc w:val="both"/>
        <w:rPr>
          <w:rFonts w:asciiTheme="minorHAnsi" w:hAnsiTheme="minorHAnsi" w:cs="Arial"/>
          <w:lang w:val="es-BO"/>
        </w:rPr>
      </w:pPr>
      <w:r w:rsidRPr="005D5C45">
        <w:rPr>
          <w:rFonts w:asciiTheme="minorHAnsi" w:hAnsiTheme="minorHAnsi" w:cs="Arial"/>
          <w:lang w:val="es-BO"/>
        </w:rPr>
        <w:t xml:space="preserve">El </w:t>
      </w:r>
      <w:r w:rsidRPr="005D5C45">
        <w:rPr>
          <w:rFonts w:asciiTheme="minorHAnsi" w:hAnsiTheme="minorHAnsi" w:cs="Arial"/>
          <w:b/>
          <w:lang w:val="es-BO"/>
        </w:rPr>
        <w:t>CONTRATISTA</w:t>
      </w:r>
      <w:r w:rsidRPr="005D5C45">
        <w:rPr>
          <w:rFonts w:asciiTheme="minorHAnsi" w:hAnsiTheme="minorHAnsi" w:cs="Arial"/>
          <w:lang w:val="es-BO"/>
        </w:rPr>
        <w:t xml:space="preserve"> es responsable por:</w:t>
      </w:r>
    </w:p>
    <w:p w:rsidR="005D5C45" w:rsidRPr="005D5C45" w:rsidRDefault="005D5C45" w:rsidP="005D5C45">
      <w:pPr>
        <w:autoSpaceDE w:val="0"/>
        <w:autoSpaceDN w:val="0"/>
        <w:adjustRightInd w:val="0"/>
        <w:spacing w:line="276" w:lineRule="auto"/>
        <w:jc w:val="both"/>
        <w:rPr>
          <w:rFonts w:asciiTheme="minorHAnsi" w:hAnsiTheme="minorHAnsi" w:cs="Arial"/>
          <w:lang w:val="es-BO"/>
        </w:rPr>
      </w:pPr>
    </w:p>
    <w:p w:rsidR="005D5C45" w:rsidRPr="005D5C45" w:rsidRDefault="005D5C45" w:rsidP="0016202B">
      <w:pPr>
        <w:pStyle w:val="Prrafodelista"/>
        <w:numPr>
          <w:ilvl w:val="0"/>
          <w:numId w:val="44"/>
        </w:numPr>
        <w:autoSpaceDE w:val="0"/>
        <w:autoSpaceDN w:val="0"/>
        <w:adjustRightInd w:val="0"/>
        <w:spacing w:line="276" w:lineRule="auto"/>
        <w:contextualSpacing/>
        <w:jc w:val="both"/>
        <w:rPr>
          <w:rFonts w:asciiTheme="minorHAnsi" w:hAnsiTheme="minorHAnsi" w:cs="Arial"/>
          <w:lang w:val="es-BO"/>
        </w:rPr>
      </w:pPr>
      <w:r w:rsidRPr="005D5C45">
        <w:rPr>
          <w:rFonts w:asciiTheme="minorHAnsi" w:hAnsiTheme="minorHAnsi" w:cs="Arial"/>
          <w:lang w:val="es-BO"/>
        </w:rPr>
        <w:t>Por todo subcontrato suscrito por el CONTRATISTA, no obligara o pretenderá obligar a YPFB al cumplimiento de las obligaciones laborales, sociales o patronales de los subcontratistas, proveedores y/o fabricantes; en este sentido la responsabilidad frente a YPFB por el cumplimiento de las obligaciones laborales, sociales o patronales, que provengan o emanen de la Ley Aplicable son de exclusiva cuenta y riesgo del subcontratista, proveedores, suministradores, vendedores, fabricantes y/o el CONTRATISTA.</w:t>
      </w:r>
    </w:p>
    <w:p w:rsidR="005D5C45" w:rsidRPr="005D5C45" w:rsidRDefault="005D5C45" w:rsidP="005D5C45">
      <w:pPr>
        <w:autoSpaceDE w:val="0"/>
        <w:autoSpaceDN w:val="0"/>
        <w:adjustRightInd w:val="0"/>
        <w:spacing w:line="276" w:lineRule="auto"/>
        <w:ind w:left="360"/>
        <w:jc w:val="both"/>
        <w:rPr>
          <w:rFonts w:asciiTheme="minorHAnsi" w:hAnsiTheme="minorHAnsi" w:cs="Arial"/>
          <w:lang w:val="es-BO"/>
        </w:rPr>
      </w:pPr>
    </w:p>
    <w:p w:rsidR="005D5C45" w:rsidRPr="005D5C45" w:rsidRDefault="005D5C45" w:rsidP="0016202B">
      <w:pPr>
        <w:pStyle w:val="Prrafodelista"/>
        <w:numPr>
          <w:ilvl w:val="0"/>
          <w:numId w:val="44"/>
        </w:numPr>
        <w:autoSpaceDE w:val="0"/>
        <w:autoSpaceDN w:val="0"/>
        <w:adjustRightInd w:val="0"/>
        <w:spacing w:line="276" w:lineRule="auto"/>
        <w:contextualSpacing/>
        <w:jc w:val="both"/>
        <w:rPr>
          <w:rFonts w:asciiTheme="minorHAnsi" w:hAnsiTheme="minorHAnsi" w:cs="Arial"/>
          <w:lang w:val="es-BO"/>
        </w:rPr>
      </w:pPr>
      <w:r w:rsidRPr="005D5C45">
        <w:rPr>
          <w:rFonts w:asciiTheme="minorHAnsi" w:hAnsiTheme="minorHAnsi" w:cs="Arial"/>
          <w:lang w:val="es-BO"/>
        </w:rPr>
        <w:t>Por los efectos resultantes de la inobservancia y/o infracción de las obligaciones del Contrato, leyes, reglamentos y/o Ley Aplicable del Estado Plurinacional de Bolivia.</w:t>
      </w:r>
    </w:p>
    <w:p w:rsidR="005D5C45" w:rsidRPr="005D5C45" w:rsidRDefault="005D5C45" w:rsidP="005D5C45">
      <w:pPr>
        <w:pStyle w:val="Prrafodelista"/>
        <w:autoSpaceDE w:val="0"/>
        <w:autoSpaceDN w:val="0"/>
        <w:adjustRightInd w:val="0"/>
        <w:spacing w:line="276" w:lineRule="auto"/>
        <w:jc w:val="both"/>
        <w:rPr>
          <w:rFonts w:asciiTheme="minorHAnsi" w:hAnsiTheme="minorHAnsi" w:cs="Arial"/>
          <w:lang w:val="es-BO"/>
        </w:rPr>
      </w:pPr>
    </w:p>
    <w:p w:rsidR="005D5C45" w:rsidRPr="005D5C45" w:rsidRDefault="005D5C45" w:rsidP="005D5C45">
      <w:pPr>
        <w:spacing w:line="276" w:lineRule="auto"/>
        <w:jc w:val="both"/>
        <w:rPr>
          <w:rFonts w:asciiTheme="minorHAnsi" w:hAnsiTheme="minorHAnsi" w:cs="Arial"/>
        </w:rPr>
      </w:pPr>
      <w:r w:rsidRPr="005D5C45">
        <w:rPr>
          <w:rFonts w:asciiTheme="minorHAnsi" w:hAnsiTheme="minorHAnsi" w:cs="Arial"/>
          <w:b/>
        </w:rPr>
        <w:t>DÉCIMA TERCERA.- (INTRANSFERIBILIDAD DEL CONTRATO).</w:t>
      </w:r>
      <w:r w:rsidRPr="005D5C45">
        <w:rPr>
          <w:rFonts w:asciiTheme="minorHAnsi" w:hAnsiTheme="minorHAnsi" w:cs="Arial"/>
        </w:rPr>
        <w:t xml:space="preserve"> </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13.1</w:t>
      </w:r>
      <w:r w:rsidRPr="005D5C45">
        <w:rPr>
          <w:rFonts w:asciiTheme="minorHAnsi" w:hAnsiTheme="minorHAnsi" w:cs="Arial"/>
        </w:rPr>
        <w:tab/>
        <w:t xml:space="preserve">El CONTRATISTA bajo ningún título podrá ceder, transferir, subrogar, total o parcialmente este Contrato. </w:t>
      </w:r>
    </w:p>
    <w:p w:rsidR="005D5C45" w:rsidRPr="005D5C45" w:rsidRDefault="005D5C45" w:rsidP="005D5C45">
      <w:pPr>
        <w:spacing w:line="276" w:lineRule="auto"/>
        <w:ind w:left="709" w:hanging="709"/>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13.2</w:t>
      </w:r>
      <w:r w:rsidRPr="005D5C45">
        <w:rPr>
          <w:rFonts w:asciiTheme="minorHAnsi" w:hAnsiTheme="minorHAnsi" w:cs="Arial"/>
        </w:rPr>
        <w:tab/>
        <w:t>En caso excepcional, emergente de causa de fuerza mayor, caso fortuito o necesidad pública, las Partes podrán acordar la cesión o subrogación del Contrato total o parcialmente, previa aprobación de YPFB, bajo los mismos términos y condiciones del presente Contrato.</w:t>
      </w:r>
    </w:p>
    <w:p w:rsidR="005D5C45" w:rsidRPr="005D5C45" w:rsidRDefault="005D5C45" w:rsidP="005D5C45">
      <w:pPr>
        <w:spacing w:line="276" w:lineRule="auto"/>
        <w:ind w:left="709" w:hanging="709"/>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13.3</w:t>
      </w:r>
      <w:r w:rsidRPr="005D5C45">
        <w:rPr>
          <w:rFonts w:asciiTheme="minorHAnsi" w:hAnsiTheme="minorHAnsi" w:cs="Arial"/>
        </w:rPr>
        <w:tab/>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5D5C45" w:rsidRPr="005D5C45" w:rsidRDefault="005D5C45" w:rsidP="005D5C45">
      <w:pPr>
        <w:spacing w:line="276" w:lineRule="auto"/>
        <w:ind w:left="709" w:hanging="709"/>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13.4</w:t>
      </w:r>
      <w:r w:rsidRPr="005D5C45">
        <w:rPr>
          <w:rFonts w:asciiTheme="minorHAnsi" w:hAnsiTheme="minorHAnsi" w:cs="Arial"/>
        </w:rPr>
        <w:tab/>
        <w:t>Una vez aprobada la cesión, transferencia o subrogación, el cedente es responsable solidario con el cesionario del cumplimiento de las obligaciones tal como fueron convenidas en el presente Contrato y asumir todas las obligaciones emergentes como originalmente fueron pactadas.</w:t>
      </w:r>
    </w:p>
    <w:p w:rsidR="005D5C45" w:rsidRPr="005D5C45" w:rsidRDefault="005D5C45" w:rsidP="005D5C45">
      <w:pPr>
        <w:spacing w:line="276" w:lineRule="auto"/>
        <w:ind w:left="709" w:hanging="709"/>
        <w:jc w:val="both"/>
        <w:rPr>
          <w:rFonts w:asciiTheme="minorHAnsi" w:hAnsiTheme="minorHAnsi" w:cs="Arial"/>
          <w:highlight w:val="green"/>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DÉCIMA CUARTA.- (CAUSAS DE FUERZA MAYOR Y/O CASO FORTUITO).</w:t>
      </w:r>
      <w:r w:rsidRPr="005D5C45">
        <w:rPr>
          <w:rFonts w:asciiTheme="minorHAnsi" w:hAnsiTheme="minorHAnsi" w:cs="Arial"/>
        </w:rPr>
        <w:t xml:space="preserve"> </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14.1</w:t>
      </w:r>
      <w:r w:rsidRPr="005D5C45">
        <w:rPr>
          <w:rFonts w:asciiTheme="minorHAnsi" w:hAnsiTheme="minorHAnsi" w:cs="Arial"/>
        </w:rPr>
        <w:tab/>
        <w:t xml:space="preserve">El Fiscal de Servicios en Ciudad de YPFB tendrá la facultad de calificar las causas de fuerza mayor y/o caso fortuito, que pudieran tener efectiva consecuencia sobre la ejecución del Contrato. </w:t>
      </w:r>
    </w:p>
    <w:p w:rsidR="005D5C45" w:rsidRPr="005D5C45" w:rsidRDefault="005D5C45" w:rsidP="005D5C45">
      <w:pPr>
        <w:spacing w:line="276" w:lineRule="auto"/>
        <w:ind w:left="709" w:hanging="709"/>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14.2</w:t>
      </w:r>
      <w:r w:rsidRPr="005D5C45">
        <w:rPr>
          <w:rFonts w:asciiTheme="minorHAnsi" w:hAnsiTheme="minorHAnsi" w:cs="Arial"/>
        </w:rPr>
        <w:tab/>
        <w:t>Se entiende por fuerza mayor al obstáculo externo, imprevisto o inevitable que origina una fuerza extraña al hombre que impide el cumplimiento de la obligación (ejemplo: incendios, inundaciones y otros desastres naturales).</w:t>
      </w:r>
    </w:p>
    <w:p w:rsidR="005D5C45" w:rsidRPr="005D5C45" w:rsidRDefault="005D5C45" w:rsidP="005D5C45">
      <w:pPr>
        <w:spacing w:line="276" w:lineRule="auto"/>
        <w:ind w:left="709" w:hanging="709"/>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14.3</w:t>
      </w:r>
      <w:r w:rsidRPr="005D5C45">
        <w:rPr>
          <w:rFonts w:asciiTheme="minorHAnsi" w:hAnsiTheme="minorHAnsi" w:cs="Arial"/>
        </w:rPr>
        <w:tab/>
        <w:t>Se entiende por caso fortuito al obstáculo interno atribuible al hombre, imprevisto o inevitable, proveniente de las condiciones mismas en que la obligación debía ser cumplida (ejemplo: conmociones civiles, huelgas, bloqueos, revoluciones, etc.).</w:t>
      </w:r>
    </w:p>
    <w:p w:rsidR="005D5C45" w:rsidRPr="005D5C45" w:rsidRDefault="005D5C45" w:rsidP="005D5C45">
      <w:pPr>
        <w:spacing w:line="276" w:lineRule="auto"/>
        <w:ind w:left="709" w:hanging="709"/>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lang w:val="es-BO"/>
        </w:rPr>
      </w:pPr>
      <w:r w:rsidRPr="005D5C45">
        <w:rPr>
          <w:rFonts w:asciiTheme="minorHAnsi" w:hAnsiTheme="minorHAnsi" w:cs="Arial"/>
          <w:b/>
          <w:lang w:val="es-BO"/>
        </w:rPr>
        <w:lastRenderedPageBreak/>
        <w:t>14.4</w:t>
      </w:r>
      <w:r w:rsidRPr="005D5C45">
        <w:rPr>
          <w:rFonts w:asciiTheme="minorHAnsi" w:hAnsiTheme="minorHAnsi" w:cs="Arial"/>
          <w:lang w:val="es-BO"/>
        </w:rPr>
        <w:tab/>
        <w:t xml:space="preserve">No se considerará que ninguna de las Partes ha incumplido o violado sus obligaciones bajo el Contrato, en la medida en que una fuerza mayor o caso fortuito durante la ejecución del Servicio </w:t>
      </w:r>
      <w:r w:rsidRPr="005D5C45">
        <w:rPr>
          <w:rFonts w:asciiTheme="minorHAnsi" w:hAnsiTheme="minorHAnsi" w:cs="Arial"/>
        </w:rPr>
        <w:t xml:space="preserve">demore en el cumplimiento del plazo Servicio, dando lugar a retrasos en el avance, </w:t>
      </w:r>
      <w:r w:rsidRPr="005D5C45">
        <w:rPr>
          <w:rFonts w:asciiTheme="minorHAnsi" w:hAnsiTheme="minorHAnsi" w:cs="Arial"/>
          <w:lang w:val="es-BO"/>
        </w:rPr>
        <w:t>siempre y cuando:</w:t>
      </w:r>
    </w:p>
    <w:p w:rsidR="005D5C45" w:rsidRPr="005D5C45" w:rsidRDefault="005D5C45" w:rsidP="0016202B">
      <w:pPr>
        <w:numPr>
          <w:ilvl w:val="0"/>
          <w:numId w:val="47"/>
        </w:numPr>
        <w:spacing w:line="276" w:lineRule="auto"/>
        <w:jc w:val="both"/>
        <w:rPr>
          <w:rFonts w:asciiTheme="minorHAnsi" w:hAnsiTheme="minorHAnsi" w:cs="Arial"/>
          <w:lang w:val="es-BO"/>
        </w:rPr>
      </w:pPr>
      <w:r w:rsidRPr="005D5C45">
        <w:rPr>
          <w:rFonts w:asciiTheme="minorHAnsi" w:hAnsiTheme="minorHAnsi" w:cs="Arial"/>
          <w:lang w:val="es-BO"/>
        </w:rPr>
        <w:t xml:space="preserve">Las circunstancias de la fuerza mayor o caso fortuito no hayan surgido por un incumplimiento, omisión o Negligencia de la Parte </w:t>
      </w:r>
      <w:proofErr w:type="spellStart"/>
      <w:r w:rsidRPr="005D5C45">
        <w:rPr>
          <w:rFonts w:asciiTheme="minorHAnsi" w:hAnsiTheme="minorHAnsi" w:cs="Arial"/>
          <w:lang w:val="es-BO"/>
        </w:rPr>
        <w:t>invocante</w:t>
      </w:r>
      <w:proofErr w:type="spellEnd"/>
      <w:r w:rsidRPr="005D5C45">
        <w:rPr>
          <w:rFonts w:asciiTheme="minorHAnsi" w:hAnsiTheme="minorHAnsi" w:cs="Arial"/>
          <w:lang w:val="es-BO"/>
        </w:rPr>
        <w:t>, o en el caso del Contratista, será aplicable también a cualquier subcontratista.</w:t>
      </w:r>
    </w:p>
    <w:p w:rsidR="005D5C45" w:rsidRPr="005D5C45" w:rsidRDefault="005D5C45" w:rsidP="0016202B">
      <w:pPr>
        <w:numPr>
          <w:ilvl w:val="0"/>
          <w:numId w:val="47"/>
        </w:numPr>
        <w:spacing w:line="276" w:lineRule="auto"/>
        <w:jc w:val="both"/>
        <w:rPr>
          <w:rFonts w:asciiTheme="minorHAnsi" w:hAnsiTheme="minorHAnsi" w:cs="Arial"/>
          <w:lang w:val="es-BO"/>
        </w:rPr>
      </w:pPr>
      <w:r w:rsidRPr="005D5C45">
        <w:rPr>
          <w:rFonts w:asciiTheme="minorHAnsi" w:hAnsiTheme="minorHAnsi"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5D5C45" w:rsidRPr="005D5C45" w:rsidRDefault="005D5C45" w:rsidP="0016202B">
      <w:pPr>
        <w:numPr>
          <w:ilvl w:val="0"/>
          <w:numId w:val="47"/>
        </w:numPr>
        <w:spacing w:line="276" w:lineRule="auto"/>
        <w:jc w:val="both"/>
        <w:rPr>
          <w:rFonts w:asciiTheme="minorHAnsi" w:hAnsiTheme="minorHAnsi" w:cs="Arial"/>
          <w:lang w:val="es-BO"/>
        </w:rPr>
      </w:pPr>
      <w:r w:rsidRPr="005D5C45">
        <w:rPr>
          <w:rFonts w:asciiTheme="minorHAnsi" w:hAnsiTheme="minorHAnsi"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14.5</w:t>
      </w:r>
      <w:r w:rsidRPr="005D5C45">
        <w:rPr>
          <w:rFonts w:asciiTheme="minorHAnsi" w:hAnsiTheme="minorHAnsi" w:cs="Arial"/>
        </w:rPr>
        <w:tab/>
        <w:t xml:space="preserve">Previo cumplimiento por parte del CONTRATISTA de lo establecido precedentemente dentro de los dos (2) días hábiles el Fiscal de Servicio en Ciudad de YPFB, debe aprobar o no la existencia del impedimento, sin el cual, de ninguna manera y por ningún motivo, el CONTRATISTA podrá solicitar luego a este Fiscal dentro del plazo previsto en esta </w:t>
      </w:r>
      <w:proofErr w:type="spellStart"/>
      <w:r w:rsidRPr="005D5C45">
        <w:rPr>
          <w:rFonts w:asciiTheme="minorHAnsi" w:hAnsiTheme="minorHAnsi" w:cs="Arial"/>
        </w:rPr>
        <w:t>subclausula</w:t>
      </w:r>
      <w:proofErr w:type="spellEnd"/>
      <w:r w:rsidRPr="005D5C45">
        <w:rPr>
          <w:rFonts w:asciiTheme="minorHAnsi" w:hAnsiTheme="minorHAnsi" w:cs="Arial"/>
        </w:rPr>
        <w:t>, la ampliación del plazo del Contrato o la exención de retenciones y/o pago de multas.</w:t>
      </w:r>
    </w:p>
    <w:p w:rsidR="005D5C45" w:rsidRPr="005D5C45" w:rsidRDefault="005D5C45" w:rsidP="005D5C45">
      <w:pPr>
        <w:spacing w:line="276" w:lineRule="auto"/>
        <w:ind w:left="709" w:hanging="709"/>
        <w:jc w:val="both"/>
        <w:rPr>
          <w:rFonts w:asciiTheme="minorHAnsi" w:hAnsiTheme="minorHAnsi" w:cs="Arial"/>
          <w:lang w:val="es-ES_tradnl"/>
        </w:rPr>
      </w:pPr>
      <w:r w:rsidRPr="005D5C45">
        <w:rPr>
          <w:rFonts w:asciiTheme="minorHAnsi" w:hAnsiTheme="minorHAnsi" w:cs="Arial"/>
          <w:b/>
          <w:lang w:val="es-ES_tradnl"/>
        </w:rPr>
        <w:t>14.6</w:t>
      </w:r>
      <w:r w:rsidRPr="005D5C45">
        <w:rPr>
          <w:rFonts w:asciiTheme="minorHAnsi" w:hAnsiTheme="minorHAnsi" w:cs="Arial"/>
          <w:lang w:val="es-ES_tradnl"/>
        </w:rPr>
        <w:tab/>
        <w:t xml:space="preserve">El período de interrupción del </w:t>
      </w:r>
      <w:r w:rsidRPr="005D5C45">
        <w:rPr>
          <w:rFonts w:asciiTheme="minorHAnsi" w:hAnsiTheme="minorHAnsi" w:cs="Arial"/>
        </w:rPr>
        <w:t>Servicio</w:t>
      </w:r>
      <w:r w:rsidRPr="005D5C45">
        <w:rPr>
          <w:rFonts w:asciiTheme="minorHAnsi" w:hAnsiTheme="minorHAnsi" w:cs="Arial"/>
          <w:lang w:val="es-ES_tradnl"/>
        </w:rPr>
        <w:t>, debido a eventos de fuerza mayor o caso fortuito, será aumentado al plazo contractual pactado.</w:t>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lang w:val="es-ES_tradnl"/>
        </w:rPr>
        <w:t>14.7</w:t>
      </w:r>
      <w:r w:rsidRPr="005D5C45">
        <w:rPr>
          <w:rFonts w:asciiTheme="minorHAnsi" w:hAnsiTheme="minorHAnsi" w:cs="Arial"/>
          <w:lang w:val="es-ES_tradnl"/>
        </w:rPr>
        <w:tab/>
      </w:r>
      <w:r w:rsidRPr="005D5C45">
        <w:rPr>
          <w:rFonts w:asciiTheme="minorHAnsi" w:hAnsiTheme="minorHAnsi" w:cs="Arial"/>
        </w:rPr>
        <w:t>Durante este período las Partes soportarán independientemente sus respectivas pérdidas, por lo cual no podrá oponerse este argumento a reclamos por pagos debidos bajo el Contrato sin perjuicio de lo establecido en la propuesta adjudicada.</w:t>
      </w:r>
    </w:p>
    <w:p w:rsidR="005D5C45" w:rsidRPr="005D5C45" w:rsidRDefault="005D5C45" w:rsidP="005D5C45">
      <w:pPr>
        <w:spacing w:line="276" w:lineRule="auto"/>
        <w:ind w:left="709" w:hanging="709"/>
        <w:jc w:val="both"/>
        <w:rPr>
          <w:rFonts w:asciiTheme="minorHAnsi" w:hAnsiTheme="minorHAnsi" w:cs="Arial"/>
          <w:lang w:val="es-ES_tradnl"/>
        </w:rPr>
      </w:pPr>
      <w:r w:rsidRPr="005D5C45">
        <w:rPr>
          <w:rFonts w:asciiTheme="minorHAnsi" w:hAnsiTheme="minorHAnsi" w:cs="Arial"/>
          <w:b/>
          <w:lang w:val="es-ES_tradnl"/>
        </w:rPr>
        <w:t>14.8</w:t>
      </w:r>
      <w:r w:rsidRPr="005D5C45">
        <w:rPr>
          <w:rFonts w:asciiTheme="minorHAnsi" w:hAnsiTheme="minorHAnsi" w:cs="Arial"/>
          <w:lang w:val="es-ES_tradnl"/>
        </w:rPr>
        <w:tab/>
      </w:r>
      <w:r w:rsidRPr="005D5C45">
        <w:rPr>
          <w:rFonts w:asciiTheme="minorHAnsi" w:hAnsiTheme="minorHAnsi" w:cs="Arial"/>
        </w:rPr>
        <w:t xml:space="preserve">Si la razón impeditiva o sus causas perduraren por un plazo de días consecutivos técnicamente razonable cualquiera de las Partes podrá notificar a la otra, por escrito, la resolución del Contrato de conformidad a la </w:t>
      </w:r>
      <w:proofErr w:type="spellStart"/>
      <w:r w:rsidRPr="005D5C45">
        <w:rPr>
          <w:rFonts w:asciiTheme="minorHAnsi" w:hAnsiTheme="minorHAnsi" w:cs="Arial"/>
        </w:rPr>
        <w:t>clausula</w:t>
      </w:r>
      <w:proofErr w:type="spellEnd"/>
      <w:r w:rsidRPr="005D5C45">
        <w:rPr>
          <w:rFonts w:asciiTheme="minorHAnsi" w:hAnsiTheme="minorHAnsi" w:cs="Arial"/>
        </w:rPr>
        <w:t xml:space="preserve"> de Terminación del Contrato</w:t>
      </w:r>
      <w:r w:rsidRPr="005D5C45">
        <w:rPr>
          <w:rFonts w:asciiTheme="minorHAnsi" w:hAnsiTheme="minorHAnsi" w:cs="Arial"/>
          <w:lang w:val="es-ES_tradnl"/>
        </w:rPr>
        <w:t>.</w:t>
      </w:r>
    </w:p>
    <w:p w:rsidR="005D5C45" w:rsidRPr="005D5C45" w:rsidRDefault="005D5C45" w:rsidP="005D5C45">
      <w:pPr>
        <w:spacing w:line="276" w:lineRule="auto"/>
        <w:jc w:val="both"/>
        <w:rPr>
          <w:rFonts w:asciiTheme="minorHAnsi" w:hAnsiTheme="minorHAnsi" w:cs="Arial"/>
          <w:highlight w:val="green"/>
          <w:lang w:val="es-ES_tradnl"/>
        </w:rPr>
      </w:pPr>
    </w:p>
    <w:p w:rsidR="005D5C45" w:rsidRPr="005D5C45" w:rsidRDefault="005D5C45" w:rsidP="005D5C45">
      <w:pPr>
        <w:spacing w:line="276" w:lineRule="auto"/>
        <w:jc w:val="both"/>
        <w:rPr>
          <w:rFonts w:asciiTheme="minorHAnsi" w:hAnsiTheme="minorHAnsi" w:cs="Arial"/>
        </w:rPr>
      </w:pPr>
      <w:r w:rsidRPr="005D5C45">
        <w:rPr>
          <w:rFonts w:asciiTheme="minorHAnsi" w:hAnsiTheme="minorHAnsi" w:cs="Arial"/>
          <w:b/>
        </w:rPr>
        <w:t>DÉCIMA QUINTA.- (TERMINACIÓN DEL CONTRATO).</w:t>
      </w:r>
      <w:r w:rsidRPr="005D5C45">
        <w:rPr>
          <w:rFonts w:asciiTheme="minorHAnsi" w:hAnsiTheme="minorHAnsi" w:cs="Arial"/>
        </w:rPr>
        <w:t xml:space="preserve">  </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jc w:val="both"/>
        <w:rPr>
          <w:rFonts w:asciiTheme="minorHAnsi" w:hAnsiTheme="minorHAnsi" w:cs="Arial"/>
        </w:rPr>
      </w:pPr>
      <w:r w:rsidRPr="005D5C45">
        <w:rPr>
          <w:rFonts w:asciiTheme="minorHAnsi" w:hAnsiTheme="minorHAnsi" w:cs="Arial"/>
        </w:rPr>
        <w:t>El presente Contrato concluirá bajo una de las siguientes causas:</w:t>
      </w:r>
    </w:p>
    <w:p w:rsidR="005D5C45" w:rsidRPr="005D5C45" w:rsidRDefault="005D5C45" w:rsidP="005D5C45">
      <w:pPr>
        <w:spacing w:line="276" w:lineRule="auto"/>
        <w:jc w:val="both"/>
        <w:rPr>
          <w:rFonts w:asciiTheme="minorHAnsi" w:hAnsiTheme="minorHAnsi" w:cs="Arial"/>
          <w:lang w:val="es-ES_tradnl"/>
        </w:rPr>
      </w:pPr>
    </w:p>
    <w:p w:rsidR="005D5C45" w:rsidRPr="005D5C45" w:rsidRDefault="005D5C45" w:rsidP="005D5C45">
      <w:pPr>
        <w:spacing w:line="276" w:lineRule="auto"/>
        <w:ind w:left="705" w:hanging="705"/>
        <w:jc w:val="both"/>
        <w:rPr>
          <w:rFonts w:asciiTheme="minorHAnsi" w:hAnsiTheme="minorHAnsi" w:cs="Arial"/>
        </w:rPr>
      </w:pPr>
      <w:r w:rsidRPr="005D5C45">
        <w:rPr>
          <w:rFonts w:asciiTheme="minorHAnsi" w:hAnsiTheme="minorHAnsi" w:cs="Arial"/>
          <w:b/>
        </w:rPr>
        <w:t>15.1</w:t>
      </w:r>
      <w:r w:rsidRPr="005D5C45">
        <w:rPr>
          <w:rFonts w:asciiTheme="minorHAnsi" w:hAnsiTheme="minorHAnsi" w:cs="Arial"/>
          <w:b/>
        </w:rPr>
        <w:tab/>
        <w:t>Por Cumplimiento del Contrato</w:t>
      </w:r>
      <w:r w:rsidRPr="005D5C45">
        <w:rPr>
          <w:rFonts w:asciiTheme="minorHAnsi" w:hAnsiTheme="minorHAnsi" w:cs="Arial"/>
        </w:rPr>
        <w:t xml:space="preserve">: </w:t>
      </w:r>
    </w:p>
    <w:p w:rsidR="005D5C45" w:rsidRPr="005D5C45" w:rsidRDefault="005D5C45" w:rsidP="005D5C45">
      <w:pPr>
        <w:spacing w:line="276" w:lineRule="auto"/>
        <w:ind w:left="705"/>
        <w:jc w:val="both"/>
        <w:rPr>
          <w:rFonts w:asciiTheme="minorHAnsi" w:hAnsiTheme="minorHAnsi" w:cs="Arial"/>
          <w:b/>
        </w:rPr>
      </w:pPr>
    </w:p>
    <w:p w:rsidR="005D5C45" w:rsidRPr="005D5C45" w:rsidRDefault="005D5C45" w:rsidP="005D5C45">
      <w:pPr>
        <w:spacing w:line="276" w:lineRule="auto"/>
        <w:ind w:left="705"/>
        <w:jc w:val="both"/>
        <w:rPr>
          <w:rFonts w:asciiTheme="minorHAnsi" w:hAnsiTheme="minorHAnsi" w:cs="Arial"/>
        </w:rPr>
      </w:pPr>
      <w:r w:rsidRPr="005D5C45">
        <w:rPr>
          <w:rFonts w:asciiTheme="minorHAnsi" w:hAnsiTheme="minorHAnsi" w:cs="Arial"/>
        </w:rPr>
        <w:t>De forma normal, tanto  YPFB como el CONTRATISTA darán por terminado el presente Contrato, una vez que ambas Partes hayan dado cumplimiento a todas las condiciones y estipulaciones contenidas en el mismo, lo cual se hará constar en el certificado de cumplimiento de Contrato, emitido por YPFB.</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705" w:hanging="705"/>
        <w:jc w:val="both"/>
        <w:rPr>
          <w:rFonts w:asciiTheme="minorHAnsi" w:hAnsiTheme="minorHAnsi" w:cs="Arial"/>
        </w:rPr>
      </w:pPr>
      <w:r w:rsidRPr="005D5C45">
        <w:rPr>
          <w:rFonts w:asciiTheme="minorHAnsi" w:hAnsiTheme="minorHAnsi" w:cs="Arial"/>
          <w:b/>
        </w:rPr>
        <w:t>15.2</w:t>
      </w:r>
      <w:r w:rsidRPr="005D5C45">
        <w:rPr>
          <w:rFonts w:asciiTheme="minorHAnsi" w:hAnsiTheme="minorHAnsi" w:cs="Arial"/>
          <w:b/>
        </w:rPr>
        <w:tab/>
        <w:t>Por Resolución del Contrato</w:t>
      </w:r>
      <w:r w:rsidRPr="005D5C45">
        <w:rPr>
          <w:rFonts w:asciiTheme="minorHAnsi" w:hAnsiTheme="minorHAnsi" w:cs="Arial"/>
        </w:rPr>
        <w:t xml:space="preserve">: </w:t>
      </w:r>
    </w:p>
    <w:p w:rsidR="005D5C45" w:rsidRPr="005D5C45" w:rsidRDefault="005D5C45" w:rsidP="005D5C45">
      <w:pPr>
        <w:spacing w:line="276" w:lineRule="auto"/>
        <w:ind w:left="705"/>
        <w:jc w:val="both"/>
        <w:rPr>
          <w:rFonts w:asciiTheme="minorHAnsi" w:hAnsiTheme="minorHAnsi" w:cs="Arial"/>
          <w:b/>
        </w:rPr>
      </w:pPr>
    </w:p>
    <w:p w:rsidR="005D5C45" w:rsidRPr="005D5C45" w:rsidRDefault="005D5C45" w:rsidP="005D5C45">
      <w:pPr>
        <w:spacing w:line="276" w:lineRule="auto"/>
        <w:ind w:left="705"/>
        <w:jc w:val="both"/>
        <w:rPr>
          <w:rFonts w:asciiTheme="minorHAnsi" w:hAnsiTheme="minorHAnsi" w:cs="Arial"/>
        </w:rPr>
      </w:pPr>
      <w:r w:rsidRPr="005D5C45">
        <w:rPr>
          <w:rFonts w:asciiTheme="minorHAnsi" w:hAnsiTheme="minorHAnsi" w:cs="Arial"/>
        </w:rPr>
        <w:t>Si se diera el caso y como una forma excepcional de terminar el Contrato, a los efectos legales correspondientes, YPFB y el CONTRATISTA, acuerdan las siguientes causales para procesar la resolución del Contrato:</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1410" w:hanging="705"/>
        <w:jc w:val="both"/>
        <w:rPr>
          <w:rFonts w:asciiTheme="minorHAnsi" w:hAnsiTheme="minorHAnsi" w:cs="Arial"/>
          <w:b/>
        </w:rPr>
      </w:pPr>
      <w:r w:rsidRPr="005D5C45">
        <w:rPr>
          <w:rFonts w:asciiTheme="minorHAnsi" w:hAnsiTheme="minorHAnsi" w:cs="Arial"/>
          <w:b/>
        </w:rPr>
        <w:t>15.2.1 Resolución a requerimiento de YPFB, por causales atribuibles al CONTRATISTA.</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1410" w:firstLine="3"/>
        <w:jc w:val="both"/>
        <w:rPr>
          <w:rFonts w:asciiTheme="minorHAnsi" w:hAnsiTheme="minorHAnsi" w:cs="Arial"/>
        </w:rPr>
      </w:pPr>
      <w:r w:rsidRPr="005D5C45">
        <w:rPr>
          <w:rFonts w:asciiTheme="minorHAnsi" w:hAnsiTheme="minorHAnsi" w:cs="Arial"/>
        </w:rPr>
        <w:t>YPFB, podrá proceder al trámite de resolución del Contrato, en los siguientes casos:</w:t>
      </w:r>
    </w:p>
    <w:p w:rsidR="005D5C45" w:rsidRPr="005D5C45" w:rsidRDefault="005D5C45" w:rsidP="005D5C45">
      <w:pPr>
        <w:spacing w:line="276" w:lineRule="auto"/>
        <w:jc w:val="both"/>
        <w:rPr>
          <w:rFonts w:asciiTheme="minorHAnsi" w:hAnsiTheme="minorHAnsi" w:cs="Arial"/>
        </w:rPr>
      </w:pPr>
    </w:p>
    <w:p w:rsidR="005D5C45" w:rsidRPr="005D5C45" w:rsidRDefault="005D5C45" w:rsidP="0016202B">
      <w:pPr>
        <w:pStyle w:val="Prrafodelista"/>
        <w:numPr>
          <w:ilvl w:val="0"/>
          <w:numId w:val="45"/>
        </w:numPr>
        <w:spacing w:line="276" w:lineRule="auto"/>
        <w:contextualSpacing/>
        <w:jc w:val="both"/>
        <w:rPr>
          <w:rFonts w:asciiTheme="minorHAnsi" w:hAnsiTheme="minorHAnsi" w:cs="Arial"/>
        </w:rPr>
      </w:pPr>
      <w:r w:rsidRPr="005D5C45">
        <w:rPr>
          <w:rFonts w:asciiTheme="minorHAnsi" w:hAnsiTheme="minorHAnsi" w:cs="Arial"/>
        </w:rPr>
        <w:t xml:space="preserve">Por disolución del CONTRATISTA. </w:t>
      </w:r>
    </w:p>
    <w:p w:rsidR="005D5C45" w:rsidRPr="005D5C45" w:rsidRDefault="005D5C45" w:rsidP="0016202B">
      <w:pPr>
        <w:pStyle w:val="Prrafodelista"/>
        <w:numPr>
          <w:ilvl w:val="0"/>
          <w:numId w:val="45"/>
        </w:numPr>
        <w:spacing w:line="276" w:lineRule="auto"/>
        <w:contextualSpacing/>
        <w:jc w:val="both"/>
        <w:rPr>
          <w:rFonts w:asciiTheme="minorHAnsi" w:hAnsiTheme="minorHAnsi" w:cs="Arial"/>
        </w:rPr>
      </w:pPr>
      <w:r w:rsidRPr="005D5C45">
        <w:rPr>
          <w:rFonts w:asciiTheme="minorHAnsi" w:hAnsiTheme="minorHAnsi" w:cs="Arial"/>
        </w:rPr>
        <w:t>Por quiebra declarada del CONTRATISTA.</w:t>
      </w:r>
    </w:p>
    <w:p w:rsidR="005D5C45" w:rsidRPr="005D5C45" w:rsidRDefault="005D5C45" w:rsidP="0016202B">
      <w:pPr>
        <w:pStyle w:val="Prrafodelista"/>
        <w:numPr>
          <w:ilvl w:val="0"/>
          <w:numId w:val="45"/>
        </w:numPr>
        <w:spacing w:line="276" w:lineRule="auto"/>
        <w:contextualSpacing/>
        <w:jc w:val="both"/>
        <w:rPr>
          <w:rFonts w:asciiTheme="minorHAnsi" w:hAnsiTheme="minorHAnsi" w:cs="Arial"/>
        </w:rPr>
      </w:pPr>
      <w:r w:rsidRPr="005D5C45">
        <w:rPr>
          <w:rFonts w:asciiTheme="minorHAnsi" w:hAnsiTheme="minorHAnsi" w:cs="Arial"/>
        </w:rPr>
        <w:t>Por incumplimiento en la atención del Servicio,</w:t>
      </w:r>
      <w:r w:rsidRPr="005D5C45">
        <w:rPr>
          <w:rFonts w:asciiTheme="minorHAnsi" w:hAnsiTheme="minorHAnsi" w:cs="Tahoma"/>
        </w:rPr>
        <w:t xml:space="preserve"> </w:t>
      </w:r>
      <w:r w:rsidRPr="005D5C45">
        <w:rPr>
          <w:rFonts w:asciiTheme="minorHAnsi" w:hAnsiTheme="minorHAnsi" w:cs="Arial"/>
        </w:rPr>
        <w:t>luego de que, notificado el CONTRATISTA de dicho incumplimiento por YPFB, el CONTRATISTA no haya iniciado ninguna acción para subsanar dicho incumplimiento dentro de un periodo razonable según el numeral 15.2.3 a requerimiento de YPFB en asuntos relacionados con el objeto del presente Contrato.</w:t>
      </w:r>
    </w:p>
    <w:p w:rsidR="005D5C45" w:rsidRPr="005D5C45" w:rsidRDefault="005D5C45" w:rsidP="0016202B">
      <w:pPr>
        <w:pStyle w:val="Prrafodelista"/>
        <w:numPr>
          <w:ilvl w:val="0"/>
          <w:numId w:val="45"/>
        </w:numPr>
        <w:spacing w:line="276" w:lineRule="auto"/>
        <w:contextualSpacing/>
        <w:jc w:val="both"/>
        <w:rPr>
          <w:rFonts w:asciiTheme="minorHAnsi" w:hAnsiTheme="minorHAnsi" w:cs="Arial"/>
          <w:i/>
        </w:rPr>
      </w:pPr>
      <w:r w:rsidRPr="005D5C45">
        <w:rPr>
          <w:rFonts w:asciiTheme="minorHAnsi" w:hAnsiTheme="minorHAnsi" w:cs="Arial"/>
        </w:rPr>
        <w:t xml:space="preserve">Por suspensión de la provisión del SERVICIO sin justificación, por el lapso de ______________días calendario continuos, sin autorización escrita de YPFB. </w:t>
      </w:r>
      <w:r w:rsidRPr="005D5C45">
        <w:rPr>
          <w:rFonts w:asciiTheme="minorHAnsi" w:hAnsiTheme="minorHAnsi" w:cs="Arial"/>
          <w:i/>
        </w:rPr>
        <w:t>(insertar los días conforme al servicio y penalidad máxima)</w:t>
      </w:r>
    </w:p>
    <w:p w:rsidR="005D5C45" w:rsidRPr="005D5C45" w:rsidRDefault="005D5C45" w:rsidP="0016202B">
      <w:pPr>
        <w:pStyle w:val="Prrafodelista"/>
        <w:numPr>
          <w:ilvl w:val="0"/>
          <w:numId w:val="45"/>
        </w:numPr>
        <w:spacing w:line="276" w:lineRule="auto"/>
        <w:contextualSpacing/>
        <w:jc w:val="both"/>
        <w:rPr>
          <w:rFonts w:asciiTheme="minorHAnsi" w:hAnsiTheme="minorHAnsi" w:cs="Arial"/>
        </w:rPr>
      </w:pPr>
      <w:r w:rsidRPr="005D5C45">
        <w:rPr>
          <w:rFonts w:asciiTheme="minorHAnsi" w:hAnsiTheme="minorHAnsi" w:cs="Arial"/>
        </w:rPr>
        <w:t>Por Negligencia reiterada (2 veces) en el cumplimiento de las especificaciones técnicas, u otras especificaciones, o instrucciones escritas del Fiscal de Servicio en Campo de YPFB.</w:t>
      </w:r>
    </w:p>
    <w:p w:rsidR="005D5C45" w:rsidRPr="005D5C45" w:rsidRDefault="005D5C45" w:rsidP="0016202B">
      <w:pPr>
        <w:pStyle w:val="Prrafodelista"/>
        <w:numPr>
          <w:ilvl w:val="0"/>
          <w:numId w:val="45"/>
        </w:numPr>
        <w:spacing w:line="276" w:lineRule="auto"/>
        <w:contextualSpacing/>
        <w:jc w:val="both"/>
        <w:rPr>
          <w:rFonts w:asciiTheme="minorHAnsi" w:hAnsiTheme="minorHAnsi" w:cs="Arial"/>
        </w:rPr>
      </w:pPr>
      <w:r w:rsidRPr="005D5C45">
        <w:rPr>
          <w:rFonts w:asciiTheme="minorHAnsi" w:hAnsiTheme="minorHAnsi" w:cs="Arial"/>
        </w:rPr>
        <w:t>Por falta de pago de salarios a su personal y otras obligaciones contractuales que afecten al Servicio.</w:t>
      </w:r>
    </w:p>
    <w:p w:rsidR="005D5C45" w:rsidRPr="005D5C45" w:rsidRDefault="005D5C45" w:rsidP="0016202B">
      <w:pPr>
        <w:pStyle w:val="Prrafodelista"/>
        <w:numPr>
          <w:ilvl w:val="0"/>
          <w:numId w:val="45"/>
        </w:numPr>
        <w:spacing w:line="276" w:lineRule="auto"/>
        <w:contextualSpacing/>
        <w:jc w:val="both"/>
        <w:rPr>
          <w:rFonts w:asciiTheme="minorHAnsi" w:hAnsiTheme="minorHAnsi" w:cs="Arial"/>
        </w:rPr>
      </w:pPr>
      <w:r w:rsidRPr="005D5C45">
        <w:rPr>
          <w:rFonts w:asciiTheme="minorHAnsi" w:hAnsiTheme="minorHAnsi" w:cs="Arial"/>
        </w:rPr>
        <w:t>Cuando el monto de la multa por atraso en la prestación del Servicio alcance el diez por ciento (10%) del monto total del Contrato, decisión optativa, o el veinte por ciento (20%), de forma obligatoria.</w:t>
      </w:r>
    </w:p>
    <w:p w:rsidR="005D5C45" w:rsidRPr="005D5C45" w:rsidRDefault="005D5C45" w:rsidP="0016202B">
      <w:pPr>
        <w:pStyle w:val="Prrafodelista"/>
        <w:numPr>
          <w:ilvl w:val="0"/>
          <w:numId w:val="45"/>
        </w:numPr>
        <w:spacing w:line="276" w:lineRule="auto"/>
        <w:contextualSpacing/>
        <w:jc w:val="both"/>
        <w:rPr>
          <w:rFonts w:asciiTheme="minorHAnsi" w:hAnsiTheme="minorHAnsi" w:cs="Arial"/>
        </w:rPr>
      </w:pPr>
      <w:r w:rsidRPr="005D5C45">
        <w:rPr>
          <w:rFonts w:asciiTheme="minorHAnsi" w:hAnsiTheme="minorHAnsi" w:cs="Arial"/>
        </w:rPr>
        <w:t>Por fuerza mayor o caso fortuito.</w:t>
      </w:r>
    </w:p>
    <w:p w:rsidR="005D5C45" w:rsidRPr="005D5C45" w:rsidRDefault="005D5C45" w:rsidP="0016202B">
      <w:pPr>
        <w:pStyle w:val="Prrafodelista"/>
        <w:numPr>
          <w:ilvl w:val="0"/>
          <w:numId w:val="45"/>
        </w:numPr>
        <w:spacing w:line="276" w:lineRule="auto"/>
        <w:contextualSpacing/>
        <w:jc w:val="both"/>
        <w:rPr>
          <w:rFonts w:asciiTheme="minorHAnsi" w:hAnsiTheme="minorHAnsi" w:cs="Arial"/>
        </w:rPr>
      </w:pPr>
      <w:r w:rsidRPr="005D5C45">
        <w:rPr>
          <w:rFonts w:asciiTheme="minorHAnsi" w:hAnsiTheme="minorHAnsi" w:cs="Arial"/>
        </w:rPr>
        <w:t>Por incumplimiento a la cláusula (anticorrupción).</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1410" w:hanging="702"/>
        <w:jc w:val="both"/>
        <w:rPr>
          <w:rFonts w:asciiTheme="minorHAnsi" w:hAnsiTheme="minorHAnsi" w:cs="Arial"/>
          <w:b/>
        </w:rPr>
      </w:pPr>
      <w:r w:rsidRPr="005D5C45">
        <w:rPr>
          <w:rFonts w:asciiTheme="minorHAnsi" w:hAnsiTheme="minorHAnsi" w:cs="Arial"/>
          <w:b/>
        </w:rPr>
        <w:t>15.2.2 Resolución a requerimiento del CONTRATISTA por causales atribuibles a YPFB.</w:t>
      </w:r>
    </w:p>
    <w:p w:rsidR="005D5C45" w:rsidRPr="005D5C45" w:rsidRDefault="005D5C45" w:rsidP="005D5C45">
      <w:pPr>
        <w:spacing w:line="276" w:lineRule="auto"/>
        <w:jc w:val="both"/>
        <w:rPr>
          <w:rFonts w:asciiTheme="minorHAnsi" w:hAnsiTheme="minorHAnsi" w:cs="Arial"/>
          <w:highlight w:val="green"/>
        </w:rPr>
      </w:pPr>
    </w:p>
    <w:p w:rsidR="005D5C45" w:rsidRPr="005D5C45" w:rsidRDefault="005D5C45" w:rsidP="005D5C45">
      <w:pPr>
        <w:spacing w:line="276" w:lineRule="auto"/>
        <w:ind w:left="1410" w:firstLine="6"/>
        <w:jc w:val="both"/>
        <w:rPr>
          <w:rFonts w:asciiTheme="minorHAnsi" w:hAnsiTheme="minorHAnsi" w:cs="Arial"/>
        </w:rPr>
      </w:pPr>
      <w:r w:rsidRPr="005D5C45">
        <w:rPr>
          <w:rFonts w:asciiTheme="minorHAnsi" w:hAnsiTheme="minorHAnsi" w:cs="Arial"/>
        </w:rPr>
        <w:t>El CONTRATISTA, podrá proceder al trámite de resolución del Contrato, en los siguientes casos:</w:t>
      </w:r>
    </w:p>
    <w:p w:rsidR="005D5C45" w:rsidRPr="005D5C45" w:rsidRDefault="005D5C45" w:rsidP="005D5C45">
      <w:pPr>
        <w:spacing w:line="276" w:lineRule="auto"/>
        <w:jc w:val="both"/>
        <w:rPr>
          <w:rFonts w:asciiTheme="minorHAnsi" w:hAnsiTheme="minorHAnsi" w:cs="Arial"/>
        </w:rPr>
      </w:pPr>
    </w:p>
    <w:p w:rsidR="005D5C45" w:rsidRPr="005D5C45" w:rsidRDefault="005D5C45" w:rsidP="0016202B">
      <w:pPr>
        <w:pStyle w:val="Prrafodelista"/>
        <w:numPr>
          <w:ilvl w:val="0"/>
          <w:numId w:val="46"/>
        </w:numPr>
        <w:spacing w:line="276" w:lineRule="auto"/>
        <w:contextualSpacing/>
        <w:jc w:val="both"/>
        <w:rPr>
          <w:rFonts w:asciiTheme="minorHAnsi" w:hAnsiTheme="minorHAnsi" w:cs="Arial"/>
        </w:rPr>
      </w:pPr>
      <w:r w:rsidRPr="005D5C45">
        <w:rPr>
          <w:rFonts w:asciiTheme="minorHAnsi" w:hAnsiTheme="minorHAnsi" w:cs="Arial"/>
        </w:rPr>
        <w:t>Si apartándose de los términos del Contrato YPFB, a través del Fiscal de Servicio en Campo de YPFB pretende efectuar aumento o disminución en el Servicio, sin cumplir lo establecido por el presente Contrato.</w:t>
      </w:r>
    </w:p>
    <w:p w:rsidR="005D5C45" w:rsidRPr="005D5C45" w:rsidRDefault="005D5C45" w:rsidP="0016202B">
      <w:pPr>
        <w:pStyle w:val="Prrafodelista"/>
        <w:numPr>
          <w:ilvl w:val="0"/>
          <w:numId w:val="46"/>
        </w:numPr>
        <w:spacing w:line="276" w:lineRule="auto"/>
        <w:contextualSpacing/>
        <w:jc w:val="both"/>
        <w:rPr>
          <w:rFonts w:asciiTheme="minorHAnsi" w:hAnsiTheme="minorHAnsi" w:cs="Arial"/>
        </w:rPr>
      </w:pPr>
      <w:r w:rsidRPr="005D5C45">
        <w:rPr>
          <w:rFonts w:asciiTheme="minorHAnsi" w:hAnsiTheme="minorHAnsi" w:cs="Arial"/>
        </w:rPr>
        <w:t>Por utilizar o requerir aquellos Servicios que son objeto del presente Contrato, en beneficio de terceras personas.</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1413" w:hanging="705"/>
        <w:jc w:val="both"/>
        <w:rPr>
          <w:rFonts w:asciiTheme="minorHAnsi" w:hAnsiTheme="minorHAnsi" w:cs="Arial"/>
        </w:rPr>
      </w:pPr>
      <w:r w:rsidRPr="005D5C45">
        <w:rPr>
          <w:rFonts w:asciiTheme="minorHAnsi" w:hAnsiTheme="minorHAnsi" w:cs="Arial"/>
          <w:b/>
        </w:rPr>
        <w:t>15.2.3 Reglas aplicables a la Resolución</w:t>
      </w:r>
      <w:r w:rsidRPr="005D5C45">
        <w:rPr>
          <w:rFonts w:asciiTheme="minorHAnsi" w:hAnsiTheme="minorHAnsi" w:cs="Arial"/>
        </w:rPr>
        <w:t>:</w:t>
      </w:r>
    </w:p>
    <w:p w:rsidR="005D5C45" w:rsidRPr="005D5C45" w:rsidRDefault="005D5C45" w:rsidP="005D5C45">
      <w:pPr>
        <w:spacing w:line="276" w:lineRule="auto"/>
        <w:ind w:left="1413" w:hanging="705"/>
        <w:jc w:val="both"/>
        <w:rPr>
          <w:rFonts w:asciiTheme="minorHAnsi" w:hAnsiTheme="minorHAnsi" w:cs="Arial"/>
        </w:rPr>
      </w:pPr>
    </w:p>
    <w:p w:rsidR="005D5C45" w:rsidRPr="005D5C45" w:rsidRDefault="005D5C45" w:rsidP="005D5C45">
      <w:pPr>
        <w:spacing w:line="276" w:lineRule="auto"/>
        <w:ind w:left="1413"/>
        <w:jc w:val="both"/>
        <w:rPr>
          <w:rFonts w:asciiTheme="minorHAnsi" w:hAnsiTheme="minorHAnsi" w:cs="Arial"/>
        </w:rPr>
      </w:pPr>
      <w:r w:rsidRPr="005D5C45">
        <w:rPr>
          <w:rFonts w:asciiTheme="minorHAnsi" w:hAnsiTheme="minorHAnsi" w:cs="Arial"/>
        </w:rPr>
        <w:t>Para procesar la resolución del Contrato por cualquiera de las causales señaladas, YPFB dará aviso escrito mediante carta notariada, a la otra Parte, de su intención de resolver el Contrato, estableciendo claramente la causal que se aduce.</w:t>
      </w:r>
    </w:p>
    <w:p w:rsidR="005D5C45" w:rsidRPr="005D5C45" w:rsidRDefault="005D5C45" w:rsidP="005D5C45">
      <w:pPr>
        <w:spacing w:line="276" w:lineRule="auto"/>
        <w:jc w:val="both"/>
        <w:rPr>
          <w:rFonts w:asciiTheme="minorHAnsi" w:hAnsiTheme="minorHAnsi" w:cs="Arial"/>
          <w:lang w:val="es-ES_tradnl"/>
        </w:rPr>
      </w:pPr>
    </w:p>
    <w:p w:rsidR="005D5C45" w:rsidRPr="005D5C45" w:rsidRDefault="005D5C45" w:rsidP="005D5C45">
      <w:pPr>
        <w:spacing w:line="276" w:lineRule="auto"/>
        <w:ind w:left="1416"/>
        <w:jc w:val="both"/>
        <w:rPr>
          <w:rFonts w:asciiTheme="minorHAnsi" w:hAnsiTheme="minorHAnsi" w:cs="Arial"/>
          <w:lang w:val="es-ES_tradnl"/>
        </w:rPr>
      </w:pPr>
      <w:r w:rsidRPr="005D5C45">
        <w:rPr>
          <w:rFonts w:asciiTheme="minorHAnsi" w:hAnsiTheme="minorHAnsi"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D5C45" w:rsidRPr="005D5C45" w:rsidRDefault="005D5C45" w:rsidP="005D5C45">
      <w:pPr>
        <w:spacing w:line="276" w:lineRule="auto"/>
        <w:ind w:left="1416"/>
        <w:jc w:val="both"/>
        <w:rPr>
          <w:rFonts w:asciiTheme="minorHAnsi" w:hAnsiTheme="minorHAnsi" w:cs="Arial"/>
          <w:lang w:val="es-ES_tradnl"/>
        </w:rPr>
      </w:pPr>
    </w:p>
    <w:p w:rsidR="005D5C45" w:rsidRPr="005D5C45" w:rsidRDefault="005D5C45" w:rsidP="005D5C45">
      <w:pPr>
        <w:spacing w:line="276" w:lineRule="auto"/>
        <w:ind w:left="1416"/>
        <w:jc w:val="both"/>
        <w:rPr>
          <w:rFonts w:asciiTheme="minorHAnsi" w:hAnsiTheme="minorHAnsi" w:cs="Arial"/>
          <w:lang w:val="es-ES_tradnl"/>
        </w:rPr>
      </w:pPr>
      <w:r w:rsidRPr="005D5C45">
        <w:rPr>
          <w:rFonts w:asciiTheme="minorHAnsi" w:hAnsiTheme="minorHAnsi" w:cs="Arial"/>
          <w:lang w:val="es-ES_tradnl"/>
        </w:rPr>
        <w:t>En caso contrario, si al vencimiento del término de los diez (10) días hábiles no existiese ninguna respuesta, el proceso de resolución continuará a cuyo fin YPFB notificará mediante carta notariada a la otra Parte, que la resolución del Contrato se ha hecho efectivo.</w:t>
      </w:r>
    </w:p>
    <w:p w:rsidR="005D5C45" w:rsidRPr="005D5C45" w:rsidRDefault="005D5C45" w:rsidP="005D5C45">
      <w:pPr>
        <w:spacing w:line="276" w:lineRule="auto"/>
        <w:ind w:left="1416" w:firstLine="24"/>
        <w:jc w:val="both"/>
        <w:rPr>
          <w:rFonts w:asciiTheme="minorHAnsi" w:hAnsiTheme="minorHAnsi" w:cs="Arial"/>
          <w:lang w:val="es-ES_tradnl"/>
        </w:rPr>
      </w:pPr>
    </w:p>
    <w:p w:rsidR="005D5C45" w:rsidRPr="005D5C45" w:rsidRDefault="005D5C45" w:rsidP="005D5C45">
      <w:pPr>
        <w:spacing w:line="276" w:lineRule="auto"/>
        <w:ind w:left="1416"/>
        <w:jc w:val="both"/>
        <w:rPr>
          <w:rFonts w:asciiTheme="minorHAnsi" w:hAnsiTheme="minorHAnsi" w:cs="Arial"/>
          <w:lang w:val="es-ES_tradnl"/>
        </w:rPr>
      </w:pPr>
      <w:r w:rsidRPr="005D5C45">
        <w:rPr>
          <w:rFonts w:asciiTheme="minorHAnsi" w:hAnsiTheme="minorHAnsi" w:cs="Arial"/>
          <w:lang w:val="es-ES_tradnl"/>
        </w:rPr>
        <w:t xml:space="preserve">Cuando el monto de la multa, alcance al veinte por ciento (20%) del monto total del contrato, YPFB deberá notificar mediante carta notariada que la resolución de contrato se ha hecho efectiva. </w:t>
      </w:r>
    </w:p>
    <w:p w:rsidR="005D5C45" w:rsidRPr="005D5C45" w:rsidRDefault="005D5C45" w:rsidP="005D5C45">
      <w:pPr>
        <w:spacing w:line="276" w:lineRule="auto"/>
        <w:ind w:left="708" w:firstLine="708"/>
        <w:jc w:val="both"/>
        <w:rPr>
          <w:rFonts w:asciiTheme="minorHAnsi" w:hAnsiTheme="minorHAnsi" w:cs="Arial"/>
          <w:highlight w:val="green"/>
          <w:lang w:val="es-ES_tradnl"/>
        </w:rPr>
      </w:pPr>
    </w:p>
    <w:p w:rsidR="005D5C45" w:rsidRPr="005D5C45" w:rsidRDefault="005D5C45" w:rsidP="005D5C45">
      <w:pPr>
        <w:spacing w:line="276" w:lineRule="auto"/>
        <w:jc w:val="both"/>
        <w:rPr>
          <w:rFonts w:asciiTheme="minorHAnsi" w:hAnsiTheme="minorHAnsi" w:cs="Arial"/>
        </w:rPr>
      </w:pPr>
      <w:r w:rsidRPr="005D5C45">
        <w:rPr>
          <w:rFonts w:asciiTheme="minorHAnsi" w:hAnsiTheme="minorHAnsi" w:cs="Arial"/>
          <w:b/>
        </w:rPr>
        <w:t>DÉCIMA SEXTA.- (SOLUCIÓN DE CONTROVERSIAS).</w:t>
      </w:r>
      <w:r w:rsidRPr="005D5C45">
        <w:rPr>
          <w:rFonts w:asciiTheme="minorHAnsi" w:hAnsiTheme="minorHAnsi" w:cs="Arial"/>
        </w:rPr>
        <w:t xml:space="preserve"> </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before="240" w:after="240"/>
        <w:rPr>
          <w:rFonts w:asciiTheme="minorHAnsi" w:hAnsiTheme="minorHAnsi" w:cs="Arial"/>
          <w:b/>
          <w:bCs/>
          <w:iCs/>
        </w:rPr>
      </w:pPr>
      <w:r w:rsidRPr="005D5C45">
        <w:rPr>
          <w:rFonts w:asciiTheme="minorHAnsi" w:hAnsiTheme="minorHAnsi" w:cs="Arial"/>
          <w:b/>
        </w:rPr>
        <w:t>16.1.</w:t>
      </w:r>
      <w:r w:rsidRPr="005D5C45">
        <w:rPr>
          <w:rFonts w:asciiTheme="minorHAnsi" w:hAnsiTheme="minorHAnsi" w:cs="Arial"/>
        </w:rPr>
        <w:tab/>
      </w:r>
      <w:r w:rsidRPr="005D5C45">
        <w:rPr>
          <w:rFonts w:asciiTheme="minorHAnsi" w:hAnsiTheme="minorHAnsi" w:cs="Arial"/>
          <w:b/>
        </w:rPr>
        <w:t>16.1</w:t>
      </w:r>
      <w:r w:rsidRPr="005D5C45">
        <w:rPr>
          <w:rFonts w:asciiTheme="minorHAnsi" w:hAnsiTheme="minorHAnsi" w:cs="Arial"/>
          <w:b/>
          <w:bCs/>
          <w:iCs/>
        </w:rPr>
        <w:t xml:space="preserve"> Negociaciones</w:t>
      </w:r>
    </w:p>
    <w:p w:rsidR="005D5C45" w:rsidRPr="005D5C45" w:rsidRDefault="005D5C45" w:rsidP="005D5C45">
      <w:pPr>
        <w:tabs>
          <w:tab w:val="num" w:pos="709"/>
        </w:tabs>
        <w:spacing w:before="240" w:after="240"/>
        <w:ind w:left="709" w:hanging="709"/>
        <w:jc w:val="both"/>
        <w:rPr>
          <w:rFonts w:asciiTheme="minorHAnsi" w:hAnsiTheme="minorHAnsi" w:cs="Arial"/>
          <w:b/>
          <w:bCs/>
        </w:rPr>
      </w:pPr>
      <w:r w:rsidRPr="005D5C45">
        <w:rPr>
          <w:rFonts w:asciiTheme="minorHAnsi" w:hAnsiTheme="minorHAnsi" w:cs="Arial"/>
        </w:rPr>
        <w:tab/>
        <w:t>En caso de surgir controversias o desavenencias entre las Partes, en primera instancia y dentro del plazo de treinta (30) días a partir de la recepción de la solicitud escrita por la parte requerida, se deberán agotar todas las medidas conciliatorias posibles de manera directa entre las Partes que pudieran conducir a una solución amigable, lo que será solicitado por escrito y evidenciado a través de actas. Vencido el plazo antes citado y si no fuera posible la solución amigable entre las Partes, se recurrirá al Arbitraje.</w:t>
      </w:r>
    </w:p>
    <w:p w:rsidR="005D5C45" w:rsidRPr="005D5C45" w:rsidRDefault="005D5C45" w:rsidP="005D5C45">
      <w:pPr>
        <w:tabs>
          <w:tab w:val="num" w:pos="1713"/>
        </w:tabs>
        <w:spacing w:before="240" w:after="240"/>
        <w:ind w:left="709" w:hanging="709"/>
        <w:jc w:val="both"/>
        <w:rPr>
          <w:rFonts w:asciiTheme="minorHAnsi" w:hAnsiTheme="minorHAnsi" w:cs="Arial"/>
          <w:b/>
          <w:bCs/>
          <w:iCs/>
        </w:rPr>
      </w:pPr>
      <w:r w:rsidRPr="005D5C45">
        <w:rPr>
          <w:rFonts w:asciiTheme="minorHAnsi" w:hAnsiTheme="minorHAnsi" w:cs="Arial"/>
          <w:b/>
          <w:bCs/>
          <w:iCs/>
        </w:rPr>
        <w:t xml:space="preserve">16.2. </w:t>
      </w:r>
      <w:r w:rsidRPr="005D5C45">
        <w:rPr>
          <w:rFonts w:asciiTheme="minorHAnsi" w:hAnsiTheme="minorHAnsi" w:cs="Arial"/>
          <w:b/>
          <w:bCs/>
          <w:iCs/>
        </w:rPr>
        <w:tab/>
        <w:t>Arbitraje</w:t>
      </w:r>
    </w:p>
    <w:p w:rsidR="005D5C45" w:rsidRPr="005D5C45" w:rsidRDefault="005D5C45" w:rsidP="005D5C45">
      <w:pPr>
        <w:tabs>
          <w:tab w:val="num" w:pos="709"/>
        </w:tabs>
        <w:spacing w:before="240" w:after="240"/>
        <w:ind w:left="709" w:hanging="709"/>
        <w:jc w:val="both"/>
        <w:rPr>
          <w:rFonts w:asciiTheme="minorHAnsi" w:hAnsiTheme="minorHAnsi" w:cs="Arial"/>
        </w:rPr>
      </w:pPr>
      <w:r w:rsidRPr="005D5C45">
        <w:rPr>
          <w:rFonts w:asciiTheme="minorHAnsi" w:hAnsiTheme="minorHAnsi" w:cs="Arial"/>
        </w:rPr>
        <w:tab/>
        <w:t xml:space="preserve">Todas las controversias o desavenencias entre las Partes, que éstas no puedan resolverse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rsidR="005D5C45" w:rsidRPr="005D5C45" w:rsidRDefault="005D5C45" w:rsidP="005D5C45">
      <w:pPr>
        <w:tabs>
          <w:tab w:val="num" w:pos="709"/>
        </w:tabs>
        <w:spacing w:before="240" w:after="240"/>
        <w:ind w:left="709" w:hanging="709"/>
        <w:jc w:val="both"/>
        <w:rPr>
          <w:rFonts w:asciiTheme="minorHAnsi" w:hAnsiTheme="minorHAnsi" w:cs="Arial"/>
        </w:rPr>
      </w:pPr>
      <w:r w:rsidRPr="005D5C45">
        <w:rPr>
          <w:rFonts w:asciiTheme="minorHAnsi" w:hAnsiTheme="minorHAnsi" w:cs="Arial"/>
        </w:rPr>
        <w:tab/>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5D5C45" w:rsidRPr="005D5C45" w:rsidRDefault="005D5C45" w:rsidP="005D5C45">
      <w:pPr>
        <w:tabs>
          <w:tab w:val="num" w:pos="709"/>
        </w:tabs>
        <w:spacing w:before="240" w:after="240"/>
        <w:ind w:left="709" w:hanging="709"/>
        <w:jc w:val="both"/>
        <w:rPr>
          <w:rFonts w:asciiTheme="minorHAnsi" w:hAnsiTheme="minorHAnsi" w:cs="Arial"/>
        </w:rPr>
      </w:pPr>
      <w:r w:rsidRPr="005D5C45">
        <w:rPr>
          <w:rFonts w:asciiTheme="minorHAnsi" w:hAnsiTheme="minorHAnsi" w:cs="Arial"/>
        </w:rPr>
        <w:tab/>
        <w:t xml:space="preserve">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w:t>
      </w:r>
    </w:p>
    <w:p w:rsidR="005D5C45" w:rsidRPr="005D5C45" w:rsidRDefault="005D5C45" w:rsidP="005D5C45">
      <w:pPr>
        <w:spacing w:before="240" w:after="240"/>
        <w:ind w:left="709" w:hanging="1"/>
        <w:jc w:val="both"/>
        <w:rPr>
          <w:rFonts w:asciiTheme="minorHAnsi" w:hAnsiTheme="minorHAnsi" w:cs="Arial"/>
        </w:rPr>
      </w:pPr>
      <w:r w:rsidRPr="005D5C45">
        <w:rPr>
          <w:rFonts w:asciiTheme="minorHAnsi" w:hAnsiTheme="minorHAnsi" w:cs="Arial"/>
        </w:rPr>
        <w:t>Ambas Partes se comprometen a pagar de manera individual y equitativa los honorarios profesionales de los árbitros, del secretario de tribunal, la tasa de administración del centro y los costos y los gastos que emerjan del proceso de arbitraje.</w:t>
      </w:r>
    </w:p>
    <w:p w:rsidR="005D5C45" w:rsidRPr="005D5C45" w:rsidRDefault="005D5C45" w:rsidP="005D5C45">
      <w:pPr>
        <w:tabs>
          <w:tab w:val="num" w:pos="709"/>
        </w:tabs>
        <w:spacing w:before="240" w:after="240"/>
        <w:ind w:left="709" w:hanging="709"/>
        <w:jc w:val="both"/>
        <w:rPr>
          <w:rFonts w:asciiTheme="minorHAnsi" w:hAnsiTheme="minorHAnsi" w:cs="Arial"/>
        </w:rPr>
      </w:pPr>
      <w:r w:rsidRPr="005D5C45">
        <w:rPr>
          <w:rFonts w:asciiTheme="minorHAnsi" w:hAnsiTheme="minorHAnsi" w:cs="Arial"/>
        </w:rPr>
        <w:tab/>
        <w:t>El laudo final será de cumplimiento obligatorio para las Partes. El laudo final expresará que los árbitros lo emiten conforme a lo que han considerado como justo e imparcial.</w:t>
      </w:r>
    </w:p>
    <w:p w:rsidR="005D5C45" w:rsidRPr="005D5C45" w:rsidRDefault="005D5C45" w:rsidP="005D5C45">
      <w:pPr>
        <w:tabs>
          <w:tab w:val="num" w:pos="709"/>
        </w:tabs>
        <w:spacing w:before="240" w:after="240"/>
        <w:ind w:left="709" w:hanging="709"/>
        <w:jc w:val="both"/>
        <w:rPr>
          <w:rFonts w:asciiTheme="minorHAnsi" w:hAnsiTheme="minorHAnsi" w:cs="Arial"/>
        </w:rPr>
      </w:pPr>
      <w:r w:rsidRPr="005D5C45">
        <w:rPr>
          <w:rFonts w:asciiTheme="minorHAnsi" w:hAnsiTheme="minorHAnsi" w:cs="Arial"/>
        </w:rPr>
        <w:tab/>
        <w:t>Las siguientes reglas aplican al procedimiento de arbitraje:</w:t>
      </w:r>
    </w:p>
    <w:p w:rsidR="005D5C45" w:rsidRPr="005D5C45" w:rsidRDefault="005D5C45" w:rsidP="005D5C45">
      <w:pPr>
        <w:tabs>
          <w:tab w:val="num" w:pos="720"/>
        </w:tabs>
        <w:spacing w:before="240" w:after="240"/>
        <w:ind w:left="709" w:hanging="709"/>
        <w:jc w:val="both"/>
        <w:rPr>
          <w:rFonts w:asciiTheme="minorHAnsi" w:hAnsiTheme="minorHAnsi" w:cs="Arial"/>
          <w:b/>
        </w:rPr>
      </w:pPr>
      <w:r w:rsidRPr="005D5C45">
        <w:rPr>
          <w:rFonts w:asciiTheme="minorHAnsi" w:hAnsiTheme="minorHAnsi" w:cs="Arial"/>
          <w:b/>
        </w:rPr>
        <w:t xml:space="preserve">16.3. </w:t>
      </w:r>
      <w:r w:rsidRPr="005D5C45">
        <w:rPr>
          <w:rFonts w:asciiTheme="minorHAnsi" w:hAnsiTheme="minorHAnsi" w:cs="Arial"/>
          <w:b/>
        </w:rPr>
        <w:tab/>
        <w:t>Limitaciones de Tiempo e Itinerarios</w:t>
      </w:r>
    </w:p>
    <w:p w:rsidR="005D5C45" w:rsidRPr="005D5C45" w:rsidRDefault="005D5C45" w:rsidP="005D5C45">
      <w:pPr>
        <w:tabs>
          <w:tab w:val="num" w:pos="709"/>
        </w:tabs>
        <w:spacing w:before="240" w:after="240"/>
        <w:ind w:left="709" w:hanging="709"/>
        <w:jc w:val="both"/>
        <w:rPr>
          <w:rFonts w:asciiTheme="minorHAnsi" w:hAnsiTheme="minorHAnsi" w:cs="Arial"/>
        </w:rPr>
      </w:pPr>
      <w:r w:rsidRPr="005D5C45">
        <w:rPr>
          <w:rFonts w:asciiTheme="minorHAnsi" w:hAnsiTheme="minorHAnsi" w:cs="Arial"/>
        </w:rPr>
        <w:tab/>
        <w:t xml:space="preserve">Los procedimientos se realizarán de manera rápida y, en la medida posible, tendrán el objetivo de que el laudo final se emita dentro de seis (6) meses luego de realizada la selección del árbitro presidente. </w:t>
      </w:r>
    </w:p>
    <w:p w:rsidR="005D5C45" w:rsidRPr="005D5C45" w:rsidRDefault="005D5C45" w:rsidP="005D5C45">
      <w:pPr>
        <w:tabs>
          <w:tab w:val="num" w:pos="720"/>
        </w:tabs>
        <w:spacing w:before="240" w:after="240"/>
        <w:ind w:left="709" w:hanging="709"/>
        <w:jc w:val="both"/>
        <w:rPr>
          <w:rFonts w:asciiTheme="minorHAnsi" w:hAnsiTheme="minorHAnsi" w:cs="Arial"/>
          <w:b/>
        </w:rPr>
      </w:pPr>
      <w:r w:rsidRPr="005D5C45">
        <w:rPr>
          <w:rFonts w:asciiTheme="minorHAnsi" w:hAnsiTheme="minorHAnsi" w:cs="Arial"/>
          <w:b/>
        </w:rPr>
        <w:lastRenderedPageBreak/>
        <w:t xml:space="preserve">16.4. </w:t>
      </w:r>
      <w:r w:rsidRPr="005D5C45">
        <w:rPr>
          <w:rFonts w:asciiTheme="minorHAnsi" w:hAnsiTheme="minorHAnsi" w:cs="Arial"/>
          <w:b/>
        </w:rPr>
        <w:tab/>
        <w:t>Manejo de los Procedimientos</w:t>
      </w:r>
    </w:p>
    <w:p w:rsidR="005D5C45" w:rsidRPr="005D5C45" w:rsidRDefault="005D5C45" w:rsidP="005D5C45">
      <w:pPr>
        <w:tabs>
          <w:tab w:val="num" w:pos="709"/>
        </w:tabs>
        <w:spacing w:before="240" w:after="240"/>
        <w:ind w:left="709" w:hanging="709"/>
        <w:jc w:val="both"/>
        <w:rPr>
          <w:rFonts w:asciiTheme="minorHAnsi" w:hAnsiTheme="minorHAnsi" w:cs="Arial"/>
        </w:rPr>
      </w:pPr>
      <w:r w:rsidRPr="005D5C45">
        <w:rPr>
          <w:rFonts w:asciiTheme="minorHAnsi" w:hAnsiTheme="minorHAnsi" w:cs="Arial"/>
        </w:rPr>
        <w:tab/>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5D5C45" w:rsidRPr="005D5C45" w:rsidRDefault="005D5C45" w:rsidP="0016202B">
      <w:pPr>
        <w:numPr>
          <w:ilvl w:val="2"/>
          <w:numId w:val="59"/>
        </w:numPr>
        <w:tabs>
          <w:tab w:val="clear" w:pos="720"/>
          <w:tab w:val="num" w:pos="1418"/>
        </w:tabs>
        <w:spacing w:before="240" w:after="240"/>
        <w:ind w:left="1418" w:hanging="284"/>
        <w:jc w:val="both"/>
        <w:rPr>
          <w:rFonts w:asciiTheme="minorHAnsi" w:hAnsiTheme="minorHAnsi" w:cs="Arial"/>
        </w:rPr>
      </w:pPr>
      <w:r w:rsidRPr="005D5C45">
        <w:rPr>
          <w:rFonts w:asciiTheme="minorHAnsi" w:hAnsiTheme="minorHAnsi" w:cs="Arial"/>
        </w:rPr>
        <w:t>Limitar asuntos para enfocarse en la parte medular de la reclamación.</w:t>
      </w:r>
    </w:p>
    <w:p w:rsidR="005D5C45" w:rsidRPr="005D5C45" w:rsidRDefault="005D5C45" w:rsidP="0016202B">
      <w:pPr>
        <w:numPr>
          <w:ilvl w:val="2"/>
          <w:numId w:val="59"/>
        </w:numPr>
        <w:tabs>
          <w:tab w:val="clear" w:pos="720"/>
          <w:tab w:val="num" w:pos="1418"/>
        </w:tabs>
        <w:spacing w:before="240" w:after="240"/>
        <w:ind w:left="1418" w:hanging="284"/>
        <w:jc w:val="both"/>
        <w:rPr>
          <w:rFonts w:asciiTheme="minorHAnsi" w:hAnsiTheme="minorHAnsi" w:cs="Arial"/>
        </w:rPr>
      </w:pPr>
      <w:r w:rsidRPr="005D5C45">
        <w:rPr>
          <w:rFonts w:asciiTheme="minorHAnsi" w:hAnsiTheme="minorHAnsi" w:cs="Arial"/>
        </w:rPr>
        <w:t>Excluir testimonio y otra prueba que considere irrelevante o acumulativa.</w:t>
      </w:r>
    </w:p>
    <w:p w:rsidR="005D5C45" w:rsidRPr="005D5C45" w:rsidRDefault="005D5C45" w:rsidP="005D5C45">
      <w:pPr>
        <w:spacing w:before="240" w:after="240"/>
        <w:ind w:left="709" w:hanging="709"/>
        <w:jc w:val="both"/>
        <w:rPr>
          <w:rFonts w:asciiTheme="minorHAnsi" w:hAnsiTheme="minorHAnsi" w:cs="Arial"/>
          <w:b/>
        </w:rPr>
      </w:pPr>
      <w:r w:rsidRPr="005D5C45">
        <w:rPr>
          <w:rFonts w:asciiTheme="minorHAnsi" w:hAnsiTheme="minorHAnsi" w:cs="Arial"/>
          <w:b/>
        </w:rPr>
        <w:t xml:space="preserve">16.5. </w:t>
      </w:r>
      <w:r w:rsidRPr="005D5C45">
        <w:rPr>
          <w:rFonts w:asciiTheme="minorHAnsi" w:hAnsiTheme="minorHAnsi" w:cs="Arial"/>
          <w:b/>
        </w:rPr>
        <w:tab/>
        <w:t>Idioma</w:t>
      </w:r>
    </w:p>
    <w:p w:rsidR="005D5C45" w:rsidRPr="005D5C45" w:rsidRDefault="005D5C45" w:rsidP="005D5C45">
      <w:pPr>
        <w:spacing w:before="240" w:after="240"/>
        <w:ind w:left="432" w:firstLine="276"/>
        <w:jc w:val="both"/>
        <w:rPr>
          <w:rFonts w:asciiTheme="minorHAnsi" w:hAnsiTheme="minorHAnsi" w:cs="Arial"/>
        </w:rPr>
      </w:pPr>
      <w:r w:rsidRPr="005D5C45">
        <w:rPr>
          <w:rFonts w:asciiTheme="minorHAnsi" w:hAnsiTheme="minorHAnsi" w:cs="Arial"/>
        </w:rPr>
        <w:t>Todos los escritos y procedimientos serán en español.</w:t>
      </w:r>
    </w:p>
    <w:p w:rsidR="005D5C45" w:rsidRPr="005D5C45" w:rsidRDefault="005D5C45" w:rsidP="005D5C45">
      <w:pPr>
        <w:spacing w:before="240" w:after="240"/>
        <w:ind w:left="709" w:hanging="709"/>
        <w:jc w:val="both"/>
        <w:rPr>
          <w:rFonts w:asciiTheme="minorHAnsi" w:hAnsiTheme="minorHAnsi" w:cs="Arial"/>
          <w:b/>
          <w:bCs/>
          <w:iCs/>
        </w:rPr>
      </w:pPr>
      <w:r w:rsidRPr="005D5C45">
        <w:rPr>
          <w:rFonts w:asciiTheme="minorHAnsi" w:hAnsiTheme="minorHAnsi" w:cs="Arial"/>
          <w:b/>
          <w:bCs/>
          <w:iCs/>
        </w:rPr>
        <w:t xml:space="preserve">16.6. </w:t>
      </w:r>
      <w:r w:rsidRPr="005D5C45">
        <w:rPr>
          <w:rFonts w:asciiTheme="minorHAnsi" w:hAnsiTheme="minorHAnsi" w:cs="Arial"/>
          <w:b/>
          <w:bCs/>
          <w:iCs/>
        </w:rPr>
        <w:tab/>
        <w:t>Continuación del Servicio</w:t>
      </w:r>
    </w:p>
    <w:p w:rsidR="005D5C45" w:rsidRPr="005D5C45" w:rsidRDefault="005D5C45" w:rsidP="005D5C45">
      <w:pPr>
        <w:spacing w:before="240" w:after="240"/>
        <w:ind w:left="709" w:hanging="1"/>
        <w:jc w:val="both"/>
        <w:rPr>
          <w:rFonts w:asciiTheme="minorHAnsi" w:hAnsiTheme="minorHAnsi" w:cs="Arial"/>
        </w:rPr>
      </w:pPr>
      <w:r w:rsidRPr="005D5C45">
        <w:rPr>
          <w:rFonts w:asciiTheme="minorHAnsi" w:hAnsiTheme="minorHAnsi" w:cs="Arial"/>
        </w:rPr>
        <w:t>La realización del Contrato continuará durante cualquier procedimiento relacionado con cualquier Controversia, a menos que YPFB ordene la suspensión de éste según lo estipulado en el presente Contrato.</w:t>
      </w:r>
    </w:p>
    <w:p w:rsidR="005D5C45" w:rsidRPr="005D5C45" w:rsidRDefault="005D5C45" w:rsidP="005D5C45">
      <w:pPr>
        <w:pStyle w:val="CM77"/>
        <w:spacing w:after="0" w:line="276" w:lineRule="auto"/>
        <w:jc w:val="both"/>
        <w:rPr>
          <w:rFonts w:asciiTheme="minorHAnsi" w:hAnsiTheme="minorHAnsi" w:cs="Arial"/>
          <w:b/>
          <w:bCs/>
          <w:sz w:val="20"/>
          <w:szCs w:val="20"/>
        </w:rPr>
      </w:pPr>
      <w:r w:rsidRPr="005D5C45">
        <w:rPr>
          <w:rFonts w:asciiTheme="minorHAnsi" w:hAnsiTheme="minorHAnsi" w:cs="Arial"/>
          <w:b/>
          <w:bCs/>
          <w:sz w:val="20"/>
          <w:szCs w:val="20"/>
        </w:rPr>
        <w:t>DÉCIMA SEPTIMA.</w:t>
      </w:r>
      <w:proofErr w:type="gramStart"/>
      <w:r w:rsidRPr="005D5C45">
        <w:rPr>
          <w:rFonts w:asciiTheme="minorHAnsi" w:hAnsiTheme="minorHAnsi" w:cs="Arial"/>
          <w:b/>
          <w:bCs/>
          <w:sz w:val="20"/>
          <w:szCs w:val="20"/>
        </w:rPr>
        <w:t>-(</w:t>
      </w:r>
      <w:proofErr w:type="gramEnd"/>
      <w:r w:rsidRPr="005D5C45">
        <w:rPr>
          <w:rFonts w:asciiTheme="minorHAnsi" w:hAnsiTheme="minorHAnsi" w:cs="Arial"/>
          <w:b/>
          <w:bCs/>
          <w:sz w:val="20"/>
          <w:szCs w:val="20"/>
        </w:rPr>
        <w:t xml:space="preserve"> LEGISLACIÓN APLICABLE AL CONTRATO)</w:t>
      </w:r>
    </w:p>
    <w:p w:rsidR="005D5C45" w:rsidRPr="005D5C45" w:rsidRDefault="005D5C45" w:rsidP="005D5C45">
      <w:pPr>
        <w:pStyle w:val="Default"/>
        <w:spacing w:line="276" w:lineRule="auto"/>
        <w:jc w:val="both"/>
        <w:rPr>
          <w:rFonts w:asciiTheme="minorHAnsi" w:hAnsiTheme="minorHAnsi" w:cs="Arial"/>
          <w:color w:val="auto"/>
          <w:sz w:val="20"/>
          <w:szCs w:val="20"/>
        </w:rPr>
      </w:pPr>
    </w:p>
    <w:p w:rsidR="005D5C45" w:rsidRPr="005D5C45" w:rsidRDefault="005D5C45" w:rsidP="005D5C45">
      <w:pPr>
        <w:pStyle w:val="Default"/>
        <w:spacing w:line="276" w:lineRule="auto"/>
        <w:jc w:val="both"/>
        <w:rPr>
          <w:rFonts w:asciiTheme="minorHAnsi" w:hAnsiTheme="minorHAnsi" w:cs="Arial"/>
          <w:color w:val="auto"/>
          <w:sz w:val="20"/>
          <w:szCs w:val="20"/>
        </w:rPr>
      </w:pPr>
      <w:r w:rsidRPr="005D5C45">
        <w:rPr>
          <w:rFonts w:asciiTheme="minorHAnsi" w:hAnsiTheme="minorHAnsi" w:cs="Arial"/>
          <w:color w:val="auto"/>
          <w:sz w:val="20"/>
          <w:szCs w:val="20"/>
        </w:rPr>
        <w:t xml:space="preserve">La ejecución, interpretación y cumplimiento del CONTRATO, se regirán por las Leyes del Estado Plurinacional de Bolivia. </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jc w:val="both"/>
        <w:rPr>
          <w:rFonts w:asciiTheme="minorHAnsi" w:hAnsiTheme="minorHAnsi" w:cs="Arial"/>
        </w:rPr>
      </w:pPr>
      <w:r w:rsidRPr="005D5C45">
        <w:rPr>
          <w:rFonts w:asciiTheme="minorHAnsi" w:hAnsiTheme="minorHAnsi" w:cs="Arial"/>
          <w:b/>
        </w:rPr>
        <w:t>DÉCIMA OCTAVA.- (MODIFICACIONES AL CONTRATO).</w:t>
      </w:r>
      <w:r w:rsidRPr="005D5C45">
        <w:rPr>
          <w:rFonts w:asciiTheme="minorHAnsi" w:hAnsiTheme="minorHAnsi" w:cs="Arial"/>
        </w:rPr>
        <w:t xml:space="preserve"> </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rPr>
        <w:tab/>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18.1</w:t>
      </w:r>
      <w:r w:rsidRPr="005D5C45">
        <w:rPr>
          <w:rFonts w:asciiTheme="minorHAnsi" w:hAnsiTheme="minorHAnsi" w:cs="Arial"/>
          <w:b/>
        </w:rPr>
        <w:tab/>
      </w:r>
      <w:r w:rsidRPr="005D5C45">
        <w:rPr>
          <w:rFonts w:asciiTheme="minorHAnsi" w:hAnsiTheme="minorHAnsi" w:cs="Arial"/>
        </w:rPr>
        <w:t xml:space="preserve">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 </w:t>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18.2</w:t>
      </w:r>
      <w:r w:rsidRPr="005D5C45">
        <w:rPr>
          <w:rFonts w:asciiTheme="minorHAnsi" w:hAnsiTheme="minorHAnsi" w:cs="Arial"/>
        </w:rPr>
        <w:tab/>
        <w:t>YPFB, puede ordenar las modificaciones únicamente a través de Contrato modificatorio, sólo en caso extraordinario en que el Servicio deba ser complementado y se determine una modificación significativa en el Servicio que conlleve un decremento o incremento en los plazos o alcance. Esta(s) modificación(es) no deberá(n) exceder el diez por ciento (10%) del monto del contrato principal. En caso de que signifique una disminución en el Servicio, deberá concertarse previamente con el Contratista.</w:t>
      </w:r>
    </w:p>
    <w:p w:rsidR="005D5C45" w:rsidRPr="005D5C45" w:rsidRDefault="005D5C45" w:rsidP="005D5C45">
      <w:pPr>
        <w:spacing w:line="276" w:lineRule="auto"/>
        <w:jc w:val="both"/>
        <w:rPr>
          <w:rFonts w:asciiTheme="minorHAnsi" w:hAnsiTheme="minorHAnsi" w:cs="Arial"/>
          <w:highlight w:val="green"/>
        </w:rPr>
      </w:pPr>
    </w:p>
    <w:p w:rsidR="005D5C45" w:rsidRPr="005D5C45" w:rsidRDefault="005D5C45" w:rsidP="0016202B">
      <w:pPr>
        <w:pStyle w:val="Prrafodelista"/>
        <w:numPr>
          <w:ilvl w:val="0"/>
          <w:numId w:val="43"/>
        </w:numPr>
        <w:spacing w:line="276" w:lineRule="auto"/>
        <w:contextualSpacing/>
        <w:jc w:val="center"/>
        <w:rPr>
          <w:rFonts w:asciiTheme="minorHAnsi" w:hAnsiTheme="minorHAnsi" w:cs="Arial"/>
          <w:b/>
          <w:lang w:val="es-ES_tradnl"/>
        </w:rPr>
      </w:pPr>
      <w:r w:rsidRPr="005D5C45">
        <w:rPr>
          <w:rFonts w:asciiTheme="minorHAnsi" w:hAnsiTheme="minorHAnsi" w:cs="Arial"/>
          <w:b/>
          <w:lang w:val="es-ES_tradnl"/>
        </w:rPr>
        <w:t>CONDICIONES PARTICULARES DEL CONTRATO</w:t>
      </w:r>
    </w:p>
    <w:p w:rsidR="005D5C45" w:rsidRPr="005D5C45" w:rsidRDefault="005D5C45" w:rsidP="005D5C45">
      <w:pPr>
        <w:pStyle w:val="Prrafodelista"/>
        <w:spacing w:line="276" w:lineRule="auto"/>
        <w:rPr>
          <w:rFonts w:asciiTheme="minorHAnsi" w:hAnsiTheme="minorHAnsi" w:cs="Arial"/>
          <w:b/>
          <w:lang w:val="es-ES_tradnl"/>
        </w:rPr>
      </w:pPr>
    </w:p>
    <w:p w:rsidR="005D5C45" w:rsidRPr="005D5C45" w:rsidRDefault="005D5C45" w:rsidP="005D5C45">
      <w:pPr>
        <w:spacing w:line="276" w:lineRule="auto"/>
        <w:jc w:val="both"/>
        <w:rPr>
          <w:rFonts w:asciiTheme="minorHAnsi" w:hAnsiTheme="minorHAnsi" w:cs="Arial"/>
          <w:b/>
          <w:bCs/>
        </w:rPr>
      </w:pPr>
      <w:r w:rsidRPr="005D5C45">
        <w:rPr>
          <w:rFonts w:asciiTheme="minorHAnsi" w:hAnsiTheme="minorHAnsi" w:cs="Arial"/>
          <w:b/>
        </w:rPr>
        <w:t>DECIMA NOVENA.- (</w:t>
      </w:r>
      <w:r w:rsidRPr="005D5C45">
        <w:rPr>
          <w:rFonts w:asciiTheme="minorHAnsi" w:hAnsiTheme="minorHAnsi" w:cs="Arial"/>
          <w:b/>
          <w:bCs/>
        </w:rPr>
        <w:t>CERTIFICACIÓN Y GARANTÍAS DEL SERVICIO).</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720" w:hanging="700"/>
        <w:jc w:val="both"/>
        <w:rPr>
          <w:rFonts w:asciiTheme="minorHAnsi" w:hAnsiTheme="minorHAnsi" w:cs="Arial"/>
        </w:rPr>
      </w:pPr>
      <w:r w:rsidRPr="005D5C45">
        <w:rPr>
          <w:rFonts w:asciiTheme="minorHAnsi" w:hAnsiTheme="minorHAnsi" w:cs="Arial"/>
          <w:b/>
        </w:rPr>
        <w:t>19.1</w:t>
      </w:r>
      <w:r w:rsidRPr="005D5C45">
        <w:rPr>
          <w:rFonts w:asciiTheme="minorHAnsi" w:hAnsiTheme="minorHAnsi" w:cs="Arial"/>
          <w:b/>
        </w:rPr>
        <w:tab/>
      </w:r>
      <w:r w:rsidRPr="005D5C45">
        <w:rPr>
          <w:rFonts w:asciiTheme="minorHAnsi" w:hAnsiTheme="minorHAnsi" w:cs="Arial"/>
        </w:rPr>
        <w:t>El CONTRATISTA, entregará a YPFB, Registros de Mantenimiento y Certificados de Garantía de los equipos a ser utilizados en el SERVICIO, YPFB se reserva el derecho de rechazar los mismos si es que no corresponden a las especificaciones requeridas, debiendo el CONTRATISTA, asumir las responsabilidades consiguientes del rechazo.</w:t>
      </w:r>
    </w:p>
    <w:p w:rsidR="005D5C45" w:rsidRPr="005D5C45" w:rsidRDefault="005D5C45" w:rsidP="005D5C45">
      <w:pPr>
        <w:spacing w:line="276" w:lineRule="auto"/>
        <w:ind w:firstLine="20"/>
        <w:jc w:val="both"/>
        <w:rPr>
          <w:rFonts w:asciiTheme="minorHAnsi" w:hAnsiTheme="minorHAnsi" w:cs="Arial"/>
          <w:b/>
        </w:rPr>
      </w:pPr>
    </w:p>
    <w:p w:rsidR="005D5C45" w:rsidRPr="005D5C45" w:rsidRDefault="005D5C45" w:rsidP="005D5C45">
      <w:pPr>
        <w:spacing w:line="276" w:lineRule="auto"/>
        <w:ind w:left="720" w:hanging="700"/>
        <w:jc w:val="both"/>
        <w:rPr>
          <w:rFonts w:asciiTheme="minorHAnsi" w:hAnsiTheme="minorHAnsi" w:cs="Arial"/>
        </w:rPr>
      </w:pPr>
      <w:r w:rsidRPr="005D5C45">
        <w:rPr>
          <w:rFonts w:asciiTheme="minorHAnsi" w:hAnsiTheme="minorHAnsi" w:cs="Arial"/>
          <w:b/>
        </w:rPr>
        <w:lastRenderedPageBreak/>
        <w:t>19.2</w:t>
      </w:r>
      <w:r w:rsidRPr="005D5C45">
        <w:rPr>
          <w:rFonts w:asciiTheme="minorHAnsi" w:hAnsiTheme="minorHAnsi" w:cs="Arial"/>
          <w:b/>
        </w:rPr>
        <w:tab/>
      </w:r>
      <w:r w:rsidRPr="005D5C45">
        <w:rPr>
          <w:rFonts w:asciiTheme="minorHAnsi" w:hAnsiTheme="minorHAnsi" w:cs="Arial"/>
        </w:rPr>
        <w:t>Estos equipos estarán sujetos a inspecciones, pruebas y controles por parte de YPFB, conforme lo estipulado en los documentos del Contrato.</w:t>
      </w:r>
    </w:p>
    <w:p w:rsidR="005D5C45" w:rsidRPr="005D5C45" w:rsidRDefault="005D5C45" w:rsidP="005D5C45">
      <w:pPr>
        <w:spacing w:line="276" w:lineRule="auto"/>
        <w:ind w:left="720" w:hanging="700"/>
        <w:jc w:val="both"/>
        <w:rPr>
          <w:rFonts w:asciiTheme="minorHAnsi" w:hAnsiTheme="minorHAnsi" w:cs="Arial"/>
          <w:b/>
        </w:rPr>
      </w:pPr>
    </w:p>
    <w:p w:rsidR="005D5C45" w:rsidRPr="005D5C45" w:rsidRDefault="005D5C45" w:rsidP="005D5C45">
      <w:pPr>
        <w:spacing w:line="276" w:lineRule="auto"/>
        <w:ind w:left="720" w:hanging="700"/>
        <w:jc w:val="both"/>
        <w:rPr>
          <w:rFonts w:asciiTheme="minorHAnsi" w:hAnsiTheme="minorHAnsi" w:cs="Arial"/>
        </w:rPr>
      </w:pPr>
      <w:r w:rsidRPr="005D5C45">
        <w:rPr>
          <w:rFonts w:asciiTheme="minorHAnsi" w:hAnsiTheme="minorHAnsi" w:cs="Arial"/>
          <w:b/>
        </w:rPr>
        <w:t>19.3</w:t>
      </w:r>
      <w:r w:rsidRPr="005D5C45">
        <w:rPr>
          <w:rFonts w:asciiTheme="minorHAnsi" w:hAnsiTheme="minorHAnsi" w:cs="Arial"/>
          <w:b/>
        </w:rPr>
        <w:tab/>
      </w:r>
      <w:r w:rsidRPr="005D5C45">
        <w:rPr>
          <w:rFonts w:asciiTheme="minorHAnsi" w:hAnsiTheme="minorHAnsi" w:cs="Arial"/>
        </w:rPr>
        <w:t>Considerando que pueden detectarse fallas durante la prestación del Servicio a efectuarse, YPFB se reserva el derecho de rechazar el equipo y material defectuoso y el Contratista, asume la responsabilidad de reemplazar, corregir o reparar y entregar a YPFB el equipo y/o el material corregido, reparado o sustituido, en el plazo máximo de 48 horas a partir de la fecha de devolución del material al Contratista, a su costo sin perjuicio de las multas y penalidades establecidas en el presente Contrato, y sin costo alguno para  YPFB.</w:t>
      </w:r>
    </w:p>
    <w:p w:rsidR="005D5C45" w:rsidRPr="005D5C45" w:rsidRDefault="005D5C45" w:rsidP="005D5C45">
      <w:pPr>
        <w:spacing w:line="276" w:lineRule="auto"/>
        <w:jc w:val="both"/>
        <w:rPr>
          <w:rFonts w:asciiTheme="minorHAnsi" w:hAnsiTheme="minorHAnsi" w:cs="Arial"/>
          <w:b/>
        </w:rPr>
      </w:pPr>
    </w:p>
    <w:p w:rsidR="005D5C45" w:rsidRPr="005D5C45" w:rsidRDefault="005D5C45" w:rsidP="005D5C45">
      <w:pPr>
        <w:spacing w:line="276" w:lineRule="auto"/>
        <w:ind w:left="720" w:hanging="700"/>
        <w:jc w:val="both"/>
        <w:rPr>
          <w:rFonts w:asciiTheme="minorHAnsi" w:hAnsiTheme="minorHAnsi" w:cs="Arial"/>
        </w:rPr>
      </w:pPr>
      <w:r w:rsidRPr="005D5C45">
        <w:rPr>
          <w:rFonts w:asciiTheme="minorHAnsi" w:hAnsiTheme="minorHAnsi" w:cs="Arial"/>
          <w:b/>
        </w:rPr>
        <w:t>19.4</w:t>
      </w:r>
      <w:r w:rsidRPr="005D5C45">
        <w:rPr>
          <w:rFonts w:asciiTheme="minorHAnsi" w:hAnsiTheme="minorHAnsi" w:cs="Arial"/>
          <w:b/>
        </w:rPr>
        <w:tab/>
      </w:r>
      <w:r w:rsidRPr="005D5C45">
        <w:rPr>
          <w:rFonts w:asciiTheme="minorHAnsi" w:hAnsiTheme="minorHAnsi" w:cs="Arial"/>
        </w:rPr>
        <w:t>La intervención de terceros en la ejecución del Servicio, no relevará al Contratista del cumplimiento y responsabilidades emergentes del presente Contrato. Asimismo, de ninguna manera incidirán en el precio ofertado y dispuesto en el monto del Contrato.</w:t>
      </w:r>
    </w:p>
    <w:p w:rsidR="005D5C45" w:rsidRPr="005D5C45" w:rsidRDefault="005D5C45" w:rsidP="005D5C45">
      <w:pPr>
        <w:spacing w:line="276" w:lineRule="auto"/>
        <w:ind w:left="720" w:hanging="700"/>
        <w:jc w:val="both"/>
        <w:rPr>
          <w:rFonts w:asciiTheme="minorHAnsi" w:hAnsiTheme="minorHAnsi" w:cs="Arial"/>
          <w:b/>
          <w:highlight w:val="green"/>
        </w:rPr>
      </w:pPr>
    </w:p>
    <w:p w:rsidR="005D5C45" w:rsidRPr="005D5C45" w:rsidRDefault="005D5C45" w:rsidP="005D5C45">
      <w:pPr>
        <w:spacing w:line="276" w:lineRule="auto"/>
        <w:ind w:left="720" w:hanging="720"/>
        <w:jc w:val="both"/>
        <w:rPr>
          <w:rFonts w:asciiTheme="minorHAnsi" w:hAnsiTheme="minorHAnsi" w:cs="Arial"/>
          <w:b/>
        </w:rPr>
      </w:pPr>
      <w:r w:rsidRPr="005D5C45">
        <w:rPr>
          <w:rFonts w:asciiTheme="minorHAnsi" w:hAnsiTheme="minorHAnsi" w:cs="Arial"/>
          <w:b/>
        </w:rPr>
        <w:t>VIGESIMA.- (EJECUCIÓN DEL SERVICIO Y SOPORTE TÉCNICO)</w:t>
      </w:r>
    </w:p>
    <w:p w:rsidR="005D5C45" w:rsidRPr="005D5C45" w:rsidRDefault="005D5C45" w:rsidP="005D5C45">
      <w:pPr>
        <w:spacing w:line="276" w:lineRule="auto"/>
        <w:ind w:left="720" w:hanging="720"/>
        <w:jc w:val="both"/>
        <w:rPr>
          <w:rFonts w:asciiTheme="minorHAnsi" w:hAnsiTheme="minorHAnsi" w:cs="Arial"/>
          <w:b/>
        </w:rPr>
      </w:pPr>
    </w:p>
    <w:p w:rsidR="005D5C45" w:rsidRPr="005D5C45" w:rsidRDefault="005D5C45" w:rsidP="005D5C45">
      <w:pPr>
        <w:spacing w:line="276" w:lineRule="auto"/>
        <w:ind w:left="720" w:hanging="720"/>
        <w:jc w:val="both"/>
        <w:rPr>
          <w:rFonts w:asciiTheme="minorHAnsi" w:hAnsiTheme="minorHAnsi" w:cs="Arial"/>
        </w:rPr>
      </w:pPr>
      <w:r w:rsidRPr="005D5C45">
        <w:rPr>
          <w:rFonts w:asciiTheme="minorHAnsi" w:hAnsiTheme="minorHAnsi" w:cs="Arial"/>
          <w:b/>
        </w:rPr>
        <w:t>20.1</w:t>
      </w:r>
      <w:r w:rsidRPr="005D5C45">
        <w:rPr>
          <w:rFonts w:asciiTheme="minorHAnsi" w:hAnsiTheme="minorHAnsi" w:cs="Arial"/>
          <w:b/>
        </w:rPr>
        <w:tab/>
      </w:r>
      <w:r w:rsidRPr="005D5C45">
        <w:rPr>
          <w:rFonts w:asciiTheme="minorHAnsi" w:hAnsiTheme="minorHAnsi" w:cs="Arial"/>
        </w:rPr>
        <w:t xml:space="preserve">El CONTRATISTA, deberá efectuar el </w:t>
      </w:r>
      <w:proofErr w:type="spellStart"/>
      <w:r w:rsidRPr="005D5C45">
        <w:rPr>
          <w:rFonts w:asciiTheme="minorHAnsi" w:hAnsiTheme="minorHAnsi" w:cs="Arial"/>
        </w:rPr>
        <w:t>SERVICIO</w:t>
      </w:r>
      <w:proofErr w:type="gramStart"/>
      <w:r w:rsidRPr="005D5C45">
        <w:rPr>
          <w:rFonts w:asciiTheme="minorHAnsi" w:hAnsiTheme="minorHAnsi" w:cs="Arial"/>
        </w:rPr>
        <w:t>,incluyendo</w:t>
      </w:r>
      <w:proofErr w:type="spellEnd"/>
      <w:proofErr w:type="gramEnd"/>
      <w:r w:rsidRPr="005D5C45">
        <w:rPr>
          <w:rFonts w:asciiTheme="minorHAnsi" w:hAnsiTheme="minorHAnsi" w:cs="Arial"/>
        </w:rPr>
        <w:t xml:space="preserve"> todo lo referente a logística que involucra el SERVICIO, debiendo ser ejecutado el trabajo con calidad y precisión, considerando las máximas normas de seguridad de acuerdo a la naturaleza del trabajo.</w:t>
      </w:r>
    </w:p>
    <w:p w:rsidR="005D5C45" w:rsidRPr="005D5C45" w:rsidRDefault="005D5C45" w:rsidP="005D5C45">
      <w:pPr>
        <w:spacing w:line="276" w:lineRule="auto"/>
        <w:ind w:left="720" w:hanging="720"/>
        <w:jc w:val="both"/>
        <w:rPr>
          <w:rFonts w:asciiTheme="minorHAnsi" w:hAnsiTheme="minorHAnsi" w:cs="Arial"/>
        </w:rPr>
      </w:pPr>
    </w:p>
    <w:p w:rsidR="005D5C45" w:rsidRPr="005D5C45" w:rsidRDefault="005D5C45" w:rsidP="005D5C45">
      <w:pPr>
        <w:spacing w:line="276" w:lineRule="auto"/>
        <w:ind w:left="720" w:hanging="720"/>
        <w:jc w:val="both"/>
        <w:rPr>
          <w:rFonts w:asciiTheme="minorHAnsi" w:hAnsiTheme="minorHAnsi" w:cs="Arial"/>
        </w:rPr>
      </w:pPr>
      <w:r w:rsidRPr="005D5C45">
        <w:rPr>
          <w:rFonts w:asciiTheme="minorHAnsi" w:hAnsiTheme="minorHAnsi" w:cs="Arial"/>
          <w:b/>
        </w:rPr>
        <w:t>20.2</w:t>
      </w:r>
      <w:r w:rsidRPr="005D5C45">
        <w:rPr>
          <w:rFonts w:asciiTheme="minorHAnsi" w:hAnsiTheme="minorHAnsi" w:cs="Arial"/>
        </w:rPr>
        <w:tab/>
        <w:t>El CONTRATISTA, es responsable de todo el proceso, transporte, entrega, ejecución del SERVICIO en el Lugar de Trabajo, para cuyo efecto tiene la libertad de proponer la logística necesaria para llevar a cabo la buena ejecución del SERVICIO.</w:t>
      </w:r>
    </w:p>
    <w:p w:rsidR="005D5C45" w:rsidRPr="005D5C45" w:rsidRDefault="005D5C45" w:rsidP="005D5C45">
      <w:pPr>
        <w:spacing w:line="276" w:lineRule="auto"/>
        <w:ind w:left="720" w:hanging="720"/>
        <w:jc w:val="both"/>
        <w:rPr>
          <w:rFonts w:asciiTheme="minorHAnsi" w:hAnsiTheme="minorHAnsi" w:cs="Arial"/>
        </w:rPr>
      </w:pPr>
    </w:p>
    <w:p w:rsidR="005D5C45" w:rsidRPr="005D5C45" w:rsidRDefault="005D5C45" w:rsidP="005D5C45">
      <w:pPr>
        <w:spacing w:line="276" w:lineRule="auto"/>
        <w:ind w:left="720" w:hanging="720"/>
        <w:jc w:val="both"/>
        <w:rPr>
          <w:rFonts w:asciiTheme="minorHAnsi" w:hAnsiTheme="minorHAnsi" w:cs="Arial"/>
        </w:rPr>
      </w:pPr>
      <w:r w:rsidRPr="005D5C45">
        <w:rPr>
          <w:rFonts w:asciiTheme="minorHAnsi" w:hAnsiTheme="minorHAnsi" w:cs="Arial"/>
          <w:b/>
        </w:rPr>
        <w:t>20.3</w:t>
      </w:r>
      <w:r w:rsidRPr="005D5C45">
        <w:rPr>
          <w:rFonts w:asciiTheme="minorHAnsi" w:hAnsiTheme="minorHAnsi" w:cs="Arial"/>
        </w:rPr>
        <w:tab/>
        <w:t>Dentro del SERVICIO, el CONTRATISTA,  deberá ejecutar las pruebas de los equipos como del Servicio, cuyas características están descritas los documentos del presente CONTRATO. YPFB, a través del  Fiscal de Servicio en Campo de YPFB, participará en todas las pruebas e inspecciones que se realicen y verificara si éstas cumplen con lo estipulado en el CONTRATO y en las especificaciones técnicas que forman parte de él.</w:t>
      </w:r>
    </w:p>
    <w:p w:rsidR="005D5C45" w:rsidRPr="005D5C45" w:rsidRDefault="005D5C45" w:rsidP="005D5C45">
      <w:pPr>
        <w:spacing w:line="276" w:lineRule="auto"/>
        <w:ind w:left="720" w:hanging="720"/>
        <w:jc w:val="both"/>
        <w:rPr>
          <w:rFonts w:asciiTheme="minorHAnsi" w:hAnsiTheme="minorHAnsi" w:cs="Arial"/>
        </w:rPr>
      </w:pPr>
    </w:p>
    <w:p w:rsidR="005D5C45" w:rsidRPr="005D5C45" w:rsidRDefault="005D5C45" w:rsidP="005D5C45">
      <w:pPr>
        <w:spacing w:line="276" w:lineRule="auto"/>
        <w:ind w:left="720" w:hanging="720"/>
        <w:jc w:val="both"/>
        <w:rPr>
          <w:rFonts w:asciiTheme="minorHAnsi" w:hAnsiTheme="minorHAnsi" w:cs="Arial"/>
        </w:rPr>
      </w:pPr>
      <w:r w:rsidRPr="005D5C45">
        <w:rPr>
          <w:rFonts w:asciiTheme="minorHAnsi" w:hAnsiTheme="minorHAnsi" w:cs="Arial"/>
        </w:rPr>
        <w:tab/>
        <w:t xml:space="preserve">Si los equipos que forman parte del SERVICIO, una vez realizadas las pruebas correspondientes no cumplen con las especificaciones técnicas requeridas, YPFB, procederá de conformidad con lo estipulado en la </w:t>
      </w:r>
      <w:proofErr w:type="spellStart"/>
      <w:r w:rsidRPr="005D5C45">
        <w:rPr>
          <w:rFonts w:asciiTheme="minorHAnsi" w:hAnsiTheme="minorHAnsi" w:cs="Arial"/>
        </w:rPr>
        <w:t>Subcláusula</w:t>
      </w:r>
      <w:proofErr w:type="spellEnd"/>
      <w:r w:rsidRPr="005D5C45">
        <w:rPr>
          <w:rFonts w:asciiTheme="minorHAnsi" w:hAnsiTheme="minorHAnsi" w:cs="Arial"/>
        </w:rPr>
        <w:t xml:space="preserve"> 19.3 del CONTRATO.</w:t>
      </w:r>
    </w:p>
    <w:p w:rsidR="005D5C45" w:rsidRPr="005D5C45" w:rsidRDefault="005D5C45" w:rsidP="005D5C45">
      <w:pPr>
        <w:spacing w:line="276" w:lineRule="auto"/>
        <w:ind w:left="720" w:hanging="720"/>
        <w:jc w:val="both"/>
        <w:rPr>
          <w:rFonts w:asciiTheme="minorHAnsi" w:hAnsiTheme="minorHAnsi" w:cs="Arial"/>
        </w:rPr>
      </w:pPr>
    </w:p>
    <w:p w:rsidR="005D5C45" w:rsidRPr="005D5C45" w:rsidRDefault="005D5C45" w:rsidP="005D5C45">
      <w:pPr>
        <w:spacing w:line="276" w:lineRule="auto"/>
        <w:ind w:left="720" w:hanging="720"/>
        <w:jc w:val="both"/>
        <w:rPr>
          <w:rFonts w:asciiTheme="minorHAnsi" w:hAnsiTheme="minorHAnsi" w:cs="Arial"/>
        </w:rPr>
      </w:pPr>
      <w:r w:rsidRPr="005D5C45">
        <w:rPr>
          <w:rFonts w:asciiTheme="minorHAnsi" w:hAnsiTheme="minorHAnsi" w:cs="Arial"/>
          <w:b/>
        </w:rPr>
        <w:t>20.4</w:t>
      </w:r>
      <w:r w:rsidRPr="005D5C45">
        <w:rPr>
          <w:rFonts w:asciiTheme="minorHAnsi" w:hAnsiTheme="minorHAnsi" w:cs="Arial"/>
        </w:rPr>
        <w:tab/>
        <w:t xml:space="preserve">Durante el período de prueba, el CONTRATISTA se obliga a aplicar las normas usuales de seguridad industrial dentro de las Buenas Prácticas de la Industria del </w:t>
      </w:r>
      <w:proofErr w:type="spellStart"/>
      <w:r w:rsidRPr="005D5C45">
        <w:rPr>
          <w:rFonts w:asciiTheme="minorHAnsi" w:hAnsiTheme="minorHAnsi" w:cs="Arial"/>
        </w:rPr>
        <w:t>Petroleo</w:t>
      </w:r>
      <w:proofErr w:type="spellEnd"/>
      <w:r w:rsidRPr="005D5C45">
        <w:rPr>
          <w:rFonts w:asciiTheme="minorHAnsi" w:hAnsiTheme="minorHAnsi" w:cs="Arial"/>
        </w:rPr>
        <w:t xml:space="preserve"> y Gas para la ejecución de los trabajos y a cumplir con las normas legales aplicables al caso, asimismo, adoptará las precauciones necesarias para la protección de su personal y del personal de  YPFB, por los riesgos que pueda implicar la operación, para cuyo efecto deberá contar con todos los seguros que cubran todo CONTRATO. </w:t>
      </w:r>
    </w:p>
    <w:p w:rsidR="005D5C45" w:rsidRPr="005D5C45" w:rsidRDefault="005D5C45" w:rsidP="005D5C45">
      <w:pPr>
        <w:spacing w:line="276" w:lineRule="auto"/>
        <w:ind w:left="720" w:hanging="720"/>
        <w:jc w:val="both"/>
        <w:rPr>
          <w:rFonts w:asciiTheme="minorHAnsi" w:hAnsiTheme="minorHAnsi" w:cs="Arial"/>
        </w:rPr>
      </w:pPr>
    </w:p>
    <w:p w:rsidR="005D5C45" w:rsidRPr="005D5C45" w:rsidRDefault="005D5C45" w:rsidP="005D5C45">
      <w:pPr>
        <w:spacing w:line="276" w:lineRule="auto"/>
        <w:ind w:left="720" w:hanging="720"/>
        <w:jc w:val="both"/>
        <w:rPr>
          <w:rFonts w:asciiTheme="minorHAnsi" w:hAnsiTheme="minorHAnsi" w:cs="Arial"/>
        </w:rPr>
      </w:pPr>
      <w:r w:rsidRPr="005D5C45">
        <w:rPr>
          <w:rFonts w:asciiTheme="minorHAnsi" w:hAnsiTheme="minorHAnsi" w:cs="Arial"/>
          <w:b/>
        </w:rPr>
        <w:t>20.5</w:t>
      </w:r>
      <w:r w:rsidRPr="005D5C45">
        <w:rPr>
          <w:rFonts w:asciiTheme="minorHAnsi" w:hAnsiTheme="minorHAnsi" w:cs="Arial"/>
        </w:rPr>
        <w:tab/>
        <w:t xml:space="preserve">El CONTRATISTA se compromete a prestar a sólo requerimiento de la YPFB, el soporte técnico idóneo y adecuado, debiendo contar para ello, con personal especializado en el SERVICIO contratado, que suministre el asesoramiento necesario para los fines del CONTRATO y  para realizar trabajos que no hayan sido planificados o enfrentar alguna situación o contingencia que pudiera presentarse. </w:t>
      </w:r>
    </w:p>
    <w:p w:rsidR="005D5C45" w:rsidRPr="005D5C45" w:rsidRDefault="005D5C45" w:rsidP="005D5C45">
      <w:pPr>
        <w:spacing w:line="276" w:lineRule="auto"/>
        <w:ind w:left="720" w:hanging="720"/>
        <w:jc w:val="both"/>
        <w:rPr>
          <w:rFonts w:asciiTheme="minorHAnsi" w:hAnsiTheme="minorHAnsi" w:cs="Arial"/>
        </w:rPr>
      </w:pPr>
    </w:p>
    <w:p w:rsidR="005D5C45" w:rsidRPr="005D5C45" w:rsidRDefault="005D5C45" w:rsidP="005D5C45">
      <w:pPr>
        <w:spacing w:line="276" w:lineRule="auto"/>
        <w:ind w:left="720" w:hanging="720"/>
        <w:jc w:val="both"/>
        <w:rPr>
          <w:rFonts w:asciiTheme="minorHAnsi" w:hAnsiTheme="minorHAnsi" w:cs="Arial"/>
        </w:rPr>
      </w:pPr>
      <w:r w:rsidRPr="005D5C45">
        <w:rPr>
          <w:rFonts w:asciiTheme="minorHAnsi" w:hAnsiTheme="minorHAnsi" w:cs="Arial"/>
          <w:b/>
        </w:rPr>
        <w:lastRenderedPageBreak/>
        <w:t>20.6</w:t>
      </w:r>
      <w:r w:rsidRPr="005D5C45">
        <w:rPr>
          <w:rFonts w:asciiTheme="minorHAnsi" w:hAnsiTheme="minorHAnsi" w:cs="Arial"/>
        </w:rPr>
        <w:tab/>
        <w:t>Si se requiriera la realización de pruebas adicionales durante el control geológico, registro, monitoreo y análisis de los parámetros de perforación, debido a las condiciones que pudiera presentar el pozo, el CONTRATISTA deberá prestar dicho personal contando para el efecto con las herramientas mínimas e indispensables: operación de equipos, materiales, logística, transporte, personal técnico, ayudantes y operadores necesarios para este tipo de trabajo, según lo especificado.</w:t>
      </w:r>
    </w:p>
    <w:p w:rsidR="005D5C45" w:rsidRPr="005D5C45" w:rsidRDefault="005D5C45" w:rsidP="005D5C45">
      <w:pPr>
        <w:spacing w:line="276" w:lineRule="auto"/>
        <w:ind w:left="720" w:hanging="720"/>
        <w:jc w:val="both"/>
        <w:rPr>
          <w:rFonts w:asciiTheme="minorHAnsi" w:hAnsiTheme="minorHAnsi" w:cs="Arial"/>
        </w:rPr>
      </w:pPr>
    </w:p>
    <w:p w:rsidR="005D5C45" w:rsidRPr="005D5C45" w:rsidRDefault="005D5C45" w:rsidP="005D5C45">
      <w:pPr>
        <w:pStyle w:val="CM77"/>
        <w:spacing w:line="276" w:lineRule="auto"/>
        <w:jc w:val="both"/>
        <w:rPr>
          <w:rFonts w:asciiTheme="minorHAnsi" w:hAnsiTheme="minorHAnsi" w:cs="Arial"/>
          <w:b/>
          <w:bCs/>
          <w:sz w:val="20"/>
          <w:szCs w:val="20"/>
        </w:rPr>
      </w:pPr>
      <w:r w:rsidRPr="005D5C45">
        <w:rPr>
          <w:rFonts w:asciiTheme="minorHAnsi" w:hAnsiTheme="minorHAnsi" w:cs="Arial"/>
          <w:b/>
          <w:bCs/>
          <w:sz w:val="20"/>
          <w:szCs w:val="20"/>
        </w:rPr>
        <w:t>VIGESIMA PRIMERA.</w:t>
      </w:r>
      <w:proofErr w:type="gramStart"/>
      <w:r w:rsidRPr="005D5C45">
        <w:rPr>
          <w:rFonts w:asciiTheme="minorHAnsi" w:hAnsiTheme="minorHAnsi" w:cs="Arial"/>
          <w:b/>
          <w:bCs/>
          <w:sz w:val="20"/>
          <w:szCs w:val="20"/>
        </w:rPr>
        <w:t>-(</w:t>
      </w:r>
      <w:proofErr w:type="gramEnd"/>
      <w:r w:rsidRPr="005D5C45">
        <w:rPr>
          <w:rFonts w:asciiTheme="minorHAnsi" w:hAnsiTheme="minorHAnsi" w:cs="Arial"/>
          <w:b/>
          <w:bCs/>
          <w:sz w:val="20"/>
          <w:szCs w:val="20"/>
        </w:rPr>
        <w:t>GARANTÍA DE CALIDAD DEL SERVICIO)</w:t>
      </w:r>
    </w:p>
    <w:p w:rsidR="005D5C45" w:rsidRPr="005D5C45" w:rsidRDefault="005D5C45" w:rsidP="005D5C45">
      <w:pPr>
        <w:pStyle w:val="CM77"/>
        <w:spacing w:after="0" w:line="276" w:lineRule="auto"/>
        <w:ind w:left="709" w:hanging="709"/>
        <w:jc w:val="both"/>
        <w:rPr>
          <w:rFonts w:asciiTheme="minorHAnsi" w:hAnsiTheme="minorHAnsi" w:cs="Arial"/>
          <w:bCs/>
          <w:sz w:val="20"/>
          <w:szCs w:val="20"/>
        </w:rPr>
      </w:pPr>
      <w:r w:rsidRPr="005D5C45">
        <w:rPr>
          <w:rFonts w:asciiTheme="minorHAnsi" w:hAnsiTheme="minorHAnsi" w:cs="Arial"/>
          <w:b/>
          <w:bCs/>
          <w:sz w:val="20"/>
          <w:szCs w:val="20"/>
        </w:rPr>
        <w:t>21.1</w:t>
      </w:r>
      <w:r w:rsidRPr="005D5C45">
        <w:rPr>
          <w:rFonts w:asciiTheme="minorHAnsi" w:hAnsiTheme="minorHAnsi" w:cs="Arial"/>
          <w:bCs/>
          <w:sz w:val="20"/>
          <w:szCs w:val="20"/>
        </w:rPr>
        <w:tab/>
        <w:t>El Contratista garantiza que ejecutará el Servicio a favor de YPFB, acorde con los estándares de la más alta calidad de la industria del rubro, por el periodo establecido en el Contrato.</w:t>
      </w:r>
    </w:p>
    <w:p w:rsidR="005D5C45" w:rsidRPr="005D5C45" w:rsidRDefault="005D5C45" w:rsidP="005D5C45">
      <w:pPr>
        <w:pStyle w:val="CM77"/>
        <w:spacing w:after="0" w:line="276" w:lineRule="auto"/>
        <w:ind w:left="709" w:hanging="709"/>
        <w:jc w:val="both"/>
        <w:rPr>
          <w:rFonts w:asciiTheme="minorHAnsi" w:hAnsiTheme="minorHAnsi" w:cs="Arial"/>
          <w:bCs/>
          <w:sz w:val="20"/>
          <w:szCs w:val="20"/>
        </w:rPr>
      </w:pPr>
      <w:r w:rsidRPr="005D5C45">
        <w:rPr>
          <w:rFonts w:asciiTheme="minorHAnsi" w:hAnsiTheme="minorHAnsi" w:cs="Arial"/>
          <w:b/>
          <w:bCs/>
          <w:sz w:val="20"/>
          <w:szCs w:val="20"/>
        </w:rPr>
        <w:t>21.2</w:t>
      </w:r>
      <w:r w:rsidRPr="005D5C45">
        <w:rPr>
          <w:rFonts w:asciiTheme="minorHAnsi" w:hAnsiTheme="minorHAnsi" w:cs="Arial"/>
          <w:bCs/>
          <w:sz w:val="20"/>
          <w:szCs w:val="20"/>
        </w:rPr>
        <w:tab/>
        <w:t xml:space="preserve">Haciéndose necesario cualquier corrección, dentro del periodo de garantía, el Contratista asumirá el cargo relativo a los recursos y Servicios empleados, y en caso de no realizarlos, legitima a YPFB a contratarlos con terceros, reconociendo su responsabilidad </w:t>
      </w:r>
      <w:r w:rsidRPr="005D5C45">
        <w:rPr>
          <w:rFonts w:asciiTheme="minorHAnsi" w:hAnsiTheme="minorHAnsi"/>
          <w:sz w:val="20"/>
          <w:szCs w:val="20"/>
        </w:rPr>
        <w:t xml:space="preserve">por el pago correspondiente hasta </w:t>
      </w:r>
      <w:r w:rsidRPr="005D5C45">
        <w:rPr>
          <w:rFonts w:asciiTheme="minorHAnsi" w:hAnsiTheme="minorHAnsi" w:cs="Arial"/>
          <w:bCs/>
          <w:sz w:val="20"/>
          <w:szCs w:val="20"/>
        </w:rPr>
        <w:t>el</w:t>
      </w:r>
      <w:r w:rsidRPr="005D5C45">
        <w:rPr>
          <w:rFonts w:asciiTheme="minorHAnsi" w:hAnsiTheme="minorHAnsi"/>
          <w:sz w:val="20"/>
          <w:szCs w:val="20"/>
        </w:rPr>
        <w:t xml:space="preserve"> valor del servicio fallido</w:t>
      </w:r>
      <w:r w:rsidRPr="005D5C45">
        <w:rPr>
          <w:rFonts w:asciiTheme="minorHAnsi" w:hAnsiTheme="minorHAnsi" w:cs="Arial"/>
          <w:bCs/>
          <w:sz w:val="20"/>
          <w:szCs w:val="20"/>
        </w:rPr>
        <w:t xml:space="preserve">. </w:t>
      </w:r>
    </w:p>
    <w:p w:rsidR="005D5C45" w:rsidRPr="005D5C45" w:rsidRDefault="005D5C45" w:rsidP="005D5C45">
      <w:pPr>
        <w:pStyle w:val="CM77"/>
        <w:spacing w:after="0" w:line="276" w:lineRule="auto"/>
        <w:ind w:left="709" w:hanging="709"/>
        <w:jc w:val="both"/>
        <w:rPr>
          <w:rFonts w:asciiTheme="minorHAnsi" w:hAnsiTheme="minorHAnsi" w:cs="Arial"/>
          <w:bCs/>
          <w:sz w:val="20"/>
          <w:szCs w:val="20"/>
        </w:rPr>
      </w:pPr>
      <w:r w:rsidRPr="005D5C45">
        <w:rPr>
          <w:rFonts w:asciiTheme="minorHAnsi" w:hAnsiTheme="minorHAnsi" w:cs="Arial"/>
          <w:b/>
          <w:bCs/>
          <w:sz w:val="20"/>
          <w:szCs w:val="20"/>
        </w:rPr>
        <w:t>21.3</w:t>
      </w:r>
      <w:r w:rsidRPr="005D5C45">
        <w:rPr>
          <w:rFonts w:asciiTheme="minorHAnsi" w:hAnsiTheme="minorHAnsi" w:cs="Arial"/>
          <w:bCs/>
          <w:sz w:val="20"/>
          <w:szCs w:val="20"/>
        </w:rPr>
        <w:tab/>
        <w:t xml:space="preserve">El Contratista, garantiza a YPFB y sus sucesores por cualquier y todo defecto del </w:t>
      </w:r>
      <w:r w:rsidRPr="005D5C45">
        <w:rPr>
          <w:rFonts w:asciiTheme="minorHAnsi" w:hAnsiTheme="minorHAnsi" w:cs="Arial"/>
          <w:bCs/>
          <w:sz w:val="20"/>
          <w:szCs w:val="20"/>
          <w:lang w:val="es-ES"/>
        </w:rPr>
        <w:t>Servicio</w:t>
      </w:r>
      <w:r w:rsidRPr="005D5C45">
        <w:rPr>
          <w:rFonts w:asciiTheme="minorHAnsi" w:hAnsiTheme="minorHAnsi" w:cs="Arial"/>
          <w:bCs/>
          <w:sz w:val="20"/>
          <w:szCs w:val="20"/>
        </w:rPr>
        <w:t xml:space="preserve">, así como cualquier otro aspecto de no conformidad, por el plazo señalado, tiempo que será computable a partir del momento de recepción del </w:t>
      </w:r>
      <w:r w:rsidRPr="005D5C45">
        <w:rPr>
          <w:rFonts w:asciiTheme="minorHAnsi" w:hAnsiTheme="minorHAnsi" w:cs="Arial"/>
          <w:bCs/>
          <w:sz w:val="20"/>
          <w:szCs w:val="20"/>
          <w:lang w:val="es-ES"/>
        </w:rPr>
        <w:t>Servicio</w:t>
      </w:r>
      <w:r w:rsidRPr="005D5C45">
        <w:rPr>
          <w:rFonts w:asciiTheme="minorHAnsi" w:hAnsiTheme="minorHAnsi" w:cs="Arial"/>
          <w:bCs/>
          <w:sz w:val="20"/>
          <w:szCs w:val="20"/>
        </w:rPr>
        <w:t xml:space="preserve"> por parte de YPFB, a su entera satisfacción.</w:t>
      </w:r>
    </w:p>
    <w:p w:rsidR="005D5C45" w:rsidRPr="005D5C45" w:rsidRDefault="005D5C45" w:rsidP="005D5C45">
      <w:pPr>
        <w:pStyle w:val="CM77"/>
        <w:spacing w:after="0" w:line="276" w:lineRule="auto"/>
        <w:ind w:left="709" w:hanging="709"/>
        <w:jc w:val="both"/>
        <w:rPr>
          <w:rFonts w:asciiTheme="minorHAnsi" w:hAnsiTheme="minorHAnsi" w:cs="Arial"/>
          <w:bCs/>
          <w:sz w:val="20"/>
          <w:szCs w:val="20"/>
        </w:rPr>
      </w:pPr>
      <w:r w:rsidRPr="005D5C45">
        <w:rPr>
          <w:rFonts w:asciiTheme="minorHAnsi" w:hAnsiTheme="minorHAnsi" w:cs="Arial"/>
          <w:b/>
          <w:bCs/>
          <w:sz w:val="20"/>
          <w:szCs w:val="20"/>
        </w:rPr>
        <w:t>21.4</w:t>
      </w:r>
      <w:r w:rsidRPr="005D5C45">
        <w:rPr>
          <w:rFonts w:asciiTheme="minorHAnsi" w:hAnsiTheme="minorHAnsi" w:cs="Arial"/>
          <w:bCs/>
          <w:sz w:val="20"/>
          <w:szCs w:val="20"/>
        </w:rPr>
        <w:tab/>
        <w:t xml:space="preserve">De igual manera, garantiza que el resultado del </w:t>
      </w:r>
      <w:r w:rsidRPr="005D5C45">
        <w:rPr>
          <w:rFonts w:asciiTheme="minorHAnsi" w:hAnsiTheme="minorHAnsi" w:cs="Arial"/>
          <w:bCs/>
          <w:sz w:val="20"/>
          <w:szCs w:val="20"/>
          <w:lang w:val="es-ES"/>
        </w:rPr>
        <w:t>Servicio</w:t>
      </w:r>
      <w:r w:rsidRPr="005D5C45">
        <w:rPr>
          <w:rFonts w:asciiTheme="minorHAnsi" w:hAnsiTheme="minorHAnsi" w:cs="Arial"/>
          <w:bCs/>
          <w:sz w:val="20"/>
          <w:szCs w:val="20"/>
        </w:rPr>
        <w:t xml:space="preserve"> ejecutado a favor de YPFB, se encuentra en condiciones adecuadas para el uso que se pretende darle, así como del más alto grado de calidad si no se la ha especificado y que estará conforme a las Especificaciones Técnicas del Servicio.</w:t>
      </w:r>
    </w:p>
    <w:p w:rsidR="005D5C45" w:rsidRPr="005D5C45" w:rsidRDefault="005D5C45" w:rsidP="005D5C45">
      <w:pPr>
        <w:pStyle w:val="CM77"/>
        <w:spacing w:after="0" w:line="276" w:lineRule="auto"/>
        <w:ind w:left="709" w:hanging="709"/>
        <w:jc w:val="both"/>
        <w:rPr>
          <w:rFonts w:asciiTheme="minorHAnsi" w:hAnsiTheme="minorHAnsi" w:cs="Arial"/>
          <w:bCs/>
          <w:sz w:val="20"/>
          <w:szCs w:val="20"/>
        </w:rPr>
      </w:pPr>
      <w:r w:rsidRPr="005D5C45">
        <w:rPr>
          <w:rFonts w:asciiTheme="minorHAnsi" w:hAnsiTheme="minorHAnsi" w:cs="Arial"/>
          <w:b/>
          <w:bCs/>
          <w:sz w:val="20"/>
          <w:szCs w:val="20"/>
        </w:rPr>
        <w:t>21.5</w:t>
      </w:r>
      <w:r w:rsidRPr="005D5C45">
        <w:rPr>
          <w:rFonts w:asciiTheme="minorHAnsi" w:hAnsiTheme="minorHAnsi" w:cs="Arial"/>
          <w:bCs/>
          <w:sz w:val="20"/>
          <w:szCs w:val="20"/>
        </w:rPr>
        <w:tab/>
        <w:t xml:space="preserve">Durante este periodo de garantía, YPFB se reserva el derecho de rechazar cualquier parte del Servicio que no cumpla con los niveles de rendimiento y calidad, asumiendo el Contratista las responsabilidades consiguientes, debiendo el Contratista a solo requerimiento de YPFB, o manifestación de no conformidad, rectificar cualquier aspecto de no conformidad o rechazado por YPFB. </w:t>
      </w:r>
    </w:p>
    <w:p w:rsidR="005D5C45" w:rsidRPr="005D5C45" w:rsidRDefault="005D5C45" w:rsidP="005D5C45">
      <w:pPr>
        <w:pStyle w:val="CM77"/>
        <w:spacing w:after="0" w:line="276" w:lineRule="auto"/>
        <w:ind w:left="709" w:hanging="709"/>
        <w:jc w:val="both"/>
        <w:rPr>
          <w:rFonts w:asciiTheme="minorHAnsi" w:hAnsiTheme="minorHAnsi" w:cs="Arial"/>
          <w:bCs/>
          <w:sz w:val="20"/>
          <w:szCs w:val="20"/>
        </w:rPr>
      </w:pPr>
      <w:r w:rsidRPr="005D5C45">
        <w:rPr>
          <w:rFonts w:asciiTheme="minorHAnsi" w:hAnsiTheme="minorHAnsi" w:cs="Arial"/>
          <w:b/>
          <w:bCs/>
          <w:sz w:val="20"/>
          <w:szCs w:val="20"/>
        </w:rPr>
        <w:t>21.6</w:t>
      </w:r>
      <w:r w:rsidRPr="005D5C45">
        <w:rPr>
          <w:rFonts w:asciiTheme="minorHAnsi" w:hAnsiTheme="minorHAnsi" w:cs="Arial"/>
          <w:bCs/>
          <w:sz w:val="20"/>
          <w:szCs w:val="20"/>
        </w:rPr>
        <w:tab/>
      </w:r>
      <w:proofErr w:type="spellStart"/>
      <w:r w:rsidRPr="005D5C45">
        <w:rPr>
          <w:rFonts w:asciiTheme="minorHAnsi" w:hAnsiTheme="minorHAnsi" w:cs="Arial"/>
          <w:bCs/>
          <w:sz w:val="20"/>
          <w:szCs w:val="20"/>
        </w:rPr>
        <w:t>Recepcionada</w:t>
      </w:r>
      <w:proofErr w:type="spellEnd"/>
      <w:r w:rsidRPr="005D5C45">
        <w:rPr>
          <w:rFonts w:asciiTheme="minorHAnsi" w:hAnsiTheme="minorHAnsi" w:cs="Arial"/>
          <w:bCs/>
          <w:sz w:val="20"/>
          <w:szCs w:val="20"/>
        </w:rPr>
        <w:t xml:space="preserve"> la notificación, el Contratista deberá realizar la verificación correspondiente en el plazo indicado por YPFB, de corresponder el reemplazo del bien, podrá solicitar un plazo adicional al efecto. En este caso el reemplazo de bienes se realizará sin costo adicional para YPFB.</w:t>
      </w:r>
    </w:p>
    <w:p w:rsidR="005D5C45" w:rsidRPr="005D5C45" w:rsidRDefault="005D5C45" w:rsidP="005D5C45">
      <w:pPr>
        <w:spacing w:line="276" w:lineRule="auto"/>
        <w:jc w:val="both"/>
        <w:rPr>
          <w:rFonts w:asciiTheme="minorHAnsi" w:hAnsiTheme="minorHAnsi" w:cs="Arial"/>
          <w:b/>
        </w:rPr>
      </w:pPr>
    </w:p>
    <w:p w:rsidR="005D5C45" w:rsidRPr="005D5C45" w:rsidRDefault="005D5C45" w:rsidP="005D5C45">
      <w:pPr>
        <w:spacing w:line="276" w:lineRule="auto"/>
        <w:jc w:val="both"/>
        <w:rPr>
          <w:rFonts w:asciiTheme="minorHAnsi" w:hAnsiTheme="minorHAnsi" w:cs="Arial"/>
          <w:b/>
        </w:rPr>
      </w:pPr>
    </w:p>
    <w:p w:rsidR="005D5C45" w:rsidRPr="005D5C45" w:rsidRDefault="005D5C45" w:rsidP="005D5C45">
      <w:pPr>
        <w:spacing w:line="276" w:lineRule="auto"/>
        <w:jc w:val="both"/>
        <w:rPr>
          <w:rFonts w:asciiTheme="minorHAnsi" w:hAnsiTheme="minorHAnsi" w:cs="Arial"/>
        </w:rPr>
      </w:pPr>
      <w:r w:rsidRPr="005D5C45">
        <w:rPr>
          <w:rFonts w:asciiTheme="minorHAnsi" w:hAnsiTheme="minorHAnsi" w:cs="Arial"/>
          <w:b/>
        </w:rPr>
        <w:t>VIGESIMA SEGUNDA.- (FISCALIZACIÓN DEL SERVICIO).</w:t>
      </w:r>
      <w:r w:rsidRPr="005D5C45">
        <w:rPr>
          <w:rFonts w:asciiTheme="minorHAnsi" w:hAnsiTheme="minorHAnsi" w:cs="Arial"/>
        </w:rPr>
        <w:t xml:space="preserve"> </w:t>
      </w:r>
    </w:p>
    <w:p w:rsidR="005D5C45" w:rsidRPr="005D5C45" w:rsidRDefault="005D5C45" w:rsidP="005D5C45">
      <w:pPr>
        <w:tabs>
          <w:tab w:val="left" w:pos="900"/>
        </w:tabs>
        <w:spacing w:before="120" w:after="120" w:line="276" w:lineRule="auto"/>
        <w:ind w:left="709" w:hanging="709"/>
        <w:jc w:val="both"/>
        <w:rPr>
          <w:rFonts w:asciiTheme="minorHAnsi" w:hAnsiTheme="minorHAnsi" w:cs="Arial"/>
        </w:rPr>
      </w:pPr>
      <w:r w:rsidRPr="005D5C45">
        <w:rPr>
          <w:rFonts w:asciiTheme="minorHAnsi" w:hAnsiTheme="minorHAnsi" w:cs="Arial"/>
          <w:b/>
        </w:rPr>
        <w:t>22.1</w:t>
      </w:r>
      <w:r w:rsidRPr="005D5C45">
        <w:rPr>
          <w:rFonts w:asciiTheme="minorHAnsi" w:hAnsiTheme="minorHAnsi" w:cs="Arial"/>
        </w:rPr>
        <w:tab/>
        <w:t xml:space="preserve">El  Fiscal de Servicio en Campo (Company </w:t>
      </w:r>
      <w:proofErr w:type="spellStart"/>
      <w:r w:rsidRPr="005D5C45">
        <w:rPr>
          <w:rFonts w:asciiTheme="minorHAnsi" w:hAnsiTheme="minorHAnsi" w:cs="Arial"/>
        </w:rPr>
        <w:t>Man</w:t>
      </w:r>
      <w:proofErr w:type="spellEnd"/>
      <w:r w:rsidRPr="005D5C45">
        <w:rPr>
          <w:rFonts w:asciiTheme="minorHAnsi" w:hAnsiTheme="minorHAnsi" w:cs="Arial"/>
        </w:rPr>
        <w:t>) estará a cargo de realizar las tareas relacionadas con la supervisión, fiscalización, control, evaluación, aplicación de multas y cualquier otra decisión que internamente defina  por YPFB con relación al Contrato.</w:t>
      </w:r>
    </w:p>
    <w:p w:rsidR="005D5C45" w:rsidRPr="005D5C45" w:rsidRDefault="005D5C45" w:rsidP="005D5C45">
      <w:pPr>
        <w:tabs>
          <w:tab w:val="left" w:pos="900"/>
        </w:tabs>
        <w:spacing w:before="120" w:after="120" w:line="276" w:lineRule="auto"/>
        <w:ind w:left="709" w:hanging="709"/>
        <w:jc w:val="both"/>
        <w:rPr>
          <w:rFonts w:asciiTheme="minorHAnsi" w:hAnsiTheme="minorHAnsi" w:cs="Arial"/>
        </w:rPr>
      </w:pPr>
      <w:r w:rsidRPr="005D5C45">
        <w:rPr>
          <w:rFonts w:asciiTheme="minorHAnsi" w:hAnsiTheme="minorHAnsi" w:cs="Arial"/>
        </w:rPr>
        <w:tab/>
        <w:t>El Fiscal de Servicio en Ciudad de YPFB tendrá los más amplios poderes, inclusive para:</w:t>
      </w:r>
    </w:p>
    <w:p w:rsidR="005D5C45" w:rsidRPr="005D5C45" w:rsidRDefault="005D5C45" w:rsidP="0016202B">
      <w:pPr>
        <w:numPr>
          <w:ilvl w:val="0"/>
          <w:numId w:val="48"/>
        </w:numPr>
        <w:tabs>
          <w:tab w:val="left" w:pos="900"/>
        </w:tabs>
        <w:spacing w:before="120" w:after="120" w:line="276" w:lineRule="auto"/>
        <w:jc w:val="both"/>
        <w:rPr>
          <w:rFonts w:asciiTheme="minorHAnsi" w:hAnsiTheme="minorHAnsi" w:cs="Arial"/>
          <w:lang w:val="es-ES_tradnl"/>
        </w:rPr>
      </w:pPr>
      <w:r w:rsidRPr="005D5C45">
        <w:rPr>
          <w:rFonts w:asciiTheme="minorHAnsi" w:hAnsiTheme="minorHAnsi" w:cs="Arial"/>
          <w:lang w:val="es-ES_tradnl"/>
        </w:rPr>
        <w:t xml:space="preserve">Ordenar la inmediata sustitución de cualquier empleado del Contratista que a exclusivo criterio del </w:t>
      </w:r>
      <w:r w:rsidRPr="005D5C45">
        <w:rPr>
          <w:rFonts w:asciiTheme="minorHAnsi" w:hAnsiTheme="minorHAnsi" w:cs="Arial"/>
        </w:rPr>
        <w:t xml:space="preserve">Fiscal de Servicio en Campo </w:t>
      </w:r>
      <w:r w:rsidRPr="005D5C45">
        <w:rPr>
          <w:rFonts w:asciiTheme="minorHAnsi" w:hAnsiTheme="minorHAnsi" w:cs="Arial"/>
          <w:lang w:val="es-ES_tradnl"/>
        </w:rPr>
        <w:t xml:space="preserve">(Company </w:t>
      </w:r>
      <w:proofErr w:type="spellStart"/>
      <w:r w:rsidRPr="005D5C45">
        <w:rPr>
          <w:rFonts w:asciiTheme="minorHAnsi" w:hAnsiTheme="minorHAnsi" w:cs="Arial"/>
          <w:lang w:val="es-ES_tradnl"/>
        </w:rPr>
        <w:t>Man</w:t>
      </w:r>
      <w:proofErr w:type="spellEnd"/>
      <w:r w:rsidRPr="005D5C45">
        <w:rPr>
          <w:rFonts w:asciiTheme="minorHAnsi" w:hAnsiTheme="minorHAnsi" w:cs="Arial"/>
          <w:lang w:val="es-ES_tradnl"/>
        </w:rPr>
        <w:t>), impida o dificulte la actividad fiscalizadora, que su habilitación y experiencia profesional se considere inadecuada o que su rendimiento o calidad no sean satisfactorios.</w:t>
      </w:r>
    </w:p>
    <w:p w:rsidR="005D5C45" w:rsidRPr="005D5C45" w:rsidRDefault="005D5C45" w:rsidP="0016202B">
      <w:pPr>
        <w:numPr>
          <w:ilvl w:val="0"/>
          <w:numId w:val="48"/>
        </w:numPr>
        <w:tabs>
          <w:tab w:val="left" w:pos="900"/>
        </w:tabs>
        <w:spacing w:before="120" w:after="120" w:line="276" w:lineRule="auto"/>
        <w:jc w:val="both"/>
        <w:rPr>
          <w:rFonts w:asciiTheme="minorHAnsi" w:hAnsiTheme="minorHAnsi" w:cs="Arial"/>
          <w:lang w:val="es-ES_tradnl"/>
        </w:rPr>
      </w:pPr>
      <w:r w:rsidRPr="005D5C45">
        <w:rPr>
          <w:rFonts w:asciiTheme="minorHAnsi" w:hAnsiTheme="minorHAnsi" w:cs="Arial"/>
          <w:lang w:val="es-ES_tradnl"/>
        </w:rPr>
        <w:t xml:space="preserve">Interrumpir cualquier parte del </w:t>
      </w:r>
      <w:r w:rsidRPr="005D5C45">
        <w:rPr>
          <w:rFonts w:asciiTheme="minorHAnsi" w:hAnsiTheme="minorHAnsi" w:cs="Arial"/>
        </w:rPr>
        <w:t>Servicio</w:t>
      </w:r>
      <w:r w:rsidRPr="005D5C45">
        <w:rPr>
          <w:rFonts w:asciiTheme="minorHAnsi" w:hAnsiTheme="minorHAnsi" w:cs="Arial"/>
          <w:lang w:val="es-ES_tradnl"/>
        </w:rPr>
        <w:t xml:space="preserve"> ejecutado en desacuerdo con lo determinado en el Contrato.</w:t>
      </w:r>
    </w:p>
    <w:p w:rsidR="005D5C45" w:rsidRPr="005D5C45" w:rsidRDefault="005D5C45" w:rsidP="0016202B">
      <w:pPr>
        <w:numPr>
          <w:ilvl w:val="0"/>
          <w:numId w:val="48"/>
        </w:numPr>
        <w:spacing w:before="120" w:after="120" w:line="276" w:lineRule="auto"/>
        <w:jc w:val="both"/>
        <w:rPr>
          <w:rFonts w:asciiTheme="minorHAnsi" w:hAnsiTheme="minorHAnsi" w:cs="Arial"/>
          <w:lang w:val="es-ES_tradnl"/>
        </w:rPr>
      </w:pPr>
      <w:r w:rsidRPr="005D5C45">
        <w:rPr>
          <w:rFonts w:asciiTheme="minorHAnsi" w:hAnsiTheme="minorHAnsi" w:cs="Arial"/>
          <w:lang w:val="es-ES_tradnl"/>
        </w:rPr>
        <w:t xml:space="preserve">En caso de inobservancia por parte del CONTRATISTA a las exigencias de la fiscalización, se tendrá además el derecho de aplicación de multas previstas en el Contrato. </w:t>
      </w:r>
    </w:p>
    <w:p w:rsidR="005D5C45" w:rsidRPr="005D5C45" w:rsidRDefault="005D5C45" w:rsidP="005D5C45">
      <w:pPr>
        <w:tabs>
          <w:tab w:val="left" w:pos="900"/>
        </w:tabs>
        <w:spacing w:before="120" w:after="120" w:line="276" w:lineRule="auto"/>
        <w:ind w:left="709" w:hanging="709"/>
        <w:jc w:val="both"/>
        <w:rPr>
          <w:rFonts w:asciiTheme="minorHAnsi" w:hAnsiTheme="minorHAnsi" w:cs="Arial"/>
        </w:rPr>
      </w:pPr>
      <w:r w:rsidRPr="005D5C45">
        <w:rPr>
          <w:rFonts w:asciiTheme="minorHAnsi" w:hAnsiTheme="minorHAnsi" w:cs="Arial"/>
          <w:b/>
        </w:rPr>
        <w:t>22.2</w:t>
      </w:r>
      <w:r w:rsidRPr="005D5C45">
        <w:rPr>
          <w:rFonts w:asciiTheme="minorHAnsi" w:hAnsiTheme="minorHAnsi" w:cs="Arial"/>
        </w:rPr>
        <w:tab/>
        <w:t xml:space="preserve">El Fiscal de Servicio en Ciudad podrá efectuar cualquier solicitud de rectificación relativa al Servicio ejecutado en desacuerdo con el Contrato, coordinando con el Contratista un plazo máximo para la </w:t>
      </w:r>
      <w:r w:rsidRPr="005D5C45">
        <w:rPr>
          <w:rFonts w:asciiTheme="minorHAnsi" w:hAnsiTheme="minorHAnsi" w:cs="Arial"/>
        </w:rPr>
        <w:lastRenderedPageBreak/>
        <w:t>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5D5C45" w:rsidRPr="005D5C45" w:rsidRDefault="005D5C45" w:rsidP="005D5C45">
      <w:pPr>
        <w:tabs>
          <w:tab w:val="left" w:pos="900"/>
        </w:tabs>
        <w:spacing w:before="120" w:after="120" w:line="276" w:lineRule="auto"/>
        <w:ind w:left="709" w:hanging="709"/>
        <w:jc w:val="both"/>
        <w:rPr>
          <w:rFonts w:asciiTheme="minorHAnsi" w:hAnsiTheme="minorHAnsi" w:cs="Arial"/>
        </w:rPr>
      </w:pPr>
      <w:r w:rsidRPr="005D5C45">
        <w:rPr>
          <w:rFonts w:asciiTheme="minorHAnsi" w:hAnsiTheme="minorHAnsi" w:cs="Arial"/>
          <w:b/>
          <w:lang w:val="es-ES_tradnl"/>
        </w:rPr>
        <w:t>22.3</w:t>
      </w:r>
      <w:r w:rsidRPr="005D5C45">
        <w:rPr>
          <w:rFonts w:asciiTheme="minorHAnsi" w:hAnsiTheme="minorHAnsi" w:cs="Arial"/>
          <w:lang w:val="es-ES_tradnl"/>
        </w:rPr>
        <w:tab/>
        <w:t xml:space="preserve">La acción u omisión, total o parcial, de la fiscalización no exime al Contratista de su total responsabilidad por la ejecución del </w:t>
      </w:r>
      <w:r w:rsidRPr="005D5C45">
        <w:rPr>
          <w:rFonts w:asciiTheme="minorHAnsi" w:hAnsiTheme="minorHAnsi" w:cs="Arial"/>
        </w:rPr>
        <w:t>Servicio.</w:t>
      </w:r>
    </w:p>
    <w:p w:rsidR="005D5C45" w:rsidRPr="005D5C45" w:rsidRDefault="005D5C45" w:rsidP="005D5C45">
      <w:pPr>
        <w:autoSpaceDE w:val="0"/>
        <w:autoSpaceDN w:val="0"/>
        <w:adjustRightInd w:val="0"/>
        <w:spacing w:line="276" w:lineRule="auto"/>
        <w:rPr>
          <w:rFonts w:asciiTheme="minorHAnsi" w:eastAsiaTheme="minorHAnsi" w:hAnsiTheme="minorHAnsi" w:cs="Arial"/>
          <w:b/>
          <w:bCs/>
          <w:lang w:val="es-BO"/>
        </w:rPr>
      </w:pPr>
      <w:r w:rsidRPr="005D5C45">
        <w:rPr>
          <w:rFonts w:asciiTheme="minorHAnsi" w:eastAsiaTheme="minorHAnsi" w:hAnsiTheme="minorHAnsi" w:cs="Arial"/>
          <w:b/>
          <w:bCs/>
          <w:lang w:val="es-BO"/>
        </w:rPr>
        <w:t xml:space="preserve">VIGESIMA TERCERA.- </w:t>
      </w:r>
      <w:proofErr w:type="gramStart"/>
      <w:r w:rsidRPr="005D5C45">
        <w:rPr>
          <w:rFonts w:asciiTheme="minorHAnsi" w:eastAsiaTheme="minorHAnsi" w:hAnsiTheme="minorHAnsi" w:cs="Arial"/>
          <w:b/>
          <w:bCs/>
          <w:lang w:val="es-BO"/>
        </w:rPr>
        <w:t>( REPRESENTANTE</w:t>
      </w:r>
      <w:proofErr w:type="gramEnd"/>
      <w:r w:rsidRPr="005D5C45">
        <w:rPr>
          <w:rFonts w:asciiTheme="minorHAnsi" w:eastAsiaTheme="minorHAnsi" w:hAnsiTheme="minorHAnsi" w:cs="Arial"/>
          <w:b/>
          <w:bCs/>
          <w:lang w:val="es-BO"/>
        </w:rPr>
        <w:t xml:space="preserve"> DE YPFB)</w:t>
      </w:r>
    </w:p>
    <w:p w:rsidR="005D5C45" w:rsidRPr="005D5C45" w:rsidRDefault="005D5C45" w:rsidP="005D5C45">
      <w:pPr>
        <w:spacing w:line="276" w:lineRule="auto"/>
        <w:jc w:val="both"/>
        <w:rPr>
          <w:rFonts w:asciiTheme="minorHAnsi" w:hAnsiTheme="minorHAnsi" w:cs="Arial"/>
          <w:b/>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 xml:space="preserve">23.1 </w:t>
      </w:r>
      <w:r w:rsidRPr="005D5C45">
        <w:rPr>
          <w:rFonts w:asciiTheme="minorHAnsi" w:hAnsiTheme="minorHAnsi" w:cs="Arial"/>
          <w:b/>
        </w:rPr>
        <w:tab/>
      </w:r>
      <w:r w:rsidRPr="005D5C45">
        <w:rPr>
          <w:rFonts w:asciiTheme="minorHAnsi" w:hAnsiTheme="minorHAnsi" w:cs="Arial"/>
        </w:rPr>
        <w:t xml:space="preserve">YPFB designará al Fiscal de Servicio en Ciudad de YPFB, y comunicará oficialmente esta designación al CONTRATISTA mediante nota expresa y de conformidad a lo determinado en la </w:t>
      </w:r>
      <w:proofErr w:type="spellStart"/>
      <w:r w:rsidRPr="005D5C45">
        <w:rPr>
          <w:rFonts w:asciiTheme="minorHAnsi" w:hAnsiTheme="minorHAnsi" w:cs="Arial"/>
        </w:rPr>
        <w:t>clausula</w:t>
      </w:r>
      <w:proofErr w:type="spellEnd"/>
      <w:r w:rsidRPr="005D5C45">
        <w:rPr>
          <w:rFonts w:asciiTheme="minorHAnsi" w:hAnsiTheme="minorHAnsi" w:cs="Arial"/>
        </w:rPr>
        <w:t xml:space="preserve"> (notificaciones).</w:t>
      </w:r>
    </w:p>
    <w:p w:rsidR="005D5C45" w:rsidRPr="005D5C45" w:rsidRDefault="005D5C45" w:rsidP="005D5C45">
      <w:pPr>
        <w:autoSpaceDE w:val="0"/>
        <w:autoSpaceDN w:val="0"/>
        <w:adjustRightInd w:val="0"/>
        <w:spacing w:line="276" w:lineRule="auto"/>
        <w:ind w:left="709" w:hanging="709"/>
        <w:jc w:val="both"/>
        <w:rPr>
          <w:rFonts w:asciiTheme="minorHAnsi" w:eastAsiaTheme="minorHAnsi" w:hAnsiTheme="minorHAnsi" w:cs="Arial"/>
          <w:lang w:val="es-BO"/>
        </w:rPr>
      </w:pPr>
    </w:p>
    <w:p w:rsidR="005D5C45" w:rsidRPr="005D5C45" w:rsidRDefault="005D5C45" w:rsidP="005D5C45">
      <w:pPr>
        <w:autoSpaceDE w:val="0"/>
        <w:autoSpaceDN w:val="0"/>
        <w:adjustRightInd w:val="0"/>
        <w:spacing w:line="276" w:lineRule="auto"/>
        <w:ind w:left="709" w:hanging="709"/>
        <w:jc w:val="both"/>
        <w:rPr>
          <w:rFonts w:asciiTheme="minorHAnsi" w:hAnsiTheme="minorHAnsi" w:cs="Arial"/>
          <w:b/>
          <w:lang w:val="es-BO"/>
        </w:rPr>
      </w:pPr>
      <w:r w:rsidRPr="005D5C45">
        <w:rPr>
          <w:rFonts w:asciiTheme="minorHAnsi" w:eastAsiaTheme="minorHAnsi" w:hAnsiTheme="minorHAnsi" w:cs="Arial"/>
          <w:b/>
          <w:lang w:val="es-BO"/>
        </w:rPr>
        <w:t>23.2</w:t>
      </w:r>
      <w:r w:rsidRPr="005D5C45">
        <w:rPr>
          <w:rFonts w:asciiTheme="minorHAnsi" w:eastAsiaTheme="minorHAnsi" w:hAnsiTheme="minorHAnsi" w:cs="Arial"/>
          <w:lang w:val="es-BO"/>
        </w:rPr>
        <w:tab/>
        <w:t>El  representante de YPFB tendrán acceso completo e irrestricto en todo momento al Área de Operación con el fin de observar, inspeccionar y emitir recomendaciones o instrucciones acerca de cómo el CONTRATISTA está realizando los Servicios. Tal representante será designado por YPFB ante el CONTRATISTA, quien tendrá la autoridad suficiente para actuar a nombre de YPFB para coordinar en todos los asuntos relacionados con la ejecución de los Trabajos por parte del CONTRATISTA.</w:t>
      </w:r>
    </w:p>
    <w:p w:rsidR="005D5C45" w:rsidRPr="005D5C45" w:rsidRDefault="005D5C45" w:rsidP="005D5C45">
      <w:pPr>
        <w:spacing w:line="276" w:lineRule="auto"/>
        <w:jc w:val="both"/>
        <w:rPr>
          <w:rFonts w:asciiTheme="minorHAnsi" w:hAnsiTheme="minorHAnsi" w:cs="Arial"/>
          <w:b/>
        </w:rPr>
      </w:pPr>
    </w:p>
    <w:p w:rsidR="005D5C45" w:rsidRPr="005D5C45" w:rsidRDefault="005D5C45" w:rsidP="005D5C45">
      <w:pPr>
        <w:spacing w:line="276" w:lineRule="auto"/>
        <w:jc w:val="both"/>
        <w:rPr>
          <w:rFonts w:asciiTheme="minorHAnsi" w:hAnsiTheme="minorHAnsi" w:cs="Arial"/>
          <w:b/>
        </w:rPr>
      </w:pPr>
    </w:p>
    <w:p w:rsidR="005D5C45" w:rsidRPr="005D5C45" w:rsidRDefault="005D5C45" w:rsidP="005D5C45">
      <w:pPr>
        <w:spacing w:line="276" w:lineRule="auto"/>
        <w:jc w:val="both"/>
        <w:rPr>
          <w:rFonts w:asciiTheme="minorHAnsi" w:hAnsiTheme="minorHAnsi" w:cs="Arial"/>
          <w:b/>
        </w:rPr>
      </w:pPr>
      <w:r w:rsidRPr="005D5C45">
        <w:rPr>
          <w:rFonts w:asciiTheme="minorHAnsi" w:hAnsiTheme="minorHAnsi" w:cs="Arial"/>
          <w:b/>
        </w:rPr>
        <w:t>VIGESIMA CUARTA.- (REPRESENTANTE DEL CONTRATISTA).</w:t>
      </w:r>
    </w:p>
    <w:p w:rsidR="005D5C45" w:rsidRPr="005D5C45" w:rsidRDefault="005D5C45" w:rsidP="005D5C45">
      <w:pPr>
        <w:spacing w:line="276" w:lineRule="auto"/>
        <w:jc w:val="both"/>
        <w:rPr>
          <w:rFonts w:asciiTheme="minorHAnsi" w:hAnsiTheme="minorHAnsi" w:cs="Arial"/>
          <w:b/>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24.1</w:t>
      </w:r>
      <w:r w:rsidRPr="005D5C45">
        <w:rPr>
          <w:rFonts w:asciiTheme="minorHAnsi" w:hAnsiTheme="minorHAnsi" w:cs="Arial"/>
        </w:rPr>
        <w:tab/>
        <w:t xml:space="preserve">El CONTRATISTA designará mediante notificación escrita a YPFB, a su representante para con el Servicio, será denominado </w:t>
      </w:r>
      <w:proofErr w:type="spellStart"/>
      <w:r w:rsidRPr="005D5C45">
        <w:rPr>
          <w:rFonts w:asciiTheme="minorHAnsi" w:hAnsiTheme="minorHAnsi" w:cs="Arial"/>
        </w:rPr>
        <w:t>Respondable</w:t>
      </w:r>
      <w:proofErr w:type="spellEnd"/>
      <w:r w:rsidRPr="005D5C45">
        <w:rPr>
          <w:rFonts w:asciiTheme="minorHAnsi" w:hAnsiTheme="minorHAnsi" w:cs="Arial"/>
        </w:rPr>
        <w:t xml:space="preserve"> del Contratista y será presentado oficialmente por el CONTRATISTA antes del inicio del mismo, mediante comunicación escrita dirigida a YPFB de conformidad a la cláusula (notificaciones) del presente Contrato. </w:t>
      </w:r>
    </w:p>
    <w:p w:rsidR="005D5C45" w:rsidRPr="005D5C45" w:rsidRDefault="005D5C45" w:rsidP="005D5C45">
      <w:pPr>
        <w:spacing w:line="276" w:lineRule="auto"/>
        <w:ind w:left="709" w:hanging="709"/>
        <w:jc w:val="both"/>
        <w:rPr>
          <w:rFonts w:asciiTheme="minorHAnsi" w:hAnsiTheme="minorHAnsi" w:cs="Arial"/>
          <w:b/>
          <w:lang w:val="es-ES_tradn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24.2</w:t>
      </w:r>
      <w:r w:rsidRPr="005D5C45">
        <w:rPr>
          <w:rFonts w:asciiTheme="minorHAnsi" w:hAnsiTheme="minorHAnsi" w:cs="Arial"/>
        </w:rPr>
        <w:tab/>
        <w:t xml:space="preserve">El </w:t>
      </w:r>
      <w:proofErr w:type="spellStart"/>
      <w:r w:rsidRPr="005D5C45">
        <w:rPr>
          <w:rFonts w:asciiTheme="minorHAnsi" w:hAnsiTheme="minorHAnsi" w:cs="Arial"/>
        </w:rPr>
        <w:t>Respondable</w:t>
      </w:r>
      <w:proofErr w:type="spellEnd"/>
      <w:r w:rsidRPr="005D5C45">
        <w:rPr>
          <w:rFonts w:asciiTheme="minorHAnsi" w:hAnsiTheme="minorHAnsi" w:cs="Arial"/>
        </w:rPr>
        <w:t xml:space="preserve"> del Contratista representará al CONTRATISTA durante toda la prestación del Servicio y mantendrá coordinación permanente y efectiva con la YPFB a través del Fiscal de Servicio en Ciudad de YPFB o Fiscal de Servicio en Campo de YPFB según corresponda, a objeto de atender satisfactoriamente los requerimientos y dar fiel cumplimiento al Contrato.</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jc w:val="both"/>
        <w:rPr>
          <w:rFonts w:asciiTheme="minorHAnsi" w:hAnsiTheme="minorHAnsi" w:cs="Arial"/>
        </w:rPr>
      </w:pPr>
      <w:r w:rsidRPr="005D5C45">
        <w:rPr>
          <w:rFonts w:asciiTheme="minorHAnsi" w:hAnsiTheme="minorHAnsi" w:cs="Arial"/>
          <w:b/>
        </w:rPr>
        <w:t>VIGÉSIMA QUINTA.- (FORMA DE PAGO).</w:t>
      </w:r>
      <w:r w:rsidRPr="005D5C45">
        <w:rPr>
          <w:rFonts w:asciiTheme="minorHAnsi" w:hAnsiTheme="minorHAnsi" w:cs="Arial"/>
        </w:rPr>
        <w:t xml:space="preserve"> </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highlight w:val="yellow"/>
          <w:lang w:val="es-BO"/>
        </w:rPr>
        <w:t>Conforme lo establecido en las especificaciones técnicas, determinadas por la unidad solicitante.</w:t>
      </w:r>
      <w:r w:rsidRPr="005D5C45">
        <w:rPr>
          <w:rFonts w:asciiTheme="minorHAnsi" w:hAnsiTheme="minorHAnsi" w:cs="Arial"/>
        </w:rPr>
        <w:tab/>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25.2</w:t>
      </w:r>
      <w:r w:rsidRPr="005D5C45">
        <w:rPr>
          <w:rFonts w:asciiTheme="minorHAnsi" w:hAnsiTheme="minorHAnsi" w:cs="Arial"/>
        </w:rPr>
        <w:tab/>
        <w:t>El CONTRATISTA en la misma fecha en que sea aprobada su solicitud de pago, deberá emitir la respectiva factura oficial por el monto correspondiente en favor de la YPFB.</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jc w:val="both"/>
        <w:rPr>
          <w:rFonts w:asciiTheme="minorHAnsi" w:hAnsiTheme="minorHAnsi" w:cs="Arial"/>
          <w:b/>
          <w:lang w:val="es-BO"/>
        </w:rPr>
      </w:pPr>
      <w:r w:rsidRPr="005D5C45">
        <w:rPr>
          <w:rFonts w:asciiTheme="minorHAnsi" w:hAnsiTheme="minorHAnsi" w:cs="Arial"/>
          <w:b/>
          <w:lang w:val="es-BO"/>
        </w:rPr>
        <w:t xml:space="preserve">VIGESIMA SEXTA.- (GARANTIAS) </w:t>
      </w:r>
    </w:p>
    <w:p w:rsidR="005D5C45" w:rsidRPr="005D5C45" w:rsidRDefault="005D5C45" w:rsidP="005D5C45">
      <w:pPr>
        <w:spacing w:line="276" w:lineRule="auto"/>
        <w:jc w:val="both"/>
        <w:rPr>
          <w:rFonts w:asciiTheme="minorHAnsi" w:hAnsiTheme="minorHAnsi" w:cs="Arial"/>
          <w:lang w:val="es-BO"/>
        </w:rPr>
      </w:pPr>
    </w:p>
    <w:p w:rsidR="005D5C45" w:rsidRPr="005D5C45" w:rsidRDefault="005D5C45" w:rsidP="005D5C45">
      <w:pPr>
        <w:spacing w:line="276" w:lineRule="auto"/>
        <w:jc w:val="both"/>
        <w:rPr>
          <w:rFonts w:asciiTheme="minorHAnsi" w:hAnsiTheme="minorHAnsi" w:cs="Arial"/>
          <w:b/>
          <w:lang w:val="es-BO"/>
        </w:rPr>
      </w:pPr>
      <w:r w:rsidRPr="005D5C45">
        <w:rPr>
          <w:rFonts w:asciiTheme="minorHAnsi" w:hAnsiTheme="minorHAnsi" w:cs="Arial"/>
          <w:b/>
          <w:lang w:val="es-BO"/>
        </w:rPr>
        <w:t>26.1 GARANTÍA DE CUMPLIMIENTO DE CONTRATO</w:t>
      </w:r>
    </w:p>
    <w:p w:rsidR="005D5C45" w:rsidRPr="005D5C45" w:rsidRDefault="005D5C45" w:rsidP="005D5C45">
      <w:pPr>
        <w:spacing w:line="276" w:lineRule="auto"/>
        <w:jc w:val="both"/>
        <w:rPr>
          <w:rFonts w:asciiTheme="minorHAnsi" w:hAnsiTheme="minorHAnsi" w:cs="Arial"/>
          <w:lang w:val="es-BO"/>
        </w:rPr>
      </w:pPr>
    </w:p>
    <w:p w:rsidR="005D5C45" w:rsidRPr="005D5C45" w:rsidRDefault="005D5C45" w:rsidP="005D5C45">
      <w:pPr>
        <w:spacing w:line="276" w:lineRule="auto"/>
        <w:jc w:val="both"/>
        <w:rPr>
          <w:rFonts w:asciiTheme="minorHAnsi" w:hAnsiTheme="minorHAnsi" w:cs="Arial"/>
          <w:lang w:val="es-BO"/>
        </w:rPr>
      </w:pPr>
      <w:r w:rsidRPr="005D5C45">
        <w:rPr>
          <w:rFonts w:asciiTheme="minorHAnsi" w:hAnsiTheme="minorHAnsi" w:cs="Arial"/>
          <w:lang w:val="es-BO"/>
        </w:rPr>
        <w:t xml:space="preserve">El CONTRATISTA garantiza el correcto cumplimiento y fiel ejecución del presente Contrato en todas sus partes con la Boleta de </w:t>
      </w:r>
      <w:proofErr w:type="spellStart"/>
      <w:r w:rsidRPr="005D5C45">
        <w:rPr>
          <w:rFonts w:asciiTheme="minorHAnsi" w:hAnsiTheme="minorHAnsi" w:cs="Arial"/>
          <w:lang w:val="es-BO"/>
        </w:rPr>
        <w:t>Garantia</w:t>
      </w:r>
      <w:proofErr w:type="spellEnd"/>
      <w:r w:rsidRPr="005D5C45">
        <w:rPr>
          <w:rFonts w:asciiTheme="minorHAnsi" w:hAnsiTheme="minorHAnsi" w:cs="Arial"/>
          <w:lang w:val="es-BO"/>
        </w:rPr>
        <w:t xml:space="preserve"> N</w:t>
      </w:r>
      <w:proofErr w:type="gramStart"/>
      <w:r w:rsidRPr="005D5C45">
        <w:rPr>
          <w:rFonts w:asciiTheme="minorHAnsi" w:hAnsiTheme="minorHAnsi" w:cs="Arial"/>
          <w:lang w:val="es-BO"/>
        </w:rPr>
        <w:t>º  …</w:t>
      </w:r>
      <w:proofErr w:type="gramEnd"/>
      <w:r w:rsidRPr="005D5C45">
        <w:rPr>
          <w:rFonts w:asciiTheme="minorHAnsi" w:hAnsiTheme="minorHAnsi" w:cs="Arial"/>
          <w:lang w:val="es-BO"/>
        </w:rPr>
        <w:t xml:space="preserve">…… emitida por el Banco ……., con vigencia hasta el …….., a la orden de Yacimientos </w:t>
      </w:r>
      <w:proofErr w:type="spellStart"/>
      <w:r w:rsidRPr="005D5C45">
        <w:rPr>
          <w:rFonts w:asciiTheme="minorHAnsi" w:hAnsiTheme="minorHAnsi" w:cs="Arial"/>
          <w:lang w:val="es-BO"/>
        </w:rPr>
        <w:t>Petroliferos</w:t>
      </w:r>
      <w:proofErr w:type="spellEnd"/>
      <w:r w:rsidRPr="005D5C45">
        <w:rPr>
          <w:rFonts w:asciiTheme="minorHAnsi" w:hAnsiTheme="minorHAnsi" w:cs="Arial"/>
          <w:lang w:val="es-BO"/>
        </w:rPr>
        <w:t xml:space="preserve"> Fiscales Bolivianos, por Bs………… (</w:t>
      </w:r>
      <w:proofErr w:type="gramStart"/>
      <w:r w:rsidRPr="005D5C45">
        <w:rPr>
          <w:rFonts w:asciiTheme="minorHAnsi" w:hAnsiTheme="minorHAnsi" w:cs="Arial"/>
          <w:lang w:val="es-BO"/>
        </w:rPr>
        <w:t>determinar</w:t>
      </w:r>
      <w:proofErr w:type="gramEnd"/>
      <w:r w:rsidRPr="005D5C45">
        <w:rPr>
          <w:rFonts w:asciiTheme="minorHAnsi" w:hAnsiTheme="minorHAnsi" w:cs="Arial"/>
          <w:lang w:val="es-BO"/>
        </w:rPr>
        <w:t xml:space="preserve"> monto literal), equivalente al siete por ciento (7%) del monto total del Contrato, con las características de renovable, irrevocable y de ejecución inmediata. </w:t>
      </w:r>
    </w:p>
    <w:p w:rsidR="005D5C45" w:rsidRPr="005D5C45" w:rsidRDefault="005D5C45" w:rsidP="005D5C45">
      <w:pPr>
        <w:spacing w:line="276" w:lineRule="auto"/>
        <w:jc w:val="both"/>
        <w:rPr>
          <w:rFonts w:asciiTheme="minorHAnsi" w:hAnsiTheme="minorHAnsi" w:cs="Arial"/>
          <w:lang w:val="es-BO"/>
        </w:rPr>
      </w:pPr>
    </w:p>
    <w:p w:rsidR="005D5C45" w:rsidRPr="005D5C45" w:rsidRDefault="005D5C45" w:rsidP="005D5C45">
      <w:pPr>
        <w:spacing w:line="276" w:lineRule="auto"/>
        <w:jc w:val="both"/>
        <w:rPr>
          <w:rFonts w:asciiTheme="minorHAnsi" w:hAnsiTheme="minorHAnsi" w:cs="Arial"/>
          <w:lang w:val="es-BO"/>
        </w:rPr>
      </w:pPr>
      <w:r w:rsidRPr="005D5C45">
        <w:rPr>
          <w:rFonts w:asciiTheme="minorHAnsi" w:hAnsiTheme="minorHAnsi" w:cs="Arial"/>
          <w:lang w:val="es-BO"/>
        </w:rPr>
        <w:lastRenderedPageBreak/>
        <w:t>El importe de dicha garantía en caso de cualquier incumplimiento contractual incurrido por el CONTRATISTA, será pagado en favor de el CONTRATANTE a su sólo requerimiento, sin necesidad de ningún trámite o acción judicial.</w:t>
      </w:r>
    </w:p>
    <w:p w:rsidR="005D5C45" w:rsidRPr="005D5C45" w:rsidRDefault="005D5C45" w:rsidP="005D5C45">
      <w:pPr>
        <w:spacing w:line="276" w:lineRule="auto"/>
        <w:jc w:val="both"/>
        <w:rPr>
          <w:rFonts w:asciiTheme="minorHAnsi" w:hAnsiTheme="minorHAnsi" w:cs="Arial"/>
          <w:lang w:val="es-BO"/>
        </w:rPr>
      </w:pPr>
    </w:p>
    <w:p w:rsidR="005D5C45" w:rsidRPr="005D5C45" w:rsidRDefault="005D5C45" w:rsidP="005D5C45">
      <w:pPr>
        <w:spacing w:line="276" w:lineRule="auto"/>
        <w:jc w:val="both"/>
        <w:rPr>
          <w:rFonts w:asciiTheme="minorHAnsi" w:hAnsiTheme="minorHAnsi" w:cs="Arial"/>
          <w:lang w:val="es-BO"/>
        </w:rPr>
      </w:pPr>
      <w:r w:rsidRPr="005D5C45">
        <w:rPr>
          <w:rFonts w:asciiTheme="minorHAnsi" w:hAnsiTheme="minorHAnsi"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5D5C45" w:rsidRPr="005D5C45" w:rsidRDefault="005D5C45" w:rsidP="005D5C45">
      <w:pPr>
        <w:spacing w:line="276" w:lineRule="auto"/>
        <w:jc w:val="both"/>
        <w:rPr>
          <w:rFonts w:asciiTheme="minorHAnsi" w:hAnsiTheme="minorHAnsi" w:cs="Arial"/>
          <w:lang w:val="es-BO"/>
        </w:rPr>
      </w:pPr>
      <w:r w:rsidRPr="005D5C45">
        <w:rPr>
          <w:rFonts w:asciiTheme="minorHAnsi" w:hAnsiTheme="minorHAnsi" w:cs="Arial"/>
          <w:lang w:val="es-BO"/>
        </w:rPr>
        <w:tab/>
      </w:r>
    </w:p>
    <w:p w:rsidR="005D5C45" w:rsidRPr="005D5C45" w:rsidRDefault="005D5C45" w:rsidP="005D5C45">
      <w:pPr>
        <w:spacing w:line="276" w:lineRule="auto"/>
        <w:jc w:val="both"/>
        <w:rPr>
          <w:rFonts w:asciiTheme="minorHAnsi" w:hAnsiTheme="minorHAnsi" w:cs="Arial"/>
          <w:lang w:val="es-BO"/>
        </w:rPr>
      </w:pPr>
      <w:r w:rsidRPr="005D5C45">
        <w:rPr>
          <w:rFonts w:asciiTheme="minorHAnsi" w:hAnsiTheme="minorHAnsi"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5D5C45" w:rsidRPr="005D5C45" w:rsidRDefault="005D5C45" w:rsidP="005D5C45">
      <w:pPr>
        <w:spacing w:line="276" w:lineRule="auto"/>
        <w:jc w:val="both"/>
        <w:rPr>
          <w:rFonts w:asciiTheme="minorHAnsi" w:hAnsiTheme="minorHAnsi" w:cs="Arial"/>
          <w:lang w:val="es-BO"/>
        </w:rPr>
      </w:pPr>
    </w:p>
    <w:p w:rsidR="005D5C45" w:rsidRPr="005D5C45" w:rsidRDefault="005D5C45" w:rsidP="005D5C45">
      <w:pPr>
        <w:spacing w:line="276" w:lineRule="auto"/>
        <w:jc w:val="both"/>
        <w:rPr>
          <w:rFonts w:asciiTheme="minorHAnsi" w:hAnsiTheme="minorHAnsi" w:cs="Arial"/>
          <w:b/>
          <w:lang w:val="es-BO"/>
        </w:rPr>
      </w:pPr>
      <w:r w:rsidRPr="005D5C45">
        <w:rPr>
          <w:rFonts w:asciiTheme="minorHAnsi" w:hAnsiTheme="minorHAnsi" w:cs="Arial"/>
          <w:b/>
          <w:lang w:val="es-BO"/>
        </w:rPr>
        <w:t>26.2</w:t>
      </w:r>
      <w:r w:rsidRPr="005D5C45">
        <w:rPr>
          <w:rFonts w:asciiTheme="minorHAnsi" w:hAnsiTheme="minorHAnsi" w:cs="Arial"/>
          <w:lang w:val="es-BO"/>
        </w:rPr>
        <w:t xml:space="preserve"> </w:t>
      </w:r>
      <w:r w:rsidRPr="005D5C45">
        <w:rPr>
          <w:rFonts w:asciiTheme="minorHAnsi" w:hAnsiTheme="minorHAnsi" w:cs="Arial"/>
          <w:b/>
          <w:lang w:val="es-BO"/>
        </w:rPr>
        <w:t xml:space="preserve"> GARANTÍA DE CORRECTA INVERSIÓN DEL ANTICIPO: (si corresponde)</w:t>
      </w:r>
    </w:p>
    <w:p w:rsidR="005D5C45" w:rsidRPr="005D5C45" w:rsidRDefault="005D5C45" w:rsidP="005D5C45">
      <w:pPr>
        <w:spacing w:line="276" w:lineRule="auto"/>
        <w:jc w:val="both"/>
        <w:rPr>
          <w:rFonts w:asciiTheme="minorHAnsi" w:hAnsiTheme="minorHAnsi" w:cs="Arial"/>
          <w:lang w:val="es-BO"/>
        </w:rPr>
      </w:pPr>
    </w:p>
    <w:p w:rsidR="005D5C45" w:rsidRPr="005D5C45" w:rsidRDefault="005D5C45" w:rsidP="005D5C45">
      <w:pPr>
        <w:spacing w:line="276" w:lineRule="auto"/>
        <w:jc w:val="both"/>
        <w:rPr>
          <w:rFonts w:asciiTheme="minorHAnsi" w:hAnsiTheme="minorHAnsi" w:cs="Arial"/>
          <w:lang w:val="es-BO"/>
        </w:rPr>
      </w:pPr>
      <w:r w:rsidRPr="005D5C45">
        <w:rPr>
          <w:rFonts w:asciiTheme="minorHAnsi" w:hAnsiTheme="minorHAnsi" w:cs="Arial"/>
          <w:lang w:val="es-BO"/>
        </w:rPr>
        <w:t>El CONTRATISTA, a su propio costo y cargo obtendrá y entregará a EL CONTRATANTE de manera previa a la recepción de el o los anticipo(s), una o varias boleta(s) de garantía(s) Bancaria(s) emitida(s) a la orden de Yacimientos Petrolíferos Fiscales Bolivianos por el cien por ciento (100 %) del monto del anticipo del Contrato, equivalente al veinte por ciento (20%) del monto total del Contrato.</w:t>
      </w:r>
    </w:p>
    <w:p w:rsidR="005D5C45" w:rsidRPr="005D5C45" w:rsidRDefault="005D5C45" w:rsidP="005D5C45">
      <w:pPr>
        <w:spacing w:line="276" w:lineRule="auto"/>
        <w:jc w:val="both"/>
        <w:rPr>
          <w:rFonts w:asciiTheme="minorHAnsi" w:hAnsiTheme="minorHAnsi" w:cs="Arial"/>
          <w:lang w:val="es-BO"/>
        </w:rPr>
      </w:pPr>
      <w:r w:rsidRPr="005D5C45">
        <w:rPr>
          <w:rFonts w:asciiTheme="minorHAnsi" w:hAnsiTheme="minorHAnsi" w:cs="Arial"/>
          <w:lang w:val="es-BO"/>
        </w:rPr>
        <w:t>El importe de la garantía podrá ser cobrado por EL CONTRATANTE en caso de que el CONTRATISTA:</w:t>
      </w:r>
    </w:p>
    <w:p w:rsidR="005D5C45" w:rsidRPr="005D5C45" w:rsidRDefault="005D5C45" w:rsidP="005D5C45">
      <w:pPr>
        <w:spacing w:line="276" w:lineRule="auto"/>
        <w:jc w:val="both"/>
        <w:rPr>
          <w:rFonts w:asciiTheme="minorHAnsi" w:hAnsiTheme="minorHAnsi" w:cs="Arial"/>
          <w:lang w:val="es-BO"/>
        </w:rPr>
      </w:pPr>
      <w:r w:rsidRPr="005D5C45">
        <w:rPr>
          <w:rFonts w:asciiTheme="minorHAnsi" w:hAnsiTheme="minorHAnsi" w:cs="Arial"/>
          <w:lang w:val="es-BO"/>
        </w:rPr>
        <w:t>2X.2.1 No pudiese justificar la correcta inversión del anticipo otorgado antes de haberse deducido la totalidad del mismo en los tiempos y porcentajes convenidos entre las Partes</w:t>
      </w:r>
    </w:p>
    <w:p w:rsidR="005D5C45" w:rsidRPr="005D5C45" w:rsidRDefault="005D5C45" w:rsidP="005D5C45">
      <w:pPr>
        <w:spacing w:line="276" w:lineRule="auto"/>
        <w:jc w:val="both"/>
        <w:rPr>
          <w:rFonts w:asciiTheme="minorHAnsi" w:hAnsiTheme="minorHAnsi" w:cs="Arial"/>
          <w:lang w:val="es-BO"/>
        </w:rPr>
      </w:pPr>
      <w:r w:rsidRPr="005D5C45">
        <w:rPr>
          <w:rFonts w:asciiTheme="minorHAnsi" w:hAnsiTheme="minorHAnsi" w:cs="Arial"/>
          <w:lang w:val="es-BO"/>
        </w:rPr>
        <w:t xml:space="preserve">2X.2.2 No haya iniciado la </w:t>
      </w:r>
      <w:proofErr w:type="spellStart"/>
      <w:r w:rsidRPr="005D5C45">
        <w:rPr>
          <w:rFonts w:asciiTheme="minorHAnsi" w:hAnsiTheme="minorHAnsi" w:cs="Arial"/>
          <w:lang w:val="es-BO"/>
        </w:rPr>
        <w:t>provision</w:t>
      </w:r>
      <w:proofErr w:type="spellEnd"/>
      <w:r w:rsidRPr="005D5C45">
        <w:rPr>
          <w:rFonts w:asciiTheme="minorHAnsi" w:hAnsiTheme="minorHAnsi" w:cs="Arial"/>
          <w:lang w:val="es-BO"/>
        </w:rPr>
        <w:t xml:space="preserve"> de los bienes dentro de </w:t>
      </w:r>
      <w:proofErr w:type="gramStart"/>
      <w:r w:rsidRPr="005D5C45">
        <w:rPr>
          <w:rFonts w:asciiTheme="minorHAnsi" w:hAnsiTheme="minorHAnsi" w:cs="Arial"/>
          <w:lang w:val="es-BO"/>
        </w:rPr>
        <w:t>los ….</w:t>
      </w:r>
      <w:proofErr w:type="gramEnd"/>
      <w:r w:rsidRPr="005D5C45">
        <w:rPr>
          <w:rFonts w:asciiTheme="minorHAnsi" w:hAnsiTheme="minorHAnsi" w:cs="Arial"/>
          <w:lang w:val="es-BO"/>
        </w:rPr>
        <w:t xml:space="preserve"> (…) (</w:t>
      </w:r>
      <w:proofErr w:type="gramStart"/>
      <w:r w:rsidRPr="005D5C45">
        <w:rPr>
          <w:rFonts w:asciiTheme="minorHAnsi" w:hAnsiTheme="minorHAnsi" w:cs="Arial"/>
          <w:lang w:val="es-BO"/>
        </w:rPr>
        <w:t>se</w:t>
      </w:r>
      <w:proofErr w:type="gramEnd"/>
      <w:r w:rsidRPr="005D5C45">
        <w:rPr>
          <w:rFonts w:asciiTheme="minorHAnsi" w:hAnsiTheme="minorHAnsi" w:cs="Arial"/>
          <w:lang w:val="es-BO"/>
        </w:rPr>
        <w:t xml:space="preserve"> deben incluir la cantidad de días que se esperara para ejecutar la garantía de correcta inversión de anticipo sin que el CONTRATISTA haya iniciado la </w:t>
      </w:r>
      <w:proofErr w:type="spellStart"/>
      <w:r w:rsidRPr="005D5C45">
        <w:rPr>
          <w:rFonts w:asciiTheme="minorHAnsi" w:hAnsiTheme="minorHAnsi" w:cs="Arial"/>
          <w:lang w:val="es-BO"/>
        </w:rPr>
        <w:t>provision</w:t>
      </w:r>
      <w:proofErr w:type="spellEnd"/>
      <w:r w:rsidRPr="005D5C45">
        <w:rPr>
          <w:rFonts w:asciiTheme="minorHAnsi" w:hAnsiTheme="minorHAnsi" w:cs="Arial"/>
          <w:lang w:val="es-BO"/>
        </w:rPr>
        <w:t xml:space="preserve"> de bienes) días calendarios posteriores a la vigencia del presente Contrato.</w:t>
      </w:r>
    </w:p>
    <w:p w:rsidR="005D5C45" w:rsidRPr="005D5C45" w:rsidRDefault="005D5C45" w:rsidP="005D5C45">
      <w:pPr>
        <w:spacing w:line="276" w:lineRule="auto"/>
        <w:jc w:val="both"/>
        <w:rPr>
          <w:rFonts w:asciiTheme="minorHAnsi" w:hAnsiTheme="minorHAnsi" w:cs="Arial"/>
          <w:lang w:val="es-BO"/>
        </w:rPr>
      </w:pPr>
      <w:r w:rsidRPr="005D5C45">
        <w:rPr>
          <w:rFonts w:asciiTheme="minorHAnsi" w:hAnsiTheme="minorHAnsi" w:cs="Arial"/>
          <w:lang w:val="es-BO"/>
        </w:rPr>
        <w:t>2X.2.3 No realice o niegue la renovación de la boleta de garantía de correcta inversión de anticipo.</w:t>
      </w:r>
    </w:p>
    <w:p w:rsidR="005D5C45" w:rsidRPr="005D5C45" w:rsidRDefault="005D5C45" w:rsidP="005D5C45">
      <w:pPr>
        <w:spacing w:line="276" w:lineRule="auto"/>
        <w:jc w:val="both"/>
        <w:rPr>
          <w:rFonts w:asciiTheme="minorHAnsi" w:hAnsiTheme="minorHAnsi" w:cs="Arial"/>
          <w:lang w:val="es-BO"/>
        </w:rPr>
      </w:pPr>
      <w:r w:rsidRPr="005D5C45">
        <w:rPr>
          <w:rFonts w:asciiTheme="minorHAnsi" w:hAnsiTheme="minorHAnsi" w:cs="Arial"/>
          <w:lang w:val="es-BO"/>
        </w:rPr>
        <w:t xml:space="preserve">La Boleta de Garantía de Correcta Inversión del Anticipo deberá mantener su vigencia en forma continua por un periodo </w:t>
      </w:r>
      <w:proofErr w:type="gramStart"/>
      <w:r w:rsidRPr="005D5C45">
        <w:rPr>
          <w:rFonts w:asciiTheme="minorHAnsi" w:hAnsiTheme="minorHAnsi" w:cs="Arial"/>
          <w:lang w:val="es-BO"/>
        </w:rPr>
        <w:t>de …</w:t>
      </w:r>
      <w:proofErr w:type="gramEnd"/>
      <w:r w:rsidRPr="005D5C45">
        <w:rPr>
          <w:rFonts w:asciiTheme="minorHAnsi" w:hAnsiTheme="minorHAnsi" w:cs="Arial"/>
          <w:lang w:val="es-BO"/>
        </w:rPr>
        <w:t>…… (</w:t>
      </w:r>
      <w:proofErr w:type="gramStart"/>
      <w:r w:rsidRPr="005D5C45">
        <w:rPr>
          <w:rFonts w:asciiTheme="minorHAnsi" w:hAnsiTheme="minorHAnsi" w:cs="Arial"/>
          <w:lang w:val="es-BO"/>
        </w:rPr>
        <w:t>señalar</w:t>
      </w:r>
      <w:proofErr w:type="gramEnd"/>
      <w:r w:rsidRPr="005D5C45">
        <w:rPr>
          <w:rFonts w:asciiTheme="minorHAnsi" w:hAnsiTheme="minorHAnsi" w:cs="Arial"/>
          <w:lang w:val="es-BO"/>
        </w:rPr>
        <w:t xml:space="preserve"> plazo de manera numeral y literal)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 CONTRATISTA.</w:t>
      </w:r>
    </w:p>
    <w:p w:rsidR="005D5C45" w:rsidRPr="005D5C45" w:rsidRDefault="005D5C45" w:rsidP="005D5C45">
      <w:pPr>
        <w:spacing w:line="276" w:lineRule="auto"/>
        <w:jc w:val="both"/>
        <w:rPr>
          <w:rFonts w:asciiTheme="minorHAnsi" w:hAnsiTheme="minorHAnsi" w:cs="Arial"/>
          <w:b/>
        </w:rPr>
      </w:pPr>
    </w:p>
    <w:p w:rsidR="005D5C45" w:rsidRPr="005D5C45" w:rsidRDefault="005D5C45" w:rsidP="005D5C45">
      <w:pPr>
        <w:spacing w:line="276" w:lineRule="auto"/>
        <w:jc w:val="both"/>
        <w:rPr>
          <w:rFonts w:asciiTheme="minorHAnsi" w:hAnsiTheme="minorHAnsi" w:cs="Arial"/>
          <w:b/>
        </w:rPr>
      </w:pPr>
      <w:r w:rsidRPr="005D5C45">
        <w:rPr>
          <w:rFonts w:asciiTheme="minorHAnsi" w:hAnsiTheme="minorHAnsi" w:cs="Arial"/>
          <w:b/>
        </w:rPr>
        <w:t>VIGÉSIMA SEPTIMA.- (RESPONSABILIDAD Y OBLIGACIONES DEL CONTRATISTA).</w:t>
      </w:r>
    </w:p>
    <w:p w:rsidR="005D5C45" w:rsidRPr="005D5C45" w:rsidRDefault="005D5C45" w:rsidP="005D5C45">
      <w:pPr>
        <w:spacing w:line="276" w:lineRule="auto"/>
        <w:jc w:val="both"/>
        <w:rPr>
          <w:rFonts w:asciiTheme="minorHAnsi" w:hAnsiTheme="minorHAnsi" w:cs="Arial"/>
          <w:b/>
        </w:rPr>
      </w:pPr>
    </w:p>
    <w:p w:rsidR="005D5C45" w:rsidRPr="005D5C45" w:rsidRDefault="005D5C45" w:rsidP="005D5C45">
      <w:pPr>
        <w:spacing w:line="276" w:lineRule="auto"/>
        <w:ind w:left="705" w:hanging="705"/>
        <w:jc w:val="both"/>
        <w:rPr>
          <w:rFonts w:asciiTheme="minorHAnsi" w:hAnsiTheme="minorHAnsi" w:cs="Arial"/>
        </w:rPr>
      </w:pPr>
      <w:r w:rsidRPr="005D5C45">
        <w:rPr>
          <w:rFonts w:asciiTheme="minorHAnsi" w:hAnsiTheme="minorHAnsi" w:cs="Arial"/>
          <w:b/>
        </w:rPr>
        <w:t>27.1</w:t>
      </w:r>
      <w:r w:rsidRPr="005D5C45">
        <w:rPr>
          <w:rFonts w:asciiTheme="minorHAnsi" w:hAnsiTheme="minorHAnsi" w:cs="Arial"/>
          <w:b/>
        </w:rPr>
        <w:tab/>
        <w:t>Responsabilidad Técnica</w:t>
      </w:r>
      <w:r w:rsidRPr="005D5C45">
        <w:rPr>
          <w:rFonts w:asciiTheme="minorHAnsi" w:hAnsiTheme="minorHAnsi" w:cs="Arial"/>
        </w:rPr>
        <w:t>: El Contratista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705"/>
        <w:jc w:val="both"/>
        <w:rPr>
          <w:rFonts w:asciiTheme="minorHAnsi" w:hAnsiTheme="minorHAnsi" w:cs="Arial"/>
        </w:rPr>
      </w:pPr>
      <w:r w:rsidRPr="005D5C45">
        <w:rPr>
          <w:rFonts w:asciiTheme="minorHAnsi" w:hAnsiTheme="minorHAnsi" w:cs="Arial"/>
        </w:rPr>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705"/>
        <w:jc w:val="both"/>
        <w:rPr>
          <w:rFonts w:asciiTheme="minorHAnsi" w:hAnsiTheme="minorHAnsi" w:cs="Arial"/>
        </w:rPr>
      </w:pPr>
      <w:r w:rsidRPr="005D5C45">
        <w:rPr>
          <w:rFonts w:asciiTheme="minorHAnsi" w:hAnsiTheme="minorHAnsi" w:cs="Arial"/>
        </w:rPr>
        <w:lastRenderedPageBreak/>
        <w:t>En caso de no responder favorablemente al requerimiento, YPFB hará conocer a la Contraloría General del Estado, para los efectos legales consiguientes, en razón de que el Servicio ha sido prestado bajo un contrato administrativo, por lo cual el Contratista es responsable ante el Estado.</w:t>
      </w:r>
    </w:p>
    <w:p w:rsidR="005D5C45" w:rsidRPr="005D5C45" w:rsidRDefault="005D5C45" w:rsidP="005D5C45">
      <w:pPr>
        <w:spacing w:line="276" w:lineRule="auto"/>
        <w:ind w:left="705"/>
        <w:jc w:val="both"/>
        <w:rPr>
          <w:rFonts w:asciiTheme="minorHAnsi" w:hAnsiTheme="minorHAnsi" w:cs="Arial"/>
        </w:rPr>
      </w:pPr>
    </w:p>
    <w:p w:rsidR="005D5C45" w:rsidRPr="005D5C45" w:rsidRDefault="005D5C45" w:rsidP="005D5C45">
      <w:pPr>
        <w:spacing w:line="276" w:lineRule="auto"/>
        <w:ind w:left="705" w:hanging="705"/>
        <w:jc w:val="both"/>
        <w:rPr>
          <w:rFonts w:asciiTheme="minorHAnsi" w:hAnsiTheme="minorHAnsi" w:cs="Arial"/>
        </w:rPr>
      </w:pPr>
      <w:r w:rsidRPr="005D5C45">
        <w:rPr>
          <w:rFonts w:asciiTheme="minorHAnsi" w:hAnsiTheme="minorHAnsi" w:cs="Arial"/>
          <w:b/>
        </w:rPr>
        <w:t>27.2</w:t>
      </w:r>
      <w:r w:rsidRPr="005D5C45">
        <w:rPr>
          <w:rFonts w:asciiTheme="minorHAnsi" w:hAnsiTheme="minorHAnsi" w:cs="Arial"/>
          <w:b/>
        </w:rPr>
        <w:tab/>
        <w:t>Responsabilidad Civil</w:t>
      </w:r>
      <w:r w:rsidRPr="005D5C45">
        <w:rPr>
          <w:rFonts w:asciiTheme="minorHAnsi" w:hAnsiTheme="minorHAnsi" w:cs="Arial"/>
        </w:rPr>
        <w:t>: El Contratista será el único responsable por reclamos judiciales y/o extrajudiciales efectuados por terceras personas que resulten de actos u omisiones por culpa, dolo o Negligencia, relacionadas exclusivamente con la prestación del Servicio bajo este Contrato.</w:t>
      </w:r>
    </w:p>
    <w:p w:rsidR="005D5C45" w:rsidRPr="005D5C45" w:rsidRDefault="005D5C45" w:rsidP="005D5C45">
      <w:pPr>
        <w:spacing w:line="276" w:lineRule="auto"/>
        <w:ind w:left="705" w:hanging="705"/>
        <w:jc w:val="both"/>
        <w:rPr>
          <w:rFonts w:asciiTheme="minorHAnsi" w:hAnsiTheme="minorHAnsi" w:cs="Arial"/>
        </w:rPr>
      </w:pPr>
    </w:p>
    <w:p w:rsidR="005D5C45" w:rsidRPr="005D5C45" w:rsidRDefault="005D5C45" w:rsidP="005D5C45">
      <w:pPr>
        <w:spacing w:line="276" w:lineRule="auto"/>
        <w:ind w:left="705" w:hanging="705"/>
        <w:jc w:val="both"/>
        <w:rPr>
          <w:rFonts w:asciiTheme="minorHAnsi" w:hAnsiTheme="minorHAnsi" w:cs="Arial"/>
        </w:rPr>
      </w:pPr>
      <w:r w:rsidRPr="005D5C45">
        <w:rPr>
          <w:rFonts w:asciiTheme="minorHAnsi" w:hAnsiTheme="minorHAnsi" w:cs="Arial"/>
          <w:b/>
        </w:rPr>
        <w:t>27.3</w:t>
      </w:r>
      <w:r w:rsidRPr="005D5C45">
        <w:rPr>
          <w:rFonts w:asciiTheme="minorHAnsi" w:hAnsiTheme="minorHAnsi" w:cs="Arial"/>
          <w:b/>
        </w:rPr>
        <w:tab/>
        <w:t>Obligaciones del CONTRATISTA</w:t>
      </w:r>
      <w:proofErr w:type="gramStart"/>
      <w:r w:rsidRPr="005D5C45">
        <w:rPr>
          <w:rFonts w:asciiTheme="minorHAnsi" w:hAnsiTheme="minorHAnsi" w:cs="Arial"/>
        </w:rPr>
        <w:t>:  El</w:t>
      </w:r>
      <w:proofErr w:type="gramEnd"/>
      <w:r w:rsidRPr="005D5C45">
        <w:rPr>
          <w:rFonts w:asciiTheme="minorHAnsi" w:hAnsiTheme="minorHAnsi" w:cs="Arial"/>
        </w:rPr>
        <w:t xml:space="preserve"> Contratista se compromete a cumplir con las siguientes obligaciones, que son de carácter enunciativo y no limitativo:</w:t>
      </w:r>
    </w:p>
    <w:p w:rsidR="005D5C45" w:rsidRPr="005D5C45" w:rsidRDefault="005D5C45" w:rsidP="005D5C45">
      <w:pPr>
        <w:spacing w:line="276" w:lineRule="auto"/>
        <w:ind w:left="705" w:hanging="705"/>
        <w:jc w:val="both"/>
        <w:rPr>
          <w:rFonts w:asciiTheme="minorHAnsi" w:hAnsiTheme="minorHAnsi" w:cs="Arial"/>
        </w:rPr>
      </w:pPr>
    </w:p>
    <w:p w:rsidR="005D5C45" w:rsidRPr="005D5C45" w:rsidRDefault="005D5C45" w:rsidP="005D5C45">
      <w:pPr>
        <w:spacing w:line="276" w:lineRule="auto"/>
        <w:ind w:left="1701" w:hanging="996"/>
        <w:jc w:val="both"/>
        <w:rPr>
          <w:rFonts w:asciiTheme="minorHAnsi" w:hAnsiTheme="minorHAnsi" w:cs="Arial"/>
        </w:rPr>
      </w:pPr>
      <w:r w:rsidRPr="005D5C45">
        <w:rPr>
          <w:rFonts w:asciiTheme="minorHAnsi" w:hAnsiTheme="minorHAnsi" w:cs="Arial"/>
          <w:b/>
        </w:rPr>
        <w:t xml:space="preserve">27.3.1 </w:t>
      </w:r>
      <w:r w:rsidRPr="005D5C45">
        <w:rPr>
          <w:rFonts w:asciiTheme="minorHAnsi" w:hAnsiTheme="minorHAnsi" w:cs="Arial"/>
          <w:b/>
        </w:rPr>
        <w:tab/>
      </w:r>
      <w:r w:rsidRPr="005D5C45">
        <w:rPr>
          <w:rFonts w:asciiTheme="minorHAnsi" w:hAnsiTheme="minorHAnsi" w:cs="Arial"/>
        </w:rPr>
        <w:t xml:space="preserve">Prestar el Servicio objeto del presente Contrato, de acuerdo con lo     establecido en el Documento Base de </w:t>
      </w:r>
      <w:proofErr w:type="spellStart"/>
      <w:r w:rsidRPr="005D5C45">
        <w:rPr>
          <w:rFonts w:asciiTheme="minorHAnsi" w:hAnsiTheme="minorHAnsi" w:cs="Arial"/>
        </w:rPr>
        <w:t>Contratacion</w:t>
      </w:r>
      <w:proofErr w:type="spellEnd"/>
      <w:r w:rsidRPr="005D5C45">
        <w:rPr>
          <w:rFonts w:asciiTheme="minorHAnsi" w:hAnsiTheme="minorHAnsi" w:cs="Arial"/>
        </w:rPr>
        <w:t xml:space="preserve">, así como las condiciones de su </w:t>
      </w:r>
      <w:proofErr w:type="gramStart"/>
      <w:r w:rsidRPr="005D5C45">
        <w:rPr>
          <w:rFonts w:asciiTheme="minorHAnsi" w:hAnsiTheme="minorHAnsi" w:cs="Arial"/>
        </w:rPr>
        <w:t>propuesta .</w:t>
      </w:r>
      <w:proofErr w:type="gramEnd"/>
    </w:p>
    <w:p w:rsidR="005D5C45" w:rsidRPr="005D5C45" w:rsidRDefault="005D5C45" w:rsidP="005D5C45">
      <w:pPr>
        <w:spacing w:line="276" w:lineRule="auto"/>
        <w:ind w:left="1701" w:hanging="992"/>
        <w:jc w:val="both"/>
        <w:rPr>
          <w:rFonts w:asciiTheme="minorHAnsi" w:hAnsiTheme="minorHAnsi" w:cs="Arial"/>
        </w:rPr>
      </w:pPr>
      <w:r w:rsidRPr="005D5C45">
        <w:rPr>
          <w:rFonts w:asciiTheme="minorHAnsi" w:hAnsiTheme="minorHAnsi" w:cs="Arial"/>
          <w:b/>
        </w:rPr>
        <w:t xml:space="preserve">27.3.2 </w:t>
      </w:r>
      <w:r w:rsidRPr="005D5C45">
        <w:rPr>
          <w:rFonts w:asciiTheme="minorHAnsi" w:hAnsiTheme="minorHAnsi" w:cs="Arial"/>
          <w:b/>
        </w:rPr>
        <w:tab/>
      </w:r>
      <w:r w:rsidRPr="005D5C45">
        <w:rPr>
          <w:rFonts w:asciiTheme="minorHAnsi" w:hAnsiTheme="minorHAnsi"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5D5C45">
        <w:rPr>
          <w:rFonts w:asciiTheme="minorHAnsi" w:hAnsiTheme="minorHAnsi" w:cs="Arial"/>
        </w:rPr>
        <w:t>incumplimentos</w:t>
      </w:r>
      <w:proofErr w:type="spellEnd"/>
      <w:r w:rsidRPr="005D5C45">
        <w:rPr>
          <w:rFonts w:asciiTheme="minorHAnsi" w:hAnsiTheme="minorHAnsi" w:cs="Arial"/>
        </w:rPr>
        <w:t>, accidentes, atentados, etc.</w:t>
      </w:r>
    </w:p>
    <w:p w:rsidR="005D5C45" w:rsidRPr="005D5C45" w:rsidRDefault="005D5C45" w:rsidP="005D5C45">
      <w:pPr>
        <w:spacing w:line="276" w:lineRule="auto"/>
        <w:ind w:left="1416" w:hanging="711"/>
        <w:jc w:val="both"/>
        <w:rPr>
          <w:rFonts w:asciiTheme="minorHAnsi" w:hAnsiTheme="minorHAnsi" w:cs="Arial"/>
        </w:rPr>
      </w:pPr>
      <w:r w:rsidRPr="005D5C45">
        <w:rPr>
          <w:rFonts w:asciiTheme="minorHAnsi" w:hAnsiTheme="minorHAnsi" w:cs="Arial"/>
          <w:b/>
        </w:rPr>
        <w:t>27.3.3</w:t>
      </w:r>
      <w:r w:rsidRPr="005D5C45">
        <w:rPr>
          <w:rFonts w:asciiTheme="minorHAnsi" w:hAnsiTheme="minorHAnsi" w:cs="Arial"/>
        </w:rPr>
        <w:t xml:space="preserve">    Cumplir cada una de las cláusulas del presente Contrato.</w:t>
      </w:r>
    </w:p>
    <w:p w:rsidR="005D5C45" w:rsidRPr="005D5C45" w:rsidRDefault="005D5C45" w:rsidP="005D5C45">
      <w:pPr>
        <w:overflowPunct w:val="0"/>
        <w:autoSpaceDE w:val="0"/>
        <w:autoSpaceDN w:val="0"/>
        <w:adjustRightInd w:val="0"/>
        <w:spacing w:before="120" w:after="120" w:line="276" w:lineRule="auto"/>
        <w:ind w:left="1560" w:hanging="851"/>
        <w:jc w:val="both"/>
        <w:rPr>
          <w:rFonts w:asciiTheme="minorHAnsi" w:hAnsiTheme="minorHAnsi" w:cs="Arial"/>
          <w:b/>
        </w:rPr>
      </w:pPr>
      <w:r w:rsidRPr="005D5C45">
        <w:rPr>
          <w:rFonts w:asciiTheme="minorHAnsi" w:hAnsiTheme="minorHAnsi" w:cs="Arial"/>
          <w:b/>
        </w:rPr>
        <w:t xml:space="preserve">27.3.4 </w:t>
      </w:r>
      <w:r w:rsidRPr="005D5C45">
        <w:rPr>
          <w:rFonts w:asciiTheme="minorHAnsi" w:hAnsiTheme="minorHAnsi" w:cs="Arial"/>
        </w:rPr>
        <w:t>Asegurar que los contratos suscritos con subcontratistas (cuando corresponda) contengan disposiciones que cumplan con las obligaciones laborales, sociales, ambientales y tributarias, además de las Normas Aplicables.</w:t>
      </w:r>
    </w:p>
    <w:p w:rsidR="005D5C45" w:rsidRPr="005D5C45" w:rsidRDefault="005D5C45" w:rsidP="005D5C45">
      <w:pPr>
        <w:overflowPunct w:val="0"/>
        <w:autoSpaceDE w:val="0"/>
        <w:autoSpaceDN w:val="0"/>
        <w:adjustRightInd w:val="0"/>
        <w:spacing w:before="120" w:after="120" w:line="276" w:lineRule="auto"/>
        <w:jc w:val="both"/>
        <w:rPr>
          <w:rFonts w:asciiTheme="minorHAnsi" w:hAnsiTheme="minorHAnsi" w:cs="Arial"/>
          <w:bCs/>
        </w:rPr>
      </w:pPr>
      <w:r w:rsidRPr="005D5C45">
        <w:rPr>
          <w:rFonts w:asciiTheme="minorHAnsi" w:hAnsiTheme="minorHAnsi" w:cs="Arial"/>
          <w:b/>
          <w:bCs/>
        </w:rPr>
        <w:t>27.4</w:t>
      </w:r>
      <w:r w:rsidRPr="005D5C45">
        <w:rPr>
          <w:rFonts w:asciiTheme="minorHAnsi" w:hAnsiTheme="minorHAnsi" w:cs="Arial"/>
          <w:bCs/>
        </w:rPr>
        <w:t xml:space="preserve"> </w:t>
      </w:r>
      <w:r w:rsidRPr="005D5C45">
        <w:rPr>
          <w:rFonts w:asciiTheme="minorHAnsi" w:hAnsiTheme="minorHAnsi" w:cs="Arial"/>
          <w:bCs/>
        </w:rPr>
        <w:tab/>
        <w:t>Cumplir con el objeto del Contrato y consiguiente ejecución de los Servicios mediante Personal especializado y dentro de las especificaciones establecidas conforme a normas técnicas señaladas en este Contrato y sus Anexos.</w:t>
      </w:r>
    </w:p>
    <w:p w:rsidR="005D5C45" w:rsidRPr="005D5C45" w:rsidRDefault="005D5C45" w:rsidP="005D5C45">
      <w:pPr>
        <w:widowControl w:val="0"/>
        <w:tabs>
          <w:tab w:val="num" w:pos="709"/>
        </w:tabs>
        <w:spacing w:before="120" w:after="120" w:line="276" w:lineRule="auto"/>
        <w:ind w:left="709" w:hanging="709"/>
        <w:jc w:val="both"/>
        <w:rPr>
          <w:rFonts w:asciiTheme="minorHAnsi" w:hAnsiTheme="minorHAnsi" w:cs="Arial"/>
          <w:b/>
        </w:rPr>
      </w:pPr>
      <w:r w:rsidRPr="005D5C45">
        <w:rPr>
          <w:rFonts w:asciiTheme="minorHAnsi" w:hAnsiTheme="minorHAnsi" w:cs="Arial"/>
          <w:b/>
          <w:bCs/>
        </w:rPr>
        <w:t>27.5</w:t>
      </w:r>
      <w:r w:rsidRPr="005D5C45">
        <w:rPr>
          <w:rFonts w:asciiTheme="minorHAnsi" w:hAnsiTheme="minorHAnsi" w:cs="Arial"/>
          <w:bCs/>
        </w:rPr>
        <w:tab/>
      </w:r>
      <w:r w:rsidRPr="005D5C45">
        <w:rPr>
          <w:rFonts w:asciiTheme="minorHAnsi" w:hAnsiTheme="minorHAnsi" w:cs="Arial"/>
        </w:rPr>
        <w:t>Ejecutar los Servicios de acuerdo a lo previsto en este Contrato, y la Ley Aplicable, siendo el único responsable ante cualquier inobservancia y o negligencia pero de acuerdo con los términos y condiciones señalados en este Contrato en la Cláusula Trigésima.</w:t>
      </w:r>
    </w:p>
    <w:p w:rsidR="005D5C45" w:rsidRPr="005D5C45" w:rsidRDefault="005D5C45" w:rsidP="005D5C45">
      <w:pPr>
        <w:widowControl w:val="0"/>
        <w:tabs>
          <w:tab w:val="num" w:pos="709"/>
        </w:tabs>
        <w:spacing w:before="120" w:after="120" w:line="276" w:lineRule="auto"/>
        <w:ind w:left="709" w:hanging="709"/>
        <w:jc w:val="both"/>
        <w:rPr>
          <w:rFonts w:asciiTheme="minorHAnsi" w:hAnsiTheme="minorHAnsi" w:cs="Arial"/>
        </w:rPr>
      </w:pPr>
      <w:r w:rsidRPr="005D5C45">
        <w:rPr>
          <w:rFonts w:asciiTheme="minorHAnsi" w:hAnsiTheme="minorHAnsi" w:cs="Arial"/>
          <w:b/>
        </w:rPr>
        <w:t>27.6</w:t>
      </w:r>
      <w:r w:rsidRPr="005D5C45">
        <w:rPr>
          <w:rFonts w:asciiTheme="minorHAnsi" w:hAnsiTheme="minorHAnsi" w:cs="Arial"/>
        </w:rPr>
        <w:t>.</w:t>
      </w:r>
      <w:r w:rsidRPr="005D5C45">
        <w:rPr>
          <w:rFonts w:asciiTheme="minorHAnsi" w:hAnsiTheme="minorHAnsi" w:cs="Arial"/>
        </w:rPr>
        <w:tab/>
        <w:t xml:space="preserve">Cumplir y acatar por sí, por su Personal y subcontratistas las estipulaciones contenidas en este Contrato y Ley Aplicable, así como cualquier determinación de orden legal emanadas de autoridades competentes aplicable a los Servicios y este Contrato, siendo el Contratista responsable por los efectos que se originaren de eventuales inobservancias, mencionando de manera enunciativa y no limitativa, las siguientes: </w:t>
      </w:r>
    </w:p>
    <w:p w:rsidR="005D5C45" w:rsidRPr="005D5C45" w:rsidRDefault="005D5C45" w:rsidP="0016202B">
      <w:pPr>
        <w:widowControl w:val="0"/>
        <w:numPr>
          <w:ilvl w:val="0"/>
          <w:numId w:val="49"/>
        </w:numPr>
        <w:tabs>
          <w:tab w:val="num" w:pos="1440"/>
          <w:tab w:val="num" w:pos="1985"/>
        </w:tabs>
        <w:spacing w:before="120" w:after="120" w:line="276" w:lineRule="auto"/>
        <w:ind w:left="1440" w:hanging="360"/>
        <w:jc w:val="both"/>
        <w:rPr>
          <w:rFonts w:asciiTheme="minorHAnsi" w:hAnsiTheme="minorHAnsi" w:cs="Arial"/>
        </w:rPr>
      </w:pPr>
      <w:r w:rsidRPr="005D5C45">
        <w:rPr>
          <w:rFonts w:asciiTheme="minorHAnsi" w:hAnsiTheme="minorHAnsi" w:cs="Arial"/>
        </w:rPr>
        <w:t xml:space="preserve">Toda norma laboral, social, de pensiones, migratoria  y la que sea aplicable para posibilitar el correcto, legal y oportuno desenvolvimiento de su Personal en territorio boliviano. </w:t>
      </w:r>
    </w:p>
    <w:p w:rsidR="005D5C45" w:rsidRPr="005D5C45" w:rsidRDefault="005D5C45" w:rsidP="0016202B">
      <w:pPr>
        <w:widowControl w:val="0"/>
        <w:numPr>
          <w:ilvl w:val="0"/>
          <w:numId w:val="49"/>
        </w:numPr>
        <w:tabs>
          <w:tab w:val="num" w:pos="1440"/>
          <w:tab w:val="num" w:pos="1985"/>
        </w:tabs>
        <w:spacing w:before="120" w:after="120" w:line="276" w:lineRule="auto"/>
        <w:ind w:left="1440" w:hanging="360"/>
        <w:jc w:val="both"/>
        <w:rPr>
          <w:rFonts w:asciiTheme="minorHAnsi" w:hAnsiTheme="minorHAnsi" w:cs="Arial"/>
        </w:rPr>
      </w:pPr>
      <w:r w:rsidRPr="005D5C45">
        <w:rPr>
          <w:rFonts w:asciiTheme="minorHAnsi" w:hAnsiTheme="minorHAnsi" w:cs="Arial"/>
        </w:rPr>
        <w:t>Toda norma de medio ambiente, salud, seguridad, higiene y medicina laboral aplicable a los Servicios objeto de este Contrato.</w:t>
      </w:r>
    </w:p>
    <w:p w:rsidR="005D5C45" w:rsidRPr="005D5C45" w:rsidRDefault="005D5C45" w:rsidP="0016202B">
      <w:pPr>
        <w:widowControl w:val="0"/>
        <w:numPr>
          <w:ilvl w:val="0"/>
          <w:numId w:val="49"/>
        </w:numPr>
        <w:tabs>
          <w:tab w:val="num" w:pos="1440"/>
          <w:tab w:val="num" w:pos="1985"/>
        </w:tabs>
        <w:spacing w:before="120" w:after="120" w:line="276" w:lineRule="auto"/>
        <w:ind w:left="1440" w:hanging="360"/>
        <w:jc w:val="both"/>
        <w:rPr>
          <w:rFonts w:asciiTheme="minorHAnsi" w:hAnsiTheme="minorHAnsi" w:cs="Arial"/>
        </w:rPr>
      </w:pPr>
      <w:r w:rsidRPr="005D5C45">
        <w:rPr>
          <w:rFonts w:asciiTheme="minorHAnsi" w:hAnsiTheme="minorHAnsi"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5D5C45" w:rsidRPr="005D5C45" w:rsidRDefault="005D5C45" w:rsidP="005D5C45">
      <w:pPr>
        <w:widowControl w:val="0"/>
        <w:spacing w:before="120" w:after="120" w:line="276" w:lineRule="auto"/>
        <w:ind w:left="709" w:hanging="709"/>
        <w:jc w:val="both"/>
        <w:rPr>
          <w:rFonts w:asciiTheme="minorHAnsi" w:hAnsiTheme="minorHAnsi" w:cs="Arial"/>
        </w:rPr>
      </w:pPr>
      <w:r w:rsidRPr="005D5C45">
        <w:rPr>
          <w:rFonts w:asciiTheme="minorHAnsi" w:hAnsiTheme="minorHAnsi" w:cs="Arial"/>
          <w:b/>
        </w:rPr>
        <w:t>27.7</w:t>
      </w:r>
      <w:r w:rsidRPr="005D5C45">
        <w:rPr>
          <w:rFonts w:asciiTheme="minorHAnsi" w:hAnsiTheme="minorHAnsi" w:cs="Arial"/>
        </w:rPr>
        <w:tab/>
        <w:t>Planear, programar, dirigir y ejecutar los Servicios con calidad y seguridad, a fin de garantizar el pleno cumplimiento del Contrato.</w:t>
      </w:r>
    </w:p>
    <w:p w:rsidR="005D5C45" w:rsidRPr="005D5C45" w:rsidRDefault="005D5C45" w:rsidP="005D5C45">
      <w:pPr>
        <w:widowControl w:val="0"/>
        <w:spacing w:before="120" w:after="120" w:line="276" w:lineRule="auto"/>
        <w:ind w:left="709" w:hanging="709"/>
        <w:jc w:val="both"/>
        <w:rPr>
          <w:rFonts w:asciiTheme="minorHAnsi" w:hAnsiTheme="minorHAnsi" w:cs="Arial"/>
        </w:rPr>
      </w:pPr>
      <w:r w:rsidRPr="005D5C45">
        <w:rPr>
          <w:rFonts w:asciiTheme="minorHAnsi" w:hAnsiTheme="minorHAnsi" w:cs="Arial"/>
          <w:b/>
        </w:rPr>
        <w:t>27.8</w:t>
      </w:r>
      <w:r w:rsidRPr="005D5C45">
        <w:rPr>
          <w:rFonts w:asciiTheme="minorHAnsi" w:hAnsiTheme="minorHAnsi" w:cs="Arial"/>
        </w:rPr>
        <w:tab/>
        <w:t xml:space="preserve">Asegurarse que su Personal sea idóneo para la ejecución de los Servicios y utilizar el más alto nivel de </w:t>
      </w:r>
      <w:r w:rsidRPr="005D5C45">
        <w:rPr>
          <w:rFonts w:asciiTheme="minorHAnsi" w:hAnsiTheme="minorHAnsi" w:cs="Arial"/>
        </w:rPr>
        <w:lastRenderedPageBreak/>
        <w:t xml:space="preserve">técnica actual disponible aplicable a los Servicios. </w:t>
      </w:r>
    </w:p>
    <w:p w:rsidR="005D5C45" w:rsidRPr="005D5C45" w:rsidRDefault="005D5C45" w:rsidP="005D5C45">
      <w:pPr>
        <w:widowControl w:val="0"/>
        <w:spacing w:before="120" w:after="120" w:line="276" w:lineRule="auto"/>
        <w:ind w:left="709" w:hanging="709"/>
        <w:jc w:val="both"/>
        <w:rPr>
          <w:rFonts w:asciiTheme="minorHAnsi" w:hAnsiTheme="minorHAnsi" w:cs="Arial"/>
        </w:rPr>
      </w:pPr>
      <w:r w:rsidRPr="005D5C45">
        <w:rPr>
          <w:rFonts w:asciiTheme="minorHAnsi" w:hAnsiTheme="minorHAnsi" w:cs="Arial"/>
          <w:b/>
        </w:rPr>
        <w:t>27.9</w:t>
      </w:r>
      <w:r w:rsidRPr="005D5C45">
        <w:rPr>
          <w:rFonts w:asciiTheme="minorHAnsi" w:hAnsiTheme="minorHAnsi" w:cs="Arial"/>
        </w:rPr>
        <w:tab/>
        <w:t>Responder por la supervisión, dirección técnica y administrativa y mano de obra de su Personal, necesarias para la ejecución de los Servicios, siendo para todos los efectos, el Contratista único y exclusivo responsable.</w:t>
      </w:r>
    </w:p>
    <w:p w:rsidR="005D5C45" w:rsidRPr="005D5C45" w:rsidRDefault="005D5C45" w:rsidP="005D5C45">
      <w:pPr>
        <w:widowControl w:val="0"/>
        <w:spacing w:before="120" w:after="120" w:line="276" w:lineRule="auto"/>
        <w:ind w:left="709" w:hanging="709"/>
        <w:jc w:val="both"/>
        <w:rPr>
          <w:rFonts w:asciiTheme="minorHAnsi" w:hAnsiTheme="minorHAnsi" w:cs="Arial"/>
          <w:bCs/>
        </w:rPr>
      </w:pPr>
      <w:r w:rsidRPr="005D5C45">
        <w:rPr>
          <w:rFonts w:asciiTheme="minorHAnsi" w:hAnsiTheme="minorHAnsi" w:cs="Arial"/>
          <w:b/>
        </w:rPr>
        <w:t>27.10</w:t>
      </w:r>
      <w:r w:rsidRPr="005D5C45">
        <w:rPr>
          <w:rFonts w:asciiTheme="minorHAnsi" w:hAnsiTheme="minorHAnsi" w:cs="Arial"/>
        </w:rPr>
        <w:tab/>
      </w:r>
      <w:r w:rsidRPr="005D5C45">
        <w:rPr>
          <w:rFonts w:asciiTheme="minorHAnsi" w:hAnsiTheme="minorHAnsi" w:cs="Arial"/>
          <w:bCs/>
        </w:rPr>
        <w:t xml:space="preserve">Salvaguardar y liberar al Contratante de la responsabilidad de todos los reclamos, representaciones y procesos judiciales de cualquier naturaleza, relacionados con la ejecución de los Servicios. </w:t>
      </w:r>
    </w:p>
    <w:p w:rsidR="005D5C45" w:rsidRPr="005D5C45" w:rsidRDefault="005D5C45" w:rsidP="005D5C45">
      <w:pPr>
        <w:overflowPunct w:val="0"/>
        <w:autoSpaceDE w:val="0"/>
        <w:autoSpaceDN w:val="0"/>
        <w:adjustRightInd w:val="0"/>
        <w:spacing w:before="120" w:after="120" w:line="276" w:lineRule="auto"/>
        <w:ind w:left="709" w:hanging="709"/>
        <w:jc w:val="both"/>
        <w:rPr>
          <w:rFonts w:asciiTheme="minorHAnsi" w:hAnsiTheme="minorHAnsi" w:cs="Arial"/>
          <w:bCs/>
        </w:rPr>
      </w:pPr>
      <w:r w:rsidRPr="005D5C45">
        <w:rPr>
          <w:rFonts w:asciiTheme="minorHAnsi" w:hAnsiTheme="minorHAnsi" w:cs="Arial"/>
          <w:b/>
        </w:rPr>
        <w:t>27.11</w:t>
      </w:r>
      <w:r w:rsidRPr="005D5C45">
        <w:rPr>
          <w:rFonts w:asciiTheme="minorHAnsi" w:hAnsiTheme="minorHAnsi" w:cs="Arial"/>
        </w:rPr>
        <w:tab/>
      </w:r>
      <w:r w:rsidRPr="005D5C45">
        <w:rPr>
          <w:rFonts w:asciiTheme="minorHAnsi" w:hAnsiTheme="minorHAnsi" w:cs="Arial"/>
          <w:bCs/>
        </w:rPr>
        <w:t xml:space="preserve">Responder por los daños o pérdidas causados al Contratante o a terceros, resultantes de acción u omisión en la ejecución de los Servicios </w:t>
      </w:r>
      <w:r w:rsidRPr="005D5C45">
        <w:rPr>
          <w:rFonts w:asciiTheme="minorHAnsi" w:hAnsiTheme="minorHAnsi" w:cs="Arial"/>
          <w:bCs/>
          <w:lang w:val="es-CO"/>
        </w:rPr>
        <w:t>en los términos señalados en la Cláusula Trigésima</w:t>
      </w:r>
      <w:r w:rsidRPr="005D5C45">
        <w:rPr>
          <w:rFonts w:asciiTheme="minorHAnsi" w:hAnsiTheme="minorHAnsi" w:cs="Arial"/>
          <w:bCs/>
        </w:rPr>
        <w:t>.</w:t>
      </w:r>
    </w:p>
    <w:p w:rsidR="005D5C45" w:rsidRPr="005D5C45" w:rsidRDefault="005D5C45" w:rsidP="005D5C45">
      <w:pPr>
        <w:overflowPunct w:val="0"/>
        <w:autoSpaceDE w:val="0"/>
        <w:autoSpaceDN w:val="0"/>
        <w:adjustRightInd w:val="0"/>
        <w:spacing w:before="120" w:after="120" w:line="276" w:lineRule="auto"/>
        <w:ind w:left="709" w:hanging="709"/>
        <w:jc w:val="both"/>
        <w:rPr>
          <w:rFonts w:asciiTheme="minorHAnsi" w:hAnsiTheme="minorHAnsi" w:cs="Arial"/>
        </w:rPr>
      </w:pPr>
      <w:r w:rsidRPr="005D5C45">
        <w:rPr>
          <w:rFonts w:asciiTheme="minorHAnsi" w:hAnsiTheme="minorHAnsi" w:cs="Arial"/>
          <w:b/>
        </w:rPr>
        <w:t>27.12</w:t>
      </w:r>
      <w:r w:rsidRPr="005D5C45">
        <w:rPr>
          <w:rFonts w:asciiTheme="minorHAnsi" w:hAnsiTheme="minorHAnsi"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5D5C45" w:rsidRPr="005D5C45" w:rsidRDefault="005D5C45" w:rsidP="005D5C45">
      <w:pPr>
        <w:widowControl w:val="0"/>
        <w:spacing w:before="120" w:after="120" w:line="276" w:lineRule="auto"/>
        <w:ind w:left="709" w:hanging="709"/>
        <w:jc w:val="both"/>
        <w:rPr>
          <w:rFonts w:asciiTheme="minorHAnsi" w:hAnsiTheme="minorHAnsi" w:cs="Arial"/>
        </w:rPr>
      </w:pPr>
      <w:r w:rsidRPr="005D5C45">
        <w:rPr>
          <w:rFonts w:asciiTheme="minorHAnsi" w:hAnsiTheme="minorHAnsi" w:cs="Arial"/>
          <w:b/>
        </w:rPr>
        <w:t>27.13</w:t>
      </w:r>
      <w:r w:rsidRPr="005D5C45">
        <w:rPr>
          <w:rFonts w:asciiTheme="minorHAnsi" w:hAnsiTheme="minorHAnsi"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5D5C45" w:rsidRPr="005D5C45" w:rsidRDefault="005D5C45" w:rsidP="005D5C45">
      <w:pPr>
        <w:widowControl w:val="0"/>
        <w:spacing w:before="120" w:after="120" w:line="276" w:lineRule="auto"/>
        <w:ind w:left="709" w:hanging="709"/>
        <w:jc w:val="both"/>
        <w:rPr>
          <w:rFonts w:asciiTheme="minorHAnsi" w:hAnsiTheme="minorHAnsi" w:cs="Arial"/>
        </w:rPr>
      </w:pPr>
      <w:r w:rsidRPr="005D5C45">
        <w:rPr>
          <w:rFonts w:asciiTheme="minorHAnsi" w:hAnsiTheme="minorHAnsi" w:cs="Arial"/>
          <w:b/>
        </w:rPr>
        <w:t>27.14</w:t>
      </w:r>
      <w:r w:rsidRPr="005D5C45">
        <w:rPr>
          <w:rFonts w:asciiTheme="minorHAnsi" w:hAnsiTheme="minorHAnsi"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5D5C45" w:rsidRPr="005D5C45" w:rsidRDefault="005D5C45" w:rsidP="005D5C45">
      <w:pPr>
        <w:widowControl w:val="0"/>
        <w:spacing w:before="120" w:after="120" w:line="276" w:lineRule="auto"/>
        <w:ind w:left="709" w:hanging="709"/>
        <w:jc w:val="both"/>
        <w:rPr>
          <w:rFonts w:asciiTheme="minorHAnsi" w:hAnsiTheme="minorHAnsi" w:cs="Arial"/>
        </w:rPr>
      </w:pPr>
      <w:r w:rsidRPr="005D5C45">
        <w:rPr>
          <w:rFonts w:asciiTheme="minorHAnsi" w:hAnsiTheme="minorHAnsi" w:cs="Arial"/>
          <w:b/>
        </w:rPr>
        <w:t>27.15</w:t>
      </w:r>
      <w:r w:rsidRPr="005D5C45">
        <w:rPr>
          <w:rFonts w:asciiTheme="minorHAnsi" w:hAnsiTheme="minorHAnsi" w:cs="Arial"/>
        </w:rPr>
        <w:tab/>
        <w:t>No involucrarse, ni apoyar ningún tipo de discriminación, sea por raza, grupo o clase social, nacionalidad, región, religión, deficiencia, sexo, orientación sexual, asociación sindical, filiación política o edad al contratar.</w:t>
      </w:r>
    </w:p>
    <w:p w:rsidR="005D5C45" w:rsidRPr="005D5C45" w:rsidRDefault="005D5C45" w:rsidP="005D5C45">
      <w:pPr>
        <w:widowControl w:val="0"/>
        <w:spacing w:before="120" w:after="120" w:line="276" w:lineRule="auto"/>
        <w:ind w:left="709" w:hanging="709"/>
        <w:jc w:val="both"/>
        <w:rPr>
          <w:rFonts w:asciiTheme="minorHAnsi" w:hAnsiTheme="minorHAnsi" w:cs="Arial"/>
        </w:rPr>
      </w:pPr>
      <w:r w:rsidRPr="005D5C45">
        <w:rPr>
          <w:rFonts w:asciiTheme="minorHAnsi" w:hAnsiTheme="minorHAnsi" w:cs="Arial"/>
          <w:b/>
        </w:rPr>
        <w:t>27.16</w:t>
      </w:r>
      <w:r w:rsidRPr="005D5C45">
        <w:rPr>
          <w:rFonts w:asciiTheme="minorHAnsi" w:hAnsiTheme="minorHAnsi" w:cs="Arial"/>
        </w:rPr>
        <w:tab/>
        <w:t>Cumplir las leyes vigentes y los padrones de la industria sobre el horario de trabajo.</w:t>
      </w:r>
    </w:p>
    <w:p w:rsidR="005D5C45" w:rsidRPr="005D5C45" w:rsidRDefault="005D5C45" w:rsidP="005D5C45">
      <w:pPr>
        <w:widowControl w:val="0"/>
        <w:spacing w:before="120" w:after="120" w:line="276" w:lineRule="auto"/>
        <w:ind w:left="709" w:hanging="709"/>
        <w:jc w:val="both"/>
        <w:rPr>
          <w:rFonts w:asciiTheme="minorHAnsi" w:hAnsiTheme="minorHAnsi" w:cs="Arial"/>
        </w:rPr>
      </w:pPr>
      <w:r w:rsidRPr="005D5C45">
        <w:rPr>
          <w:rFonts w:asciiTheme="minorHAnsi" w:hAnsiTheme="minorHAnsi" w:cs="Arial"/>
          <w:b/>
        </w:rPr>
        <w:t>27.17</w:t>
      </w:r>
      <w:r w:rsidRPr="005D5C45">
        <w:rPr>
          <w:rFonts w:asciiTheme="minorHAnsi" w:hAnsiTheme="minorHAnsi" w:cs="Arial"/>
        </w:rPr>
        <w:tab/>
        <w:t>Los sueldos pagados a los trabajadores deben obedecer como mínimo, a lo establecido en la Ley Aplicable.</w:t>
      </w:r>
    </w:p>
    <w:p w:rsidR="005D5C45" w:rsidRPr="005D5C45" w:rsidRDefault="005D5C45" w:rsidP="005D5C45">
      <w:pPr>
        <w:widowControl w:val="0"/>
        <w:spacing w:before="120" w:after="120" w:line="276" w:lineRule="auto"/>
        <w:ind w:left="709" w:hanging="709"/>
        <w:jc w:val="both"/>
        <w:rPr>
          <w:rFonts w:asciiTheme="minorHAnsi" w:hAnsiTheme="minorHAnsi" w:cs="Arial"/>
        </w:rPr>
      </w:pPr>
      <w:r w:rsidRPr="005D5C45">
        <w:rPr>
          <w:rFonts w:asciiTheme="minorHAnsi" w:hAnsiTheme="minorHAnsi" w:cs="Arial"/>
          <w:b/>
        </w:rPr>
        <w:t>27.18</w:t>
      </w:r>
      <w:r w:rsidRPr="005D5C45">
        <w:rPr>
          <w:rFonts w:asciiTheme="minorHAnsi" w:hAnsiTheme="minorHAnsi" w:cs="Arial"/>
        </w:rPr>
        <w:tab/>
        <w:t>Suministrar y facilitar siempre que sean solicitados por el Contratante, informes sobre el desenvolvimiento de las diversas fases de los Servicios, incluyendo sin limitar, la documentación requerida.</w:t>
      </w:r>
    </w:p>
    <w:p w:rsidR="005D5C45" w:rsidRPr="005D5C45" w:rsidRDefault="005D5C45" w:rsidP="005D5C45">
      <w:pPr>
        <w:widowControl w:val="0"/>
        <w:spacing w:before="120" w:after="120" w:line="276" w:lineRule="auto"/>
        <w:ind w:left="709" w:hanging="709"/>
        <w:jc w:val="both"/>
        <w:rPr>
          <w:rFonts w:asciiTheme="minorHAnsi" w:hAnsiTheme="minorHAnsi" w:cs="Arial"/>
        </w:rPr>
      </w:pPr>
      <w:r w:rsidRPr="005D5C45">
        <w:rPr>
          <w:rFonts w:asciiTheme="minorHAnsi" w:hAnsiTheme="minorHAnsi" w:cs="Arial"/>
          <w:b/>
        </w:rPr>
        <w:t>27.19</w:t>
      </w:r>
      <w:r w:rsidRPr="005D5C45">
        <w:rPr>
          <w:rFonts w:asciiTheme="minorHAnsi" w:hAnsiTheme="minorHAnsi" w:cs="Arial"/>
        </w:rPr>
        <w:tab/>
        <w:t>Responsabilizarse por obtener a su costo todas las licencias y autorizaciones de conformidad a la Ley Aplicable con relación a este Contrato y los registros que le exija el Contratante en conformidad al Contrato.</w:t>
      </w:r>
    </w:p>
    <w:p w:rsidR="005D5C45" w:rsidRPr="005D5C45" w:rsidRDefault="005D5C45" w:rsidP="005D5C45">
      <w:pPr>
        <w:widowControl w:val="0"/>
        <w:spacing w:before="120" w:after="120" w:line="276" w:lineRule="auto"/>
        <w:ind w:left="709" w:hanging="709"/>
        <w:jc w:val="both"/>
        <w:rPr>
          <w:rFonts w:asciiTheme="minorHAnsi" w:hAnsiTheme="minorHAnsi" w:cs="Arial"/>
        </w:rPr>
      </w:pPr>
      <w:r w:rsidRPr="005D5C45">
        <w:rPr>
          <w:rFonts w:asciiTheme="minorHAnsi" w:hAnsiTheme="minorHAnsi" w:cs="Arial"/>
          <w:b/>
        </w:rPr>
        <w:t>27.20</w:t>
      </w:r>
      <w:r w:rsidRPr="005D5C45">
        <w:rPr>
          <w:rFonts w:asciiTheme="minorHAnsi" w:hAnsiTheme="minorHAnsi" w:cs="Arial"/>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5D5C45" w:rsidRPr="005D5C45" w:rsidRDefault="005D5C45" w:rsidP="005D5C45">
      <w:pPr>
        <w:widowControl w:val="0"/>
        <w:spacing w:before="120" w:after="120" w:line="276" w:lineRule="auto"/>
        <w:ind w:left="709" w:hanging="709"/>
        <w:jc w:val="both"/>
        <w:rPr>
          <w:rFonts w:asciiTheme="minorHAnsi" w:hAnsiTheme="minorHAnsi" w:cs="Arial"/>
        </w:rPr>
      </w:pPr>
      <w:r w:rsidRPr="005D5C45">
        <w:rPr>
          <w:rFonts w:asciiTheme="minorHAnsi" w:hAnsiTheme="minorHAnsi" w:cs="Arial"/>
          <w:b/>
        </w:rPr>
        <w:t>27.21</w:t>
      </w:r>
      <w:r w:rsidRPr="005D5C45">
        <w:rPr>
          <w:rFonts w:asciiTheme="minorHAnsi" w:hAnsiTheme="minorHAnsi" w:cs="Arial"/>
        </w:rPr>
        <w:tab/>
        <w:t>El Contratista también será responsable:</w:t>
      </w:r>
    </w:p>
    <w:p w:rsidR="005D5C45" w:rsidRPr="005D5C45" w:rsidRDefault="005D5C45" w:rsidP="0016202B">
      <w:pPr>
        <w:widowControl w:val="0"/>
        <w:numPr>
          <w:ilvl w:val="0"/>
          <w:numId w:val="50"/>
        </w:numPr>
        <w:tabs>
          <w:tab w:val="num" w:pos="1440"/>
        </w:tabs>
        <w:spacing w:before="120" w:after="120" w:line="276" w:lineRule="auto"/>
        <w:ind w:left="1440"/>
        <w:jc w:val="both"/>
        <w:rPr>
          <w:rFonts w:asciiTheme="minorHAnsi" w:hAnsiTheme="minorHAnsi" w:cs="Arial"/>
        </w:rPr>
      </w:pPr>
      <w:r w:rsidRPr="005D5C45">
        <w:rPr>
          <w:rFonts w:asciiTheme="minorHAnsi" w:hAnsiTheme="minorHAnsi" w:cs="Arial"/>
        </w:rPr>
        <w:t>Por los efectos resultantes de la inobservancia y/o infracción de las obligaciones del Contrato, leyes, reglamentos y/o cualquier disposición legal.</w:t>
      </w:r>
    </w:p>
    <w:p w:rsidR="005D5C45" w:rsidRPr="005D5C45" w:rsidRDefault="005D5C45" w:rsidP="0016202B">
      <w:pPr>
        <w:widowControl w:val="0"/>
        <w:numPr>
          <w:ilvl w:val="0"/>
          <w:numId w:val="50"/>
        </w:numPr>
        <w:tabs>
          <w:tab w:val="num" w:pos="1440"/>
        </w:tabs>
        <w:spacing w:before="120" w:after="120" w:line="276" w:lineRule="auto"/>
        <w:ind w:left="1440"/>
        <w:jc w:val="both"/>
        <w:rPr>
          <w:rFonts w:asciiTheme="minorHAnsi" w:hAnsiTheme="minorHAnsi" w:cs="Arial"/>
        </w:rPr>
      </w:pPr>
      <w:r w:rsidRPr="005D5C45">
        <w:rPr>
          <w:rFonts w:asciiTheme="minorHAnsi" w:hAnsiTheme="minorHAnsi" w:cs="Arial"/>
        </w:rPr>
        <w:lastRenderedPageBreak/>
        <w:t>Por las indemnizaciones o reclamos ocasionadas por errores, negligencia y/o impericias practicados en la ejecución de los Servicios.</w:t>
      </w:r>
    </w:p>
    <w:p w:rsidR="005D5C45" w:rsidRPr="005D5C45" w:rsidRDefault="005D5C45" w:rsidP="0016202B">
      <w:pPr>
        <w:widowControl w:val="0"/>
        <w:numPr>
          <w:ilvl w:val="0"/>
          <w:numId w:val="50"/>
        </w:numPr>
        <w:tabs>
          <w:tab w:val="num" w:pos="1440"/>
        </w:tabs>
        <w:spacing w:before="120" w:after="120" w:line="276" w:lineRule="auto"/>
        <w:ind w:left="1440"/>
        <w:jc w:val="both"/>
        <w:rPr>
          <w:rFonts w:asciiTheme="minorHAnsi" w:hAnsiTheme="minorHAnsi" w:cs="Arial"/>
        </w:rPr>
      </w:pPr>
      <w:r w:rsidRPr="005D5C45">
        <w:rPr>
          <w:rFonts w:asciiTheme="minorHAnsi" w:hAnsiTheme="minorHAnsi"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D5C45" w:rsidRPr="005D5C45" w:rsidRDefault="005D5C45" w:rsidP="0016202B">
      <w:pPr>
        <w:widowControl w:val="0"/>
        <w:numPr>
          <w:ilvl w:val="0"/>
          <w:numId w:val="50"/>
        </w:numPr>
        <w:tabs>
          <w:tab w:val="num" w:pos="1440"/>
        </w:tabs>
        <w:spacing w:before="120" w:after="120" w:line="276" w:lineRule="auto"/>
        <w:ind w:left="1440"/>
        <w:jc w:val="both"/>
        <w:rPr>
          <w:rFonts w:asciiTheme="minorHAnsi" w:hAnsiTheme="minorHAnsi" w:cs="Arial"/>
        </w:rPr>
      </w:pPr>
      <w:r w:rsidRPr="005D5C45">
        <w:rPr>
          <w:rFonts w:asciiTheme="minorHAnsi" w:hAnsiTheme="minorHAnsi" w:cs="Arial"/>
        </w:rPr>
        <w:t xml:space="preserve">Por rehacer o reparar, a su costo y en los plazos estipulados por </w:t>
      </w:r>
      <w:proofErr w:type="gramStart"/>
      <w:r w:rsidRPr="005D5C45">
        <w:rPr>
          <w:rFonts w:asciiTheme="minorHAnsi" w:hAnsiTheme="minorHAnsi" w:cs="Arial"/>
        </w:rPr>
        <w:t>el Contratante, toda</w:t>
      </w:r>
      <w:proofErr w:type="gramEnd"/>
      <w:r w:rsidRPr="005D5C45">
        <w:rPr>
          <w:rFonts w:asciiTheme="minorHAnsi" w:hAnsiTheme="minorHAnsi" w:cs="Arial"/>
        </w:rPr>
        <w:t xml:space="preserve"> y/o cualquier parte de los Servicios que hubiese sido considerada inaceptable por el Contratante.</w:t>
      </w:r>
    </w:p>
    <w:p w:rsidR="005D5C45" w:rsidRPr="005D5C45" w:rsidRDefault="005D5C45" w:rsidP="0016202B">
      <w:pPr>
        <w:widowControl w:val="0"/>
        <w:numPr>
          <w:ilvl w:val="0"/>
          <w:numId w:val="50"/>
        </w:numPr>
        <w:tabs>
          <w:tab w:val="num" w:pos="1440"/>
        </w:tabs>
        <w:spacing w:before="120" w:after="120" w:line="276" w:lineRule="auto"/>
        <w:ind w:left="1440"/>
        <w:jc w:val="both"/>
        <w:rPr>
          <w:rFonts w:asciiTheme="minorHAnsi" w:hAnsiTheme="minorHAnsi" w:cs="Arial"/>
        </w:rPr>
      </w:pPr>
      <w:r w:rsidRPr="005D5C45">
        <w:rPr>
          <w:rFonts w:asciiTheme="minorHAnsi" w:hAnsiTheme="minorHAnsi" w:cs="Arial"/>
        </w:rPr>
        <w:t>Por efectuar el control de calidad de los Servicios en conformidad al Contrato y sus anexos.</w:t>
      </w:r>
    </w:p>
    <w:p w:rsidR="005D5C45" w:rsidRPr="005D5C45" w:rsidRDefault="005D5C45" w:rsidP="0016202B">
      <w:pPr>
        <w:widowControl w:val="0"/>
        <w:numPr>
          <w:ilvl w:val="0"/>
          <w:numId w:val="50"/>
        </w:numPr>
        <w:tabs>
          <w:tab w:val="clear" w:pos="1068"/>
        </w:tabs>
        <w:spacing w:before="120" w:after="120" w:line="276" w:lineRule="auto"/>
        <w:ind w:left="1418" w:hanging="284"/>
        <w:jc w:val="both"/>
        <w:rPr>
          <w:rFonts w:asciiTheme="minorHAnsi" w:hAnsiTheme="minorHAnsi" w:cs="Arial"/>
        </w:rPr>
      </w:pPr>
      <w:r w:rsidRPr="005D5C45">
        <w:rPr>
          <w:rFonts w:asciiTheme="minorHAnsi" w:hAnsiTheme="minorHAnsi" w:cs="Arial"/>
        </w:rPr>
        <w:t xml:space="preserve">El Contratista establecerá su Base Operativa en Santa Cruz, Bolivia. A no ser que se prevea de otra </w:t>
      </w:r>
      <w:proofErr w:type="gramStart"/>
      <w:r w:rsidRPr="005D5C45">
        <w:rPr>
          <w:rFonts w:asciiTheme="minorHAnsi" w:hAnsiTheme="minorHAnsi" w:cs="Arial"/>
        </w:rPr>
        <w:t>manera ,el</w:t>
      </w:r>
      <w:proofErr w:type="gramEnd"/>
      <w:r w:rsidRPr="005D5C45">
        <w:rPr>
          <w:rFonts w:asciiTheme="minorHAnsi" w:hAnsiTheme="minorHAnsi" w:cs="Arial"/>
        </w:rPr>
        <w:t xml:space="preserve"> Contratista movilizará sus equipos, materiales y personal hasta la Base Operativa sin recargo alguno para YPFB.</w:t>
      </w:r>
    </w:p>
    <w:p w:rsidR="005D5C45" w:rsidRPr="005D5C45" w:rsidRDefault="005D5C45" w:rsidP="0016202B">
      <w:pPr>
        <w:widowControl w:val="0"/>
        <w:numPr>
          <w:ilvl w:val="0"/>
          <w:numId w:val="50"/>
        </w:numPr>
        <w:spacing w:before="120" w:after="120" w:line="276" w:lineRule="auto"/>
        <w:ind w:left="1418" w:hanging="284"/>
        <w:jc w:val="both"/>
        <w:rPr>
          <w:rFonts w:asciiTheme="minorHAnsi" w:hAnsiTheme="minorHAnsi"/>
          <w:strike/>
        </w:rPr>
      </w:pPr>
      <w:r w:rsidRPr="005D5C45">
        <w:rPr>
          <w:rFonts w:asciiTheme="minorHAnsi" w:hAnsiTheme="minorHAnsi" w:cs="Arial"/>
        </w:rPr>
        <w:t xml:space="preserve">El Contratista deberá proporcionar los equipos necesarios para el carguío y </w:t>
      </w:r>
      <w:proofErr w:type="spellStart"/>
      <w:r w:rsidRPr="005D5C45">
        <w:rPr>
          <w:rFonts w:asciiTheme="minorHAnsi" w:hAnsiTheme="minorHAnsi" w:cs="Arial"/>
        </w:rPr>
        <w:t>descarguío</w:t>
      </w:r>
      <w:proofErr w:type="spellEnd"/>
      <w:r w:rsidRPr="005D5C45">
        <w:rPr>
          <w:rFonts w:asciiTheme="minorHAnsi" w:hAnsiTheme="minorHAnsi" w:cs="Arial"/>
        </w:rPr>
        <w:t xml:space="preserve"> destinado al transporte de materiales, equipos y herramientas desde la Base Operativa hasta el Lugar de Trabajo. Una vez en el Lugar de Trabajo, los equipos de carguío y </w:t>
      </w:r>
      <w:proofErr w:type="spellStart"/>
      <w:r w:rsidRPr="005D5C45">
        <w:rPr>
          <w:rFonts w:asciiTheme="minorHAnsi" w:hAnsiTheme="minorHAnsi" w:cs="Arial"/>
        </w:rPr>
        <w:t>descarguio</w:t>
      </w:r>
      <w:proofErr w:type="spellEnd"/>
      <w:r w:rsidRPr="005D5C45">
        <w:rPr>
          <w:rFonts w:asciiTheme="minorHAnsi" w:hAnsiTheme="minorHAnsi" w:cs="Arial"/>
        </w:rPr>
        <w:t xml:space="preserve"> serán provistos por YPFB.</w:t>
      </w:r>
    </w:p>
    <w:p w:rsidR="005D5C45" w:rsidRPr="005D5C45" w:rsidRDefault="005D5C45" w:rsidP="0016202B">
      <w:pPr>
        <w:widowControl w:val="0"/>
        <w:numPr>
          <w:ilvl w:val="0"/>
          <w:numId w:val="50"/>
        </w:numPr>
        <w:tabs>
          <w:tab w:val="clear" w:pos="1068"/>
          <w:tab w:val="num" w:pos="1418"/>
        </w:tabs>
        <w:spacing w:before="120" w:after="120" w:line="276" w:lineRule="auto"/>
        <w:ind w:left="1418" w:hanging="284"/>
        <w:jc w:val="both"/>
        <w:rPr>
          <w:rFonts w:asciiTheme="minorHAnsi" w:hAnsiTheme="minorHAnsi" w:cs="Arial"/>
        </w:rPr>
      </w:pPr>
      <w:r w:rsidRPr="005D5C45">
        <w:rPr>
          <w:rFonts w:asciiTheme="minorHAnsi" w:hAnsiTheme="minorHAnsi" w:cs="Arial"/>
        </w:rPr>
        <w:t xml:space="preserve">El transporte del personal hasta el Área de Operación, incluyendo el vehículo, correrá por cuenta del Contratista sin recargo alguno para YPFB. El costo del personal empezará a correr a partir de su llegada al Área de Operación y no desde su movilización de la Base Operativa, y se aplicará hasta que dicho personal sea liberado del </w:t>
      </w:r>
      <w:proofErr w:type="spellStart"/>
      <w:r w:rsidRPr="005D5C45">
        <w:rPr>
          <w:rFonts w:asciiTheme="minorHAnsi" w:hAnsiTheme="minorHAnsi" w:cs="Arial"/>
        </w:rPr>
        <w:t>Area</w:t>
      </w:r>
      <w:proofErr w:type="spellEnd"/>
      <w:r w:rsidRPr="005D5C45">
        <w:rPr>
          <w:rFonts w:asciiTheme="minorHAnsi" w:hAnsiTheme="minorHAnsi" w:cs="Arial"/>
        </w:rPr>
        <w:t xml:space="preserve"> de Operación.</w:t>
      </w:r>
    </w:p>
    <w:p w:rsidR="005D5C45" w:rsidRPr="005D5C45" w:rsidRDefault="005D5C45" w:rsidP="0016202B">
      <w:pPr>
        <w:widowControl w:val="0"/>
        <w:numPr>
          <w:ilvl w:val="0"/>
          <w:numId w:val="50"/>
        </w:numPr>
        <w:tabs>
          <w:tab w:val="clear" w:pos="1068"/>
          <w:tab w:val="num" w:pos="1418"/>
        </w:tabs>
        <w:spacing w:before="120" w:after="120" w:line="276" w:lineRule="auto"/>
        <w:ind w:left="1418" w:hanging="284"/>
        <w:jc w:val="both"/>
        <w:rPr>
          <w:rFonts w:asciiTheme="minorHAnsi" w:hAnsiTheme="minorHAnsi" w:cs="Arial"/>
        </w:rPr>
      </w:pPr>
      <w:r w:rsidRPr="005D5C45">
        <w:rPr>
          <w:rFonts w:asciiTheme="minorHAnsi" w:hAnsiTheme="minorHAnsi" w:cs="Arial"/>
        </w:rPr>
        <w:t xml:space="preserve">De las operaciones de traslado entre los distintos Lugares de Trabajo en que se desarrollen los Trabajos. </w:t>
      </w:r>
    </w:p>
    <w:p w:rsidR="005D5C45" w:rsidRPr="005D5C45" w:rsidRDefault="005D5C45" w:rsidP="0016202B">
      <w:pPr>
        <w:widowControl w:val="0"/>
        <w:numPr>
          <w:ilvl w:val="0"/>
          <w:numId w:val="50"/>
        </w:numPr>
        <w:tabs>
          <w:tab w:val="clear" w:pos="1068"/>
          <w:tab w:val="num" w:pos="1418"/>
        </w:tabs>
        <w:spacing w:before="120" w:after="120" w:line="276" w:lineRule="auto"/>
        <w:ind w:left="1418" w:hanging="284"/>
        <w:jc w:val="both"/>
        <w:rPr>
          <w:rFonts w:asciiTheme="minorHAnsi" w:hAnsiTheme="minorHAnsi" w:cs="Arial"/>
        </w:rPr>
      </w:pPr>
      <w:r w:rsidRPr="005D5C45">
        <w:rPr>
          <w:rFonts w:asciiTheme="minorHAnsi" w:hAnsiTheme="minorHAnsi" w:cs="Arial"/>
        </w:rPr>
        <w:t>De la Desmovilización desde el último Lugar de Trabajo hasta su Base Operativa o puerto de entrada de ser aplicable, y</w:t>
      </w:r>
    </w:p>
    <w:p w:rsidR="005D5C45" w:rsidRPr="005D5C45" w:rsidRDefault="005D5C45" w:rsidP="0016202B">
      <w:pPr>
        <w:widowControl w:val="0"/>
        <w:numPr>
          <w:ilvl w:val="0"/>
          <w:numId w:val="50"/>
        </w:numPr>
        <w:tabs>
          <w:tab w:val="clear" w:pos="1068"/>
          <w:tab w:val="num" w:pos="1418"/>
        </w:tabs>
        <w:spacing w:before="120" w:after="120" w:line="276" w:lineRule="auto"/>
        <w:ind w:left="1418" w:hanging="284"/>
        <w:jc w:val="both"/>
        <w:rPr>
          <w:rFonts w:asciiTheme="minorHAnsi" w:hAnsiTheme="minorHAnsi" w:cs="Arial"/>
        </w:rPr>
      </w:pPr>
      <w:r w:rsidRPr="005D5C45">
        <w:rPr>
          <w:rFonts w:asciiTheme="minorHAnsi" w:hAnsiTheme="minorHAnsi" w:cs="Arial"/>
        </w:rPr>
        <w:t xml:space="preserve">Una vez completada la Desmovilización del Equipo, del retiro y manipulación de todo el material de desecho generado durante los Servicios tanto del Lugar de Trabajo, áreas de mini-campamento  y campamento principal (es decir, residuos, aceite utilizado, filtros de aceite, bermas plásticas, bolsas de arena, restos de herramientas de excavación, tableros, acero, etc.).   </w:t>
      </w:r>
    </w:p>
    <w:p w:rsidR="005D5C45" w:rsidRPr="005D5C45" w:rsidRDefault="005D5C45" w:rsidP="005D5C45">
      <w:pPr>
        <w:widowControl w:val="0"/>
        <w:tabs>
          <w:tab w:val="num" w:pos="1440"/>
        </w:tabs>
        <w:spacing w:before="120" w:after="120" w:line="276" w:lineRule="auto"/>
        <w:ind w:left="709" w:hanging="709"/>
        <w:jc w:val="both"/>
        <w:rPr>
          <w:rFonts w:asciiTheme="minorHAnsi" w:hAnsiTheme="minorHAnsi" w:cs="Arial"/>
        </w:rPr>
      </w:pPr>
      <w:r w:rsidRPr="005D5C45">
        <w:rPr>
          <w:rFonts w:asciiTheme="minorHAnsi" w:hAnsiTheme="minorHAnsi" w:cs="Arial"/>
          <w:b/>
        </w:rPr>
        <w:t xml:space="preserve"> 27.22</w:t>
      </w:r>
      <w:r w:rsidRPr="005D5C45">
        <w:rPr>
          <w:rFonts w:asciiTheme="minorHAnsi" w:hAnsiTheme="minorHAnsi" w:cs="Arial"/>
        </w:rPr>
        <w:t xml:space="preserve">  Las demás obligaciones a su cargo que sin estar expresamente mencionadas, emerjan del presente Contrato. </w:t>
      </w:r>
    </w:p>
    <w:p w:rsidR="005D5C45" w:rsidRPr="005D5C45" w:rsidRDefault="005D5C45" w:rsidP="005D5C45">
      <w:pPr>
        <w:spacing w:line="276" w:lineRule="auto"/>
        <w:ind w:left="-709" w:firstLine="709"/>
        <w:jc w:val="both"/>
        <w:rPr>
          <w:rFonts w:asciiTheme="minorHAnsi" w:hAnsiTheme="minorHAnsi" w:cs="Arial"/>
          <w:b/>
          <w:bCs/>
        </w:rPr>
      </w:pPr>
      <w:r w:rsidRPr="005D5C45">
        <w:rPr>
          <w:rFonts w:asciiTheme="minorHAnsi" w:hAnsiTheme="minorHAnsi" w:cs="Arial"/>
          <w:b/>
          <w:snapToGrid w:val="0"/>
        </w:rPr>
        <w:t>VIGESIMA OCTAVA.</w:t>
      </w:r>
      <w:proofErr w:type="gramStart"/>
      <w:r w:rsidRPr="005D5C45">
        <w:rPr>
          <w:rFonts w:asciiTheme="minorHAnsi" w:hAnsiTheme="minorHAnsi" w:cs="Arial"/>
          <w:b/>
          <w:snapToGrid w:val="0"/>
        </w:rPr>
        <w:t>-(</w:t>
      </w:r>
      <w:proofErr w:type="gramEnd"/>
      <w:r w:rsidRPr="005D5C45">
        <w:rPr>
          <w:rFonts w:asciiTheme="minorHAnsi" w:hAnsiTheme="minorHAnsi" w:cs="Arial"/>
          <w:b/>
          <w:bCs/>
        </w:rPr>
        <w:t>PROTECCIÓN INTEGRAL)</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b/>
        </w:rPr>
      </w:pPr>
      <w:r w:rsidRPr="005D5C45">
        <w:rPr>
          <w:rFonts w:asciiTheme="minorHAnsi" w:hAnsiTheme="minorHAnsi" w:cs="Arial"/>
          <w:b/>
        </w:rPr>
        <w:t>28.1</w:t>
      </w:r>
      <w:r w:rsidRPr="005D5C45">
        <w:rPr>
          <w:rFonts w:asciiTheme="minorHAnsi" w:hAnsiTheme="minorHAnsi" w:cs="Arial"/>
        </w:rPr>
        <w:tab/>
        <w:t xml:space="preserve">El CONTRATISTA, cumplirá y hará cumplir a su personal las Leyes Aplicables relativas a la prevención de incendios, seguridad industrial, conservación y protección del medio ambiente durante el Servicio bajo el CONTRATO en el Estado Plurinacional de  Bolivia. </w:t>
      </w:r>
    </w:p>
    <w:p w:rsidR="005D5C45" w:rsidRPr="005D5C45" w:rsidRDefault="005D5C45" w:rsidP="005D5C45">
      <w:pPr>
        <w:spacing w:line="276" w:lineRule="auto"/>
        <w:ind w:left="709" w:hanging="709"/>
        <w:jc w:val="both"/>
        <w:rPr>
          <w:rFonts w:asciiTheme="minorHAnsi" w:hAnsiTheme="minorHAnsi" w:cs="Arial"/>
          <w:bCs/>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bCs/>
        </w:rPr>
        <w:t>28.2</w:t>
      </w:r>
      <w:r w:rsidRPr="005D5C45">
        <w:rPr>
          <w:rFonts w:asciiTheme="minorHAnsi" w:hAnsiTheme="minorHAnsi" w:cs="Arial"/>
          <w:bCs/>
        </w:rPr>
        <w:tab/>
        <w:t xml:space="preserve">El CONTRATISTA </w:t>
      </w:r>
      <w:r w:rsidRPr="005D5C45">
        <w:rPr>
          <w:rFonts w:asciiTheme="minorHAnsi" w:hAnsiTheme="minorHAnsi" w:cs="Arial"/>
        </w:rPr>
        <w:t xml:space="preserve">ejecutará el Servicio dando estricto cumplimiento a la Ley del Medio Ambiente, su reglamentación y de acuerdo con las instrucciones que al respecto le imparta por escrito </w:t>
      </w:r>
      <w:r w:rsidRPr="005D5C45">
        <w:rPr>
          <w:rFonts w:asciiTheme="minorHAnsi" w:hAnsiTheme="minorHAnsi" w:cs="Arial"/>
          <w:bCs/>
        </w:rPr>
        <w:t>YPFB.</w:t>
      </w:r>
    </w:p>
    <w:p w:rsidR="005D5C45" w:rsidRPr="005D5C45" w:rsidRDefault="005D5C45" w:rsidP="005D5C45">
      <w:pPr>
        <w:spacing w:line="276" w:lineRule="auto"/>
        <w:ind w:left="709" w:hanging="709"/>
        <w:jc w:val="both"/>
        <w:rPr>
          <w:rFonts w:asciiTheme="minorHAnsi" w:hAnsiTheme="minorHAnsi" w:cs="Arial"/>
          <w:b/>
        </w:rPr>
      </w:pPr>
    </w:p>
    <w:p w:rsidR="005D5C45" w:rsidRPr="005D5C45" w:rsidRDefault="005D5C45" w:rsidP="005D5C45">
      <w:pPr>
        <w:spacing w:line="276" w:lineRule="auto"/>
        <w:ind w:left="709" w:hanging="709"/>
        <w:jc w:val="both"/>
        <w:rPr>
          <w:rFonts w:asciiTheme="minorHAnsi" w:hAnsiTheme="minorHAnsi" w:cs="Arial"/>
          <w:b/>
        </w:rPr>
      </w:pPr>
      <w:r w:rsidRPr="005D5C45">
        <w:rPr>
          <w:rFonts w:asciiTheme="minorHAnsi" w:hAnsiTheme="minorHAnsi" w:cs="Arial"/>
          <w:b/>
        </w:rPr>
        <w:lastRenderedPageBreak/>
        <w:t>28.3</w:t>
      </w:r>
      <w:r w:rsidRPr="005D5C45">
        <w:rPr>
          <w:rFonts w:asciiTheme="minorHAnsi" w:hAnsiTheme="minorHAnsi" w:cs="Arial"/>
        </w:rPr>
        <w:tab/>
        <w:t xml:space="preserve">El CONTRATISTA es la única responsable de la seguridad de sus trabajadores. Igualmente, el  CONTRATISTA, dispondrá que su personal esté suficientemente capacitado para la ejecución del Servicio, incluyendo los aspectos de seguridad, higiene y medio ambiente relacionados con el mismo. </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jc w:val="both"/>
        <w:rPr>
          <w:rFonts w:asciiTheme="minorHAnsi" w:hAnsiTheme="minorHAnsi" w:cs="Arial"/>
        </w:rPr>
      </w:pPr>
      <w:r w:rsidRPr="005D5C45">
        <w:rPr>
          <w:rFonts w:asciiTheme="minorHAnsi" w:hAnsiTheme="minorHAnsi" w:cs="Arial"/>
          <w:b/>
        </w:rPr>
        <w:t>VIGÉSIMA NOVENA.- (CIERRE DE CONTRATO).</w:t>
      </w:r>
      <w:r w:rsidRPr="005D5C45">
        <w:rPr>
          <w:rFonts w:asciiTheme="minorHAnsi" w:hAnsiTheme="minorHAnsi" w:cs="Arial"/>
        </w:rPr>
        <w:t xml:space="preserve"> </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29.1</w:t>
      </w:r>
      <w:r w:rsidRPr="005D5C45">
        <w:rPr>
          <w:rFonts w:asciiTheme="minorHAnsi" w:hAnsiTheme="minorHAnsi" w:cs="Arial"/>
        </w:rPr>
        <w:tab/>
        <w:t xml:space="preserve">Concluido el plazo del presente contrato, </w:t>
      </w:r>
      <w:r w:rsidRPr="005D5C45">
        <w:rPr>
          <w:rFonts w:asciiTheme="minorHAnsi" w:hAnsiTheme="minorHAnsi" w:cs="Arial"/>
          <w:b/>
        </w:rPr>
        <w:t>YPFB</w:t>
      </w:r>
      <w:r w:rsidRPr="005D5C45">
        <w:rPr>
          <w:rFonts w:asciiTheme="minorHAnsi" w:hAnsiTheme="minorHAnsi" w:cs="Arial"/>
        </w:rPr>
        <w:t>, procederá al cierre del mismo, estableciendo saldos a favor o en contra, elaborará el Informe de Conformidad y emitirá el Certificado de Cumplimiento de Contrato.</w:t>
      </w:r>
    </w:p>
    <w:p w:rsidR="005D5C45" w:rsidRPr="005D5C45" w:rsidRDefault="005D5C45" w:rsidP="005D5C45">
      <w:pPr>
        <w:spacing w:line="276" w:lineRule="auto"/>
        <w:ind w:left="709" w:hanging="709"/>
        <w:jc w:val="both"/>
        <w:rPr>
          <w:rFonts w:asciiTheme="minorHAnsi" w:hAnsiTheme="minorHAnsi" w:cs="Arial"/>
          <w:b/>
          <w:bCs/>
        </w:rPr>
      </w:pPr>
    </w:p>
    <w:p w:rsidR="005D5C45" w:rsidRPr="005D5C45" w:rsidRDefault="005D5C45" w:rsidP="005D5C45">
      <w:pPr>
        <w:spacing w:line="276" w:lineRule="auto"/>
        <w:ind w:left="709" w:hanging="709"/>
        <w:jc w:val="both"/>
        <w:rPr>
          <w:rFonts w:asciiTheme="minorHAnsi" w:hAnsiTheme="minorHAnsi" w:cs="Arial"/>
          <w:bCs/>
        </w:rPr>
      </w:pPr>
      <w:r w:rsidRPr="005D5C45">
        <w:rPr>
          <w:rFonts w:asciiTheme="minorHAnsi" w:hAnsiTheme="minorHAnsi" w:cs="Arial"/>
          <w:b/>
          <w:bCs/>
        </w:rPr>
        <w:t>29.2</w:t>
      </w:r>
      <w:r w:rsidRPr="005D5C45">
        <w:rPr>
          <w:rFonts w:asciiTheme="minorHAnsi" w:hAnsiTheme="minorHAnsi" w:cs="Arial"/>
          <w:bCs/>
        </w:rPr>
        <w:tab/>
        <w:t xml:space="preserve">Antes de la recepción definitiva del </w:t>
      </w:r>
      <w:r w:rsidRPr="005D5C45">
        <w:rPr>
          <w:rFonts w:asciiTheme="minorHAnsi" w:hAnsiTheme="minorHAnsi" w:cs="Arial"/>
        </w:rPr>
        <w:t>SERVICIO</w:t>
      </w:r>
      <w:r w:rsidRPr="005D5C45">
        <w:rPr>
          <w:rFonts w:asciiTheme="minorHAnsi" w:hAnsiTheme="minorHAnsi" w:cs="Arial"/>
          <w:bCs/>
        </w:rPr>
        <w:t>, el CONTRATISTA deberá cumplir todas las exigencias del representante  relacionadas con la corrección de cualquier imperfección o defecto verificado, corrigiéndolo, sin recargo adicional para YPFB.</w:t>
      </w:r>
    </w:p>
    <w:p w:rsidR="005D5C45" w:rsidRPr="005D5C45" w:rsidRDefault="005D5C45" w:rsidP="005D5C45">
      <w:pPr>
        <w:spacing w:line="276" w:lineRule="auto"/>
        <w:ind w:left="709" w:hanging="709"/>
        <w:jc w:val="both"/>
        <w:rPr>
          <w:rFonts w:asciiTheme="minorHAnsi" w:hAnsiTheme="minorHAnsi" w:cs="Arial"/>
          <w:bCs/>
        </w:rPr>
      </w:pPr>
    </w:p>
    <w:p w:rsidR="005D5C45" w:rsidRPr="005D5C45" w:rsidRDefault="005D5C45" w:rsidP="005D5C45">
      <w:pPr>
        <w:spacing w:line="276" w:lineRule="auto"/>
        <w:ind w:left="709" w:hanging="709"/>
        <w:jc w:val="both"/>
        <w:rPr>
          <w:rFonts w:asciiTheme="minorHAnsi" w:hAnsiTheme="minorHAnsi" w:cs="Arial"/>
          <w:bCs/>
        </w:rPr>
      </w:pPr>
      <w:r w:rsidRPr="005D5C45">
        <w:rPr>
          <w:rFonts w:asciiTheme="minorHAnsi" w:hAnsiTheme="minorHAnsi" w:cs="Arial"/>
          <w:b/>
          <w:bCs/>
        </w:rPr>
        <w:t>29.3</w:t>
      </w:r>
      <w:r w:rsidRPr="005D5C45">
        <w:rPr>
          <w:rFonts w:asciiTheme="minorHAnsi" w:hAnsiTheme="minorHAnsi" w:cs="Arial"/>
          <w:bCs/>
        </w:rPr>
        <w:tab/>
        <w:t xml:space="preserve">La recepción definitiva del </w:t>
      </w:r>
      <w:r w:rsidRPr="005D5C45">
        <w:rPr>
          <w:rFonts w:asciiTheme="minorHAnsi" w:hAnsiTheme="minorHAnsi" w:cs="Arial"/>
        </w:rPr>
        <w:t>SERVICIO</w:t>
      </w:r>
      <w:r w:rsidRPr="005D5C45">
        <w:rPr>
          <w:rFonts w:asciiTheme="minorHAnsi" w:hAnsiTheme="minorHAnsi" w:cs="Arial"/>
          <w:bCs/>
        </w:rPr>
        <w:t xml:space="preserve"> no exime al CONTRATISTA de las responsabilidades dentro del período de garantía y aquellas atribuidas por la legislación aplicable vigente y/o por el CONTRATO, ni excluye las garantías legales y/o contractuales, las cuales pueden ser exigidas por YPFB en cualquier momento.</w:t>
      </w:r>
    </w:p>
    <w:p w:rsidR="005D5C45" w:rsidRPr="005D5C45" w:rsidRDefault="005D5C45" w:rsidP="005D5C45">
      <w:pPr>
        <w:spacing w:line="276" w:lineRule="auto"/>
        <w:ind w:left="360"/>
        <w:jc w:val="both"/>
        <w:rPr>
          <w:rFonts w:asciiTheme="minorHAnsi" w:hAnsiTheme="minorHAnsi" w:cs="Arial"/>
          <w:bCs/>
        </w:rPr>
      </w:pPr>
    </w:p>
    <w:p w:rsidR="005D5C45" w:rsidRPr="005D5C45" w:rsidRDefault="005D5C45" w:rsidP="005D5C45">
      <w:pPr>
        <w:pStyle w:val="CM77"/>
        <w:spacing w:after="0" w:line="276" w:lineRule="auto"/>
        <w:jc w:val="both"/>
        <w:rPr>
          <w:rFonts w:asciiTheme="minorHAnsi" w:hAnsiTheme="minorHAnsi" w:cs="Arial"/>
          <w:b/>
          <w:bCs/>
          <w:sz w:val="20"/>
          <w:szCs w:val="20"/>
        </w:rPr>
      </w:pPr>
      <w:r w:rsidRPr="005D5C45">
        <w:rPr>
          <w:rFonts w:asciiTheme="minorHAnsi" w:hAnsiTheme="minorHAnsi" w:cs="Arial"/>
          <w:b/>
          <w:bCs/>
          <w:sz w:val="20"/>
          <w:szCs w:val="20"/>
        </w:rPr>
        <w:t>TRIGÉSIMA.</w:t>
      </w:r>
      <w:proofErr w:type="gramStart"/>
      <w:r w:rsidRPr="005D5C45">
        <w:rPr>
          <w:rFonts w:asciiTheme="minorHAnsi" w:hAnsiTheme="minorHAnsi" w:cs="Arial"/>
          <w:b/>
          <w:bCs/>
          <w:sz w:val="20"/>
          <w:szCs w:val="20"/>
        </w:rPr>
        <w:t>-(</w:t>
      </w:r>
      <w:proofErr w:type="gramEnd"/>
      <w:r w:rsidRPr="005D5C45">
        <w:rPr>
          <w:rFonts w:asciiTheme="minorHAnsi" w:hAnsiTheme="minorHAnsi" w:cs="Arial"/>
          <w:b/>
          <w:bCs/>
          <w:sz w:val="20"/>
          <w:szCs w:val="20"/>
        </w:rPr>
        <w:t>PROPIEDAD DE RESULTADOS)</w:t>
      </w:r>
    </w:p>
    <w:p w:rsidR="005D5C45" w:rsidRPr="005D5C45" w:rsidRDefault="005D5C45" w:rsidP="005D5C45">
      <w:pPr>
        <w:pStyle w:val="Default"/>
        <w:spacing w:line="276" w:lineRule="auto"/>
        <w:rPr>
          <w:rFonts w:asciiTheme="minorHAnsi" w:hAnsiTheme="minorHAnsi"/>
          <w:sz w:val="20"/>
          <w:szCs w:val="20"/>
        </w:rPr>
      </w:pPr>
    </w:p>
    <w:p w:rsidR="005D5C45" w:rsidRPr="005D5C45" w:rsidRDefault="005D5C45" w:rsidP="005D5C45">
      <w:pPr>
        <w:pStyle w:val="CM77"/>
        <w:spacing w:after="0" w:line="276" w:lineRule="auto"/>
        <w:ind w:left="709" w:hanging="709"/>
        <w:jc w:val="both"/>
        <w:rPr>
          <w:rFonts w:asciiTheme="minorHAnsi" w:hAnsiTheme="minorHAnsi" w:cs="Arial"/>
          <w:bCs/>
          <w:sz w:val="20"/>
          <w:szCs w:val="20"/>
        </w:rPr>
      </w:pPr>
      <w:r w:rsidRPr="005D5C45">
        <w:rPr>
          <w:rFonts w:asciiTheme="minorHAnsi" w:hAnsiTheme="minorHAnsi" w:cs="Arial"/>
          <w:b/>
          <w:bCs/>
          <w:sz w:val="20"/>
          <w:szCs w:val="20"/>
        </w:rPr>
        <w:t>30.1</w:t>
      </w:r>
      <w:r w:rsidRPr="005D5C45">
        <w:rPr>
          <w:rFonts w:asciiTheme="minorHAnsi" w:hAnsiTheme="minorHAnsi" w:cs="Arial"/>
          <w:b/>
          <w:bCs/>
          <w:sz w:val="20"/>
          <w:szCs w:val="20"/>
        </w:rPr>
        <w:tab/>
      </w:r>
      <w:r w:rsidRPr="005D5C45">
        <w:rPr>
          <w:rFonts w:asciiTheme="minorHAnsi" w:hAnsiTheme="minorHAnsi" w:cs="Arial"/>
          <w:bCs/>
          <w:sz w:val="20"/>
          <w:szCs w:val="20"/>
        </w:rPr>
        <w:t xml:space="preserve">YPFB será el único y exclusivo propietario de los resultados obtenidos de la ejecución del </w:t>
      </w:r>
      <w:r w:rsidRPr="005D5C45">
        <w:rPr>
          <w:rFonts w:asciiTheme="minorHAnsi" w:hAnsiTheme="minorHAnsi" w:cs="Arial"/>
          <w:bCs/>
          <w:sz w:val="20"/>
          <w:szCs w:val="20"/>
          <w:lang w:val="es-ES"/>
        </w:rPr>
        <w:t>SERVICIO</w:t>
      </w:r>
      <w:r w:rsidRPr="005D5C45">
        <w:rPr>
          <w:rFonts w:asciiTheme="minorHAnsi" w:hAnsiTheme="minorHAnsi" w:cs="Arial"/>
          <w:bCs/>
          <w:sz w:val="20"/>
          <w:szCs w:val="20"/>
        </w:rPr>
        <w:t xml:space="preserve"> objeto del CONTRATO, sean tales resultados pasibles o no de protección legal</w:t>
      </w:r>
      <w:r w:rsidRPr="005D5C45">
        <w:rPr>
          <w:rFonts w:asciiTheme="minorHAnsi" w:hAnsiTheme="minorHAnsi" w:cs="Arial"/>
          <w:bCs/>
          <w:sz w:val="20"/>
          <w:szCs w:val="20"/>
          <w:lang w:val="es-ES"/>
        </w:rPr>
        <w:t>, siempre que emanen directamente de la información entregada por YPFB al Contratista</w:t>
      </w:r>
      <w:r w:rsidRPr="005D5C45">
        <w:rPr>
          <w:rFonts w:asciiTheme="minorHAnsi" w:hAnsiTheme="minorHAnsi" w:cs="Arial"/>
          <w:bCs/>
          <w:sz w:val="20"/>
          <w:szCs w:val="20"/>
        </w:rPr>
        <w:t>.</w:t>
      </w:r>
    </w:p>
    <w:p w:rsidR="005D5C45" w:rsidRPr="005D5C45" w:rsidRDefault="005D5C45" w:rsidP="005D5C45">
      <w:pPr>
        <w:pStyle w:val="CM77"/>
        <w:spacing w:after="0" w:line="276" w:lineRule="auto"/>
        <w:ind w:left="709" w:hanging="709"/>
        <w:jc w:val="both"/>
        <w:rPr>
          <w:rFonts w:asciiTheme="minorHAnsi" w:hAnsiTheme="minorHAnsi" w:cs="Century Gothic"/>
          <w:color w:val="000000"/>
          <w:sz w:val="20"/>
          <w:szCs w:val="20"/>
        </w:rPr>
      </w:pPr>
    </w:p>
    <w:p w:rsidR="005D5C45" w:rsidRPr="005D5C45" w:rsidRDefault="005D5C45" w:rsidP="005D5C45">
      <w:pPr>
        <w:pStyle w:val="CM77"/>
        <w:spacing w:after="0" w:line="276" w:lineRule="auto"/>
        <w:ind w:left="709" w:hanging="709"/>
        <w:jc w:val="both"/>
        <w:rPr>
          <w:rFonts w:asciiTheme="minorHAnsi" w:hAnsiTheme="minorHAnsi" w:cs="Arial"/>
          <w:bCs/>
          <w:sz w:val="20"/>
          <w:szCs w:val="20"/>
        </w:rPr>
      </w:pPr>
      <w:r w:rsidRPr="005D5C45">
        <w:rPr>
          <w:rFonts w:asciiTheme="minorHAnsi" w:hAnsiTheme="minorHAnsi" w:cs="Arial"/>
          <w:b/>
          <w:bCs/>
          <w:sz w:val="20"/>
          <w:szCs w:val="20"/>
        </w:rPr>
        <w:t>30.2</w:t>
      </w:r>
      <w:r w:rsidRPr="005D5C45">
        <w:rPr>
          <w:rFonts w:asciiTheme="minorHAnsi" w:hAnsiTheme="minorHAnsi" w:cs="Arial"/>
          <w:bCs/>
          <w:sz w:val="20"/>
          <w:szCs w:val="20"/>
        </w:rPr>
        <w:tab/>
        <w:t xml:space="preserve">El CONTRATISTA cede a YPFB el derecho de titularidad sobre el resultado de la ejecución del </w:t>
      </w:r>
      <w:r w:rsidRPr="005D5C45">
        <w:rPr>
          <w:rFonts w:asciiTheme="minorHAnsi" w:hAnsiTheme="minorHAnsi" w:cs="Arial"/>
          <w:bCs/>
          <w:sz w:val="20"/>
          <w:szCs w:val="20"/>
          <w:lang w:val="es-ES"/>
        </w:rPr>
        <w:t>SERVICIO</w:t>
      </w:r>
      <w:r w:rsidRPr="005D5C45">
        <w:rPr>
          <w:rFonts w:asciiTheme="minorHAnsi" w:hAnsiTheme="minorHAnsi" w:cs="Arial"/>
          <w:bCs/>
          <w:sz w:val="20"/>
          <w:szCs w:val="20"/>
        </w:rPr>
        <w:t xml:space="preserve"> objeto del CONTRATO. El CONTRATISTA se compromete a mantener confidencial dichos resultados por el plazo necesario a la obtención de la protección legal.</w:t>
      </w:r>
    </w:p>
    <w:p w:rsidR="005D5C45" w:rsidRPr="005D5C45" w:rsidRDefault="005D5C45" w:rsidP="005D5C45">
      <w:pPr>
        <w:pStyle w:val="Default"/>
        <w:spacing w:line="276" w:lineRule="auto"/>
        <w:ind w:left="709" w:hanging="709"/>
        <w:rPr>
          <w:rFonts w:asciiTheme="minorHAnsi" w:hAnsiTheme="minorHAnsi"/>
          <w:sz w:val="20"/>
          <w:szCs w:val="20"/>
        </w:rPr>
      </w:pPr>
    </w:p>
    <w:p w:rsidR="005D5C45" w:rsidRPr="005D5C45" w:rsidRDefault="005D5C45" w:rsidP="005D5C45">
      <w:pPr>
        <w:pStyle w:val="CM77"/>
        <w:spacing w:line="276" w:lineRule="auto"/>
        <w:ind w:left="709" w:hanging="709"/>
        <w:jc w:val="both"/>
        <w:rPr>
          <w:rFonts w:asciiTheme="minorHAnsi" w:hAnsiTheme="minorHAnsi" w:cs="Arial"/>
          <w:bCs/>
          <w:sz w:val="20"/>
          <w:szCs w:val="20"/>
        </w:rPr>
      </w:pPr>
      <w:r w:rsidRPr="005D5C45">
        <w:rPr>
          <w:rFonts w:asciiTheme="minorHAnsi" w:hAnsiTheme="minorHAnsi" w:cs="Arial"/>
          <w:b/>
          <w:bCs/>
          <w:sz w:val="20"/>
          <w:szCs w:val="20"/>
        </w:rPr>
        <w:t>30.3</w:t>
      </w:r>
      <w:r w:rsidRPr="005D5C45">
        <w:rPr>
          <w:rFonts w:asciiTheme="minorHAnsi" w:hAnsiTheme="minorHAnsi" w:cs="Arial"/>
          <w:bCs/>
          <w:sz w:val="20"/>
          <w:szCs w:val="20"/>
        </w:rPr>
        <w:tab/>
        <w:t>Tratándose de resultado protegido por el derecho de autor, quedan garantizados a YPFB los derechos vinculados, inclusive uso y explotación económica, sobre el resultado de la consecución del objetivo contractual.</w:t>
      </w:r>
    </w:p>
    <w:p w:rsidR="005D5C45" w:rsidRPr="005D5C45" w:rsidRDefault="005D5C45" w:rsidP="005D5C45">
      <w:pPr>
        <w:pStyle w:val="CM77"/>
        <w:spacing w:after="0" w:line="276" w:lineRule="auto"/>
        <w:ind w:left="709" w:hanging="709"/>
        <w:jc w:val="both"/>
        <w:rPr>
          <w:rFonts w:asciiTheme="minorHAnsi" w:hAnsiTheme="minorHAnsi" w:cs="Arial"/>
          <w:bCs/>
          <w:sz w:val="20"/>
          <w:szCs w:val="20"/>
        </w:rPr>
      </w:pPr>
      <w:r w:rsidRPr="005D5C45">
        <w:rPr>
          <w:rFonts w:asciiTheme="minorHAnsi" w:hAnsiTheme="minorHAnsi" w:cs="Arial"/>
          <w:b/>
          <w:bCs/>
          <w:sz w:val="20"/>
          <w:szCs w:val="20"/>
        </w:rPr>
        <w:t>30.4</w:t>
      </w:r>
      <w:r w:rsidRPr="005D5C45">
        <w:rPr>
          <w:rFonts w:asciiTheme="minorHAnsi" w:hAnsiTheme="minorHAnsi" w:cs="Arial"/>
          <w:bCs/>
          <w:sz w:val="20"/>
          <w:szCs w:val="20"/>
        </w:rPr>
        <w:tab/>
        <w:t>YPFB podrá utilizar, sin tener que realizar otros pagos, además de los previstos en el  CONTRATO, los proyectos, diseños, especificaciones, y otros elementos elaborados por el CONTRATISTA, para ampliación o construcción de Obras semejantes a las de YPFB, o de sus subsidiarias y/o contratadas.</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jc w:val="both"/>
        <w:rPr>
          <w:rFonts w:asciiTheme="minorHAnsi" w:hAnsiTheme="minorHAnsi" w:cs="Arial"/>
          <w:b/>
          <w:bCs/>
        </w:rPr>
      </w:pPr>
      <w:r w:rsidRPr="005D5C45">
        <w:rPr>
          <w:rFonts w:asciiTheme="minorHAnsi" w:hAnsiTheme="minorHAnsi" w:cs="Arial"/>
          <w:b/>
          <w:bCs/>
        </w:rPr>
        <w:t>TRIGESIMA PRIMERA.- (RESPONSABILIDAD POR PÉRDIDA O DAÑO DEL POZO, YACIMIENTO, HERRAMIENTAS, MATERIALES Y EQUIPOS)</w:t>
      </w:r>
    </w:p>
    <w:p w:rsidR="005D5C45" w:rsidRPr="005D5C45" w:rsidRDefault="005D5C45" w:rsidP="005D5C45">
      <w:pPr>
        <w:spacing w:line="276" w:lineRule="auto"/>
        <w:jc w:val="both"/>
        <w:rPr>
          <w:rFonts w:asciiTheme="minorHAnsi" w:hAnsiTheme="minorHAnsi" w:cs="Arial"/>
          <w:b/>
          <w:bCs/>
        </w:rPr>
      </w:pPr>
    </w:p>
    <w:p w:rsidR="005D5C45" w:rsidRPr="005D5C45" w:rsidRDefault="005D5C45" w:rsidP="005D5C45">
      <w:pPr>
        <w:spacing w:line="276" w:lineRule="auto"/>
        <w:ind w:left="709" w:hanging="709"/>
        <w:jc w:val="both"/>
        <w:rPr>
          <w:rFonts w:asciiTheme="minorHAnsi" w:hAnsiTheme="minorHAnsi" w:cs="Arial"/>
          <w:bCs/>
        </w:rPr>
      </w:pPr>
      <w:r w:rsidRPr="005D5C45">
        <w:rPr>
          <w:rFonts w:asciiTheme="minorHAnsi" w:hAnsiTheme="minorHAnsi" w:cs="Arial"/>
          <w:b/>
          <w:bCs/>
        </w:rPr>
        <w:t>31.1</w:t>
      </w:r>
      <w:r w:rsidRPr="005D5C45">
        <w:rPr>
          <w:rFonts w:asciiTheme="minorHAnsi" w:hAnsiTheme="minorHAnsi" w:cs="Arial"/>
          <w:bCs/>
        </w:rPr>
        <w:tab/>
        <w:t xml:space="preserve">El Contratista será responsable de todos los equipos, las herramientas adecuadas, materiales, para realizar el Servicio, de acuerdo a las especificaciones </w:t>
      </w:r>
      <w:proofErr w:type="gramStart"/>
      <w:r w:rsidRPr="005D5C45">
        <w:rPr>
          <w:rFonts w:asciiTheme="minorHAnsi" w:hAnsiTheme="minorHAnsi" w:cs="Arial"/>
          <w:bCs/>
        </w:rPr>
        <w:t>estipulados</w:t>
      </w:r>
      <w:proofErr w:type="gramEnd"/>
      <w:r w:rsidRPr="005D5C45">
        <w:rPr>
          <w:rFonts w:asciiTheme="minorHAnsi" w:hAnsiTheme="minorHAnsi" w:cs="Arial"/>
          <w:bCs/>
        </w:rPr>
        <w:t xml:space="preserve"> en este Contrato. </w:t>
      </w:r>
    </w:p>
    <w:p w:rsidR="005D5C45" w:rsidRPr="005D5C45" w:rsidRDefault="005D5C45" w:rsidP="005D5C45">
      <w:pPr>
        <w:autoSpaceDE w:val="0"/>
        <w:autoSpaceDN w:val="0"/>
        <w:adjustRightInd w:val="0"/>
        <w:spacing w:line="276" w:lineRule="auto"/>
        <w:ind w:left="709" w:hanging="709"/>
        <w:jc w:val="both"/>
        <w:rPr>
          <w:rFonts w:asciiTheme="minorHAnsi" w:eastAsiaTheme="minorHAnsi" w:hAnsiTheme="minorHAnsi" w:cs="Arial"/>
          <w:lang w:val="es-BO"/>
        </w:rPr>
      </w:pPr>
      <w:r w:rsidRPr="005D5C45">
        <w:rPr>
          <w:rFonts w:asciiTheme="minorHAnsi" w:eastAsiaTheme="minorHAnsi" w:hAnsiTheme="minorHAnsi" w:cs="Arial"/>
          <w:b/>
          <w:lang w:val="es-BO"/>
        </w:rPr>
        <w:t>31.2</w:t>
      </w:r>
      <w:r w:rsidRPr="005D5C45">
        <w:rPr>
          <w:rFonts w:asciiTheme="minorHAnsi" w:eastAsiaTheme="minorHAnsi" w:hAnsiTheme="minorHAnsi" w:cs="Arial"/>
          <w:lang w:val="es-BO"/>
        </w:rPr>
        <w:tab/>
        <w:t xml:space="preserve">El Contratista proveerá todos los equipos y materiales necesarios para el Servicio.  Los equipos del Contratista cumplirán las especificaciones técnicas del fabricante y cumplirán con los estándares/criterios establecidos por el fabricante para inspecciones, pruebas de rendimiento y funcionamiento. El Contratista reemplazará o reparará de inmediato a su exclusiva cuenta los materiales </w:t>
      </w:r>
      <w:r w:rsidRPr="005D5C45">
        <w:rPr>
          <w:rFonts w:asciiTheme="minorHAnsi" w:eastAsiaTheme="minorHAnsi" w:hAnsiTheme="minorHAnsi" w:cs="Arial"/>
          <w:lang w:val="es-BO"/>
        </w:rPr>
        <w:lastRenderedPageBreak/>
        <w:t>o equipos que no cumplan con las especificaciones necesarias para el Servicio.  El Contratista mantendrá sus equipos en excelentes condiciones de funcionamiento y se asegurará que haya una provisión adecuada de repuestos y materiales disponibles en todo momento en el Área de Operación.</w:t>
      </w:r>
    </w:p>
    <w:p w:rsidR="005D5C45" w:rsidRPr="005D5C45" w:rsidRDefault="005D5C45" w:rsidP="005D5C45">
      <w:pPr>
        <w:autoSpaceDE w:val="0"/>
        <w:autoSpaceDN w:val="0"/>
        <w:adjustRightInd w:val="0"/>
        <w:spacing w:line="276" w:lineRule="auto"/>
        <w:ind w:left="709" w:hanging="709"/>
        <w:jc w:val="both"/>
        <w:rPr>
          <w:rFonts w:asciiTheme="minorHAnsi" w:eastAsiaTheme="minorHAnsi" w:hAnsiTheme="minorHAnsi" w:cs="Arial"/>
          <w:lang w:val="es-BO"/>
        </w:rPr>
      </w:pPr>
      <w:r w:rsidRPr="005D5C45">
        <w:rPr>
          <w:rFonts w:asciiTheme="minorHAnsi" w:eastAsiaTheme="minorHAnsi" w:hAnsiTheme="minorHAnsi" w:cs="Arial"/>
          <w:b/>
          <w:bCs/>
          <w:lang w:val="es-BO"/>
        </w:rPr>
        <w:t>31.3</w:t>
      </w:r>
      <w:r w:rsidRPr="005D5C45">
        <w:rPr>
          <w:rFonts w:asciiTheme="minorHAnsi" w:eastAsiaTheme="minorHAnsi" w:hAnsiTheme="minorHAnsi" w:cs="Arial"/>
          <w:b/>
          <w:bCs/>
          <w:lang w:val="es-BO"/>
        </w:rPr>
        <w:tab/>
        <w:t xml:space="preserve"> </w:t>
      </w:r>
      <w:r w:rsidRPr="005D5C45">
        <w:rPr>
          <w:rFonts w:asciiTheme="minorHAnsi" w:eastAsiaTheme="minorHAnsi" w:hAnsiTheme="minorHAnsi" w:cs="Arial"/>
          <w:lang w:val="es-BO"/>
        </w:rPr>
        <w:t xml:space="preserve">Si, a criterio de YPFB, el Contratista ha incumplido en la reparación o reemplazo de los equipos y/o materiales provistos para el Servicio y éstos no cumplen con las especificaciones mencionadas y/o el Contratista no ha mantenido sus equipos en excelente estado de funcionamiento, ni se ha asegurado de la provisión adecuada de </w:t>
      </w:r>
      <w:proofErr w:type="spellStart"/>
      <w:r w:rsidRPr="005D5C45">
        <w:rPr>
          <w:rFonts w:asciiTheme="minorHAnsi" w:eastAsiaTheme="minorHAnsi" w:hAnsiTheme="minorHAnsi" w:cs="Arial"/>
          <w:lang w:val="es-BO"/>
        </w:rPr>
        <w:t>repuestos</w:t>
      </w:r>
      <w:proofErr w:type="gramStart"/>
      <w:r w:rsidRPr="005D5C45">
        <w:rPr>
          <w:rFonts w:asciiTheme="minorHAnsi" w:eastAsiaTheme="minorHAnsi" w:hAnsiTheme="minorHAnsi" w:cs="Arial"/>
          <w:lang w:val="es-BO"/>
        </w:rPr>
        <w:t>,YPFB</w:t>
      </w:r>
      <w:proofErr w:type="spellEnd"/>
      <w:proofErr w:type="gramEnd"/>
      <w:r w:rsidRPr="005D5C45">
        <w:rPr>
          <w:rFonts w:asciiTheme="minorHAnsi" w:eastAsiaTheme="minorHAnsi" w:hAnsiTheme="minorHAnsi" w:cs="Arial"/>
          <w:lang w:val="es-BO"/>
        </w:rPr>
        <w:t xml:space="preserve"> notificará al Contratista, respecto al desempeño insatisfactorio, ordenando que cesen las operaciones y/o aplicará las multas de este Contrato.</w:t>
      </w:r>
    </w:p>
    <w:p w:rsidR="005D5C45" w:rsidRPr="005D5C45" w:rsidRDefault="005D5C45" w:rsidP="005D5C45">
      <w:pPr>
        <w:autoSpaceDE w:val="0"/>
        <w:autoSpaceDN w:val="0"/>
        <w:adjustRightInd w:val="0"/>
        <w:spacing w:line="276" w:lineRule="auto"/>
        <w:ind w:left="709" w:hanging="709"/>
        <w:jc w:val="both"/>
        <w:rPr>
          <w:rFonts w:asciiTheme="minorHAnsi" w:eastAsiaTheme="minorHAnsi" w:hAnsiTheme="minorHAnsi" w:cs="Arial"/>
          <w:lang w:val="es-BO"/>
        </w:rPr>
      </w:pPr>
      <w:r w:rsidRPr="005D5C45">
        <w:rPr>
          <w:rFonts w:asciiTheme="minorHAnsi" w:eastAsiaTheme="minorHAnsi" w:hAnsiTheme="minorHAnsi" w:cs="Arial"/>
          <w:b/>
          <w:bCs/>
          <w:lang w:val="es-BO"/>
        </w:rPr>
        <w:t xml:space="preserve">31.4 </w:t>
      </w:r>
      <w:r w:rsidRPr="005D5C45">
        <w:rPr>
          <w:rFonts w:asciiTheme="minorHAnsi" w:eastAsiaTheme="minorHAnsi" w:hAnsiTheme="minorHAnsi" w:cs="Arial"/>
          <w:b/>
          <w:bCs/>
          <w:lang w:val="es-BO"/>
        </w:rPr>
        <w:tab/>
      </w:r>
      <w:r w:rsidRPr="005D5C45">
        <w:rPr>
          <w:rFonts w:asciiTheme="minorHAnsi" w:eastAsiaTheme="minorHAnsi" w:hAnsiTheme="minorHAnsi" w:cs="Arial"/>
          <w:lang w:val="es-BO"/>
        </w:rPr>
        <w:t xml:space="preserve">El Contratista declara y garantiza a YPFB que los equipos y materiales requeridos para la ejecución del Servicio, cumplen las especificaciones técnicas y de diseño </w:t>
      </w:r>
      <w:proofErr w:type="spellStart"/>
      <w:r w:rsidRPr="005D5C45">
        <w:rPr>
          <w:rFonts w:asciiTheme="minorHAnsi" w:eastAsiaTheme="minorHAnsi" w:hAnsiTheme="minorHAnsi" w:cs="Arial"/>
          <w:lang w:val="es-BO"/>
        </w:rPr>
        <w:t>requeridas.En</w:t>
      </w:r>
      <w:proofErr w:type="spellEnd"/>
      <w:r w:rsidRPr="005D5C45">
        <w:rPr>
          <w:rFonts w:asciiTheme="minorHAnsi" w:eastAsiaTheme="minorHAnsi" w:hAnsiTheme="minorHAnsi" w:cs="Arial"/>
          <w:lang w:val="es-BO"/>
        </w:rPr>
        <w:t xml:space="preserve"> caso de ser requerido por YPFB, el Contratista enviará un informe actualizado a YPFB sobre el estado de los equipos y materiales (sean éstos fabricados dentro o fuera de Bolivia) y las fechas de entrega. 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5D5C45" w:rsidRPr="005D5C45" w:rsidRDefault="005D5C45" w:rsidP="005D5C45">
      <w:pPr>
        <w:autoSpaceDE w:val="0"/>
        <w:autoSpaceDN w:val="0"/>
        <w:adjustRightInd w:val="0"/>
        <w:spacing w:line="276" w:lineRule="auto"/>
        <w:ind w:left="709" w:hanging="709"/>
        <w:jc w:val="both"/>
        <w:rPr>
          <w:rFonts w:asciiTheme="minorHAnsi" w:eastAsiaTheme="minorHAnsi" w:hAnsiTheme="minorHAnsi" w:cs="Arial"/>
          <w:b/>
          <w:bCs/>
          <w:lang w:val="es-BO"/>
        </w:rPr>
      </w:pPr>
      <w:r w:rsidRPr="005D5C45">
        <w:rPr>
          <w:rFonts w:asciiTheme="minorHAnsi" w:eastAsiaTheme="minorHAnsi" w:hAnsiTheme="minorHAnsi" w:cs="Arial"/>
          <w:b/>
          <w:bCs/>
          <w:lang w:val="es-BO"/>
        </w:rPr>
        <w:t xml:space="preserve">31.5 </w:t>
      </w:r>
      <w:r w:rsidRPr="005D5C45">
        <w:rPr>
          <w:rFonts w:asciiTheme="minorHAnsi" w:eastAsiaTheme="minorHAnsi" w:hAnsiTheme="minorHAnsi" w:cs="Arial"/>
          <w:b/>
          <w:bCs/>
          <w:lang w:val="es-BO"/>
        </w:rPr>
        <w:tab/>
      </w:r>
      <w:r w:rsidRPr="005D5C45">
        <w:rPr>
          <w:rFonts w:asciiTheme="minorHAnsi" w:eastAsiaTheme="minorHAnsi" w:hAnsiTheme="minorHAnsi" w:cs="Arial"/>
          <w:lang w:val="es-BO"/>
        </w:rPr>
        <w:t>En el caso de que el Contratista provea herramientas de fondo, YPFB  tratará de Notificar de inmediato al Contratista acerca de las condiciones encontradas en el Área de Operación de YPFB, que podrían tener un impacto en el desempeño o integridad de los equipos y tomará precauciones especiales para continuar las operaciones del pozo;</w:t>
      </w:r>
    </w:p>
    <w:p w:rsidR="005D5C45" w:rsidRPr="005D5C45" w:rsidRDefault="005D5C45" w:rsidP="005D5C45">
      <w:pPr>
        <w:autoSpaceDE w:val="0"/>
        <w:autoSpaceDN w:val="0"/>
        <w:adjustRightInd w:val="0"/>
        <w:spacing w:line="276" w:lineRule="auto"/>
        <w:ind w:left="709" w:hanging="709"/>
        <w:jc w:val="both"/>
        <w:rPr>
          <w:rFonts w:asciiTheme="minorHAnsi" w:eastAsia="Calibri" w:hAnsiTheme="minorHAnsi" w:cs="Arial"/>
          <w:bCs/>
          <w:lang w:eastAsia="es-BO"/>
        </w:rPr>
      </w:pPr>
      <w:r w:rsidRPr="005D5C45">
        <w:rPr>
          <w:rFonts w:asciiTheme="minorHAnsi" w:eastAsiaTheme="minorHAnsi" w:hAnsiTheme="minorHAnsi" w:cs="Arial"/>
          <w:b/>
          <w:bCs/>
          <w:lang w:val="es-BO"/>
        </w:rPr>
        <w:t xml:space="preserve">31.6 </w:t>
      </w:r>
      <w:r w:rsidRPr="005D5C45">
        <w:rPr>
          <w:rFonts w:asciiTheme="minorHAnsi" w:eastAsiaTheme="minorHAnsi" w:hAnsiTheme="minorHAnsi" w:cs="Arial"/>
          <w:b/>
          <w:bCs/>
          <w:lang w:val="es-BO"/>
        </w:rPr>
        <w:tab/>
      </w:r>
      <w:r w:rsidRPr="005D5C45">
        <w:rPr>
          <w:rFonts w:asciiTheme="minorHAnsi" w:eastAsia="Calibri" w:hAnsiTheme="minorHAnsi" w:cs="Arial"/>
          <w:bCs/>
          <w:lang w:eastAsia="es-BO"/>
        </w:rPr>
        <w:t xml:space="preserve">El Contratista será responsable por pérdida de herramientas, equipos y materiales que le corresponde suministrar para la realización del Servicio, tanto los de su propiedad como los de su(s) proveedores), o sub contratista(s) y que las mismas hayan sido dejadas en el hoyo o con daños </w:t>
      </w:r>
      <w:proofErr w:type="spellStart"/>
      <w:r w:rsidRPr="005D5C45">
        <w:rPr>
          <w:rFonts w:asciiTheme="minorHAnsi" w:eastAsia="Calibri" w:hAnsiTheme="minorHAnsi" w:cs="Arial"/>
          <w:bCs/>
          <w:lang w:eastAsia="es-BO"/>
        </w:rPr>
        <w:t>irreversibles</w:t>
      </w:r>
      <w:proofErr w:type="gramStart"/>
      <w:r w:rsidRPr="005D5C45">
        <w:rPr>
          <w:rFonts w:asciiTheme="minorHAnsi" w:eastAsia="Calibri" w:hAnsiTheme="minorHAnsi" w:cs="Arial"/>
          <w:bCs/>
          <w:lang w:eastAsia="es-BO"/>
        </w:rPr>
        <w:t>,el</w:t>
      </w:r>
      <w:proofErr w:type="spellEnd"/>
      <w:proofErr w:type="gramEnd"/>
      <w:r w:rsidRPr="005D5C45">
        <w:rPr>
          <w:rFonts w:asciiTheme="minorHAnsi" w:eastAsia="Calibri" w:hAnsiTheme="minorHAnsi" w:cs="Arial"/>
          <w:bCs/>
          <w:lang w:eastAsia="es-BO"/>
        </w:rPr>
        <w:t xml:space="preserve"> Contratista deberá asumir estos costos imputables a él, incluyendo las siguientes circunstancias:</w:t>
      </w:r>
    </w:p>
    <w:p w:rsidR="005D5C45" w:rsidRPr="005D5C45" w:rsidRDefault="005D5C45" w:rsidP="005D5C45">
      <w:pPr>
        <w:overflowPunct w:val="0"/>
        <w:autoSpaceDE w:val="0"/>
        <w:autoSpaceDN w:val="0"/>
        <w:adjustRightInd w:val="0"/>
        <w:spacing w:line="276" w:lineRule="auto"/>
        <w:jc w:val="both"/>
        <w:rPr>
          <w:rFonts w:asciiTheme="minorHAnsi" w:eastAsia="Calibri" w:hAnsiTheme="minorHAnsi" w:cs="Arial"/>
          <w:bCs/>
          <w:lang w:eastAsia="es-BO"/>
        </w:rPr>
      </w:pPr>
    </w:p>
    <w:p w:rsidR="005D5C45" w:rsidRPr="005D5C45" w:rsidRDefault="005D5C45" w:rsidP="0016202B">
      <w:pPr>
        <w:numPr>
          <w:ilvl w:val="0"/>
          <w:numId w:val="52"/>
        </w:numPr>
        <w:overflowPunct w:val="0"/>
        <w:autoSpaceDE w:val="0"/>
        <w:autoSpaceDN w:val="0"/>
        <w:adjustRightInd w:val="0"/>
        <w:spacing w:line="276" w:lineRule="auto"/>
        <w:ind w:left="1276" w:hanging="567"/>
        <w:contextualSpacing/>
        <w:jc w:val="both"/>
        <w:rPr>
          <w:rFonts w:asciiTheme="minorHAnsi" w:eastAsia="Calibri" w:hAnsiTheme="minorHAnsi" w:cs="Arial"/>
          <w:bCs/>
          <w:lang w:eastAsia="es-BO"/>
        </w:rPr>
      </w:pPr>
      <w:r w:rsidRPr="005D5C45">
        <w:rPr>
          <w:rFonts w:asciiTheme="minorHAnsi" w:eastAsia="Calibri" w:hAnsiTheme="minorHAnsi" w:cs="Arial"/>
          <w:bCs/>
          <w:lang w:eastAsia="es-BO"/>
        </w:rPr>
        <w:t>Como consecuencia de rotura o desconexión espontánea de sus equipos y/o herramientas; sin que medie exceso alguno en los parámetros de operación establecidos en los manuales de uso del fabricante de los equipos y/o herramientas.</w:t>
      </w:r>
    </w:p>
    <w:p w:rsidR="005D5C45" w:rsidRPr="005D5C45" w:rsidRDefault="005D5C45" w:rsidP="005D5C45">
      <w:pPr>
        <w:overflowPunct w:val="0"/>
        <w:autoSpaceDE w:val="0"/>
        <w:autoSpaceDN w:val="0"/>
        <w:adjustRightInd w:val="0"/>
        <w:spacing w:line="276" w:lineRule="auto"/>
        <w:ind w:left="1276" w:hanging="567"/>
        <w:jc w:val="both"/>
        <w:rPr>
          <w:rFonts w:asciiTheme="minorHAnsi" w:eastAsia="Calibri" w:hAnsiTheme="minorHAnsi" w:cs="Arial"/>
          <w:bCs/>
          <w:lang w:eastAsia="es-BO"/>
        </w:rPr>
      </w:pPr>
    </w:p>
    <w:p w:rsidR="005D5C45" w:rsidRPr="005D5C45" w:rsidRDefault="005D5C45" w:rsidP="0016202B">
      <w:pPr>
        <w:numPr>
          <w:ilvl w:val="0"/>
          <w:numId w:val="52"/>
        </w:numPr>
        <w:overflowPunct w:val="0"/>
        <w:autoSpaceDE w:val="0"/>
        <w:autoSpaceDN w:val="0"/>
        <w:adjustRightInd w:val="0"/>
        <w:spacing w:line="276" w:lineRule="auto"/>
        <w:ind w:left="1276" w:hanging="567"/>
        <w:contextualSpacing/>
        <w:jc w:val="both"/>
        <w:rPr>
          <w:rFonts w:asciiTheme="minorHAnsi" w:eastAsia="Calibri" w:hAnsiTheme="minorHAnsi" w:cs="Arial"/>
          <w:bCs/>
          <w:lang w:eastAsia="es-BO"/>
        </w:rPr>
      </w:pPr>
      <w:r w:rsidRPr="005D5C45">
        <w:rPr>
          <w:rFonts w:asciiTheme="minorHAnsi" w:eastAsia="Calibri" w:hAnsiTheme="minorHAnsi" w:cs="Arial"/>
          <w:bCs/>
          <w:lang w:eastAsia="es-BO"/>
        </w:rPr>
        <w:t>En condiciones de trabajo que no excedan los límites de operación establecidos en los manuales de uso del fabricante de los equipos y/o herramientas y que estas evidencien daños irreversible.</w:t>
      </w:r>
    </w:p>
    <w:p w:rsidR="005D5C45" w:rsidRPr="005D5C45" w:rsidRDefault="005D5C45" w:rsidP="005D5C45">
      <w:pPr>
        <w:ind w:left="720"/>
        <w:contextualSpacing/>
        <w:rPr>
          <w:rFonts w:asciiTheme="minorHAnsi" w:eastAsia="Calibri" w:hAnsiTheme="minorHAnsi" w:cs="Arial"/>
          <w:bCs/>
          <w:lang w:eastAsia="es-BO"/>
        </w:rPr>
      </w:pPr>
    </w:p>
    <w:p w:rsidR="005D5C45" w:rsidRPr="005D5C45" w:rsidRDefault="005D5C45" w:rsidP="0016202B">
      <w:pPr>
        <w:numPr>
          <w:ilvl w:val="0"/>
          <w:numId w:val="52"/>
        </w:numPr>
        <w:overflowPunct w:val="0"/>
        <w:autoSpaceDE w:val="0"/>
        <w:autoSpaceDN w:val="0"/>
        <w:adjustRightInd w:val="0"/>
        <w:spacing w:line="276" w:lineRule="auto"/>
        <w:ind w:left="1276" w:hanging="567"/>
        <w:contextualSpacing/>
        <w:jc w:val="both"/>
        <w:rPr>
          <w:rFonts w:asciiTheme="minorHAnsi" w:eastAsia="Calibri" w:hAnsiTheme="minorHAnsi" w:cs="Arial"/>
          <w:bCs/>
          <w:lang w:eastAsia="es-BO"/>
        </w:rPr>
      </w:pPr>
      <w:r w:rsidRPr="005D5C45">
        <w:rPr>
          <w:rFonts w:asciiTheme="minorHAnsi" w:eastAsia="Calibri" w:hAnsiTheme="minorHAnsi" w:cs="Arial"/>
          <w:bCs/>
          <w:lang w:eastAsia="es-BO"/>
        </w:rPr>
        <w:t>Como consecuencia del incumplimiento de las normas establecidas sobre inspección de equipos y/o herramientas suministradas por el</w:t>
      </w:r>
      <w:r w:rsidRPr="005D5C45">
        <w:rPr>
          <w:rFonts w:asciiTheme="minorHAnsi" w:eastAsia="Calibri" w:hAnsiTheme="minorHAnsi" w:cs="Arial"/>
          <w:b/>
          <w:bCs/>
          <w:lang w:eastAsia="es-BO"/>
        </w:rPr>
        <w:t xml:space="preserve"> </w:t>
      </w:r>
      <w:r w:rsidRPr="005D5C45">
        <w:rPr>
          <w:rFonts w:asciiTheme="minorHAnsi" w:eastAsia="Calibri" w:hAnsiTheme="minorHAnsi" w:cs="Arial"/>
          <w:bCs/>
          <w:lang w:eastAsia="es-BO"/>
        </w:rPr>
        <w:t>Contratista y/o carencia del soporte técnico que avale dicha inspección.</w:t>
      </w:r>
    </w:p>
    <w:p w:rsidR="005D5C45" w:rsidRPr="005D5C45" w:rsidRDefault="005D5C45" w:rsidP="005D5C45">
      <w:pPr>
        <w:pStyle w:val="Prrafodelista"/>
        <w:rPr>
          <w:rFonts w:asciiTheme="minorHAnsi" w:eastAsia="Calibri" w:hAnsiTheme="minorHAnsi" w:cs="Arial"/>
          <w:bCs/>
          <w:lang w:eastAsia="es-BO"/>
        </w:rPr>
      </w:pPr>
    </w:p>
    <w:p w:rsidR="005D5C45" w:rsidRPr="005D5C45" w:rsidRDefault="005D5C45" w:rsidP="0016202B">
      <w:pPr>
        <w:numPr>
          <w:ilvl w:val="0"/>
          <w:numId w:val="52"/>
        </w:numPr>
        <w:overflowPunct w:val="0"/>
        <w:autoSpaceDE w:val="0"/>
        <w:autoSpaceDN w:val="0"/>
        <w:adjustRightInd w:val="0"/>
        <w:spacing w:line="276" w:lineRule="auto"/>
        <w:ind w:left="1276" w:hanging="567"/>
        <w:contextualSpacing/>
        <w:jc w:val="both"/>
        <w:rPr>
          <w:rFonts w:asciiTheme="minorHAnsi" w:eastAsia="Calibri" w:hAnsiTheme="minorHAnsi" w:cs="Arial"/>
          <w:bCs/>
          <w:lang w:eastAsia="es-BO"/>
        </w:rPr>
      </w:pPr>
      <w:r w:rsidRPr="005D5C45">
        <w:rPr>
          <w:rFonts w:asciiTheme="minorHAnsi" w:eastAsia="Calibri" w:hAnsiTheme="minorHAnsi" w:cs="Arial"/>
          <w:bCs/>
          <w:lang w:eastAsia="es-BO"/>
        </w:rPr>
        <w:t>YPFB no hará pago por reparación y mantenimiento de las herramientas, equipos y materiales recuperadas del pozo.</w:t>
      </w:r>
      <w:r w:rsidRPr="005D5C45">
        <w:rPr>
          <w:rFonts w:asciiTheme="minorHAnsi" w:eastAsia="Calibri" w:hAnsiTheme="minorHAnsi"/>
          <w:lang w:val="es-BO"/>
        </w:rPr>
        <w:t xml:space="preserve"> </w:t>
      </w:r>
      <w:r w:rsidRPr="005D5C45">
        <w:rPr>
          <w:rFonts w:asciiTheme="minorHAnsi" w:eastAsia="Calibri" w:hAnsiTheme="minorHAnsi" w:cs="Arial"/>
          <w:bCs/>
          <w:lang w:val="es-BO" w:eastAsia="es-BO"/>
        </w:rPr>
        <w:t xml:space="preserve">En los casos que no sean el punto a, b y c  y cuya perdida o daño  de herramientas debajo de la mesa rotaria se deba a su deterioro, según se define a continuación, a la corrosión o abrasión normal, a defectos ocultos, al mal mantenimiento por culpa o dolo del Contratista, y siempre que sea atribuible a  YPFB o a condiciones anormales del pozo, éste será responsable por el valor de </w:t>
      </w:r>
      <w:r w:rsidRPr="005D5C45">
        <w:rPr>
          <w:rFonts w:asciiTheme="minorHAnsi" w:eastAsia="Calibri" w:hAnsiTheme="minorHAnsi" w:cs="Arial"/>
          <w:bCs/>
          <w:lang w:eastAsia="es-BO"/>
        </w:rPr>
        <w:t xml:space="preserve">las misma conforme el precio </w:t>
      </w:r>
      <w:r w:rsidRPr="005D5C45">
        <w:rPr>
          <w:rFonts w:asciiTheme="minorHAnsi" w:eastAsia="Calibri" w:hAnsiTheme="minorHAnsi" w:cs="Arial"/>
          <w:bCs/>
          <w:lang w:val="es-BO" w:eastAsia="es-BO"/>
        </w:rPr>
        <w:t>establecido en</w:t>
      </w:r>
      <w:r w:rsidRPr="005D5C45">
        <w:rPr>
          <w:rFonts w:asciiTheme="minorHAnsi" w:hAnsiTheme="minorHAnsi"/>
        </w:rPr>
        <w:t xml:space="preserve"> </w:t>
      </w:r>
      <w:r w:rsidRPr="005D5C45">
        <w:rPr>
          <w:rFonts w:asciiTheme="minorHAnsi" w:eastAsia="Calibri" w:hAnsiTheme="minorHAnsi" w:cs="Arial"/>
          <w:bCs/>
          <w:lang w:val="es-BO" w:eastAsia="es-BO"/>
        </w:rPr>
        <w:t xml:space="preserve">Anexo 2: Propuesta adjudicada (oferta técnica y oferta económica). </w:t>
      </w:r>
    </w:p>
    <w:p w:rsidR="005D5C45" w:rsidRPr="005D5C45" w:rsidRDefault="005D5C45" w:rsidP="005D5C45">
      <w:pPr>
        <w:ind w:left="720"/>
        <w:contextualSpacing/>
        <w:rPr>
          <w:rFonts w:asciiTheme="minorHAnsi" w:eastAsiaTheme="minorHAnsi" w:hAnsiTheme="minorHAnsi" w:cs="Arial"/>
          <w:b/>
          <w:bCs/>
        </w:rPr>
      </w:pPr>
    </w:p>
    <w:p w:rsidR="005D5C45" w:rsidRPr="005D5C45" w:rsidRDefault="005D5C45" w:rsidP="005D5C45">
      <w:pPr>
        <w:autoSpaceDE w:val="0"/>
        <w:autoSpaceDN w:val="0"/>
        <w:adjustRightInd w:val="0"/>
        <w:spacing w:line="276" w:lineRule="auto"/>
        <w:ind w:left="709" w:hanging="709"/>
        <w:jc w:val="both"/>
        <w:rPr>
          <w:rFonts w:asciiTheme="minorHAnsi" w:eastAsiaTheme="minorHAnsi" w:hAnsiTheme="minorHAnsi" w:cs="Arial"/>
          <w:lang w:val="es-BO"/>
        </w:rPr>
      </w:pPr>
      <w:r w:rsidRPr="005D5C45">
        <w:rPr>
          <w:rFonts w:asciiTheme="minorHAnsi" w:eastAsiaTheme="minorHAnsi" w:hAnsiTheme="minorHAnsi" w:cs="Arial"/>
          <w:b/>
          <w:bCs/>
          <w:lang w:val="es-BO"/>
        </w:rPr>
        <w:t xml:space="preserve">31.7  </w:t>
      </w:r>
      <w:r w:rsidRPr="005D5C45">
        <w:rPr>
          <w:rFonts w:asciiTheme="minorHAnsi" w:eastAsiaTheme="minorHAnsi" w:hAnsiTheme="minorHAnsi" w:cs="Arial"/>
          <w:lang w:val="es-BO"/>
        </w:rPr>
        <w:t xml:space="preserve">El Contratista correrá con el costo de todo el combustible requerido para el </w:t>
      </w:r>
      <w:proofErr w:type="spellStart"/>
      <w:r w:rsidRPr="005D5C45">
        <w:rPr>
          <w:rFonts w:asciiTheme="minorHAnsi" w:eastAsiaTheme="minorHAnsi" w:hAnsiTheme="minorHAnsi" w:cs="Arial"/>
          <w:lang w:val="es-BO"/>
        </w:rPr>
        <w:t>funcionamientode</w:t>
      </w:r>
      <w:proofErr w:type="spellEnd"/>
      <w:r w:rsidRPr="005D5C45">
        <w:rPr>
          <w:rFonts w:asciiTheme="minorHAnsi" w:eastAsiaTheme="minorHAnsi" w:hAnsiTheme="minorHAnsi" w:cs="Arial"/>
          <w:lang w:val="es-BO"/>
        </w:rPr>
        <w:t xml:space="preserve"> sus equipos y de todos los equipos de sus subcontratistas que se encontraren en el Área de Operación.</w:t>
      </w:r>
    </w:p>
    <w:p w:rsidR="005D5C45" w:rsidRPr="005D5C45" w:rsidRDefault="005D5C45" w:rsidP="005D5C45">
      <w:pPr>
        <w:spacing w:line="276" w:lineRule="auto"/>
        <w:jc w:val="both"/>
        <w:rPr>
          <w:rFonts w:asciiTheme="minorHAnsi" w:hAnsiTheme="minorHAnsi" w:cs="Arial"/>
          <w:bCs/>
        </w:rPr>
      </w:pPr>
      <w:r w:rsidRPr="005D5C45">
        <w:rPr>
          <w:rFonts w:asciiTheme="minorHAnsi" w:hAnsiTheme="minorHAnsi" w:cs="Arial"/>
          <w:bCs/>
        </w:rPr>
        <w:tab/>
      </w:r>
    </w:p>
    <w:p w:rsidR="005D5C45" w:rsidRPr="005D5C45" w:rsidRDefault="005D5C45" w:rsidP="005D5C45">
      <w:pPr>
        <w:spacing w:line="276" w:lineRule="auto"/>
        <w:jc w:val="both"/>
        <w:rPr>
          <w:rFonts w:asciiTheme="minorHAnsi" w:hAnsiTheme="minorHAnsi" w:cs="Arial"/>
          <w:b/>
          <w:bCs/>
        </w:rPr>
      </w:pPr>
      <w:r w:rsidRPr="005D5C45">
        <w:rPr>
          <w:rFonts w:asciiTheme="minorHAnsi" w:hAnsiTheme="minorHAnsi" w:cs="Arial"/>
          <w:b/>
          <w:bCs/>
        </w:rPr>
        <w:lastRenderedPageBreak/>
        <w:t>TRIGESIMA SEGUNDA.- (EQUIPOS Y MATERIALES DE YPFB)</w:t>
      </w:r>
    </w:p>
    <w:p w:rsidR="005D5C45" w:rsidRPr="005D5C45" w:rsidRDefault="005D5C45" w:rsidP="005D5C45">
      <w:pPr>
        <w:spacing w:line="276" w:lineRule="auto"/>
        <w:jc w:val="both"/>
        <w:rPr>
          <w:rFonts w:asciiTheme="minorHAnsi" w:hAnsiTheme="minorHAnsi" w:cs="Arial"/>
          <w:b/>
          <w:bCs/>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bCs/>
        </w:rPr>
        <w:t>32.1</w:t>
      </w:r>
      <w:r w:rsidRPr="005D5C45">
        <w:rPr>
          <w:rFonts w:asciiTheme="minorHAnsi" w:hAnsiTheme="minorHAnsi" w:cs="Arial"/>
          <w:bCs/>
        </w:rPr>
        <w:tab/>
        <w:t xml:space="preserve">El CONTRATISTA, será responsable del manejo de los materiales e instalaciones de YPFB, como consecuencia de la ejecución del SERVICIO, debiendo tener el cuidado suficiente en la manipulación de los mismos, evitando que se produzcan daños y perjuicios a YPFB, que en caso de producirse, los mismos serán calificados y cuantificados, aplicándose las Cláusulas que correspondan del presente </w:t>
      </w:r>
      <w:r w:rsidRPr="005D5C45">
        <w:rPr>
          <w:rFonts w:asciiTheme="minorHAnsi" w:hAnsiTheme="minorHAnsi" w:cs="Arial"/>
        </w:rPr>
        <w:t>Contrato</w:t>
      </w:r>
      <w:r w:rsidRPr="005D5C45">
        <w:rPr>
          <w:rFonts w:asciiTheme="minorHAnsi" w:hAnsiTheme="minorHAnsi" w:cs="Arial"/>
          <w:bCs/>
        </w:rPr>
        <w:t>.</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pStyle w:val="paragraph4nk"/>
        <w:keepNext w:val="0"/>
        <w:widowControl w:val="0"/>
        <w:tabs>
          <w:tab w:val="clear" w:pos="900"/>
          <w:tab w:val="left" w:pos="720"/>
        </w:tabs>
        <w:spacing w:line="276" w:lineRule="auto"/>
        <w:ind w:left="0" w:firstLine="0"/>
        <w:outlineLvl w:val="0"/>
        <w:rPr>
          <w:rFonts w:asciiTheme="minorHAnsi" w:hAnsiTheme="minorHAnsi" w:cs="Arial"/>
          <w:b/>
          <w:sz w:val="20"/>
        </w:rPr>
      </w:pPr>
      <w:bookmarkStart w:id="4" w:name="_Toc369193129"/>
      <w:r w:rsidRPr="005D5C45">
        <w:rPr>
          <w:rFonts w:asciiTheme="minorHAnsi" w:hAnsiTheme="minorHAnsi" w:cs="Arial"/>
          <w:b/>
          <w:sz w:val="20"/>
        </w:rPr>
        <w:t>TRIGESIMA TERCERA: (INFORMACIÓN CONFIDENCIAL</w:t>
      </w:r>
      <w:bookmarkEnd w:id="4"/>
      <w:r w:rsidRPr="005D5C45">
        <w:rPr>
          <w:rFonts w:asciiTheme="minorHAnsi" w:hAnsiTheme="minorHAnsi" w:cs="Arial"/>
          <w:b/>
          <w:sz w:val="20"/>
        </w:rPr>
        <w:t>)</w:t>
      </w:r>
    </w:p>
    <w:p w:rsidR="005D5C45" w:rsidRPr="005D5C45" w:rsidRDefault="005D5C45" w:rsidP="005D5C45">
      <w:pPr>
        <w:pStyle w:val="paragraph4nk"/>
        <w:keepNext w:val="0"/>
        <w:widowControl w:val="0"/>
        <w:tabs>
          <w:tab w:val="left" w:pos="720"/>
        </w:tabs>
        <w:spacing w:line="276" w:lineRule="auto"/>
        <w:ind w:left="720"/>
        <w:rPr>
          <w:rFonts w:asciiTheme="minorHAnsi" w:hAnsiTheme="minorHAnsi" w:cs="Arial"/>
          <w:sz w:val="20"/>
        </w:rPr>
      </w:pPr>
    </w:p>
    <w:p w:rsidR="005D5C45" w:rsidRPr="005D5C45" w:rsidRDefault="005D5C45" w:rsidP="005D5C45">
      <w:pPr>
        <w:pStyle w:val="paragraph4nk"/>
        <w:keepNext w:val="0"/>
        <w:widowControl w:val="0"/>
        <w:tabs>
          <w:tab w:val="num" w:pos="709"/>
        </w:tabs>
        <w:spacing w:line="276" w:lineRule="auto"/>
        <w:ind w:left="709" w:hanging="709"/>
        <w:rPr>
          <w:rFonts w:asciiTheme="minorHAnsi" w:hAnsiTheme="minorHAnsi" w:cs="Arial"/>
          <w:sz w:val="20"/>
        </w:rPr>
      </w:pPr>
      <w:r w:rsidRPr="005D5C45">
        <w:rPr>
          <w:rFonts w:asciiTheme="minorHAnsi" w:hAnsiTheme="minorHAnsi" w:cs="Arial"/>
          <w:b/>
          <w:sz w:val="20"/>
        </w:rPr>
        <w:t>33.1</w:t>
      </w:r>
      <w:r w:rsidRPr="005D5C45">
        <w:rPr>
          <w:rFonts w:asciiTheme="minorHAnsi" w:hAnsiTheme="minorHAnsi" w:cs="Arial"/>
          <w:sz w:val="20"/>
        </w:rPr>
        <w:t xml:space="preserve"> </w:t>
      </w:r>
      <w:r w:rsidRPr="005D5C45">
        <w:rPr>
          <w:rFonts w:asciiTheme="minorHAnsi" w:hAnsiTheme="minorHAnsi" w:cs="Arial"/>
          <w:sz w:val="20"/>
        </w:rPr>
        <w:tab/>
        <w:t xml:space="preserve">Toda la información que el CONTRATISTA obtenga en el transcurso del Servicio, deberá ser considerada de estricta confidencialidad y no divulgará dicha información a terceros ya sea durante el plazo de vigencia de este contrato o con posterioridad a su extinción.  El  CONTRATISTA tomará todas las precauciones con el fin de garantizar que el resguardo de la confidencialidad de dicha información.  </w:t>
      </w:r>
    </w:p>
    <w:p w:rsidR="005D5C45" w:rsidRPr="005D5C45" w:rsidRDefault="005D5C45" w:rsidP="005D5C45">
      <w:pPr>
        <w:pStyle w:val="paragraph4nk"/>
        <w:keepNext w:val="0"/>
        <w:widowControl w:val="0"/>
        <w:tabs>
          <w:tab w:val="left" w:pos="720"/>
        </w:tabs>
        <w:spacing w:line="276" w:lineRule="auto"/>
        <w:ind w:left="720"/>
        <w:rPr>
          <w:rFonts w:asciiTheme="minorHAnsi" w:hAnsiTheme="minorHAnsi" w:cs="Arial"/>
          <w:sz w:val="20"/>
        </w:rPr>
      </w:pPr>
      <w:r w:rsidRPr="005D5C45">
        <w:rPr>
          <w:rFonts w:asciiTheme="minorHAnsi" w:hAnsiTheme="minorHAnsi" w:cs="Arial"/>
          <w:sz w:val="20"/>
        </w:rPr>
        <w:tab/>
      </w:r>
    </w:p>
    <w:p w:rsidR="005D5C45" w:rsidRPr="005D5C45" w:rsidRDefault="005D5C45" w:rsidP="005D5C45">
      <w:pPr>
        <w:pStyle w:val="paragraph4nk"/>
        <w:keepNext w:val="0"/>
        <w:widowControl w:val="0"/>
        <w:tabs>
          <w:tab w:val="clear" w:pos="900"/>
        </w:tabs>
        <w:spacing w:line="276" w:lineRule="auto"/>
        <w:ind w:left="709" w:hanging="709"/>
        <w:rPr>
          <w:rFonts w:asciiTheme="minorHAnsi" w:hAnsiTheme="minorHAnsi" w:cs="Arial"/>
          <w:sz w:val="20"/>
        </w:rPr>
      </w:pPr>
      <w:r w:rsidRPr="005D5C45">
        <w:rPr>
          <w:rFonts w:asciiTheme="minorHAnsi" w:hAnsiTheme="minorHAnsi" w:cs="Arial"/>
          <w:b/>
          <w:sz w:val="20"/>
        </w:rPr>
        <w:t>33.2</w:t>
      </w:r>
      <w:r w:rsidRPr="005D5C45">
        <w:rPr>
          <w:rFonts w:asciiTheme="minorHAnsi" w:hAnsiTheme="minorHAnsi" w:cs="Arial"/>
          <w:sz w:val="20"/>
        </w:rPr>
        <w:t xml:space="preserve"> </w:t>
      </w:r>
      <w:r w:rsidRPr="005D5C45">
        <w:rPr>
          <w:rFonts w:asciiTheme="minorHAnsi" w:hAnsiTheme="minorHAnsi" w:cs="Arial"/>
          <w:sz w:val="20"/>
        </w:rPr>
        <w:tab/>
        <w:t>De la misma forma, YPFB no divulgará información que el CONTRATISTA haya marcado o catalogado como confidencial.</w:t>
      </w:r>
    </w:p>
    <w:p w:rsidR="005D5C45" w:rsidRPr="005D5C45" w:rsidRDefault="005D5C45" w:rsidP="005D5C45">
      <w:pPr>
        <w:pStyle w:val="paragraph4nk"/>
        <w:keepNext w:val="0"/>
        <w:widowControl w:val="0"/>
        <w:tabs>
          <w:tab w:val="num" w:pos="0"/>
        </w:tabs>
        <w:spacing w:line="276" w:lineRule="auto"/>
        <w:ind w:left="0" w:firstLine="0"/>
        <w:rPr>
          <w:rFonts w:asciiTheme="minorHAnsi" w:hAnsiTheme="minorHAnsi" w:cs="Arial"/>
          <w:sz w:val="20"/>
        </w:rPr>
      </w:pPr>
    </w:p>
    <w:p w:rsidR="005D5C45" w:rsidRPr="005D5C45" w:rsidRDefault="005D5C45" w:rsidP="005D5C45">
      <w:pPr>
        <w:pStyle w:val="paragraph4nk"/>
        <w:keepNext w:val="0"/>
        <w:widowControl w:val="0"/>
        <w:tabs>
          <w:tab w:val="num" w:pos="709"/>
        </w:tabs>
        <w:spacing w:line="276" w:lineRule="auto"/>
        <w:ind w:left="709" w:hanging="709"/>
        <w:rPr>
          <w:rFonts w:asciiTheme="minorHAnsi" w:hAnsiTheme="minorHAnsi" w:cs="Arial"/>
          <w:sz w:val="20"/>
        </w:rPr>
      </w:pPr>
      <w:r w:rsidRPr="005D5C45">
        <w:rPr>
          <w:rFonts w:asciiTheme="minorHAnsi" w:hAnsiTheme="minorHAnsi" w:cs="Arial"/>
          <w:b/>
          <w:sz w:val="20"/>
        </w:rPr>
        <w:t>33.3</w:t>
      </w:r>
      <w:r w:rsidRPr="005D5C45">
        <w:rPr>
          <w:rFonts w:asciiTheme="minorHAnsi" w:hAnsiTheme="minorHAnsi" w:cs="Arial"/>
          <w:sz w:val="20"/>
        </w:rPr>
        <w:t xml:space="preserve"> </w:t>
      </w:r>
      <w:r w:rsidRPr="005D5C45">
        <w:rPr>
          <w:rFonts w:asciiTheme="minorHAnsi" w:hAnsiTheme="minorHAnsi" w:cs="Arial"/>
          <w:sz w:val="20"/>
        </w:rPr>
        <w:tab/>
        <w:t>El presente contrato y toda la información, materiales, documentos y datos recibidos por el CONTRATISTA o desarrollados, preparados o generados por el CONTRATISTA en relación con la ejecución del Servicio serán considerados confidenciales y no podrán ser revelados por el CONTRATISTA a ningún tercero ni a ninguna persona natural o jurídica, salvo al personal necesario para cumplir con el Servicio o que previamente haya obtenido permiso escrito de YPFB. El CONTRATISTA y el personal del CONTRATISTA no revelarán durante la vigencia de este contrato ni después de cinco (5) años de su expiración ninguna información confidencial o de propiedad de YPFB relacionada con este contrato o las operaciones de YPFB sin el previo consentimiento por escrito de esta última. El CONTRATISTA será responsable por la divulgación no autorizada de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rsidR="005D5C45" w:rsidRPr="005D5C45" w:rsidRDefault="005D5C45" w:rsidP="005D5C45">
      <w:pPr>
        <w:pStyle w:val="paragraph4nk"/>
        <w:keepNext w:val="0"/>
        <w:widowControl w:val="0"/>
        <w:tabs>
          <w:tab w:val="num" w:pos="0"/>
        </w:tabs>
        <w:spacing w:line="276" w:lineRule="auto"/>
        <w:ind w:left="0" w:firstLine="0"/>
        <w:rPr>
          <w:rFonts w:asciiTheme="minorHAnsi" w:hAnsiTheme="minorHAnsi" w:cs="Arial"/>
          <w:sz w:val="20"/>
        </w:rPr>
      </w:pPr>
    </w:p>
    <w:p w:rsidR="005D5C45" w:rsidRPr="005D5C45" w:rsidRDefault="005D5C45" w:rsidP="005D5C45">
      <w:pPr>
        <w:widowControl w:val="0"/>
        <w:tabs>
          <w:tab w:val="left" w:pos="720"/>
        </w:tabs>
        <w:spacing w:line="276" w:lineRule="auto"/>
        <w:jc w:val="both"/>
        <w:outlineLvl w:val="0"/>
        <w:rPr>
          <w:rFonts w:asciiTheme="minorHAnsi" w:hAnsiTheme="minorHAnsi" w:cs="Arial"/>
          <w:b/>
          <w:color w:val="000000"/>
          <w:lang w:val="es-AR"/>
        </w:rPr>
      </w:pPr>
      <w:bookmarkStart w:id="5" w:name="_Toc369193131"/>
      <w:r w:rsidRPr="005D5C45">
        <w:rPr>
          <w:rFonts w:asciiTheme="minorHAnsi" w:hAnsiTheme="minorHAnsi" w:cs="Arial"/>
          <w:b/>
          <w:color w:val="000000"/>
          <w:lang w:val="es-AR"/>
        </w:rPr>
        <w:t>TRIGESIMA CUARTA. (VIOLACIÓN DE DERECHOS DE PATENTE</w:t>
      </w:r>
      <w:bookmarkEnd w:id="5"/>
      <w:r w:rsidRPr="005D5C45">
        <w:rPr>
          <w:rFonts w:asciiTheme="minorHAnsi" w:hAnsiTheme="minorHAnsi" w:cs="Arial"/>
          <w:b/>
          <w:color w:val="000000"/>
          <w:lang w:val="es-AR"/>
        </w:rPr>
        <w:t>).-</w:t>
      </w:r>
    </w:p>
    <w:p w:rsidR="005D5C45" w:rsidRPr="005D5C45" w:rsidRDefault="005D5C45" w:rsidP="005D5C45">
      <w:pPr>
        <w:widowControl w:val="0"/>
        <w:tabs>
          <w:tab w:val="left" w:pos="720"/>
          <w:tab w:val="decimal" w:pos="900"/>
        </w:tabs>
        <w:spacing w:line="276" w:lineRule="auto"/>
        <w:ind w:left="720" w:hanging="720"/>
        <w:jc w:val="both"/>
        <w:rPr>
          <w:rFonts w:asciiTheme="minorHAnsi" w:hAnsiTheme="minorHAnsi" w:cs="Arial"/>
          <w:color w:val="000000"/>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0"/>
          <w:numId w:val="51"/>
        </w:numPr>
        <w:spacing w:line="276" w:lineRule="auto"/>
        <w:contextualSpacing/>
        <w:jc w:val="both"/>
        <w:rPr>
          <w:rFonts w:asciiTheme="minorHAnsi" w:hAnsiTheme="minorHAnsi" w:cs="Arial"/>
          <w:vanish/>
          <w:lang w:val="es-AR"/>
        </w:rPr>
      </w:pPr>
    </w:p>
    <w:p w:rsidR="005D5C45" w:rsidRPr="005D5C45" w:rsidRDefault="005D5C45" w:rsidP="0016202B">
      <w:pPr>
        <w:pStyle w:val="Prrafodelista"/>
        <w:widowControl w:val="0"/>
        <w:numPr>
          <w:ilvl w:val="1"/>
          <w:numId w:val="51"/>
        </w:numPr>
        <w:spacing w:line="276" w:lineRule="auto"/>
        <w:contextualSpacing/>
        <w:jc w:val="both"/>
        <w:rPr>
          <w:rFonts w:asciiTheme="minorHAnsi" w:hAnsiTheme="minorHAnsi" w:cs="Arial"/>
          <w:lang w:val="es-AR"/>
        </w:rPr>
      </w:pPr>
      <w:r w:rsidRPr="005D5C45">
        <w:rPr>
          <w:rFonts w:asciiTheme="minorHAnsi" w:hAnsiTheme="minorHAnsi" w:cs="Arial"/>
          <w:lang w:val="es-AR"/>
        </w:rPr>
        <w:t xml:space="preserve">El Contratista acuerda por el presente liberar a YPFB de toda responsabilidad y lo defenderá frente a cualquier reclamo de terceros y a la vez asumirá la responsabilidad que derive de  demandas o procesos judiciales en los que se alegue que el Equipo o parte del Equipo suministrado por el Contratista en virtud de este contrato o una operación de dicho sus equipos o de parte de éste es violatorio de una patente. </w:t>
      </w:r>
    </w:p>
    <w:p w:rsidR="005D5C45" w:rsidRPr="005D5C45" w:rsidRDefault="005D5C45" w:rsidP="0016202B">
      <w:pPr>
        <w:pStyle w:val="Prrafodelista"/>
        <w:widowControl w:val="0"/>
        <w:numPr>
          <w:ilvl w:val="1"/>
          <w:numId w:val="51"/>
        </w:numPr>
        <w:spacing w:line="276" w:lineRule="auto"/>
        <w:contextualSpacing/>
        <w:jc w:val="both"/>
        <w:rPr>
          <w:rFonts w:asciiTheme="minorHAnsi" w:hAnsiTheme="minorHAnsi" w:cs="Arial"/>
          <w:lang w:val="es-AR"/>
        </w:rPr>
      </w:pPr>
      <w:r w:rsidRPr="005D5C45">
        <w:rPr>
          <w:rFonts w:asciiTheme="minorHAnsi" w:hAnsiTheme="minorHAnsi" w:cs="Arial"/>
          <w:lang w:val="es-AR"/>
        </w:rPr>
        <w:t>YPFB acuerda por el presente liberar al Contratista de toda responsabilidad y lo defenderá frente a cualquier reclamo de terceros y a la vez asumirá la responsabilidad que derive de demandas o procesos judiciales en los que se alegue que el equipo o parte del equipo suministrado por YPFB en virtud de este contrato o una operación de dicho equipo o de parte de éste es violatorio de una patente.</w:t>
      </w:r>
      <w:r w:rsidRPr="005D5C45">
        <w:rPr>
          <w:rFonts w:asciiTheme="minorHAnsi" w:hAnsiTheme="minorHAnsi" w:cs="Arial"/>
          <w:lang w:val="es-AR"/>
        </w:rPr>
        <w:tab/>
      </w:r>
    </w:p>
    <w:p w:rsidR="005D5C45" w:rsidRPr="005D5C45" w:rsidRDefault="005D5C45" w:rsidP="0016202B">
      <w:pPr>
        <w:pStyle w:val="Prrafodelista"/>
        <w:widowControl w:val="0"/>
        <w:numPr>
          <w:ilvl w:val="1"/>
          <w:numId w:val="51"/>
        </w:numPr>
        <w:spacing w:line="276" w:lineRule="auto"/>
        <w:contextualSpacing/>
        <w:jc w:val="both"/>
        <w:rPr>
          <w:rFonts w:asciiTheme="minorHAnsi" w:hAnsiTheme="minorHAnsi" w:cs="Arial"/>
          <w:lang w:val="es-AR"/>
        </w:rPr>
      </w:pPr>
      <w:r w:rsidRPr="005D5C45">
        <w:rPr>
          <w:rFonts w:asciiTheme="minorHAnsi" w:hAnsiTheme="minorHAnsi" w:cs="Arial"/>
          <w:lang w:val="es-AR"/>
        </w:rPr>
        <w:t xml:space="preserve">Si, como consecuencia de alguna demanda presentada que se origine en las causas señaladas en la Cláusula 35.1, el Contratista recibiera una orden judicial que lo intimara a abstenerse de utilizar su Equipo o parte de éste o de realizar una determinada operación con ese Equipo, el Contratista, a su cargo, deberá procurar que le reconozcan su derecho de utilizar dicho Equipo o realizar dichas operaciones o en su defecto, deberá sustituir dicho Equipo o dicha operación que resulte violatoria de derechos de patente o deberá modificar </w:t>
      </w:r>
      <w:r w:rsidRPr="005D5C45">
        <w:rPr>
          <w:rFonts w:asciiTheme="minorHAnsi" w:hAnsiTheme="minorHAnsi" w:cs="Arial"/>
          <w:lang w:val="es-AR"/>
        </w:rPr>
        <w:lastRenderedPageBreak/>
        <w:t>dicho Equipo o dicha operación de forma tal que no resulte violatorio de la patente. Sin embargo, si como resultado de una demanda que se origine en las causas de la Cláusula 35.2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a menos que las partes acuerden otra solución.</w:t>
      </w:r>
    </w:p>
    <w:p w:rsidR="005D5C45" w:rsidRPr="005D5C45" w:rsidRDefault="005D5C45" w:rsidP="0016202B">
      <w:pPr>
        <w:pStyle w:val="Prrafodelista"/>
        <w:widowControl w:val="0"/>
        <w:numPr>
          <w:ilvl w:val="1"/>
          <w:numId w:val="51"/>
        </w:numPr>
        <w:spacing w:line="276" w:lineRule="auto"/>
        <w:contextualSpacing/>
        <w:jc w:val="both"/>
        <w:rPr>
          <w:rFonts w:asciiTheme="minorHAnsi" w:hAnsiTheme="minorHAnsi" w:cs="Arial"/>
          <w:lang w:val="es-AR"/>
        </w:rPr>
      </w:pPr>
      <w:r w:rsidRPr="005D5C45">
        <w:rPr>
          <w:rFonts w:asciiTheme="minorHAnsi" w:hAnsiTheme="minorHAnsi" w:cs="Arial"/>
          <w:lang w:val="es-AR"/>
        </w:rPr>
        <w:t>El Contratista no tendrá responsabilidad u obligación hacia YPFB por infringir cualquier derecho de autor o patente o reclamo al respecto basado en: (a) el cumplimiento del Contratista con las especificaciones de YPFB, cuando tales especificaciones requieran que el Contratista modifique un producto o Servicio; (b) la combinación del producto o Servicio con otros renglones o servicios no suministrados o aprobados por escrito por el Contratista; (c) cualquiera adición a, o modificación del producto o alteración de los Servicios, a petición de YPFB; o (d) cualquier uso del producto en la ejecución de un método o proceso (práctica de un proceso), excepto cuando tal práctica sea completada por o dentro del producto. YPFB defenderá y protegerá al Contratista en contra de cualquier gasto, sentencia o pérdida por la infracción alegada de cualquier patente, derecho de autor u otros derechos propios que resulten de un reclamo basado en los inciso  (a), (b), (c) o (d) de esta Cláusula 34.4.</w:t>
      </w:r>
    </w:p>
    <w:p w:rsidR="005D5C45" w:rsidRPr="005D5C45" w:rsidRDefault="005D5C45" w:rsidP="005D5C45">
      <w:pPr>
        <w:widowControl w:val="0"/>
        <w:tabs>
          <w:tab w:val="left" w:pos="720"/>
        </w:tabs>
        <w:spacing w:line="276" w:lineRule="auto"/>
        <w:jc w:val="both"/>
        <w:outlineLvl w:val="0"/>
        <w:rPr>
          <w:rFonts w:asciiTheme="minorHAnsi" w:hAnsiTheme="minorHAnsi" w:cs="Arial"/>
          <w:b/>
          <w:color w:val="000000"/>
          <w:lang w:val="es-AR"/>
        </w:rPr>
      </w:pPr>
      <w:bookmarkStart w:id="6" w:name="_Toc369193132"/>
    </w:p>
    <w:p w:rsidR="005D5C45" w:rsidRPr="005D5C45" w:rsidRDefault="005D5C45" w:rsidP="005D5C45">
      <w:pPr>
        <w:widowControl w:val="0"/>
        <w:tabs>
          <w:tab w:val="left" w:pos="720"/>
        </w:tabs>
        <w:spacing w:line="276" w:lineRule="auto"/>
        <w:jc w:val="both"/>
        <w:outlineLvl w:val="0"/>
        <w:rPr>
          <w:rFonts w:asciiTheme="minorHAnsi" w:hAnsiTheme="minorHAnsi" w:cs="Arial"/>
          <w:b/>
          <w:color w:val="000000"/>
          <w:lang w:val="es-AR"/>
        </w:rPr>
      </w:pPr>
      <w:r w:rsidRPr="005D5C45">
        <w:rPr>
          <w:rFonts w:asciiTheme="minorHAnsi" w:hAnsiTheme="minorHAnsi" w:cs="Arial"/>
          <w:b/>
          <w:color w:val="000000"/>
          <w:lang w:val="es-AR"/>
        </w:rPr>
        <w:t>TRIGESIMA CQUINTA.- (GRAVÁMENES</w:t>
      </w:r>
      <w:bookmarkEnd w:id="6"/>
      <w:r w:rsidRPr="005D5C45">
        <w:rPr>
          <w:rFonts w:asciiTheme="minorHAnsi" w:hAnsiTheme="minorHAnsi" w:cs="Arial"/>
          <w:b/>
          <w:color w:val="000000"/>
          <w:lang w:val="es-AR"/>
        </w:rPr>
        <w:t>)</w:t>
      </w:r>
    </w:p>
    <w:p w:rsidR="005D5C45" w:rsidRPr="005D5C45" w:rsidRDefault="005D5C45" w:rsidP="005D5C45">
      <w:pPr>
        <w:widowControl w:val="0"/>
        <w:tabs>
          <w:tab w:val="left" w:pos="720"/>
          <w:tab w:val="decimal" w:pos="900"/>
        </w:tabs>
        <w:spacing w:line="276" w:lineRule="auto"/>
        <w:ind w:left="720" w:hanging="720"/>
        <w:jc w:val="both"/>
        <w:rPr>
          <w:rFonts w:asciiTheme="minorHAnsi" w:hAnsiTheme="minorHAnsi" w:cs="Arial"/>
          <w:color w:val="000000"/>
          <w:lang w:val="es-AR"/>
        </w:rPr>
      </w:pPr>
      <w:r w:rsidRPr="005D5C45">
        <w:rPr>
          <w:rFonts w:asciiTheme="minorHAnsi" w:hAnsiTheme="minorHAnsi" w:cs="Arial"/>
          <w:color w:val="000000"/>
          <w:lang w:val="es-AR"/>
        </w:rPr>
        <w:tab/>
      </w:r>
    </w:p>
    <w:p w:rsidR="005D5C45" w:rsidRPr="005D5C45" w:rsidRDefault="005D5C45" w:rsidP="005D5C45">
      <w:pPr>
        <w:widowControl w:val="0"/>
        <w:tabs>
          <w:tab w:val="num" w:pos="709"/>
          <w:tab w:val="decimal" w:pos="900"/>
        </w:tabs>
        <w:spacing w:line="276" w:lineRule="auto"/>
        <w:ind w:left="709" w:hanging="709"/>
        <w:jc w:val="both"/>
        <w:rPr>
          <w:rFonts w:asciiTheme="minorHAnsi" w:hAnsiTheme="minorHAnsi" w:cs="Arial"/>
          <w:color w:val="000000"/>
          <w:lang w:val="es-AR"/>
        </w:rPr>
      </w:pPr>
      <w:r w:rsidRPr="005D5C45">
        <w:rPr>
          <w:rFonts w:asciiTheme="minorHAnsi" w:hAnsiTheme="minorHAnsi" w:cs="Arial"/>
          <w:b/>
          <w:color w:val="000000"/>
          <w:lang w:val="es-AR"/>
        </w:rPr>
        <w:t>35.1</w:t>
      </w:r>
      <w:r w:rsidRPr="005D5C45">
        <w:rPr>
          <w:rFonts w:asciiTheme="minorHAnsi" w:hAnsiTheme="minorHAnsi" w:cs="Arial"/>
          <w:color w:val="000000"/>
          <w:lang w:val="es-AR"/>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YPFB, sociedad o autoridad administrativa constituya prendas, embargos o gravámenes en general sobre bienes de YPFB como resultado de 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rsidR="005D5C45" w:rsidRPr="005D5C45" w:rsidRDefault="005D5C45" w:rsidP="005D5C45">
      <w:pPr>
        <w:widowControl w:val="0"/>
        <w:tabs>
          <w:tab w:val="num" w:pos="0"/>
          <w:tab w:val="decimal" w:pos="900"/>
        </w:tabs>
        <w:spacing w:line="276" w:lineRule="auto"/>
        <w:jc w:val="both"/>
        <w:rPr>
          <w:rFonts w:asciiTheme="minorHAnsi" w:hAnsiTheme="minorHAnsi" w:cs="Arial"/>
          <w:color w:val="000000"/>
          <w:lang w:val="es-AR"/>
        </w:rPr>
      </w:pPr>
    </w:p>
    <w:p w:rsidR="005D5C45" w:rsidRPr="005D5C45" w:rsidRDefault="005D5C45" w:rsidP="005D5C45">
      <w:pPr>
        <w:widowControl w:val="0"/>
        <w:tabs>
          <w:tab w:val="num" w:pos="709"/>
          <w:tab w:val="decimal" w:pos="900"/>
        </w:tabs>
        <w:spacing w:line="276" w:lineRule="auto"/>
        <w:ind w:left="709" w:hanging="709"/>
        <w:jc w:val="both"/>
        <w:rPr>
          <w:rFonts w:asciiTheme="minorHAnsi" w:hAnsiTheme="minorHAnsi" w:cs="Arial"/>
          <w:color w:val="000000"/>
          <w:lang w:val="es-AR"/>
        </w:rPr>
      </w:pPr>
      <w:r w:rsidRPr="005D5C45">
        <w:rPr>
          <w:rFonts w:asciiTheme="minorHAnsi" w:hAnsiTheme="minorHAnsi" w:cs="Arial"/>
          <w:b/>
          <w:color w:val="000000"/>
          <w:lang w:val="es-AR"/>
        </w:rPr>
        <w:t>35.2</w:t>
      </w:r>
      <w:r w:rsidRPr="005D5C45">
        <w:rPr>
          <w:rFonts w:asciiTheme="minorHAnsi" w:hAnsiTheme="minorHAnsi" w:cs="Arial"/>
          <w:color w:val="000000"/>
          <w:lang w:val="es-AR"/>
        </w:rPr>
        <w:t xml:space="preserve">  </w:t>
      </w:r>
      <w:r w:rsidRPr="005D5C45">
        <w:rPr>
          <w:rFonts w:asciiTheme="minorHAnsi" w:hAnsiTheme="minorHAnsi" w:cs="Arial"/>
          <w:color w:val="000000"/>
          <w:lang w:val="es-AR"/>
        </w:rPr>
        <w:tab/>
        <w:t>El CONTRATISTA acuerda por el presente liberar a YPFB de toda responsabilidad y lo defenderá frente a cualquier reclamo, gasto, pérdida y costas, como por ejemplo honorarios profesionales y demás costos de la defensa en los que YPFB pudiera incurrir como resultado de la prenda, embargo o gravamen constituido sobre sus bienes relacionados con este contrato.</w:t>
      </w:r>
    </w:p>
    <w:p w:rsidR="005D5C45" w:rsidRPr="005D5C45" w:rsidRDefault="005D5C45" w:rsidP="005D5C45">
      <w:pPr>
        <w:widowControl w:val="0"/>
        <w:tabs>
          <w:tab w:val="num" w:pos="0"/>
          <w:tab w:val="decimal" w:pos="900"/>
        </w:tabs>
        <w:spacing w:line="276" w:lineRule="auto"/>
        <w:jc w:val="both"/>
        <w:rPr>
          <w:rFonts w:asciiTheme="minorHAnsi" w:hAnsiTheme="minorHAnsi" w:cs="Arial"/>
          <w:color w:val="000000"/>
          <w:lang w:val="es-AR"/>
        </w:rPr>
      </w:pPr>
    </w:p>
    <w:p w:rsidR="005D5C45" w:rsidRPr="005D5C45" w:rsidRDefault="005D5C45" w:rsidP="005D5C45">
      <w:pPr>
        <w:spacing w:line="276" w:lineRule="auto"/>
        <w:ind w:left="709" w:hanging="709"/>
        <w:jc w:val="both"/>
        <w:rPr>
          <w:rFonts w:asciiTheme="minorHAnsi" w:hAnsiTheme="minorHAnsi" w:cs="Arial"/>
          <w:color w:val="000000"/>
          <w:lang w:val="es-AR"/>
        </w:rPr>
      </w:pPr>
      <w:r w:rsidRPr="005D5C45">
        <w:rPr>
          <w:rFonts w:asciiTheme="minorHAnsi" w:hAnsiTheme="minorHAnsi" w:cs="Arial"/>
          <w:b/>
          <w:color w:val="000000"/>
          <w:lang w:val="es-AR"/>
        </w:rPr>
        <w:t>35.3</w:t>
      </w:r>
      <w:r w:rsidRPr="005D5C45">
        <w:rPr>
          <w:rFonts w:asciiTheme="minorHAnsi" w:hAnsiTheme="minorHAnsi" w:cs="Arial"/>
          <w:color w:val="000000"/>
          <w:lang w:val="es-AR"/>
        </w:rPr>
        <w:tab/>
        <w:t>La anterior disposición no se interpretará como una renuncia de la responsabilidad del CONTRATISTA con relación a otra disposición del presente contrato</w:t>
      </w:r>
    </w:p>
    <w:p w:rsidR="005D5C45" w:rsidRPr="005D5C45" w:rsidRDefault="005D5C45" w:rsidP="005D5C45">
      <w:pPr>
        <w:spacing w:line="276" w:lineRule="auto"/>
        <w:jc w:val="both"/>
        <w:rPr>
          <w:rFonts w:asciiTheme="minorHAnsi" w:hAnsiTheme="minorHAnsi" w:cs="Arial"/>
          <w:color w:val="000000"/>
          <w:lang w:val="es-AR"/>
        </w:rPr>
      </w:pPr>
    </w:p>
    <w:p w:rsidR="005D5C45" w:rsidRPr="005D5C45" w:rsidRDefault="005D5C45" w:rsidP="005D5C45">
      <w:pPr>
        <w:spacing w:line="276" w:lineRule="auto"/>
        <w:jc w:val="both"/>
        <w:rPr>
          <w:rFonts w:asciiTheme="minorHAnsi" w:hAnsiTheme="minorHAnsi" w:cs="Arial"/>
        </w:rPr>
      </w:pPr>
      <w:r w:rsidRPr="005D5C45">
        <w:rPr>
          <w:rFonts w:asciiTheme="minorHAnsi" w:hAnsiTheme="minorHAnsi" w:cs="Arial"/>
          <w:b/>
        </w:rPr>
        <w:lastRenderedPageBreak/>
        <w:t>TRIGESIMA SEXTA.- (MOROSIDAD Y SUS PENALIDADES).</w:t>
      </w:r>
      <w:r w:rsidRPr="005D5C45">
        <w:rPr>
          <w:rFonts w:asciiTheme="minorHAnsi" w:hAnsiTheme="minorHAnsi" w:cs="Arial"/>
        </w:rPr>
        <w:t xml:space="preserve"> </w:t>
      </w:r>
      <w:r w:rsidRPr="005D5C45">
        <w:rPr>
          <w:rFonts w:asciiTheme="minorHAnsi" w:hAnsiTheme="minorHAnsi" w:cs="Arial"/>
          <w:b/>
          <w:highlight w:val="yellow"/>
          <w:lang w:val="es-BO"/>
        </w:rPr>
        <w:t>Conforme lo establecido en las especificaciones técnicas, determinadas por la unidad solicitante.</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b/>
        </w:rPr>
      </w:pPr>
      <w:r w:rsidRPr="005D5C45">
        <w:rPr>
          <w:rFonts w:asciiTheme="minorHAnsi" w:hAnsiTheme="minorHAnsi" w:cs="Arial"/>
          <w:b/>
        </w:rPr>
        <w:t>36.1</w:t>
      </w:r>
      <w:r w:rsidRPr="005D5C45">
        <w:rPr>
          <w:rFonts w:asciiTheme="minorHAnsi" w:hAnsiTheme="minorHAnsi" w:cs="Arial"/>
        </w:rPr>
        <w:tab/>
        <w:t>En el caso de que el  CONTRATISTA, no estuviera ejecutando el CONTRATO de manera correcta y eficiente, YPFB cursará al CONTRATISTA una nota por escrito, especificando las causas de su disconformidad.</w:t>
      </w:r>
    </w:p>
    <w:p w:rsidR="005D5C45" w:rsidRPr="005D5C45" w:rsidRDefault="005D5C45" w:rsidP="005D5C45">
      <w:pPr>
        <w:spacing w:line="276" w:lineRule="auto"/>
        <w:ind w:left="709" w:hanging="709"/>
        <w:jc w:val="both"/>
        <w:rPr>
          <w:rFonts w:asciiTheme="minorHAnsi" w:hAnsiTheme="minorHAnsi" w:cs="Arial"/>
          <w:b/>
        </w:rPr>
      </w:pPr>
    </w:p>
    <w:p w:rsidR="005D5C45" w:rsidRPr="005D5C45" w:rsidRDefault="005D5C45" w:rsidP="005D5C45">
      <w:pPr>
        <w:spacing w:line="276" w:lineRule="auto"/>
        <w:ind w:left="709" w:hanging="709"/>
        <w:jc w:val="both"/>
        <w:rPr>
          <w:rFonts w:asciiTheme="minorHAnsi" w:hAnsiTheme="minorHAnsi" w:cs="Arial"/>
          <w:b/>
        </w:rPr>
      </w:pPr>
      <w:r w:rsidRPr="005D5C45">
        <w:rPr>
          <w:rFonts w:asciiTheme="minorHAnsi" w:hAnsiTheme="minorHAnsi" w:cs="Arial"/>
          <w:b/>
        </w:rPr>
        <w:t>36.2</w:t>
      </w:r>
      <w:r w:rsidRPr="005D5C45">
        <w:rPr>
          <w:rFonts w:asciiTheme="minorHAnsi" w:hAnsiTheme="minorHAnsi" w:cs="Arial"/>
        </w:rPr>
        <w:tab/>
        <w:t>Si el CONTRATISTA no corrige dichas causas de inconformidad en el plazo razonable que señale YPFB en la mencionada nota, superior a 3 días. YPFB tendrá derecho de ordenar al CONTRATISTA que suspenda la ejecución del SERVICIO hasta que haya corregido la deficiencia a satisfacción de YPFB, sin perjuicio de cualquier otro derecho, acción o recurso que pueda ejercer YPFB conforme a este CONTRATO. El CONTRATISTA no tendrá derecho a percibir retribución alguna por el período de tiempo de dicha suspensión.</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lang w:val="es-ES_tradnl"/>
        </w:rPr>
      </w:pPr>
      <w:r w:rsidRPr="005D5C45">
        <w:rPr>
          <w:rFonts w:asciiTheme="minorHAnsi" w:hAnsiTheme="minorHAnsi" w:cs="Arial"/>
          <w:b/>
        </w:rPr>
        <w:t>36.3</w:t>
      </w:r>
      <w:r w:rsidRPr="005D5C45">
        <w:rPr>
          <w:rFonts w:asciiTheme="minorHAnsi" w:hAnsiTheme="minorHAnsi" w:cs="Arial"/>
        </w:rPr>
        <w:tab/>
        <w:t>YPFB</w:t>
      </w:r>
      <w:r w:rsidRPr="005D5C45">
        <w:rPr>
          <w:rFonts w:asciiTheme="minorHAnsi" w:hAnsiTheme="minorHAnsi" w:cs="Arial"/>
          <w:lang w:val="es-ES_tradnl"/>
        </w:rPr>
        <w:t xml:space="preserve"> podrá aplicar notificando al Contratista por escrito, en caso de incumplimiento una multa del ______</w:t>
      </w:r>
      <w:proofErr w:type="gramStart"/>
      <w:r w:rsidRPr="005D5C45">
        <w:rPr>
          <w:rFonts w:asciiTheme="minorHAnsi" w:hAnsiTheme="minorHAnsi" w:cs="Arial"/>
          <w:lang w:val="es-ES_tradnl"/>
        </w:rPr>
        <w:t>_(</w:t>
      </w:r>
      <w:proofErr w:type="gramEnd"/>
      <w:r w:rsidRPr="005D5C45">
        <w:rPr>
          <w:rFonts w:asciiTheme="minorHAnsi" w:hAnsiTheme="minorHAnsi" w:cs="Arial"/>
          <w:lang w:val="es-ES_tradnl"/>
        </w:rPr>
        <w:t xml:space="preserve"> señalar lo dispuesto en las especificaciones técnicas y términos de referencia)</w:t>
      </w:r>
    </w:p>
    <w:p w:rsidR="005D5C45" w:rsidRPr="005D5C45" w:rsidRDefault="005D5C45" w:rsidP="005D5C45">
      <w:pPr>
        <w:spacing w:line="276" w:lineRule="auto"/>
        <w:ind w:left="709" w:hanging="709"/>
        <w:jc w:val="both"/>
        <w:rPr>
          <w:rFonts w:asciiTheme="minorHAnsi" w:hAnsiTheme="minorHAnsi" w:cs="Arial"/>
          <w:lang w:val="es-ES_tradnl"/>
        </w:rPr>
      </w:pPr>
    </w:p>
    <w:p w:rsidR="005D5C45" w:rsidRPr="005D5C45" w:rsidRDefault="005D5C45" w:rsidP="005D5C45">
      <w:pPr>
        <w:spacing w:line="276" w:lineRule="auto"/>
        <w:ind w:left="709" w:hanging="709"/>
        <w:jc w:val="both"/>
        <w:rPr>
          <w:rFonts w:asciiTheme="minorHAnsi" w:hAnsiTheme="minorHAnsi" w:cs="Arial"/>
          <w:lang w:val="es-ES_tradnl"/>
        </w:rPr>
      </w:pPr>
      <w:r w:rsidRPr="005D5C45">
        <w:rPr>
          <w:rFonts w:asciiTheme="minorHAnsi" w:hAnsiTheme="minorHAnsi" w:cs="Arial"/>
          <w:b/>
          <w:lang w:val="es-ES_tradnl"/>
        </w:rPr>
        <w:t>36.4</w:t>
      </w:r>
      <w:r w:rsidRPr="005D5C45">
        <w:rPr>
          <w:rFonts w:asciiTheme="minorHAnsi" w:hAnsiTheme="minorHAnsi" w:cs="Arial"/>
          <w:lang w:val="es-ES_tradnl"/>
        </w:rPr>
        <w:tab/>
        <w:t xml:space="preserve">Cuando </w:t>
      </w:r>
      <w:r w:rsidRPr="005D5C45">
        <w:rPr>
          <w:rFonts w:asciiTheme="minorHAnsi" w:hAnsiTheme="minorHAnsi" w:cs="Arial"/>
          <w:b/>
          <w:lang w:val="es-ES_tradnl"/>
        </w:rPr>
        <w:t>YPFB</w:t>
      </w:r>
      <w:r w:rsidRPr="005D5C45">
        <w:rPr>
          <w:rFonts w:asciiTheme="minorHAnsi" w:hAnsiTheme="minorHAnsi" w:cs="Arial"/>
          <w:lang w:val="es-ES_tradnl"/>
        </w:rPr>
        <w:t xml:space="preserve"> a través de la instancia pertinente establezca que por la aplicación de multas se ha llegado al límite del diez por ciento (10%) del monto total del Contrato, podrá iniciar el proceso de resolución del Contrato, conforme a lo estipulado en la Cláusula de Terminación de Contrato.</w:t>
      </w:r>
    </w:p>
    <w:p w:rsidR="005D5C45" w:rsidRPr="005D5C45" w:rsidRDefault="005D5C45" w:rsidP="005D5C45">
      <w:pPr>
        <w:spacing w:line="276" w:lineRule="auto"/>
        <w:ind w:left="709" w:hanging="709"/>
        <w:jc w:val="both"/>
        <w:rPr>
          <w:rFonts w:asciiTheme="minorHAnsi" w:hAnsiTheme="minorHAnsi" w:cs="Arial"/>
          <w:lang w:val="es-ES_tradnl"/>
        </w:rPr>
      </w:pPr>
      <w:r w:rsidRPr="005D5C45">
        <w:rPr>
          <w:rFonts w:asciiTheme="minorHAnsi" w:hAnsiTheme="minorHAnsi" w:cs="Arial"/>
          <w:lang w:val="es-ES_tradnl"/>
        </w:rPr>
        <w:t> </w:t>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36.5</w:t>
      </w:r>
      <w:r w:rsidRPr="005D5C45">
        <w:rPr>
          <w:rFonts w:asciiTheme="minorHAnsi" w:hAnsiTheme="minorHAnsi" w:cs="Arial"/>
        </w:rPr>
        <w:tab/>
        <w:t xml:space="preserve">Cuando </w:t>
      </w:r>
      <w:r w:rsidRPr="005D5C45">
        <w:rPr>
          <w:rFonts w:asciiTheme="minorHAnsi" w:hAnsiTheme="minorHAnsi" w:cs="Arial"/>
          <w:b/>
        </w:rPr>
        <w:t xml:space="preserve">YPFB </w:t>
      </w:r>
      <w:r w:rsidRPr="005D5C45">
        <w:rPr>
          <w:rFonts w:asciiTheme="minorHAnsi" w:hAnsiTheme="minorHAnsi" w:cs="Arial"/>
        </w:rPr>
        <w:t>a través de la instancia pertinente establezca que las multas han llegado al límite máximo del veinte por ciento (20%) del monto del Contrato, deberá iniciar el proceso de resolución del Contrato conforme a lo estipulado en la Cláusula de Terminación de Contrato.</w:t>
      </w:r>
    </w:p>
    <w:p w:rsidR="005D5C45" w:rsidRPr="005D5C45" w:rsidRDefault="005D5C45" w:rsidP="005D5C45">
      <w:pPr>
        <w:spacing w:line="276" w:lineRule="auto"/>
        <w:ind w:left="709" w:hanging="709"/>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36.6</w:t>
      </w:r>
      <w:r w:rsidRPr="005D5C45">
        <w:rPr>
          <w:rFonts w:asciiTheme="minorHAnsi" w:hAnsiTheme="minorHAnsi" w:cs="Arial"/>
        </w:rPr>
        <w:tab/>
        <w:t>Las multas se aplicaran de la siguiente manera</w:t>
      </w:r>
      <w:proofErr w:type="gramStart"/>
      <w:r w:rsidRPr="005D5C45">
        <w:rPr>
          <w:rFonts w:asciiTheme="minorHAnsi" w:hAnsiTheme="minorHAnsi" w:cs="Arial"/>
        </w:rPr>
        <w:t>:  _</w:t>
      </w:r>
      <w:proofErr w:type="gramEnd"/>
      <w:r w:rsidRPr="005D5C45">
        <w:rPr>
          <w:rFonts w:asciiTheme="minorHAnsi" w:hAnsiTheme="minorHAnsi" w:cs="Arial"/>
        </w:rPr>
        <w:t>_______ (completar según las características del Servicio)</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jc w:val="both"/>
        <w:rPr>
          <w:rFonts w:asciiTheme="minorHAnsi" w:hAnsiTheme="minorHAnsi" w:cs="Arial"/>
          <w:b/>
        </w:rPr>
      </w:pPr>
      <w:r w:rsidRPr="005D5C45">
        <w:rPr>
          <w:rFonts w:asciiTheme="minorHAnsi" w:hAnsiTheme="minorHAnsi" w:cs="Arial"/>
          <w:b/>
        </w:rPr>
        <w:t>TRIGESIMA SEPTIMA.-  (SEGUROS)</w:t>
      </w:r>
      <w:r w:rsidRPr="005D5C45">
        <w:rPr>
          <w:rFonts w:asciiTheme="minorHAnsi" w:hAnsiTheme="minorHAnsi" w:cs="Arial"/>
          <w:b/>
          <w:highlight w:val="yellow"/>
          <w:lang w:val="es-BO"/>
        </w:rPr>
        <w:t xml:space="preserve"> Conforme lo establecido en las especificaciones técnicas, determinadas por la unidad solicitante.</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37.1</w:t>
      </w:r>
      <w:r w:rsidRPr="005D5C45">
        <w:rPr>
          <w:rFonts w:asciiTheme="minorHAnsi" w:hAnsiTheme="minorHAnsi" w:cs="Arial"/>
          <w:b/>
        </w:rPr>
        <w:tab/>
      </w:r>
      <w:r w:rsidRPr="005D5C45">
        <w:rPr>
          <w:rFonts w:asciiTheme="minorHAnsi" w:hAnsiTheme="minorHAnsi" w:cs="Arial"/>
        </w:rPr>
        <w:t>El Contratista deberá, sin condicionamiento, limitación, requisito, excepción, exclusión o restricción, contratar y garantizar la vigencia durante el plazo de este contrato de las pólizas de seguros de las clases y en los montos que señalados las Especificaciones Técnicas. Asimismo, dichas pólizas deberán ser contratadas con una compañía de seguros debidamente habilitada por la Autoridad de Fiscalización y Control de Pensiones y Seguros – APS para operar en el Estado Plurinacional de Bolivia. El Contratista notificará de inmediato a los aseguradores y enviará toda la 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se haya originado o que tenga relación con la ejecución de los Trabajos por parte del Contratista. Se aceptarán franquicias o deducibles razonables, que estarán a cargo del Contratista. Se incluirá  a YPFB como asegurado adicional en cada póliza. Además, el Contratista renuncia a cualquier derecho de subrogación, expreso o tácito, contra YPFB.</w:t>
      </w:r>
      <w:r w:rsidRPr="005D5C45">
        <w:rPr>
          <w:rFonts w:asciiTheme="minorHAnsi" w:hAnsiTheme="minorHAnsi" w:cs="Arial"/>
        </w:rPr>
        <w:tab/>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lastRenderedPageBreak/>
        <w:t>37.2</w:t>
      </w:r>
      <w:r w:rsidRPr="005D5C45">
        <w:rPr>
          <w:rFonts w:asciiTheme="minorHAnsi" w:hAnsiTheme="minorHAnsi" w:cs="Arial"/>
        </w:rPr>
        <w:tab/>
        <w:t>Asimismo, el Contratista deberá contratar las pólizas de seguro requeridas, incluyendo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contrate para el cumplimiento del presente Contrato, una renuncia a la subrogación de los aseguradores contra YPFB y todos sus cesionarios, afiliadas, mandatarios, funcionarios, directores, empleados, asesores, aseguradores 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37.3.</w:t>
      </w:r>
      <w:r w:rsidRPr="005D5C45">
        <w:rPr>
          <w:rFonts w:asciiTheme="minorHAnsi" w:hAnsiTheme="minorHAnsi" w:cs="Arial"/>
        </w:rPr>
        <w:tab/>
        <w:t>El Contratista deberá notificar de inmediato a YPFB sobre la ocurrencia de cualquiera de los siguientes hechos:</w:t>
      </w:r>
    </w:p>
    <w:p w:rsidR="005D5C45" w:rsidRPr="005D5C45" w:rsidRDefault="005D5C45" w:rsidP="005D5C45">
      <w:pPr>
        <w:spacing w:line="276" w:lineRule="auto"/>
        <w:ind w:left="1134" w:hanging="425"/>
        <w:jc w:val="both"/>
        <w:rPr>
          <w:rFonts w:asciiTheme="minorHAnsi" w:hAnsiTheme="minorHAnsi" w:cs="Arial"/>
        </w:rPr>
      </w:pPr>
      <w:r w:rsidRPr="005D5C45">
        <w:rPr>
          <w:rFonts w:asciiTheme="minorHAnsi" w:hAnsiTheme="minorHAnsi" w:cs="Arial"/>
        </w:rPr>
        <w:t>(a)</w:t>
      </w:r>
      <w:r w:rsidRPr="005D5C45">
        <w:rPr>
          <w:rFonts w:asciiTheme="minorHAnsi" w:hAnsiTheme="minorHAnsi" w:cs="Arial"/>
        </w:rPr>
        <w:tab/>
        <w:t>Cualquier pérdida que esté cubierta por una póliza.</w:t>
      </w:r>
    </w:p>
    <w:p w:rsidR="005D5C45" w:rsidRPr="005D5C45" w:rsidRDefault="005D5C45" w:rsidP="005D5C45">
      <w:pPr>
        <w:spacing w:line="276" w:lineRule="auto"/>
        <w:ind w:left="1134" w:hanging="425"/>
        <w:jc w:val="both"/>
        <w:rPr>
          <w:rFonts w:asciiTheme="minorHAnsi" w:hAnsiTheme="minorHAnsi" w:cs="Arial"/>
        </w:rPr>
      </w:pPr>
      <w:r w:rsidRPr="005D5C45">
        <w:rPr>
          <w:rFonts w:asciiTheme="minorHAnsi" w:hAnsiTheme="minorHAnsi" w:cs="Arial"/>
        </w:rPr>
        <w:t>(b)</w:t>
      </w:r>
      <w:r w:rsidRPr="005D5C45">
        <w:rPr>
          <w:rFonts w:asciiTheme="minorHAnsi" w:hAnsiTheme="minorHAnsi" w:cs="Arial"/>
        </w:rPr>
        <w:tab/>
        <w:t>Cualquier disputa con una aseguradora</w:t>
      </w:r>
    </w:p>
    <w:p w:rsidR="005D5C45" w:rsidRPr="005D5C45" w:rsidRDefault="005D5C45" w:rsidP="005D5C45">
      <w:pPr>
        <w:spacing w:line="276" w:lineRule="auto"/>
        <w:ind w:left="1134" w:hanging="425"/>
        <w:jc w:val="both"/>
        <w:rPr>
          <w:rFonts w:asciiTheme="minorHAnsi" w:hAnsiTheme="minorHAnsi" w:cs="Arial"/>
        </w:rPr>
      </w:pPr>
      <w:r w:rsidRPr="005D5C45">
        <w:rPr>
          <w:rFonts w:asciiTheme="minorHAnsi" w:hAnsiTheme="minorHAnsi" w:cs="Arial"/>
        </w:rPr>
        <w:t>(c)</w:t>
      </w:r>
      <w:r w:rsidRPr="005D5C45">
        <w:rPr>
          <w:rFonts w:asciiTheme="minorHAnsi" w:hAnsiTheme="minorHAnsi" w:cs="Arial"/>
        </w:rPr>
        <w:tab/>
        <w:t>La falta de pago de cualquier prima</w:t>
      </w:r>
    </w:p>
    <w:p w:rsidR="005D5C45" w:rsidRPr="005D5C45" w:rsidRDefault="005D5C45" w:rsidP="005D5C45">
      <w:pPr>
        <w:spacing w:line="276" w:lineRule="auto"/>
        <w:ind w:left="1134" w:hanging="425"/>
        <w:jc w:val="both"/>
        <w:rPr>
          <w:rFonts w:asciiTheme="minorHAnsi" w:hAnsiTheme="minorHAnsi" w:cs="Arial"/>
        </w:rPr>
      </w:pPr>
      <w:r w:rsidRPr="005D5C45">
        <w:rPr>
          <w:rFonts w:asciiTheme="minorHAnsi" w:hAnsiTheme="minorHAnsi" w:cs="Arial"/>
        </w:rPr>
        <w:t>(d)</w:t>
      </w:r>
      <w:r w:rsidRPr="005D5C45">
        <w:rPr>
          <w:rFonts w:asciiTheme="minorHAnsi" w:hAnsiTheme="minorHAnsi" w:cs="Arial"/>
        </w:rPr>
        <w:tab/>
        <w:t>Cualquier cambio en las coberturas.</w:t>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37.4.</w:t>
      </w:r>
      <w:r w:rsidRPr="005D5C45">
        <w:rPr>
          <w:rFonts w:asciiTheme="minorHAnsi" w:hAnsiTheme="minorHAnsi" w:cs="Arial"/>
        </w:rPr>
        <w:tab/>
        <w:t xml:space="preserve">El Contratista deberá, antes de la emisión de la Orden de Proceder, según se le requiera, presentar a YPFB certificados de seguro los que serán prueba suficiente de que el Contratista ha cumplido sin condicionamiento, limitación, requisito, excepción, exclusión o restricción alguna con los requisitos de seguros de este contrato.  </w:t>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37.5.</w:t>
      </w:r>
      <w:r w:rsidRPr="005D5C45">
        <w:rPr>
          <w:rFonts w:asciiTheme="minorHAnsi" w:hAnsiTheme="minorHAnsi" w:cs="Arial"/>
        </w:rPr>
        <w:tab/>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37.6.</w:t>
      </w:r>
      <w:r w:rsidRPr="005D5C45">
        <w:rPr>
          <w:rFonts w:asciiTheme="minorHAnsi" w:hAnsiTheme="minorHAnsi" w:cs="Arial"/>
        </w:rPr>
        <w:tab/>
        <w:t>El Contratista cursará notificación escrita a YPFB con treinta (30) Días de antelación sobre cualquier modificación material o cancelación de las pólizas antes referidas. 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 en los términos del Contrato.</w:t>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37.7.</w:t>
      </w:r>
      <w:r w:rsidRPr="005D5C45">
        <w:rPr>
          <w:rFonts w:asciiTheme="minorHAnsi" w:hAnsiTheme="minorHAnsi" w:cs="Arial"/>
        </w:rPr>
        <w:tab/>
        <w:t>La cesación de pagos, la quiebra o el concurso o el incumplimiento de cualquier compañía de seguros de asegurar al Contratista o a sus subcontratistas o el incumplimiento de cualquier compañía de seguros de pagar el siniestro no se interpretará como una renuncia y no liberará al Contratista de cumplir con las disposiciones del presente contrato.</w:t>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37.8.</w:t>
      </w:r>
      <w:r w:rsidRPr="005D5C45">
        <w:rPr>
          <w:rFonts w:asciiTheme="minorHAnsi" w:hAnsiTheme="minorHAnsi" w:cs="Arial"/>
        </w:rPr>
        <w:tab/>
        <w:t>Todos los trabajadores funcionarios y empleados de la empresa adjudicada, estarán cubiertos bajo la Póliza de Accidentes Personales (que cubra muerte e invalidez). Daños a cualquier miembro del personal que figure en sus planillas involucrado en el servicio, por lesiones corporales sufridas como consecuencia directa e inmediata de los accidentes que ocurran en el desempeño de su trabajo.</w:t>
      </w: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37.9</w:t>
      </w:r>
      <w:r w:rsidRPr="005D5C45">
        <w:rPr>
          <w:rFonts w:asciiTheme="minorHAnsi" w:hAnsiTheme="minorHAnsi" w:cs="Arial"/>
          <w:b/>
        </w:rPr>
        <w:tab/>
      </w:r>
      <w:r w:rsidRPr="005D5C45">
        <w:rPr>
          <w:rFonts w:asciiTheme="minorHAnsi" w:hAnsiTheme="minorHAnsi" w:cs="Arial"/>
        </w:rPr>
        <w:t xml:space="preserve">Los equipos del Contratista deberán estar asegurados contra todo riesgo de pérdidas o daños físicos, con un monto igual al valor de mercado de dichos equipos, pudiendo el Contratista </w:t>
      </w:r>
      <w:proofErr w:type="spellStart"/>
      <w:r w:rsidRPr="005D5C45">
        <w:rPr>
          <w:rFonts w:asciiTheme="minorHAnsi" w:hAnsiTheme="minorHAnsi" w:cs="Arial"/>
        </w:rPr>
        <w:t>autoasegurarlos</w:t>
      </w:r>
      <w:proofErr w:type="spellEnd"/>
      <w:r w:rsidRPr="005D5C45">
        <w:rPr>
          <w:rFonts w:asciiTheme="minorHAnsi" w:hAnsiTheme="minorHAnsi" w:cs="Arial"/>
        </w:rPr>
        <w:t>.</w:t>
      </w:r>
    </w:p>
    <w:p w:rsidR="005D5C45" w:rsidRPr="005D5C45" w:rsidRDefault="005D5C45" w:rsidP="005D5C45">
      <w:pPr>
        <w:spacing w:line="276" w:lineRule="auto"/>
        <w:ind w:left="709" w:hanging="709"/>
        <w:jc w:val="both"/>
        <w:rPr>
          <w:rFonts w:asciiTheme="minorHAnsi" w:hAnsiTheme="minorHAnsi" w:cs="Arial"/>
        </w:rPr>
      </w:pPr>
    </w:p>
    <w:p w:rsidR="005D5C45" w:rsidRPr="005D5C45" w:rsidRDefault="005D5C45" w:rsidP="005D5C45">
      <w:pPr>
        <w:spacing w:line="276" w:lineRule="auto"/>
        <w:jc w:val="both"/>
        <w:rPr>
          <w:rFonts w:asciiTheme="minorHAnsi" w:hAnsiTheme="minorHAnsi" w:cs="Arial"/>
          <w:b/>
        </w:rPr>
      </w:pPr>
      <w:r w:rsidRPr="005D5C45">
        <w:rPr>
          <w:rFonts w:asciiTheme="minorHAnsi" w:hAnsiTheme="minorHAnsi" w:cs="Arial"/>
          <w:b/>
        </w:rPr>
        <w:t>TRIGESIMA OCTAVA.- (CONTRATISTA INDEPENDIENTE)</w:t>
      </w:r>
    </w:p>
    <w:p w:rsidR="005D5C45" w:rsidRPr="005D5C45" w:rsidRDefault="005D5C45" w:rsidP="005D5C45">
      <w:pPr>
        <w:spacing w:line="276" w:lineRule="auto"/>
        <w:jc w:val="both"/>
        <w:rPr>
          <w:rFonts w:asciiTheme="minorHAnsi" w:hAnsiTheme="minorHAnsi" w:cs="Arial"/>
          <w:b/>
        </w:rPr>
      </w:pPr>
    </w:p>
    <w:p w:rsidR="005D5C45" w:rsidRPr="005D5C45" w:rsidRDefault="005D5C45" w:rsidP="005D5C45">
      <w:pPr>
        <w:spacing w:line="276" w:lineRule="auto"/>
        <w:ind w:left="709" w:hanging="709"/>
        <w:jc w:val="both"/>
        <w:rPr>
          <w:rFonts w:asciiTheme="minorHAnsi" w:hAnsiTheme="minorHAnsi" w:cs="Arial"/>
        </w:rPr>
      </w:pPr>
      <w:r w:rsidRPr="005D5C45">
        <w:rPr>
          <w:rFonts w:asciiTheme="minorHAnsi" w:hAnsiTheme="minorHAnsi" w:cs="Arial"/>
          <w:b/>
        </w:rPr>
        <w:t>38.1</w:t>
      </w:r>
      <w:r w:rsidRPr="005D5C45">
        <w:rPr>
          <w:rFonts w:asciiTheme="minorHAnsi" w:hAnsiTheme="minorHAnsi" w:cs="Arial"/>
        </w:rPr>
        <w:tab/>
        <w:t xml:space="preserve">En el desarrollo de los Trabajos, el CONTRATISTA será un contratista independiente, controlará cómo se ejecutan los detalles de los Trabajos y será responsable de los resultados y de garantizar que los Trabajos </w:t>
      </w:r>
      <w:r w:rsidRPr="005D5C45">
        <w:rPr>
          <w:rFonts w:asciiTheme="minorHAnsi" w:hAnsiTheme="minorHAnsi" w:cs="Arial"/>
        </w:rPr>
        <w:lastRenderedPageBreak/>
        <w:t>se desarrollen de conformidad con los procedimientos de salud, seguridad y medio ambiente, incluyendo los Requerimientos de Seguridad Salud y Medio Ambiente de YPFB establecidos en el Anexo_____.</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after="160" w:line="276" w:lineRule="auto"/>
        <w:jc w:val="both"/>
        <w:rPr>
          <w:rFonts w:asciiTheme="minorHAnsi" w:eastAsia="Calibri" w:hAnsiTheme="minorHAnsi" w:cs="Arial"/>
          <w:b/>
          <w:lang w:val="es-AR"/>
        </w:rPr>
      </w:pPr>
      <w:r w:rsidRPr="005D5C45">
        <w:rPr>
          <w:rFonts w:asciiTheme="minorHAnsi" w:eastAsia="Calibri" w:hAnsiTheme="minorHAnsi" w:cs="Arial"/>
          <w:b/>
          <w:lang w:val="es-AR"/>
        </w:rPr>
        <w:t>TRIGESIMA NOVENA.- (INDEMNIDAD Y LIMITE DE RESPONSABILIDAD)</w:t>
      </w:r>
    </w:p>
    <w:p w:rsidR="005D5C45" w:rsidRPr="005D5C45" w:rsidRDefault="005D5C45" w:rsidP="005D5C45">
      <w:pPr>
        <w:spacing w:after="160" w:line="276" w:lineRule="auto"/>
        <w:jc w:val="both"/>
        <w:rPr>
          <w:rFonts w:asciiTheme="minorHAnsi" w:eastAsia="Calibri" w:hAnsiTheme="minorHAnsi" w:cs="Arial"/>
          <w:lang w:val="es-AR"/>
        </w:rPr>
      </w:pPr>
      <w:r w:rsidRPr="005D5C45">
        <w:rPr>
          <w:rFonts w:asciiTheme="minorHAnsi" w:eastAsia="Calibri" w:hAnsiTheme="minorHAnsi" w:cs="Arial"/>
          <w:b/>
          <w:lang w:val="es-AR"/>
        </w:rPr>
        <w:t>39.1.-</w:t>
      </w:r>
      <w:r w:rsidRPr="005D5C45">
        <w:rPr>
          <w:rFonts w:asciiTheme="minorHAnsi" w:eastAsia="Calibri" w:hAnsiTheme="minorHAnsi"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tbl>
      <w:tblPr>
        <w:tblW w:w="0" w:type="auto"/>
        <w:tblInd w:w="817" w:type="dxa"/>
        <w:tblLook w:val="04A0" w:firstRow="1" w:lastRow="0" w:firstColumn="1" w:lastColumn="0" w:noHBand="0" w:noVBand="1"/>
      </w:tblPr>
      <w:tblGrid>
        <w:gridCol w:w="554"/>
        <w:gridCol w:w="7589"/>
      </w:tblGrid>
      <w:tr w:rsidR="005D5C45" w:rsidRPr="005D5C45" w:rsidTr="005D5C45">
        <w:trPr>
          <w:trHeight w:val="195"/>
        </w:trPr>
        <w:tc>
          <w:tcPr>
            <w:tcW w:w="554" w:type="dxa"/>
            <w:shd w:val="clear" w:color="auto" w:fill="auto"/>
          </w:tcPr>
          <w:p w:rsidR="005D5C45" w:rsidRPr="005D5C45" w:rsidRDefault="005D5C45" w:rsidP="005D5C45">
            <w:pPr>
              <w:spacing w:line="276" w:lineRule="auto"/>
              <w:jc w:val="both"/>
              <w:rPr>
                <w:rFonts w:asciiTheme="minorHAnsi" w:eastAsia="Calibri" w:hAnsiTheme="minorHAnsi" w:cs="Arial"/>
                <w:lang w:val="es-AR"/>
              </w:rPr>
            </w:pPr>
            <w:r w:rsidRPr="005D5C45">
              <w:rPr>
                <w:rFonts w:asciiTheme="minorHAnsi" w:eastAsia="Calibri" w:hAnsiTheme="minorHAnsi" w:cs="Arial"/>
                <w:lang w:val="es-AR"/>
              </w:rPr>
              <w:t>(a)</w:t>
            </w:r>
          </w:p>
        </w:tc>
        <w:tc>
          <w:tcPr>
            <w:tcW w:w="7589" w:type="dxa"/>
            <w:shd w:val="clear" w:color="auto" w:fill="auto"/>
          </w:tcPr>
          <w:p w:rsidR="005D5C45" w:rsidRPr="005D5C45" w:rsidRDefault="005D5C45" w:rsidP="005D5C45">
            <w:pPr>
              <w:spacing w:line="276" w:lineRule="auto"/>
              <w:ind w:left="322" w:hanging="322"/>
              <w:jc w:val="both"/>
              <w:rPr>
                <w:rFonts w:asciiTheme="minorHAnsi" w:eastAsia="Calibri" w:hAnsiTheme="minorHAnsi" w:cs="Arial"/>
                <w:lang w:val="es-AR"/>
              </w:rPr>
            </w:pPr>
            <w:r w:rsidRPr="005D5C45">
              <w:rPr>
                <w:rFonts w:asciiTheme="minorHAnsi" w:eastAsia="Calibri" w:hAnsiTheme="minorHAnsi" w:cs="Arial"/>
                <w:lang w:val="es-AR"/>
              </w:rPr>
              <w:t>(i)</w:t>
            </w:r>
            <w:r w:rsidRPr="005D5C45">
              <w:rPr>
                <w:rFonts w:asciiTheme="minorHAnsi" w:eastAsia="Calibri" w:hAnsiTheme="minorHAnsi" w:cs="Arial"/>
                <w:lang w:val="es-AR"/>
              </w:rPr>
              <w:tab/>
              <w:t>Lesión, muerte o enfermedad del personal del Contratista o sus afiliadas, o de sus Sub Contratistas; y</w:t>
            </w:r>
          </w:p>
        </w:tc>
      </w:tr>
      <w:tr w:rsidR="005D5C45" w:rsidRPr="005D5C45" w:rsidTr="005D5C45">
        <w:trPr>
          <w:trHeight w:val="603"/>
        </w:trPr>
        <w:tc>
          <w:tcPr>
            <w:tcW w:w="554" w:type="dxa"/>
            <w:shd w:val="clear" w:color="auto" w:fill="auto"/>
          </w:tcPr>
          <w:p w:rsidR="005D5C45" w:rsidRPr="005D5C45" w:rsidRDefault="005D5C45" w:rsidP="005D5C45">
            <w:pPr>
              <w:spacing w:line="276" w:lineRule="auto"/>
              <w:jc w:val="both"/>
              <w:rPr>
                <w:rFonts w:asciiTheme="minorHAnsi" w:eastAsia="Calibri" w:hAnsiTheme="minorHAnsi" w:cs="Arial"/>
                <w:lang w:val="es-AR"/>
              </w:rPr>
            </w:pPr>
          </w:p>
        </w:tc>
        <w:tc>
          <w:tcPr>
            <w:tcW w:w="7589" w:type="dxa"/>
            <w:shd w:val="clear" w:color="auto" w:fill="auto"/>
          </w:tcPr>
          <w:p w:rsidR="005D5C45" w:rsidRPr="005D5C45" w:rsidRDefault="005D5C45" w:rsidP="0016202B">
            <w:pPr>
              <w:numPr>
                <w:ilvl w:val="0"/>
                <w:numId w:val="53"/>
              </w:numPr>
              <w:spacing w:line="276" w:lineRule="auto"/>
              <w:ind w:left="322" w:hanging="322"/>
              <w:jc w:val="both"/>
              <w:rPr>
                <w:rFonts w:asciiTheme="minorHAnsi" w:eastAsia="Calibri" w:hAnsiTheme="minorHAnsi" w:cs="Arial"/>
                <w:lang w:val="es-AR"/>
              </w:rPr>
            </w:pPr>
            <w:r w:rsidRPr="005D5C45">
              <w:rPr>
                <w:rFonts w:asciiTheme="minorHAnsi" w:eastAsia="Calibri" w:hAnsiTheme="minorHAnsi" w:cs="Arial"/>
                <w:lang w:val="es-AR"/>
              </w:rPr>
              <w:t>Por daño o pérdida de los bienes en propiedad del Contratista o sus afiliadas, o de sus Sub Contratistas;</w:t>
            </w:r>
          </w:p>
          <w:p w:rsidR="005D5C45" w:rsidRPr="005D5C45" w:rsidRDefault="005D5C45" w:rsidP="005D5C45">
            <w:pPr>
              <w:spacing w:line="276" w:lineRule="auto"/>
              <w:ind w:left="322"/>
              <w:jc w:val="both"/>
              <w:rPr>
                <w:rFonts w:asciiTheme="minorHAnsi" w:eastAsia="Calibri" w:hAnsiTheme="minorHAnsi" w:cs="Arial"/>
                <w:lang w:val="es-AR"/>
              </w:rPr>
            </w:pPr>
          </w:p>
          <w:p w:rsidR="005D5C45" w:rsidRPr="005D5C45" w:rsidRDefault="005D5C45" w:rsidP="0016202B">
            <w:pPr>
              <w:numPr>
                <w:ilvl w:val="0"/>
                <w:numId w:val="53"/>
              </w:numPr>
              <w:spacing w:line="276" w:lineRule="auto"/>
              <w:ind w:left="322" w:hanging="322"/>
              <w:jc w:val="both"/>
              <w:rPr>
                <w:rFonts w:asciiTheme="minorHAnsi" w:eastAsia="Calibri" w:hAnsiTheme="minorHAnsi" w:cs="Arial"/>
                <w:lang w:val="es-AR"/>
              </w:rPr>
            </w:pPr>
            <w:r w:rsidRPr="005D5C45">
              <w:rPr>
                <w:rFonts w:asciiTheme="minorHAnsi" w:eastAsia="Calibri" w:hAnsiTheme="minorHAnsi" w:cs="Arial"/>
                <w:lang w:val="es-AR"/>
              </w:rPr>
              <w:t>Sujeto a las disposiciones del presente Contrato, por daño o cierre del pozo, del reservorio o minerales subterráneos y por todo daño o pérdida causado a YPFB o a terceros como resultado de la pérdida del control del pozo o de la emisión, filtración, contaminación de un pozo acondicionado o perforado en virtud del presente, en caso de dolo del Contratista</w:t>
            </w:r>
            <w:r w:rsidRPr="005D5C45">
              <w:rPr>
                <w:rFonts w:asciiTheme="minorHAnsi" w:eastAsia="Calibri" w:hAnsiTheme="minorHAnsi"/>
                <w:lang w:val="es-BO"/>
              </w:rPr>
              <w:t xml:space="preserve"> </w:t>
            </w:r>
            <w:r w:rsidRPr="005D5C45">
              <w:rPr>
                <w:rFonts w:asciiTheme="minorHAnsi" w:eastAsia="Calibri" w:hAnsiTheme="minorHAnsi" w:cs="Arial"/>
                <w:lang w:val="es-AR"/>
              </w:rPr>
              <w:t xml:space="preserve">o sus afiliadas y  sus Sub Contratistas. </w:t>
            </w:r>
          </w:p>
        </w:tc>
      </w:tr>
    </w:tbl>
    <w:p w:rsidR="005D5C45" w:rsidRPr="005D5C45" w:rsidRDefault="005D5C45" w:rsidP="005D5C45">
      <w:pPr>
        <w:spacing w:after="160" w:line="276" w:lineRule="auto"/>
        <w:jc w:val="both"/>
        <w:rPr>
          <w:rFonts w:asciiTheme="minorHAnsi" w:eastAsia="Calibri" w:hAnsiTheme="minorHAnsi" w:cs="Arial"/>
          <w:lang w:val="es-AR"/>
        </w:rPr>
      </w:pPr>
      <w:r w:rsidRPr="005D5C45">
        <w:rPr>
          <w:rFonts w:asciiTheme="minorHAnsi" w:eastAsia="Calibri" w:hAnsiTheme="minorHAnsi" w:cs="Arial"/>
          <w:lang w:val="es-AR"/>
        </w:rPr>
        <w:t>Aunque hubieran sido o no originados o resultantes en todo o en parte de la culpa o negligencia, ya sea exclusiva, concurrente, conjunta, activa o pasiva de YPFB;</w:t>
      </w:r>
    </w:p>
    <w:tbl>
      <w:tblPr>
        <w:tblW w:w="0" w:type="auto"/>
        <w:tblInd w:w="959" w:type="dxa"/>
        <w:tblLook w:val="04A0" w:firstRow="1" w:lastRow="0" w:firstColumn="1" w:lastColumn="0" w:noHBand="0" w:noVBand="1"/>
      </w:tblPr>
      <w:tblGrid>
        <w:gridCol w:w="709"/>
        <w:gridCol w:w="7016"/>
      </w:tblGrid>
      <w:tr w:rsidR="005D5C45" w:rsidRPr="005D5C45" w:rsidTr="005D5C45">
        <w:trPr>
          <w:trHeight w:val="223"/>
        </w:trPr>
        <w:tc>
          <w:tcPr>
            <w:tcW w:w="709" w:type="dxa"/>
            <w:shd w:val="clear" w:color="auto" w:fill="auto"/>
          </w:tcPr>
          <w:p w:rsidR="005D5C45" w:rsidRPr="005D5C45" w:rsidRDefault="005D5C45" w:rsidP="005D5C45">
            <w:pPr>
              <w:jc w:val="both"/>
              <w:rPr>
                <w:rFonts w:asciiTheme="minorHAnsi" w:eastAsia="Calibri" w:hAnsiTheme="minorHAnsi" w:cs="Arial"/>
                <w:lang w:val="es-AR"/>
              </w:rPr>
            </w:pPr>
            <w:r w:rsidRPr="005D5C45">
              <w:rPr>
                <w:rFonts w:asciiTheme="minorHAnsi" w:eastAsia="Calibri" w:hAnsiTheme="minorHAnsi" w:cs="Arial"/>
                <w:lang w:val="es-AR"/>
              </w:rPr>
              <w:t>(b)</w:t>
            </w:r>
          </w:p>
        </w:tc>
        <w:tc>
          <w:tcPr>
            <w:tcW w:w="7016" w:type="dxa"/>
            <w:shd w:val="clear" w:color="auto" w:fill="auto"/>
          </w:tcPr>
          <w:p w:rsidR="005D5C45" w:rsidRPr="005D5C45" w:rsidRDefault="005D5C45" w:rsidP="0016202B">
            <w:pPr>
              <w:numPr>
                <w:ilvl w:val="0"/>
                <w:numId w:val="54"/>
              </w:numPr>
              <w:spacing w:after="160" w:line="276" w:lineRule="auto"/>
              <w:jc w:val="both"/>
              <w:rPr>
                <w:rFonts w:asciiTheme="minorHAnsi" w:eastAsia="Calibri" w:hAnsiTheme="minorHAnsi" w:cs="Arial"/>
                <w:lang w:val="es-AR"/>
              </w:rPr>
            </w:pPr>
            <w:r w:rsidRPr="005D5C45">
              <w:rPr>
                <w:rFonts w:asciiTheme="minorHAnsi" w:eastAsia="Calibri" w:hAnsiTheme="minorHAnsi" w:cs="Arial"/>
                <w:lang w:val="es-AR"/>
              </w:rPr>
              <w:t>Lesión, muerte y enfermedad de terceros;</w:t>
            </w:r>
          </w:p>
        </w:tc>
      </w:tr>
      <w:tr w:rsidR="005D5C45" w:rsidRPr="005D5C45" w:rsidTr="005D5C45">
        <w:trPr>
          <w:trHeight w:val="183"/>
        </w:trPr>
        <w:tc>
          <w:tcPr>
            <w:tcW w:w="709" w:type="dxa"/>
            <w:shd w:val="clear" w:color="auto" w:fill="auto"/>
          </w:tcPr>
          <w:p w:rsidR="005D5C45" w:rsidRPr="005D5C45" w:rsidRDefault="005D5C45" w:rsidP="005D5C45">
            <w:pPr>
              <w:jc w:val="both"/>
              <w:rPr>
                <w:rFonts w:asciiTheme="minorHAnsi" w:eastAsia="Calibri" w:hAnsiTheme="minorHAnsi" w:cs="Arial"/>
                <w:lang w:val="es-AR"/>
              </w:rPr>
            </w:pPr>
          </w:p>
        </w:tc>
        <w:tc>
          <w:tcPr>
            <w:tcW w:w="7016" w:type="dxa"/>
            <w:shd w:val="clear" w:color="auto" w:fill="auto"/>
          </w:tcPr>
          <w:p w:rsidR="005D5C45" w:rsidRPr="005D5C45" w:rsidRDefault="005D5C45" w:rsidP="0016202B">
            <w:pPr>
              <w:numPr>
                <w:ilvl w:val="0"/>
                <w:numId w:val="54"/>
              </w:numPr>
              <w:spacing w:after="160" w:line="276" w:lineRule="auto"/>
              <w:jc w:val="both"/>
              <w:rPr>
                <w:rFonts w:asciiTheme="minorHAnsi" w:eastAsia="Calibri" w:hAnsiTheme="minorHAnsi" w:cs="Arial"/>
                <w:lang w:val="es-AR"/>
              </w:rPr>
            </w:pPr>
            <w:r w:rsidRPr="005D5C45">
              <w:rPr>
                <w:rFonts w:asciiTheme="minorHAnsi" w:eastAsia="Calibri" w:hAnsiTheme="minorHAnsi" w:cs="Arial"/>
                <w:lang w:val="es-AR"/>
              </w:rPr>
              <w:t>Daño o pérdida de los bienes en propiedad de terceros;</w:t>
            </w:r>
          </w:p>
        </w:tc>
      </w:tr>
    </w:tbl>
    <w:p w:rsidR="005D5C45" w:rsidRPr="005D5C45" w:rsidRDefault="005D5C45" w:rsidP="005D5C45">
      <w:pPr>
        <w:spacing w:after="160" w:line="276" w:lineRule="auto"/>
        <w:jc w:val="both"/>
        <w:rPr>
          <w:rFonts w:asciiTheme="minorHAnsi" w:eastAsia="Calibri" w:hAnsiTheme="minorHAnsi" w:cs="Arial"/>
          <w:lang w:val="es-BO"/>
        </w:rPr>
      </w:pPr>
      <w:r w:rsidRPr="005D5C45">
        <w:rPr>
          <w:rFonts w:asciiTheme="minorHAnsi" w:eastAsia="Calibri" w:hAnsiTheme="minorHAnsi" w:cs="Arial"/>
          <w:lang w:val="es-AR"/>
        </w:rPr>
        <w:t>Cuando fueran el resultado de la culpa o negligencia del Contratista concurrente o conjunta con YPFB, la obligación de indemnización del Contratista</w:t>
      </w:r>
      <w:r w:rsidRPr="005D5C45">
        <w:rPr>
          <w:rFonts w:asciiTheme="minorHAnsi" w:eastAsia="Calibri" w:hAnsiTheme="minorHAnsi" w:cs="Lucida Bright"/>
          <w:color w:val="000000"/>
          <w:lang w:val="es-BO"/>
        </w:rPr>
        <w:t xml:space="preserve"> </w:t>
      </w:r>
      <w:r w:rsidRPr="005D5C45">
        <w:rPr>
          <w:rFonts w:asciiTheme="minorHAnsi" w:eastAsia="Calibri" w:hAnsiTheme="minorHAnsi" w:cs="Arial"/>
          <w:lang w:val="es-BO"/>
        </w:rPr>
        <w:t>estará limitada por el porcentaje de responsabilidad que le correspondiera;</w:t>
      </w:r>
    </w:p>
    <w:p w:rsidR="005D5C45" w:rsidRPr="005D5C45" w:rsidRDefault="005D5C45" w:rsidP="005D5C45">
      <w:pPr>
        <w:spacing w:after="160" w:line="276" w:lineRule="auto"/>
        <w:jc w:val="both"/>
        <w:rPr>
          <w:rFonts w:asciiTheme="minorHAnsi" w:eastAsia="Calibri" w:hAnsiTheme="minorHAnsi" w:cs="Arial"/>
          <w:lang w:val="es-AR"/>
        </w:rPr>
      </w:pPr>
      <w:r w:rsidRPr="005D5C45">
        <w:rPr>
          <w:rFonts w:asciiTheme="minorHAnsi" w:eastAsia="Calibri" w:hAnsiTheme="minorHAnsi" w:cs="Arial"/>
          <w:b/>
          <w:lang w:val="es-AR"/>
        </w:rPr>
        <w:t>39.2.-</w:t>
      </w:r>
      <w:r w:rsidRPr="005D5C45">
        <w:rPr>
          <w:rFonts w:asciiTheme="minorHAnsi" w:eastAsia="Calibri" w:hAnsiTheme="minorHAnsi"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tbl>
      <w:tblPr>
        <w:tblW w:w="0" w:type="auto"/>
        <w:tblInd w:w="959" w:type="dxa"/>
        <w:tblLook w:val="04A0" w:firstRow="1" w:lastRow="0" w:firstColumn="1" w:lastColumn="0" w:noHBand="0" w:noVBand="1"/>
      </w:tblPr>
      <w:tblGrid>
        <w:gridCol w:w="464"/>
        <w:gridCol w:w="420"/>
        <w:gridCol w:w="6742"/>
        <w:gridCol w:w="302"/>
      </w:tblGrid>
      <w:tr w:rsidR="005D5C45" w:rsidRPr="005D5C45" w:rsidTr="005D5C45">
        <w:trPr>
          <w:trHeight w:val="133"/>
        </w:trPr>
        <w:tc>
          <w:tcPr>
            <w:tcW w:w="464" w:type="dxa"/>
            <w:shd w:val="clear" w:color="auto" w:fill="auto"/>
          </w:tcPr>
          <w:p w:rsidR="005D5C45" w:rsidRPr="005D5C45" w:rsidRDefault="005D5C45" w:rsidP="005D5C45">
            <w:pPr>
              <w:spacing w:line="276" w:lineRule="auto"/>
              <w:jc w:val="both"/>
              <w:rPr>
                <w:rFonts w:asciiTheme="minorHAnsi" w:eastAsia="Calibri" w:hAnsiTheme="minorHAnsi" w:cs="Arial"/>
                <w:lang w:val="es-AR"/>
              </w:rPr>
            </w:pPr>
            <w:r w:rsidRPr="005D5C45">
              <w:rPr>
                <w:rFonts w:asciiTheme="minorHAnsi" w:eastAsia="Calibri" w:hAnsiTheme="minorHAnsi" w:cs="Arial"/>
                <w:lang w:val="es-AR"/>
              </w:rPr>
              <w:t>(a)</w:t>
            </w:r>
          </w:p>
        </w:tc>
        <w:tc>
          <w:tcPr>
            <w:tcW w:w="7464" w:type="dxa"/>
            <w:gridSpan w:val="3"/>
            <w:shd w:val="clear" w:color="auto" w:fill="auto"/>
          </w:tcPr>
          <w:p w:rsidR="005D5C45" w:rsidRPr="005D5C45" w:rsidRDefault="005D5C45" w:rsidP="0016202B">
            <w:pPr>
              <w:numPr>
                <w:ilvl w:val="0"/>
                <w:numId w:val="55"/>
              </w:numPr>
              <w:spacing w:line="276" w:lineRule="auto"/>
              <w:ind w:left="595" w:hanging="595"/>
              <w:jc w:val="both"/>
              <w:rPr>
                <w:rFonts w:asciiTheme="minorHAnsi" w:eastAsia="Calibri" w:hAnsiTheme="minorHAnsi" w:cs="Arial"/>
                <w:lang w:val="es-AR"/>
              </w:rPr>
            </w:pPr>
            <w:r w:rsidRPr="005D5C45">
              <w:rPr>
                <w:rFonts w:asciiTheme="minorHAnsi" w:eastAsia="Calibri" w:hAnsiTheme="minorHAnsi" w:cs="Arial"/>
                <w:lang w:val="es-AR"/>
              </w:rPr>
              <w:t>Lesión, muerte o enfermedad del personal de YPFB o sus afiliadas, o de sus Sub Contratistas;</w:t>
            </w:r>
          </w:p>
          <w:p w:rsidR="005D5C45" w:rsidRPr="005D5C45" w:rsidRDefault="005D5C45" w:rsidP="0016202B">
            <w:pPr>
              <w:numPr>
                <w:ilvl w:val="0"/>
                <w:numId w:val="55"/>
              </w:numPr>
              <w:spacing w:line="276" w:lineRule="auto"/>
              <w:ind w:left="595" w:hanging="595"/>
              <w:jc w:val="both"/>
              <w:rPr>
                <w:rFonts w:asciiTheme="minorHAnsi" w:eastAsia="Calibri" w:hAnsiTheme="minorHAnsi" w:cs="Arial"/>
                <w:lang w:val="es-AR"/>
              </w:rPr>
            </w:pPr>
            <w:r w:rsidRPr="005D5C45">
              <w:rPr>
                <w:rFonts w:asciiTheme="minorHAnsi" w:eastAsia="Calibri" w:hAnsiTheme="minorHAnsi" w:cs="Arial"/>
                <w:lang w:val="es-AR"/>
              </w:rPr>
              <w:lastRenderedPageBreak/>
              <w:t>Por daño o pérdida de los bienes en propiedad del YPFB o sus afiliadas, o de sus Sub Contratistas;</w:t>
            </w:r>
          </w:p>
          <w:p w:rsidR="005D5C45" w:rsidRPr="005D5C45" w:rsidRDefault="005D5C45" w:rsidP="0016202B">
            <w:pPr>
              <w:pStyle w:val="Prrafodelista"/>
              <w:numPr>
                <w:ilvl w:val="0"/>
                <w:numId w:val="55"/>
              </w:numPr>
              <w:ind w:left="595" w:hanging="595"/>
              <w:contextualSpacing/>
              <w:jc w:val="both"/>
              <w:rPr>
                <w:rFonts w:asciiTheme="minorHAnsi" w:eastAsia="Calibri" w:hAnsiTheme="minorHAnsi" w:cs="Arial"/>
                <w:lang w:val="es-AR"/>
              </w:rPr>
            </w:pPr>
            <w:r w:rsidRPr="005D5C45">
              <w:rPr>
                <w:rFonts w:asciiTheme="minorHAnsi" w:eastAsia="Calibri" w:hAnsiTheme="minorHAnsi"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w:t>
            </w:r>
          </w:p>
          <w:p w:rsidR="005D5C45" w:rsidRPr="005D5C45" w:rsidRDefault="005D5C45" w:rsidP="005D5C45">
            <w:pPr>
              <w:spacing w:line="276" w:lineRule="auto"/>
              <w:ind w:left="566"/>
              <w:jc w:val="both"/>
              <w:rPr>
                <w:rFonts w:asciiTheme="minorHAnsi" w:eastAsia="Calibri" w:hAnsiTheme="minorHAnsi" w:cs="Arial"/>
                <w:lang w:val="es-AR"/>
              </w:rPr>
            </w:pPr>
          </w:p>
        </w:tc>
      </w:tr>
      <w:tr w:rsidR="005D5C45" w:rsidRPr="005D5C45" w:rsidTr="005D5C45">
        <w:trPr>
          <w:trHeight w:val="1094"/>
        </w:trPr>
        <w:tc>
          <w:tcPr>
            <w:tcW w:w="464" w:type="dxa"/>
            <w:shd w:val="clear" w:color="auto" w:fill="auto"/>
          </w:tcPr>
          <w:p w:rsidR="005D5C45" w:rsidRPr="005D5C45" w:rsidRDefault="005D5C45" w:rsidP="005D5C45">
            <w:pPr>
              <w:spacing w:line="276" w:lineRule="auto"/>
              <w:jc w:val="both"/>
              <w:rPr>
                <w:rFonts w:asciiTheme="minorHAnsi" w:eastAsia="Calibri" w:hAnsiTheme="minorHAnsi" w:cs="Arial"/>
                <w:lang w:val="es-AR"/>
              </w:rPr>
            </w:pPr>
          </w:p>
        </w:tc>
        <w:tc>
          <w:tcPr>
            <w:tcW w:w="7464" w:type="dxa"/>
            <w:gridSpan w:val="3"/>
            <w:shd w:val="clear" w:color="auto" w:fill="auto"/>
          </w:tcPr>
          <w:p w:rsidR="005D5C45" w:rsidRPr="005D5C45" w:rsidRDefault="005D5C45" w:rsidP="005D5C45">
            <w:pPr>
              <w:spacing w:line="276" w:lineRule="auto"/>
              <w:ind w:left="141"/>
              <w:jc w:val="both"/>
              <w:rPr>
                <w:rFonts w:asciiTheme="minorHAnsi" w:eastAsia="Calibri" w:hAnsiTheme="minorHAnsi" w:cs="Arial"/>
                <w:lang w:val="es-AR"/>
              </w:rPr>
            </w:pPr>
            <w:r w:rsidRPr="005D5C45">
              <w:rPr>
                <w:rFonts w:asciiTheme="minorHAnsi" w:eastAsia="Calibri" w:hAnsiTheme="minorHAnsi" w:cs="Arial"/>
                <w:lang w:val="es-AR"/>
              </w:rPr>
              <w:t>Aunque hubieran sido o no originados o resultantes en todo o en parte de la culpa o negligencia, ya sea exclusiva, concurrente, conjunta, activa o pasiva del Contratista;</w:t>
            </w:r>
          </w:p>
        </w:tc>
      </w:tr>
      <w:tr w:rsidR="005D5C45" w:rsidRPr="005D5C45" w:rsidTr="005D5C45">
        <w:trPr>
          <w:gridAfter w:val="1"/>
          <w:wAfter w:w="302" w:type="dxa"/>
          <w:trHeight w:val="83"/>
        </w:trPr>
        <w:tc>
          <w:tcPr>
            <w:tcW w:w="884" w:type="dxa"/>
            <w:gridSpan w:val="2"/>
            <w:shd w:val="clear" w:color="auto" w:fill="auto"/>
          </w:tcPr>
          <w:p w:rsidR="005D5C45" w:rsidRPr="005D5C45" w:rsidRDefault="005D5C45" w:rsidP="005D5C45">
            <w:pPr>
              <w:ind w:left="-108" w:firstLine="108"/>
              <w:jc w:val="both"/>
              <w:rPr>
                <w:rFonts w:asciiTheme="minorHAnsi" w:eastAsia="Calibri" w:hAnsiTheme="minorHAnsi" w:cs="Arial"/>
                <w:lang w:val="es-AR"/>
              </w:rPr>
            </w:pPr>
            <w:r w:rsidRPr="005D5C45">
              <w:rPr>
                <w:rFonts w:asciiTheme="minorHAnsi" w:eastAsia="Calibri" w:hAnsiTheme="minorHAnsi" w:cs="Arial"/>
                <w:lang w:val="es-AR"/>
              </w:rPr>
              <w:t>(b)</w:t>
            </w:r>
          </w:p>
        </w:tc>
        <w:tc>
          <w:tcPr>
            <w:tcW w:w="6742" w:type="dxa"/>
            <w:shd w:val="clear" w:color="auto" w:fill="auto"/>
          </w:tcPr>
          <w:p w:rsidR="005D5C45" w:rsidRPr="005D5C45" w:rsidRDefault="005D5C45" w:rsidP="0016202B">
            <w:pPr>
              <w:numPr>
                <w:ilvl w:val="0"/>
                <w:numId w:val="57"/>
              </w:numPr>
              <w:spacing w:after="160" w:line="276" w:lineRule="auto"/>
              <w:jc w:val="both"/>
              <w:rPr>
                <w:rFonts w:asciiTheme="minorHAnsi" w:eastAsia="Calibri" w:hAnsiTheme="minorHAnsi" w:cs="Arial"/>
                <w:lang w:val="es-AR"/>
              </w:rPr>
            </w:pPr>
            <w:r w:rsidRPr="005D5C45">
              <w:rPr>
                <w:rFonts w:asciiTheme="minorHAnsi" w:eastAsia="Calibri" w:hAnsiTheme="minorHAnsi" w:cs="Arial"/>
                <w:lang w:val="es-AR"/>
              </w:rPr>
              <w:t>Lesión, muerte y enfermedad de terceros;</w:t>
            </w:r>
          </w:p>
        </w:tc>
      </w:tr>
      <w:tr w:rsidR="005D5C45" w:rsidRPr="005D5C45" w:rsidTr="005D5C45">
        <w:trPr>
          <w:gridAfter w:val="1"/>
          <w:wAfter w:w="302" w:type="dxa"/>
          <w:trHeight w:val="68"/>
        </w:trPr>
        <w:tc>
          <w:tcPr>
            <w:tcW w:w="884" w:type="dxa"/>
            <w:gridSpan w:val="2"/>
            <w:shd w:val="clear" w:color="auto" w:fill="auto"/>
          </w:tcPr>
          <w:p w:rsidR="005D5C45" w:rsidRPr="005D5C45" w:rsidRDefault="005D5C45" w:rsidP="005D5C45">
            <w:pPr>
              <w:jc w:val="both"/>
              <w:rPr>
                <w:rFonts w:asciiTheme="minorHAnsi" w:eastAsia="Calibri" w:hAnsiTheme="minorHAnsi" w:cs="Arial"/>
                <w:lang w:val="es-AR"/>
              </w:rPr>
            </w:pPr>
          </w:p>
        </w:tc>
        <w:tc>
          <w:tcPr>
            <w:tcW w:w="6742" w:type="dxa"/>
            <w:shd w:val="clear" w:color="auto" w:fill="auto"/>
          </w:tcPr>
          <w:p w:rsidR="005D5C45" w:rsidRPr="005D5C45" w:rsidRDefault="005D5C45" w:rsidP="0016202B">
            <w:pPr>
              <w:numPr>
                <w:ilvl w:val="0"/>
                <w:numId w:val="57"/>
              </w:numPr>
              <w:spacing w:after="160" w:line="276" w:lineRule="auto"/>
              <w:ind w:hanging="468"/>
              <w:jc w:val="both"/>
              <w:rPr>
                <w:rFonts w:asciiTheme="minorHAnsi" w:eastAsia="Calibri" w:hAnsiTheme="minorHAnsi" w:cs="Arial"/>
                <w:lang w:val="es-AR"/>
              </w:rPr>
            </w:pPr>
            <w:r w:rsidRPr="005D5C45">
              <w:rPr>
                <w:rFonts w:asciiTheme="minorHAnsi" w:eastAsia="Calibri" w:hAnsiTheme="minorHAnsi" w:cs="Arial"/>
                <w:lang w:val="es-AR"/>
              </w:rPr>
              <w:t>Daño o pérdida de los bienes en propiedad de terceros;</w:t>
            </w:r>
          </w:p>
        </w:tc>
      </w:tr>
    </w:tbl>
    <w:p w:rsidR="005D5C45" w:rsidRPr="005D5C45" w:rsidRDefault="005D5C45" w:rsidP="005D5C45">
      <w:pPr>
        <w:spacing w:after="160" w:line="276" w:lineRule="auto"/>
        <w:jc w:val="both"/>
        <w:rPr>
          <w:rFonts w:asciiTheme="minorHAnsi" w:eastAsia="Calibri" w:hAnsiTheme="minorHAnsi" w:cs="Arial"/>
          <w:lang w:val="es-AR"/>
        </w:rPr>
      </w:pPr>
      <w:r w:rsidRPr="005D5C45">
        <w:rPr>
          <w:rFonts w:asciiTheme="minorHAnsi" w:eastAsia="Calibri" w:hAnsiTheme="minorHAnsi"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5D5C45" w:rsidRPr="005D5C45" w:rsidRDefault="005D5C45" w:rsidP="005D5C45">
      <w:pPr>
        <w:spacing w:after="160" w:line="276" w:lineRule="auto"/>
        <w:jc w:val="both"/>
        <w:rPr>
          <w:rFonts w:asciiTheme="minorHAnsi" w:eastAsia="Calibri" w:hAnsiTheme="minorHAnsi" w:cs="Arial"/>
          <w:lang w:val="es-AR"/>
        </w:rPr>
      </w:pPr>
      <w:r w:rsidRPr="005D5C45">
        <w:rPr>
          <w:rFonts w:asciiTheme="minorHAnsi" w:eastAsia="Calibri" w:hAnsiTheme="minorHAnsi" w:cs="Arial"/>
          <w:b/>
          <w:lang w:val="es-AR"/>
        </w:rPr>
        <w:t>39.3.-</w:t>
      </w:r>
      <w:r w:rsidRPr="005D5C45">
        <w:rPr>
          <w:rFonts w:asciiTheme="minorHAnsi" w:eastAsia="Calibri" w:hAnsiTheme="minorHAnsi" w:cs="Arial"/>
          <w:lang w:val="es-AR"/>
        </w:rPr>
        <w:t xml:space="preserve">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39.3 como “Parte a Indemnizar”) toma conocimiento de dicha demanda o procedimiento. La parte a quien se le reclama la indemnidad (en adelante denominada en esta Cláusula 39.3 como “Parte a cargo de Indemnizar”) colaborará con la Parte a Indemnizar con relación a la defensa del reclamo o procedimiento, pero, sujeto a las disposiciones de esta Cláusula 39.3,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     </w:t>
      </w:r>
    </w:p>
    <w:p w:rsidR="005D5C45" w:rsidRPr="005D5C45" w:rsidRDefault="005D5C45" w:rsidP="0016202B">
      <w:pPr>
        <w:pStyle w:val="Prrafodelista"/>
        <w:numPr>
          <w:ilvl w:val="0"/>
          <w:numId w:val="56"/>
        </w:numPr>
        <w:autoSpaceDE w:val="0"/>
        <w:autoSpaceDN w:val="0"/>
        <w:spacing w:after="160" w:line="259" w:lineRule="auto"/>
        <w:jc w:val="both"/>
        <w:rPr>
          <w:rFonts w:asciiTheme="minorHAnsi" w:eastAsia="Calibri" w:hAnsiTheme="minorHAnsi" w:cs="Arial"/>
          <w:b/>
          <w:bCs/>
          <w:vanish/>
          <w:u w:val="single"/>
          <w:lang w:val="es-BO"/>
        </w:rPr>
      </w:pPr>
    </w:p>
    <w:p w:rsidR="005D5C45" w:rsidRPr="005D5C45" w:rsidRDefault="005D5C45" w:rsidP="0016202B">
      <w:pPr>
        <w:pStyle w:val="Prrafodelista"/>
        <w:numPr>
          <w:ilvl w:val="0"/>
          <w:numId w:val="56"/>
        </w:numPr>
        <w:autoSpaceDE w:val="0"/>
        <w:autoSpaceDN w:val="0"/>
        <w:spacing w:after="160" w:line="259" w:lineRule="auto"/>
        <w:jc w:val="both"/>
        <w:rPr>
          <w:rFonts w:asciiTheme="minorHAnsi" w:eastAsia="Calibri" w:hAnsiTheme="minorHAnsi" w:cs="Arial"/>
          <w:b/>
          <w:bCs/>
          <w:vanish/>
          <w:u w:val="single"/>
          <w:lang w:val="es-BO"/>
        </w:rPr>
      </w:pPr>
    </w:p>
    <w:p w:rsidR="005D5C45" w:rsidRPr="005D5C45" w:rsidRDefault="005D5C45" w:rsidP="0016202B">
      <w:pPr>
        <w:pStyle w:val="Prrafodelista"/>
        <w:numPr>
          <w:ilvl w:val="0"/>
          <w:numId w:val="56"/>
        </w:numPr>
        <w:autoSpaceDE w:val="0"/>
        <w:autoSpaceDN w:val="0"/>
        <w:spacing w:after="160" w:line="259" w:lineRule="auto"/>
        <w:jc w:val="both"/>
        <w:rPr>
          <w:rFonts w:asciiTheme="minorHAnsi" w:eastAsia="Calibri" w:hAnsiTheme="minorHAnsi" w:cs="Arial"/>
          <w:b/>
          <w:bCs/>
          <w:vanish/>
          <w:u w:val="single"/>
          <w:lang w:val="es-BO"/>
        </w:rPr>
      </w:pPr>
    </w:p>
    <w:p w:rsidR="005D5C45" w:rsidRPr="005D5C45" w:rsidRDefault="005D5C45" w:rsidP="0016202B">
      <w:pPr>
        <w:pStyle w:val="Prrafodelista"/>
        <w:numPr>
          <w:ilvl w:val="0"/>
          <w:numId w:val="56"/>
        </w:numPr>
        <w:autoSpaceDE w:val="0"/>
        <w:autoSpaceDN w:val="0"/>
        <w:spacing w:after="160" w:line="259" w:lineRule="auto"/>
        <w:jc w:val="both"/>
        <w:rPr>
          <w:rFonts w:asciiTheme="minorHAnsi" w:eastAsia="Calibri" w:hAnsiTheme="minorHAnsi" w:cs="Arial"/>
          <w:b/>
          <w:bCs/>
          <w:vanish/>
          <w:u w:val="single"/>
          <w:lang w:val="es-BO"/>
        </w:rPr>
      </w:pPr>
    </w:p>
    <w:p w:rsidR="005D5C45" w:rsidRPr="005D5C45" w:rsidRDefault="005D5C45" w:rsidP="0016202B">
      <w:pPr>
        <w:pStyle w:val="Prrafodelista"/>
        <w:numPr>
          <w:ilvl w:val="0"/>
          <w:numId w:val="56"/>
        </w:numPr>
        <w:autoSpaceDE w:val="0"/>
        <w:autoSpaceDN w:val="0"/>
        <w:spacing w:after="160" w:line="259" w:lineRule="auto"/>
        <w:jc w:val="both"/>
        <w:rPr>
          <w:rFonts w:asciiTheme="minorHAnsi" w:eastAsia="Calibri" w:hAnsiTheme="minorHAnsi" w:cs="Arial"/>
          <w:b/>
          <w:bCs/>
          <w:vanish/>
          <w:u w:val="single"/>
          <w:lang w:val="es-BO"/>
        </w:rPr>
      </w:pPr>
    </w:p>
    <w:p w:rsidR="005D5C45" w:rsidRPr="005D5C45" w:rsidRDefault="005D5C45" w:rsidP="0016202B">
      <w:pPr>
        <w:pStyle w:val="Prrafodelista"/>
        <w:numPr>
          <w:ilvl w:val="0"/>
          <w:numId w:val="56"/>
        </w:numPr>
        <w:autoSpaceDE w:val="0"/>
        <w:autoSpaceDN w:val="0"/>
        <w:spacing w:after="160" w:line="259" w:lineRule="auto"/>
        <w:jc w:val="both"/>
        <w:rPr>
          <w:rFonts w:asciiTheme="minorHAnsi" w:eastAsia="Calibri" w:hAnsiTheme="minorHAnsi" w:cs="Arial"/>
          <w:b/>
          <w:bCs/>
          <w:vanish/>
          <w:u w:val="single"/>
          <w:lang w:val="es-BO"/>
        </w:rPr>
      </w:pPr>
    </w:p>
    <w:p w:rsidR="005D5C45" w:rsidRPr="005D5C45" w:rsidRDefault="005D5C45" w:rsidP="0016202B">
      <w:pPr>
        <w:pStyle w:val="Prrafodelista"/>
        <w:numPr>
          <w:ilvl w:val="0"/>
          <w:numId w:val="56"/>
        </w:numPr>
        <w:autoSpaceDE w:val="0"/>
        <w:autoSpaceDN w:val="0"/>
        <w:spacing w:after="160" w:line="259" w:lineRule="auto"/>
        <w:jc w:val="both"/>
        <w:rPr>
          <w:rFonts w:asciiTheme="minorHAnsi" w:eastAsia="Calibri" w:hAnsiTheme="minorHAnsi" w:cs="Arial"/>
          <w:b/>
          <w:bCs/>
          <w:vanish/>
          <w:u w:val="single"/>
          <w:lang w:val="es-BO"/>
        </w:rPr>
      </w:pPr>
    </w:p>
    <w:p w:rsidR="005D5C45" w:rsidRPr="005D5C45" w:rsidRDefault="005D5C45" w:rsidP="0016202B">
      <w:pPr>
        <w:pStyle w:val="Prrafodelista"/>
        <w:numPr>
          <w:ilvl w:val="0"/>
          <w:numId w:val="56"/>
        </w:numPr>
        <w:autoSpaceDE w:val="0"/>
        <w:autoSpaceDN w:val="0"/>
        <w:spacing w:after="160" w:line="259" w:lineRule="auto"/>
        <w:jc w:val="both"/>
        <w:rPr>
          <w:rFonts w:asciiTheme="minorHAnsi" w:eastAsia="Calibri" w:hAnsiTheme="minorHAnsi" w:cs="Arial"/>
          <w:b/>
          <w:bCs/>
          <w:vanish/>
          <w:u w:val="single"/>
          <w:lang w:val="es-BO"/>
        </w:rPr>
      </w:pPr>
    </w:p>
    <w:p w:rsidR="005D5C45" w:rsidRPr="005D5C45" w:rsidRDefault="005D5C45" w:rsidP="0016202B">
      <w:pPr>
        <w:pStyle w:val="Prrafodelista"/>
        <w:numPr>
          <w:ilvl w:val="0"/>
          <w:numId w:val="56"/>
        </w:numPr>
        <w:autoSpaceDE w:val="0"/>
        <w:autoSpaceDN w:val="0"/>
        <w:spacing w:after="160" w:line="259" w:lineRule="auto"/>
        <w:jc w:val="both"/>
        <w:rPr>
          <w:rFonts w:asciiTheme="minorHAnsi" w:eastAsia="Calibri" w:hAnsiTheme="minorHAnsi" w:cs="Arial"/>
          <w:b/>
          <w:bCs/>
          <w:vanish/>
          <w:u w:val="single"/>
          <w:lang w:val="es-BO"/>
        </w:rPr>
      </w:pPr>
    </w:p>
    <w:p w:rsidR="005D5C45" w:rsidRPr="005D5C45" w:rsidRDefault="005D5C45" w:rsidP="0016202B">
      <w:pPr>
        <w:pStyle w:val="Prrafodelista"/>
        <w:numPr>
          <w:ilvl w:val="0"/>
          <w:numId w:val="56"/>
        </w:numPr>
        <w:autoSpaceDE w:val="0"/>
        <w:autoSpaceDN w:val="0"/>
        <w:spacing w:after="160" w:line="259" w:lineRule="auto"/>
        <w:jc w:val="both"/>
        <w:rPr>
          <w:rFonts w:asciiTheme="minorHAnsi" w:eastAsia="Calibri" w:hAnsiTheme="minorHAnsi" w:cs="Arial"/>
          <w:b/>
          <w:bCs/>
          <w:vanish/>
          <w:u w:val="single"/>
          <w:lang w:val="es-BO"/>
        </w:rPr>
      </w:pPr>
    </w:p>
    <w:p w:rsidR="005D5C45" w:rsidRPr="005D5C45" w:rsidRDefault="005D5C45" w:rsidP="0016202B">
      <w:pPr>
        <w:pStyle w:val="Prrafodelista"/>
        <w:numPr>
          <w:ilvl w:val="0"/>
          <w:numId w:val="56"/>
        </w:numPr>
        <w:autoSpaceDE w:val="0"/>
        <w:autoSpaceDN w:val="0"/>
        <w:spacing w:after="160" w:line="259" w:lineRule="auto"/>
        <w:jc w:val="both"/>
        <w:rPr>
          <w:rFonts w:asciiTheme="minorHAnsi" w:eastAsia="Calibri" w:hAnsiTheme="minorHAnsi" w:cs="Arial"/>
          <w:b/>
          <w:bCs/>
          <w:vanish/>
          <w:u w:val="single"/>
          <w:lang w:val="es-BO"/>
        </w:rPr>
      </w:pPr>
    </w:p>
    <w:p w:rsidR="005D5C45" w:rsidRPr="005D5C45" w:rsidRDefault="005D5C45" w:rsidP="0016202B">
      <w:pPr>
        <w:pStyle w:val="Prrafodelista"/>
        <w:numPr>
          <w:ilvl w:val="0"/>
          <w:numId w:val="56"/>
        </w:numPr>
        <w:autoSpaceDE w:val="0"/>
        <w:autoSpaceDN w:val="0"/>
        <w:spacing w:after="160" w:line="259" w:lineRule="auto"/>
        <w:jc w:val="both"/>
        <w:rPr>
          <w:rFonts w:asciiTheme="minorHAnsi" w:eastAsia="Calibri" w:hAnsiTheme="minorHAnsi" w:cs="Arial"/>
          <w:b/>
          <w:bCs/>
          <w:vanish/>
          <w:u w:val="single"/>
          <w:lang w:val="es-BO"/>
        </w:rPr>
      </w:pPr>
    </w:p>
    <w:p w:rsidR="005D5C45" w:rsidRPr="005D5C45" w:rsidRDefault="005D5C45" w:rsidP="0016202B">
      <w:pPr>
        <w:pStyle w:val="Prrafodelista"/>
        <w:numPr>
          <w:ilvl w:val="0"/>
          <w:numId w:val="56"/>
        </w:numPr>
        <w:autoSpaceDE w:val="0"/>
        <w:autoSpaceDN w:val="0"/>
        <w:spacing w:after="160" w:line="259" w:lineRule="auto"/>
        <w:jc w:val="both"/>
        <w:rPr>
          <w:rFonts w:asciiTheme="minorHAnsi" w:eastAsia="Calibri" w:hAnsiTheme="minorHAnsi" w:cs="Arial"/>
          <w:b/>
          <w:bCs/>
          <w:vanish/>
          <w:u w:val="single"/>
          <w:lang w:val="es-BO"/>
        </w:rPr>
      </w:pPr>
    </w:p>
    <w:p w:rsidR="005D5C45" w:rsidRPr="005D5C45" w:rsidRDefault="005D5C45" w:rsidP="0016202B">
      <w:pPr>
        <w:pStyle w:val="Prrafodelista"/>
        <w:numPr>
          <w:ilvl w:val="1"/>
          <w:numId w:val="56"/>
        </w:numPr>
        <w:autoSpaceDE w:val="0"/>
        <w:autoSpaceDN w:val="0"/>
        <w:spacing w:after="160" w:line="259" w:lineRule="auto"/>
        <w:jc w:val="both"/>
        <w:rPr>
          <w:rFonts w:asciiTheme="minorHAnsi" w:eastAsia="Calibri" w:hAnsiTheme="minorHAnsi" w:cs="Arial"/>
          <w:b/>
          <w:bCs/>
          <w:vanish/>
          <w:u w:val="single"/>
          <w:lang w:val="es-BO"/>
        </w:rPr>
      </w:pPr>
    </w:p>
    <w:p w:rsidR="005D5C45" w:rsidRPr="005D5C45" w:rsidRDefault="005D5C45" w:rsidP="0016202B">
      <w:pPr>
        <w:pStyle w:val="Prrafodelista"/>
        <w:numPr>
          <w:ilvl w:val="1"/>
          <w:numId w:val="56"/>
        </w:numPr>
        <w:autoSpaceDE w:val="0"/>
        <w:autoSpaceDN w:val="0"/>
        <w:spacing w:after="160" w:line="259" w:lineRule="auto"/>
        <w:jc w:val="both"/>
        <w:rPr>
          <w:rFonts w:asciiTheme="minorHAnsi" w:eastAsia="Calibri" w:hAnsiTheme="minorHAnsi" w:cs="Arial"/>
          <w:b/>
          <w:bCs/>
          <w:vanish/>
          <w:u w:val="single"/>
          <w:lang w:val="es-BO"/>
        </w:rPr>
      </w:pPr>
    </w:p>
    <w:p w:rsidR="005D5C45" w:rsidRPr="005D5C45" w:rsidRDefault="005D5C45" w:rsidP="0016202B">
      <w:pPr>
        <w:pStyle w:val="Prrafodelista"/>
        <w:numPr>
          <w:ilvl w:val="1"/>
          <w:numId w:val="56"/>
        </w:numPr>
        <w:autoSpaceDE w:val="0"/>
        <w:autoSpaceDN w:val="0"/>
        <w:spacing w:after="160" w:line="259" w:lineRule="auto"/>
        <w:jc w:val="both"/>
        <w:rPr>
          <w:rFonts w:asciiTheme="minorHAnsi" w:eastAsia="Calibri" w:hAnsiTheme="minorHAnsi" w:cs="Arial"/>
          <w:b/>
          <w:bCs/>
          <w:vanish/>
          <w:u w:val="single"/>
          <w:lang w:val="es-BO"/>
        </w:rPr>
      </w:pPr>
    </w:p>
    <w:p w:rsidR="005D5C45" w:rsidRPr="005D5C45" w:rsidRDefault="005D5C45" w:rsidP="0016202B">
      <w:pPr>
        <w:pStyle w:val="Prrafodelista"/>
        <w:numPr>
          <w:ilvl w:val="0"/>
          <w:numId w:val="58"/>
        </w:numPr>
        <w:autoSpaceDE w:val="0"/>
        <w:autoSpaceDN w:val="0"/>
        <w:spacing w:after="160" w:line="259" w:lineRule="auto"/>
        <w:contextualSpacing/>
        <w:jc w:val="both"/>
        <w:rPr>
          <w:rFonts w:asciiTheme="minorHAnsi" w:eastAsia="Calibri" w:hAnsiTheme="minorHAnsi" w:cs="Arial"/>
          <w:b/>
          <w:bCs/>
          <w:vanish/>
          <w:lang w:val="es-BO"/>
        </w:rPr>
      </w:pPr>
    </w:p>
    <w:p w:rsidR="005D5C45" w:rsidRPr="005D5C45" w:rsidRDefault="005D5C45" w:rsidP="0016202B">
      <w:pPr>
        <w:pStyle w:val="Prrafodelista"/>
        <w:numPr>
          <w:ilvl w:val="0"/>
          <w:numId w:val="58"/>
        </w:numPr>
        <w:autoSpaceDE w:val="0"/>
        <w:autoSpaceDN w:val="0"/>
        <w:spacing w:after="160" w:line="259" w:lineRule="auto"/>
        <w:contextualSpacing/>
        <w:jc w:val="both"/>
        <w:rPr>
          <w:rFonts w:asciiTheme="minorHAnsi" w:eastAsia="Calibri" w:hAnsiTheme="minorHAnsi" w:cs="Arial"/>
          <w:b/>
          <w:bCs/>
          <w:vanish/>
          <w:lang w:val="es-BO"/>
        </w:rPr>
      </w:pPr>
    </w:p>
    <w:p w:rsidR="005D5C45" w:rsidRPr="005D5C45" w:rsidRDefault="005D5C45" w:rsidP="0016202B">
      <w:pPr>
        <w:pStyle w:val="Prrafodelista"/>
        <w:numPr>
          <w:ilvl w:val="1"/>
          <w:numId w:val="58"/>
        </w:numPr>
        <w:autoSpaceDE w:val="0"/>
        <w:autoSpaceDN w:val="0"/>
        <w:spacing w:after="160" w:line="259" w:lineRule="auto"/>
        <w:contextualSpacing/>
        <w:jc w:val="both"/>
        <w:rPr>
          <w:rFonts w:asciiTheme="minorHAnsi" w:eastAsia="Calibri" w:hAnsiTheme="minorHAnsi" w:cs="Arial"/>
          <w:b/>
          <w:bCs/>
          <w:lang w:val="es-BO"/>
        </w:rPr>
      </w:pPr>
      <w:r w:rsidRPr="005D5C45">
        <w:rPr>
          <w:rFonts w:asciiTheme="minorHAnsi" w:eastAsia="Calibri" w:hAnsiTheme="minorHAnsi" w:cs="Arial"/>
          <w:b/>
          <w:bCs/>
          <w:lang w:val="es-BO"/>
        </w:rPr>
        <w:t xml:space="preserve"> Limitación de responsabilidad</w:t>
      </w:r>
    </w:p>
    <w:p w:rsidR="005D5C45" w:rsidRPr="005D5C45" w:rsidRDefault="005D5C45" w:rsidP="005D5C45">
      <w:pPr>
        <w:autoSpaceDE w:val="0"/>
        <w:autoSpaceDN w:val="0"/>
        <w:adjustRightInd w:val="0"/>
        <w:spacing w:line="276" w:lineRule="auto"/>
        <w:ind w:left="1418"/>
        <w:jc w:val="both"/>
        <w:rPr>
          <w:rFonts w:asciiTheme="minorHAnsi" w:eastAsiaTheme="minorHAnsi" w:hAnsiTheme="minorHAnsi" w:cs="Arial"/>
          <w:b/>
          <w:bCs/>
          <w:lang w:val="es-BO"/>
        </w:rPr>
      </w:pPr>
      <w:r w:rsidRPr="005D5C45">
        <w:rPr>
          <w:rFonts w:asciiTheme="minorHAnsi" w:eastAsia="Calibri" w:hAnsiTheme="minorHAnsi" w:cs="Arial"/>
          <w:b/>
          <w:lang w:val="es-BO"/>
        </w:rPr>
        <w:t>39.4.1</w:t>
      </w:r>
      <w:r w:rsidRPr="005D5C45">
        <w:rPr>
          <w:rFonts w:asciiTheme="minorHAnsi" w:eastAsia="Calibri" w:hAnsiTheme="minorHAnsi" w:cs="Arial"/>
          <w:lang w:val="es-BO"/>
        </w:rPr>
        <w:t xml:space="preserve"> El Contratista ni YPFB serán en ningún caso, responsables entre ellos por lucro cesante, pérdida de producción, pérdida de uso, pérdida de contratos, reclamaciones de clientes o terceros como consecuencia de incumplimientos de sus compromisos adquiridos, daños a la imagen corporativa, costo de capital o cualesquiera otros daños indirectos o consecuenciales.</w:t>
      </w:r>
    </w:p>
    <w:p w:rsidR="005D5C45" w:rsidRDefault="005D5C45" w:rsidP="005D5C45">
      <w:pPr>
        <w:autoSpaceDE w:val="0"/>
        <w:autoSpaceDN w:val="0"/>
        <w:adjustRightInd w:val="0"/>
        <w:spacing w:line="276" w:lineRule="auto"/>
        <w:ind w:left="1418"/>
        <w:jc w:val="both"/>
        <w:rPr>
          <w:rFonts w:asciiTheme="minorHAnsi" w:eastAsia="Calibri" w:hAnsiTheme="minorHAnsi" w:cs="Arial"/>
          <w:lang w:val="es-BO"/>
        </w:rPr>
      </w:pPr>
      <w:r w:rsidRPr="005D5C45">
        <w:rPr>
          <w:rFonts w:asciiTheme="minorHAnsi" w:eastAsia="Calibri" w:hAnsiTheme="minorHAnsi" w:cs="Arial"/>
          <w:b/>
          <w:lang w:val="es-BO"/>
        </w:rPr>
        <w:t>39.4.2</w:t>
      </w:r>
      <w:r w:rsidRPr="005D5C45">
        <w:rPr>
          <w:rFonts w:asciiTheme="minorHAnsi" w:eastAsia="Calibri" w:hAnsiTheme="minorHAnsi" w:cs="Arial"/>
          <w:lang w:val="es-BO"/>
        </w:rPr>
        <w:t xml:space="preserve"> Según el presente Contrato la responsabilidad del Contratista ante YPFB en ningún caso excederá el cien por ciento (100%) del Monto Final Contrato.</w:t>
      </w:r>
    </w:p>
    <w:p w:rsidR="005D5C45" w:rsidRPr="005D5C45" w:rsidRDefault="005D5C45" w:rsidP="005D5C45">
      <w:pPr>
        <w:autoSpaceDE w:val="0"/>
        <w:autoSpaceDN w:val="0"/>
        <w:adjustRightInd w:val="0"/>
        <w:spacing w:line="276" w:lineRule="auto"/>
        <w:ind w:left="1418"/>
        <w:jc w:val="both"/>
        <w:rPr>
          <w:rFonts w:asciiTheme="minorHAnsi" w:eastAsia="Calibri" w:hAnsiTheme="minorHAnsi" w:cs="Arial"/>
          <w:lang w:val="es-BO"/>
        </w:rPr>
      </w:pPr>
    </w:p>
    <w:p w:rsidR="005D5C45" w:rsidRPr="005D5C45" w:rsidRDefault="005D5C45" w:rsidP="005D5C45">
      <w:pPr>
        <w:autoSpaceDE w:val="0"/>
        <w:autoSpaceDN w:val="0"/>
        <w:adjustRightInd w:val="0"/>
        <w:spacing w:line="276" w:lineRule="auto"/>
        <w:rPr>
          <w:rFonts w:asciiTheme="minorHAnsi" w:eastAsiaTheme="minorHAnsi" w:hAnsiTheme="minorHAnsi" w:cs="Arial"/>
          <w:b/>
          <w:bCs/>
          <w:lang w:val="es-BO"/>
        </w:rPr>
      </w:pPr>
      <w:r w:rsidRPr="005D5C45">
        <w:rPr>
          <w:rFonts w:asciiTheme="minorHAnsi" w:eastAsiaTheme="minorHAnsi" w:hAnsiTheme="minorHAnsi" w:cs="Arial"/>
          <w:b/>
          <w:bCs/>
          <w:lang w:val="es-BO"/>
        </w:rPr>
        <w:t xml:space="preserve">CUADRAGESIMA.- </w:t>
      </w:r>
      <w:proofErr w:type="gramStart"/>
      <w:r w:rsidRPr="005D5C45">
        <w:rPr>
          <w:rFonts w:asciiTheme="minorHAnsi" w:eastAsiaTheme="minorHAnsi" w:hAnsiTheme="minorHAnsi" w:cs="Arial"/>
          <w:b/>
          <w:bCs/>
          <w:lang w:val="es-BO"/>
        </w:rPr>
        <w:t>( MATERIAL</w:t>
      </w:r>
      <w:proofErr w:type="gramEnd"/>
      <w:r w:rsidRPr="005D5C45">
        <w:rPr>
          <w:rFonts w:asciiTheme="minorHAnsi" w:eastAsiaTheme="minorHAnsi" w:hAnsiTheme="minorHAnsi" w:cs="Arial"/>
          <w:b/>
          <w:bCs/>
          <w:lang w:val="es-BO"/>
        </w:rPr>
        <w:t xml:space="preserve"> RADIOACTIVO)</w:t>
      </w:r>
    </w:p>
    <w:p w:rsidR="005D5C45" w:rsidRPr="005D5C45" w:rsidRDefault="005D5C45" w:rsidP="005D5C45">
      <w:pPr>
        <w:autoSpaceDE w:val="0"/>
        <w:autoSpaceDN w:val="0"/>
        <w:adjustRightInd w:val="0"/>
        <w:spacing w:line="276" w:lineRule="auto"/>
        <w:rPr>
          <w:rFonts w:asciiTheme="minorHAnsi" w:eastAsiaTheme="minorHAnsi" w:hAnsiTheme="minorHAnsi" w:cs="Arial"/>
          <w:b/>
          <w:bCs/>
          <w:lang w:val="es-BO"/>
        </w:rPr>
      </w:pPr>
    </w:p>
    <w:p w:rsidR="005D5C45" w:rsidRPr="005D5C45" w:rsidRDefault="005D5C45" w:rsidP="005D5C45">
      <w:pPr>
        <w:autoSpaceDE w:val="0"/>
        <w:autoSpaceDN w:val="0"/>
        <w:adjustRightInd w:val="0"/>
        <w:spacing w:line="276" w:lineRule="auto"/>
        <w:ind w:left="709" w:hanging="709"/>
        <w:jc w:val="both"/>
        <w:rPr>
          <w:rFonts w:asciiTheme="minorHAnsi" w:hAnsiTheme="minorHAnsi" w:cs="Arial"/>
          <w:b/>
          <w:lang w:val="es-BO"/>
        </w:rPr>
      </w:pPr>
      <w:r w:rsidRPr="005D5C45">
        <w:rPr>
          <w:rFonts w:asciiTheme="minorHAnsi" w:eastAsiaTheme="minorHAnsi" w:hAnsiTheme="minorHAnsi" w:cs="Arial"/>
          <w:b/>
          <w:lang w:val="es-BO"/>
        </w:rPr>
        <w:lastRenderedPageBreak/>
        <w:t>40.1</w:t>
      </w:r>
      <w:r w:rsidRPr="005D5C45">
        <w:rPr>
          <w:rFonts w:asciiTheme="minorHAnsi" w:eastAsiaTheme="minorHAnsi" w:hAnsiTheme="minorHAnsi" w:cs="Arial"/>
          <w:lang w:val="es-BO"/>
        </w:rPr>
        <w:tab/>
        <w:t xml:space="preserve">YPFB y el CONTRATISTA acuerdan cumplir con </w:t>
      </w:r>
      <w:proofErr w:type="gramStart"/>
      <w:r w:rsidRPr="005D5C45">
        <w:rPr>
          <w:rFonts w:asciiTheme="minorHAnsi" w:eastAsiaTheme="minorHAnsi" w:hAnsiTheme="minorHAnsi" w:cs="Arial"/>
          <w:lang w:val="es-BO"/>
        </w:rPr>
        <w:t>todos</w:t>
      </w:r>
      <w:proofErr w:type="gramEnd"/>
      <w:r w:rsidRPr="005D5C45">
        <w:rPr>
          <w:rFonts w:asciiTheme="minorHAnsi" w:eastAsiaTheme="minorHAnsi" w:hAnsiTheme="minorHAnsi" w:cs="Arial"/>
          <w:lang w:val="es-BO"/>
        </w:rPr>
        <w:t xml:space="preserve"> las normas aplicables y las prácticas prudentes de la industria del gas y petróleo con relación al uso y manipuleo de fuentes radioactivas. En caso que una fuente radioactiva quede atascada en un pozo, YPFB, por su cuenta y riesgo, aislará el material radioactivo cementándolo en su lugar o por otros medios consistentes con la reglamentación aplicable, si la fuente no puede ser recuperada. </w:t>
      </w:r>
    </w:p>
    <w:p w:rsidR="005D5C45" w:rsidRPr="005D5C45" w:rsidRDefault="005D5C45" w:rsidP="005D5C45">
      <w:pPr>
        <w:spacing w:before="240" w:after="240"/>
        <w:jc w:val="both"/>
        <w:rPr>
          <w:rFonts w:asciiTheme="minorHAnsi" w:hAnsiTheme="minorHAnsi" w:cs="Arial"/>
          <w:b/>
        </w:rPr>
      </w:pPr>
      <w:r w:rsidRPr="005D5C45">
        <w:rPr>
          <w:rFonts w:asciiTheme="minorHAnsi" w:hAnsiTheme="minorHAnsi" w:cs="Arial"/>
          <w:b/>
        </w:rPr>
        <w:t>CUADRAGESIMA PRIMERA.-.-  (RECONOCIMIENTO DE FIRMAS)</w:t>
      </w:r>
    </w:p>
    <w:p w:rsidR="005D5C45" w:rsidRPr="005D5C45" w:rsidRDefault="005D5C45" w:rsidP="005D5C45">
      <w:pPr>
        <w:tabs>
          <w:tab w:val="left" w:pos="3000"/>
        </w:tabs>
        <w:spacing w:before="240" w:after="240"/>
        <w:contextualSpacing/>
        <w:jc w:val="both"/>
        <w:rPr>
          <w:rFonts w:asciiTheme="minorHAnsi" w:hAnsiTheme="minorHAnsi" w:cs="Arial"/>
        </w:rPr>
      </w:pPr>
      <w:r w:rsidRPr="005D5C45">
        <w:rPr>
          <w:rFonts w:asciiTheme="minorHAnsi" w:hAnsiTheme="minorHAnsi" w:cs="Arial"/>
        </w:rPr>
        <w:t>El Contrato estará sujeto al reconocimiento de firmas por las Partes, con todas las formalidades de Ley. Los gastos emergentes de dicho trámite, correrán por cuenta del Contratista; entretanto se realice el reconocimiento de firmas, el presente Contrato servirá a los efectos de Ley y de su cumplimiento, como documento suficiente a las Partes.</w:t>
      </w:r>
    </w:p>
    <w:p w:rsidR="005D5C45" w:rsidRPr="005D5C45" w:rsidRDefault="005D5C45" w:rsidP="005D5C45">
      <w:pPr>
        <w:spacing w:line="276" w:lineRule="auto"/>
        <w:jc w:val="both"/>
        <w:rPr>
          <w:rFonts w:asciiTheme="minorHAnsi" w:hAnsiTheme="minorHAnsi" w:cs="Arial"/>
          <w:b/>
          <w:lang w:val="es-AR"/>
        </w:rPr>
      </w:pPr>
    </w:p>
    <w:p w:rsidR="005D5C45" w:rsidRPr="005D5C45" w:rsidRDefault="005D5C45" w:rsidP="005D5C45">
      <w:pPr>
        <w:spacing w:line="276" w:lineRule="auto"/>
        <w:jc w:val="both"/>
        <w:rPr>
          <w:rFonts w:asciiTheme="minorHAnsi" w:hAnsiTheme="minorHAnsi" w:cs="Arial"/>
          <w:b/>
        </w:rPr>
      </w:pPr>
      <w:r w:rsidRPr="005D5C45">
        <w:rPr>
          <w:rFonts w:asciiTheme="minorHAnsi" w:hAnsiTheme="minorHAnsi" w:cs="Arial"/>
          <w:b/>
        </w:rPr>
        <w:t xml:space="preserve">CUADRAGESIMA SEGUNDA.- (ANTICORRUPCIÓN). </w:t>
      </w:r>
    </w:p>
    <w:p w:rsidR="005D5C45" w:rsidRPr="005D5C45" w:rsidRDefault="005D5C45" w:rsidP="005D5C45">
      <w:pPr>
        <w:spacing w:line="276" w:lineRule="auto"/>
        <w:jc w:val="both"/>
        <w:rPr>
          <w:rFonts w:asciiTheme="minorHAnsi" w:hAnsiTheme="minorHAnsi" w:cs="Arial"/>
          <w:b/>
        </w:rPr>
      </w:pPr>
    </w:p>
    <w:p w:rsidR="005D5C45" w:rsidRPr="005D5C45" w:rsidRDefault="005D5C45" w:rsidP="005D5C45">
      <w:pPr>
        <w:spacing w:line="276" w:lineRule="auto"/>
        <w:jc w:val="both"/>
        <w:rPr>
          <w:rFonts w:asciiTheme="minorHAnsi" w:hAnsiTheme="minorHAnsi" w:cs="Arial"/>
        </w:rPr>
      </w:pPr>
      <w:r w:rsidRPr="005D5C45">
        <w:rPr>
          <w:rFonts w:asciiTheme="minorHAnsi" w:hAnsiTheme="minorHAnsi"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5D5C45" w:rsidRPr="005D5C45" w:rsidRDefault="005D5C45" w:rsidP="005D5C45">
      <w:pPr>
        <w:spacing w:line="276" w:lineRule="auto"/>
        <w:jc w:val="both"/>
        <w:rPr>
          <w:rFonts w:asciiTheme="minorHAnsi" w:hAnsiTheme="minorHAnsi" w:cs="Arial"/>
          <w:b/>
        </w:rPr>
      </w:pPr>
    </w:p>
    <w:p w:rsidR="005D5C45" w:rsidRPr="005D5C45" w:rsidRDefault="005D5C45" w:rsidP="005D5C45">
      <w:pPr>
        <w:spacing w:line="276" w:lineRule="auto"/>
        <w:jc w:val="both"/>
        <w:rPr>
          <w:rFonts w:asciiTheme="minorHAnsi" w:hAnsiTheme="minorHAnsi" w:cs="Arial"/>
        </w:rPr>
      </w:pPr>
      <w:r w:rsidRPr="005D5C45">
        <w:rPr>
          <w:rFonts w:asciiTheme="minorHAnsi" w:hAnsiTheme="minorHAnsi" w:cs="Arial"/>
          <w:b/>
        </w:rPr>
        <w:t>CUADRAGESIMA TERCERA.- (CONFORMIDAD).</w:t>
      </w:r>
      <w:r w:rsidRPr="005D5C45">
        <w:rPr>
          <w:rFonts w:asciiTheme="minorHAnsi" w:hAnsiTheme="minorHAnsi" w:cs="Arial"/>
        </w:rPr>
        <w:t xml:space="preserve">  En señal de conformidad y para su fiel y estricto cumplimiento, suscribimos el presente Contrato en cuatro ejemplares de un mismo tenor y validez, el Lic. __________en representación legal de YPFB, y ______________en representación del </w:t>
      </w:r>
      <w:r w:rsidRPr="005D5C45">
        <w:rPr>
          <w:rFonts w:asciiTheme="minorHAnsi" w:hAnsiTheme="minorHAnsi" w:cs="Arial"/>
          <w:b/>
        </w:rPr>
        <w:t>CONTRATISTA</w:t>
      </w:r>
      <w:r w:rsidRPr="005D5C45">
        <w:rPr>
          <w:rFonts w:asciiTheme="minorHAnsi" w:hAnsiTheme="minorHAnsi" w:cs="Arial"/>
        </w:rPr>
        <w:t>.</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jc w:val="both"/>
        <w:rPr>
          <w:rFonts w:asciiTheme="minorHAnsi" w:hAnsiTheme="minorHAnsi" w:cs="Arial"/>
        </w:rPr>
      </w:pPr>
      <w:r w:rsidRPr="005D5C45">
        <w:rPr>
          <w:rFonts w:asciiTheme="minorHAnsi" w:hAnsiTheme="minorHAnsi" w:cs="Arial"/>
        </w:rPr>
        <w:t>Este documento, conforme a disposiciones legales de control fiscal vigentes, será registrado ante la Contraloría General del Estado en idioma castellano.</w:t>
      </w: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jc w:val="both"/>
        <w:rPr>
          <w:rFonts w:asciiTheme="minorHAnsi" w:hAnsiTheme="minorHAnsi" w:cs="Arial"/>
        </w:rPr>
      </w:pPr>
    </w:p>
    <w:p w:rsidR="005D5C45" w:rsidRPr="005D5C45" w:rsidRDefault="005D5C45" w:rsidP="005D5C45">
      <w:pPr>
        <w:spacing w:line="276" w:lineRule="auto"/>
        <w:jc w:val="center"/>
        <w:rPr>
          <w:rFonts w:asciiTheme="minorHAnsi" w:hAnsiTheme="minorHAnsi" w:cs="Arial"/>
        </w:rPr>
      </w:pPr>
      <w:r w:rsidRPr="005D5C45">
        <w:rPr>
          <w:rFonts w:asciiTheme="minorHAnsi" w:hAnsiTheme="minorHAnsi" w:cs="Arial"/>
        </w:rPr>
        <w:t>……………………………………………</w:t>
      </w:r>
    </w:p>
    <w:p w:rsidR="005D5C45" w:rsidRPr="005D5C45" w:rsidRDefault="005D5C45" w:rsidP="005D5C45">
      <w:pPr>
        <w:spacing w:line="276" w:lineRule="auto"/>
        <w:jc w:val="center"/>
        <w:rPr>
          <w:rFonts w:asciiTheme="minorHAnsi" w:hAnsiTheme="minorHAnsi" w:cs="Arial"/>
        </w:rPr>
      </w:pPr>
      <w:r w:rsidRPr="005D5C45">
        <w:rPr>
          <w:rFonts w:asciiTheme="minorHAnsi" w:hAnsiTheme="minorHAnsi" w:cs="Arial"/>
        </w:rPr>
        <w:t>__________________</w:t>
      </w:r>
    </w:p>
    <w:p w:rsidR="005D5C45" w:rsidRPr="005D5C45" w:rsidRDefault="005D5C45" w:rsidP="005D5C45">
      <w:pPr>
        <w:spacing w:line="276" w:lineRule="auto"/>
        <w:jc w:val="center"/>
        <w:rPr>
          <w:rFonts w:asciiTheme="minorHAnsi" w:hAnsiTheme="minorHAnsi" w:cs="Arial"/>
        </w:rPr>
      </w:pPr>
      <w:r w:rsidRPr="005D5C45">
        <w:rPr>
          <w:rFonts w:asciiTheme="minorHAnsi" w:hAnsiTheme="minorHAnsi" w:cs="Arial"/>
        </w:rPr>
        <w:t>Y.P.F.B.</w:t>
      </w:r>
    </w:p>
    <w:p w:rsidR="005D5C45" w:rsidRPr="005D5C45" w:rsidRDefault="005D5C45" w:rsidP="005D5C45">
      <w:pPr>
        <w:spacing w:line="276" w:lineRule="auto"/>
        <w:jc w:val="center"/>
        <w:rPr>
          <w:rFonts w:asciiTheme="minorHAnsi" w:hAnsiTheme="minorHAnsi" w:cs="Arial"/>
        </w:rPr>
      </w:pPr>
    </w:p>
    <w:p w:rsidR="005D5C45" w:rsidRPr="005D5C45" w:rsidRDefault="005D5C45" w:rsidP="005D5C45">
      <w:pPr>
        <w:spacing w:line="276" w:lineRule="auto"/>
        <w:jc w:val="center"/>
        <w:rPr>
          <w:rFonts w:asciiTheme="minorHAnsi" w:hAnsiTheme="minorHAnsi" w:cs="Arial"/>
        </w:rPr>
      </w:pPr>
    </w:p>
    <w:p w:rsidR="005D5C45" w:rsidRPr="005D5C45" w:rsidRDefault="005D5C45" w:rsidP="005D5C45">
      <w:pPr>
        <w:spacing w:line="276" w:lineRule="auto"/>
        <w:jc w:val="center"/>
        <w:rPr>
          <w:rFonts w:asciiTheme="minorHAnsi" w:hAnsiTheme="minorHAnsi" w:cs="Arial"/>
        </w:rPr>
      </w:pPr>
    </w:p>
    <w:p w:rsidR="005D5C45" w:rsidRPr="005D5C45" w:rsidRDefault="005D5C45" w:rsidP="005D5C45">
      <w:pPr>
        <w:spacing w:line="276" w:lineRule="auto"/>
        <w:jc w:val="center"/>
        <w:rPr>
          <w:rFonts w:asciiTheme="minorHAnsi" w:hAnsiTheme="minorHAnsi" w:cs="Arial"/>
        </w:rPr>
      </w:pPr>
      <w:r w:rsidRPr="005D5C45">
        <w:rPr>
          <w:rFonts w:asciiTheme="minorHAnsi" w:hAnsiTheme="minorHAnsi" w:cs="Arial"/>
        </w:rPr>
        <w:t>…………………………</w:t>
      </w:r>
    </w:p>
    <w:p w:rsidR="005D5C45" w:rsidRPr="005D5C45" w:rsidRDefault="005D5C45" w:rsidP="005D5C45">
      <w:pPr>
        <w:spacing w:line="276" w:lineRule="auto"/>
        <w:jc w:val="center"/>
        <w:rPr>
          <w:rFonts w:asciiTheme="minorHAnsi" w:hAnsiTheme="minorHAnsi" w:cs="Arial"/>
        </w:rPr>
      </w:pPr>
      <w:r w:rsidRPr="005D5C45">
        <w:rPr>
          <w:rFonts w:asciiTheme="minorHAnsi" w:hAnsiTheme="minorHAnsi" w:cs="Arial"/>
        </w:rPr>
        <w:t>Representante legal</w:t>
      </w:r>
    </w:p>
    <w:p w:rsidR="005D5C45" w:rsidRPr="005D5C45" w:rsidRDefault="005D5C45" w:rsidP="005D5C45">
      <w:pPr>
        <w:spacing w:line="276" w:lineRule="auto"/>
        <w:jc w:val="center"/>
        <w:rPr>
          <w:rFonts w:asciiTheme="minorHAnsi" w:hAnsiTheme="minorHAnsi" w:cs="Arial"/>
        </w:rPr>
      </w:pPr>
      <w:r w:rsidRPr="005D5C45">
        <w:rPr>
          <w:rFonts w:asciiTheme="minorHAnsi" w:hAnsiTheme="minorHAnsi" w:cs="Arial"/>
        </w:rPr>
        <w:t>……………………………………………</w:t>
      </w:r>
    </w:p>
    <w:p w:rsidR="007D4619" w:rsidRPr="004854C5" w:rsidRDefault="005D5C45" w:rsidP="005D5C45">
      <w:pPr>
        <w:jc w:val="center"/>
        <w:rPr>
          <w:rFonts w:asciiTheme="minorHAnsi" w:hAnsiTheme="minorHAnsi" w:cstheme="minorHAnsi"/>
          <w:b/>
          <w:bCs/>
          <w:sz w:val="22"/>
          <w:szCs w:val="22"/>
        </w:rPr>
      </w:pPr>
      <w:r w:rsidRPr="005D5C45">
        <w:rPr>
          <w:rFonts w:asciiTheme="minorHAnsi" w:hAnsiTheme="minorHAnsi" w:cs="Arial"/>
        </w:rPr>
        <w:t>CONTRATISTA</w:t>
      </w:r>
    </w:p>
    <w:p w:rsidR="007D4619" w:rsidRDefault="007D4619" w:rsidP="005D5C45">
      <w:pP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02B" w:rsidRDefault="0016202B">
      <w:r>
        <w:separator/>
      </w:r>
    </w:p>
  </w:endnote>
  <w:endnote w:type="continuationSeparator" w:id="0">
    <w:p w:rsidR="0016202B" w:rsidRDefault="00162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C45" w:rsidRPr="006B79AF" w:rsidRDefault="005D5C4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D0456">
      <w:rPr>
        <w:rFonts w:ascii="Calibri" w:hAnsi="Calibri" w:cs="Calibri"/>
        <w:noProof/>
      </w:rPr>
      <w:t>21</w:t>
    </w:r>
    <w:r w:rsidRPr="006B79AF">
      <w:rPr>
        <w:rFonts w:ascii="Calibri" w:hAnsi="Calibri" w:cs="Calibri"/>
      </w:rPr>
      <w:fldChar w:fldCharType="end"/>
    </w:r>
  </w:p>
  <w:p w:rsidR="005D5C45" w:rsidRDefault="005D5C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02B" w:rsidRDefault="0016202B">
      <w:r>
        <w:separator/>
      </w:r>
    </w:p>
  </w:footnote>
  <w:footnote w:type="continuationSeparator" w:id="0">
    <w:p w:rsidR="0016202B" w:rsidRDefault="001620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056B66"/>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4484667"/>
    <w:multiLevelType w:val="multilevel"/>
    <w:tmpl w:val="2BDAB5E2"/>
    <w:lvl w:ilvl="0">
      <w:start w:val="38"/>
      <w:numFmt w:val="decimal"/>
      <w:lvlText w:val="%1"/>
      <w:lvlJc w:val="left"/>
      <w:pPr>
        <w:ind w:left="504" w:hanging="504"/>
      </w:pPr>
      <w:rPr>
        <w:rFonts w:hint="default"/>
      </w:rPr>
    </w:lvl>
    <w:lvl w:ilvl="1">
      <w:start w:val="4"/>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39A513F"/>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1BF4F4E"/>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44" w15:restartNumberingAfterBreak="0">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7B4F54CB"/>
    <w:multiLevelType w:val="multilevel"/>
    <w:tmpl w:val="DE6C75E4"/>
    <w:lvl w:ilvl="0">
      <w:start w:val="2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b/>
        <w:lang w:val="es-BO"/>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6"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45"/>
  </w:num>
  <w:num w:numId="4">
    <w:abstractNumId w:val="9"/>
  </w:num>
  <w:num w:numId="5">
    <w:abstractNumId w:val="29"/>
  </w:num>
  <w:num w:numId="6">
    <w:abstractNumId w:val="32"/>
  </w:num>
  <w:num w:numId="7">
    <w:abstractNumId w:val="0"/>
  </w:num>
  <w:num w:numId="8">
    <w:abstractNumId w:val="49"/>
  </w:num>
  <w:num w:numId="9">
    <w:abstractNumId w:val="8"/>
  </w:num>
  <w:num w:numId="10">
    <w:abstractNumId w:val="10"/>
  </w:num>
  <w:num w:numId="11">
    <w:abstractNumId w:val="39"/>
  </w:num>
  <w:num w:numId="12">
    <w:abstractNumId w:val="38"/>
  </w:num>
  <w:num w:numId="13">
    <w:abstractNumId w:val="1"/>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2"/>
  </w:num>
  <w:num w:numId="17">
    <w:abstractNumId w:val="27"/>
  </w:num>
  <w:num w:numId="18">
    <w:abstractNumId w:val="4"/>
  </w:num>
  <w:num w:numId="19">
    <w:abstractNumId w:val="54"/>
  </w:num>
  <w:num w:numId="20">
    <w:abstractNumId w:val="51"/>
  </w:num>
  <w:num w:numId="21">
    <w:abstractNumId w:val="46"/>
  </w:num>
  <w:num w:numId="22">
    <w:abstractNumId w:val="33"/>
  </w:num>
  <w:num w:numId="23">
    <w:abstractNumId w:val="23"/>
  </w:num>
  <w:num w:numId="24">
    <w:abstractNumId w:val="56"/>
  </w:num>
  <w:num w:numId="25">
    <w:abstractNumId w:val="57"/>
  </w:num>
  <w:num w:numId="26">
    <w:abstractNumId w:val="13"/>
  </w:num>
  <w:num w:numId="27">
    <w:abstractNumId w:val="21"/>
  </w:num>
  <w:num w:numId="28">
    <w:abstractNumId w:val="50"/>
  </w:num>
  <w:num w:numId="29">
    <w:abstractNumId w:val="17"/>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40"/>
  </w:num>
  <w:num w:numId="35">
    <w:abstractNumId w:val="30"/>
  </w:num>
  <w:num w:numId="36">
    <w:abstractNumId w:val="35"/>
  </w:num>
  <w:num w:numId="37">
    <w:abstractNumId w:val="34"/>
  </w:num>
  <w:num w:numId="38">
    <w:abstractNumId w:val="37"/>
  </w:num>
  <w:num w:numId="39">
    <w:abstractNumId w:val="48"/>
  </w:num>
  <w:num w:numId="40">
    <w:abstractNumId w:val="47"/>
  </w:num>
  <w:num w:numId="41">
    <w:abstractNumId w:val="14"/>
  </w:num>
  <w:num w:numId="42">
    <w:abstractNumId w:val="31"/>
  </w:num>
  <w:num w:numId="43">
    <w:abstractNumId w:val="3"/>
  </w:num>
  <w:num w:numId="44">
    <w:abstractNumId w:val="44"/>
  </w:num>
  <w:num w:numId="45">
    <w:abstractNumId w:val="55"/>
  </w:num>
  <w:num w:numId="46">
    <w:abstractNumId w:val="22"/>
  </w:num>
  <w:num w:numId="47">
    <w:abstractNumId w:val="6"/>
  </w:num>
  <w:num w:numId="48">
    <w:abstractNumId w:val="18"/>
  </w:num>
  <w:num w:numId="49">
    <w:abstractNumId w:val="43"/>
  </w:num>
  <w:num w:numId="50">
    <w:abstractNumId w:val="41"/>
  </w:num>
  <w:num w:numId="51">
    <w:abstractNumId w:val="12"/>
  </w:num>
  <w:num w:numId="52">
    <w:abstractNumId w:val="36"/>
  </w:num>
  <w:num w:numId="53">
    <w:abstractNumId w:val="26"/>
  </w:num>
  <w:num w:numId="54">
    <w:abstractNumId w:val="7"/>
  </w:num>
  <w:num w:numId="55">
    <w:abstractNumId w:val="19"/>
  </w:num>
  <w:num w:numId="56">
    <w:abstractNumId w:val="53"/>
  </w:num>
  <w:num w:numId="57">
    <w:abstractNumId w:val="16"/>
  </w:num>
  <w:num w:numId="58">
    <w:abstractNumId w:val="11"/>
  </w:num>
  <w:num w:numId="59">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6FDD"/>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2A5"/>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2B8"/>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02B"/>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2A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F4E"/>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080F"/>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7AE"/>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97D07"/>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2AE0"/>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874EE"/>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5A3"/>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C45"/>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A1E"/>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347"/>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6FB"/>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53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BC8"/>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A69"/>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49"/>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3D77"/>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48D9"/>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2F53"/>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456"/>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CF3"/>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6FC"/>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703"/>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0CA1"/>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2B9"/>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059"/>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23D"/>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69F"/>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1EB"/>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qFormat/>
    <w:rsid w:val="005D5C45"/>
    <w:pPr>
      <w:numPr>
        <w:numId w:val="36"/>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5D5C45"/>
    <w:pPr>
      <w:numPr>
        <w:ilvl w:val="1"/>
        <w:numId w:val="36"/>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5D5C45"/>
    <w:pPr>
      <w:numPr>
        <w:ilvl w:val="2"/>
        <w:numId w:val="36"/>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5D5C45"/>
    <w:rPr>
      <w:rFonts w:ascii="Verdana" w:hAnsi="Verdana" w:cs="Arial"/>
      <w:b/>
      <w:bCs/>
      <w:sz w:val="18"/>
      <w:szCs w:val="18"/>
      <w:lang w:eastAsia="es-ES"/>
    </w:rPr>
  </w:style>
  <w:style w:type="paragraph" w:customStyle="1" w:styleId="A4">
    <w:name w:val="A4"/>
    <w:basedOn w:val="A3"/>
    <w:qFormat/>
    <w:rsid w:val="005D5C45"/>
    <w:pPr>
      <w:numPr>
        <w:ilvl w:val="3"/>
      </w:numPr>
    </w:pPr>
  </w:style>
  <w:style w:type="paragraph" w:customStyle="1" w:styleId="CM37">
    <w:name w:val="CM37"/>
    <w:basedOn w:val="Normal"/>
    <w:next w:val="Normal"/>
    <w:rsid w:val="005D5C45"/>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5D5C45"/>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D5C45"/>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D5C45"/>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D5C4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aragraph4nk">
    <w:name w:val="paragraph4nk"/>
    <w:basedOn w:val="Normal"/>
    <w:rsid w:val="005D5C45"/>
    <w:pPr>
      <w:keepNext/>
      <w:tabs>
        <w:tab w:val="decimal" w:pos="900"/>
      </w:tabs>
      <w:ind w:left="1440" w:hanging="720"/>
      <w:jc w:val="both"/>
    </w:pPr>
    <w:rPr>
      <w:rFonts w:ascii="Arial" w:hAnsi="Arial"/>
      <w:color w:val="000000"/>
      <w:sz w:val="24"/>
      <w:lang w:val="es-AR" w:eastAsia="es-ES"/>
    </w:rPr>
  </w:style>
  <w:style w:type="paragraph" w:customStyle="1" w:styleId="CM77">
    <w:name w:val="CM77"/>
    <w:basedOn w:val="Default"/>
    <w:next w:val="Default"/>
    <w:rsid w:val="005D5C45"/>
    <w:pPr>
      <w:widowControl w:val="0"/>
      <w:spacing w:after="213"/>
    </w:pPr>
    <w:rPr>
      <w:rFonts w:ascii="Century Gothic" w:eastAsia="Calibri" w:hAnsi="Century Gothic" w:cs="Times New Roman"/>
      <w:color w:val="auto"/>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6FD58-F7A2-4A53-8E4A-6EF125D55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102</Pages>
  <Words>31326</Words>
  <Characters>172295</Characters>
  <Application>Microsoft Office Word</Application>
  <DocSecurity>0</DocSecurity>
  <Lines>1435</Lines>
  <Paragraphs>406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203215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13</cp:revision>
  <cp:lastPrinted>2015-02-19T14:27:00Z</cp:lastPrinted>
  <dcterms:created xsi:type="dcterms:W3CDTF">2017-08-14T20:16:00Z</dcterms:created>
  <dcterms:modified xsi:type="dcterms:W3CDTF">2017-10-17T21:41:00Z</dcterms:modified>
</cp:coreProperties>
</file>