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3120" behindDoc="0" locked="0" layoutInCell="0" allowOverlap="1" wp14:anchorId="1C5B8044" wp14:editId="7D546034">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DD5B08" w:rsidRDefault="00DD5B08"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C5B8044" id="Rectángulo 23" o:spid="_x0000_s1026" style="position:absolute;left:0;text-align:left;margin-left:.4pt;margin-top:.6pt;width:641.3pt;height:89.75pt;z-index:25165312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DD5B08" w:rsidRDefault="00DD5B08"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5408" behindDoc="0" locked="0" layoutInCell="0" allowOverlap="1" wp14:anchorId="28FBB13D" wp14:editId="5ACB3EDC">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C4FED" id="Rectángulo 26" o:spid="_x0000_s1026" style="position:absolute;margin-left:38.75pt;margin-top:-19.8pt;width:7.15pt;height:830.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1312" behindDoc="0" locked="0" layoutInCell="0" allowOverlap="1" wp14:anchorId="4237659F" wp14:editId="62426D96">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64D8B" id="Rectángulo 25" o:spid="_x0000_s1026" style="position:absolute;margin-left:563.45pt;margin-top:-19.8pt;width:7.15pt;height:83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2972F1C1" wp14:editId="39B13FEC">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DD5B08" w:rsidP="00341437">
          <w:pPr>
            <w:pStyle w:val="Sinespaciado"/>
            <w:spacing w:line="276" w:lineRule="auto"/>
            <w:jc w:val="center"/>
            <w:rPr>
              <w:b/>
              <w:sz w:val="24"/>
              <w:szCs w:val="28"/>
            </w:rPr>
          </w:pPr>
          <w:r>
            <w:rPr>
              <w:b/>
              <w:sz w:val="24"/>
              <w:szCs w:val="28"/>
            </w:rPr>
            <w:t xml:space="preserve">OBRAS CIVILES CONSTRUCCIÓN </w:t>
          </w:r>
          <w:r w:rsidR="008C7E61">
            <w:rPr>
              <w:b/>
              <w:sz w:val="24"/>
              <w:szCs w:val="28"/>
            </w:rPr>
            <w:t xml:space="preserve">DE </w:t>
          </w:r>
          <w:r>
            <w:rPr>
              <w:b/>
              <w:sz w:val="24"/>
              <w:szCs w:val="28"/>
            </w:rPr>
            <w:t xml:space="preserve">RED SECUNDARIA AMPLIACIONES MUNICIPIO </w:t>
          </w:r>
          <w:r w:rsidR="00960F9A">
            <w:rPr>
              <w:b/>
              <w:sz w:val="24"/>
              <w:szCs w:val="28"/>
            </w:rPr>
            <w:t xml:space="preserve">DE </w:t>
          </w:r>
          <w:r>
            <w:rPr>
              <w:b/>
              <w:sz w:val="24"/>
              <w:szCs w:val="28"/>
            </w:rPr>
            <w:t>SACABA</w:t>
          </w:r>
          <w:r w:rsidR="005C76D6">
            <w:rPr>
              <w:b/>
              <w:sz w:val="24"/>
              <w:szCs w:val="28"/>
            </w:rPr>
            <w:t xml:space="preserve"> DISTRITO 6</w:t>
          </w:r>
        </w:p>
        <w:p w:rsidR="00A45807"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2513EA" w:rsidP="00E87E12">
          <w:pPr>
            <w:pStyle w:val="Sinespaciado"/>
            <w:spacing w:line="276" w:lineRule="auto"/>
            <w:jc w:val="center"/>
            <w:rPr>
              <w:b/>
              <w:sz w:val="20"/>
              <w:szCs w:val="20"/>
            </w:rPr>
          </w:pPr>
          <w:r>
            <w:rPr>
              <w:b/>
              <w:sz w:val="20"/>
              <w:szCs w:val="20"/>
            </w:rPr>
            <w:t>OCTUBRE</w:t>
          </w:r>
          <w:r w:rsidR="00BC587A">
            <w:rPr>
              <w:b/>
              <w:sz w:val="20"/>
              <w:szCs w:val="20"/>
            </w:rPr>
            <w:t>- 2017</w:t>
          </w:r>
        </w:p>
        <w:p w:rsidR="00DD5B08" w:rsidRDefault="00DD5B08" w:rsidP="004E2EB4">
          <w:pPr>
            <w:pStyle w:val="Sinespaciado"/>
            <w:jc w:val="both"/>
            <w:rPr>
              <w:rFonts w:eastAsiaTheme="majorEastAsia" w:cstheme="majorBidi"/>
              <w:sz w:val="36"/>
              <w:szCs w:val="36"/>
            </w:rPr>
          </w:pP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6192" behindDoc="0" locked="0" layoutInCell="0" allowOverlap="1" wp14:anchorId="5FEE0D29" wp14:editId="4A7BC239">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F2A62AA" id="Rectángulo 24" o:spid="_x0000_s1026" style="position:absolute;margin-left:-2.6pt;margin-top:703.8pt;width:641.8pt;height:89.75pt;z-index:25165619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DD305B"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A41139">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A41139">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DD5B08" w:rsidP="00E1539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Retroexcavadora</w:t>
            </w: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r w:rsidRPr="007100B0">
              <w:rPr>
                <w:rFonts w:asciiTheme="minorHAnsi" w:hAnsiTheme="minorHAnsi" w:cstheme="minorHAnsi"/>
                <w:color w:val="000000" w:themeColor="text1"/>
                <w:sz w:val="20"/>
                <w:szCs w:val="20"/>
              </w:rPr>
              <w:t>1</w:t>
            </w: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bookmarkStart w:id="1" w:name="_GoBack"/>
      <w:bookmarkEnd w:id="1"/>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t>CANTIDAD</w:t>
      </w:r>
      <w:r w:rsidR="004E2EB4" w:rsidRPr="00C06303">
        <w:rPr>
          <w:rFonts w:asciiTheme="minorHAnsi" w:hAnsiTheme="minorHAnsi"/>
          <w:b/>
          <w:color w:val="auto"/>
          <w:sz w:val="24"/>
          <w:u w:val="single"/>
        </w:rPr>
        <w:t xml:space="preserve"> DE OBRA</w:t>
      </w:r>
    </w:p>
    <w:p w:rsidR="00DD5B08" w:rsidRDefault="00DD5B08" w:rsidP="00DD5B08"/>
    <w:tbl>
      <w:tblPr>
        <w:tblW w:w="9142" w:type="dxa"/>
        <w:tblCellMar>
          <w:left w:w="70" w:type="dxa"/>
          <w:right w:w="70" w:type="dxa"/>
        </w:tblCellMar>
        <w:tblLook w:val="04A0" w:firstRow="1" w:lastRow="0" w:firstColumn="1" w:lastColumn="0" w:noHBand="0" w:noVBand="1"/>
      </w:tblPr>
      <w:tblGrid>
        <w:gridCol w:w="608"/>
        <w:gridCol w:w="6409"/>
        <w:gridCol w:w="1227"/>
        <w:gridCol w:w="898"/>
      </w:tblGrid>
      <w:tr w:rsidR="00DD5B08" w:rsidRPr="000056D7" w:rsidTr="000056D7">
        <w:trPr>
          <w:trHeight w:val="394"/>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rsidR="00DD5B08" w:rsidRPr="000056D7" w:rsidRDefault="00DD5B08" w:rsidP="00DD5B08">
            <w:pPr>
              <w:jc w:val="center"/>
              <w:rPr>
                <w:rFonts w:asciiTheme="minorHAnsi" w:hAnsiTheme="minorHAnsi" w:cstheme="minorHAnsi"/>
                <w:b/>
                <w:bCs/>
                <w:color w:val="000000"/>
                <w:sz w:val="22"/>
                <w:szCs w:val="22"/>
              </w:rPr>
            </w:pPr>
            <w:r w:rsidRPr="000056D7">
              <w:rPr>
                <w:rFonts w:asciiTheme="minorHAnsi" w:hAnsiTheme="minorHAnsi" w:cstheme="minorHAnsi"/>
                <w:b/>
                <w:bCs/>
                <w:color w:val="000000"/>
                <w:sz w:val="22"/>
                <w:szCs w:val="22"/>
              </w:rPr>
              <w:lastRenderedPageBreak/>
              <w:t>ÍTEM</w:t>
            </w:r>
          </w:p>
        </w:tc>
        <w:tc>
          <w:tcPr>
            <w:tcW w:w="0" w:type="auto"/>
            <w:tcBorders>
              <w:top w:val="single" w:sz="4" w:space="0" w:color="auto"/>
              <w:left w:val="nil"/>
              <w:bottom w:val="single" w:sz="4" w:space="0" w:color="auto"/>
              <w:right w:val="single" w:sz="4" w:space="0" w:color="000000"/>
            </w:tcBorders>
            <w:shd w:val="clear" w:color="000000" w:fill="BFBFBF"/>
            <w:vAlign w:val="center"/>
            <w:hideMark/>
          </w:tcPr>
          <w:p w:rsidR="00DD5B08" w:rsidRPr="000056D7" w:rsidRDefault="00DD5B08" w:rsidP="00DD5B08">
            <w:pPr>
              <w:jc w:val="center"/>
              <w:rPr>
                <w:rFonts w:asciiTheme="minorHAnsi" w:hAnsiTheme="minorHAnsi" w:cstheme="minorHAnsi"/>
                <w:b/>
                <w:bCs/>
                <w:color w:val="000000"/>
                <w:sz w:val="22"/>
                <w:szCs w:val="22"/>
              </w:rPr>
            </w:pPr>
            <w:r w:rsidRPr="000056D7">
              <w:rPr>
                <w:rFonts w:asciiTheme="minorHAnsi" w:hAnsiTheme="minorHAnsi" w:cstheme="minorHAnsi"/>
                <w:b/>
                <w:bCs/>
                <w:color w:val="000000"/>
                <w:sz w:val="22"/>
                <w:szCs w:val="22"/>
              </w:rPr>
              <w:t>DESCRIPCIÓN DE LA ACTIVIDAD</w:t>
            </w:r>
          </w:p>
        </w:tc>
        <w:tc>
          <w:tcPr>
            <w:tcW w:w="1256" w:type="dxa"/>
            <w:tcBorders>
              <w:top w:val="single" w:sz="4" w:space="0" w:color="auto"/>
              <w:left w:val="nil"/>
              <w:bottom w:val="single" w:sz="4" w:space="0" w:color="auto"/>
              <w:right w:val="single" w:sz="4" w:space="0" w:color="auto"/>
            </w:tcBorders>
            <w:shd w:val="clear" w:color="000000" w:fill="BFBFBF"/>
            <w:vAlign w:val="center"/>
            <w:hideMark/>
          </w:tcPr>
          <w:p w:rsidR="00DD5B08" w:rsidRPr="000056D7" w:rsidRDefault="00DD5B08" w:rsidP="00DD5B08">
            <w:pPr>
              <w:jc w:val="center"/>
              <w:rPr>
                <w:rFonts w:asciiTheme="minorHAnsi" w:hAnsiTheme="minorHAnsi" w:cstheme="minorHAnsi"/>
                <w:b/>
                <w:bCs/>
                <w:color w:val="000000"/>
                <w:sz w:val="22"/>
                <w:szCs w:val="22"/>
              </w:rPr>
            </w:pPr>
            <w:r w:rsidRPr="000056D7">
              <w:rPr>
                <w:rFonts w:asciiTheme="minorHAnsi" w:hAnsiTheme="minorHAnsi" w:cstheme="minorHAnsi"/>
                <w:b/>
                <w:bCs/>
                <w:color w:val="000000"/>
                <w:sz w:val="22"/>
                <w:szCs w:val="22"/>
              </w:rPr>
              <w:t>CANTIDAD</w:t>
            </w:r>
          </w:p>
        </w:tc>
        <w:tc>
          <w:tcPr>
            <w:tcW w:w="834" w:type="dxa"/>
            <w:tcBorders>
              <w:top w:val="single" w:sz="4" w:space="0" w:color="auto"/>
              <w:left w:val="nil"/>
              <w:bottom w:val="single" w:sz="4" w:space="0" w:color="auto"/>
              <w:right w:val="single" w:sz="4" w:space="0" w:color="auto"/>
            </w:tcBorders>
            <w:shd w:val="clear" w:color="000000" w:fill="BFBFBF"/>
            <w:vAlign w:val="center"/>
            <w:hideMark/>
          </w:tcPr>
          <w:p w:rsidR="00DD5B08" w:rsidRPr="000056D7" w:rsidRDefault="00DD5B08" w:rsidP="00DD5B08">
            <w:pPr>
              <w:jc w:val="center"/>
              <w:rPr>
                <w:rFonts w:asciiTheme="minorHAnsi" w:hAnsiTheme="minorHAnsi" w:cstheme="minorHAnsi"/>
                <w:b/>
                <w:bCs/>
                <w:color w:val="000000"/>
                <w:sz w:val="22"/>
                <w:szCs w:val="22"/>
              </w:rPr>
            </w:pPr>
            <w:r w:rsidRPr="000056D7">
              <w:rPr>
                <w:rFonts w:asciiTheme="minorHAnsi" w:hAnsiTheme="minorHAnsi" w:cstheme="minorHAnsi"/>
                <w:b/>
                <w:bCs/>
                <w:color w:val="000000"/>
                <w:sz w:val="22"/>
                <w:szCs w:val="22"/>
              </w:rPr>
              <w:t>UNIDAD</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lang w:eastAsia="es-BO"/>
              </w:rPr>
            </w:pPr>
            <w:r w:rsidRPr="000056D7">
              <w:rPr>
                <w:rFonts w:asciiTheme="minorHAnsi" w:hAnsiTheme="minorHAnsi" w:cstheme="minorHAnsi"/>
                <w:color w:val="000000"/>
                <w:sz w:val="22"/>
                <w:szCs w:val="22"/>
              </w:rPr>
              <w:t>INSTALACIÓN DE FAENAS - PROVISIÓN Y COLOCADO DE LETREROS DE OBRA</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1,00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GLB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2</w:t>
            </w:r>
          </w:p>
        </w:tc>
        <w:tc>
          <w:tcPr>
            <w:tcW w:w="6529" w:type="dxa"/>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MOVILIZACIÓN DE PERSONAL Y EQUIPO</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1,00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GLB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3</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REPLANTEO Y TRAZADO TOPOGRÁFICO</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7.421,30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4</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CORTE, ROTURA Y REMOCIÓN DE ACERA Y/O CUNETA</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293,92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M2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5</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CORTE, ROTURA Y REMOCIÓN DE CERÁMICA, BALDOSAS Y/O CORTEZAS ESPECIALES</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12,84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M2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6</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REMOCIÓN DE EMPEDRADO</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17,76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M2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7</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EXCAVACIÓN DE ZANJA TERRENO SEMI</w:t>
            </w:r>
            <w:r w:rsidR="00EE32BE">
              <w:rPr>
                <w:rFonts w:asciiTheme="minorHAnsi" w:hAnsiTheme="minorHAnsi" w:cstheme="minorHAnsi"/>
                <w:color w:val="000000"/>
                <w:sz w:val="22"/>
                <w:szCs w:val="22"/>
              </w:rPr>
              <w:t xml:space="preserve"> </w:t>
            </w:r>
            <w:r w:rsidRPr="000056D7">
              <w:rPr>
                <w:rFonts w:asciiTheme="minorHAnsi" w:hAnsiTheme="minorHAnsi" w:cstheme="minorHAnsi"/>
                <w:color w:val="000000"/>
                <w:sz w:val="22"/>
                <w:szCs w:val="22"/>
              </w:rPr>
              <w:t>DURO</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2.812,20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M3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8</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TRANSPORTE DE TUBERÍA </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1,00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GLB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9</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PROVISIÓN Y COLOCADO DE FUNDA DE PROTECCIÓN DE PVC DN - 3" </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120,20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10</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PROVISIÓN Y COLOCADO DE FUNDA DE PROTECCIÓN DE PVC DN - 4" </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70,40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11</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PROVISIÓN Y COLOCADO DE FUNDA DE PROTECCIÓN DE PVC DN - 6" </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91,10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12</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TENDIDO DE TUBERÍA</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7.421,30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13</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OBRAS CIVILES PARA FIJACIÓN PARA VÁLVULA DE P</w:t>
            </w:r>
            <w:r w:rsidR="00EE32BE">
              <w:rPr>
                <w:rFonts w:asciiTheme="minorHAnsi" w:hAnsiTheme="minorHAnsi" w:cstheme="minorHAnsi"/>
                <w:color w:val="000000"/>
                <w:sz w:val="22"/>
                <w:szCs w:val="22"/>
              </w:rPr>
              <w:t>.</w:t>
            </w:r>
            <w:r w:rsidRPr="000056D7">
              <w:rPr>
                <w:rFonts w:asciiTheme="minorHAnsi" w:hAnsiTheme="minorHAnsi" w:cstheme="minorHAnsi"/>
                <w:color w:val="000000"/>
                <w:sz w:val="22"/>
                <w:szCs w:val="22"/>
              </w:rPr>
              <w:t>E</w:t>
            </w:r>
            <w:r w:rsidR="00EE32BE">
              <w:rPr>
                <w:rFonts w:asciiTheme="minorHAnsi" w:hAnsiTheme="minorHAnsi" w:cstheme="minorHAnsi"/>
                <w:color w:val="000000"/>
                <w:sz w:val="22"/>
                <w:szCs w:val="22"/>
              </w:rPr>
              <w:t>.</w:t>
            </w:r>
            <w:r w:rsidRPr="000056D7">
              <w:rPr>
                <w:rFonts w:asciiTheme="minorHAnsi" w:hAnsiTheme="minorHAnsi" w:cstheme="minorHAnsi"/>
                <w:color w:val="000000"/>
                <w:sz w:val="22"/>
                <w:szCs w:val="22"/>
              </w:rPr>
              <w:t xml:space="preserve"> Ø 90 MM</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2,00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PZA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14</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OBRAS CIVILES PARA FIJACIÓN PARA VÁLVULA DE P</w:t>
            </w:r>
            <w:r w:rsidR="00EE32BE">
              <w:rPr>
                <w:rFonts w:asciiTheme="minorHAnsi" w:hAnsiTheme="minorHAnsi" w:cstheme="minorHAnsi"/>
                <w:color w:val="000000"/>
                <w:sz w:val="22"/>
                <w:szCs w:val="22"/>
              </w:rPr>
              <w:t>.</w:t>
            </w:r>
            <w:r w:rsidRPr="000056D7">
              <w:rPr>
                <w:rFonts w:asciiTheme="minorHAnsi" w:hAnsiTheme="minorHAnsi" w:cstheme="minorHAnsi"/>
                <w:color w:val="000000"/>
                <w:sz w:val="22"/>
                <w:szCs w:val="22"/>
              </w:rPr>
              <w:t>E</w:t>
            </w:r>
            <w:r w:rsidR="00EE32BE">
              <w:rPr>
                <w:rFonts w:asciiTheme="minorHAnsi" w:hAnsiTheme="minorHAnsi" w:cstheme="minorHAnsi"/>
                <w:color w:val="000000"/>
                <w:sz w:val="22"/>
                <w:szCs w:val="22"/>
              </w:rPr>
              <w:t>.</w:t>
            </w:r>
            <w:r w:rsidRPr="000056D7">
              <w:rPr>
                <w:rFonts w:asciiTheme="minorHAnsi" w:hAnsiTheme="minorHAnsi" w:cstheme="minorHAnsi"/>
                <w:color w:val="000000"/>
                <w:sz w:val="22"/>
                <w:szCs w:val="22"/>
              </w:rPr>
              <w:t xml:space="preserve"> Ø 110 MM</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2,00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PZA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15</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PROVISIÓN Y COLOCADO DE CINTA DE SEÑALIZACIÓN </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7.421,30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16</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OBRAS CIVILES PARA EL COLOCADO DE PLAQUETAS DE SEÑALIZACIÓN HORIZONTAL</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92,00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PZA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17</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PROVISIÓN, RELLENO Y COMPACTADO DE ZANJA CON MATERIAL FINO</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445,28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M3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18</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RELLENO Y COMPACTADO DE ZANJA CON TIERRA CERNIDA</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577,75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M3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19</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RELLENO Y COMPACTADO DE ZANJA CON TIERRA  COMÚN </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1.753,59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M3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20</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REPOSICIÓN Y AFINADO DE ACERAS Y/O CUNETAS</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306,76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M2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21</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REPOSICIÓN DE EMPEDRADO</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17,76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M2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22</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ELABORACIÓN DE PLANOS "AS BUILT"</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7.421,30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23</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LASTRADO DE TUBERÍA</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6,84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M3 </w:t>
            </w:r>
          </w:p>
        </w:tc>
      </w:tr>
      <w:tr w:rsidR="000056D7" w:rsidRPr="000056D7" w:rsidTr="000056D7">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24</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0056D7" w:rsidRPr="000056D7" w:rsidRDefault="000056D7" w:rsidP="000056D7">
            <w:pPr>
              <w:rPr>
                <w:rFonts w:asciiTheme="minorHAnsi" w:hAnsiTheme="minorHAnsi" w:cstheme="minorHAnsi"/>
                <w:color w:val="000000"/>
                <w:sz w:val="22"/>
                <w:szCs w:val="22"/>
              </w:rPr>
            </w:pPr>
            <w:r w:rsidRPr="000056D7">
              <w:rPr>
                <w:rFonts w:asciiTheme="minorHAnsi" w:hAnsiTheme="minorHAnsi" w:cstheme="minorHAnsi"/>
                <w:color w:val="000000"/>
                <w:sz w:val="22"/>
                <w:szCs w:val="22"/>
              </w:rPr>
              <w:t>LIMPIEZA Y RETIRO DE ESCOMBROS</w:t>
            </w:r>
          </w:p>
        </w:tc>
        <w:tc>
          <w:tcPr>
            <w:tcW w:w="1256"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1,00   </w:t>
            </w:r>
          </w:p>
        </w:tc>
        <w:tc>
          <w:tcPr>
            <w:tcW w:w="834" w:type="dxa"/>
            <w:tcBorders>
              <w:top w:val="nil"/>
              <w:left w:val="nil"/>
              <w:bottom w:val="single" w:sz="4" w:space="0" w:color="auto"/>
              <w:right w:val="single" w:sz="4" w:space="0" w:color="auto"/>
            </w:tcBorders>
            <w:shd w:val="clear" w:color="000000" w:fill="FFFFFF"/>
            <w:vAlign w:val="center"/>
          </w:tcPr>
          <w:p w:rsidR="000056D7" w:rsidRPr="000056D7" w:rsidRDefault="000056D7" w:rsidP="000056D7">
            <w:pPr>
              <w:jc w:val="center"/>
              <w:rPr>
                <w:rFonts w:asciiTheme="minorHAnsi" w:hAnsiTheme="minorHAnsi" w:cstheme="minorHAnsi"/>
                <w:color w:val="000000"/>
                <w:sz w:val="22"/>
                <w:szCs w:val="22"/>
              </w:rPr>
            </w:pPr>
            <w:r w:rsidRPr="000056D7">
              <w:rPr>
                <w:rFonts w:asciiTheme="minorHAnsi" w:hAnsiTheme="minorHAnsi" w:cstheme="minorHAnsi"/>
                <w:color w:val="000000"/>
                <w:sz w:val="22"/>
                <w:szCs w:val="22"/>
              </w:rPr>
              <w:t xml:space="preserve"> GLB </w:t>
            </w:r>
          </w:p>
        </w:tc>
      </w:tr>
    </w:tbl>
    <w:p w:rsidR="000056D7" w:rsidRDefault="000056D7" w:rsidP="000056D7">
      <w:pPr>
        <w:pStyle w:val="Ttulo2"/>
        <w:numPr>
          <w:ilvl w:val="0"/>
          <w:numId w:val="0"/>
        </w:numPr>
        <w:ind w:left="576" w:hanging="576"/>
        <w:rPr>
          <w:rFonts w:asciiTheme="minorHAnsi" w:hAnsiTheme="minorHAnsi"/>
          <w:b/>
          <w:color w:val="auto"/>
          <w:sz w:val="22"/>
          <w:szCs w:val="22"/>
        </w:rPr>
      </w:pPr>
    </w:p>
    <w:p w:rsidR="000056D7" w:rsidRDefault="000056D7" w:rsidP="000056D7"/>
    <w:p w:rsidR="000056D7" w:rsidRDefault="000056D7" w:rsidP="000056D7"/>
    <w:p w:rsidR="000056D7" w:rsidRDefault="000056D7" w:rsidP="000056D7"/>
    <w:p w:rsidR="000056D7" w:rsidRPr="000056D7" w:rsidRDefault="000056D7" w:rsidP="000056D7"/>
    <w:p w:rsidR="000056D7" w:rsidRPr="000056D7" w:rsidRDefault="000056D7" w:rsidP="000056D7"/>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0056D7"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w:t>
      </w:r>
      <w:r w:rsidR="00B24208">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
        <w:gridCol w:w="2975"/>
        <w:gridCol w:w="1165"/>
        <w:gridCol w:w="1165"/>
        <w:gridCol w:w="2041"/>
        <w:gridCol w:w="1748"/>
      </w:tblGrid>
      <w:tr w:rsidR="00E7120C" w:rsidRPr="00872C64" w:rsidTr="00DD5B08">
        <w:trPr>
          <w:cantSplit/>
          <w:trHeight w:val="290"/>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DD5B08">
        <w:trPr>
          <w:cantSplit/>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0056D7" w:rsidP="00E7120C">
            <w:pPr>
              <w:jc w:val="center"/>
              <w:rPr>
                <w:rFonts w:ascii="Calibri" w:hAnsi="Calibri" w:cs="Calibri"/>
                <w:sz w:val="16"/>
                <w:szCs w:val="16"/>
              </w:rPr>
            </w:pPr>
            <w:r>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0056D7"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MECÁNICO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DD5B08">
        <w:tblPrEx>
          <w:tblBorders>
            <w:top w:val="single" w:sz="4" w:space="0" w:color="auto"/>
            <w:left w:val="single" w:sz="4" w:space="0" w:color="auto"/>
            <w:bottom w:val="single" w:sz="4" w:space="0" w:color="auto"/>
            <w:right w:val="single" w:sz="4" w:space="0" w:color="auto"/>
          </w:tblBorders>
        </w:tblPrEx>
        <w:trPr>
          <w:cantSplit/>
          <w:trHeight w:val="461"/>
          <w:jc w:val="center"/>
        </w:trPr>
        <w:tc>
          <w:tcPr>
            <w:tcW w:w="121" w:type="pct"/>
            <w:shd w:val="clear" w:color="auto" w:fill="auto"/>
            <w:tcMar>
              <w:left w:w="0" w:type="dxa"/>
              <w:right w:w="0" w:type="dxa"/>
            </w:tcMar>
            <w:vAlign w:val="center"/>
          </w:tcPr>
          <w:p w:rsidR="00E7120C" w:rsidRPr="00872C64" w:rsidRDefault="003B6DCA" w:rsidP="00E7120C">
            <w:pPr>
              <w:jc w:val="center"/>
              <w:rPr>
                <w:rFonts w:ascii="Calibri" w:hAnsi="Calibri" w:cs="Calibri"/>
                <w:sz w:val="16"/>
                <w:szCs w:val="16"/>
              </w:rPr>
            </w:pPr>
            <w:r w:rsidRPr="00872C64">
              <w:rPr>
                <w:rFonts w:ascii="Calibri" w:hAnsi="Calibri" w:cs="Calibri"/>
                <w:sz w:val="16"/>
                <w:szCs w:val="16"/>
              </w:rPr>
              <w:t>3</w:t>
            </w: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0056D7" w:rsidRPr="00271B44" w:rsidRDefault="000056D7" w:rsidP="00E7120C">
      <w:pPr>
        <w:spacing w:line="276" w:lineRule="auto"/>
        <w:ind w:left="405" w:firstLine="405"/>
        <w:jc w:val="both"/>
        <w:rPr>
          <w:rFonts w:asciiTheme="minorHAnsi" w:hAnsiTheme="minorHAnsi" w:cstheme="minorHAnsi"/>
          <w:b/>
          <w:bCs/>
          <w:sz w:val="22"/>
          <w:szCs w:val="22"/>
        </w:rPr>
      </w:pP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0056D7">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0056D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0056D7">
        <w:trPr>
          <w:trHeight w:val="45"/>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56D7" w:rsidRPr="00D97B09" w:rsidTr="000056D7">
        <w:trPr>
          <w:trHeight w:val="45"/>
          <w:jc w:val="center"/>
        </w:trPr>
        <w:tc>
          <w:tcPr>
            <w:tcW w:w="335" w:type="pct"/>
            <w:shd w:val="clear" w:color="auto" w:fill="FFFFFF" w:themeFill="background1"/>
            <w:tcMar>
              <w:left w:w="0" w:type="dxa"/>
              <w:right w:w="0" w:type="dxa"/>
            </w:tcMar>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56D7" w:rsidRPr="005A6DB8" w:rsidRDefault="000056D7" w:rsidP="000056D7">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56D7" w:rsidRDefault="000056D7" w:rsidP="000056D7">
            <w:pPr>
              <w:jc w:val="center"/>
              <w:rPr>
                <w:rFonts w:ascii="Calibri" w:hAnsi="Calibri" w:cs="Calibri"/>
                <w:color w:val="000000"/>
                <w:sz w:val="22"/>
                <w:szCs w:val="22"/>
                <w:lang w:eastAsia="es-BO"/>
              </w:rPr>
            </w:pPr>
            <w:r>
              <w:rPr>
                <w:rFonts w:ascii="Calibri" w:hAnsi="Calibri" w:cs="Calibri"/>
                <w:color w:val="000000"/>
                <w:sz w:val="22"/>
                <w:szCs w:val="22"/>
              </w:rPr>
              <w:t>2</w:t>
            </w:r>
          </w:p>
        </w:tc>
        <w:tc>
          <w:tcPr>
            <w:tcW w:w="1016" w:type="pct"/>
            <w:shd w:val="clear" w:color="auto" w:fill="FFFFFF" w:themeFill="background1"/>
            <w:vAlign w:val="center"/>
          </w:tcPr>
          <w:p w:rsidR="000056D7" w:rsidRDefault="000056D7" w:rsidP="000056D7">
            <w:pPr>
              <w:jc w:val="center"/>
            </w:pPr>
            <w:r w:rsidRPr="00B012CA">
              <w:rPr>
                <w:rFonts w:asciiTheme="minorHAnsi" w:hAnsiTheme="minorHAnsi" w:cstheme="minorHAnsi"/>
                <w:sz w:val="18"/>
                <w:szCs w:val="22"/>
              </w:rPr>
              <w:t>Para toda la obra</w:t>
            </w:r>
          </w:p>
        </w:tc>
      </w:tr>
      <w:tr w:rsidR="000056D7" w:rsidRPr="00D97B09" w:rsidTr="000056D7">
        <w:trPr>
          <w:trHeight w:val="45"/>
          <w:jc w:val="center"/>
        </w:trPr>
        <w:tc>
          <w:tcPr>
            <w:tcW w:w="335" w:type="pct"/>
            <w:shd w:val="clear" w:color="auto" w:fill="auto"/>
            <w:tcMar>
              <w:left w:w="0" w:type="dxa"/>
              <w:right w:w="0" w:type="dxa"/>
            </w:tcMar>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56D7" w:rsidRPr="005A6DB8" w:rsidRDefault="000056D7" w:rsidP="000056D7">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56D7" w:rsidRDefault="000056D7" w:rsidP="000056D7">
            <w:pPr>
              <w:jc w:val="center"/>
              <w:rPr>
                <w:rFonts w:ascii="Calibri" w:hAnsi="Calibri" w:cs="Calibri"/>
                <w:color w:val="000000"/>
                <w:sz w:val="22"/>
                <w:szCs w:val="22"/>
              </w:rPr>
            </w:pPr>
            <w:r>
              <w:rPr>
                <w:rFonts w:ascii="Calibri" w:hAnsi="Calibri" w:cs="Calibri"/>
                <w:color w:val="000000"/>
                <w:sz w:val="22"/>
                <w:szCs w:val="22"/>
              </w:rPr>
              <w:t>2</w:t>
            </w:r>
          </w:p>
        </w:tc>
        <w:tc>
          <w:tcPr>
            <w:tcW w:w="1016" w:type="pct"/>
            <w:vAlign w:val="center"/>
          </w:tcPr>
          <w:p w:rsidR="000056D7" w:rsidRDefault="000056D7" w:rsidP="000056D7">
            <w:pPr>
              <w:jc w:val="center"/>
            </w:pPr>
            <w:r w:rsidRPr="00B012CA">
              <w:rPr>
                <w:rFonts w:asciiTheme="minorHAnsi" w:hAnsiTheme="minorHAnsi" w:cstheme="minorHAnsi"/>
                <w:sz w:val="18"/>
                <w:szCs w:val="22"/>
              </w:rPr>
              <w:t>Para toda la obra</w:t>
            </w:r>
          </w:p>
        </w:tc>
      </w:tr>
      <w:tr w:rsidR="000056D7" w:rsidRPr="00D97B09" w:rsidTr="000056D7">
        <w:trPr>
          <w:trHeight w:val="45"/>
          <w:jc w:val="center"/>
        </w:trPr>
        <w:tc>
          <w:tcPr>
            <w:tcW w:w="335" w:type="pct"/>
            <w:shd w:val="clear" w:color="auto" w:fill="auto"/>
            <w:tcMar>
              <w:left w:w="0" w:type="dxa"/>
              <w:right w:w="0" w:type="dxa"/>
            </w:tcMar>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56D7" w:rsidRPr="005A6DB8" w:rsidRDefault="000056D7" w:rsidP="000056D7">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56D7" w:rsidRDefault="000056D7" w:rsidP="000056D7">
            <w:pPr>
              <w:jc w:val="center"/>
              <w:rPr>
                <w:rFonts w:ascii="Calibri" w:hAnsi="Calibri" w:cs="Calibri"/>
                <w:color w:val="000000"/>
                <w:sz w:val="22"/>
                <w:szCs w:val="22"/>
              </w:rPr>
            </w:pPr>
            <w:r>
              <w:rPr>
                <w:rFonts w:ascii="Calibri" w:hAnsi="Calibri" w:cs="Calibri"/>
                <w:color w:val="000000"/>
                <w:sz w:val="22"/>
                <w:szCs w:val="22"/>
              </w:rPr>
              <w:t>2</w:t>
            </w:r>
          </w:p>
        </w:tc>
        <w:tc>
          <w:tcPr>
            <w:tcW w:w="1016" w:type="pct"/>
            <w:vAlign w:val="center"/>
          </w:tcPr>
          <w:p w:rsidR="000056D7" w:rsidRPr="005A6DB8" w:rsidRDefault="000056D7" w:rsidP="000056D7">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56D7" w:rsidRPr="00D97B09" w:rsidTr="000056D7">
        <w:trPr>
          <w:trHeight w:val="45"/>
          <w:jc w:val="center"/>
        </w:trPr>
        <w:tc>
          <w:tcPr>
            <w:tcW w:w="335" w:type="pct"/>
            <w:shd w:val="clear" w:color="auto" w:fill="auto"/>
            <w:tcMar>
              <w:left w:w="0" w:type="dxa"/>
              <w:right w:w="0" w:type="dxa"/>
            </w:tcMar>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56D7" w:rsidRPr="005A6DB8" w:rsidRDefault="000056D7" w:rsidP="000056D7">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56D7" w:rsidRDefault="000056D7" w:rsidP="000056D7">
            <w:pPr>
              <w:jc w:val="center"/>
              <w:rPr>
                <w:rFonts w:ascii="Calibri" w:hAnsi="Calibri" w:cs="Calibri"/>
                <w:color w:val="000000"/>
                <w:sz w:val="22"/>
                <w:szCs w:val="22"/>
              </w:rPr>
            </w:pPr>
            <w:r>
              <w:rPr>
                <w:rFonts w:ascii="Calibri" w:hAnsi="Calibri" w:cs="Calibri"/>
                <w:color w:val="000000"/>
                <w:sz w:val="22"/>
                <w:szCs w:val="22"/>
              </w:rPr>
              <w:t>10</w:t>
            </w:r>
          </w:p>
        </w:tc>
        <w:tc>
          <w:tcPr>
            <w:tcW w:w="1016" w:type="pct"/>
            <w:vAlign w:val="center"/>
          </w:tcPr>
          <w:p w:rsidR="000056D7" w:rsidRPr="005A6DB8" w:rsidRDefault="000056D7" w:rsidP="000056D7">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56D7" w:rsidRPr="00D97B09" w:rsidTr="000056D7">
        <w:trPr>
          <w:trHeight w:val="123"/>
          <w:jc w:val="center"/>
        </w:trPr>
        <w:tc>
          <w:tcPr>
            <w:tcW w:w="335" w:type="pct"/>
            <w:shd w:val="clear" w:color="auto" w:fill="auto"/>
            <w:tcMar>
              <w:left w:w="0" w:type="dxa"/>
              <w:right w:w="0" w:type="dxa"/>
            </w:tcMar>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56D7" w:rsidRPr="005A6DB8" w:rsidRDefault="000056D7" w:rsidP="000056D7">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56D7" w:rsidRDefault="000056D7" w:rsidP="000056D7">
            <w:pPr>
              <w:jc w:val="center"/>
              <w:rPr>
                <w:rFonts w:ascii="Calibri" w:hAnsi="Calibri" w:cs="Calibri"/>
                <w:color w:val="000000"/>
                <w:sz w:val="22"/>
                <w:szCs w:val="22"/>
              </w:rPr>
            </w:pPr>
            <w:r>
              <w:rPr>
                <w:rFonts w:ascii="Calibri" w:hAnsi="Calibri" w:cs="Calibri"/>
                <w:color w:val="000000"/>
                <w:sz w:val="22"/>
                <w:szCs w:val="22"/>
              </w:rPr>
              <w:t>2</w:t>
            </w:r>
          </w:p>
        </w:tc>
        <w:tc>
          <w:tcPr>
            <w:tcW w:w="1016" w:type="pct"/>
            <w:vAlign w:val="center"/>
          </w:tcPr>
          <w:p w:rsidR="000056D7" w:rsidRPr="005A6DB8" w:rsidRDefault="000056D7" w:rsidP="000056D7">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56D7" w:rsidRPr="00D97B09" w:rsidTr="000056D7">
        <w:trPr>
          <w:trHeight w:val="45"/>
          <w:jc w:val="center"/>
        </w:trPr>
        <w:tc>
          <w:tcPr>
            <w:tcW w:w="335" w:type="pct"/>
            <w:shd w:val="clear" w:color="auto" w:fill="auto"/>
            <w:tcMar>
              <w:left w:w="0" w:type="dxa"/>
              <w:right w:w="0" w:type="dxa"/>
            </w:tcMar>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56D7" w:rsidRPr="005A6DB8" w:rsidRDefault="000056D7" w:rsidP="000056D7">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56D7" w:rsidRDefault="000056D7" w:rsidP="000056D7">
            <w:pPr>
              <w:jc w:val="center"/>
              <w:rPr>
                <w:rFonts w:ascii="Calibri" w:hAnsi="Calibri" w:cs="Calibri"/>
                <w:color w:val="000000"/>
                <w:sz w:val="22"/>
                <w:szCs w:val="22"/>
              </w:rPr>
            </w:pPr>
            <w:r>
              <w:rPr>
                <w:rFonts w:ascii="Calibri" w:hAnsi="Calibri" w:cs="Calibri"/>
                <w:color w:val="000000"/>
                <w:sz w:val="22"/>
                <w:szCs w:val="22"/>
              </w:rPr>
              <w:t>16</w:t>
            </w:r>
          </w:p>
        </w:tc>
        <w:tc>
          <w:tcPr>
            <w:tcW w:w="1016" w:type="pct"/>
            <w:vAlign w:val="center"/>
          </w:tcPr>
          <w:p w:rsidR="000056D7" w:rsidRPr="005A6DB8" w:rsidRDefault="000056D7" w:rsidP="000056D7">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56D7" w:rsidRPr="00D97B09" w:rsidTr="000056D7">
        <w:trPr>
          <w:trHeight w:val="45"/>
          <w:jc w:val="center"/>
        </w:trPr>
        <w:tc>
          <w:tcPr>
            <w:tcW w:w="335" w:type="pct"/>
            <w:shd w:val="clear" w:color="auto" w:fill="auto"/>
            <w:tcMar>
              <w:left w:w="0" w:type="dxa"/>
              <w:right w:w="0" w:type="dxa"/>
            </w:tcMar>
            <w:vAlign w:val="center"/>
          </w:tcPr>
          <w:p w:rsidR="000056D7" w:rsidRPr="005A6DB8" w:rsidRDefault="000056D7" w:rsidP="000056D7">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56D7" w:rsidRPr="005A6DB8" w:rsidRDefault="000056D7" w:rsidP="000056D7">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56D7" w:rsidRDefault="000056D7" w:rsidP="000056D7">
            <w:pPr>
              <w:jc w:val="center"/>
              <w:rPr>
                <w:rFonts w:ascii="Calibri" w:hAnsi="Calibri" w:cs="Calibri"/>
                <w:color w:val="000000"/>
                <w:sz w:val="22"/>
                <w:szCs w:val="22"/>
              </w:rPr>
            </w:pPr>
            <w:r>
              <w:rPr>
                <w:rFonts w:ascii="Calibri" w:hAnsi="Calibri" w:cs="Calibri"/>
                <w:color w:val="000000"/>
                <w:sz w:val="22"/>
                <w:szCs w:val="22"/>
              </w:rPr>
              <w:t>2</w:t>
            </w:r>
          </w:p>
        </w:tc>
        <w:tc>
          <w:tcPr>
            <w:tcW w:w="1016" w:type="pct"/>
            <w:vAlign w:val="center"/>
          </w:tcPr>
          <w:p w:rsidR="000056D7" w:rsidRDefault="000056D7" w:rsidP="000056D7">
            <w:pPr>
              <w:jc w:val="center"/>
            </w:pPr>
            <w:r w:rsidRPr="003B061A">
              <w:rPr>
                <w:rFonts w:asciiTheme="minorHAnsi" w:hAnsiTheme="minorHAnsi" w:cstheme="minorHAnsi"/>
                <w:sz w:val="18"/>
                <w:szCs w:val="22"/>
              </w:rPr>
              <w:t>Para toda la obra</w:t>
            </w:r>
          </w:p>
        </w:tc>
      </w:tr>
      <w:tr w:rsidR="000056D7" w:rsidRPr="00D97B09" w:rsidTr="000056D7">
        <w:trPr>
          <w:trHeight w:val="45"/>
          <w:jc w:val="center"/>
        </w:trPr>
        <w:tc>
          <w:tcPr>
            <w:tcW w:w="335" w:type="pct"/>
            <w:shd w:val="clear" w:color="auto" w:fill="auto"/>
            <w:tcMar>
              <w:left w:w="0" w:type="dxa"/>
              <w:right w:w="0" w:type="dxa"/>
            </w:tcMar>
            <w:vAlign w:val="center"/>
          </w:tcPr>
          <w:p w:rsidR="000056D7" w:rsidRPr="005A6DB8" w:rsidRDefault="000056D7" w:rsidP="000056D7">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56D7" w:rsidRPr="005A6DB8" w:rsidRDefault="000056D7" w:rsidP="000056D7">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56D7" w:rsidRDefault="000056D7" w:rsidP="000056D7">
            <w:pPr>
              <w:jc w:val="center"/>
              <w:rPr>
                <w:rFonts w:ascii="Calibri" w:hAnsi="Calibri" w:cs="Calibri"/>
                <w:color w:val="000000"/>
                <w:sz w:val="22"/>
                <w:szCs w:val="22"/>
              </w:rPr>
            </w:pPr>
            <w:r>
              <w:rPr>
                <w:rFonts w:ascii="Calibri" w:hAnsi="Calibri" w:cs="Calibri"/>
                <w:color w:val="000000"/>
                <w:sz w:val="22"/>
                <w:szCs w:val="22"/>
              </w:rPr>
              <w:t>2</w:t>
            </w:r>
          </w:p>
        </w:tc>
        <w:tc>
          <w:tcPr>
            <w:tcW w:w="1016" w:type="pct"/>
            <w:vAlign w:val="center"/>
          </w:tcPr>
          <w:p w:rsidR="000056D7" w:rsidRDefault="000056D7" w:rsidP="000056D7">
            <w:pPr>
              <w:jc w:val="center"/>
            </w:pPr>
            <w:r w:rsidRPr="003B061A">
              <w:rPr>
                <w:rFonts w:asciiTheme="minorHAnsi" w:hAnsiTheme="minorHAnsi" w:cstheme="minorHAnsi"/>
                <w:sz w:val="18"/>
                <w:szCs w:val="22"/>
              </w:rPr>
              <w:t>Para toda la obra</w:t>
            </w:r>
          </w:p>
        </w:tc>
      </w:tr>
      <w:tr w:rsidR="000056D7" w:rsidRPr="00D97B09" w:rsidTr="000056D7">
        <w:trPr>
          <w:trHeight w:val="45"/>
          <w:jc w:val="center"/>
        </w:trPr>
        <w:tc>
          <w:tcPr>
            <w:tcW w:w="335" w:type="pct"/>
            <w:shd w:val="clear" w:color="auto" w:fill="auto"/>
            <w:tcMar>
              <w:left w:w="0" w:type="dxa"/>
              <w:right w:w="0" w:type="dxa"/>
            </w:tcMar>
            <w:vAlign w:val="center"/>
          </w:tcPr>
          <w:p w:rsidR="000056D7" w:rsidRPr="005A6DB8" w:rsidRDefault="000056D7" w:rsidP="000056D7">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56D7" w:rsidRPr="005A6DB8" w:rsidRDefault="000056D7" w:rsidP="000056D7">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56D7" w:rsidRPr="005A6DB8" w:rsidRDefault="000056D7" w:rsidP="000056D7">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56D7" w:rsidRDefault="000056D7" w:rsidP="000056D7">
            <w:pPr>
              <w:jc w:val="center"/>
              <w:rPr>
                <w:rFonts w:ascii="Calibri" w:hAnsi="Calibri" w:cs="Calibri"/>
                <w:color w:val="000000"/>
                <w:sz w:val="22"/>
                <w:szCs w:val="22"/>
              </w:rPr>
            </w:pPr>
            <w:r>
              <w:rPr>
                <w:rFonts w:ascii="Calibri" w:hAnsi="Calibri" w:cs="Calibri"/>
                <w:color w:val="000000"/>
                <w:sz w:val="22"/>
                <w:szCs w:val="22"/>
              </w:rPr>
              <w:t>2</w:t>
            </w:r>
          </w:p>
        </w:tc>
        <w:tc>
          <w:tcPr>
            <w:tcW w:w="1016" w:type="pct"/>
            <w:vAlign w:val="center"/>
          </w:tcPr>
          <w:p w:rsidR="000056D7" w:rsidRDefault="000056D7" w:rsidP="000056D7">
            <w:pPr>
              <w:jc w:val="center"/>
            </w:pPr>
            <w:r w:rsidRPr="003B061A">
              <w:rPr>
                <w:rFonts w:asciiTheme="minorHAnsi" w:hAnsiTheme="minorHAnsi" w:cstheme="minorHAnsi"/>
                <w:sz w:val="18"/>
                <w:szCs w:val="22"/>
              </w:rPr>
              <w:t>Para toda la obra</w:t>
            </w:r>
          </w:p>
        </w:tc>
      </w:tr>
      <w:tr w:rsidR="000056D7" w:rsidRPr="00D97B09" w:rsidTr="000056D7">
        <w:trPr>
          <w:trHeight w:val="45"/>
          <w:jc w:val="center"/>
        </w:trPr>
        <w:tc>
          <w:tcPr>
            <w:tcW w:w="335" w:type="pct"/>
            <w:shd w:val="clear" w:color="auto" w:fill="auto"/>
            <w:tcMar>
              <w:left w:w="0" w:type="dxa"/>
              <w:right w:w="0" w:type="dxa"/>
            </w:tcMar>
            <w:vAlign w:val="center"/>
          </w:tcPr>
          <w:p w:rsidR="000056D7" w:rsidRPr="00D97B09" w:rsidRDefault="000056D7" w:rsidP="000056D7">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0056D7" w:rsidRPr="00891A57" w:rsidRDefault="000056D7" w:rsidP="000056D7">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0056D7" w:rsidRPr="00891A57" w:rsidRDefault="000056D7" w:rsidP="000056D7">
            <w:pPr>
              <w:jc w:val="center"/>
              <w:rPr>
                <w:rFonts w:asciiTheme="minorHAnsi" w:hAnsiTheme="minorHAnsi" w:cstheme="minorHAnsi"/>
                <w:sz w:val="18"/>
                <w:szCs w:val="18"/>
              </w:rPr>
            </w:pPr>
            <w:r>
              <w:rPr>
                <w:rFonts w:asciiTheme="minorHAnsi" w:hAnsiTheme="minorHAnsi" w:cstheme="minorHAnsi"/>
                <w:sz w:val="18"/>
                <w:szCs w:val="18"/>
              </w:rPr>
              <w:t>De acuerdo al anexo 3</w:t>
            </w:r>
          </w:p>
        </w:tc>
        <w:tc>
          <w:tcPr>
            <w:tcW w:w="1173" w:type="pct"/>
            <w:vAlign w:val="center"/>
          </w:tcPr>
          <w:p w:rsidR="000056D7" w:rsidRDefault="000056D7" w:rsidP="000056D7">
            <w:pPr>
              <w:jc w:val="center"/>
              <w:rPr>
                <w:rFonts w:ascii="Calibri" w:hAnsi="Calibri" w:cs="Calibri"/>
                <w:color w:val="000000"/>
                <w:sz w:val="22"/>
                <w:szCs w:val="22"/>
              </w:rPr>
            </w:pPr>
            <w:r>
              <w:rPr>
                <w:rFonts w:ascii="Calibri" w:hAnsi="Calibri" w:cs="Calibri"/>
                <w:color w:val="000000"/>
                <w:sz w:val="22"/>
                <w:szCs w:val="22"/>
              </w:rPr>
              <w:t>2</w:t>
            </w:r>
          </w:p>
        </w:tc>
        <w:tc>
          <w:tcPr>
            <w:tcW w:w="1016" w:type="pct"/>
            <w:vAlign w:val="center"/>
          </w:tcPr>
          <w:p w:rsidR="000056D7" w:rsidRDefault="000056D7" w:rsidP="000056D7">
            <w:pPr>
              <w:jc w:val="center"/>
            </w:pPr>
            <w:r w:rsidRPr="00A641A1">
              <w:rPr>
                <w:rFonts w:asciiTheme="minorHAnsi" w:hAnsiTheme="minorHAnsi" w:cstheme="minorHAnsi"/>
                <w:sz w:val="18"/>
                <w:szCs w:val="18"/>
              </w:rPr>
              <w:t xml:space="preserve">De acuerdo al anexo </w:t>
            </w:r>
            <w:r>
              <w:rPr>
                <w:rFonts w:asciiTheme="minorHAnsi" w:hAnsiTheme="minorHAnsi" w:cstheme="minorHAnsi"/>
                <w:sz w:val="18"/>
                <w:szCs w:val="18"/>
              </w:rPr>
              <w:t>3</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Default="000621CA" w:rsidP="004E2EB4">
      <w:pPr>
        <w:ind w:left="720" w:hanging="15"/>
        <w:jc w:val="both"/>
        <w:rPr>
          <w:rFonts w:asciiTheme="minorHAnsi" w:eastAsiaTheme="minorHAnsi" w:hAnsiTheme="minorHAnsi" w:cstheme="minorHAnsi"/>
          <w:b/>
          <w:sz w:val="22"/>
          <w:szCs w:val="22"/>
          <w:lang w:eastAsia="en-US"/>
        </w:rPr>
      </w:pPr>
    </w:p>
    <w:p w:rsidR="00C9017E" w:rsidRPr="00891A57" w:rsidRDefault="00C9017E"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DD5B08"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Pr>
                <w:rFonts w:asciiTheme="minorHAnsi" w:hAnsiTheme="minorHAnsi" w:cs="Arial"/>
                <w:bCs/>
                <w:sz w:val="20"/>
                <w:szCs w:val="20"/>
              </w:rPr>
              <w:t>OBRAS CIVILES CONSTRUCCIÓN RED SECUNDARIA AMPLIACIONES MUNICIPIO SACABA</w:t>
            </w:r>
            <w:r w:rsidR="000056D7">
              <w:rPr>
                <w:rFonts w:asciiTheme="minorHAnsi" w:hAnsiTheme="minorHAnsi" w:cs="Arial"/>
                <w:bCs/>
                <w:sz w:val="20"/>
                <w:szCs w:val="20"/>
              </w:rPr>
              <w:t xml:space="preserve"> DISTRITO 6</w:t>
            </w:r>
          </w:p>
        </w:tc>
        <w:tc>
          <w:tcPr>
            <w:tcW w:w="1514" w:type="pct"/>
            <w:shd w:val="clear" w:color="auto" w:fill="auto"/>
            <w:vAlign w:val="center"/>
          </w:tcPr>
          <w:p w:rsidR="004E2EB4" w:rsidRPr="007438E0" w:rsidRDefault="00585112"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4</w:t>
            </w:r>
            <w:r w:rsidR="000056D7">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66577E" w:rsidRDefault="006657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1"/>
        <w:gridCol w:w="3741"/>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D33BF0"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Sacaba</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0056D7"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6</w:t>
            </w:r>
          </w:p>
        </w:tc>
      </w:tr>
      <w:tr w:rsidR="004E2EB4" w:rsidRPr="00D97B09" w:rsidTr="004A27ED">
        <w:trPr>
          <w:trHeight w:val="1599"/>
        </w:trPr>
        <w:tc>
          <w:tcPr>
            <w:tcW w:w="5000" w:type="pct"/>
            <w:gridSpan w:val="2"/>
            <w:vAlign w:val="center"/>
          </w:tcPr>
          <w:p w:rsidR="000056D7" w:rsidRDefault="000056D7" w:rsidP="00D162C3">
            <w:pPr>
              <w:autoSpaceDE w:val="0"/>
              <w:autoSpaceDN w:val="0"/>
              <w:adjustRightInd w:val="0"/>
              <w:jc w:val="center"/>
              <w:rPr>
                <w:noProof/>
                <w:lang w:val="es-BO" w:eastAsia="es-BO"/>
              </w:rPr>
            </w:pPr>
          </w:p>
          <w:p w:rsidR="004E2EB4" w:rsidRDefault="000056D7"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6140DEA8" wp14:editId="1ED3FD61">
                  <wp:extent cx="4455248" cy="4892723"/>
                  <wp:effectExtent l="0" t="0" r="254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078" t="3409" r="31665" b="5509"/>
                          <a:stretch/>
                        </pic:blipFill>
                        <pic:spPr bwMode="auto">
                          <a:xfrm>
                            <a:off x="0" y="0"/>
                            <a:ext cx="4459191" cy="4897053"/>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6A10A7"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w:t>
      </w:r>
      <w:r w:rsidR="000056D7" w:rsidRPr="008A0340">
        <w:rPr>
          <w:rFonts w:asciiTheme="minorHAnsi" w:eastAsiaTheme="minorHAnsi" w:hAnsiTheme="minorHAnsi" w:cstheme="minorHAnsi"/>
          <w:sz w:val="22"/>
          <w:szCs w:val="22"/>
          <w:lang w:val="es-BO" w:eastAsia="en-US"/>
        </w:rPr>
        <w:t>previa presentación</w:t>
      </w:r>
      <w:r w:rsidRPr="008A0340">
        <w:rPr>
          <w:rFonts w:asciiTheme="minorHAnsi" w:eastAsiaTheme="minorHAnsi" w:hAnsiTheme="minorHAnsi" w:cstheme="minorHAnsi"/>
          <w:sz w:val="22"/>
          <w:szCs w:val="22"/>
          <w:lang w:val="es-BO" w:eastAsia="en-US"/>
        </w:rPr>
        <w:t xml:space="preserve"> de la  </w:t>
      </w:r>
      <w:r w:rsidRPr="008A0340">
        <w:rPr>
          <w:rFonts w:asciiTheme="minorHAnsi" w:eastAsiaTheme="minorHAnsi" w:hAnsiTheme="minorHAnsi" w:cstheme="minorHAnsi"/>
          <w:sz w:val="22"/>
          <w:szCs w:val="22"/>
          <w:lang w:val="es-BO" w:eastAsia="en-US"/>
        </w:rPr>
        <w:lastRenderedPageBreak/>
        <w:t>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8"/>
        <w:gridCol w:w="5246"/>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1% por cada día de retraso</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D33BF0" w:rsidRDefault="00D33BF0" w:rsidP="004E2EB4">
      <w:pPr>
        <w:jc w:val="both"/>
        <w:rPr>
          <w:rFonts w:asciiTheme="minorHAnsi" w:hAnsiTheme="minorHAnsi" w:cstheme="minorHAnsi"/>
          <w:sz w:val="22"/>
          <w:szCs w:val="22"/>
          <w:lang w:val="es-BO" w:eastAsia="es-BO"/>
        </w:rPr>
      </w:pP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presentar un organigrama que contemple a todo el personal comprometido para la obra, este organigrama debe contemplar al personal técnico clave y al personal técnico y de apoyo mínimo requerido </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0056D7">
        <w:rPr>
          <w:rFonts w:asciiTheme="minorHAnsi" w:eastAsiaTheme="minorHAnsi" w:hAnsiTheme="minorHAnsi" w:cstheme="minorHAnsi"/>
          <w:b/>
          <w:sz w:val="22"/>
          <w:szCs w:val="22"/>
          <w:lang w:val="es-BO" w:eastAsia="en-US"/>
        </w:rPr>
        <w:t>2</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0"/>
      <w:footerReference w:type="default" r:id="rId11"/>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05B" w:rsidRDefault="00DD305B">
      <w:r>
        <w:separator/>
      </w:r>
    </w:p>
  </w:endnote>
  <w:endnote w:type="continuationSeparator" w:id="0">
    <w:p w:rsidR="00DD305B" w:rsidRDefault="00DD3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C9017E" w:rsidTr="00206464">
      <w:trPr>
        <w:trHeight w:val="182"/>
      </w:trPr>
      <w:tc>
        <w:tcPr>
          <w:tcW w:w="3192"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C9017E" w:rsidTr="00206464">
      <w:trPr>
        <w:trHeight w:val="262"/>
      </w:trPr>
      <w:tc>
        <w:tcPr>
          <w:tcW w:w="3192"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r>
  </w:tbl>
  <w:p w:rsidR="00DD5B08" w:rsidRPr="00C9017E" w:rsidRDefault="00DD5B08">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05B" w:rsidRDefault="00DD305B">
      <w:r>
        <w:separator/>
      </w:r>
    </w:p>
  </w:footnote>
  <w:footnote w:type="continuationSeparator" w:id="0">
    <w:p w:rsidR="00DD305B" w:rsidRDefault="00DD3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D5B08" w:rsidRPr="00FA0D94" w:rsidTr="00205322">
      <w:tc>
        <w:tcPr>
          <w:tcW w:w="1446" w:type="dxa"/>
          <w:vMerge w:val="restart"/>
          <w:vAlign w:val="center"/>
        </w:tcPr>
        <w:p w:rsidR="00DD5B08" w:rsidRPr="00FA0D94" w:rsidRDefault="00DD5B08"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0D9F9ABC" wp14:editId="3EFFDA2A">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DD5B08" w:rsidRDefault="00DD5B08"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DD5B08" w:rsidRPr="0076024C" w:rsidRDefault="00DD5B08" w:rsidP="00341437">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w:t>
          </w:r>
          <w:r w:rsidR="008C7E61">
            <w:rPr>
              <w:rFonts w:ascii="Calibri" w:eastAsia="Arial Unicode MS" w:hAnsi="Calibri" w:cs="Calibri"/>
              <w:b/>
              <w:sz w:val="18"/>
              <w:szCs w:val="18"/>
              <w:lang w:val="es-MX"/>
            </w:rPr>
            <w:t xml:space="preserve"> DE</w:t>
          </w:r>
          <w:r>
            <w:rPr>
              <w:rFonts w:ascii="Calibri" w:eastAsia="Arial Unicode MS" w:hAnsi="Calibri" w:cs="Calibri"/>
              <w:b/>
              <w:sz w:val="18"/>
              <w:szCs w:val="18"/>
              <w:lang w:val="es-MX"/>
            </w:rPr>
            <w:t xml:space="preserve"> RED SECUNDARIA AMPLIACIONES MUNICIPIO </w:t>
          </w:r>
          <w:r w:rsidR="00960F9A">
            <w:rPr>
              <w:rFonts w:ascii="Calibri" w:eastAsia="Arial Unicode MS" w:hAnsi="Calibri" w:cs="Calibri"/>
              <w:b/>
              <w:sz w:val="18"/>
              <w:szCs w:val="18"/>
              <w:lang w:val="es-MX"/>
            </w:rPr>
            <w:t xml:space="preserve">DE </w:t>
          </w:r>
          <w:r>
            <w:rPr>
              <w:rFonts w:ascii="Calibri" w:eastAsia="Arial Unicode MS" w:hAnsi="Calibri" w:cs="Calibri"/>
              <w:b/>
              <w:sz w:val="18"/>
              <w:szCs w:val="18"/>
              <w:lang w:val="es-MX"/>
            </w:rPr>
            <w:t>SACABA</w:t>
          </w:r>
          <w:r w:rsidR="00EF4236">
            <w:rPr>
              <w:rFonts w:ascii="Calibri" w:eastAsia="Arial Unicode MS" w:hAnsi="Calibri" w:cs="Calibri"/>
              <w:b/>
              <w:sz w:val="18"/>
              <w:szCs w:val="18"/>
              <w:lang w:val="es-MX"/>
            </w:rPr>
            <w:t xml:space="preserve"> DISTRITO 6</w:t>
          </w:r>
        </w:p>
      </w:tc>
      <w:tc>
        <w:tcPr>
          <w:tcW w:w="1276" w:type="dxa"/>
          <w:vAlign w:val="center"/>
        </w:tcPr>
        <w:p w:rsidR="00DD5B08" w:rsidRPr="00D543D2" w:rsidRDefault="00DD5B08"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DD5B08" w:rsidRPr="00891A57" w:rsidRDefault="00DD5B08"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DD5B08" w:rsidRPr="00D543D2" w:rsidRDefault="00DD5B08" w:rsidP="00ED6A8D">
          <w:pPr>
            <w:pStyle w:val="Encabezado"/>
            <w:rPr>
              <w:rFonts w:ascii="Calibri" w:eastAsia="Arial Unicode MS" w:hAnsi="Calibri" w:cs="Arial"/>
              <w:b/>
              <w:sz w:val="14"/>
              <w:szCs w:val="14"/>
              <w:highlight w:val="yellow"/>
              <w:lang w:val="es-MX"/>
            </w:rPr>
          </w:pPr>
        </w:p>
      </w:tc>
    </w:tr>
    <w:tr w:rsidR="00DD5B08" w:rsidRPr="00FA0D94" w:rsidTr="00ED6A8D">
      <w:trPr>
        <w:trHeight w:val="478"/>
      </w:trPr>
      <w:tc>
        <w:tcPr>
          <w:tcW w:w="1446" w:type="dxa"/>
          <w:vMerge/>
          <w:vAlign w:val="center"/>
        </w:tcPr>
        <w:p w:rsidR="00DD5B08" w:rsidRPr="00FA0D94" w:rsidRDefault="00DD5B08" w:rsidP="00ED6A8D">
          <w:pPr>
            <w:pStyle w:val="Encabezado"/>
            <w:jc w:val="center"/>
            <w:rPr>
              <w:rFonts w:ascii="Arial Narrow" w:eastAsia="Arial Unicode MS" w:hAnsi="Arial Narrow"/>
              <w:szCs w:val="12"/>
              <w:lang w:val="es-MX"/>
            </w:rPr>
          </w:pPr>
        </w:p>
      </w:tc>
      <w:tc>
        <w:tcPr>
          <w:tcW w:w="6209" w:type="dxa"/>
          <w:vMerge/>
          <w:vAlign w:val="center"/>
        </w:tcPr>
        <w:p w:rsidR="00DD5B08" w:rsidRPr="0076024C" w:rsidRDefault="00DD5B08" w:rsidP="00ED6A8D">
          <w:pPr>
            <w:pStyle w:val="Encabezado"/>
            <w:jc w:val="center"/>
            <w:rPr>
              <w:rFonts w:ascii="Calibri" w:eastAsia="Arial Unicode MS" w:hAnsi="Calibri" w:cs="Calibri"/>
              <w:szCs w:val="12"/>
              <w:lang w:val="es-MX"/>
            </w:rPr>
          </w:pPr>
        </w:p>
      </w:tc>
      <w:tc>
        <w:tcPr>
          <w:tcW w:w="1276" w:type="dxa"/>
          <w:vAlign w:val="center"/>
        </w:tcPr>
        <w:p w:rsidR="00DD5B08" w:rsidRPr="0076024C" w:rsidRDefault="00DD5B0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D5B08" w:rsidRPr="0076024C" w:rsidRDefault="00DD5B08"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538B0">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538B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DD5B08" w:rsidRDefault="00DD5B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056D7"/>
    <w:rsid w:val="000225E9"/>
    <w:rsid w:val="00034F52"/>
    <w:rsid w:val="000621CA"/>
    <w:rsid w:val="00065FCA"/>
    <w:rsid w:val="000A2B30"/>
    <w:rsid w:val="000A46F5"/>
    <w:rsid w:val="000B5654"/>
    <w:rsid w:val="000F03F2"/>
    <w:rsid w:val="00106184"/>
    <w:rsid w:val="00111CF8"/>
    <w:rsid w:val="00165F52"/>
    <w:rsid w:val="001669A1"/>
    <w:rsid w:val="00175C73"/>
    <w:rsid w:val="00185E03"/>
    <w:rsid w:val="00193043"/>
    <w:rsid w:val="0019790C"/>
    <w:rsid w:val="001C427C"/>
    <w:rsid w:val="001D058D"/>
    <w:rsid w:val="001E08DE"/>
    <w:rsid w:val="001E12E4"/>
    <w:rsid w:val="001E5ECC"/>
    <w:rsid w:val="001F3A3E"/>
    <w:rsid w:val="00205322"/>
    <w:rsid w:val="00224954"/>
    <w:rsid w:val="00233D5E"/>
    <w:rsid w:val="0023561A"/>
    <w:rsid w:val="00236D84"/>
    <w:rsid w:val="0024737C"/>
    <w:rsid w:val="002513EA"/>
    <w:rsid w:val="002770C8"/>
    <w:rsid w:val="002816D2"/>
    <w:rsid w:val="0029301D"/>
    <w:rsid w:val="002A263B"/>
    <w:rsid w:val="002A37DF"/>
    <w:rsid w:val="002B2312"/>
    <w:rsid w:val="002C6457"/>
    <w:rsid w:val="002E3460"/>
    <w:rsid w:val="002E5858"/>
    <w:rsid w:val="002F00BC"/>
    <w:rsid w:val="002F5FCC"/>
    <w:rsid w:val="002F77E4"/>
    <w:rsid w:val="00312CF6"/>
    <w:rsid w:val="00315B86"/>
    <w:rsid w:val="00317717"/>
    <w:rsid w:val="003215A1"/>
    <w:rsid w:val="003227B3"/>
    <w:rsid w:val="0034072B"/>
    <w:rsid w:val="00341437"/>
    <w:rsid w:val="003427EF"/>
    <w:rsid w:val="00347E2F"/>
    <w:rsid w:val="0036507B"/>
    <w:rsid w:val="00377FCF"/>
    <w:rsid w:val="0038514E"/>
    <w:rsid w:val="0039239F"/>
    <w:rsid w:val="003B6DCA"/>
    <w:rsid w:val="003D08CF"/>
    <w:rsid w:val="003D1C25"/>
    <w:rsid w:val="003D1CC1"/>
    <w:rsid w:val="003E4554"/>
    <w:rsid w:val="003E4D63"/>
    <w:rsid w:val="003F0981"/>
    <w:rsid w:val="003F5997"/>
    <w:rsid w:val="003F659A"/>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2B36"/>
    <w:rsid w:val="0050753A"/>
    <w:rsid w:val="00541D23"/>
    <w:rsid w:val="00546196"/>
    <w:rsid w:val="0055634B"/>
    <w:rsid w:val="00565047"/>
    <w:rsid w:val="00566C05"/>
    <w:rsid w:val="00570ECF"/>
    <w:rsid w:val="0058497C"/>
    <w:rsid w:val="00585112"/>
    <w:rsid w:val="00593A2D"/>
    <w:rsid w:val="005973FC"/>
    <w:rsid w:val="005A6DB8"/>
    <w:rsid w:val="005B3A29"/>
    <w:rsid w:val="005C76D6"/>
    <w:rsid w:val="005D26A0"/>
    <w:rsid w:val="005D30E0"/>
    <w:rsid w:val="005D5BD2"/>
    <w:rsid w:val="005E2980"/>
    <w:rsid w:val="005E450C"/>
    <w:rsid w:val="005E6E3C"/>
    <w:rsid w:val="005F3DC7"/>
    <w:rsid w:val="00603CF3"/>
    <w:rsid w:val="006058BA"/>
    <w:rsid w:val="0062465A"/>
    <w:rsid w:val="00626A60"/>
    <w:rsid w:val="00631107"/>
    <w:rsid w:val="0063520E"/>
    <w:rsid w:val="00653BF2"/>
    <w:rsid w:val="006563FC"/>
    <w:rsid w:val="00657ADE"/>
    <w:rsid w:val="006624FF"/>
    <w:rsid w:val="006641B7"/>
    <w:rsid w:val="0066577E"/>
    <w:rsid w:val="006803CE"/>
    <w:rsid w:val="00685CAF"/>
    <w:rsid w:val="00692DBB"/>
    <w:rsid w:val="006A10A7"/>
    <w:rsid w:val="006D2BDE"/>
    <w:rsid w:val="006D34E6"/>
    <w:rsid w:val="006F5C81"/>
    <w:rsid w:val="006F6EFB"/>
    <w:rsid w:val="00701B7B"/>
    <w:rsid w:val="00706D01"/>
    <w:rsid w:val="007100B0"/>
    <w:rsid w:val="00711209"/>
    <w:rsid w:val="00722A62"/>
    <w:rsid w:val="00731859"/>
    <w:rsid w:val="00741DB4"/>
    <w:rsid w:val="007438E0"/>
    <w:rsid w:val="00755657"/>
    <w:rsid w:val="007A3A8F"/>
    <w:rsid w:val="007A7BB0"/>
    <w:rsid w:val="007B3B72"/>
    <w:rsid w:val="007C5EE9"/>
    <w:rsid w:val="007D1238"/>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C7E61"/>
    <w:rsid w:val="008D052A"/>
    <w:rsid w:val="008E0EC4"/>
    <w:rsid w:val="008E11EB"/>
    <w:rsid w:val="008E3E92"/>
    <w:rsid w:val="00910FF0"/>
    <w:rsid w:val="00927165"/>
    <w:rsid w:val="00933957"/>
    <w:rsid w:val="009427F7"/>
    <w:rsid w:val="0094393E"/>
    <w:rsid w:val="009538B0"/>
    <w:rsid w:val="009577B0"/>
    <w:rsid w:val="00960F9A"/>
    <w:rsid w:val="00961760"/>
    <w:rsid w:val="0097338E"/>
    <w:rsid w:val="0098490F"/>
    <w:rsid w:val="009957E7"/>
    <w:rsid w:val="009B0086"/>
    <w:rsid w:val="009B739F"/>
    <w:rsid w:val="009C0EC8"/>
    <w:rsid w:val="009D62AE"/>
    <w:rsid w:val="009E14A0"/>
    <w:rsid w:val="009E64F4"/>
    <w:rsid w:val="009E7433"/>
    <w:rsid w:val="00A046DF"/>
    <w:rsid w:val="00A06C55"/>
    <w:rsid w:val="00A12742"/>
    <w:rsid w:val="00A138C7"/>
    <w:rsid w:val="00A20437"/>
    <w:rsid w:val="00A25FD0"/>
    <w:rsid w:val="00A3302F"/>
    <w:rsid w:val="00A33472"/>
    <w:rsid w:val="00A400A4"/>
    <w:rsid w:val="00A40890"/>
    <w:rsid w:val="00A41139"/>
    <w:rsid w:val="00A439BE"/>
    <w:rsid w:val="00A45617"/>
    <w:rsid w:val="00A45807"/>
    <w:rsid w:val="00A522BB"/>
    <w:rsid w:val="00A559B8"/>
    <w:rsid w:val="00A62655"/>
    <w:rsid w:val="00A71C5F"/>
    <w:rsid w:val="00A935A7"/>
    <w:rsid w:val="00A94904"/>
    <w:rsid w:val="00AA6A29"/>
    <w:rsid w:val="00AA79AC"/>
    <w:rsid w:val="00AB1198"/>
    <w:rsid w:val="00AB1563"/>
    <w:rsid w:val="00AB2665"/>
    <w:rsid w:val="00AB56A4"/>
    <w:rsid w:val="00AB790C"/>
    <w:rsid w:val="00AD3891"/>
    <w:rsid w:val="00AF2559"/>
    <w:rsid w:val="00B053F3"/>
    <w:rsid w:val="00B11F2D"/>
    <w:rsid w:val="00B24208"/>
    <w:rsid w:val="00B2794B"/>
    <w:rsid w:val="00B468B1"/>
    <w:rsid w:val="00B5603E"/>
    <w:rsid w:val="00B603D6"/>
    <w:rsid w:val="00B70B56"/>
    <w:rsid w:val="00B72DC5"/>
    <w:rsid w:val="00B955C4"/>
    <w:rsid w:val="00B95D88"/>
    <w:rsid w:val="00BA246F"/>
    <w:rsid w:val="00BC587A"/>
    <w:rsid w:val="00BD0805"/>
    <w:rsid w:val="00C0039E"/>
    <w:rsid w:val="00C06303"/>
    <w:rsid w:val="00C1215C"/>
    <w:rsid w:val="00C16735"/>
    <w:rsid w:val="00C24792"/>
    <w:rsid w:val="00C25BA2"/>
    <w:rsid w:val="00C42316"/>
    <w:rsid w:val="00C43F29"/>
    <w:rsid w:val="00C64B42"/>
    <w:rsid w:val="00C6601E"/>
    <w:rsid w:val="00C66B19"/>
    <w:rsid w:val="00C67EE2"/>
    <w:rsid w:val="00C7485C"/>
    <w:rsid w:val="00C772CD"/>
    <w:rsid w:val="00C9017E"/>
    <w:rsid w:val="00C9330B"/>
    <w:rsid w:val="00CA202C"/>
    <w:rsid w:val="00CA22C1"/>
    <w:rsid w:val="00CA4987"/>
    <w:rsid w:val="00CB366C"/>
    <w:rsid w:val="00CC3BD2"/>
    <w:rsid w:val="00CE0FB4"/>
    <w:rsid w:val="00CE2B95"/>
    <w:rsid w:val="00CF0906"/>
    <w:rsid w:val="00CF0E1D"/>
    <w:rsid w:val="00CF1E18"/>
    <w:rsid w:val="00D00DA4"/>
    <w:rsid w:val="00D0239A"/>
    <w:rsid w:val="00D05E3D"/>
    <w:rsid w:val="00D10831"/>
    <w:rsid w:val="00D1137C"/>
    <w:rsid w:val="00D162C3"/>
    <w:rsid w:val="00D1787F"/>
    <w:rsid w:val="00D17C92"/>
    <w:rsid w:val="00D3039B"/>
    <w:rsid w:val="00D33BF0"/>
    <w:rsid w:val="00D6160F"/>
    <w:rsid w:val="00D63AA9"/>
    <w:rsid w:val="00D649BA"/>
    <w:rsid w:val="00D66798"/>
    <w:rsid w:val="00D70370"/>
    <w:rsid w:val="00D71D59"/>
    <w:rsid w:val="00D75295"/>
    <w:rsid w:val="00D77004"/>
    <w:rsid w:val="00D93B81"/>
    <w:rsid w:val="00D94575"/>
    <w:rsid w:val="00D947B7"/>
    <w:rsid w:val="00DA047D"/>
    <w:rsid w:val="00DA10C7"/>
    <w:rsid w:val="00DA2477"/>
    <w:rsid w:val="00DA2719"/>
    <w:rsid w:val="00DC5F35"/>
    <w:rsid w:val="00DD305B"/>
    <w:rsid w:val="00DD3B21"/>
    <w:rsid w:val="00DD5B08"/>
    <w:rsid w:val="00DD6E9F"/>
    <w:rsid w:val="00DE58AD"/>
    <w:rsid w:val="00E15397"/>
    <w:rsid w:val="00E22296"/>
    <w:rsid w:val="00E224B3"/>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A7955"/>
    <w:rsid w:val="00EB3CF6"/>
    <w:rsid w:val="00ED472D"/>
    <w:rsid w:val="00ED6A8D"/>
    <w:rsid w:val="00EE32BE"/>
    <w:rsid w:val="00EE39FE"/>
    <w:rsid w:val="00EE666E"/>
    <w:rsid w:val="00EF175B"/>
    <w:rsid w:val="00EF377D"/>
    <w:rsid w:val="00EF4065"/>
    <w:rsid w:val="00EF4236"/>
    <w:rsid w:val="00F06153"/>
    <w:rsid w:val="00F06200"/>
    <w:rsid w:val="00F069E6"/>
    <w:rsid w:val="00F142CF"/>
    <w:rsid w:val="00F22FA8"/>
    <w:rsid w:val="00F2396C"/>
    <w:rsid w:val="00F32F91"/>
    <w:rsid w:val="00F33FEC"/>
    <w:rsid w:val="00F37A1D"/>
    <w:rsid w:val="00F600FE"/>
    <w:rsid w:val="00F60941"/>
    <w:rsid w:val="00F66834"/>
    <w:rsid w:val="00F70FCE"/>
    <w:rsid w:val="00F82010"/>
    <w:rsid w:val="00F90214"/>
    <w:rsid w:val="00FA2663"/>
    <w:rsid w:val="00FB051F"/>
    <w:rsid w:val="00FB1A5E"/>
    <w:rsid w:val="00FD3527"/>
    <w:rsid w:val="00FE33FA"/>
    <w:rsid w:val="00FE503F"/>
    <w:rsid w:val="00FF0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947973-95CA-4714-8FB1-9F7683BD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267347289">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FD8D0-883A-4F4B-82C2-7FD5FDCD4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10</Pages>
  <Words>2135</Words>
  <Characters>11748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Marco Antonio Zambrana Delgadillo</cp:lastModifiedBy>
  <cp:revision>10</cp:revision>
  <cp:lastPrinted>2017-10-18T15:24:00Z</cp:lastPrinted>
  <dcterms:created xsi:type="dcterms:W3CDTF">2017-09-25T14:42:00Z</dcterms:created>
  <dcterms:modified xsi:type="dcterms:W3CDTF">2017-10-20T14:44:00Z</dcterms:modified>
</cp:coreProperties>
</file>