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F93" w:rsidRDefault="00294F93" w:rsidP="00294F93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val="es-BO" w:eastAsia="es-BO"/>
        </w:rPr>
        <w:drawing>
          <wp:inline distT="0" distB="0" distL="0" distR="0">
            <wp:extent cx="4572000" cy="5082540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0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463D1D">
      <w:p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|</w:t>
      </w:r>
    </w:p>
    <w:p w:rsidR="00294F93" w:rsidRDefault="00294F93">
      <w:pPr>
        <w:rPr>
          <w:rFonts w:asciiTheme="minorHAnsi" w:hAnsiTheme="minorHAnsi"/>
        </w:rPr>
      </w:pPr>
    </w:p>
    <w:p w:rsidR="00294F93" w:rsidRDefault="00294F93" w:rsidP="00294F93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val="es-BO" w:eastAsia="es-BO"/>
        </w:rPr>
        <w:drawing>
          <wp:inline distT="0" distB="0" distL="0" distR="0">
            <wp:extent cx="4808220" cy="5920740"/>
            <wp:effectExtent l="0" t="0" r="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592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D1D" w:rsidRDefault="00463D1D" w:rsidP="00294F93">
      <w:pPr>
        <w:jc w:val="center"/>
        <w:rPr>
          <w:rFonts w:asciiTheme="minorHAnsi" w:hAnsiTheme="minorHAnsi"/>
        </w:rPr>
      </w:pPr>
    </w:p>
    <w:p w:rsidR="00463D1D" w:rsidRDefault="00463D1D" w:rsidP="00294F93">
      <w:pPr>
        <w:jc w:val="center"/>
        <w:rPr>
          <w:rFonts w:asciiTheme="minorHAnsi" w:hAnsiTheme="minorHAnsi"/>
        </w:rPr>
      </w:pPr>
    </w:p>
    <w:p w:rsidR="00463D1D" w:rsidRDefault="00463D1D" w:rsidP="00294F93">
      <w:pPr>
        <w:jc w:val="center"/>
        <w:rPr>
          <w:rFonts w:asciiTheme="minorHAnsi" w:hAnsiTheme="minorHAnsi"/>
        </w:rPr>
      </w:pPr>
      <w:r>
        <w:rPr>
          <w:noProof/>
          <w:lang w:val="es-BO" w:eastAsia="es-BO"/>
        </w:rPr>
        <w:drawing>
          <wp:inline distT="0" distB="0" distL="0" distR="0" wp14:anchorId="4E0BC72F" wp14:editId="34E54066">
            <wp:extent cx="4457700" cy="54756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1861" t="16416" r="43652" b="8268"/>
                    <a:stretch/>
                  </pic:blipFill>
                  <pic:spPr bwMode="auto">
                    <a:xfrm>
                      <a:off x="0" y="0"/>
                      <a:ext cx="4459635" cy="5477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3D1D" w:rsidRDefault="00463D1D" w:rsidP="00294F93">
      <w:pPr>
        <w:jc w:val="center"/>
        <w:rPr>
          <w:rFonts w:asciiTheme="minorHAnsi" w:hAnsiTheme="minorHAnsi"/>
        </w:rPr>
      </w:pPr>
    </w:p>
    <w:p w:rsidR="00463D1D" w:rsidRDefault="00463D1D" w:rsidP="00294F93">
      <w:pPr>
        <w:jc w:val="center"/>
        <w:rPr>
          <w:rFonts w:asciiTheme="minorHAnsi" w:hAnsiTheme="minorHAnsi"/>
        </w:rPr>
      </w:pPr>
    </w:p>
    <w:p w:rsidR="00463D1D" w:rsidRDefault="00463D1D" w:rsidP="00294F93">
      <w:pPr>
        <w:jc w:val="center"/>
        <w:rPr>
          <w:rFonts w:asciiTheme="minorHAnsi" w:hAnsiTheme="minorHAnsi"/>
        </w:rPr>
      </w:pPr>
    </w:p>
    <w:p w:rsidR="00463D1D" w:rsidRDefault="00463D1D" w:rsidP="00294F93">
      <w:pPr>
        <w:jc w:val="center"/>
        <w:rPr>
          <w:rFonts w:asciiTheme="minorHAnsi" w:hAnsiTheme="minorHAnsi"/>
        </w:rPr>
      </w:pPr>
    </w:p>
    <w:p w:rsidR="00463D1D" w:rsidRDefault="00463D1D" w:rsidP="00294F93">
      <w:pPr>
        <w:jc w:val="center"/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4"/>
        <w:gridCol w:w="4154"/>
      </w:tblGrid>
      <w:tr w:rsidR="003C77A4" w:rsidRPr="00271B44" w:rsidTr="00865F30">
        <w:trPr>
          <w:trHeight w:val="189"/>
        </w:trPr>
        <w:tc>
          <w:tcPr>
            <w:tcW w:w="2647" w:type="pct"/>
            <w:shd w:val="clear" w:color="auto" w:fill="BFBFBF" w:themeFill="background1" w:themeFillShade="BF"/>
            <w:vAlign w:val="center"/>
          </w:tcPr>
          <w:p w:rsidR="003C77A4" w:rsidRPr="00271B44" w:rsidRDefault="003C77A4" w:rsidP="00865F3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BFBFBF" w:themeFill="background1" w:themeFillShade="BF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3C77A4" w:rsidRPr="00271B44" w:rsidTr="00865F30">
        <w:trPr>
          <w:trHeight w:val="189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3C77A4" w:rsidRPr="00271B44" w:rsidRDefault="00AB07C8" w:rsidP="00AB07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ORURO</w:t>
            </w:r>
          </w:p>
        </w:tc>
      </w:tr>
      <w:tr w:rsidR="003C77A4" w:rsidRPr="00271B44" w:rsidTr="00865F30">
        <w:trPr>
          <w:trHeight w:val="189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 xml:space="preserve">Distrito </w:t>
            </w:r>
          </w:p>
        </w:tc>
        <w:tc>
          <w:tcPr>
            <w:tcW w:w="2353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 w:rsidRPr="00AC3625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4</w:t>
            </w:r>
          </w:p>
        </w:tc>
      </w:tr>
      <w:tr w:rsidR="003C77A4" w:rsidRPr="00271B44" w:rsidTr="00865F30">
        <w:trPr>
          <w:trHeight w:val="189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OTB</w:t>
            </w:r>
          </w:p>
        </w:tc>
        <w:tc>
          <w:tcPr>
            <w:tcW w:w="2353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</w:tc>
      </w:tr>
      <w:tr w:rsidR="003C77A4" w:rsidRPr="00271B44" w:rsidTr="00865F30">
        <w:trPr>
          <w:trHeight w:val="1104"/>
        </w:trPr>
        <w:tc>
          <w:tcPr>
            <w:tcW w:w="5000" w:type="pct"/>
            <w:gridSpan w:val="2"/>
            <w:vAlign w:val="center"/>
          </w:tcPr>
          <w:p w:rsidR="003C77A4" w:rsidRDefault="00AB07C8" w:rsidP="00AB07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62238E64" wp14:editId="091A88F1">
                  <wp:extent cx="4050323" cy="2705281"/>
                  <wp:effectExtent l="0" t="0" r="762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3864" t="6867" r="22585" b="5806"/>
                          <a:stretch/>
                        </pic:blipFill>
                        <pic:spPr bwMode="auto">
                          <a:xfrm>
                            <a:off x="0" y="0"/>
                            <a:ext cx="4064852" cy="2714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12B42" w:rsidRPr="00271B44" w:rsidRDefault="00912B42" w:rsidP="00AB07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 w:rsidRPr="00C15A20">
              <w:rPr>
                <w:rFonts w:ascii="Arial" w:hAnsi="Arial" w:cs="Arial"/>
                <w:noProof/>
                <w:lang w:val="es-BO" w:eastAsia="es-BO"/>
              </w:rPr>
              <w:drawing>
                <wp:inline distT="0" distB="0" distL="0" distR="0" wp14:anchorId="643C78D5" wp14:editId="7EF46BC0">
                  <wp:extent cx="3100495" cy="2327031"/>
                  <wp:effectExtent l="0" t="0" r="5080" b="0"/>
                  <wp:docPr id="6" name="Imagen 6" descr="D:\YPFB 2017\PROCESO MANTENIMIENTO DE CASETAS Y RECINTOS DE PROTECCION DE EDRS\FOTOGRAFIAS\DSC017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YPFB 2017\PROCESO MANTENIMIENTO DE CASETAS Y RECINTOS DE PROTECCION DE EDRS\FOTOGRAFIAS\DSC017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3455" cy="2336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3C77A4" w:rsidRDefault="003C77A4">
      <w:pPr>
        <w:rPr>
          <w:rFonts w:asciiTheme="minorHAnsi" w:hAnsiTheme="minorHAnsi"/>
          <w:b/>
        </w:rPr>
      </w:pPr>
    </w:p>
    <w:sectPr w:rsidR="003C77A4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466" w:rsidRDefault="00992466" w:rsidP="00E92156">
      <w:r>
        <w:separator/>
      </w:r>
    </w:p>
  </w:endnote>
  <w:endnote w:type="continuationSeparator" w:id="0">
    <w:p w:rsidR="00992466" w:rsidRDefault="00992466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Look w:val="04A0" w:firstRow="1" w:lastRow="0" w:firstColumn="1" w:lastColumn="0" w:noHBand="0" w:noVBand="1"/>
    </w:tblPr>
    <w:tblGrid>
      <w:gridCol w:w="2828"/>
      <w:gridCol w:w="2977"/>
      <w:gridCol w:w="3023"/>
    </w:tblGrid>
    <w:tr w:rsidR="00DE573A" w:rsidRPr="000810BB" w:rsidTr="0001053C">
      <w:trPr>
        <w:trHeight w:val="132"/>
      </w:trPr>
      <w:tc>
        <w:tcPr>
          <w:tcW w:w="1602" w:type="pct"/>
        </w:tcPr>
        <w:p w:rsidR="00DE573A" w:rsidRPr="000810BB" w:rsidRDefault="00DE573A" w:rsidP="00DE573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1686" w:type="pct"/>
        </w:tcPr>
        <w:p w:rsidR="00DE573A" w:rsidRPr="000810BB" w:rsidRDefault="00DE573A" w:rsidP="00DE573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AC38B1">
            <w:rPr>
              <w:rFonts w:ascii="Calibri" w:hAnsi="Calibri"/>
              <w:sz w:val="16"/>
              <w:szCs w:val="20"/>
            </w:rPr>
            <w:t>R</w:t>
          </w:r>
          <w:r>
            <w:rPr>
              <w:rFonts w:ascii="Calibri" w:hAnsi="Calibri"/>
              <w:sz w:val="16"/>
              <w:szCs w:val="20"/>
            </w:rPr>
            <w:t>evisado por</w:t>
          </w:r>
          <w:r w:rsidRPr="00AC38B1">
            <w:rPr>
              <w:rFonts w:ascii="Calibri" w:hAnsi="Calibri"/>
              <w:sz w:val="16"/>
              <w:szCs w:val="20"/>
            </w:rPr>
            <w:t>:</w:t>
          </w:r>
        </w:p>
      </w:tc>
      <w:tc>
        <w:tcPr>
          <w:tcW w:w="1712" w:type="pct"/>
        </w:tcPr>
        <w:p w:rsidR="00DE573A" w:rsidRPr="000810BB" w:rsidRDefault="00DE573A" w:rsidP="00DE573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DE573A" w:rsidRPr="000810BB" w:rsidTr="0001053C">
      <w:trPr>
        <w:trHeight w:val="591"/>
      </w:trPr>
      <w:tc>
        <w:tcPr>
          <w:tcW w:w="1602" w:type="pct"/>
        </w:tcPr>
        <w:p w:rsidR="00DE573A" w:rsidRDefault="00DE573A" w:rsidP="00DE573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DE573A" w:rsidRDefault="00DE573A" w:rsidP="00DE573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DE573A" w:rsidRDefault="00DE573A" w:rsidP="00DE573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DE573A" w:rsidRDefault="00DE573A" w:rsidP="00DE573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DE573A" w:rsidRDefault="00DE573A" w:rsidP="00DE573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1686" w:type="pct"/>
        </w:tcPr>
        <w:p w:rsidR="00DE573A" w:rsidRPr="000810BB" w:rsidRDefault="00DE573A" w:rsidP="00DE573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1712" w:type="pct"/>
        </w:tcPr>
        <w:p w:rsidR="00DE573A" w:rsidRPr="000810BB" w:rsidRDefault="00DE573A" w:rsidP="00DE573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DE573A" w:rsidRPr="000810BB" w:rsidTr="0001053C">
      <w:trPr>
        <w:trHeight w:val="766"/>
      </w:trPr>
      <w:tc>
        <w:tcPr>
          <w:tcW w:w="1602" w:type="pct"/>
          <w:vAlign w:val="center"/>
        </w:tcPr>
        <w:p w:rsidR="00DE573A" w:rsidRPr="008443E1" w:rsidRDefault="00DE573A" w:rsidP="00DE573A">
          <w:pPr>
            <w:jc w:val="center"/>
            <w:rPr>
              <w:rFonts w:ascii="Forte" w:hAnsi="Forte" w:cs="Arial"/>
              <w:color w:val="365F91"/>
              <w:sz w:val="18"/>
              <w:szCs w:val="12"/>
              <w:lang w:eastAsia="es-BO"/>
            </w:rPr>
          </w:pPr>
          <w:r w:rsidRPr="008443E1">
            <w:rPr>
              <w:rFonts w:ascii="Forte" w:hAnsi="Forte" w:cs="Arial"/>
              <w:color w:val="365F91"/>
              <w:sz w:val="18"/>
              <w:szCs w:val="12"/>
              <w:lang w:eastAsia="es-BO"/>
            </w:rPr>
            <w:t xml:space="preserve">Ing. Wilder René Choque Paredes </w:t>
          </w:r>
        </w:p>
        <w:p w:rsidR="00DE573A" w:rsidRPr="00667D5C" w:rsidRDefault="00DE573A" w:rsidP="00DE573A">
          <w:pPr>
            <w:jc w:val="center"/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 w:rsidRPr="00667D5C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SUPERVISOR DE MTTO. SISTEMA PRIMARIO</w:t>
          </w:r>
        </w:p>
        <w:p w:rsidR="00DE573A" w:rsidRPr="00667D5C" w:rsidRDefault="00DE573A" w:rsidP="00DE573A">
          <w:pPr>
            <w:jc w:val="center"/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 w:rsidRPr="00667D5C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DISTRITO REDES DE GAS ORURO</w:t>
          </w:r>
        </w:p>
        <w:p w:rsidR="00DE573A" w:rsidRPr="00D2648D" w:rsidRDefault="00DE573A" w:rsidP="00DE573A">
          <w:pPr>
            <w:pStyle w:val="Piedepgina"/>
            <w:jc w:val="center"/>
            <w:rPr>
              <w:rFonts w:ascii="Calibri" w:hAnsi="Calibri"/>
              <w:sz w:val="12"/>
              <w:szCs w:val="12"/>
            </w:rPr>
          </w:pPr>
          <w:r w:rsidRPr="00667D5C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1686" w:type="pct"/>
        </w:tcPr>
        <w:p w:rsidR="00DE573A" w:rsidRPr="00AC38B1" w:rsidRDefault="00DE573A" w:rsidP="00DE573A">
          <w:pPr>
            <w:jc w:val="center"/>
            <w:rPr>
              <w:rFonts w:ascii="Forte" w:hAnsi="Forte" w:cs="Arial"/>
              <w:color w:val="365F91"/>
              <w:sz w:val="18"/>
              <w:szCs w:val="12"/>
              <w:lang w:eastAsia="es-BO"/>
            </w:rPr>
          </w:pPr>
          <w:r w:rsidRPr="00AC38B1">
            <w:rPr>
              <w:rFonts w:ascii="Forte" w:hAnsi="Forte" w:cs="Arial"/>
              <w:color w:val="365F91"/>
              <w:sz w:val="18"/>
              <w:szCs w:val="12"/>
              <w:lang w:eastAsia="es-BO"/>
            </w:rPr>
            <w:t xml:space="preserve">Ing. </w:t>
          </w:r>
          <w:r>
            <w:rPr>
              <w:rFonts w:ascii="Forte" w:hAnsi="Forte" w:cs="Arial"/>
              <w:color w:val="365F91"/>
              <w:sz w:val="18"/>
              <w:szCs w:val="12"/>
              <w:lang w:eastAsia="es-BO"/>
            </w:rPr>
            <w:t>Edwin Aguilar Ayma</w:t>
          </w:r>
          <w:r w:rsidRPr="00AC38B1">
            <w:rPr>
              <w:rFonts w:ascii="Forte" w:hAnsi="Forte" w:cs="Arial"/>
              <w:color w:val="365F91"/>
              <w:sz w:val="18"/>
              <w:szCs w:val="12"/>
              <w:lang w:eastAsia="es-BO"/>
            </w:rPr>
            <w:t xml:space="preserve"> </w:t>
          </w:r>
        </w:p>
        <w:p w:rsidR="00DE573A" w:rsidRPr="00667D5C" w:rsidRDefault="00DE573A" w:rsidP="00DE573A">
          <w:pPr>
            <w:jc w:val="center"/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 w:rsidRPr="00667D5C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RESPONSABLE DE OPERACIÓN Y MANTENIMIENTO</w:t>
          </w:r>
        </w:p>
        <w:p w:rsidR="00DE573A" w:rsidRPr="00667D5C" w:rsidRDefault="00DE573A" w:rsidP="00DE573A">
          <w:pPr>
            <w:jc w:val="center"/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 w:rsidRPr="00667D5C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DISTRITO REDES DE GAS ORURO</w:t>
          </w:r>
        </w:p>
        <w:p w:rsidR="00DE573A" w:rsidRPr="008443E1" w:rsidRDefault="00DE573A" w:rsidP="00DE573A">
          <w:pPr>
            <w:jc w:val="center"/>
            <w:rPr>
              <w:rFonts w:ascii="Forte" w:hAnsi="Forte" w:cs="Arial"/>
              <w:color w:val="365F91"/>
              <w:sz w:val="18"/>
              <w:szCs w:val="12"/>
              <w:lang w:eastAsia="es-BO"/>
            </w:rPr>
          </w:pPr>
          <w:r w:rsidRPr="008443E1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1712" w:type="pct"/>
          <w:vAlign w:val="center"/>
        </w:tcPr>
        <w:p w:rsidR="00DE573A" w:rsidRPr="00AB6B4E" w:rsidRDefault="00DE573A" w:rsidP="00DE573A">
          <w:pPr>
            <w:jc w:val="center"/>
            <w:rPr>
              <w:rFonts w:ascii="Forte" w:hAnsi="Forte" w:cs="Arial"/>
              <w:color w:val="365F91"/>
              <w:sz w:val="18"/>
              <w:szCs w:val="12"/>
              <w:lang w:eastAsia="es-BO"/>
            </w:rPr>
          </w:pPr>
          <w:r w:rsidRPr="00AB6B4E">
            <w:rPr>
              <w:rFonts w:ascii="Forte" w:hAnsi="Forte" w:cs="Arial"/>
              <w:color w:val="365F91"/>
              <w:sz w:val="18"/>
              <w:szCs w:val="12"/>
              <w:lang w:eastAsia="es-BO"/>
            </w:rPr>
            <w:t>Ing. Raúl Augusto Aliaga Tellez</w:t>
          </w:r>
        </w:p>
        <w:p w:rsidR="00DE573A" w:rsidRPr="00667D5C" w:rsidRDefault="00DE573A" w:rsidP="00DE573A">
          <w:pPr>
            <w:jc w:val="center"/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 w:rsidRPr="00667D5C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 xml:space="preserve">JEFE DE LA UNIDAD DE OPERACION Y MANTENIMIENTO </w:t>
          </w:r>
        </w:p>
        <w:p w:rsidR="00DE573A" w:rsidRPr="00667D5C" w:rsidRDefault="00DE573A" w:rsidP="00DE573A">
          <w:pPr>
            <w:jc w:val="center"/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 w:rsidRPr="00667D5C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DISTRITAL REDES DE GAS ORURO</w:t>
          </w:r>
        </w:p>
        <w:p w:rsidR="00DE573A" w:rsidRPr="00D2648D" w:rsidRDefault="00DE573A" w:rsidP="00DE573A">
          <w:pPr>
            <w:pStyle w:val="Piedepgina"/>
            <w:jc w:val="center"/>
            <w:rPr>
              <w:rFonts w:ascii="Calibri" w:hAnsi="Calibri"/>
              <w:sz w:val="12"/>
              <w:szCs w:val="12"/>
            </w:rPr>
          </w:pPr>
          <w:r w:rsidRPr="00667D5C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GRGD – Y.P.F.B.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466" w:rsidRDefault="00992466" w:rsidP="00E92156">
      <w:r>
        <w:separator/>
      </w:r>
    </w:p>
  </w:footnote>
  <w:footnote w:type="continuationSeparator" w:id="0">
    <w:p w:rsidR="00992466" w:rsidRDefault="00992466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294F9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294F93">
            <w:rPr>
              <w:rFonts w:ascii="Calibri" w:eastAsia="Arial Unicode MS" w:hAnsi="Calibri" w:cs="Calibri"/>
              <w:szCs w:val="12"/>
              <w:lang w:val="es-MX"/>
            </w:rPr>
            <w:t>ORURO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AB07C8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highlight w:val="yellow"/>
              <w:lang w:val="es-MX"/>
            </w:rPr>
            <w:t>Anexo 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12B4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12B4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7222"/>
    <w:rsid w:val="001A64B5"/>
    <w:rsid w:val="002131F1"/>
    <w:rsid w:val="00294F93"/>
    <w:rsid w:val="002E52F1"/>
    <w:rsid w:val="0030259A"/>
    <w:rsid w:val="00302897"/>
    <w:rsid w:val="003C77A4"/>
    <w:rsid w:val="00463D1D"/>
    <w:rsid w:val="004A56D6"/>
    <w:rsid w:val="004D13CB"/>
    <w:rsid w:val="004D7558"/>
    <w:rsid w:val="005201A7"/>
    <w:rsid w:val="00592C8E"/>
    <w:rsid w:val="005D4854"/>
    <w:rsid w:val="005E4958"/>
    <w:rsid w:val="00636EE7"/>
    <w:rsid w:val="00677FDA"/>
    <w:rsid w:val="00753916"/>
    <w:rsid w:val="007B3E77"/>
    <w:rsid w:val="007C38E7"/>
    <w:rsid w:val="008601E6"/>
    <w:rsid w:val="00912B42"/>
    <w:rsid w:val="00992466"/>
    <w:rsid w:val="009D5129"/>
    <w:rsid w:val="00A61B98"/>
    <w:rsid w:val="00AA6A56"/>
    <w:rsid w:val="00AB07C8"/>
    <w:rsid w:val="00B16F76"/>
    <w:rsid w:val="00B66986"/>
    <w:rsid w:val="00C100A6"/>
    <w:rsid w:val="00C74D01"/>
    <w:rsid w:val="00CE7218"/>
    <w:rsid w:val="00D24C3F"/>
    <w:rsid w:val="00D27685"/>
    <w:rsid w:val="00D5156C"/>
    <w:rsid w:val="00DE2574"/>
    <w:rsid w:val="00DE573A"/>
    <w:rsid w:val="00E31748"/>
    <w:rsid w:val="00E81E9F"/>
    <w:rsid w:val="00E92156"/>
    <w:rsid w:val="00EC5252"/>
    <w:rsid w:val="00F04CBB"/>
    <w:rsid w:val="00F134FE"/>
    <w:rsid w:val="00F700A2"/>
    <w:rsid w:val="00FB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C77A4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7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77A4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4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Wilder Rene Choque Paredes</cp:lastModifiedBy>
  <cp:revision>19</cp:revision>
  <dcterms:created xsi:type="dcterms:W3CDTF">2016-02-19T18:15:00Z</dcterms:created>
  <dcterms:modified xsi:type="dcterms:W3CDTF">2017-08-25T20:18:00Z</dcterms:modified>
</cp:coreProperties>
</file>