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7EC1" w:rsidRDefault="002D7EC1" w:rsidP="007B5395">
                            <w:pPr>
                              <w:pStyle w:val="Ttulo1"/>
                              <w:ind w:left="142"/>
                              <w:jc w:val="center"/>
                              <w:rPr>
                                <w:rFonts w:ascii="Century Gothic" w:hAnsi="Century Gothic"/>
                                <w:szCs w:val="28"/>
                              </w:rPr>
                            </w:pPr>
                          </w:p>
                          <w:p w:rsidR="002D7EC1" w:rsidRDefault="002D7EC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7EC1" w:rsidRDefault="002D7EC1" w:rsidP="007B5395">
                            <w:pPr>
                              <w:ind w:left="142"/>
                              <w:jc w:val="center"/>
                              <w:rPr>
                                <w:rFonts w:ascii="Verdana" w:hAnsi="Verdana"/>
                                <w:b/>
                              </w:rPr>
                            </w:pPr>
                          </w:p>
                          <w:p w:rsidR="002D7EC1" w:rsidRDefault="002D7EC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7EC1" w:rsidRPr="00103622" w:rsidRDefault="002D7EC1" w:rsidP="007B5395">
                            <w:pPr>
                              <w:ind w:left="142"/>
                              <w:jc w:val="center"/>
                              <w:rPr>
                                <w:rFonts w:ascii="Century Gothic" w:hAnsi="Century Gothic" w:cs="Arial"/>
                                <w:b/>
                                <w:sz w:val="32"/>
                                <w:szCs w:val="32"/>
                                <w:lang w:val="es-MX"/>
                              </w:rPr>
                            </w:pPr>
                          </w:p>
                          <w:p w:rsidR="002D7EC1" w:rsidRDefault="002D7EC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D7EC1" w:rsidRDefault="002D7EC1" w:rsidP="007B5395">
                            <w:pPr>
                              <w:jc w:val="center"/>
                              <w:rPr>
                                <w:rFonts w:ascii="Century Gothic" w:hAnsi="Century Gothic" w:cs="Arial"/>
                                <w:b/>
                                <w:sz w:val="28"/>
                                <w:szCs w:val="32"/>
                              </w:rPr>
                            </w:pPr>
                          </w:p>
                          <w:p w:rsidR="002D7EC1" w:rsidRDefault="002D7EC1" w:rsidP="007B5395">
                            <w:pPr>
                              <w:jc w:val="center"/>
                              <w:rPr>
                                <w:rFonts w:ascii="Century Gothic" w:hAnsi="Century Gothic" w:cs="Arial"/>
                                <w:b/>
                                <w:sz w:val="28"/>
                                <w:szCs w:val="32"/>
                              </w:rPr>
                            </w:pPr>
                          </w:p>
                          <w:p w:rsidR="002D7EC1" w:rsidRPr="00D94CE2" w:rsidRDefault="002D7EC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D7EC1" w:rsidRPr="00D94CE2" w:rsidRDefault="002D7EC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D7EC1" w:rsidRPr="00F40D69" w:rsidRDefault="002D7EC1" w:rsidP="007B5395">
                            <w:pPr>
                              <w:ind w:left="142"/>
                              <w:jc w:val="center"/>
                              <w:rPr>
                                <w:rFonts w:ascii="Century Gothic" w:hAnsi="Century Gothic" w:cs="Arial"/>
                                <w:b/>
                                <w:sz w:val="28"/>
                                <w:szCs w:val="28"/>
                              </w:rPr>
                            </w:pPr>
                          </w:p>
                          <w:p w:rsidR="002D7EC1" w:rsidRPr="003238D0" w:rsidRDefault="002D7EC1" w:rsidP="007B5395">
                            <w:pPr>
                              <w:ind w:left="142"/>
                              <w:jc w:val="center"/>
                              <w:rPr>
                                <w:rFonts w:ascii="Century Gothic" w:hAnsi="Century Gothic" w:cs="Arial"/>
                                <w:b/>
                                <w:sz w:val="28"/>
                                <w:szCs w:val="28"/>
                              </w:rPr>
                            </w:pPr>
                          </w:p>
                          <w:p w:rsidR="002D7EC1" w:rsidRPr="00103622" w:rsidRDefault="002D7EC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D7EC1" w:rsidRPr="005F6C94" w:rsidRDefault="002D7EC1" w:rsidP="007B5395">
                            <w:pPr>
                              <w:ind w:left="142"/>
                              <w:rPr>
                                <w:rFonts w:ascii="Century Gothic" w:hAnsi="Century Gothic"/>
                                <w:b/>
                                <w:sz w:val="28"/>
                                <w:szCs w:val="28"/>
                                <w:lang w:val="es-MX"/>
                              </w:rPr>
                            </w:pPr>
                          </w:p>
                          <w:p w:rsidR="002D7EC1" w:rsidRDefault="002D7EC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C0262">
                              <w:rPr>
                                <w:rFonts w:ascii="Century Gothic" w:hAnsi="Century Gothic" w:cs="Century Gothic"/>
                                <w:b/>
                                <w:bCs/>
                                <w:color w:val="FF0000"/>
                                <w:sz w:val="28"/>
                                <w:szCs w:val="28"/>
                              </w:rPr>
                              <w:t>ADQUISICION DE REPUESTOS PARA DISPENSER DE GNV Y LIQUIDOS EE.SS. DCOR</w:t>
                            </w:r>
                          </w:p>
                          <w:p w:rsidR="002D7EC1" w:rsidRPr="00D94CE2" w:rsidRDefault="002D7EC1" w:rsidP="007B5395">
                            <w:pPr>
                              <w:jc w:val="center"/>
                              <w:rPr>
                                <w:rFonts w:ascii="Century Gothic" w:hAnsi="Century Gothic" w:cs="Century Gothic"/>
                                <w:b/>
                                <w:bCs/>
                                <w:color w:val="FF0000"/>
                                <w:sz w:val="28"/>
                                <w:szCs w:val="28"/>
                              </w:rPr>
                            </w:pPr>
                          </w:p>
                          <w:p w:rsidR="002D7EC1" w:rsidRPr="00D94CE2" w:rsidRDefault="002D7EC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GCC-CDL-DCOR</w:t>
                            </w:r>
                            <w:r w:rsidRPr="005C0262">
                              <w:rPr>
                                <w:rFonts w:ascii="Century Gothic" w:hAnsi="Century Gothic" w:cs="Century Gothic"/>
                                <w:b/>
                                <w:bCs/>
                                <w:color w:val="FF0000"/>
                                <w:sz w:val="28"/>
                                <w:szCs w:val="28"/>
                              </w:rPr>
                              <w:t>-53</w:t>
                            </w:r>
                            <w:r w:rsidRPr="00192329">
                              <w:rPr>
                                <w:rFonts w:ascii="Century Gothic" w:hAnsi="Century Gothic" w:cs="Century Gothic"/>
                                <w:b/>
                                <w:bCs/>
                                <w:color w:val="FF0000"/>
                                <w:sz w:val="28"/>
                                <w:szCs w:val="28"/>
                              </w:rPr>
                              <w:t>-17</w:t>
                            </w:r>
                          </w:p>
                          <w:p w:rsidR="002D7EC1" w:rsidRPr="00D94CE2" w:rsidRDefault="002D7EC1" w:rsidP="007B5395">
                            <w:pPr>
                              <w:jc w:val="center"/>
                              <w:rPr>
                                <w:rFonts w:ascii="Century Gothic" w:hAnsi="Century Gothic" w:cs="Century Gothic"/>
                                <w:b/>
                                <w:bCs/>
                                <w:color w:val="FF0000"/>
                                <w:sz w:val="28"/>
                                <w:szCs w:val="28"/>
                              </w:rPr>
                            </w:pPr>
                          </w:p>
                          <w:p w:rsidR="002D7EC1" w:rsidRPr="00D94CE2" w:rsidRDefault="002D7EC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2D7EC1" w:rsidRPr="00103622" w:rsidRDefault="002D7EC1" w:rsidP="007B5395">
                            <w:pPr>
                              <w:jc w:val="center"/>
                              <w:rPr>
                                <w:rFonts w:ascii="Century Gothic" w:hAnsi="Century Gothic"/>
                                <w:sz w:val="32"/>
                                <w:szCs w:val="32"/>
                                <w:lang w:val="es-ES_tradnl"/>
                              </w:rPr>
                            </w:pPr>
                          </w:p>
                          <w:p w:rsidR="002D7EC1" w:rsidRPr="00103622" w:rsidRDefault="002D7EC1" w:rsidP="007B5395">
                            <w:pPr>
                              <w:ind w:right="930"/>
                              <w:jc w:val="center"/>
                              <w:rPr>
                                <w:rFonts w:ascii="Century Gothic" w:hAnsi="Century Gothic"/>
                                <w:sz w:val="32"/>
                                <w:szCs w:val="32"/>
                                <w:lang w:val="es-ES_tradnl"/>
                              </w:rPr>
                            </w:pPr>
                          </w:p>
                          <w:p w:rsidR="002D7EC1" w:rsidRPr="00103622" w:rsidRDefault="002D7EC1" w:rsidP="007B5395">
                            <w:pPr>
                              <w:ind w:right="930"/>
                              <w:jc w:val="center"/>
                              <w:rPr>
                                <w:rFonts w:ascii="Century Gothic" w:hAnsi="Century Gothic"/>
                                <w:sz w:val="32"/>
                                <w:szCs w:val="32"/>
                                <w:lang w:val="es-ES_tradnl"/>
                              </w:rPr>
                            </w:pPr>
                          </w:p>
                          <w:p w:rsidR="002D7EC1" w:rsidRDefault="002D7EC1" w:rsidP="007B5395">
                            <w:pPr>
                              <w:ind w:right="930"/>
                              <w:jc w:val="center"/>
                              <w:rPr>
                                <w:rFonts w:ascii="Century Gothic" w:hAnsi="Century Gothic"/>
                                <w:lang w:val="es-ES_tradnl"/>
                              </w:rPr>
                            </w:pPr>
                          </w:p>
                          <w:p w:rsidR="002D7EC1" w:rsidRPr="009C5A35" w:rsidRDefault="002D7EC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2D7EC1" w:rsidRDefault="002D7EC1" w:rsidP="007B5395">
                      <w:pPr>
                        <w:pStyle w:val="Ttulo1"/>
                        <w:ind w:left="142"/>
                        <w:jc w:val="center"/>
                        <w:rPr>
                          <w:rFonts w:ascii="Century Gothic" w:hAnsi="Century Gothic"/>
                          <w:szCs w:val="28"/>
                        </w:rPr>
                      </w:pPr>
                    </w:p>
                    <w:p w:rsidR="002D7EC1" w:rsidRDefault="002D7EC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7EC1" w:rsidRDefault="002D7EC1" w:rsidP="007B5395">
                      <w:pPr>
                        <w:ind w:left="142"/>
                        <w:jc w:val="center"/>
                        <w:rPr>
                          <w:rFonts w:ascii="Verdana" w:hAnsi="Verdana"/>
                          <w:b/>
                        </w:rPr>
                      </w:pPr>
                    </w:p>
                    <w:p w:rsidR="002D7EC1" w:rsidRDefault="002D7EC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7EC1" w:rsidRPr="00103622" w:rsidRDefault="002D7EC1" w:rsidP="007B5395">
                      <w:pPr>
                        <w:ind w:left="142"/>
                        <w:jc w:val="center"/>
                        <w:rPr>
                          <w:rFonts w:ascii="Century Gothic" w:hAnsi="Century Gothic" w:cs="Arial"/>
                          <w:b/>
                          <w:sz w:val="32"/>
                          <w:szCs w:val="32"/>
                          <w:lang w:val="es-MX"/>
                        </w:rPr>
                      </w:pPr>
                    </w:p>
                    <w:p w:rsidR="002D7EC1" w:rsidRDefault="002D7EC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D7EC1" w:rsidRDefault="002D7EC1" w:rsidP="007B5395">
                      <w:pPr>
                        <w:jc w:val="center"/>
                        <w:rPr>
                          <w:rFonts w:ascii="Century Gothic" w:hAnsi="Century Gothic" w:cs="Arial"/>
                          <w:b/>
                          <w:sz w:val="28"/>
                          <w:szCs w:val="32"/>
                        </w:rPr>
                      </w:pPr>
                    </w:p>
                    <w:p w:rsidR="002D7EC1" w:rsidRDefault="002D7EC1" w:rsidP="007B5395">
                      <w:pPr>
                        <w:jc w:val="center"/>
                        <w:rPr>
                          <w:rFonts w:ascii="Century Gothic" w:hAnsi="Century Gothic" w:cs="Arial"/>
                          <w:b/>
                          <w:sz w:val="28"/>
                          <w:szCs w:val="32"/>
                        </w:rPr>
                      </w:pPr>
                    </w:p>
                    <w:p w:rsidR="002D7EC1" w:rsidRPr="00D94CE2" w:rsidRDefault="002D7EC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D7EC1" w:rsidRPr="00D94CE2" w:rsidRDefault="002D7EC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D7EC1" w:rsidRPr="00F40D69" w:rsidRDefault="002D7EC1" w:rsidP="007B5395">
                      <w:pPr>
                        <w:ind w:left="142"/>
                        <w:jc w:val="center"/>
                        <w:rPr>
                          <w:rFonts w:ascii="Century Gothic" w:hAnsi="Century Gothic" w:cs="Arial"/>
                          <w:b/>
                          <w:sz w:val="28"/>
                          <w:szCs w:val="28"/>
                        </w:rPr>
                      </w:pPr>
                    </w:p>
                    <w:p w:rsidR="002D7EC1" w:rsidRPr="003238D0" w:rsidRDefault="002D7EC1" w:rsidP="007B5395">
                      <w:pPr>
                        <w:ind w:left="142"/>
                        <w:jc w:val="center"/>
                        <w:rPr>
                          <w:rFonts w:ascii="Century Gothic" w:hAnsi="Century Gothic" w:cs="Arial"/>
                          <w:b/>
                          <w:sz w:val="28"/>
                          <w:szCs w:val="28"/>
                        </w:rPr>
                      </w:pPr>
                    </w:p>
                    <w:p w:rsidR="002D7EC1" w:rsidRPr="00103622" w:rsidRDefault="002D7EC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D7EC1" w:rsidRPr="005F6C94" w:rsidRDefault="002D7EC1" w:rsidP="007B5395">
                      <w:pPr>
                        <w:ind w:left="142"/>
                        <w:rPr>
                          <w:rFonts w:ascii="Century Gothic" w:hAnsi="Century Gothic"/>
                          <w:b/>
                          <w:sz w:val="28"/>
                          <w:szCs w:val="28"/>
                          <w:lang w:val="es-MX"/>
                        </w:rPr>
                      </w:pPr>
                    </w:p>
                    <w:p w:rsidR="002D7EC1" w:rsidRDefault="002D7EC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C0262">
                        <w:rPr>
                          <w:rFonts w:ascii="Century Gothic" w:hAnsi="Century Gothic" w:cs="Century Gothic"/>
                          <w:b/>
                          <w:bCs/>
                          <w:color w:val="FF0000"/>
                          <w:sz w:val="28"/>
                          <w:szCs w:val="28"/>
                        </w:rPr>
                        <w:t>ADQUISICION DE REPUESTOS PARA DISPENSER DE GNV Y LIQUIDOS EE.SS. DCOR</w:t>
                      </w:r>
                    </w:p>
                    <w:p w:rsidR="002D7EC1" w:rsidRPr="00D94CE2" w:rsidRDefault="002D7EC1" w:rsidP="007B5395">
                      <w:pPr>
                        <w:jc w:val="center"/>
                        <w:rPr>
                          <w:rFonts w:ascii="Century Gothic" w:hAnsi="Century Gothic" w:cs="Century Gothic"/>
                          <w:b/>
                          <w:bCs/>
                          <w:color w:val="FF0000"/>
                          <w:sz w:val="28"/>
                          <w:szCs w:val="28"/>
                        </w:rPr>
                      </w:pPr>
                    </w:p>
                    <w:p w:rsidR="002D7EC1" w:rsidRPr="00D94CE2" w:rsidRDefault="002D7EC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GCC-CDL-DCOR</w:t>
                      </w:r>
                      <w:r w:rsidRPr="005C0262">
                        <w:rPr>
                          <w:rFonts w:ascii="Century Gothic" w:hAnsi="Century Gothic" w:cs="Century Gothic"/>
                          <w:b/>
                          <w:bCs/>
                          <w:color w:val="FF0000"/>
                          <w:sz w:val="28"/>
                          <w:szCs w:val="28"/>
                        </w:rPr>
                        <w:t>-53</w:t>
                      </w:r>
                      <w:r w:rsidRPr="00192329">
                        <w:rPr>
                          <w:rFonts w:ascii="Century Gothic" w:hAnsi="Century Gothic" w:cs="Century Gothic"/>
                          <w:b/>
                          <w:bCs/>
                          <w:color w:val="FF0000"/>
                          <w:sz w:val="28"/>
                          <w:szCs w:val="28"/>
                        </w:rPr>
                        <w:t>-17</w:t>
                      </w:r>
                    </w:p>
                    <w:p w:rsidR="002D7EC1" w:rsidRPr="00D94CE2" w:rsidRDefault="002D7EC1" w:rsidP="007B5395">
                      <w:pPr>
                        <w:jc w:val="center"/>
                        <w:rPr>
                          <w:rFonts w:ascii="Century Gothic" w:hAnsi="Century Gothic" w:cs="Century Gothic"/>
                          <w:b/>
                          <w:bCs/>
                          <w:color w:val="FF0000"/>
                          <w:sz w:val="28"/>
                          <w:szCs w:val="28"/>
                        </w:rPr>
                      </w:pPr>
                    </w:p>
                    <w:p w:rsidR="002D7EC1" w:rsidRPr="00D94CE2" w:rsidRDefault="002D7EC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2D7EC1" w:rsidRPr="00103622" w:rsidRDefault="002D7EC1" w:rsidP="007B5395">
                      <w:pPr>
                        <w:jc w:val="center"/>
                        <w:rPr>
                          <w:rFonts w:ascii="Century Gothic" w:hAnsi="Century Gothic"/>
                          <w:sz w:val="32"/>
                          <w:szCs w:val="32"/>
                          <w:lang w:val="es-ES_tradnl"/>
                        </w:rPr>
                      </w:pPr>
                    </w:p>
                    <w:p w:rsidR="002D7EC1" w:rsidRPr="00103622" w:rsidRDefault="002D7EC1" w:rsidP="007B5395">
                      <w:pPr>
                        <w:ind w:right="930"/>
                        <w:jc w:val="center"/>
                        <w:rPr>
                          <w:rFonts w:ascii="Century Gothic" w:hAnsi="Century Gothic"/>
                          <w:sz w:val="32"/>
                          <w:szCs w:val="32"/>
                          <w:lang w:val="es-ES_tradnl"/>
                        </w:rPr>
                      </w:pPr>
                    </w:p>
                    <w:p w:rsidR="002D7EC1" w:rsidRPr="00103622" w:rsidRDefault="002D7EC1" w:rsidP="007B5395">
                      <w:pPr>
                        <w:ind w:right="930"/>
                        <w:jc w:val="center"/>
                        <w:rPr>
                          <w:rFonts w:ascii="Century Gothic" w:hAnsi="Century Gothic"/>
                          <w:sz w:val="32"/>
                          <w:szCs w:val="32"/>
                          <w:lang w:val="es-ES_tradnl"/>
                        </w:rPr>
                      </w:pPr>
                    </w:p>
                    <w:p w:rsidR="002D7EC1" w:rsidRDefault="002D7EC1" w:rsidP="007B5395">
                      <w:pPr>
                        <w:ind w:right="930"/>
                        <w:jc w:val="center"/>
                        <w:rPr>
                          <w:rFonts w:ascii="Century Gothic" w:hAnsi="Century Gothic"/>
                          <w:lang w:val="es-ES_tradnl"/>
                        </w:rPr>
                      </w:pPr>
                    </w:p>
                    <w:p w:rsidR="002D7EC1" w:rsidRPr="009C5A35" w:rsidRDefault="002D7EC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7EC1" w:rsidRPr="00AD6AF2" w:rsidRDefault="002D7EC1" w:rsidP="00795A5A">
                            <w:pPr>
                              <w:ind w:right="930"/>
                              <w:jc w:val="center"/>
                              <w:rPr>
                                <w:rFonts w:ascii="Century Gothic" w:hAnsi="Century Gothic"/>
                                <w:sz w:val="14"/>
                                <w:lang w:val="es-ES_tradnl"/>
                              </w:rPr>
                            </w:pPr>
                          </w:p>
                          <w:p w:rsidR="002D7EC1" w:rsidRPr="00AD6AF2" w:rsidRDefault="002D7EC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D7EC1" w:rsidRPr="00AD6AF2" w:rsidRDefault="002D7EC1" w:rsidP="00795A5A">
                      <w:pPr>
                        <w:ind w:right="930"/>
                        <w:jc w:val="center"/>
                        <w:rPr>
                          <w:rFonts w:ascii="Century Gothic" w:hAnsi="Century Gothic"/>
                          <w:sz w:val="14"/>
                          <w:lang w:val="es-ES_tradnl"/>
                        </w:rPr>
                      </w:pPr>
                    </w:p>
                    <w:p w:rsidR="002D7EC1" w:rsidRPr="00AD6AF2" w:rsidRDefault="002D7EC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45361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62B1C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19232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92329">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636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860B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309"/>
        <w:gridCol w:w="1278"/>
        <w:gridCol w:w="46"/>
        <w:gridCol w:w="1490"/>
        <w:gridCol w:w="3438"/>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F36A36">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390"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37"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F36A36">
        <w:trPr>
          <w:trHeight w:val="64"/>
        </w:trPr>
        <w:tc>
          <w:tcPr>
            <w:tcW w:w="433" w:type="dxa"/>
          </w:tcPr>
          <w:p w:rsidR="00855E15" w:rsidRPr="00666713" w:rsidRDefault="00855E15" w:rsidP="00855E15">
            <w:pPr>
              <w:rPr>
                <w:rFonts w:asciiTheme="minorHAnsi" w:hAnsiTheme="minorHAnsi" w:cstheme="minorHAnsi"/>
                <w:sz w:val="10"/>
                <w:szCs w:val="22"/>
              </w:rPr>
            </w:pPr>
          </w:p>
        </w:tc>
        <w:tc>
          <w:tcPr>
            <w:tcW w:w="3390" w:type="dxa"/>
          </w:tcPr>
          <w:p w:rsidR="00855E15" w:rsidRPr="00666713" w:rsidRDefault="00855E15" w:rsidP="00855E15">
            <w:pPr>
              <w:rPr>
                <w:rFonts w:asciiTheme="minorHAnsi" w:hAnsiTheme="minorHAnsi" w:cstheme="minorHAnsi"/>
                <w:sz w:val="10"/>
                <w:szCs w:val="22"/>
              </w:rPr>
            </w:pPr>
          </w:p>
        </w:tc>
        <w:tc>
          <w:tcPr>
            <w:tcW w:w="2637" w:type="dxa"/>
            <w:gridSpan w:val="3"/>
          </w:tcPr>
          <w:p w:rsidR="00855E15" w:rsidRPr="00666713" w:rsidRDefault="00855E15" w:rsidP="00855E15">
            <w:pPr>
              <w:rPr>
                <w:rFonts w:asciiTheme="minorHAnsi" w:hAnsiTheme="minorHAnsi" w:cstheme="minorHAnsi"/>
                <w:sz w:val="10"/>
                <w:szCs w:val="22"/>
                <w:highlight w:val="yellow"/>
              </w:rPr>
            </w:pPr>
          </w:p>
        </w:tc>
        <w:tc>
          <w:tcPr>
            <w:tcW w:w="3534" w:type="dxa"/>
          </w:tcPr>
          <w:p w:rsidR="00855E15" w:rsidRPr="00666713" w:rsidRDefault="00855E15" w:rsidP="00855E15">
            <w:pPr>
              <w:rPr>
                <w:rFonts w:asciiTheme="minorHAnsi" w:hAnsiTheme="minorHAnsi" w:cstheme="minorHAnsi"/>
                <w:sz w:val="10"/>
                <w:szCs w:val="22"/>
              </w:rPr>
            </w:pPr>
          </w:p>
        </w:tc>
      </w:tr>
      <w:tr w:rsidR="00855E15" w:rsidRPr="00552079" w:rsidTr="00F36A36">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390"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8860B6"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F36A36">
        <w:trPr>
          <w:trHeight w:val="155"/>
        </w:trPr>
        <w:tc>
          <w:tcPr>
            <w:tcW w:w="433" w:type="dxa"/>
            <w:vAlign w:val="center"/>
          </w:tcPr>
          <w:p w:rsidR="00855E15" w:rsidRPr="00666713" w:rsidRDefault="00855E15" w:rsidP="00855E15">
            <w:pPr>
              <w:rPr>
                <w:rFonts w:asciiTheme="minorHAnsi" w:hAnsiTheme="minorHAnsi" w:cstheme="minorHAnsi"/>
                <w:sz w:val="10"/>
                <w:szCs w:val="22"/>
              </w:rPr>
            </w:pPr>
          </w:p>
        </w:tc>
        <w:tc>
          <w:tcPr>
            <w:tcW w:w="3390" w:type="dxa"/>
            <w:vAlign w:val="center"/>
          </w:tcPr>
          <w:p w:rsidR="00855E15" w:rsidRPr="00666713" w:rsidRDefault="00855E15" w:rsidP="00855E15">
            <w:pPr>
              <w:rPr>
                <w:rFonts w:asciiTheme="minorHAnsi" w:hAnsiTheme="minorHAnsi" w:cstheme="minorHAnsi"/>
                <w:sz w:val="10"/>
                <w:szCs w:val="22"/>
              </w:rPr>
            </w:pPr>
          </w:p>
        </w:tc>
        <w:tc>
          <w:tcPr>
            <w:tcW w:w="2637" w:type="dxa"/>
            <w:gridSpan w:val="3"/>
          </w:tcPr>
          <w:p w:rsidR="00855E15" w:rsidRPr="00666713" w:rsidRDefault="00855E15" w:rsidP="00855E15">
            <w:pPr>
              <w:jc w:val="center"/>
              <w:rPr>
                <w:rFonts w:asciiTheme="minorHAnsi" w:hAnsiTheme="minorHAnsi" w:cstheme="minorHAnsi"/>
                <w:sz w:val="10"/>
                <w:szCs w:val="22"/>
              </w:rPr>
            </w:pPr>
          </w:p>
        </w:tc>
        <w:tc>
          <w:tcPr>
            <w:tcW w:w="3534" w:type="dxa"/>
          </w:tcPr>
          <w:p w:rsidR="00855E15" w:rsidRPr="00666713" w:rsidRDefault="00855E15" w:rsidP="00855E15">
            <w:pPr>
              <w:jc w:val="both"/>
              <w:rPr>
                <w:rFonts w:asciiTheme="minorHAnsi" w:hAnsiTheme="minorHAnsi" w:cstheme="minorHAnsi"/>
                <w:sz w:val="10"/>
                <w:szCs w:val="22"/>
              </w:rPr>
            </w:pPr>
          </w:p>
        </w:tc>
      </w:tr>
      <w:tr w:rsidR="00855E15" w:rsidRPr="00552079" w:rsidTr="00F36A36">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390"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8860B6" w:rsidP="00855E15">
            <w:pPr>
              <w:jc w:val="both"/>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F36A36">
        <w:trPr>
          <w:trHeight w:val="263"/>
        </w:trPr>
        <w:tc>
          <w:tcPr>
            <w:tcW w:w="433" w:type="dxa"/>
            <w:shd w:val="clear" w:color="auto" w:fill="auto"/>
            <w:vAlign w:val="center"/>
          </w:tcPr>
          <w:p w:rsidR="00855E15" w:rsidRPr="00666713" w:rsidRDefault="00855E15" w:rsidP="00855E15">
            <w:pPr>
              <w:jc w:val="center"/>
              <w:rPr>
                <w:rFonts w:asciiTheme="minorHAnsi" w:hAnsiTheme="minorHAnsi" w:cstheme="minorHAnsi"/>
                <w:sz w:val="4"/>
                <w:szCs w:val="22"/>
              </w:rPr>
            </w:pPr>
          </w:p>
        </w:tc>
        <w:tc>
          <w:tcPr>
            <w:tcW w:w="3390" w:type="dxa"/>
            <w:vAlign w:val="center"/>
          </w:tcPr>
          <w:p w:rsidR="00855E15" w:rsidRPr="00666713" w:rsidRDefault="00855E15" w:rsidP="00855E15">
            <w:pPr>
              <w:rPr>
                <w:rFonts w:asciiTheme="minorHAnsi" w:hAnsiTheme="minorHAnsi" w:cstheme="minorHAnsi"/>
                <w:sz w:val="4"/>
                <w:szCs w:val="22"/>
              </w:rPr>
            </w:pPr>
          </w:p>
        </w:tc>
        <w:tc>
          <w:tcPr>
            <w:tcW w:w="1109" w:type="dxa"/>
            <w:gridSpan w:val="2"/>
            <w:vAlign w:val="center"/>
          </w:tcPr>
          <w:p w:rsidR="00855E15" w:rsidRPr="00666713" w:rsidRDefault="00855E15" w:rsidP="00855E15">
            <w:pPr>
              <w:rPr>
                <w:rFonts w:asciiTheme="minorHAnsi" w:hAnsiTheme="minorHAnsi" w:cstheme="minorHAnsi"/>
                <w:sz w:val="4"/>
                <w:szCs w:val="22"/>
              </w:rPr>
            </w:pPr>
          </w:p>
        </w:tc>
        <w:tc>
          <w:tcPr>
            <w:tcW w:w="1528" w:type="dxa"/>
            <w:vAlign w:val="center"/>
          </w:tcPr>
          <w:p w:rsidR="00855E15" w:rsidRPr="00666713" w:rsidRDefault="00855E15" w:rsidP="00855E15">
            <w:pPr>
              <w:jc w:val="center"/>
              <w:rPr>
                <w:rFonts w:asciiTheme="minorHAnsi" w:hAnsiTheme="minorHAnsi" w:cstheme="minorHAnsi"/>
                <w:sz w:val="4"/>
                <w:szCs w:val="22"/>
              </w:rPr>
            </w:pPr>
          </w:p>
        </w:tc>
        <w:tc>
          <w:tcPr>
            <w:tcW w:w="3534" w:type="dxa"/>
            <w:vAlign w:val="center"/>
          </w:tcPr>
          <w:p w:rsidR="00855E15" w:rsidRPr="00666713" w:rsidRDefault="00855E15" w:rsidP="00855E15">
            <w:pPr>
              <w:jc w:val="both"/>
              <w:rPr>
                <w:rFonts w:ascii="Calibri" w:hAnsi="Calibri"/>
                <w:b/>
                <w:color w:val="FF0000"/>
                <w:sz w:val="4"/>
                <w:szCs w:val="16"/>
              </w:rPr>
            </w:pPr>
          </w:p>
        </w:tc>
      </w:tr>
      <w:tr w:rsidR="00855E15" w:rsidRPr="00552079" w:rsidTr="00F36A36">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390"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F36A36" w:rsidP="00855E15">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F36A36" w:rsidP="00855E15">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855E15" w:rsidRPr="00552079" w:rsidTr="00F36A36">
        <w:trPr>
          <w:trHeight w:val="65"/>
        </w:trPr>
        <w:tc>
          <w:tcPr>
            <w:tcW w:w="433" w:type="dxa"/>
            <w:vAlign w:val="center"/>
          </w:tcPr>
          <w:p w:rsidR="00855E15" w:rsidRPr="00666713" w:rsidRDefault="00855E15" w:rsidP="00855E15">
            <w:pPr>
              <w:jc w:val="center"/>
              <w:rPr>
                <w:rFonts w:asciiTheme="minorHAnsi" w:hAnsiTheme="minorHAnsi" w:cstheme="minorHAnsi"/>
                <w:sz w:val="12"/>
                <w:szCs w:val="22"/>
              </w:rPr>
            </w:pPr>
          </w:p>
        </w:tc>
        <w:tc>
          <w:tcPr>
            <w:tcW w:w="3390" w:type="dxa"/>
            <w:vAlign w:val="center"/>
          </w:tcPr>
          <w:p w:rsidR="00855E15" w:rsidRPr="00666713" w:rsidRDefault="00855E15" w:rsidP="00855E15">
            <w:pPr>
              <w:rPr>
                <w:rFonts w:asciiTheme="minorHAnsi" w:hAnsiTheme="minorHAnsi" w:cstheme="minorHAnsi"/>
                <w:sz w:val="12"/>
                <w:szCs w:val="22"/>
              </w:rPr>
            </w:pPr>
          </w:p>
        </w:tc>
        <w:tc>
          <w:tcPr>
            <w:tcW w:w="2637" w:type="dxa"/>
            <w:gridSpan w:val="3"/>
          </w:tcPr>
          <w:p w:rsidR="00855E15" w:rsidRPr="00666713" w:rsidRDefault="00855E15" w:rsidP="00855E15">
            <w:pPr>
              <w:rPr>
                <w:rFonts w:asciiTheme="minorHAnsi" w:hAnsiTheme="minorHAnsi" w:cstheme="minorHAnsi"/>
                <w:sz w:val="12"/>
                <w:szCs w:val="22"/>
              </w:rPr>
            </w:pPr>
          </w:p>
        </w:tc>
        <w:tc>
          <w:tcPr>
            <w:tcW w:w="3534" w:type="dxa"/>
          </w:tcPr>
          <w:p w:rsidR="00855E15" w:rsidRPr="00666713" w:rsidRDefault="00855E15" w:rsidP="00855E15">
            <w:pPr>
              <w:rPr>
                <w:rFonts w:asciiTheme="minorHAnsi" w:hAnsiTheme="minorHAnsi" w:cstheme="minorHAnsi"/>
                <w:sz w:val="12"/>
                <w:szCs w:val="22"/>
              </w:rPr>
            </w:pPr>
          </w:p>
        </w:tc>
      </w:tr>
      <w:tr w:rsidR="00855E15" w:rsidRPr="00552079" w:rsidTr="00F36A36">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390"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Default="00855E15" w:rsidP="00855E15">
            <w:pPr>
              <w:rPr>
                <w:rFonts w:ascii="Calibri" w:hAnsi="Calibri" w:cs="Arial"/>
                <w:b/>
                <w:color w:val="FF0000"/>
                <w:sz w:val="16"/>
                <w:szCs w:val="16"/>
              </w:rPr>
            </w:pPr>
          </w:p>
          <w:p w:rsidR="00855E15" w:rsidRPr="001B5615" w:rsidRDefault="00F36A36" w:rsidP="008860B6">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855E15" w:rsidRPr="00552079" w:rsidTr="00666713">
        <w:trPr>
          <w:trHeight w:val="64"/>
        </w:trPr>
        <w:tc>
          <w:tcPr>
            <w:tcW w:w="433" w:type="dxa"/>
            <w:vAlign w:val="center"/>
          </w:tcPr>
          <w:p w:rsidR="00855E15" w:rsidRPr="00666713" w:rsidRDefault="00855E15" w:rsidP="00855E15">
            <w:pPr>
              <w:jc w:val="center"/>
              <w:rPr>
                <w:rFonts w:asciiTheme="minorHAnsi" w:hAnsiTheme="minorHAnsi" w:cstheme="minorHAnsi"/>
                <w:sz w:val="10"/>
                <w:szCs w:val="22"/>
              </w:rPr>
            </w:pPr>
          </w:p>
        </w:tc>
        <w:tc>
          <w:tcPr>
            <w:tcW w:w="3390" w:type="dxa"/>
            <w:vAlign w:val="center"/>
          </w:tcPr>
          <w:p w:rsidR="00855E15" w:rsidRPr="00666713" w:rsidRDefault="00855E15" w:rsidP="00855E15">
            <w:pPr>
              <w:jc w:val="center"/>
              <w:rPr>
                <w:rFonts w:asciiTheme="minorHAnsi" w:hAnsiTheme="minorHAnsi" w:cstheme="minorHAnsi"/>
                <w:sz w:val="10"/>
                <w:szCs w:val="22"/>
              </w:rPr>
            </w:pPr>
          </w:p>
        </w:tc>
        <w:tc>
          <w:tcPr>
            <w:tcW w:w="2637" w:type="dxa"/>
            <w:gridSpan w:val="3"/>
            <w:vAlign w:val="center"/>
          </w:tcPr>
          <w:p w:rsidR="00855E15" w:rsidRPr="00666713" w:rsidRDefault="00855E15" w:rsidP="00666713">
            <w:pPr>
              <w:jc w:val="center"/>
              <w:rPr>
                <w:rFonts w:asciiTheme="minorHAnsi" w:hAnsiTheme="minorHAnsi" w:cstheme="minorHAnsi"/>
                <w:sz w:val="10"/>
                <w:szCs w:val="22"/>
              </w:rPr>
            </w:pPr>
          </w:p>
        </w:tc>
        <w:tc>
          <w:tcPr>
            <w:tcW w:w="3534" w:type="dxa"/>
            <w:vAlign w:val="center"/>
          </w:tcPr>
          <w:p w:rsidR="00855E15" w:rsidRPr="00666713" w:rsidRDefault="00855E15" w:rsidP="00855E15">
            <w:pPr>
              <w:rPr>
                <w:rFonts w:asciiTheme="minorHAnsi" w:hAnsiTheme="minorHAnsi" w:cstheme="minorHAnsi"/>
                <w:color w:val="FF0000"/>
                <w:sz w:val="10"/>
                <w:szCs w:val="22"/>
              </w:rPr>
            </w:pPr>
          </w:p>
        </w:tc>
      </w:tr>
      <w:tr w:rsidR="00855E15" w:rsidRPr="00552079" w:rsidTr="00666713">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390"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09" w:type="dxa"/>
            <w:gridSpan w:val="2"/>
            <w:vAlign w:val="center"/>
          </w:tcPr>
          <w:p w:rsidR="00855E15" w:rsidRPr="00552079" w:rsidRDefault="00855E15" w:rsidP="0066671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C0262" w:rsidP="00192329">
            <w:pPr>
              <w:jc w:val="center"/>
              <w:rPr>
                <w:rFonts w:asciiTheme="minorHAnsi" w:hAnsiTheme="minorHAnsi" w:cstheme="minorHAnsi"/>
                <w:sz w:val="22"/>
                <w:szCs w:val="22"/>
              </w:rPr>
            </w:pPr>
            <w:r>
              <w:rPr>
                <w:rFonts w:asciiTheme="minorHAnsi" w:hAnsiTheme="minorHAnsi" w:cstheme="minorHAnsi"/>
                <w:sz w:val="22"/>
                <w:szCs w:val="22"/>
              </w:rPr>
              <w:t>27</w:t>
            </w:r>
            <w:r w:rsidR="00192329">
              <w:rPr>
                <w:rFonts w:asciiTheme="minorHAnsi" w:hAnsiTheme="minorHAnsi" w:cstheme="minorHAnsi"/>
                <w:sz w:val="22"/>
                <w:szCs w:val="22"/>
              </w:rPr>
              <w:t>/10</w:t>
            </w:r>
            <w:r w:rsidR="00666713">
              <w:rPr>
                <w:rFonts w:asciiTheme="minorHAnsi" w:hAnsiTheme="minorHAnsi" w:cstheme="minorHAnsi"/>
                <w:sz w:val="22"/>
                <w:szCs w:val="22"/>
              </w:rPr>
              <w:t>/2017</w:t>
            </w:r>
          </w:p>
        </w:tc>
        <w:tc>
          <w:tcPr>
            <w:tcW w:w="1528" w:type="dxa"/>
            <w:vAlign w:val="center"/>
          </w:tcPr>
          <w:p w:rsidR="00855E15" w:rsidRPr="00552079" w:rsidRDefault="00855E15" w:rsidP="0066671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5C0262" w:rsidP="00666713">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855E15" w:rsidRPr="001B5615" w:rsidRDefault="008860B6" w:rsidP="008860B6">
            <w:pPr>
              <w:jc w:val="both"/>
              <w:rPr>
                <w:rFonts w:asciiTheme="minorHAnsi" w:hAnsiTheme="minorHAnsi" w:cstheme="minorHAnsi"/>
                <w:color w:val="FF0000"/>
                <w:sz w:val="22"/>
                <w:szCs w:val="22"/>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666713">
        <w:trPr>
          <w:trHeight w:val="214"/>
        </w:trPr>
        <w:tc>
          <w:tcPr>
            <w:tcW w:w="433" w:type="dxa"/>
            <w:vAlign w:val="center"/>
          </w:tcPr>
          <w:p w:rsidR="00413F49" w:rsidRPr="00666713" w:rsidRDefault="00413F49" w:rsidP="00855E15">
            <w:pPr>
              <w:jc w:val="center"/>
              <w:rPr>
                <w:rFonts w:asciiTheme="minorHAnsi" w:hAnsiTheme="minorHAnsi" w:cstheme="minorHAnsi"/>
                <w:sz w:val="4"/>
                <w:szCs w:val="22"/>
              </w:rPr>
            </w:pPr>
          </w:p>
        </w:tc>
        <w:tc>
          <w:tcPr>
            <w:tcW w:w="3390" w:type="dxa"/>
            <w:vAlign w:val="center"/>
          </w:tcPr>
          <w:p w:rsidR="00855E15" w:rsidRPr="00666713" w:rsidRDefault="00855E15" w:rsidP="00855E15">
            <w:pPr>
              <w:rPr>
                <w:rFonts w:asciiTheme="minorHAnsi" w:hAnsiTheme="minorHAnsi" w:cstheme="minorHAnsi"/>
                <w:sz w:val="4"/>
                <w:szCs w:val="22"/>
              </w:rPr>
            </w:pPr>
          </w:p>
        </w:tc>
        <w:tc>
          <w:tcPr>
            <w:tcW w:w="2637" w:type="dxa"/>
            <w:gridSpan w:val="3"/>
            <w:vAlign w:val="center"/>
          </w:tcPr>
          <w:p w:rsidR="00855E15" w:rsidRPr="00666713" w:rsidRDefault="00855E15" w:rsidP="00666713">
            <w:pPr>
              <w:jc w:val="center"/>
              <w:rPr>
                <w:rFonts w:asciiTheme="minorHAnsi" w:hAnsiTheme="minorHAnsi" w:cstheme="minorHAnsi"/>
                <w:sz w:val="4"/>
                <w:szCs w:val="22"/>
              </w:rPr>
            </w:pPr>
          </w:p>
        </w:tc>
        <w:tc>
          <w:tcPr>
            <w:tcW w:w="3534" w:type="dxa"/>
          </w:tcPr>
          <w:p w:rsidR="00855E15" w:rsidRPr="00666713" w:rsidRDefault="00855E15" w:rsidP="00855E15">
            <w:pPr>
              <w:jc w:val="both"/>
              <w:rPr>
                <w:rFonts w:asciiTheme="minorHAnsi" w:hAnsiTheme="minorHAnsi" w:cstheme="minorHAnsi"/>
                <w:color w:val="FF0000"/>
                <w:sz w:val="4"/>
                <w:szCs w:val="22"/>
              </w:rPr>
            </w:pPr>
          </w:p>
        </w:tc>
      </w:tr>
      <w:tr w:rsidR="00413F49" w:rsidRPr="00552079" w:rsidTr="00666713">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390"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61" w:type="dxa"/>
            <w:vAlign w:val="center"/>
          </w:tcPr>
          <w:p w:rsidR="00413F49" w:rsidRPr="00552079" w:rsidRDefault="00413F49" w:rsidP="0066671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5C0262" w:rsidP="00666713">
            <w:pPr>
              <w:jc w:val="center"/>
              <w:rPr>
                <w:rFonts w:asciiTheme="minorHAnsi" w:hAnsiTheme="minorHAnsi" w:cstheme="minorHAnsi"/>
                <w:sz w:val="22"/>
                <w:szCs w:val="22"/>
              </w:rPr>
            </w:pPr>
            <w:r>
              <w:rPr>
                <w:rFonts w:asciiTheme="minorHAnsi" w:hAnsiTheme="minorHAnsi" w:cstheme="minorHAnsi"/>
                <w:sz w:val="22"/>
                <w:szCs w:val="22"/>
              </w:rPr>
              <w:t>27</w:t>
            </w:r>
            <w:r w:rsidR="00192329">
              <w:rPr>
                <w:rFonts w:asciiTheme="minorHAnsi" w:hAnsiTheme="minorHAnsi" w:cstheme="minorHAnsi"/>
                <w:sz w:val="22"/>
                <w:szCs w:val="22"/>
              </w:rPr>
              <w:t>/10</w:t>
            </w:r>
            <w:r w:rsidR="00666713">
              <w:rPr>
                <w:rFonts w:asciiTheme="minorHAnsi" w:hAnsiTheme="minorHAnsi" w:cstheme="minorHAnsi"/>
                <w:sz w:val="22"/>
                <w:szCs w:val="22"/>
              </w:rPr>
              <w:t>/2017</w:t>
            </w:r>
          </w:p>
        </w:tc>
        <w:tc>
          <w:tcPr>
            <w:tcW w:w="1576" w:type="dxa"/>
            <w:gridSpan w:val="2"/>
            <w:vAlign w:val="center"/>
          </w:tcPr>
          <w:p w:rsidR="00413F49" w:rsidRPr="00552079" w:rsidRDefault="00413F49" w:rsidP="0066671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666713" w:rsidP="005C0262">
            <w:pPr>
              <w:jc w:val="center"/>
              <w:rPr>
                <w:rFonts w:asciiTheme="minorHAnsi" w:hAnsiTheme="minorHAnsi" w:cstheme="minorHAnsi"/>
                <w:sz w:val="22"/>
                <w:szCs w:val="22"/>
              </w:rPr>
            </w:pPr>
            <w:r>
              <w:rPr>
                <w:rFonts w:asciiTheme="minorHAnsi" w:hAnsiTheme="minorHAnsi" w:cstheme="minorHAnsi"/>
                <w:sz w:val="22"/>
                <w:szCs w:val="22"/>
              </w:rPr>
              <w:t>10:</w:t>
            </w:r>
            <w:r w:rsidR="005C0262">
              <w:rPr>
                <w:rFonts w:asciiTheme="minorHAnsi" w:hAnsiTheme="minorHAnsi" w:cstheme="minorHAnsi"/>
                <w:sz w:val="22"/>
                <w:szCs w:val="22"/>
              </w:rPr>
              <w:t>00</w:t>
            </w:r>
          </w:p>
        </w:tc>
        <w:tc>
          <w:tcPr>
            <w:tcW w:w="3534" w:type="dxa"/>
            <w:vAlign w:val="center"/>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413F49" w:rsidRPr="001B5615" w:rsidRDefault="008860B6" w:rsidP="008860B6">
            <w:pPr>
              <w:jc w:val="both"/>
              <w:rPr>
                <w:rFonts w:asciiTheme="minorHAnsi" w:hAnsiTheme="minorHAnsi" w:cstheme="minorHAnsi"/>
                <w:color w:val="FF0000"/>
                <w:sz w:val="22"/>
                <w:szCs w:val="22"/>
                <w:lang w:val="es-BO"/>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F36A36">
        <w:trPr>
          <w:trHeight w:val="246"/>
        </w:trPr>
        <w:tc>
          <w:tcPr>
            <w:tcW w:w="433" w:type="dxa"/>
            <w:vAlign w:val="center"/>
          </w:tcPr>
          <w:p w:rsidR="00855E15" w:rsidRPr="00666713" w:rsidRDefault="00855E15" w:rsidP="00855E15">
            <w:pPr>
              <w:jc w:val="center"/>
              <w:rPr>
                <w:rFonts w:asciiTheme="minorHAnsi" w:hAnsiTheme="minorHAnsi" w:cstheme="minorHAnsi"/>
                <w:sz w:val="6"/>
                <w:szCs w:val="22"/>
              </w:rPr>
            </w:pPr>
          </w:p>
        </w:tc>
        <w:tc>
          <w:tcPr>
            <w:tcW w:w="3390" w:type="dxa"/>
            <w:vAlign w:val="center"/>
          </w:tcPr>
          <w:p w:rsidR="00855E15" w:rsidRPr="00666713" w:rsidRDefault="00855E15" w:rsidP="00855E15">
            <w:pPr>
              <w:rPr>
                <w:rFonts w:asciiTheme="minorHAnsi" w:hAnsiTheme="minorHAnsi" w:cstheme="minorHAnsi"/>
                <w:sz w:val="6"/>
                <w:szCs w:val="22"/>
              </w:rPr>
            </w:pPr>
          </w:p>
        </w:tc>
        <w:tc>
          <w:tcPr>
            <w:tcW w:w="2637" w:type="dxa"/>
            <w:gridSpan w:val="3"/>
            <w:vAlign w:val="center"/>
          </w:tcPr>
          <w:p w:rsidR="00855E15" w:rsidRPr="00666713" w:rsidRDefault="00855E15" w:rsidP="00855E15">
            <w:pPr>
              <w:jc w:val="center"/>
              <w:rPr>
                <w:rFonts w:asciiTheme="minorHAnsi" w:hAnsiTheme="minorHAnsi" w:cstheme="minorHAnsi"/>
                <w:sz w:val="6"/>
                <w:szCs w:val="22"/>
              </w:rPr>
            </w:pPr>
          </w:p>
        </w:tc>
        <w:tc>
          <w:tcPr>
            <w:tcW w:w="3534" w:type="dxa"/>
            <w:vAlign w:val="center"/>
          </w:tcPr>
          <w:p w:rsidR="00855E15" w:rsidRPr="00666713" w:rsidRDefault="00855E15" w:rsidP="00855E15">
            <w:pPr>
              <w:rPr>
                <w:rFonts w:asciiTheme="minorHAnsi" w:hAnsiTheme="minorHAnsi" w:cstheme="minorHAnsi"/>
                <w:color w:val="000000"/>
                <w:sz w:val="6"/>
                <w:szCs w:val="22"/>
                <w:lang w:val="es-BO"/>
              </w:rPr>
            </w:pPr>
          </w:p>
        </w:tc>
      </w:tr>
      <w:tr w:rsidR="00855E15" w:rsidRPr="00552079" w:rsidTr="00F36A36">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390" w:type="dxa"/>
            <w:vAlign w:val="center"/>
          </w:tcPr>
          <w:p w:rsidR="00855E15" w:rsidRPr="005A29CF" w:rsidRDefault="00855E15" w:rsidP="00855E15">
            <w:pPr>
              <w:rPr>
                <w:rFonts w:asciiTheme="minorHAnsi" w:hAnsiTheme="minorHAnsi" w:cstheme="minorHAnsi"/>
                <w:sz w:val="22"/>
                <w:szCs w:val="22"/>
              </w:rPr>
            </w:pPr>
            <w:r w:rsidRPr="005A29CF">
              <w:rPr>
                <w:rFonts w:asciiTheme="minorHAnsi" w:hAnsiTheme="minorHAnsi" w:cstheme="minorHAnsi"/>
                <w:sz w:val="22"/>
                <w:szCs w:val="22"/>
              </w:rPr>
              <w:t>Resultados del Proceso</w:t>
            </w:r>
          </w:p>
        </w:tc>
        <w:tc>
          <w:tcPr>
            <w:tcW w:w="2637" w:type="dxa"/>
            <w:gridSpan w:val="3"/>
            <w:vAlign w:val="center"/>
          </w:tcPr>
          <w:p w:rsidR="00855E15" w:rsidRPr="005A29CF" w:rsidRDefault="00855E15" w:rsidP="00855E15">
            <w:pPr>
              <w:jc w:val="both"/>
              <w:rPr>
                <w:rFonts w:asciiTheme="minorHAnsi" w:hAnsiTheme="minorHAnsi" w:cstheme="minorHAnsi"/>
                <w:sz w:val="22"/>
                <w:szCs w:val="22"/>
              </w:rPr>
            </w:pPr>
            <w:r w:rsidRPr="005A29CF">
              <w:rPr>
                <w:rFonts w:asciiTheme="minorHAnsi" w:hAnsiTheme="minorHAnsi" w:cstheme="minorHAnsi"/>
                <w:sz w:val="22"/>
                <w:szCs w:val="22"/>
              </w:rPr>
              <w:t xml:space="preserve">Fecha Estimada: </w:t>
            </w:r>
          </w:p>
          <w:p w:rsidR="00855E15" w:rsidRPr="005A29CF" w:rsidRDefault="005C0262" w:rsidP="00C95E7F">
            <w:pPr>
              <w:jc w:val="center"/>
              <w:rPr>
                <w:rFonts w:asciiTheme="minorHAnsi" w:hAnsiTheme="minorHAnsi" w:cstheme="minorHAnsi"/>
                <w:sz w:val="22"/>
                <w:szCs w:val="22"/>
              </w:rPr>
            </w:pPr>
            <w:r>
              <w:rPr>
                <w:rFonts w:asciiTheme="minorHAnsi" w:hAnsiTheme="minorHAnsi" w:cstheme="minorHAnsi"/>
                <w:i/>
                <w:color w:val="FF0000"/>
                <w:sz w:val="22"/>
                <w:szCs w:val="22"/>
              </w:rPr>
              <w:t>05</w:t>
            </w:r>
            <w:r w:rsidR="00192329">
              <w:rPr>
                <w:rFonts w:asciiTheme="minorHAnsi" w:hAnsiTheme="minorHAnsi" w:cstheme="minorHAnsi"/>
                <w:i/>
                <w:color w:val="FF0000"/>
                <w:sz w:val="22"/>
                <w:szCs w:val="22"/>
              </w:rPr>
              <w:t>/12</w:t>
            </w:r>
            <w:r w:rsidR="00666713" w:rsidRPr="005A29CF">
              <w:rPr>
                <w:rFonts w:asciiTheme="minorHAnsi" w:hAnsiTheme="minorHAnsi" w:cstheme="minorHAnsi"/>
                <w:i/>
                <w:color w:val="FF0000"/>
                <w:sz w:val="22"/>
                <w:szCs w:val="22"/>
              </w:rPr>
              <w:t>/2017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F36A36">
        <w:trPr>
          <w:trHeight w:val="246"/>
        </w:trPr>
        <w:tc>
          <w:tcPr>
            <w:tcW w:w="433" w:type="dxa"/>
            <w:vAlign w:val="center"/>
          </w:tcPr>
          <w:p w:rsidR="00855E15" w:rsidRPr="00666713" w:rsidRDefault="00855E15" w:rsidP="00855E15">
            <w:pPr>
              <w:jc w:val="center"/>
              <w:rPr>
                <w:rFonts w:asciiTheme="minorHAnsi" w:hAnsiTheme="minorHAnsi" w:cstheme="minorHAnsi"/>
                <w:sz w:val="10"/>
                <w:szCs w:val="22"/>
              </w:rPr>
            </w:pPr>
          </w:p>
        </w:tc>
        <w:tc>
          <w:tcPr>
            <w:tcW w:w="3390" w:type="dxa"/>
            <w:vAlign w:val="center"/>
          </w:tcPr>
          <w:p w:rsidR="00855E15" w:rsidRPr="005A29CF" w:rsidRDefault="00855E15" w:rsidP="00855E15">
            <w:pPr>
              <w:rPr>
                <w:rFonts w:asciiTheme="minorHAnsi" w:hAnsiTheme="minorHAnsi" w:cstheme="minorHAnsi"/>
                <w:sz w:val="22"/>
                <w:szCs w:val="22"/>
              </w:rPr>
            </w:pPr>
          </w:p>
        </w:tc>
        <w:tc>
          <w:tcPr>
            <w:tcW w:w="2637" w:type="dxa"/>
            <w:gridSpan w:val="3"/>
            <w:vAlign w:val="center"/>
          </w:tcPr>
          <w:p w:rsidR="00855E15" w:rsidRPr="005A29CF" w:rsidRDefault="00855E15" w:rsidP="00855E15">
            <w:pPr>
              <w:jc w:val="center"/>
              <w:rPr>
                <w:rFonts w:asciiTheme="minorHAnsi" w:hAnsiTheme="minorHAnsi" w:cstheme="minorHAnsi"/>
                <w:sz w:val="22"/>
                <w:szCs w:val="22"/>
              </w:rPr>
            </w:pPr>
          </w:p>
        </w:tc>
        <w:tc>
          <w:tcPr>
            <w:tcW w:w="3534" w:type="dxa"/>
            <w:vAlign w:val="center"/>
          </w:tcPr>
          <w:p w:rsidR="00855E15" w:rsidRPr="00666713" w:rsidRDefault="00855E15" w:rsidP="00855E15">
            <w:pPr>
              <w:rPr>
                <w:rFonts w:asciiTheme="minorHAnsi" w:hAnsiTheme="minorHAnsi" w:cstheme="minorHAnsi"/>
                <w:color w:val="000000"/>
                <w:sz w:val="10"/>
                <w:szCs w:val="22"/>
                <w:lang w:val="es-BO"/>
              </w:rPr>
            </w:pPr>
          </w:p>
        </w:tc>
      </w:tr>
      <w:tr w:rsidR="00855E15" w:rsidRPr="00552079" w:rsidTr="00F36A36">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390" w:type="dxa"/>
            <w:vAlign w:val="center"/>
          </w:tcPr>
          <w:p w:rsidR="00855E15" w:rsidRPr="005A29CF" w:rsidRDefault="00855E15" w:rsidP="00855E15">
            <w:pPr>
              <w:rPr>
                <w:rFonts w:asciiTheme="minorHAnsi" w:hAnsiTheme="minorHAnsi" w:cstheme="minorHAnsi"/>
                <w:sz w:val="22"/>
                <w:szCs w:val="22"/>
              </w:rPr>
            </w:pPr>
            <w:r w:rsidRPr="005A29CF">
              <w:rPr>
                <w:rFonts w:asciiTheme="minorHAnsi" w:hAnsiTheme="minorHAnsi" w:cstheme="minorHAnsi"/>
                <w:sz w:val="22"/>
                <w:szCs w:val="22"/>
              </w:rPr>
              <w:t>Firma de Contrato</w:t>
            </w:r>
            <w:r w:rsidR="00413F49" w:rsidRPr="005A29CF">
              <w:rPr>
                <w:rFonts w:asciiTheme="minorHAnsi" w:hAnsiTheme="minorHAnsi" w:cstheme="minorHAnsi"/>
                <w:sz w:val="22"/>
                <w:szCs w:val="22"/>
              </w:rPr>
              <w:t>/Orden de Compra</w:t>
            </w:r>
            <w:r w:rsidRPr="005A29CF">
              <w:rPr>
                <w:rFonts w:asciiTheme="minorHAnsi" w:hAnsiTheme="minorHAnsi" w:cstheme="minorHAnsi"/>
                <w:sz w:val="22"/>
                <w:szCs w:val="22"/>
              </w:rPr>
              <w:t xml:space="preserve"> </w:t>
            </w:r>
          </w:p>
        </w:tc>
        <w:tc>
          <w:tcPr>
            <w:tcW w:w="6171" w:type="dxa"/>
            <w:gridSpan w:val="4"/>
            <w:vAlign w:val="center"/>
          </w:tcPr>
          <w:p w:rsidR="00855E15" w:rsidRPr="005A29CF" w:rsidRDefault="00855E15" w:rsidP="00192329">
            <w:pPr>
              <w:jc w:val="both"/>
              <w:rPr>
                <w:rFonts w:asciiTheme="minorHAnsi" w:hAnsiTheme="minorHAnsi" w:cstheme="minorHAnsi"/>
                <w:color w:val="000000"/>
                <w:sz w:val="22"/>
                <w:szCs w:val="22"/>
                <w:lang w:val="es-BO"/>
              </w:rPr>
            </w:pPr>
            <w:r w:rsidRPr="005A29CF">
              <w:rPr>
                <w:rFonts w:asciiTheme="minorHAnsi" w:hAnsiTheme="minorHAnsi" w:cstheme="minorHAnsi"/>
                <w:sz w:val="22"/>
                <w:szCs w:val="22"/>
              </w:rPr>
              <w:t xml:space="preserve">Fecha Estimada: </w:t>
            </w:r>
            <w:r w:rsidR="00192329" w:rsidRPr="00EB7E5B">
              <w:rPr>
                <w:rFonts w:asciiTheme="minorHAnsi" w:hAnsiTheme="minorHAnsi" w:cstheme="minorHAnsi"/>
                <w:i/>
                <w:color w:val="FF0000"/>
                <w:sz w:val="22"/>
                <w:szCs w:val="22"/>
              </w:rPr>
              <w:t>31</w:t>
            </w:r>
            <w:r w:rsidR="00666713" w:rsidRPr="005A29CF">
              <w:rPr>
                <w:rFonts w:asciiTheme="minorHAnsi" w:hAnsiTheme="minorHAnsi" w:cstheme="minorHAnsi"/>
                <w:i/>
                <w:color w:val="FF0000"/>
                <w:sz w:val="22"/>
                <w:szCs w:val="22"/>
              </w:rPr>
              <w:t>/12/2017</w:t>
            </w:r>
          </w:p>
        </w:tc>
      </w:tr>
      <w:tr w:rsidR="00855E15" w:rsidRPr="00552079" w:rsidTr="00F36A36">
        <w:trPr>
          <w:trHeight w:val="295"/>
        </w:trPr>
        <w:tc>
          <w:tcPr>
            <w:tcW w:w="433" w:type="dxa"/>
            <w:vAlign w:val="center"/>
          </w:tcPr>
          <w:p w:rsidR="00855E15" w:rsidRPr="00666713" w:rsidRDefault="00855E15" w:rsidP="00855E15">
            <w:pPr>
              <w:jc w:val="center"/>
              <w:rPr>
                <w:rFonts w:asciiTheme="minorHAnsi" w:hAnsiTheme="minorHAnsi" w:cstheme="minorHAnsi"/>
                <w:sz w:val="12"/>
                <w:szCs w:val="22"/>
              </w:rPr>
            </w:pPr>
          </w:p>
        </w:tc>
        <w:tc>
          <w:tcPr>
            <w:tcW w:w="3390" w:type="dxa"/>
            <w:vAlign w:val="center"/>
          </w:tcPr>
          <w:p w:rsidR="00855E15" w:rsidRPr="00666713" w:rsidRDefault="00855E15" w:rsidP="00855E15">
            <w:pPr>
              <w:rPr>
                <w:rFonts w:asciiTheme="minorHAnsi" w:hAnsiTheme="minorHAnsi" w:cstheme="minorHAnsi"/>
                <w:sz w:val="12"/>
                <w:szCs w:val="22"/>
              </w:rPr>
            </w:pPr>
          </w:p>
        </w:tc>
        <w:tc>
          <w:tcPr>
            <w:tcW w:w="6171" w:type="dxa"/>
            <w:gridSpan w:val="4"/>
            <w:vAlign w:val="center"/>
          </w:tcPr>
          <w:p w:rsidR="00855E15" w:rsidRPr="00666713" w:rsidRDefault="00855E15" w:rsidP="00855E15">
            <w:pPr>
              <w:jc w:val="center"/>
              <w:rPr>
                <w:rFonts w:asciiTheme="minorHAnsi" w:hAnsiTheme="minorHAnsi" w:cstheme="minorHAnsi"/>
                <w:sz w:val="1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66713" w:rsidRDefault="00666713" w:rsidP="00D62DD9">
      <w:pPr>
        <w:rPr>
          <w:rFonts w:asciiTheme="minorHAnsi" w:hAnsiTheme="minorHAnsi" w:cstheme="minorHAnsi"/>
          <w:sz w:val="22"/>
          <w:szCs w:val="22"/>
        </w:rPr>
      </w:pPr>
    </w:p>
    <w:p w:rsidR="001E3681" w:rsidRDefault="001E3681" w:rsidP="00D62DD9">
      <w:pPr>
        <w:rPr>
          <w:rFonts w:asciiTheme="minorHAnsi" w:hAnsiTheme="minorHAnsi" w:cstheme="minorHAnsi"/>
          <w:sz w:val="22"/>
          <w:szCs w:val="22"/>
        </w:rPr>
      </w:pPr>
    </w:p>
    <w:p w:rsidR="001E3681" w:rsidRDefault="001E3681" w:rsidP="00D62DD9">
      <w:pPr>
        <w:rPr>
          <w:rFonts w:asciiTheme="minorHAnsi" w:hAnsiTheme="minorHAnsi" w:cstheme="minorHAnsi"/>
          <w:sz w:val="22"/>
          <w:szCs w:val="22"/>
        </w:rPr>
      </w:pPr>
    </w:p>
    <w:p w:rsidR="00103622" w:rsidRPr="00D9191D" w:rsidRDefault="00103622" w:rsidP="00B37050">
      <w:pPr>
        <w:jc w:val="center"/>
        <w:rPr>
          <w:rFonts w:asciiTheme="minorHAnsi" w:hAnsiTheme="minorHAnsi" w:cstheme="minorHAnsi"/>
          <w:b/>
          <w:sz w:val="4"/>
          <w:szCs w:val="22"/>
        </w:rPr>
      </w:pPr>
    </w:p>
    <w:p w:rsidR="005C0262" w:rsidRPr="00686708" w:rsidRDefault="005C0262" w:rsidP="005C0262">
      <w:pPr>
        <w:jc w:val="both"/>
        <w:rPr>
          <w:rFonts w:ascii="Calibri" w:hAnsi="Calibri" w:cs="Calibri"/>
          <w:sz w:val="14"/>
          <w:szCs w:val="22"/>
        </w:rPr>
      </w:pPr>
    </w:p>
    <w:tbl>
      <w:tblPr>
        <w:tblW w:w="96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5"/>
        <w:gridCol w:w="29"/>
        <w:gridCol w:w="4158"/>
        <w:gridCol w:w="22"/>
        <w:gridCol w:w="951"/>
        <w:gridCol w:w="24"/>
        <w:gridCol w:w="963"/>
        <w:gridCol w:w="12"/>
        <w:gridCol w:w="1620"/>
        <w:gridCol w:w="1255"/>
      </w:tblGrid>
      <w:tr w:rsidR="005C0262" w:rsidRPr="008F55B5" w:rsidTr="001D057D">
        <w:trPr>
          <w:trHeight w:val="391"/>
          <w:jc w:val="right"/>
        </w:trPr>
        <w:tc>
          <w:tcPr>
            <w:tcW w:w="9609" w:type="dxa"/>
            <w:gridSpan w:val="10"/>
            <w:shd w:val="clear" w:color="auto" w:fill="D9D9D9"/>
            <w:vAlign w:val="center"/>
          </w:tcPr>
          <w:p w:rsidR="005C0262" w:rsidRPr="005C0262" w:rsidRDefault="005C0262" w:rsidP="005C0262">
            <w:pPr>
              <w:jc w:val="center"/>
              <w:rPr>
                <w:rFonts w:ascii="Calibri" w:hAnsi="Calibri" w:cs="Calibri"/>
                <w:b/>
                <w:bCs/>
                <w:szCs w:val="16"/>
                <w:lang w:val="es-ES_tradnl" w:eastAsia="es-BO"/>
              </w:rPr>
            </w:pPr>
            <w:r w:rsidRPr="005C0262">
              <w:rPr>
                <w:rFonts w:ascii="Calibri" w:hAnsi="Calibri" w:cs="Calibri"/>
                <w:b/>
                <w:bCs/>
                <w:szCs w:val="16"/>
                <w:lang w:val="es-ES_tradnl" w:eastAsia="es-BO"/>
              </w:rPr>
              <w:t>PRECIO REFERENCIAL DE ACUERDO A LA MONEDA ESTABLECIDA EN EL PROCESO DE CONTRATACIÓN</w:t>
            </w:r>
          </w:p>
          <w:p w:rsidR="005C0262" w:rsidRPr="00010D0E" w:rsidRDefault="005C0262" w:rsidP="005C0262">
            <w:pPr>
              <w:jc w:val="center"/>
              <w:rPr>
                <w:rFonts w:ascii="Calibri" w:hAnsi="Calibri" w:cs="Calibri"/>
                <w:b/>
                <w:bCs/>
                <w:sz w:val="16"/>
                <w:szCs w:val="16"/>
                <w:lang w:val="es-ES_tradnl" w:eastAsia="es-BO"/>
              </w:rPr>
            </w:pPr>
            <w:r w:rsidRPr="005C0262">
              <w:rPr>
                <w:rFonts w:ascii="Calibri" w:hAnsi="Calibri" w:cs="Calibri"/>
                <w:b/>
                <w:bCs/>
                <w:szCs w:val="16"/>
                <w:lang w:val="es-ES_tradnl" w:eastAsia="es-BO"/>
              </w:rPr>
              <w:t>(BOLIVIANOS)</w:t>
            </w:r>
          </w:p>
        </w:tc>
      </w:tr>
      <w:tr w:rsidR="005C0262" w:rsidRPr="008F55B5" w:rsidTr="001D057D">
        <w:trPr>
          <w:trHeight w:val="391"/>
          <w:jc w:val="right"/>
        </w:trPr>
        <w:tc>
          <w:tcPr>
            <w:tcW w:w="9609" w:type="dxa"/>
            <w:gridSpan w:val="10"/>
            <w:shd w:val="clear" w:color="auto" w:fill="D9D9D9" w:themeFill="background1" w:themeFillShade="D9"/>
            <w:vAlign w:val="center"/>
          </w:tcPr>
          <w:p w:rsidR="005C0262" w:rsidRPr="005C0262" w:rsidRDefault="005C0262" w:rsidP="005C0262">
            <w:pPr>
              <w:jc w:val="both"/>
              <w:rPr>
                <w:rFonts w:ascii="Calibri" w:hAnsi="Calibri" w:cs="Arial"/>
                <w:sz w:val="18"/>
                <w:szCs w:val="22"/>
              </w:rPr>
            </w:pPr>
            <w:r w:rsidRPr="005C0262">
              <w:rPr>
                <w:rFonts w:ascii="Calibri" w:hAnsi="Calibri" w:cs="Calibri"/>
                <w:b/>
                <w:szCs w:val="22"/>
              </w:rPr>
              <w:t>LOTE 1.- REPUESTOS PARA DISPENSER LIQUIDOS DRESSER WAYNE</w:t>
            </w:r>
          </w:p>
        </w:tc>
      </w:tr>
      <w:tr w:rsidR="005C0262" w:rsidRPr="008F55B5" w:rsidTr="001D057D">
        <w:trPr>
          <w:trHeight w:val="391"/>
          <w:jc w:val="right"/>
        </w:trPr>
        <w:tc>
          <w:tcPr>
            <w:tcW w:w="604" w:type="dxa"/>
            <w:gridSpan w:val="2"/>
            <w:shd w:val="clear" w:color="auto" w:fill="D9D9D9"/>
            <w:vAlign w:val="center"/>
            <w:hideMark/>
          </w:tcPr>
          <w:p w:rsidR="005C0262" w:rsidRPr="00010D0E" w:rsidRDefault="005C0262" w:rsidP="005C0262">
            <w:pPr>
              <w:jc w:val="center"/>
              <w:rPr>
                <w:rFonts w:ascii="Calibri" w:hAnsi="Calibri" w:cs="Calibri"/>
                <w:b/>
                <w:bCs/>
                <w:sz w:val="16"/>
                <w:szCs w:val="16"/>
                <w:lang w:eastAsia="es-BO"/>
              </w:rPr>
            </w:pPr>
            <w:r w:rsidRPr="00010D0E">
              <w:rPr>
                <w:rFonts w:ascii="Calibri" w:hAnsi="Calibri" w:cs="Calibri"/>
                <w:b/>
                <w:color w:val="000000"/>
                <w:sz w:val="16"/>
                <w:szCs w:val="16"/>
              </w:rPr>
              <w:t xml:space="preserve"> </w:t>
            </w:r>
            <w:r w:rsidRPr="00010D0E">
              <w:rPr>
                <w:rFonts w:ascii="Calibri" w:hAnsi="Calibri" w:cs="Calibri"/>
                <w:b/>
                <w:bCs/>
                <w:sz w:val="16"/>
                <w:szCs w:val="16"/>
                <w:lang w:val="es-ES_tradnl" w:eastAsia="es-BO"/>
              </w:rPr>
              <w:t>Nº</w:t>
            </w:r>
          </w:p>
        </w:tc>
        <w:tc>
          <w:tcPr>
            <w:tcW w:w="4180" w:type="dxa"/>
            <w:gridSpan w:val="2"/>
            <w:shd w:val="clear" w:color="auto" w:fill="D9D9D9"/>
            <w:vAlign w:val="center"/>
            <w:hideMark/>
          </w:tcPr>
          <w:p w:rsidR="005C0262" w:rsidRPr="00010D0E" w:rsidRDefault="005C0262" w:rsidP="00702E46">
            <w:pPr>
              <w:jc w:val="center"/>
              <w:rPr>
                <w:rFonts w:ascii="Calibri" w:hAnsi="Calibri" w:cs="Calibri"/>
                <w:b/>
                <w:bCs/>
                <w:sz w:val="16"/>
                <w:szCs w:val="16"/>
                <w:lang w:eastAsia="es-BO"/>
              </w:rPr>
            </w:pPr>
            <w:r w:rsidRPr="00010D0E">
              <w:rPr>
                <w:rFonts w:ascii="Calibri" w:hAnsi="Calibri" w:cs="Calibri"/>
                <w:b/>
                <w:bCs/>
                <w:sz w:val="16"/>
                <w:szCs w:val="16"/>
                <w:lang w:val="es-ES_tradnl" w:eastAsia="es-BO"/>
              </w:rPr>
              <w:t>DETALLE DEL BIEN</w:t>
            </w:r>
          </w:p>
        </w:tc>
        <w:tc>
          <w:tcPr>
            <w:tcW w:w="975" w:type="dxa"/>
            <w:gridSpan w:val="2"/>
            <w:shd w:val="clear" w:color="auto" w:fill="D9D9D9"/>
            <w:vAlign w:val="center"/>
            <w:hideMark/>
          </w:tcPr>
          <w:p w:rsidR="005C0262" w:rsidRPr="00010D0E" w:rsidRDefault="005C0262" w:rsidP="005C0262">
            <w:pPr>
              <w:jc w:val="center"/>
              <w:rPr>
                <w:rFonts w:ascii="Calibri" w:hAnsi="Calibri" w:cs="Calibri"/>
                <w:b/>
                <w:bCs/>
                <w:sz w:val="16"/>
                <w:szCs w:val="16"/>
                <w:lang w:eastAsia="es-BO"/>
              </w:rPr>
            </w:pPr>
            <w:r w:rsidRPr="00010D0E">
              <w:rPr>
                <w:rFonts w:ascii="Calibri" w:hAnsi="Calibri" w:cs="Calibri"/>
                <w:b/>
                <w:bCs/>
                <w:sz w:val="16"/>
                <w:szCs w:val="16"/>
                <w:lang w:eastAsia="es-BO"/>
              </w:rPr>
              <w:t>CANTIDAD</w:t>
            </w:r>
          </w:p>
        </w:tc>
        <w:tc>
          <w:tcPr>
            <w:tcW w:w="975" w:type="dxa"/>
            <w:gridSpan w:val="2"/>
            <w:shd w:val="clear" w:color="auto" w:fill="D9D9D9"/>
            <w:vAlign w:val="center"/>
          </w:tcPr>
          <w:p w:rsidR="005C0262" w:rsidRPr="00010D0E" w:rsidRDefault="005C0262" w:rsidP="005C0262">
            <w:pPr>
              <w:jc w:val="center"/>
              <w:rPr>
                <w:rFonts w:ascii="Calibri" w:hAnsi="Calibri" w:cs="Calibri"/>
                <w:b/>
                <w:bCs/>
                <w:sz w:val="16"/>
                <w:szCs w:val="16"/>
                <w:lang w:val="es-ES_tradnl" w:eastAsia="es-BO"/>
              </w:rPr>
            </w:pPr>
            <w:r w:rsidRPr="00010D0E">
              <w:rPr>
                <w:rFonts w:ascii="Calibri" w:hAnsi="Calibri" w:cs="Calibri"/>
                <w:b/>
                <w:bCs/>
                <w:sz w:val="16"/>
                <w:szCs w:val="16"/>
                <w:lang w:val="es-ES_tradnl" w:eastAsia="es-BO"/>
              </w:rPr>
              <w:t>UNIDAD DE MEDIDA</w:t>
            </w:r>
          </w:p>
        </w:tc>
        <w:tc>
          <w:tcPr>
            <w:tcW w:w="1619" w:type="dxa"/>
            <w:shd w:val="clear" w:color="auto" w:fill="D9D9D9"/>
            <w:vAlign w:val="center"/>
          </w:tcPr>
          <w:p w:rsidR="005C0262" w:rsidRPr="00010D0E" w:rsidRDefault="005C0262" w:rsidP="005C0262">
            <w:pPr>
              <w:jc w:val="center"/>
              <w:rPr>
                <w:rFonts w:ascii="Calibri" w:hAnsi="Calibri" w:cs="Calibri"/>
                <w:b/>
                <w:bCs/>
                <w:sz w:val="16"/>
                <w:szCs w:val="16"/>
                <w:lang w:val="es-ES_tradnl" w:eastAsia="es-BO"/>
              </w:rPr>
            </w:pPr>
            <w:r w:rsidRPr="00010D0E">
              <w:rPr>
                <w:rFonts w:ascii="Calibri" w:hAnsi="Calibri" w:cs="Calibri"/>
                <w:b/>
                <w:bCs/>
                <w:sz w:val="16"/>
                <w:szCs w:val="16"/>
                <w:lang w:val="es-ES_tradnl" w:eastAsia="es-BO"/>
              </w:rPr>
              <w:t xml:space="preserve">PRECIO UNITARIO </w:t>
            </w:r>
          </w:p>
          <w:p w:rsidR="005C0262" w:rsidRPr="00010D0E" w:rsidRDefault="005C0262" w:rsidP="005C0262">
            <w:pPr>
              <w:jc w:val="center"/>
              <w:rPr>
                <w:rFonts w:ascii="Calibri" w:hAnsi="Calibri" w:cs="Calibri"/>
                <w:b/>
                <w:bCs/>
                <w:sz w:val="16"/>
                <w:szCs w:val="16"/>
                <w:lang w:val="es-ES_tradnl" w:eastAsia="es-BO"/>
              </w:rPr>
            </w:pPr>
            <w:r w:rsidRPr="00010D0E">
              <w:rPr>
                <w:rFonts w:ascii="Calibri" w:hAnsi="Calibri" w:cs="Calibri"/>
                <w:b/>
                <w:bCs/>
                <w:sz w:val="16"/>
                <w:szCs w:val="16"/>
                <w:lang w:eastAsia="es-BO"/>
              </w:rPr>
              <w:t>(Bs.)</w:t>
            </w:r>
          </w:p>
        </w:tc>
        <w:tc>
          <w:tcPr>
            <w:tcW w:w="1254" w:type="dxa"/>
            <w:shd w:val="clear" w:color="auto" w:fill="D9D9D9"/>
            <w:vAlign w:val="center"/>
          </w:tcPr>
          <w:p w:rsidR="005C0262" w:rsidRPr="00010D0E" w:rsidRDefault="005C0262" w:rsidP="005C0262">
            <w:pPr>
              <w:jc w:val="center"/>
              <w:rPr>
                <w:rFonts w:ascii="Calibri" w:hAnsi="Calibri" w:cs="Calibri"/>
                <w:b/>
                <w:bCs/>
                <w:sz w:val="16"/>
                <w:szCs w:val="16"/>
                <w:lang w:val="es-ES_tradnl" w:eastAsia="es-BO"/>
              </w:rPr>
            </w:pPr>
            <w:r w:rsidRPr="00010D0E">
              <w:rPr>
                <w:rFonts w:ascii="Calibri" w:hAnsi="Calibri" w:cs="Calibri"/>
                <w:b/>
                <w:bCs/>
                <w:sz w:val="16"/>
                <w:szCs w:val="16"/>
                <w:lang w:val="es-ES_tradnl" w:eastAsia="es-BO"/>
              </w:rPr>
              <w:t>PRECIO TOTAL</w:t>
            </w:r>
          </w:p>
          <w:p w:rsidR="005C0262" w:rsidRPr="00010D0E" w:rsidRDefault="005C0262" w:rsidP="005C0262">
            <w:pPr>
              <w:jc w:val="center"/>
              <w:rPr>
                <w:rFonts w:ascii="Calibri" w:hAnsi="Calibri" w:cs="Calibri"/>
                <w:b/>
                <w:bCs/>
                <w:sz w:val="16"/>
                <w:szCs w:val="16"/>
                <w:lang w:val="es-ES_tradnl" w:eastAsia="es-BO"/>
              </w:rPr>
            </w:pPr>
            <w:r w:rsidRPr="00010D0E">
              <w:rPr>
                <w:rFonts w:ascii="Calibri" w:hAnsi="Calibri" w:cs="Calibri"/>
                <w:b/>
                <w:bCs/>
                <w:sz w:val="16"/>
                <w:szCs w:val="16"/>
                <w:lang w:eastAsia="es-BO"/>
              </w:rPr>
              <w:t>(Bs.)</w:t>
            </w:r>
          </w:p>
        </w:tc>
      </w:tr>
      <w:tr w:rsidR="005C0262" w:rsidRPr="008F55B5" w:rsidTr="001D057D">
        <w:trPr>
          <w:trHeight w:hRule="exact" w:val="323"/>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MEDIDOR COMPLETO DUPLEX – IEC (IMETER)</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9.300,00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9.300,00</w:t>
            </w:r>
          </w:p>
        </w:tc>
      </w:tr>
      <w:tr w:rsidR="005C0262" w:rsidRPr="008F55B5" w:rsidTr="001D057D">
        <w:trPr>
          <w:trHeight w:hRule="exact" w:val="263"/>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2</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CONJUNTO PORTAPISTOLA COMPLETO</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5</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990,00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4.950,00</w:t>
            </w:r>
          </w:p>
        </w:tc>
      </w:tr>
      <w:tr w:rsidR="005C0262" w:rsidRPr="008F55B5" w:rsidTr="001D057D">
        <w:trPr>
          <w:trHeight w:hRule="exact" w:val="270"/>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3</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lang w:val="es-BO"/>
              </w:rPr>
              <w:t>VALVULA CHECK CON MALLA</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14</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390,00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5.460,00</w:t>
            </w:r>
          </w:p>
        </w:tc>
      </w:tr>
      <w:tr w:rsidR="005C0262" w:rsidRPr="008F55B5" w:rsidTr="001D057D">
        <w:trPr>
          <w:trHeight w:hRule="exact" w:val="233"/>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4</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PISTOLA PARA COMBUSTIBLE DE 3/4" AZUL (DIESEL)</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9</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700,00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6.300,00</w:t>
            </w:r>
          </w:p>
        </w:tc>
      </w:tr>
      <w:tr w:rsidR="005C0262" w:rsidRPr="008F55B5" w:rsidTr="001D057D">
        <w:trPr>
          <w:trHeight w:hRule="exact" w:val="334"/>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5</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PISTOLA PARA COMBUSTIBLE DE 3/4" ROJA (GASOLINA)</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10</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700,00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7.000,00</w:t>
            </w:r>
          </w:p>
        </w:tc>
      </w:tr>
      <w:tr w:rsidR="005C0262" w:rsidRPr="008F55B5" w:rsidTr="001D057D">
        <w:trPr>
          <w:trHeight w:hRule="exact" w:val="305"/>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6</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CODO GIRATORIO DE 3/4"</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15</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390,00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5.850,00</w:t>
            </w:r>
          </w:p>
        </w:tc>
      </w:tr>
      <w:tr w:rsidR="005C0262" w:rsidRPr="008F55B5" w:rsidTr="001D057D">
        <w:trPr>
          <w:trHeight w:hRule="exact" w:val="269"/>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7</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CONECTOR VALVULA  BREAK-AWAY ¾”</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3</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295,00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885,00</w:t>
            </w:r>
          </w:p>
        </w:tc>
      </w:tr>
      <w:tr w:rsidR="005C0262" w:rsidRPr="008F55B5" w:rsidTr="001D057D">
        <w:trPr>
          <w:trHeight w:hRule="exact" w:val="236"/>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8</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VALVULA BREAK-AWAY DE 3/4" ESTÁNDAR</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390,00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390,00</w:t>
            </w:r>
          </w:p>
        </w:tc>
      </w:tr>
      <w:tr w:rsidR="005C0262" w:rsidRPr="008F55B5" w:rsidTr="001D057D">
        <w:trPr>
          <w:trHeight w:hRule="exact" w:val="205"/>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9</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TARJETA DISPLAY DE 1 PRECIO P/VISTA</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4.257,44</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4.257,44</w:t>
            </w:r>
          </w:p>
        </w:tc>
      </w:tr>
      <w:tr w:rsidR="005C0262" w:rsidRPr="008F55B5" w:rsidTr="001D057D">
        <w:trPr>
          <w:trHeight w:hRule="exact" w:val="300"/>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10</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BARRERA INTRINSECA DE SEGURIDAD  NORMA IEC</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1.500,00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1.500,00</w:t>
            </w:r>
          </w:p>
        </w:tc>
      </w:tr>
      <w:tr w:rsidR="005C0262" w:rsidRPr="008F55B5" w:rsidTr="001D057D">
        <w:trPr>
          <w:trHeight w:hRule="exact" w:val="279"/>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11</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PULSADOR INTELIGENTE</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1.218,00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1.218,00</w:t>
            </w:r>
          </w:p>
        </w:tc>
      </w:tr>
      <w:tr w:rsidR="005C0262" w:rsidRPr="008F55B5" w:rsidTr="001D057D">
        <w:trPr>
          <w:trHeight w:hRule="exact" w:val="262"/>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12</w:t>
            </w:r>
          </w:p>
        </w:tc>
        <w:tc>
          <w:tcPr>
            <w:tcW w:w="4180" w:type="dxa"/>
            <w:gridSpan w:val="2"/>
            <w:shd w:val="clear" w:color="auto" w:fill="auto"/>
            <w:vAlign w:val="center"/>
          </w:tcPr>
          <w:p w:rsidR="005C0262" w:rsidRPr="00010D0E" w:rsidRDefault="005C0262" w:rsidP="005C0262">
            <w:pPr>
              <w:spacing w:before="60" w:after="60"/>
              <w:rPr>
                <w:rFonts w:ascii="Calibri" w:hAnsi="Calibri"/>
                <w:sz w:val="16"/>
                <w:szCs w:val="16"/>
              </w:rPr>
            </w:pPr>
            <w:r w:rsidRPr="00010D0E">
              <w:rPr>
                <w:rFonts w:ascii="Calibri" w:hAnsi="Calibri"/>
                <w:sz w:val="16"/>
                <w:szCs w:val="16"/>
              </w:rPr>
              <w:t>TECLADO  PARA SURTIDOR WAYNE 3G3387D</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20</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500,00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10.000,00</w:t>
            </w:r>
          </w:p>
        </w:tc>
      </w:tr>
      <w:tr w:rsidR="005C0262" w:rsidRPr="008F55B5" w:rsidTr="001D057D">
        <w:trPr>
          <w:trHeight w:hRule="exact" w:val="240"/>
          <w:jc w:val="right"/>
        </w:trPr>
        <w:tc>
          <w:tcPr>
            <w:tcW w:w="604" w:type="dxa"/>
            <w:gridSpan w:val="2"/>
            <w:shd w:val="clear" w:color="auto" w:fill="auto"/>
            <w:vAlign w:val="center"/>
          </w:tcPr>
          <w:p w:rsidR="005C0262" w:rsidRPr="00010D0E" w:rsidRDefault="005C0262" w:rsidP="005C0262">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13</w:t>
            </w:r>
          </w:p>
        </w:tc>
        <w:tc>
          <w:tcPr>
            <w:tcW w:w="4180" w:type="dxa"/>
            <w:gridSpan w:val="2"/>
            <w:shd w:val="clear" w:color="auto" w:fill="auto"/>
            <w:vAlign w:val="center"/>
          </w:tcPr>
          <w:p w:rsidR="005C0262" w:rsidRPr="00010D0E" w:rsidRDefault="005C0262" w:rsidP="005C0262">
            <w:pPr>
              <w:rPr>
                <w:rFonts w:ascii="Calibri" w:hAnsi="Calibri" w:cs="Calibri"/>
                <w:b/>
                <w:color w:val="000000"/>
                <w:sz w:val="16"/>
                <w:szCs w:val="16"/>
              </w:rPr>
            </w:pPr>
            <w:r w:rsidRPr="00010D0E">
              <w:rPr>
                <w:rFonts w:ascii="Calibri" w:hAnsi="Calibri"/>
                <w:sz w:val="16"/>
                <w:szCs w:val="16"/>
              </w:rPr>
              <w:t>FILTRO CONICO CON MALLA NEGRO</w:t>
            </w:r>
          </w:p>
        </w:tc>
        <w:tc>
          <w:tcPr>
            <w:tcW w:w="975" w:type="dxa"/>
            <w:gridSpan w:val="2"/>
            <w:shd w:val="clear" w:color="auto" w:fill="auto"/>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15</w:t>
            </w:r>
          </w:p>
        </w:tc>
        <w:tc>
          <w:tcPr>
            <w:tcW w:w="975" w:type="dxa"/>
            <w:gridSpan w:val="2"/>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619"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560,00</w:t>
            </w:r>
          </w:p>
        </w:tc>
        <w:tc>
          <w:tcPr>
            <w:tcW w:w="1254" w:type="dxa"/>
            <w:vAlign w:val="center"/>
          </w:tcPr>
          <w:p w:rsidR="005C0262" w:rsidRPr="00010D0E" w:rsidRDefault="005C0262" w:rsidP="005C0262">
            <w:pPr>
              <w:jc w:val="center"/>
              <w:rPr>
                <w:rFonts w:ascii="Calibri" w:hAnsi="Calibri" w:cs="Calibri"/>
                <w:b/>
                <w:color w:val="000000"/>
                <w:sz w:val="16"/>
                <w:szCs w:val="16"/>
              </w:rPr>
            </w:pPr>
            <w:r w:rsidRPr="00010D0E">
              <w:rPr>
                <w:rFonts w:ascii="Calibri" w:hAnsi="Calibri" w:cs="Calibri"/>
                <w:b/>
                <w:color w:val="000000"/>
                <w:sz w:val="16"/>
                <w:szCs w:val="16"/>
              </w:rPr>
              <w:t>8.400,00</w:t>
            </w:r>
          </w:p>
        </w:tc>
      </w:tr>
      <w:tr w:rsidR="005C0262" w:rsidTr="001D057D">
        <w:tblPrEx>
          <w:tblLook w:val="0000" w:firstRow="0" w:lastRow="0" w:firstColumn="0" w:lastColumn="0" w:noHBand="0" w:noVBand="0"/>
        </w:tblPrEx>
        <w:trPr>
          <w:trHeight w:val="312"/>
          <w:jc w:val="right"/>
        </w:trPr>
        <w:tc>
          <w:tcPr>
            <w:tcW w:w="9609" w:type="dxa"/>
            <w:gridSpan w:val="10"/>
          </w:tcPr>
          <w:p w:rsidR="005C0262" w:rsidRPr="00010D0E" w:rsidRDefault="005C0262" w:rsidP="005C0262">
            <w:pPr>
              <w:jc w:val="both"/>
              <w:rPr>
                <w:rFonts w:ascii="Calibri" w:hAnsi="Calibri" w:cs="Arial"/>
                <w:sz w:val="16"/>
                <w:szCs w:val="16"/>
              </w:rPr>
            </w:pPr>
            <w:r w:rsidRPr="00EC45D5">
              <w:rPr>
                <w:rFonts w:ascii="Calibri" w:hAnsi="Calibri" w:cs="Arial"/>
                <w:b/>
                <w:sz w:val="18"/>
                <w:szCs w:val="18"/>
              </w:rPr>
              <w:t xml:space="preserve">   TOTAL Bs</w:t>
            </w:r>
            <w:r w:rsidRPr="00010D0E">
              <w:rPr>
                <w:rFonts w:ascii="Calibri" w:hAnsi="Calibri" w:cs="Arial"/>
                <w:b/>
                <w:sz w:val="16"/>
                <w:szCs w:val="16"/>
              </w:rPr>
              <w:t xml:space="preserve">.                                                                                                                                                                                        </w:t>
            </w:r>
            <w:r>
              <w:rPr>
                <w:rFonts w:ascii="Calibri" w:hAnsi="Calibri" w:cs="Arial"/>
                <w:b/>
                <w:sz w:val="16"/>
                <w:szCs w:val="16"/>
              </w:rPr>
              <w:t xml:space="preserve">                </w:t>
            </w:r>
            <w:r w:rsidRPr="00EC45D5">
              <w:rPr>
                <w:rFonts w:ascii="Calibri" w:hAnsi="Calibri" w:cs="Arial"/>
                <w:b/>
                <w:sz w:val="18"/>
                <w:szCs w:val="18"/>
              </w:rPr>
              <w:t xml:space="preserve">  65.510,44</w:t>
            </w:r>
          </w:p>
        </w:tc>
      </w:tr>
      <w:tr w:rsidR="005C0262" w:rsidTr="001D057D">
        <w:tblPrEx>
          <w:tblLook w:val="0000" w:firstRow="0" w:lastRow="0" w:firstColumn="0" w:lastColumn="0" w:noHBand="0" w:noVBand="0"/>
        </w:tblPrEx>
        <w:trPr>
          <w:trHeight w:val="312"/>
          <w:jc w:val="right"/>
        </w:trPr>
        <w:tc>
          <w:tcPr>
            <w:tcW w:w="9609" w:type="dxa"/>
            <w:gridSpan w:val="10"/>
            <w:shd w:val="clear" w:color="auto" w:fill="D9D9D9" w:themeFill="background1" w:themeFillShade="D9"/>
          </w:tcPr>
          <w:p w:rsidR="005C0262" w:rsidRPr="00EC45D5" w:rsidRDefault="005C0262" w:rsidP="005C0262">
            <w:pPr>
              <w:jc w:val="both"/>
              <w:rPr>
                <w:rFonts w:ascii="Calibri" w:hAnsi="Calibri" w:cs="Arial"/>
                <w:b/>
                <w:sz w:val="18"/>
                <w:szCs w:val="18"/>
              </w:rPr>
            </w:pPr>
            <w:r w:rsidRPr="005C0262">
              <w:rPr>
                <w:rFonts w:ascii="Calibri" w:hAnsi="Calibri" w:cs="Arial"/>
                <w:b/>
                <w:sz w:val="18"/>
                <w:szCs w:val="18"/>
              </w:rPr>
              <w:t>LOTE 2.- REPUESTOS PARA DISPENSER GNV ASPRO</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shd w:val="clear" w:color="auto" w:fill="D0CECE"/>
            <w:vAlign w:val="center"/>
          </w:tcPr>
          <w:p w:rsidR="005C0262" w:rsidRPr="00053FE3" w:rsidRDefault="005C0262" w:rsidP="005C0262">
            <w:pPr>
              <w:spacing w:before="60" w:after="60"/>
              <w:jc w:val="center"/>
              <w:rPr>
                <w:rFonts w:ascii="Calibri" w:hAnsi="Calibri" w:cs="Calibri"/>
                <w:b/>
                <w:bCs/>
                <w:sz w:val="16"/>
                <w:szCs w:val="16"/>
                <w:lang w:val="es-BO"/>
              </w:rPr>
            </w:pPr>
            <w:r w:rsidRPr="00053FE3">
              <w:rPr>
                <w:rFonts w:ascii="Calibri" w:hAnsi="Calibri" w:cs="Calibri"/>
                <w:b/>
                <w:bCs/>
                <w:sz w:val="16"/>
                <w:szCs w:val="16"/>
                <w:lang w:val="es-BO"/>
              </w:rPr>
              <w:t xml:space="preserve">N° </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D0CECE"/>
            <w:vAlign w:val="center"/>
          </w:tcPr>
          <w:p w:rsidR="005C0262" w:rsidRPr="00053FE3" w:rsidRDefault="005C0262" w:rsidP="00702E46">
            <w:pPr>
              <w:jc w:val="center"/>
              <w:rPr>
                <w:rFonts w:ascii="Calibri" w:hAnsi="Calibri" w:cs="Calibri"/>
                <w:b/>
                <w:bCs/>
                <w:sz w:val="16"/>
                <w:szCs w:val="16"/>
                <w:lang w:val="es-BO"/>
              </w:rPr>
            </w:pPr>
            <w:r w:rsidRPr="00053FE3">
              <w:rPr>
                <w:rFonts w:ascii="Calibri" w:hAnsi="Calibri" w:cs="Calibri"/>
                <w:b/>
                <w:bCs/>
                <w:sz w:val="16"/>
                <w:szCs w:val="16"/>
                <w:lang w:val="es-ES_tradnl" w:eastAsia="es-BO"/>
              </w:rPr>
              <w:t>DETALLE DEL BIEN</w:t>
            </w:r>
          </w:p>
        </w:tc>
        <w:tc>
          <w:tcPr>
            <w:tcW w:w="973"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rsidR="005C0262" w:rsidRPr="00053FE3" w:rsidRDefault="005C0262" w:rsidP="005C0262">
            <w:pPr>
              <w:spacing w:before="60" w:after="60"/>
              <w:jc w:val="center"/>
              <w:rPr>
                <w:rFonts w:ascii="Calibri" w:hAnsi="Calibri" w:cs="Calibri"/>
                <w:b/>
                <w:bCs/>
                <w:sz w:val="16"/>
                <w:szCs w:val="16"/>
                <w:lang w:val="es-BO"/>
              </w:rPr>
            </w:pPr>
            <w:r w:rsidRPr="00053FE3">
              <w:rPr>
                <w:rFonts w:ascii="Calibri" w:hAnsi="Calibri" w:cs="Calibri"/>
                <w:b/>
                <w:bCs/>
                <w:sz w:val="16"/>
                <w:szCs w:val="16"/>
                <w:lang w:val="es-BO"/>
              </w:rPr>
              <w:t>CANTIDAD</w:t>
            </w:r>
          </w:p>
        </w:tc>
        <w:tc>
          <w:tcPr>
            <w:tcW w:w="987"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rsidR="005C0262" w:rsidRPr="00053FE3" w:rsidRDefault="005C0262" w:rsidP="005C0262">
            <w:pPr>
              <w:spacing w:before="60" w:after="60"/>
              <w:jc w:val="center"/>
              <w:rPr>
                <w:rFonts w:ascii="Calibri" w:hAnsi="Calibri" w:cs="Calibri"/>
                <w:b/>
                <w:bCs/>
                <w:sz w:val="16"/>
                <w:szCs w:val="16"/>
                <w:lang w:val="es-BO"/>
              </w:rPr>
            </w:pPr>
            <w:r w:rsidRPr="00053FE3">
              <w:rPr>
                <w:rFonts w:ascii="Calibri" w:hAnsi="Calibri" w:cs="Calibri"/>
                <w:b/>
                <w:bCs/>
                <w:sz w:val="16"/>
                <w:szCs w:val="16"/>
                <w:lang w:val="es-BO"/>
              </w:rPr>
              <w:t>UNIDAD DE MEDIDA</w:t>
            </w:r>
          </w:p>
        </w:tc>
        <w:tc>
          <w:tcPr>
            <w:tcW w:w="1631" w:type="dxa"/>
            <w:gridSpan w:val="2"/>
            <w:tcBorders>
              <w:top w:val="single" w:sz="4" w:space="0" w:color="auto"/>
              <w:left w:val="single" w:sz="4" w:space="0" w:color="auto"/>
              <w:bottom w:val="single" w:sz="4" w:space="0" w:color="auto"/>
              <w:right w:val="single" w:sz="4" w:space="0" w:color="auto"/>
            </w:tcBorders>
            <w:shd w:val="clear" w:color="auto" w:fill="D0CECE"/>
          </w:tcPr>
          <w:p w:rsidR="005C0262" w:rsidRPr="00053FE3" w:rsidRDefault="005C0262" w:rsidP="005C0262">
            <w:pPr>
              <w:spacing w:before="60" w:after="60"/>
              <w:jc w:val="center"/>
              <w:rPr>
                <w:rFonts w:ascii="Calibri" w:hAnsi="Calibri" w:cs="Calibri"/>
                <w:b/>
                <w:bCs/>
                <w:sz w:val="16"/>
                <w:szCs w:val="16"/>
                <w:lang w:val="es-BO"/>
              </w:rPr>
            </w:pPr>
            <w:r>
              <w:rPr>
                <w:rFonts w:ascii="Calibri" w:hAnsi="Calibri" w:cs="Calibri"/>
                <w:b/>
                <w:bCs/>
                <w:sz w:val="16"/>
                <w:szCs w:val="16"/>
                <w:lang w:val="es-BO"/>
              </w:rPr>
              <w:t>PRECIO UNITARIO (Bs.)</w:t>
            </w:r>
          </w:p>
        </w:tc>
        <w:tc>
          <w:tcPr>
            <w:tcW w:w="1254" w:type="dxa"/>
            <w:tcBorders>
              <w:top w:val="single" w:sz="4" w:space="0" w:color="auto"/>
              <w:left w:val="single" w:sz="4" w:space="0" w:color="auto"/>
              <w:bottom w:val="single" w:sz="4" w:space="0" w:color="auto"/>
              <w:right w:val="single" w:sz="4" w:space="0" w:color="auto"/>
            </w:tcBorders>
            <w:shd w:val="clear" w:color="auto" w:fill="D0CECE"/>
          </w:tcPr>
          <w:p w:rsidR="005C0262" w:rsidRPr="00053FE3" w:rsidRDefault="005C0262" w:rsidP="005C0262">
            <w:pPr>
              <w:spacing w:before="60" w:after="60"/>
              <w:jc w:val="center"/>
              <w:rPr>
                <w:rFonts w:ascii="Calibri" w:hAnsi="Calibri" w:cs="Calibri"/>
                <w:b/>
                <w:bCs/>
                <w:sz w:val="16"/>
                <w:szCs w:val="16"/>
                <w:lang w:val="es-BO"/>
              </w:rPr>
            </w:pPr>
            <w:r>
              <w:rPr>
                <w:rFonts w:ascii="Calibri" w:hAnsi="Calibri" w:cs="Calibri"/>
                <w:b/>
                <w:bCs/>
                <w:sz w:val="16"/>
                <w:szCs w:val="16"/>
                <w:lang w:val="es-BO"/>
              </w:rPr>
              <w:t>PRECIO TOTAL (Bs.)</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cs="Calibri"/>
                <w:b/>
                <w:sz w:val="16"/>
                <w:szCs w:val="16"/>
                <w:lang w:val="es-BO"/>
              </w:rPr>
            </w:pPr>
            <w:r w:rsidRPr="00053FE3">
              <w:rPr>
                <w:rFonts w:ascii="Calibri" w:hAnsi="Calibri"/>
                <w:sz w:val="16"/>
                <w:szCs w:val="16"/>
              </w:rPr>
              <w:t xml:space="preserve">CHICOTILLO DE CARGA 200 </w:t>
            </w:r>
            <w:proofErr w:type="spellStart"/>
            <w:r w:rsidRPr="00053FE3">
              <w:rPr>
                <w:rFonts w:ascii="Calibri" w:hAnsi="Calibri"/>
                <w:sz w:val="16"/>
                <w:szCs w:val="16"/>
              </w:rPr>
              <w:t>mm.</w:t>
            </w:r>
            <w:proofErr w:type="spellEnd"/>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37</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414,00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15,318</w:t>
            </w:r>
            <w:r w:rsidRPr="00053FE3">
              <w:rPr>
                <w:rFonts w:ascii="Calibri" w:hAnsi="Calibri" w:cs="Calibri"/>
                <w:bCs/>
                <w:sz w:val="16"/>
                <w:szCs w:val="16"/>
                <w:lang w:val="es-BO"/>
              </w:rPr>
              <w:t>.00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2</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highlight w:val="yellow"/>
              </w:rPr>
            </w:pPr>
            <w:r w:rsidRPr="00053FE3">
              <w:rPr>
                <w:rFonts w:ascii="Calibri" w:hAnsi="Calibri"/>
                <w:sz w:val="16"/>
                <w:szCs w:val="16"/>
              </w:rPr>
              <w:t xml:space="preserve">MANGUERA </w:t>
            </w:r>
            <w:proofErr w:type="gramStart"/>
            <w:r w:rsidRPr="00053FE3">
              <w:rPr>
                <w:rFonts w:ascii="Calibri" w:hAnsi="Calibri"/>
                <w:sz w:val="16"/>
                <w:szCs w:val="16"/>
              </w:rPr>
              <w:t>LARGA  2750</w:t>
            </w:r>
            <w:proofErr w:type="gramEnd"/>
            <w:r w:rsidRPr="00053FE3">
              <w:rPr>
                <w:rFonts w:ascii="Calibri" w:hAnsi="Calibri"/>
                <w:sz w:val="16"/>
                <w:szCs w:val="16"/>
              </w:rPr>
              <w:t xml:space="preserve"> </w:t>
            </w:r>
            <w:proofErr w:type="spellStart"/>
            <w:r w:rsidRPr="00053FE3">
              <w:rPr>
                <w:rFonts w:ascii="Calibri" w:hAnsi="Calibri"/>
                <w:sz w:val="16"/>
                <w:szCs w:val="16"/>
              </w:rPr>
              <w:t>mm.</w:t>
            </w:r>
            <w:proofErr w:type="spellEnd"/>
            <w:r w:rsidRPr="00053FE3">
              <w:rPr>
                <w:rFonts w:ascii="Calibri" w:hAnsi="Calibri"/>
                <w:sz w:val="16"/>
                <w:szCs w:val="16"/>
              </w:rPr>
              <w:t xml:space="preserve"> </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2</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4,875.00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9,750.00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3</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highlight w:val="yellow"/>
              </w:rPr>
            </w:pPr>
            <w:r w:rsidRPr="00053FE3">
              <w:rPr>
                <w:rFonts w:ascii="Calibri" w:hAnsi="Calibri"/>
                <w:sz w:val="16"/>
                <w:szCs w:val="16"/>
                <w:lang w:val="es-BO"/>
              </w:rPr>
              <w:t>REPARO VALVULA REGULADORA M-15</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4</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JUEGO</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2,265.00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9,060</w:t>
            </w:r>
            <w:r w:rsidRPr="00053FE3">
              <w:rPr>
                <w:rFonts w:ascii="Calibri" w:hAnsi="Calibri" w:cs="Calibri"/>
                <w:bCs/>
                <w:sz w:val="16"/>
                <w:szCs w:val="16"/>
                <w:lang w:val="es-BO"/>
              </w:rPr>
              <w:t>.00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4</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highlight w:val="yellow"/>
              </w:rPr>
            </w:pPr>
            <w:r w:rsidRPr="00053FE3">
              <w:rPr>
                <w:rFonts w:ascii="Calibri" w:hAnsi="Calibri"/>
                <w:sz w:val="16"/>
                <w:szCs w:val="16"/>
                <w:lang w:val="es-BO"/>
              </w:rPr>
              <w:t>MICROSWITCH</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10</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345,00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3,450.00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5</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highlight w:val="yellow"/>
              </w:rPr>
            </w:pPr>
            <w:r w:rsidRPr="00053FE3">
              <w:rPr>
                <w:rFonts w:ascii="Calibri" w:hAnsi="Calibri"/>
                <w:sz w:val="16"/>
                <w:szCs w:val="16"/>
                <w:lang w:val="es-BO"/>
              </w:rPr>
              <w:t>KIT DE REPARO VALVULA BREACK WAY</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5</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JUEGO</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720,00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3,600.00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6</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rPr>
            </w:pPr>
            <w:r w:rsidRPr="00053FE3">
              <w:rPr>
                <w:rFonts w:ascii="Calibri" w:hAnsi="Calibri"/>
                <w:sz w:val="16"/>
                <w:szCs w:val="16"/>
                <w:lang w:val="es-BO"/>
              </w:rPr>
              <w:t>ORING PARA PICO DE CARGA (De 500 unidades cada bolsa)</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4</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BOLSA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632,00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2,528.00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7</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rPr>
                <w:rFonts w:ascii="Calibri" w:hAnsi="Calibri"/>
                <w:color w:val="000000"/>
                <w:sz w:val="16"/>
                <w:szCs w:val="16"/>
              </w:rPr>
            </w:pPr>
            <w:r w:rsidRPr="00053FE3">
              <w:rPr>
                <w:rFonts w:ascii="Calibri" w:hAnsi="Calibri"/>
                <w:sz w:val="16"/>
                <w:szCs w:val="16"/>
                <w:lang w:val="es-BO"/>
              </w:rPr>
              <w:t>VALVULA DE TRES VIAS ABAC</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5</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4,275.00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21,375.00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8</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rPr>
            </w:pPr>
            <w:r w:rsidRPr="00053FE3">
              <w:rPr>
                <w:rFonts w:ascii="Calibri" w:hAnsi="Calibri"/>
                <w:sz w:val="16"/>
                <w:szCs w:val="16"/>
                <w:lang w:val="es-BO"/>
              </w:rPr>
              <w:t>KIT DE REPARO VALVULA DE 3 VIAS ABAC</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4</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JUEGO</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2,265.00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9,060</w:t>
            </w:r>
            <w:r w:rsidRPr="00053FE3">
              <w:rPr>
                <w:rFonts w:ascii="Calibri" w:hAnsi="Calibri" w:cs="Calibri"/>
                <w:bCs/>
                <w:sz w:val="16"/>
                <w:szCs w:val="16"/>
                <w:lang w:val="es-BO"/>
              </w:rPr>
              <w:t>.00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9</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rPr>
            </w:pPr>
            <w:r w:rsidRPr="00053FE3">
              <w:rPr>
                <w:rFonts w:ascii="Calibri" w:hAnsi="Calibri"/>
                <w:sz w:val="16"/>
                <w:szCs w:val="16"/>
              </w:rPr>
              <w:t>MICROTECLADO ASPRO</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10</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362,00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3,620.00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10</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rPr>
            </w:pPr>
            <w:r w:rsidRPr="00053FE3">
              <w:rPr>
                <w:rFonts w:ascii="Calibri" w:hAnsi="Calibri"/>
                <w:sz w:val="16"/>
                <w:szCs w:val="16"/>
              </w:rPr>
              <w:t>MANOMETRO  3ra ETAPA 0-400 bar WICA</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2</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620,00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1,240.00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11</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rPr>
            </w:pPr>
            <w:r w:rsidRPr="00053FE3">
              <w:rPr>
                <w:rFonts w:ascii="Calibri" w:hAnsi="Calibri"/>
                <w:sz w:val="16"/>
                <w:szCs w:val="16"/>
              </w:rPr>
              <w:t>TERMO-CONTACTOR DE 3ra ETAPA 0 – 200 °C WIKA</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10,440.00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10,440.00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12</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rPr>
            </w:pPr>
            <w:r w:rsidRPr="00053FE3">
              <w:rPr>
                <w:rFonts w:ascii="Calibri" w:hAnsi="Calibri"/>
                <w:sz w:val="16"/>
                <w:szCs w:val="16"/>
              </w:rPr>
              <w:t>VALVULA ESFERICA ½” NPT S6000</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1</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830,00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sidRPr="00053FE3">
              <w:rPr>
                <w:rFonts w:ascii="Calibri" w:hAnsi="Calibri" w:cs="Calibri"/>
                <w:bCs/>
                <w:sz w:val="16"/>
                <w:szCs w:val="16"/>
                <w:lang w:val="es-BO"/>
              </w:rPr>
              <w:t>830,00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13</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EC65CB" w:rsidRDefault="005C0262" w:rsidP="005C0262">
            <w:pPr>
              <w:spacing w:before="60" w:after="60"/>
              <w:rPr>
                <w:rFonts w:ascii="Calibri" w:hAnsi="Calibri"/>
                <w:sz w:val="16"/>
                <w:szCs w:val="16"/>
              </w:rPr>
            </w:pPr>
            <w:r w:rsidRPr="00EC65CB">
              <w:rPr>
                <w:rFonts w:ascii="Calibri" w:hAnsi="Calibri"/>
                <w:sz w:val="16"/>
                <w:szCs w:val="16"/>
              </w:rPr>
              <w:t>DISPLAY CORITEC 4</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1</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12,707.00</w:t>
            </w:r>
          </w:p>
        </w:tc>
        <w:tc>
          <w:tcPr>
            <w:tcW w:w="1254" w:type="dxa"/>
            <w:tcBorders>
              <w:top w:val="single" w:sz="4" w:space="0" w:color="auto"/>
              <w:left w:val="single" w:sz="4" w:space="0" w:color="auto"/>
              <w:bottom w:val="single" w:sz="4" w:space="0" w:color="auto"/>
              <w:right w:val="single" w:sz="4" w:space="0" w:color="auto"/>
            </w:tcBorders>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12,707.00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14</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EC65CB" w:rsidRDefault="005C0262" w:rsidP="005C0262">
            <w:pPr>
              <w:spacing w:before="60" w:after="60"/>
              <w:rPr>
                <w:rFonts w:ascii="Calibri" w:hAnsi="Calibri"/>
                <w:sz w:val="16"/>
                <w:szCs w:val="16"/>
              </w:rPr>
            </w:pPr>
            <w:r w:rsidRPr="00EC65CB">
              <w:rPr>
                <w:rFonts w:ascii="Calibri" w:hAnsi="Calibri"/>
                <w:sz w:val="16"/>
                <w:szCs w:val="16"/>
              </w:rPr>
              <w:t>BOMBA MONOPISTON</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1</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12,832.00</w:t>
            </w:r>
          </w:p>
        </w:tc>
        <w:tc>
          <w:tcPr>
            <w:tcW w:w="1254" w:type="dxa"/>
            <w:tcBorders>
              <w:top w:val="single" w:sz="4" w:space="0" w:color="auto"/>
              <w:left w:val="single" w:sz="4" w:space="0" w:color="auto"/>
              <w:bottom w:val="single" w:sz="4" w:space="0" w:color="auto"/>
              <w:right w:val="single" w:sz="4" w:space="0" w:color="auto"/>
            </w:tcBorders>
            <w:vAlign w:val="center"/>
          </w:tcPr>
          <w:p w:rsidR="005C0262" w:rsidRPr="00EC65CB" w:rsidRDefault="005C0262" w:rsidP="005C0262">
            <w:pPr>
              <w:spacing w:before="60" w:after="60"/>
              <w:jc w:val="center"/>
              <w:rPr>
                <w:rFonts w:ascii="Calibri" w:hAnsi="Calibri" w:cs="Calibri"/>
                <w:bCs/>
                <w:sz w:val="16"/>
                <w:szCs w:val="16"/>
                <w:lang w:val="es-BO"/>
              </w:rPr>
            </w:pPr>
            <w:r w:rsidRPr="00EC65CB">
              <w:rPr>
                <w:rFonts w:ascii="Calibri" w:hAnsi="Calibri" w:cs="Calibri"/>
                <w:bCs/>
                <w:sz w:val="16"/>
                <w:szCs w:val="16"/>
                <w:lang w:val="es-BO"/>
              </w:rPr>
              <w:t>12,832.00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15</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Pr="00053FE3" w:rsidRDefault="005C0262" w:rsidP="005C0262">
            <w:pPr>
              <w:spacing w:before="60" w:after="60"/>
              <w:rPr>
                <w:rFonts w:ascii="Calibri" w:hAnsi="Calibri"/>
                <w:sz w:val="16"/>
                <w:szCs w:val="16"/>
              </w:rPr>
            </w:pPr>
            <w:r>
              <w:rPr>
                <w:rFonts w:ascii="Calibri" w:hAnsi="Calibri"/>
                <w:sz w:val="16"/>
                <w:szCs w:val="16"/>
              </w:rPr>
              <w:t>RELE  PARA TABLERO DE CONTROL</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Pr="006B1FD3" w:rsidRDefault="005C0262" w:rsidP="005C0262">
            <w:pPr>
              <w:spacing w:before="60" w:after="60"/>
              <w:jc w:val="center"/>
              <w:rPr>
                <w:rFonts w:ascii="Calibri" w:hAnsi="Calibri" w:cs="Calibri"/>
                <w:bCs/>
                <w:sz w:val="16"/>
                <w:szCs w:val="16"/>
              </w:rPr>
            </w:pPr>
            <w:r>
              <w:rPr>
                <w:rFonts w:ascii="Calibri" w:hAnsi="Calibri" w:cs="Calibri"/>
                <w:bCs/>
                <w:sz w:val="16"/>
                <w:szCs w:val="16"/>
              </w:rPr>
              <w:t>4</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380,00</w:t>
            </w:r>
          </w:p>
        </w:tc>
        <w:tc>
          <w:tcPr>
            <w:tcW w:w="1254" w:type="dxa"/>
            <w:tcBorders>
              <w:top w:val="single" w:sz="4" w:space="0" w:color="auto"/>
              <w:left w:val="single" w:sz="4" w:space="0" w:color="auto"/>
              <w:bottom w:val="single" w:sz="4" w:space="0" w:color="auto"/>
              <w:right w:val="single" w:sz="4" w:space="0" w:color="auto"/>
            </w:tcBorders>
          </w:tcPr>
          <w:p w:rsidR="005C0262" w:rsidRPr="00053FE3"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1,520.00</w:t>
            </w:r>
          </w:p>
        </w:tc>
      </w:tr>
      <w:tr w:rsidR="005C0262" w:rsidTr="001D057D">
        <w:tblPrEx>
          <w:tblLook w:val="0000" w:firstRow="0" w:lastRow="0" w:firstColumn="0" w:lastColumn="0" w:noHBand="0" w:noVBand="0"/>
        </w:tblPrEx>
        <w:trPr>
          <w:trHeight w:val="312"/>
          <w:jc w:val="right"/>
        </w:trPr>
        <w:tc>
          <w:tcPr>
            <w:tcW w:w="575" w:type="dxa"/>
            <w:tcBorders>
              <w:top w:val="single" w:sz="4" w:space="0" w:color="auto"/>
              <w:left w:val="single" w:sz="4" w:space="0" w:color="auto"/>
              <w:bottom w:val="single" w:sz="4" w:space="0" w:color="auto"/>
              <w:right w:val="single" w:sz="4" w:space="0" w:color="000000"/>
            </w:tcBorders>
            <w:vAlign w:val="center"/>
          </w:tcPr>
          <w:p w:rsidR="005C0262"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16</w:t>
            </w:r>
          </w:p>
        </w:tc>
        <w:tc>
          <w:tcPr>
            <w:tcW w:w="41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C0262" w:rsidRDefault="005C0262" w:rsidP="005C0262">
            <w:pPr>
              <w:spacing w:before="60" w:after="60"/>
              <w:rPr>
                <w:rFonts w:ascii="Calibri" w:hAnsi="Calibri"/>
                <w:sz w:val="16"/>
                <w:szCs w:val="16"/>
              </w:rPr>
            </w:pPr>
            <w:r>
              <w:rPr>
                <w:rFonts w:ascii="Calibri" w:hAnsi="Calibri"/>
                <w:sz w:val="16"/>
                <w:szCs w:val="16"/>
              </w:rPr>
              <w:t>TERMOMETRO DE 2da ETAPA 0 – 200 °C WIKA</w:t>
            </w:r>
          </w:p>
        </w:tc>
        <w:tc>
          <w:tcPr>
            <w:tcW w:w="973" w:type="dxa"/>
            <w:gridSpan w:val="2"/>
            <w:tcBorders>
              <w:top w:val="single" w:sz="4" w:space="0" w:color="auto"/>
              <w:left w:val="single" w:sz="4" w:space="0" w:color="auto"/>
              <w:bottom w:val="single" w:sz="4" w:space="0" w:color="auto"/>
              <w:right w:val="single" w:sz="4" w:space="0" w:color="auto"/>
            </w:tcBorders>
            <w:vAlign w:val="center"/>
          </w:tcPr>
          <w:p w:rsidR="005C0262" w:rsidRDefault="005C0262" w:rsidP="005C0262">
            <w:pPr>
              <w:spacing w:before="60" w:after="60"/>
              <w:jc w:val="center"/>
              <w:rPr>
                <w:rFonts w:ascii="Calibri" w:hAnsi="Calibri" w:cs="Calibri"/>
                <w:bCs/>
                <w:sz w:val="16"/>
                <w:szCs w:val="16"/>
              </w:rPr>
            </w:pPr>
            <w:r>
              <w:rPr>
                <w:rFonts w:ascii="Calibri" w:hAnsi="Calibri" w:cs="Calibri"/>
                <w:bCs/>
                <w:sz w:val="16"/>
                <w:szCs w:val="16"/>
              </w:rPr>
              <w:t>1</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262"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PZA</w:t>
            </w:r>
          </w:p>
        </w:tc>
        <w:tc>
          <w:tcPr>
            <w:tcW w:w="1631" w:type="dxa"/>
            <w:gridSpan w:val="2"/>
            <w:tcBorders>
              <w:top w:val="single" w:sz="4" w:space="0" w:color="auto"/>
              <w:left w:val="single" w:sz="4" w:space="0" w:color="auto"/>
              <w:bottom w:val="single" w:sz="4" w:space="0" w:color="auto"/>
              <w:right w:val="single" w:sz="4" w:space="0" w:color="auto"/>
            </w:tcBorders>
          </w:tcPr>
          <w:p w:rsidR="005C0262"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2,650.00</w:t>
            </w:r>
          </w:p>
        </w:tc>
        <w:tc>
          <w:tcPr>
            <w:tcW w:w="1254" w:type="dxa"/>
            <w:tcBorders>
              <w:top w:val="single" w:sz="4" w:space="0" w:color="auto"/>
              <w:left w:val="single" w:sz="4" w:space="0" w:color="auto"/>
              <w:bottom w:val="single" w:sz="4" w:space="0" w:color="auto"/>
              <w:right w:val="single" w:sz="4" w:space="0" w:color="auto"/>
            </w:tcBorders>
          </w:tcPr>
          <w:p w:rsidR="005C0262" w:rsidRDefault="005C0262" w:rsidP="005C0262">
            <w:pPr>
              <w:spacing w:before="60" w:after="60"/>
              <w:jc w:val="center"/>
              <w:rPr>
                <w:rFonts w:ascii="Calibri" w:hAnsi="Calibri" w:cs="Calibri"/>
                <w:bCs/>
                <w:sz w:val="16"/>
                <w:szCs w:val="16"/>
                <w:lang w:val="es-BO"/>
              </w:rPr>
            </w:pPr>
            <w:r>
              <w:rPr>
                <w:rFonts w:ascii="Calibri" w:hAnsi="Calibri" w:cs="Calibri"/>
                <w:bCs/>
                <w:sz w:val="16"/>
                <w:szCs w:val="16"/>
                <w:lang w:val="es-BO"/>
              </w:rPr>
              <w:t>2,650.00</w:t>
            </w:r>
          </w:p>
        </w:tc>
      </w:tr>
      <w:tr w:rsidR="005C0262" w:rsidTr="001D057D">
        <w:tblPrEx>
          <w:tblLook w:val="0000" w:firstRow="0" w:lastRow="0" w:firstColumn="0" w:lastColumn="0" w:noHBand="0" w:noVBand="0"/>
        </w:tblPrEx>
        <w:trPr>
          <w:trHeight w:val="100"/>
          <w:jc w:val="right"/>
        </w:trPr>
        <w:tc>
          <w:tcPr>
            <w:tcW w:w="8354" w:type="dxa"/>
            <w:gridSpan w:val="9"/>
          </w:tcPr>
          <w:p w:rsidR="005C0262" w:rsidRPr="00EC45D5" w:rsidRDefault="005C0262" w:rsidP="005C0262">
            <w:pPr>
              <w:jc w:val="both"/>
              <w:rPr>
                <w:rFonts w:ascii="Calibri" w:hAnsi="Calibri" w:cs="Arial"/>
                <w:b/>
                <w:sz w:val="18"/>
                <w:szCs w:val="18"/>
              </w:rPr>
            </w:pPr>
            <w:r w:rsidRPr="005C0262">
              <w:rPr>
                <w:rFonts w:ascii="Calibri" w:hAnsi="Calibri" w:cs="Arial"/>
                <w:b/>
                <w:sz w:val="18"/>
                <w:szCs w:val="18"/>
              </w:rPr>
              <w:t xml:space="preserve">   TOTAL Bs.                                                                                                                                                                                                   </w:t>
            </w:r>
          </w:p>
        </w:tc>
        <w:tc>
          <w:tcPr>
            <w:tcW w:w="1254" w:type="dxa"/>
          </w:tcPr>
          <w:p w:rsidR="005C0262" w:rsidRPr="00EC45D5" w:rsidRDefault="005C0262" w:rsidP="005C0262">
            <w:pPr>
              <w:jc w:val="both"/>
              <w:rPr>
                <w:rFonts w:ascii="Calibri" w:hAnsi="Calibri" w:cs="Arial"/>
                <w:b/>
                <w:sz w:val="18"/>
                <w:szCs w:val="18"/>
              </w:rPr>
            </w:pPr>
            <w:r w:rsidRPr="005C0262">
              <w:rPr>
                <w:rFonts w:ascii="Calibri" w:hAnsi="Calibri" w:cs="Arial"/>
                <w:b/>
                <w:sz w:val="18"/>
                <w:szCs w:val="18"/>
              </w:rPr>
              <w:t>119,980.00</w:t>
            </w:r>
          </w:p>
        </w:tc>
      </w:tr>
    </w:tbl>
    <w:p w:rsidR="005C0262" w:rsidRDefault="005C0262" w:rsidP="005C0262">
      <w:pPr>
        <w:jc w:val="both"/>
        <w:rPr>
          <w:rFonts w:ascii="Calibri" w:hAnsi="Calibri" w:cs="Arial"/>
          <w:sz w:val="18"/>
          <w:szCs w:val="22"/>
        </w:rPr>
      </w:pPr>
      <w:r>
        <w:rPr>
          <w:rFonts w:ascii="Calibri" w:hAnsi="Calibri" w:cs="Arial"/>
          <w:sz w:val="18"/>
          <w:szCs w:val="22"/>
        </w:rPr>
        <w:t xml:space="preserve"> </w:t>
      </w:r>
    </w:p>
    <w:p w:rsidR="00192329" w:rsidRPr="00DD3103" w:rsidRDefault="005C0262" w:rsidP="00192329">
      <w:pPr>
        <w:jc w:val="center"/>
        <w:rPr>
          <w:rFonts w:ascii="Calibri" w:hAnsi="Calibri" w:cs="Arial"/>
          <w:b/>
        </w:rPr>
      </w:pPr>
      <w:r>
        <w:rPr>
          <w:rFonts w:ascii="Calibri" w:hAnsi="Calibri" w:cs="Arial"/>
          <w:b/>
        </w:rPr>
        <w:t xml:space="preserve">IMPORTE TOTAL DE LA CONTRATACION </w:t>
      </w:r>
      <w:r w:rsidR="00192329" w:rsidRPr="00DD3103">
        <w:rPr>
          <w:rFonts w:ascii="Calibri" w:hAnsi="Calibri" w:cs="Arial"/>
          <w:b/>
        </w:rPr>
        <w:t xml:space="preserve">TOTAL Bs. </w:t>
      </w:r>
      <w:r w:rsidR="001D057D" w:rsidRPr="001D057D">
        <w:rPr>
          <w:rFonts w:ascii="Calibri" w:hAnsi="Calibri" w:cs="Arial"/>
          <w:b/>
        </w:rPr>
        <w:t>185.490,44</w:t>
      </w:r>
    </w:p>
    <w:p w:rsidR="00192329" w:rsidRPr="006F470A" w:rsidRDefault="00192329" w:rsidP="00B37050">
      <w:pPr>
        <w:jc w:val="center"/>
        <w:rPr>
          <w:rFonts w:asciiTheme="minorHAnsi" w:hAnsiTheme="minorHAnsi" w:cstheme="minorHAnsi"/>
          <w:b/>
          <w:sz w:val="22"/>
          <w:szCs w:val="22"/>
        </w:rPr>
      </w:pPr>
    </w:p>
    <w:p w:rsidR="001D057D" w:rsidRDefault="001D057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D43D47" w:rsidRDefault="00546FAF" w:rsidP="00B37050">
      <w:pPr>
        <w:ind w:left="426"/>
        <w:jc w:val="both"/>
        <w:rPr>
          <w:rFonts w:asciiTheme="minorHAnsi" w:hAnsiTheme="minorHAnsi" w:cstheme="minorHAnsi"/>
          <w:b/>
          <w:sz w:val="16"/>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5E7721">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5E7721">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5E7721">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5E772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5E772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5E7721">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E7721">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5E7721">
      <w:pPr>
        <w:pStyle w:val="Sinespaciado4"/>
        <w:numPr>
          <w:ilvl w:val="0"/>
          <w:numId w:val="28"/>
        </w:numPr>
        <w:ind w:left="851"/>
        <w:jc w:val="both"/>
      </w:pPr>
      <w:r w:rsidRPr="006F470A">
        <w:t>Que tengan sentencia ejecutoriada, con impedimento para ejercer el comercio.</w:t>
      </w:r>
    </w:p>
    <w:p w:rsidR="006A773C" w:rsidRPr="006F470A" w:rsidRDefault="006A773C" w:rsidP="005E7721">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E7721">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E7721">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E7721">
      <w:pPr>
        <w:pStyle w:val="Sinespaciado4"/>
        <w:numPr>
          <w:ilvl w:val="0"/>
          <w:numId w:val="28"/>
        </w:numPr>
        <w:ind w:left="851"/>
        <w:jc w:val="both"/>
      </w:pPr>
      <w:r w:rsidRPr="006F470A">
        <w:t>Que hubiesen declarado su disolución o quiebra.</w:t>
      </w:r>
    </w:p>
    <w:p w:rsidR="006A773C" w:rsidRPr="006F470A" w:rsidRDefault="006A773C" w:rsidP="005E7721">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E7721">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5E7721">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E7721">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E7721">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1D057D"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1D057D" w:rsidRDefault="0042668B" w:rsidP="00B37050">
      <w:pPr>
        <w:ind w:left="567"/>
        <w:jc w:val="both"/>
        <w:rPr>
          <w:rFonts w:asciiTheme="minorHAnsi" w:hAnsiTheme="minorHAnsi" w:cstheme="minorHAnsi"/>
          <w:sz w:val="14"/>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1D057D" w:rsidRDefault="00867CDF" w:rsidP="00867CDF">
      <w:pPr>
        <w:ind w:left="567"/>
        <w:jc w:val="both"/>
        <w:rPr>
          <w:rFonts w:asciiTheme="minorHAnsi" w:hAnsiTheme="minorHAnsi" w:cstheme="minorHAnsi"/>
          <w:sz w:val="18"/>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Pr="005A29CF" w:rsidRDefault="00D01DCF" w:rsidP="00867CDF">
      <w:pPr>
        <w:ind w:left="426"/>
        <w:jc w:val="both"/>
        <w:rPr>
          <w:rFonts w:asciiTheme="minorHAnsi" w:hAnsiTheme="minorHAnsi" w:cstheme="minorHAnsi"/>
          <w:sz w:val="14"/>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1D057D" w:rsidRDefault="00FF659D" w:rsidP="00B37050">
      <w:pPr>
        <w:ind w:firstLine="708"/>
        <w:jc w:val="both"/>
        <w:rPr>
          <w:rFonts w:asciiTheme="minorHAnsi" w:hAnsiTheme="minorHAnsi" w:cstheme="minorHAnsi"/>
          <w:b/>
          <w:sz w:val="16"/>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D43D47" w:rsidRDefault="00D62DD9">
      <w:pPr>
        <w:ind w:left="426"/>
        <w:jc w:val="both"/>
        <w:rPr>
          <w:rFonts w:asciiTheme="minorHAnsi" w:hAnsiTheme="minorHAnsi" w:cstheme="minorHAnsi"/>
          <w:sz w:val="10"/>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D43D47" w:rsidRDefault="00F429EF" w:rsidP="00147009">
      <w:pPr>
        <w:jc w:val="both"/>
        <w:rPr>
          <w:rFonts w:asciiTheme="minorHAnsi" w:hAnsiTheme="minorHAnsi" w:cstheme="minorHAnsi"/>
          <w:sz w:val="1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E772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D43D47" w:rsidRDefault="00AE15C5" w:rsidP="00AE15C5">
      <w:pPr>
        <w:jc w:val="both"/>
        <w:rPr>
          <w:rFonts w:asciiTheme="minorHAnsi" w:hAnsiTheme="minorHAnsi" w:cstheme="minorHAnsi"/>
          <w:sz w:val="14"/>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D43D47" w:rsidRDefault="00F429EF" w:rsidP="00F429EF">
      <w:pPr>
        <w:ind w:left="426"/>
        <w:jc w:val="both"/>
        <w:rPr>
          <w:rFonts w:asciiTheme="minorHAnsi" w:hAnsiTheme="minorHAnsi" w:cstheme="minorHAnsi"/>
          <w:sz w:val="14"/>
          <w:szCs w:val="22"/>
        </w:rPr>
      </w:pPr>
    </w:p>
    <w:p w:rsidR="00EA5481" w:rsidRPr="006F470A" w:rsidRDefault="00EA5481" w:rsidP="005E772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D43D47" w:rsidRDefault="00EA5481" w:rsidP="00EA5481">
      <w:pPr>
        <w:tabs>
          <w:tab w:val="num" w:pos="567"/>
        </w:tabs>
        <w:ind w:left="567"/>
        <w:jc w:val="both"/>
        <w:rPr>
          <w:rFonts w:asciiTheme="minorHAnsi" w:hAnsiTheme="minorHAnsi" w:cstheme="minorHAnsi"/>
          <w:sz w:val="16"/>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D43D47" w:rsidRDefault="00855E15" w:rsidP="00855E15">
      <w:pPr>
        <w:tabs>
          <w:tab w:val="num" w:pos="567"/>
        </w:tabs>
        <w:ind w:left="567"/>
        <w:jc w:val="both"/>
        <w:rPr>
          <w:rFonts w:asciiTheme="minorHAnsi" w:hAnsiTheme="minorHAnsi" w:cstheme="minorHAnsi"/>
          <w:sz w:val="14"/>
          <w:szCs w:val="22"/>
          <w:lang w:val="es-MX"/>
        </w:rPr>
      </w:pPr>
    </w:p>
    <w:p w:rsidR="00855E15" w:rsidRDefault="00855E15" w:rsidP="005E7721">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E7721">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E7721">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E772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E772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D43D47" w:rsidRDefault="009B6FD1" w:rsidP="00B37050">
      <w:pPr>
        <w:jc w:val="both"/>
        <w:rPr>
          <w:rFonts w:asciiTheme="minorHAnsi" w:hAnsiTheme="minorHAnsi" w:cstheme="minorHAnsi"/>
          <w:color w:val="000000"/>
          <w:sz w:val="14"/>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D43D47" w:rsidRDefault="001A571E" w:rsidP="00D62DD9">
      <w:pPr>
        <w:tabs>
          <w:tab w:val="left" w:pos="7039"/>
        </w:tabs>
        <w:rPr>
          <w:rFonts w:asciiTheme="minorHAnsi" w:hAnsiTheme="minorHAnsi" w:cstheme="minorHAnsi"/>
          <w:sz w:val="1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Pr="00D43D47" w:rsidRDefault="00AF7E5E" w:rsidP="00AF7E5E">
      <w:pPr>
        <w:tabs>
          <w:tab w:val="left" w:pos="1560"/>
        </w:tabs>
        <w:ind w:left="851"/>
        <w:jc w:val="both"/>
        <w:rPr>
          <w:rFonts w:asciiTheme="minorHAnsi" w:hAnsiTheme="minorHAnsi" w:cstheme="minorHAnsi"/>
          <w:sz w:val="12"/>
          <w:szCs w:val="22"/>
          <w:lang w:val="es-BO"/>
        </w:rPr>
      </w:pPr>
    </w:p>
    <w:p w:rsidR="00AF7E5E" w:rsidRPr="00833D27" w:rsidRDefault="00AF7E5E" w:rsidP="005E7721">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E7721">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Default="00AF7E5E" w:rsidP="005E7721">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Pr="00D43D47" w:rsidRDefault="00AF7E5E" w:rsidP="00AF7E5E">
      <w:pPr>
        <w:tabs>
          <w:tab w:val="left" w:pos="1560"/>
        </w:tabs>
        <w:ind w:left="851"/>
        <w:jc w:val="both"/>
        <w:rPr>
          <w:rFonts w:asciiTheme="minorHAnsi" w:hAnsiTheme="minorHAnsi" w:cstheme="minorHAnsi"/>
          <w:sz w:val="14"/>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Pr="00D43D47" w:rsidRDefault="00130DE2" w:rsidP="00400925">
      <w:pPr>
        <w:ind w:left="425" w:firstLine="1"/>
        <w:jc w:val="both"/>
        <w:rPr>
          <w:rFonts w:asciiTheme="minorHAnsi" w:hAnsiTheme="minorHAnsi" w:cstheme="minorHAnsi"/>
          <w:sz w:val="14"/>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D43D47" w:rsidRDefault="00452B99" w:rsidP="00452B99">
      <w:pPr>
        <w:jc w:val="both"/>
        <w:rPr>
          <w:rFonts w:asciiTheme="minorHAnsi" w:hAnsiTheme="minorHAnsi" w:cstheme="minorHAnsi"/>
          <w:b/>
          <w:color w:val="000000"/>
          <w:sz w:val="10"/>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D43D47" w:rsidRDefault="00AF7E5E" w:rsidP="00AF7E5E">
      <w:pPr>
        <w:ind w:left="567"/>
        <w:jc w:val="both"/>
        <w:rPr>
          <w:rFonts w:asciiTheme="minorHAnsi" w:hAnsiTheme="minorHAnsi" w:cstheme="minorHAnsi"/>
          <w:sz w:val="1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D43D47" w:rsidRDefault="00E2476F" w:rsidP="00D62DD9">
      <w:pPr>
        <w:tabs>
          <w:tab w:val="left" w:pos="1276"/>
          <w:tab w:val="left" w:pos="1843"/>
        </w:tabs>
        <w:contextualSpacing/>
        <w:jc w:val="both"/>
        <w:rPr>
          <w:rFonts w:asciiTheme="minorHAnsi" w:hAnsiTheme="minorHAnsi" w:cstheme="minorHAnsi"/>
          <w:color w:val="000000"/>
          <w:sz w:val="10"/>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D43D47" w:rsidRDefault="00452B99" w:rsidP="00452B99">
      <w:pPr>
        <w:pStyle w:val="Prrafodelista"/>
        <w:ind w:left="426"/>
        <w:jc w:val="both"/>
        <w:rPr>
          <w:rFonts w:asciiTheme="minorHAnsi" w:hAnsiTheme="minorHAnsi" w:cstheme="minorHAnsi"/>
          <w:b/>
          <w:sz w:val="14"/>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894444" w:rsidRDefault="00FF659D" w:rsidP="003D3C90">
      <w:pPr>
        <w:ind w:left="708"/>
        <w:jc w:val="both"/>
        <w:rPr>
          <w:rFonts w:asciiTheme="minorHAnsi" w:hAnsiTheme="minorHAnsi" w:cstheme="minorHAnsi"/>
          <w:sz w:val="16"/>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D43D47" w:rsidRDefault="00897820" w:rsidP="00897820">
      <w:pPr>
        <w:rPr>
          <w:rFonts w:asciiTheme="minorHAnsi" w:eastAsiaTheme="minorHAnsi" w:hAnsiTheme="minorHAnsi" w:cstheme="minorHAnsi"/>
          <w:sz w:val="10"/>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D43D47" w:rsidRDefault="00452B99" w:rsidP="00452B99">
      <w:pPr>
        <w:jc w:val="both"/>
        <w:rPr>
          <w:rFonts w:asciiTheme="minorHAnsi" w:hAnsiTheme="minorHAnsi" w:cstheme="minorHAnsi"/>
          <w:sz w:val="1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894444" w:rsidRDefault="00452B99" w:rsidP="00452B99">
      <w:pPr>
        <w:jc w:val="both"/>
        <w:rPr>
          <w:rFonts w:asciiTheme="minorHAnsi" w:hAnsiTheme="minorHAnsi" w:cstheme="minorHAnsi"/>
          <w:sz w:val="1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D43D47" w:rsidRDefault="00452B99" w:rsidP="00452B99">
      <w:pPr>
        <w:ind w:left="426"/>
        <w:jc w:val="both"/>
        <w:rPr>
          <w:rFonts w:asciiTheme="minorHAnsi" w:hAnsiTheme="minorHAnsi" w:cstheme="minorHAnsi"/>
          <w:sz w:val="16"/>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D43D47" w:rsidRDefault="00452B99" w:rsidP="00452B99">
      <w:pPr>
        <w:ind w:left="426"/>
        <w:jc w:val="both"/>
        <w:rPr>
          <w:rFonts w:asciiTheme="minorHAnsi" w:hAnsiTheme="minorHAnsi" w:cstheme="minorHAnsi"/>
          <w:sz w:val="14"/>
          <w:szCs w:val="22"/>
        </w:rPr>
      </w:pPr>
    </w:p>
    <w:p w:rsidR="00452B99" w:rsidRPr="006F470A" w:rsidRDefault="00452B99" w:rsidP="005E7721">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D43D47" w:rsidRDefault="00452B99" w:rsidP="00452B99">
      <w:pPr>
        <w:ind w:left="720"/>
        <w:contextualSpacing/>
        <w:jc w:val="both"/>
        <w:rPr>
          <w:rFonts w:asciiTheme="minorHAnsi" w:hAnsiTheme="minorHAnsi" w:cstheme="minorHAnsi"/>
          <w:sz w:val="10"/>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E7721">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E7721">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D43D47" w:rsidRDefault="00452B99" w:rsidP="00452B99">
      <w:pPr>
        <w:rPr>
          <w:rFonts w:asciiTheme="minorHAnsi" w:hAnsiTheme="minorHAnsi" w:cstheme="minorHAnsi"/>
          <w:sz w:val="1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346565" w:rsidRDefault="00701494" w:rsidP="00E62D69">
      <w:pPr>
        <w:pStyle w:val="Prrafodelista"/>
        <w:numPr>
          <w:ilvl w:val="0"/>
          <w:numId w:val="3"/>
        </w:numPr>
        <w:spacing w:line="360" w:lineRule="auto"/>
        <w:ind w:left="426" w:hanging="426"/>
        <w:jc w:val="both"/>
        <w:rPr>
          <w:rFonts w:asciiTheme="minorHAnsi" w:hAnsiTheme="minorHAnsi" w:cstheme="minorHAnsi"/>
          <w:b/>
          <w:bCs/>
          <w:i/>
          <w:iCs/>
          <w:color w:val="FF0000"/>
          <w:sz w:val="22"/>
          <w:szCs w:val="22"/>
          <w:lang w:eastAsia="es-BO"/>
        </w:rPr>
      </w:pPr>
      <w:r w:rsidRPr="006F470A">
        <w:rPr>
          <w:rFonts w:asciiTheme="minorHAnsi" w:hAnsiTheme="minorHAnsi" w:cstheme="minorHAnsi"/>
          <w:b/>
          <w:sz w:val="22"/>
          <w:szCs w:val="22"/>
        </w:rPr>
        <w:t xml:space="preserve">ACUERDO </w:t>
      </w:r>
      <w:r w:rsidR="00FE7731" w:rsidRPr="00346565">
        <w:rPr>
          <w:rFonts w:asciiTheme="minorHAnsi" w:hAnsiTheme="minorHAnsi" w:cstheme="minorHAnsi"/>
          <w:b/>
          <w:sz w:val="22"/>
          <w:szCs w:val="22"/>
        </w:rPr>
        <w:t>DE CONFIDENCIALIDAD</w:t>
      </w:r>
      <w:r w:rsidR="00F9669E" w:rsidRPr="00346565">
        <w:rPr>
          <w:rFonts w:asciiTheme="minorHAnsi" w:hAnsiTheme="minorHAnsi" w:cstheme="minorHAnsi"/>
          <w:b/>
          <w:sz w:val="22"/>
          <w:szCs w:val="22"/>
        </w:rPr>
        <w:t>.-</w:t>
      </w:r>
      <w:r w:rsidR="008860B6" w:rsidRPr="00346565">
        <w:rPr>
          <w:rFonts w:asciiTheme="minorHAnsi" w:hAnsiTheme="minorHAnsi" w:cstheme="minorHAnsi"/>
          <w:b/>
          <w:bCs/>
          <w:i/>
          <w:iCs/>
          <w:color w:val="FF0000"/>
          <w:sz w:val="22"/>
          <w:szCs w:val="22"/>
          <w:lang w:eastAsia="es-BO"/>
        </w:rPr>
        <w:t xml:space="preserve"> “No corresponde”</w:t>
      </w:r>
    </w:p>
    <w:p w:rsidR="00900663" w:rsidRPr="00346565" w:rsidRDefault="00900663" w:rsidP="00E62D69">
      <w:pPr>
        <w:pStyle w:val="Prrafodelista"/>
        <w:numPr>
          <w:ilvl w:val="0"/>
          <w:numId w:val="3"/>
        </w:numPr>
        <w:spacing w:line="360" w:lineRule="auto"/>
        <w:ind w:left="426" w:hanging="426"/>
        <w:jc w:val="both"/>
        <w:rPr>
          <w:rFonts w:asciiTheme="minorHAnsi" w:hAnsiTheme="minorHAnsi" w:cstheme="minorHAnsi"/>
          <w:sz w:val="22"/>
          <w:szCs w:val="22"/>
          <w:lang w:val="es-ES_tradnl"/>
        </w:rPr>
      </w:pPr>
      <w:r w:rsidRPr="00346565">
        <w:rPr>
          <w:rFonts w:asciiTheme="minorHAnsi" w:hAnsiTheme="minorHAnsi" w:cstheme="minorHAnsi"/>
          <w:b/>
          <w:sz w:val="22"/>
          <w:szCs w:val="22"/>
        </w:rPr>
        <w:t>INSPECCIÓN PREVIA</w:t>
      </w:r>
      <w:r w:rsidR="00F9669E" w:rsidRPr="00346565">
        <w:rPr>
          <w:rFonts w:asciiTheme="minorHAnsi" w:hAnsiTheme="minorHAnsi" w:cstheme="minorHAnsi"/>
          <w:b/>
          <w:sz w:val="22"/>
          <w:szCs w:val="22"/>
        </w:rPr>
        <w:t>.-</w:t>
      </w:r>
      <w:r w:rsidR="008860B6" w:rsidRPr="00346565">
        <w:rPr>
          <w:rFonts w:asciiTheme="minorHAnsi" w:hAnsiTheme="minorHAnsi" w:cstheme="minorHAnsi"/>
          <w:b/>
          <w:bCs/>
          <w:i/>
          <w:iCs/>
          <w:color w:val="FF0000"/>
          <w:sz w:val="22"/>
          <w:szCs w:val="22"/>
          <w:lang w:eastAsia="es-BO"/>
        </w:rPr>
        <w:t xml:space="preserve"> “No corresponde”</w:t>
      </w:r>
    </w:p>
    <w:p w:rsidR="00A11440" w:rsidRPr="00346565" w:rsidRDefault="00900663" w:rsidP="00E62D69">
      <w:pPr>
        <w:pStyle w:val="Prrafodelista"/>
        <w:numPr>
          <w:ilvl w:val="0"/>
          <w:numId w:val="3"/>
        </w:numPr>
        <w:spacing w:before="100" w:beforeAutospacing="1" w:after="100" w:afterAutospacing="1" w:line="360" w:lineRule="auto"/>
        <w:ind w:left="426" w:hanging="426"/>
        <w:jc w:val="both"/>
        <w:rPr>
          <w:rFonts w:asciiTheme="minorHAnsi" w:hAnsiTheme="minorHAnsi" w:cstheme="minorHAnsi"/>
          <w:color w:val="FF0000"/>
          <w:sz w:val="22"/>
          <w:szCs w:val="22"/>
          <w:lang w:val="es-BO" w:eastAsia="es-BO"/>
        </w:rPr>
      </w:pPr>
      <w:r w:rsidRPr="00346565">
        <w:rPr>
          <w:rFonts w:asciiTheme="minorHAnsi" w:hAnsiTheme="minorHAnsi" w:cstheme="minorHAnsi"/>
          <w:b/>
          <w:sz w:val="22"/>
          <w:szCs w:val="22"/>
        </w:rPr>
        <w:t>CONSULTAS ESCRITAS AL DBC</w:t>
      </w:r>
      <w:r w:rsidR="00F9669E" w:rsidRPr="00346565">
        <w:rPr>
          <w:rFonts w:asciiTheme="minorHAnsi" w:hAnsiTheme="minorHAnsi" w:cstheme="minorHAnsi"/>
          <w:b/>
          <w:sz w:val="22"/>
          <w:szCs w:val="22"/>
        </w:rPr>
        <w:t>.-</w:t>
      </w:r>
      <w:r w:rsidR="00A11440" w:rsidRPr="00346565">
        <w:rPr>
          <w:rFonts w:asciiTheme="minorHAnsi" w:hAnsiTheme="minorHAnsi" w:cstheme="minorHAnsi"/>
          <w:b/>
          <w:bCs/>
          <w:i/>
          <w:iCs/>
          <w:color w:val="FF0000"/>
          <w:sz w:val="22"/>
          <w:szCs w:val="22"/>
          <w:lang w:eastAsia="es-BO"/>
        </w:rPr>
        <w:t xml:space="preserve"> “No corresponde”</w:t>
      </w:r>
    </w:p>
    <w:p w:rsidR="00A11440" w:rsidRPr="00346565" w:rsidRDefault="00015B4A" w:rsidP="00E62D69">
      <w:pPr>
        <w:pStyle w:val="Prrafodelista"/>
        <w:numPr>
          <w:ilvl w:val="0"/>
          <w:numId w:val="3"/>
        </w:numPr>
        <w:spacing w:line="360" w:lineRule="auto"/>
        <w:ind w:left="426" w:hanging="426"/>
        <w:jc w:val="both"/>
        <w:rPr>
          <w:rFonts w:asciiTheme="minorHAnsi" w:hAnsiTheme="minorHAnsi" w:cstheme="minorHAnsi"/>
          <w:color w:val="FF0000"/>
          <w:sz w:val="22"/>
          <w:szCs w:val="22"/>
          <w:lang w:val="es-BO" w:eastAsia="es-BO"/>
        </w:rPr>
      </w:pPr>
      <w:r w:rsidRPr="00346565">
        <w:rPr>
          <w:rFonts w:asciiTheme="minorHAnsi" w:hAnsiTheme="minorHAnsi" w:cstheme="minorHAnsi"/>
          <w:b/>
          <w:sz w:val="22"/>
          <w:szCs w:val="22"/>
        </w:rPr>
        <w:t>REUNIÓN DE ACLARACIÓN</w:t>
      </w:r>
      <w:r w:rsidR="00F9669E" w:rsidRPr="00346565">
        <w:rPr>
          <w:rFonts w:asciiTheme="minorHAnsi" w:hAnsiTheme="minorHAnsi" w:cstheme="minorHAnsi"/>
          <w:b/>
          <w:sz w:val="22"/>
          <w:szCs w:val="22"/>
        </w:rPr>
        <w:t>.-</w:t>
      </w:r>
      <w:r w:rsidR="00E62D69" w:rsidRPr="00346565">
        <w:rPr>
          <w:rFonts w:asciiTheme="minorHAnsi" w:hAnsiTheme="minorHAnsi" w:cstheme="minorHAnsi"/>
          <w:b/>
          <w:bCs/>
          <w:i/>
          <w:iCs/>
          <w:color w:val="FF0000"/>
          <w:sz w:val="22"/>
          <w:szCs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D43D47" w:rsidRDefault="00900663" w:rsidP="00B37050">
      <w:pPr>
        <w:pStyle w:val="Prrafodelista"/>
        <w:ind w:left="426"/>
        <w:jc w:val="both"/>
        <w:rPr>
          <w:rFonts w:asciiTheme="minorHAnsi" w:hAnsiTheme="minorHAnsi" w:cstheme="minorHAnsi"/>
          <w:b/>
          <w:sz w:val="8"/>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894444" w:rsidRDefault="00564E6A" w:rsidP="00564E6A">
      <w:pPr>
        <w:jc w:val="both"/>
        <w:rPr>
          <w:rFonts w:asciiTheme="minorHAnsi" w:hAnsiTheme="minorHAnsi" w:cstheme="minorHAnsi"/>
          <w:sz w:val="14"/>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E77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E77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E77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E77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B1FB9" w:rsidRDefault="00C05B7B" w:rsidP="00B37050">
      <w:pPr>
        <w:jc w:val="both"/>
        <w:rPr>
          <w:rFonts w:asciiTheme="minorHAnsi" w:hAnsiTheme="minorHAnsi" w:cstheme="minorHAnsi"/>
          <w:sz w:val="1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5A29CF" w:rsidRDefault="00D07ADC" w:rsidP="00D07ADC">
      <w:pPr>
        <w:ind w:left="567"/>
        <w:jc w:val="both"/>
        <w:rPr>
          <w:rFonts w:asciiTheme="minorHAnsi" w:hAnsiTheme="minorHAnsi" w:cstheme="minorHAnsi"/>
          <w:sz w:val="16"/>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B1FB9" w:rsidRDefault="00D07ADC" w:rsidP="00D07ADC">
      <w:pPr>
        <w:ind w:left="426"/>
        <w:jc w:val="both"/>
        <w:rPr>
          <w:rFonts w:asciiTheme="minorHAnsi" w:hAnsiTheme="minorHAnsi" w:cstheme="minorHAnsi"/>
          <w:b/>
          <w:color w:val="000000"/>
          <w:sz w:val="16"/>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B1FB9" w:rsidRDefault="00D07ADC" w:rsidP="00D07ADC">
      <w:pPr>
        <w:ind w:left="567"/>
        <w:jc w:val="both"/>
        <w:rPr>
          <w:rFonts w:asciiTheme="minorHAnsi" w:hAnsiTheme="minorHAnsi" w:cstheme="minorHAnsi"/>
          <w:sz w:val="10"/>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B1FB9" w:rsidRDefault="00A64E11" w:rsidP="00D07ADC">
      <w:pPr>
        <w:ind w:left="426"/>
        <w:jc w:val="both"/>
        <w:rPr>
          <w:rFonts w:asciiTheme="minorHAnsi" w:hAnsiTheme="minorHAnsi" w:cstheme="minorHAnsi"/>
          <w:b/>
          <w:color w:val="000000"/>
          <w:sz w:val="1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6B1FB9" w:rsidRDefault="00A144AD"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5A29CF" w:rsidRDefault="001E6511" w:rsidP="001E6511">
      <w:pPr>
        <w:pStyle w:val="Sinespaciado4"/>
        <w:rPr>
          <w:rFonts w:asciiTheme="minorHAnsi" w:hAnsiTheme="minorHAnsi" w:cstheme="minorHAnsi"/>
          <w:sz w:val="18"/>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6B1FB9" w:rsidRDefault="00486373" w:rsidP="00D92DC4">
      <w:pPr>
        <w:tabs>
          <w:tab w:val="left" w:pos="3945"/>
        </w:tabs>
        <w:jc w:val="both"/>
        <w:rPr>
          <w:rFonts w:asciiTheme="minorHAnsi" w:hAnsiTheme="minorHAnsi" w:cstheme="minorHAnsi"/>
          <w:sz w:val="16"/>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69E660F7" wp14:editId="4622D878">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B1FB9" w:rsidRDefault="00886C42" w:rsidP="00886C42">
      <w:pPr>
        <w:pStyle w:val="Prrafodelista"/>
        <w:ind w:left="1134"/>
        <w:jc w:val="both"/>
        <w:rPr>
          <w:rFonts w:asciiTheme="minorHAnsi" w:hAnsiTheme="minorHAnsi" w:cstheme="minorHAnsi"/>
          <w:sz w:val="10"/>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894444"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894444"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894444" w:rsidRDefault="00900663" w:rsidP="00B37050">
      <w:pPr>
        <w:jc w:val="both"/>
        <w:rPr>
          <w:rFonts w:asciiTheme="minorHAnsi" w:hAnsiTheme="minorHAnsi" w:cstheme="minorHAnsi"/>
          <w:b/>
          <w:sz w:val="10"/>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B1FB9" w:rsidRDefault="00B41404"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B1FB9"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B1FB9"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B1FB9"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B1FB9"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B1FB9"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B1FB9"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6B1FB9" w:rsidRDefault="00EC1A12" w:rsidP="00EC1A12">
      <w:pPr>
        <w:tabs>
          <w:tab w:val="left" w:pos="426"/>
        </w:tabs>
        <w:ind w:left="426"/>
        <w:jc w:val="both"/>
        <w:rPr>
          <w:rFonts w:asciiTheme="minorHAnsi" w:hAnsiTheme="minorHAnsi" w:cstheme="minorHAnsi"/>
          <w:sz w:val="10"/>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6B1FB9" w:rsidRDefault="006B1FB9" w:rsidP="00EC1A12">
      <w:pPr>
        <w:tabs>
          <w:tab w:val="left" w:pos="426"/>
        </w:tabs>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894444" w:rsidRDefault="00021957" w:rsidP="009202DF">
      <w:pPr>
        <w:rPr>
          <w:rFonts w:asciiTheme="minorHAnsi" w:hAnsiTheme="minorHAnsi" w:cstheme="minorHAnsi"/>
          <w:b/>
          <w:sz w:val="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B1FB9" w:rsidRDefault="00900663" w:rsidP="00B37050">
      <w:pPr>
        <w:ind w:left="567"/>
        <w:jc w:val="both"/>
        <w:rPr>
          <w:rFonts w:asciiTheme="minorHAnsi" w:hAnsiTheme="minorHAnsi" w:cstheme="minorHAnsi"/>
          <w:b/>
          <w:sz w:val="10"/>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894444"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B1FB9" w:rsidRDefault="00900663" w:rsidP="00B37050">
      <w:pPr>
        <w:jc w:val="both"/>
        <w:rPr>
          <w:rFonts w:asciiTheme="minorHAnsi" w:hAnsiTheme="minorHAnsi" w:cstheme="minorHAnsi"/>
          <w:color w:val="000000"/>
          <w:sz w:val="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6B1FB9"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6B1FB9" w:rsidRDefault="006E23E4" w:rsidP="006E23E4">
      <w:pPr>
        <w:pStyle w:val="Prrafodelista"/>
        <w:ind w:left="360"/>
        <w:jc w:val="both"/>
        <w:rPr>
          <w:rFonts w:asciiTheme="minorHAnsi" w:hAnsiTheme="minorHAnsi" w:cstheme="minorHAnsi"/>
          <w:sz w:val="10"/>
          <w:szCs w:val="22"/>
          <w:u w:val="single"/>
        </w:rPr>
      </w:pPr>
    </w:p>
    <w:p w:rsidR="006E23E4" w:rsidRPr="00752A46" w:rsidRDefault="006E23E4" w:rsidP="005E7721">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6B1FB9" w:rsidRDefault="006E23E4" w:rsidP="006E23E4">
      <w:pPr>
        <w:pStyle w:val="Prrafodelista"/>
        <w:ind w:left="993"/>
        <w:jc w:val="both"/>
        <w:rPr>
          <w:rFonts w:asciiTheme="minorHAnsi" w:hAnsiTheme="minorHAnsi" w:cstheme="minorHAnsi"/>
          <w:sz w:val="10"/>
          <w:szCs w:val="22"/>
        </w:rPr>
      </w:pPr>
    </w:p>
    <w:p w:rsidR="006E23E4" w:rsidRPr="00F87AC1" w:rsidRDefault="00207ADB" w:rsidP="005E7721">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894444" w:rsidRDefault="006E23E4" w:rsidP="006E23E4">
      <w:pPr>
        <w:ind w:left="330"/>
        <w:jc w:val="both"/>
        <w:rPr>
          <w:rFonts w:asciiTheme="minorHAnsi" w:hAnsiTheme="minorHAnsi" w:cstheme="minorHAnsi"/>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B1FB9" w:rsidRDefault="00900663" w:rsidP="00B37050">
      <w:pPr>
        <w:rPr>
          <w:rFonts w:asciiTheme="minorHAnsi" w:hAnsiTheme="minorHAnsi" w:cstheme="minorHAnsi"/>
          <w:b/>
          <w:sz w:val="8"/>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894444"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894444" w:rsidRDefault="00084434" w:rsidP="00084434">
      <w:pPr>
        <w:ind w:left="426"/>
        <w:jc w:val="both"/>
        <w:rPr>
          <w:rFonts w:asciiTheme="minorHAnsi" w:hAnsiTheme="minorHAnsi" w:cstheme="minorHAnsi"/>
          <w:sz w:val="14"/>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894444" w:rsidRDefault="00084434" w:rsidP="00084434">
      <w:pPr>
        <w:ind w:left="426"/>
        <w:jc w:val="both"/>
        <w:rPr>
          <w:rFonts w:asciiTheme="minorHAnsi" w:hAnsiTheme="minorHAnsi" w:cstheme="minorHAnsi"/>
          <w:sz w:val="18"/>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E7721">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894444" w:rsidRDefault="00FF5C94" w:rsidP="00C43EF5">
      <w:pPr>
        <w:pStyle w:val="Normal2"/>
        <w:ind w:left="2124" w:hanging="2124"/>
        <w:rPr>
          <w:rFonts w:asciiTheme="minorHAnsi" w:hAnsiTheme="minorHAnsi" w:cstheme="minorHAnsi"/>
          <w:b/>
          <w:sz w:val="16"/>
          <w:szCs w:val="22"/>
          <w:lang w:val="es-BO"/>
        </w:rPr>
      </w:pPr>
    </w:p>
    <w:p w:rsidR="006E23E4" w:rsidRDefault="006E23E4" w:rsidP="005E7721">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5E772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5E7721">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p>
    <w:p w:rsidR="006E23E4" w:rsidRPr="00894444" w:rsidRDefault="006E23E4" w:rsidP="006E23E4">
      <w:pPr>
        <w:jc w:val="both"/>
        <w:rPr>
          <w:rFonts w:asciiTheme="minorHAnsi" w:eastAsia="Calibri" w:hAnsiTheme="minorHAnsi" w:cstheme="minorHAnsi"/>
          <w:bCs/>
          <w:color w:val="FF0000"/>
          <w:sz w:val="18"/>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894444" w:rsidRDefault="00E80263" w:rsidP="00B37050">
      <w:pPr>
        <w:jc w:val="both"/>
        <w:rPr>
          <w:rFonts w:asciiTheme="minorHAnsi" w:hAnsiTheme="minorHAnsi" w:cstheme="minorHAnsi"/>
          <w:sz w:val="18"/>
          <w:szCs w:val="22"/>
        </w:rPr>
      </w:pPr>
    </w:p>
    <w:p w:rsidR="006E23E4" w:rsidRPr="00552079" w:rsidRDefault="00F05C65" w:rsidP="005E772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5E7721">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E77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E77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894444" w:rsidRDefault="0093047A" w:rsidP="00176EBE">
      <w:pPr>
        <w:jc w:val="both"/>
        <w:rPr>
          <w:rFonts w:asciiTheme="minorHAnsi" w:hAnsiTheme="minorHAnsi" w:cstheme="minorHAnsi"/>
          <w:sz w:val="18"/>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894444" w:rsidRDefault="008B559B" w:rsidP="00980092">
      <w:pPr>
        <w:pStyle w:val="Normal2"/>
        <w:ind w:left="851" w:hanging="283"/>
        <w:rPr>
          <w:rFonts w:asciiTheme="minorHAnsi" w:hAnsiTheme="minorHAnsi" w:cstheme="minorHAnsi"/>
          <w:b/>
          <w:sz w:val="18"/>
          <w:szCs w:val="22"/>
        </w:rPr>
      </w:pPr>
    </w:p>
    <w:p w:rsidR="00C30468" w:rsidRPr="00C30468" w:rsidRDefault="00C30468" w:rsidP="005E772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E772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E7721">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E7721">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E772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EB7E5B" w:rsidRPr="00EB7E5B">
        <w:rPr>
          <w:rFonts w:asciiTheme="minorHAnsi" w:hAnsiTheme="minorHAnsi" w:cstheme="minorHAnsi"/>
          <w:color w:val="FF0000"/>
          <w:sz w:val="22"/>
          <w:szCs w:val="22"/>
        </w:rPr>
        <w:t>(UNO POR LOTE)</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E772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EB7E5B">
        <w:rPr>
          <w:rFonts w:asciiTheme="minorHAnsi" w:hAnsiTheme="minorHAnsi" w:cstheme="minorHAnsi"/>
          <w:sz w:val="22"/>
          <w:szCs w:val="22"/>
          <w:lang w:val="es-BO"/>
        </w:rPr>
        <w:t xml:space="preserve"> </w:t>
      </w:r>
      <w:r w:rsidR="00EB7E5B" w:rsidRPr="00EB7E5B">
        <w:rPr>
          <w:rFonts w:asciiTheme="minorHAnsi" w:hAnsiTheme="minorHAnsi" w:cstheme="minorHAnsi"/>
          <w:color w:val="FF0000"/>
          <w:sz w:val="22"/>
          <w:szCs w:val="22"/>
        </w:rPr>
        <w:t>(UNO POR LOTE)</w:t>
      </w:r>
    </w:p>
    <w:p w:rsidR="00506235" w:rsidRPr="006F470A" w:rsidRDefault="00506235" w:rsidP="009D49EA">
      <w:pPr>
        <w:ind w:left="2268" w:hanging="1560"/>
        <w:jc w:val="both"/>
        <w:rPr>
          <w:rFonts w:asciiTheme="minorHAnsi" w:hAnsiTheme="minorHAnsi" w:cstheme="minorHAnsi"/>
          <w:sz w:val="18"/>
          <w:szCs w:val="22"/>
          <w:lang w:val="es-BO"/>
        </w:rPr>
      </w:pPr>
    </w:p>
    <w:p w:rsidR="000D51F1" w:rsidRDefault="003C74D7" w:rsidP="00F7579B">
      <w:pPr>
        <w:ind w:left="2832" w:hanging="2124"/>
        <w:jc w:val="both"/>
        <w:rPr>
          <w:rFonts w:asciiTheme="minorHAnsi" w:hAnsiTheme="minorHAnsi" w:cstheme="minorHAnsi"/>
          <w:color w:val="FF0000"/>
          <w:sz w:val="22"/>
          <w:szCs w:val="22"/>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EB7E5B">
        <w:rPr>
          <w:rFonts w:asciiTheme="minorHAnsi" w:hAnsiTheme="minorHAnsi" w:cstheme="minorHAnsi"/>
          <w:sz w:val="22"/>
          <w:szCs w:val="22"/>
          <w:lang w:val="es-BO"/>
        </w:rPr>
        <w:t xml:space="preserve"> </w:t>
      </w:r>
      <w:r w:rsidR="00EB7E5B" w:rsidRPr="00EB7E5B">
        <w:rPr>
          <w:rFonts w:asciiTheme="minorHAnsi" w:hAnsiTheme="minorHAnsi" w:cstheme="minorHAnsi"/>
          <w:color w:val="FF0000"/>
          <w:sz w:val="22"/>
          <w:szCs w:val="22"/>
        </w:rPr>
        <w:t>(UNO POR LOTE)</w:t>
      </w:r>
    </w:p>
    <w:p w:rsidR="001D057D" w:rsidRPr="00CF1E72" w:rsidRDefault="001D057D" w:rsidP="00F7579B">
      <w:pPr>
        <w:ind w:left="2832" w:hanging="2124"/>
        <w:jc w:val="both"/>
        <w:rPr>
          <w:rFonts w:asciiTheme="minorHAnsi" w:hAnsiTheme="minorHAnsi" w:cstheme="minorHAnsi"/>
          <w:sz w:val="22"/>
          <w:szCs w:val="22"/>
          <w:lang w:val="es-BO"/>
        </w:rPr>
      </w:pPr>
    </w:p>
    <w:p w:rsidR="008A62DE" w:rsidRPr="006F470A" w:rsidRDefault="001D057D" w:rsidP="00F7579B">
      <w:pPr>
        <w:ind w:left="2832" w:hanging="2124"/>
        <w:jc w:val="both"/>
        <w:rPr>
          <w:rFonts w:asciiTheme="minorHAnsi" w:hAnsiTheme="minorHAnsi" w:cstheme="minorHAnsi"/>
          <w:sz w:val="16"/>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Experiencia General y Específica del Proponente</w:t>
      </w:r>
      <w:r>
        <w:rPr>
          <w:rFonts w:asciiTheme="minorHAnsi" w:hAnsiTheme="minorHAnsi" w:cstheme="minorHAnsi"/>
          <w:sz w:val="22"/>
          <w:szCs w:val="22"/>
          <w:lang w:val="es-BO"/>
        </w:rPr>
        <w:t xml:space="preserve"> </w:t>
      </w:r>
      <w:r w:rsidRPr="00EB7E5B">
        <w:rPr>
          <w:rFonts w:asciiTheme="minorHAnsi" w:hAnsiTheme="minorHAnsi" w:cstheme="minorHAnsi"/>
          <w:color w:val="FF0000"/>
          <w:sz w:val="22"/>
          <w:szCs w:val="22"/>
        </w:rPr>
        <w:t>(UNO POR LOTE)</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B1FB9" w:rsidRDefault="0093047A" w:rsidP="00775867">
      <w:pPr>
        <w:jc w:val="center"/>
        <w:rPr>
          <w:rFonts w:asciiTheme="minorHAnsi" w:hAnsiTheme="minorHAnsi" w:cstheme="minorHAnsi"/>
          <w:b/>
          <w:sz w:val="1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E7721">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E77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E772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E7721">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E7721">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1D057D" w:rsidRPr="00D92DC4" w:rsidRDefault="001D057D" w:rsidP="001D057D">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F6248B"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Pr>
          <w:rFonts w:asciiTheme="minorHAnsi" w:hAnsiTheme="minorHAnsi" w:cstheme="minorHAnsi"/>
          <w:sz w:val="22"/>
          <w:szCs w:val="22"/>
        </w:rPr>
        <w:t>.</w:t>
      </w:r>
    </w:p>
    <w:p w:rsidR="000440BF" w:rsidRPr="000E1D5D" w:rsidRDefault="003F461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E772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5E772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E7721">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1D057D" w:rsidRPr="00D92DC4" w:rsidRDefault="001D057D" w:rsidP="001D057D">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Pr>
          <w:rFonts w:asciiTheme="minorHAnsi" w:hAnsiTheme="minorHAnsi" w:cstheme="minorHAnsi"/>
          <w:sz w:val="22"/>
          <w:szCs w:val="22"/>
        </w:rPr>
        <w:t>.</w:t>
      </w: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E7721">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5E7721">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EB7E5B" w:rsidRDefault="00EB7E5B" w:rsidP="00B37050">
      <w:pPr>
        <w:ind w:left="720"/>
        <w:jc w:val="both"/>
        <w:rPr>
          <w:rFonts w:asciiTheme="minorHAnsi" w:hAnsiTheme="minorHAnsi" w:cstheme="minorHAnsi"/>
          <w:sz w:val="22"/>
          <w:szCs w:val="22"/>
        </w:rPr>
      </w:pPr>
    </w:p>
    <w:p w:rsidR="00EB7E5B" w:rsidRDefault="00EB7E5B" w:rsidP="00B37050">
      <w:pPr>
        <w:ind w:left="720"/>
        <w:jc w:val="both"/>
        <w:rPr>
          <w:rFonts w:asciiTheme="minorHAnsi" w:hAnsiTheme="minorHAnsi" w:cstheme="minorHAnsi"/>
          <w:sz w:val="22"/>
          <w:szCs w:val="22"/>
        </w:rPr>
      </w:pPr>
    </w:p>
    <w:p w:rsidR="00EB7E5B" w:rsidRDefault="00EB7E5B" w:rsidP="00B37050">
      <w:pPr>
        <w:ind w:left="720"/>
        <w:jc w:val="both"/>
        <w:rPr>
          <w:rFonts w:asciiTheme="minorHAnsi" w:hAnsiTheme="minorHAnsi" w:cstheme="minorHAnsi"/>
          <w:sz w:val="22"/>
          <w:szCs w:val="22"/>
        </w:rPr>
      </w:pPr>
    </w:p>
    <w:p w:rsidR="00EB7E5B" w:rsidRDefault="00EB7E5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Bolivianos</w:t>
      </w:r>
    </w:p>
    <w:p w:rsidR="006B1FB9" w:rsidRDefault="006B1FB9" w:rsidP="001C043B">
      <w:pPr>
        <w:jc w:val="center"/>
        <w:rPr>
          <w:rFonts w:ascii="Segoe UI" w:hAnsi="Segoe UI" w:cs="Segoe UI"/>
          <w:b/>
          <w:bCs/>
          <w:color w:val="FF0000"/>
        </w:rPr>
      </w:pPr>
    </w:p>
    <w:p w:rsidR="006B1FB9" w:rsidRPr="00D9191D" w:rsidRDefault="00EB1CDE" w:rsidP="00EB1CDE">
      <w:pPr>
        <w:jc w:val="center"/>
        <w:rPr>
          <w:rFonts w:ascii="Calibri" w:hAnsi="Calibri" w:cs="Arial"/>
          <w:sz w:val="10"/>
          <w:szCs w:val="22"/>
        </w:rPr>
      </w:pPr>
      <w:r w:rsidRPr="00EB1CDE">
        <w:rPr>
          <w:rFonts w:ascii="Calibri" w:hAnsi="Calibri" w:cs="Calibri"/>
          <w:b/>
          <w:sz w:val="22"/>
          <w:szCs w:val="22"/>
          <w:u w:val="single"/>
        </w:rPr>
        <w:t>LOTE 1.- REPUESTOS PARA DISPENSER LIQUIDOS DRESSER WAYNE</w:t>
      </w:r>
    </w:p>
    <w:p w:rsidR="006B1FB9" w:rsidRPr="006B1FB9" w:rsidRDefault="006B1FB9" w:rsidP="006B1FB9">
      <w:pPr>
        <w:jc w:val="both"/>
        <w:rPr>
          <w:rFonts w:ascii="Calibri" w:hAnsi="Calibri" w:cs="Arial"/>
          <w:b/>
          <w:sz w:val="18"/>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31"/>
        <w:gridCol w:w="1236"/>
        <w:gridCol w:w="1559"/>
        <w:gridCol w:w="1701"/>
        <w:gridCol w:w="1553"/>
      </w:tblGrid>
      <w:tr w:rsidR="00FA78A9" w:rsidRPr="006F470A" w:rsidTr="000636B8">
        <w:trPr>
          <w:trHeight w:val="408"/>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85"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36" w:type="dxa"/>
            <w:shd w:val="clear" w:color="auto" w:fill="D9D9D9" w:themeFill="background1" w:themeFillShade="D9"/>
            <w:vAlign w:val="center"/>
          </w:tcPr>
          <w:p w:rsidR="00FA78A9" w:rsidRPr="006F470A" w:rsidRDefault="00EB1CDE"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59" w:type="dxa"/>
            <w:shd w:val="clear" w:color="auto" w:fill="D9D9D9" w:themeFill="background1" w:themeFillShade="D9"/>
            <w:vAlign w:val="center"/>
          </w:tcPr>
          <w:p w:rsidR="00FA78A9" w:rsidRPr="006F470A" w:rsidRDefault="00EB1CDE"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MEDIDOR COMPLETO DUPLEX – IEC (IMETER)</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2</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CONJUNTO PORTAPISTOLA COMPLETO</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5</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3</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lang w:val="es-BO"/>
              </w:rPr>
              <w:t>VALVULA CHECK CON MALLA</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14</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595"/>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4</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PISTOLA PARA COMBUSTIBLE DE 3/4" AZUL (DIESEL)</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9</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547"/>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5</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PISTOLA PARA COMBUSTIBLE DE 3/4" ROJA (GASOLINA)</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10</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6</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CODO GIRATORIO DE 3/4"</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15</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7</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CONECTOR VALVULA  BREAK-AWAY ¾”</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3</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8</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VALVULA BREAK-AWAY DE 3/4" ESTÁNDAR</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9</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TARJETA DISPLAY DE 1 PRECIO P/VISTA</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79"/>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10</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BARRERA INTRINSECA DE SEGURIDAD  NORMA IEC</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11</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PULSADOR INTELIGENTE</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12</w:t>
            </w:r>
          </w:p>
        </w:tc>
        <w:tc>
          <w:tcPr>
            <w:tcW w:w="3185" w:type="dxa"/>
            <w:gridSpan w:val="2"/>
            <w:shd w:val="clear" w:color="auto" w:fill="auto"/>
            <w:vAlign w:val="center"/>
          </w:tcPr>
          <w:p w:rsidR="00EB1CDE" w:rsidRPr="00010D0E" w:rsidRDefault="00EB1CDE" w:rsidP="00EB1CDE">
            <w:pPr>
              <w:spacing w:before="60" w:after="60"/>
              <w:rPr>
                <w:rFonts w:ascii="Calibri" w:hAnsi="Calibri"/>
                <w:sz w:val="16"/>
                <w:szCs w:val="16"/>
              </w:rPr>
            </w:pPr>
            <w:r w:rsidRPr="00010D0E">
              <w:rPr>
                <w:rFonts w:ascii="Calibri" w:hAnsi="Calibri"/>
                <w:sz w:val="16"/>
                <w:szCs w:val="16"/>
              </w:rPr>
              <w:t>TECLADO  PARA SURTIDOR WAYNE 3G3387D</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20</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486" w:type="dxa"/>
            <w:shd w:val="clear" w:color="auto" w:fill="auto"/>
            <w:tcMar>
              <w:left w:w="0" w:type="dxa"/>
              <w:right w:w="0" w:type="dxa"/>
            </w:tcMar>
            <w:vAlign w:val="center"/>
          </w:tcPr>
          <w:p w:rsidR="00EB1CDE" w:rsidRPr="00010D0E" w:rsidRDefault="00EB1CDE" w:rsidP="00EB1CDE">
            <w:pPr>
              <w:jc w:val="center"/>
              <w:rPr>
                <w:rFonts w:ascii="Calibri" w:hAnsi="Calibri" w:cs="Calibri"/>
                <w:color w:val="000000"/>
                <w:sz w:val="16"/>
                <w:szCs w:val="16"/>
                <w:lang w:eastAsia="es-BO"/>
              </w:rPr>
            </w:pPr>
            <w:r w:rsidRPr="00010D0E">
              <w:rPr>
                <w:rFonts w:ascii="Calibri" w:hAnsi="Calibri" w:cs="Calibri"/>
                <w:color w:val="000000"/>
                <w:sz w:val="16"/>
                <w:szCs w:val="16"/>
                <w:lang w:eastAsia="es-BO"/>
              </w:rPr>
              <w:t>13</w:t>
            </w:r>
          </w:p>
        </w:tc>
        <w:tc>
          <w:tcPr>
            <w:tcW w:w="3185" w:type="dxa"/>
            <w:gridSpan w:val="2"/>
            <w:shd w:val="clear" w:color="auto" w:fill="auto"/>
            <w:vAlign w:val="center"/>
          </w:tcPr>
          <w:p w:rsidR="00EB1CDE" w:rsidRPr="00010D0E" w:rsidRDefault="00EB1CDE" w:rsidP="00EB1CDE">
            <w:pPr>
              <w:rPr>
                <w:rFonts w:ascii="Calibri" w:hAnsi="Calibri" w:cs="Calibri"/>
                <w:b/>
                <w:color w:val="000000"/>
                <w:sz w:val="16"/>
                <w:szCs w:val="16"/>
              </w:rPr>
            </w:pPr>
            <w:r w:rsidRPr="00010D0E">
              <w:rPr>
                <w:rFonts w:ascii="Calibri" w:hAnsi="Calibri"/>
                <w:sz w:val="16"/>
                <w:szCs w:val="16"/>
              </w:rPr>
              <w:t>FILTRO CONICO CON MALLA NEGRO</w:t>
            </w:r>
          </w:p>
        </w:tc>
        <w:tc>
          <w:tcPr>
            <w:tcW w:w="1236" w:type="dxa"/>
            <w:shd w:val="clear" w:color="auto" w:fill="auto"/>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15</w:t>
            </w:r>
          </w:p>
        </w:tc>
        <w:tc>
          <w:tcPr>
            <w:tcW w:w="1559" w:type="dxa"/>
            <w:vAlign w:val="center"/>
          </w:tcPr>
          <w:p w:rsidR="00EB1CDE" w:rsidRPr="00010D0E" w:rsidRDefault="00EB1CDE" w:rsidP="00EB1CDE">
            <w:pPr>
              <w:jc w:val="center"/>
              <w:rPr>
                <w:rFonts w:ascii="Calibri" w:hAnsi="Calibri" w:cs="Calibri"/>
                <w:b/>
                <w:color w:val="000000"/>
                <w:sz w:val="16"/>
                <w:szCs w:val="16"/>
              </w:rPr>
            </w:pPr>
            <w:r w:rsidRPr="00010D0E">
              <w:rPr>
                <w:rFonts w:ascii="Calibri" w:hAnsi="Calibri" w:cs="Calibri"/>
                <w:b/>
                <w:color w:val="000000"/>
                <w:sz w:val="16"/>
                <w:szCs w:val="16"/>
              </w:rPr>
              <w:t>PZA</w:t>
            </w:r>
          </w:p>
        </w:tc>
        <w:tc>
          <w:tcPr>
            <w:tcW w:w="1701"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c>
          <w:tcPr>
            <w:tcW w:w="1553" w:type="dxa"/>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8167" w:type="dxa"/>
            <w:gridSpan w:val="6"/>
            <w:shd w:val="clear" w:color="auto" w:fill="auto"/>
            <w:tcMar>
              <w:left w:w="0" w:type="dxa"/>
              <w:right w:w="0" w:type="dxa"/>
            </w:tcMar>
            <w:vAlign w:val="center"/>
          </w:tcPr>
          <w:p w:rsidR="00EB1CDE" w:rsidRPr="006F470A" w:rsidRDefault="00EB1CDE" w:rsidP="00EB1CD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0636B8">
        <w:trPr>
          <w:trHeight w:val="401"/>
          <w:jc w:val="center"/>
        </w:trPr>
        <w:tc>
          <w:tcPr>
            <w:tcW w:w="2340" w:type="dxa"/>
            <w:gridSpan w:val="2"/>
            <w:shd w:val="clear" w:color="auto" w:fill="auto"/>
            <w:tcMar>
              <w:left w:w="0" w:type="dxa"/>
              <w:right w:w="0" w:type="dxa"/>
            </w:tcMar>
            <w:vAlign w:val="center"/>
          </w:tcPr>
          <w:p w:rsidR="00EB1CDE" w:rsidRPr="006F470A" w:rsidRDefault="00EB1CDE" w:rsidP="00EB1CD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EB1CDE" w:rsidRPr="006F470A" w:rsidRDefault="00EB1CDE" w:rsidP="00EB1CDE">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Pr="006F470A" w:rsidRDefault="006B1FB9" w:rsidP="006B1FB9">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B1FB9" w:rsidRPr="006F470A" w:rsidRDefault="006B1FB9" w:rsidP="006B1FB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B1FB9" w:rsidRDefault="006B1FB9" w:rsidP="006B1FB9">
      <w:pPr>
        <w:jc w:val="center"/>
        <w:rPr>
          <w:rFonts w:ascii="Segoe UI" w:hAnsi="Segoe UI" w:cs="Segoe UI"/>
          <w:b/>
          <w:bCs/>
          <w:color w:val="FF0000"/>
        </w:rPr>
      </w:pPr>
      <w:r>
        <w:rPr>
          <w:rFonts w:ascii="Segoe UI" w:hAnsi="Segoe UI" w:cs="Segoe UI"/>
          <w:b/>
          <w:bCs/>
          <w:color w:val="FF0000"/>
        </w:rPr>
        <w:t>Bolivianos</w:t>
      </w:r>
    </w:p>
    <w:p w:rsidR="006B1FB9" w:rsidRDefault="006B1FB9" w:rsidP="00FA78A9">
      <w:pPr>
        <w:rPr>
          <w:rFonts w:asciiTheme="minorHAnsi" w:hAnsiTheme="minorHAnsi" w:cstheme="minorHAnsi"/>
          <w:sz w:val="22"/>
          <w:szCs w:val="22"/>
          <w:lang w:val="es-MX"/>
        </w:rPr>
      </w:pPr>
    </w:p>
    <w:p w:rsidR="006B1FB9" w:rsidRDefault="00EB1CDE" w:rsidP="00F6248B">
      <w:pPr>
        <w:jc w:val="center"/>
        <w:rPr>
          <w:rFonts w:ascii="Calibri" w:hAnsi="Calibri" w:cs="Arial"/>
          <w:b/>
          <w:sz w:val="22"/>
          <w:szCs w:val="22"/>
          <w:u w:val="single"/>
        </w:rPr>
      </w:pPr>
      <w:r w:rsidRPr="00EB1CDE">
        <w:rPr>
          <w:rFonts w:ascii="Calibri" w:hAnsi="Calibri" w:cs="Arial"/>
          <w:b/>
          <w:sz w:val="22"/>
          <w:szCs w:val="22"/>
          <w:u w:val="single"/>
        </w:rPr>
        <w:t>LOTE 2.- REPUESTOS PARA DISPENSER GNV ASPRO</w:t>
      </w:r>
    </w:p>
    <w:p w:rsidR="00EB1CDE" w:rsidRPr="006B1FB9" w:rsidRDefault="00EB1CDE" w:rsidP="00FA78A9">
      <w:pPr>
        <w:rPr>
          <w:rFonts w:asciiTheme="minorHAnsi" w:hAnsiTheme="minorHAnsi" w:cstheme="minorHAnsi"/>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41"/>
        <w:gridCol w:w="1226"/>
        <w:gridCol w:w="1559"/>
        <w:gridCol w:w="1701"/>
        <w:gridCol w:w="1553"/>
      </w:tblGrid>
      <w:tr w:rsidR="006B1FB9" w:rsidRPr="006F470A" w:rsidTr="00EB1CDE">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6B1FB9" w:rsidRPr="006F470A" w:rsidRDefault="006B1FB9" w:rsidP="005C026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6B1FB9" w:rsidP="005C026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2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EB1CDE" w:rsidP="005C026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EB1CDE" w:rsidP="005C026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6B1FB9" w:rsidP="005C026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6B1FB9" w:rsidP="005C026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1</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cs="Calibri"/>
                <w:b/>
                <w:sz w:val="16"/>
                <w:szCs w:val="16"/>
                <w:lang w:val="es-BO"/>
              </w:rPr>
            </w:pPr>
            <w:r w:rsidRPr="00053FE3">
              <w:rPr>
                <w:rFonts w:ascii="Calibri" w:hAnsi="Calibri"/>
                <w:sz w:val="16"/>
                <w:szCs w:val="16"/>
              </w:rPr>
              <w:t xml:space="preserve">CHICOTILLO DE CARGA 200 </w:t>
            </w:r>
            <w:proofErr w:type="spellStart"/>
            <w:r w:rsidRPr="00053FE3">
              <w:rPr>
                <w:rFonts w:ascii="Calibri" w:hAnsi="Calibri"/>
                <w:sz w:val="16"/>
                <w:szCs w:val="16"/>
              </w:rPr>
              <w:t>mm.</w:t>
            </w:r>
            <w:proofErr w:type="spellEnd"/>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Pr>
                <w:rFonts w:ascii="Calibri" w:hAnsi="Calibri" w:cs="Calibri"/>
                <w:bCs/>
                <w:sz w:val="16"/>
                <w:szCs w:val="16"/>
                <w:lang w:val="es-BO"/>
              </w:rPr>
              <w:t>37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2</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highlight w:val="yellow"/>
              </w:rPr>
            </w:pPr>
            <w:r w:rsidRPr="00053FE3">
              <w:rPr>
                <w:rFonts w:ascii="Calibri" w:hAnsi="Calibri"/>
                <w:sz w:val="16"/>
                <w:szCs w:val="16"/>
              </w:rPr>
              <w:t xml:space="preserve">MANGUERA </w:t>
            </w:r>
            <w:proofErr w:type="gramStart"/>
            <w:r w:rsidRPr="00053FE3">
              <w:rPr>
                <w:rFonts w:ascii="Calibri" w:hAnsi="Calibri"/>
                <w:sz w:val="16"/>
                <w:szCs w:val="16"/>
              </w:rPr>
              <w:t>LARGA  2750</w:t>
            </w:r>
            <w:proofErr w:type="gramEnd"/>
            <w:r w:rsidRPr="00053FE3">
              <w:rPr>
                <w:rFonts w:ascii="Calibri" w:hAnsi="Calibri"/>
                <w:sz w:val="16"/>
                <w:szCs w:val="16"/>
              </w:rPr>
              <w:t xml:space="preserve"> </w:t>
            </w:r>
            <w:proofErr w:type="spellStart"/>
            <w:r w:rsidRPr="00053FE3">
              <w:rPr>
                <w:rFonts w:ascii="Calibri" w:hAnsi="Calibri"/>
                <w:sz w:val="16"/>
                <w:szCs w:val="16"/>
              </w:rPr>
              <w:t>mm.</w:t>
            </w:r>
            <w:proofErr w:type="spellEnd"/>
            <w:r w:rsidRPr="00053FE3">
              <w:rPr>
                <w:rFonts w:ascii="Calibri" w:hAnsi="Calibri"/>
                <w:sz w:val="16"/>
                <w:szCs w:val="16"/>
              </w:rPr>
              <w:t xml:space="preserve"> </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3</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highlight w:val="yellow"/>
              </w:rPr>
            </w:pPr>
            <w:r w:rsidRPr="00053FE3">
              <w:rPr>
                <w:rFonts w:ascii="Calibri" w:hAnsi="Calibri"/>
                <w:sz w:val="16"/>
                <w:szCs w:val="16"/>
                <w:lang w:val="es-BO"/>
              </w:rPr>
              <w:t>REPARO VALVULA REGULADORA M-15</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Pr>
                <w:rFonts w:ascii="Calibri" w:hAnsi="Calibri" w:cs="Calibri"/>
                <w:bCs/>
                <w:sz w:val="16"/>
                <w:szCs w:val="16"/>
                <w:lang w:val="es-BO"/>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4</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highlight w:val="yellow"/>
              </w:rPr>
            </w:pPr>
            <w:r w:rsidRPr="00053FE3">
              <w:rPr>
                <w:rFonts w:ascii="Calibri" w:hAnsi="Calibri"/>
                <w:sz w:val="16"/>
                <w:szCs w:val="16"/>
                <w:lang w:val="es-BO"/>
              </w:rPr>
              <w:t>MICROSWITCH</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5</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highlight w:val="yellow"/>
              </w:rPr>
            </w:pPr>
            <w:r w:rsidRPr="00053FE3">
              <w:rPr>
                <w:rFonts w:ascii="Calibri" w:hAnsi="Calibri"/>
                <w:sz w:val="16"/>
                <w:szCs w:val="16"/>
                <w:lang w:val="es-BO"/>
              </w:rPr>
              <w:t>KIT DE REPARO VALVULA BREACK WAY</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6</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rPr>
            </w:pPr>
            <w:r w:rsidRPr="00053FE3">
              <w:rPr>
                <w:rFonts w:ascii="Calibri" w:hAnsi="Calibri"/>
                <w:sz w:val="16"/>
                <w:szCs w:val="16"/>
                <w:lang w:val="es-BO"/>
              </w:rPr>
              <w:t>ORING PARA PICO DE CARGA (De 500 unidades cada bolsa)</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BOLSA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7</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rPr>
                <w:rFonts w:ascii="Calibri" w:hAnsi="Calibri"/>
                <w:color w:val="000000"/>
                <w:sz w:val="16"/>
                <w:szCs w:val="16"/>
              </w:rPr>
            </w:pPr>
            <w:r w:rsidRPr="00053FE3">
              <w:rPr>
                <w:rFonts w:ascii="Calibri" w:hAnsi="Calibri"/>
                <w:sz w:val="16"/>
                <w:szCs w:val="16"/>
                <w:lang w:val="es-BO"/>
              </w:rPr>
              <w:t>VALVULA DE TRES VIAS ABAC</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8</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rPr>
            </w:pPr>
            <w:r w:rsidRPr="00053FE3">
              <w:rPr>
                <w:rFonts w:ascii="Calibri" w:hAnsi="Calibri"/>
                <w:sz w:val="16"/>
                <w:szCs w:val="16"/>
                <w:lang w:val="es-BO"/>
              </w:rPr>
              <w:t>KIT DE REPARO VALVULA DE 3 VIAS ABAC</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Pr>
                <w:rFonts w:ascii="Calibri" w:hAnsi="Calibri" w:cs="Calibri"/>
                <w:bCs/>
                <w:sz w:val="16"/>
                <w:szCs w:val="16"/>
                <w:lang w:val="es-BO"/>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9</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rPr>
            </w:pPr>
            <w:r w:rsidRPr="00053FE3">
              <w:rPr>
                <w:rFonts w:ascii="Calibri" w:hAnsi="Calibri"/>
                <w:sz w:val="16"/>
                <w:szCs w:val="16"/>
              </w:rPr>
              <w:t>MICROTECLADO ASPRO</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10</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rPr>
            </w:pPr>
            <w:r w:rsidRPr="00053FE3">
              <w:rPr>
                <w:rFonts w:ascii="Calibri" w:hAnsi="Calibri"/>
                <w:sz w:val="16"/>
                <w:szCs w:val="16"/>
              </w:rPr>
              <w:t>MANOMETRO  3ra ETAPA 0-400 bar WICA</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11</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rPr>
            </w:pPr>
            <w:r w:rsidRPr="00053FE3">
              <w:rPr>
                <w:rFonts w:ascii="Calibri" w:hAnsi="Calibri"/>
                <w:sz w:val="16"/>
                <w:szCs w:val="16"/>
              </w:rPr>
              <w:t>TERMO-CONTACTOR DE 3ra ETAPA 0 – 200 °C WIKA</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12</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rPr>
            </w:pPr>
            <w:r w:rsidRPr="00053FE3">
              <w:rPr>
                <w:rFonts w:ascii="Calibri" w:hAnsi="Calibri"/>
                <w:sz w:val="16"/>
                <w:szCs w:val="16"/>
              </w:rPr>
              <w:t>VALVULA ESFERICA ½” NPT S6000</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sidRPr="00053FE3">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EC65CB" w:rsidRDefault="00EB1CDE" w:rsidP="00EB1CDE">
            <w:pPr>
              <w:spacing w:before="60" w:after="60"/>
              <w:jc w:val="center"/>
              <w:rPr>
                <w:rFonts w:ascii="Calibri" w:hAnsi="Calibri" w:cs="Calibri"/>
                <w:bCs/>
                <w:sz w:val="16"/>
                <w:szCs w:val="16"/>
                <w:lang w:val="es-BO"/>
              </w:rPr>
            </w:pPr>
            <w:r w:rsidRPr="00EC65CB">
              <w:rPr>
                <w:rFonts w:ascii="Calibri" w:hAnsi="Calibri" w:cs="Calibri"/>
                <w:bCs/>
                <w:sz w:val="16"/>
                <w:szCs w:val="16"/>
                <w:lang w:val="es-BO"/>
              </w:rPr>
              <w:t>13</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EC65CB" w:rsidRDefault="00EB1CDE" w:rsidP="00EB1CDE">
            <w:pPr>
              <w:spacing w:before="60" w:after="60"/>
              <w:rPr>
                <w:rFonts w:ascii="Calibri" w:hAnsi="Calibri"/>
                <w:sz w:val="16"/>
                <w:szCs w:val="16"/>
              </w:rPr>
            </w:pPr>
            <w:r w:rsidRPr="00EC65CB">
              <w:rPr>
                <w:rFonts w:ascii="Calibri" w:hAnsi="Calibri"/>
                <w:sz w:val="16"/>
                <w:szCs w:val="16"/>
              </w:rPr>
              <w:t>DISPLAY CORITEC 4</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EC65CB" w:rsidRDefault="00EB1CDE" w:rsidP="00EB1CDE">
            <w:pPr>
              <w:spacing w:before="60" w:after="60"/>
              <w:jc w:val="center"/>
              <w:rPr>
                <w:rFonts w:ascii="Calibri" w:hAnsi="Calibri" w:cs="Calibri"/>
                <w:bCs/>
                <w:sz w:val="16"/>
                <w:szCs w:val="16"/>
                <w:lang w:val="es-BO"/>
              </w:rPr>
            </w:pPr>
            <w:r w:rsidRPr="00EC65CB">
              <w:rPr>
                <w:rFonts w:ascii="Calibri" w:hAnsi="Calibri" w:cs="Calibri"/>
                <w:bCs/>
                <w:sz w:val="16"/>
                <w:szCs w:val="16"/>
                <w:lang w:val="es-BO"/>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EC65CB" w:rsidRDefault="00EB1CDE" w:rsidP="00EB1CDE">
            <w:pPr>
              <w:spacing w:before="60" w:after="60"/>
              <w:jc w:val="center"/>
              <w:rPr>
                <w:rFonts w:ascii="Calibri" w:hAnsi="Calibri" w:cs="Calibri"/>
                <w:bCs/>
                <w:sz w:val="16"/>
                <w:szCs w:val="16"/>
                <w:lang w:val="es-BO"/>
              </w:rPr>
            </w:pPr>
            <w:r w:rsidRPr="00EC65CB">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EC65CB" w:rsidRDefault="00EB1CDE" w:rsidP="00EB1CDE">
            <w:pPr>
              <w:spacing w:before="60" w:after="60"/>
              <w:jc w:val="center"/>
              <w:rPr>
                <w:rFonts w:ascii="Calibri" w:hAnsi="Calibri" w:cs="Calibri"/>
                <w:bCs/>
                <w:sz w:val="16"/>
                <w:szCs w:val="16"/>
                <w:lang w:val="es-BO"/>
              </w:rPr>
            </w:pPr>
            <w:r w:rsidRPr="00EC65CB">
              <w:rPr>
                <w:rFonts w:ascii="Calibri" w:hAnsi="Calibri" w:cs="Calibri"/>
                <w:bCs/>
                <w:sz w:val="16"/>
                <w:szCs w:val="16"/>
                <w:lang w:val="es-BO"/>
              </w:rPr>
              <w:t>14</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EC65CB" w:rsidRDefault="00EB1CDE" w:rsidP="00EB1CDE">
            <w:pPr>
              <w:spacing w:before="60" w:after="60"/>
              <w:rPr>
                <w:rFonts w:ascii="Calibri" w:hAnsi="Calibri"/>
                <w:sz w:val="16"/>
                <w:szCs w:val="16"/>
              </w:rPr>
            </w:pPr>
            <w:r w:rsidRPr="00EC65CB">
              <w:rPr>
                <w:rFonts w:ascii="Calibri" w:hAnsi="Calibri"/>
                <w:sz w:val="16"/>
                <w:szCs w:val="16"/>
              </w:rPr>
              <w:t>BOMBA MONOPISTON</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EC65CB" w:rsidRDefault="00EB1CDE" w:rsidP="00EB1CDE">
            <w:pPr>
              <w:spacing w:before="60" w:after="60"/>
              <w:jc w:val="center"/>
              <w:rPr>
                <w:rFonts w:ascii="Calibri" w:hAnsi="Calibri" w:cs="Calibri"/>
                <w:bCs/>
                <w:sz w:val="16"/>
                <w:szCs w:val="16"/>
                <w:lang w:val="es-BO"/>
              </w:rPr>
            </w:pPr>
            <w:r w:rsidRPr="00EC65CB">
              <w:rPr>
                <w:rFonts w:ascii="Calibri" w:hAnsi="Calibri" w:cs="Calibri"/>
                <w:bCs/>
                <w:sz w:val="16"/>
                <w:szCs w:val="16"/>
                <w:lang w:val="es-BO"/>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EC65CB" w:rsidRDefault="00EB1CDE" w:rsidP="00EB1CDE">
            <w:pPr>
              <w:spacing w:before="60" w:after="60"/>
              <w:jc w:val="center"/>
              <w:rPr>
                <w:rFonts w:ascii="Calibri" w:hAnsi="Calibri" w:cs="Calibri"/>
                <w:bCs/>
                <w:sz w:val="16"/>
                <w:szCs w:val="16"/>
                <w:lang w:val="es-BO"/>
              </w:rPr>
            </w:pPr>
            <w:r w:rsidRPr="00EC65CB">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Pr="00053FE3" w:rsidRDefault="00EB1CDE" w:rsidP="00EB1CDE">
            <w:pPr>
              <w:spacing w:before="60" w:after="60"/>
              <w:jc w:val="center"/>
              <w:rPr>
                <w:rFonts w:ascii="Calibri" w:hAnsi="Calibri" w:cs="Calibri"/>
                <w:bCs/>
                <w:sz w:val="16"/>
                <w:szCs w:val="16"/>
                <w:lang w:val="es-BO"/>
              </w:rPr>
            </w:pPr>
            <w:r>
              <w:rPr>
                <w:rFonts w:ascii="Calibri" w:hAnsi="Calibri" w:cs="Calibri"/>
                <w:bCs/>
                <w:sz w:val="16"/>
                <w:szCs w:val="16"/>
                <w:lang w:val="es-BO"/>
              </w:rPr>
              <w:t>15</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Pr="00053FE3" w:rsidRDefault="00EB1CDE" w:rsidP="00EB1CDE">
            <w:pPr>
              <w:spacing w:before="60" w:after="60"/>
              <w:rPr>
                <w:rFonts w:ascii="Calibri" w:hAnsi="Calibri"/>
                <w:sz w:val="16"/>
                <w:szCs w:val="16"/>
              </w:rPr>
            </w:pPr>
            <w:r>
              <w:rPr>
                <w:rFonts w:ascii="Calibri" w:hAnsi="Calibri"/>
                <w:sz w:val="16"/>
                <w:szCs w:val="16"/>
              </w:rPr>
              <w:t>RELE  PARA TABLERO DE CONTROL</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Pr="006B1FD3" w:rsidRDefault="00EB1CDE" w:rsidP="00EB1CDE">
            <w:pPr>
              <w:spacing w:before="60" w:after="60"/>
              <w:jc w:val="center"/>
              <w:rPr>
                <w:rFonts w:ascii="Calibri" w:hAnsi="Calibri" w:cs="Calibri"/>
                <w:bCs/>
                <w:sz w:val="16"/>
                <w:szCs w:val="16"/>
              </w:rPr>
            </w:pPr>
            <w:r>
              <w:rPr>
                <w:rFonts w:ascii="Calibri" w:hAnsi="Calibri" w:cs="Calibri"/>
                <w:bCs/>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053FE3" w:rsidRDefault="00EB1CDE" w:rsidP="00EB1CDE">
            <w:pPr>
              <w:spacing w:before="60" w:after="60"/>
              <w:jc w:val="center"/>
              <w:rPr>
                <w:rFonts w:ascii="Calibri" w:hAnsi="Calibri" w:cs="Calibri"/>
                <w:bCs/>
                <w:sz w:val="16"/>
                <w:szCs w:val="16"/>
                <w:lang w:val="es-BO"/>
              </w:rPr>
            </w:pPr>
            <w:r>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EB1CDE">
        <w:trPr>
          <w:trHeight w:val="401"/>
          <w:jc w:val="center"/>
        </w:trPr>
        <w:tc>
          <w:tcPr>
            <w:tcW w:w="48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rsidR="00EB1CDE" w:rsidRDefault="00EB1CDE" w:rsidP="00EB1CDE">
            <w:pPr>
              <w:spacing w:before="60" w:after="60"/>
              <w:jc w:val="center"/>
              <w:rPr>
                <w:rFonts w:ascii="Calibri" w:hAnsi="Calibri" w:cs="Calibri"/>
                <w:bCs/>
                <w:sz w:val="16"/>
                <w:szCs w:val="16"/>
                <w:lang w:val="es-BO"/>
              </w:rPr>
            </w:pPr>
            <w:r>
              <w:rPr>
                <w:rFonts w:ascii="Calibri" w:hAnsi="Calibri" w:cs="Calibri"/>
                <w:bCs/>
                <w:sz w:val="16"/>
                <w:szCs w:val="16"/>
                <w:lang w:val="es-BO"/>
              </w:rPr>
              <w:t>16</w:t>
            </w:r>
          </w:p>
        </w:tc>
        <w:tc>
          <w:tcPr>
            <w:tcW w:w="319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B1CDE" w:rsidRDefault="00EB1CDE" w:rsidP="00EB1CDE">
            <w:pPr>
              <w:spacing w:before="60" w:after="60"/>
              <w:rPr>
                <w:rFonts w:ascii="Calibri" w:hAnsi="Calibri"/>
                <w:sz w:val="16"/>
                <w:szCs w:val="16"/>
              </w:rPr>
            </w:pPr>
            <w:r>
              <w:rPr>
                <w:rFonts w:ascii="Calibri" w:hAnsi="Calibri"/>
                <w:sz w:val="16"/>
                <w:szCs w:val="16"/>
              </w:rPr>
              <w:t>TERMOMETRO DE 2da ETAPA 0 – 200 °C WIKA</w:t>
            </w:r>
          </w:p>
        </w:tc>
        <w:tc>
          <w:tcPr>
            <w:tcW w:w="1226" w:type="dxa"/>
            <w:tcBorders>
              <w:top w:val="single" w:sz="4" w:space="0" w:color="auto"/>
              <w:left w:val="single" w:sz="4" w:space="0" w:color="auto"/>
              <w:bottom w:val="single" w:sz="4" w:space="0" w:color="auto"/>
              <w:right w:val="single" w:sz="4" w:space="0" w:color="auto"/>
            </w:tcBorders>
            <w:vAlign w:val="center"/>
          </w:tcPr>
          <w:p w:rsidR="00EB1CDE" w:rsidRDefault="00EB1CDE" w:rsidP="00EB1CDE">
            <w:pPr>
              <w:spacing w:before="60" w:after="60"/>
              <w:jc w:val="center"/>
              <w:rPr>
                <w:rFonts w:ascii="Calibri" w:hAnsi="Calibri" w:cs="Calibri"/>
                <w:bCs/>
                <w:sz w:val="16"/>
                <w:szCs w:val="16"/>
              </w:rPr>
            </w:pPr>
            <w:r>
              <w:rPr>
                <w:rFonts w:ascii="Calibri" w:hAnsi="Calibri" w:cs="Calibri"/>
                <w:bCs/>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Default="00EB1CDE" w:rsidP="00EB1CDE">
            <w:pPr>
              <w:spacing w:before="60" w:after="60"/>
              <w:jc w:val="center"/>
              <w:rPr>
                <w:rFonts w:ascii="Calibri" w:hAnsi="Calibri" w:cs="Calibri"/>
                <w:bCs/>
                <w:sz w:val="16"/>
                <w:szCs w:val="16"/>
                <w:lang w:val="es-BO"/>
              </w:rPr>
            </w:pPr>
            <w:r>
              <w:rPr>
                <w:rFonts w:ascii="Calibri" w:hAnsi="Calibri" w:cs="Calibri"/>
                <w:bCs/>
                <w:sz w:val="16"/>
                <w:szCs w:val="16"/>
                <w:lang w:val="es-BO"/>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D9191D" w:rsidRDefault="00EB1CDE" w:rsidP="00EB1CDE">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6B1FB9">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rsidR="00EB1CDE" w:rsidRPr="006F470A" w:rsidRDefault="00EB1CDE" w:rsidP="00EB1CD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6F470A" w:rsidRDefault="00EB1CDE" w:rsidP="00EB1CDE">
            <w:pPr>
              <w:jc w:val="center"/>
              <w:rPr>
                <w:rFonts w:asciiTheme="minorHAnsi" w:hAnsiTheme="minorHAnsi" w:cstheme="minorHAnsi"/>
                <w:sz w:val="22"/>
                <w:szCs w:val="22"/>
                <w:lang w:val="es-BO"/>
              </w:rPr>
            </w:pPr>
          </w:p>
        </w:tc>
      </w:tr>
      <w:tr w:rsidR="00EB1CDE" w:rsidRPr="006F470A" w:rsidTr="006B1FB9">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B1CDE" w:rsidRPr="006F470A" w:rsidRDefault="00EB1CDE" w:rsidP="00EB1CD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B1CDE" w:rsidRPr="006F470A" w:rsidRDefault="00EB1CDE" w:rsidP="00EB1CDE">
            <w:pPr>
              <w:jc w:val="center"/>
              <w:rPr>
                <w:rFonts w:asciiTheme="minorHAnsi" w:hAnsiTheme="minorHAnsi" w:cstheme="minorHAnsi"/>
                <w:sz w:val="22"/>
                <w:szCs w:val="22"/>
                <w:lang w:val="es-BO"/>
              </w:rPr>
            </w:pPr>
          </w:p>
        </w:tc>
      </w:tr>
    </w:tbl>
    <w:p w:rsidR="006B1FB9" w:rsidRPr="006F470A" w:rsidRDefault="006B1FB9" w:rsidP="006B1FB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Pr="006F470A" w:rsidRDefault="006B1FB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6B1FB9" w:rsidRPr="00D73AA4" w:rsidRDefault="006B1FB9" w:rsidP="0013510E">
      <w:pPr>
        <w:jc w:val="center"/>
        <w:rPr>
          <w:rFonts w:asciiTheme="minorHAnsi" w:hAnsiTheme="minorHAnsi" w:cstheme="minorHAnsi"/>
          <w:b/>
          <w:sz w:val="12"/>
          <w:szCs w:val="22"/>
          <w:lang w:val="es-BO"/>
        </w:rPr>
      </w:pPr>
    </w:p>
    <w:p w:rsidR="006B1FB9" w:rsidRDefault="006B1FB9" w:rsidP="006B1FB9">
      <w:pPr>
        <w:jc w:val="center"/>
        <w:rPr>
          <w:rFonts w:ascii="Calibri" w:hAnsi="Calibri" w:cs="Calibri"/>
          <w:b/>
          <w:sz w:val="22"/>
          <w:szCs w:val="22"/>
          <w:u w:val="single"/>
        </w:rPr>
      </w:pPr>
      <w:r w:rsidRPr="00C95AEF">
        <w:rPr>
          <w:rFonts w:ascii="Calibri" w:hAnsi="Calibri" w:cs="Calibri"/>
          <w:b/>
          <w:sz w:val="22"/>
          <w:szCs w:val="22"/>
          <w:u w:val="single"/>
        </w:rPr>
        <w:t>LOTE 1.- RODILLOS PARA</w:t>
      </w:r>
      <w:r>
        <w:rPr>
          <w:rFonts w:ascii="Calibri" w:hAnsi="Calibri" w:cs="Calibri"/>
          <w:b/>
          <w:sz w:val="22"/>
          <w:szCs w:val="22"/>
          <w:u w:val="single"/>
        </w:rPr>
        <w:t xml:space="preserve"> CINTA DE ENVASADO (PL </w:t>
      </w:r>
      <w:r w:rsidRPr="00C95AEF">
        <w:rPr>
          <w:rFonts w:ascii="Calibri" w:hAnsi="Calibri" w:cs="Calibri"/>
          <w:b/>
          <w:sz w:val="22"/>
          <w:szCs w:val="22"/>
          <w:u w:val="single"/>
        </w:rPr>
        <w:t>TA CATAVI) Y PLANTA SAN PEDRO</w:t>
      </w:r>
    </w:p>
    <w:p w:rsidR="006B1FB9" w:rsidRPr="00D73AA4" w:rsidRDefault="006B1FB9" w:rsidP="006B1FB9">
      <w:pPr>
        <w:jc w:val="center"/>
        <w:rPr>
          <w:rFonts w:ascii="Calibri" w:hAnsi="Calibri" w:cs="Calibri"/>
          <w:b/>
          <w:sz w:val="10"/>
          <w:szCs w:val="22"/>
          <w:u w:val="single"/>
        </w:rPr>
      </w:pP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2835"/>
        <w:gridCol w:w="2160"/>
        <w:gridCol w:w="4960"/>
      </w:tblGrid>
      <w:tr w:rsidR="000636B8" w:rsidRPr="006F470A" w:rsidTr="000636B8">
        <w:trPr>
          <w:trHeight w:val="226"/>
          <w:tblHeader/>
          <w:jc w:val="center"/>
        </w:trPr>
        <w:tc>
          <w:tcPr>
            <w:tcW w:w="5699" w:type="dxa"/>
            <w:gridSpan w:val="3"/>
            <w:vMerge w:val="restart"/>
            <w:shd w:val="clear" w:color="auto" w:fill="D9D9D9" w:themeFill="background1" w:themeFillShade="D9"/>
            <w:vAlign w:val="center"/>
          </w:tcPr>
          <w:p w:rsidR="000636B8" w:rsidRPr="006F470A" w:rsidRDefault="000636B8" w:rsidP="00F9669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960" w:type="dxa"/>
            <w:vMerge w:val="restart"/>
            <w:shd w:val="clear" w:color="auto" w:fill="D9D9D9" w:themeFill="background1" w:themeFillShade="D9"/>
            <w:vAlign w:val="center"/>
          </w:tcPr>
          <w:p w:rsidR="000636B8" w:rsidRPr="006F470A" w:rsidRDefault="000636B8"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636B8" w:rsidRPr="006F470A" w:rsidRDefault="000636B8">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636B8" w:rsidRPr="006F470A" w:rsidTr="000636B8">
        <w:trPr>
          <w:cantSplit/>
          <w:trHeight w:val="316"/>
          <w:jc w:val="center"/>
        </w:trPr>
        <w:tc>
          <w:tcPr>
            <w:tcW w:w="5699" w:type="dxa"/>
            <w:gridSpan w:val="3"/>
            <w:vMerge/>
            <w:shd w:val="clear" w:color="auto" w:fill="D9D9D9" w:themeFill="background1" w:themeFillShade="D9"/>
            <w:vAlign w:val="center"/>
          </w:tcPr>
          <w:p w:rsidR="000636B8" w:rsidRPr="006F470A" w:rsidRDefault="000636B8" w:rsidP="00126BEB">
            <w:pPr>
              <w:jc w:val="center"/>
              <w:rPr>
                <w:rFonts w:asciiTheme="minorHAnsi" w:hAnsiTheme="minorHAnsi" w:cstheme="minorHAnsi"/>
                <w:b/>
                <w:sz w:val="18"/>
                <w:szCs w:val="18"/>
              </w:rPr>
            </w:pPr>
          </w:p>
        </w:tc>
        <w:tc>
          <w:tcPr>
            <w:tcW w:w="4960" w:type="dxa"/>
            <w:vMerge/>
            <w:shd w:val="clear" w:color="auto" w:fill="D9D9D9" w:themeFill="background1" w:themeFillShade="D9"/>
            <w:vAlign w:val="center"/>
          </w:tcPr>
          <w:p w:rsidR="000636B8" w:rsidRPr="006F470A" w:rsidRDefault="000636B8" w:rsidP="000221D3">
            <w:pPr>
              <w:jc w:val="center"/>
              <w:rPr>
                <w:rFonts w:asciiTheme="minorHAnsi" w:hAnsiTheme="minorHAnsi" w:cstheme="minorHAnsi"/>
                <w:b/>
                <w:sz w:val="18"/>
                <w:szCs w:val="18"/>
              </w:rPr>
            </w:pPr>
          </w:p>
        </w:tc>
      </w:tr>
      <w:tr w:rsidR="000636B8" w:rsidRPr="006F470A" w:rsidTr="00C570D8">
        <w:trPr>
          <w:trHeight w:val="207"/>
          <w:jc w:val="center"/>
        </w:trPr>
        <w:tc>
          <w:tcPr>
            <w:tcW w:w="704" w:type="dxa"/>
            <w:shd w:val="clear" w:color="auto" w:fill="9CC2E5"/>
            <w:vAlign w:val="center"/>
          </w:tcPr>
          <w:p w:rsidR="000636B8" w:rsidRPr="002D7EC1" w:rsidRDefault="000636B8" w:rsidP="002D7EC1">
            <w:pPr>
              <w:jc w:val="center"/>
              <w:rPr>
                <w:rFonts w:asciiTheme="minorHAnsi" w:hAnsiTheme="minorHAnsi" w:cstheme="minorHAnsi"/>
                <w:b/>
                <w:bCs/>
                <w:sz w:val="18"/>
                <w:szCs w:val="22"/>
              </w:rPr>
            </w:pPr>
            <w:r w:rsidRPr="002D7EC1">
              <w:rPr>
                <w:rFonts w:asciiTheme="minorHAnsi" w:hAnsiTheme="minorHAnsi" w:cstheme="minorHAnsi"/>
                <w:b/>
                <w:bCs/>
                <w:sz w:val="18"/>
                <w:szCs w:val="22"/>
              </w:rPr>
              <w:t>N°</w:t>
            </w:r>
          </w:p>
          <w:p w:rsidR="000636B8" w:rsidRPr="002D7EC1" w:rsidRDefault="000636B8" w:rsidP="002D7EC1">
            <w:pPr>
              <w:jc w:val="center"/>
              <w:rPr>
                <w:rFonts w:asciiTheme="minorHAnsi" w:hAnsiTheme="minorHAnsi" w:cstheme="minorHAnsi"/>
                <w:b/>
                <w:bCs/>
                <w:sz w:val="18"/>
                <w:szCs w:val="22"/>
              </w:rPr>
            </w:pPr>
            <w:r w:rsidRPr="002D7EC1">
              <w:rPr>
                <w:rFonts w:asciiTheme="minorHAnsi" w:hAnsiTheme="minorHAnsi" w:cstheme="minorHAnsi"/>
                <w:b/>
                <w:bCs/>
                <w:sz w:val="18"/>
                <w:szCs w:val="22"/>
              </w:rPr>
              <w:t>ITEM</w:t>
            </w:r>
          </w:p>
        </w:tc>
        <w:tc>
          <w:tcPr>
            <w:tcW w:w="4995" w:type="dxa"/>
            <w:gridSpan w:val="2"/>
            <w:shd w:val="clear" w:color="auto" w:fill="9CC2E5"/>
            <w:vAlign w:val="center"/>
          </w:tcPr>
          <w:p w:rsidR="000636B8" w:rsidRPr="002D7EC1" w:rsidRDefault="000636B8" w:rsidP="002D7EC1">
            <w:pPr>
              <w:jc w:val="center"/>
              <w:rPr>
                <w:rFonts w:asciiTheme="minorHAnsi" w:hAnsiTheme="minorHAnsi" w:cstheme="minorHAnsi"/>
                <w:b/>
                <w:bCs/>
                <w:sz w:val="18"/>
                <w:szCs w:val="22"/>
              </w:rPr>
            </w:pPr>
            <w:r w:rsidRPr="002D7EC1">
              <w:rPr>
                <w:rFonts w:asciiTheme="minorHAnsi" w:hAnsiTheme="minorHAnsi" w:cstheme="minorHAnsi"/>
                <w:b/>
                <w:bCs/>
                <w:sz w:val="18"/>
                <w:szCs w:val="22"/>
              </w:rPr>
              <w:t>DESCRIPCION DE LOS REPUESTOS</w:t>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1</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rPr>
            </w:pPr>
            <w:r w:rsidRPr="002D7EC1">
              <w:rPr>
                <w:rFonts w:asciiTheme="minorHAnsi" w:hAnsiTheme="minorHAnsi" w:cstheme="minorHAnsi"/>
                <w:sz w:val="18"/>
                <w:szCs w:val="22"/>
              </w:rPr>
              <w:t>MEDIDOR COMPLETO DUPLEX – IEC</w:t>
            </w:r>
          </w:p>
          <w:p w:rsidR="000636B8" w:rsidRPr="002D7EC1" w:rsidRDefault="000636B8" w:rsidP="002D7EC1">
            <w:pPr>
              <w:rPr>
                <w:rFonts w:asciiTheme="minorHAnsi" w:hAnsiTheme="minorHAnsi" w:cstheme="minorHAnsi"/>
                <w:sz w:val="18"/>
                <w:szCs w:val="22"/>
              </w:rPr>
            </w:pPr>
            <w:r w:rsidRPr="002D7EC1">
              <w:rPr>
                <w:rFonts w:asciiTheme="minorHAnsi" w:hAnsiTheme="minorHAnsi" w:cstheme="minorHAnsi"/>
                <w:sz w:val="18"/>
                <w:szCs w:val="22"/>
              </w:rPr>
              <w:t>(IMETER)</w:t>
            </w:r>
          </w:p>
        </w:tc>
        <w:tc>
          <w:tcPr>
            <w:tcW w:w="2160"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noProof/>
                <w:sz w:val="18"/>
                <w:szCs w:val="22"/>
                <w:lang w:val="es-BO" w:eastAsia="es-BO"/>
              </w:rPr>
              <w:drawing>
                <wp:inline distT="0" distB="0" distL="0" distR="0" wp14:anchorId="41C2BEF4" wp14:editId="67246BFB">
                  <wp:extent cx="1091565" cy="737235"/>
                  <wp:effectExtent l="0" t="0" r="0"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1565" cy="737235"/>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2</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rPr>
            </w:pPr>
            <w:r w:rsidRPr="002D7EC1">
              <w:rPr>
                <w:rFonts w:asciiTheme="minorHAnsi" w:hAnsiTheme="minorHAnsi" w:cstheme="minorHAnsi"/>
                <w:sz w:val="18"/>
                <w:szCs w:val="22"/>
              </w:rPr>
              <w:t>CONJUNTO PORTAPISTOLA COMPLETO</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rPr>
            </w:pPr>
            <w:r w:rsidRPr="002D7EC1">
              <w:rPr>
                <w:rFonts w:asciiTheme="minorHAnsi" w:hAnsiTheme="minorHAnsi" w:cstheme="minorHAnsi"/>
                <w:noProof/>
                <w:sz w:val="18"/>
                <w:szCs w:val="22"/>
                <w:lang w:val="es-BO" w:eastAsia="es-BO"/>
              </w:rPr>
              <w:drawing>
                <wp:inline distT="0" distB="0" distL="0" distR="0" wp14:anchorId="7B4F781D" wp14:editId="32BFDB02">
                  <wp:extent cx="1173480" cy="573405"/>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3480" cy="573405"/>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3</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lang w:val="es-BO"/>
              </w:rPr>
            </w:pPr>
            <w:r w:rsidRPr="002D7EC1">
              <w:rPr>
                <w:rFonts w:asciiTheme="minorHAnsi" w:hAnsiTheme="minorHAnsi" w:cstheme="minorHAnsi"/>
                <w:sz w:val="18"/>
                <w:szCs w:val="22"/>
                <w:lang w:val="es-BO"/>
              </w:rPr>
              <w:t>VALVULA CHECK CON MALLA</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rPr>
            </w:pPr>
            <w:r w:rsidRPr="002D7EC1">
              <w:rPr>
                <w:rFonts w:asciiTheme="minorHAnsi" w:hAnsiTheme="minorHAnsi" w:cstheme="minorHAnsi"/>
                <w:noProof/>
                <w:sz w:val="18"/>
                <w:szCs w:val="22"/>
                <w:lang w:val="es-BO" w:eastAsia="es-BO"/>
              </w:rPr>
              <w:drawing>
                <wp:inline distT="0" distB="0" distL="0" distR="0" wp14:anchorId="0541B9EA" wp14:editId="458605D9">
                  <wp:extent cx="1173480" cy="832485"/>
                  <wp:effectExtent l="0" t="0" r="7620"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3480" cy="832485"/>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4</w:t>
            </w:r>
          </w:p>
        </w:tc>
        <w:tc>
          <w:tcPr>
            <w:tcW w:w="2835" w:type="dxa"/>
            <w:shd w:val="clear" w:color="auto" w:fill="auto"/>
            <w:vAlign w:val="center"/>
          </w:tcPr>
          <w:p w:rsidR="000636B8" w:rsidRPr="002D7EC1" w:rsidRDefault="000636B8" w:rsidP="002D7EC1">
            <w:pPr>
              <w:pStyle w:val="Default"/>
              <w:rPr>
                <w:rFonts w:asciiTheme="minorHAnsi" w:hAnsiTheme="minorHAnsi" w:cstheme="minorHAnsi"/>
                <w:sz w:val="18"/>
                <w:szCs w:val="22"/>
              </w:rPr>
            </w:pPr>
            <w:r w:rsidRPr="002D7EC1">
              <w:rPr>
                <w:rFonts w:asciiTheme="minorHAnsi" w:hAnsiTheme="minorHAnsi" w:cstheme="minorHAnsi"/>
                <w:sz w:val="18"/>
                <w:szCs w:val="22"/>
              </w:rPr>
              <w:t xml:space="preserve"> PISTOLA PARA COMBUSTIBLE DE 3/4" AZUL (DIESEL)</w:t>
            </w:r>
          </w:p>
          <w:p w:rsidR="000636B8" w:rsidRPr="002D7EC1" w:rsidRDefault="000636B8" w:rsidP="002D7EC1">
            <w:pPr>
              <w:rPr>
                <w:rFonts w:asciiTheme="minorHAnsi" w:hAnsiTheme="minorHAnsi" w:cstheme="minorHAnsi"/>
                <w:sz w:val="18"/>
                <w:szCs w:val="22"/>
              </w:rPr>
            </w:pP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rPr>
            </w:pPr>
            <w:r w:rsidRPr="002D7EC1">
              <w:rPr>
                <w:rFonts w:asciiTheme="minorHAnsi" w:hAnsiTheme="minorHAnsi" w:cstheme="minorHAnsi"/>
                <w:noProof/>
                <w:sz w:val="18"/>
                <w:szCs w:val="22"/>
                <w:lang w:val="es-BO" w:eastAsia="es-BO"/>
              </w:rPr>
              <w:drawing>
                <wp:inline distT="0" distB="0" distL="0" distR="0" wp14:anchorId="419B2661" wp14:editId="781C3B31">
                  <wp:extent cx="1173480" cy="873760"/>
                  <wp:effectExtent l="0" t="0" r="762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3480" cy="873760"/>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5</w:t>
            </w:r>
          </w:p>
        </w:tc>
        <w:tc>
          <w:tcPr>
            <w:tcW w:w="2835" w:type="dxa"/>
            <w:shd w:val="clear" w:color="auto" w:fill="auto"/>
            <w:vAlign w:val="center"/>
          </w:tcPr>
          <w:p w:rsidR="000636B8" w:rsidRPr="002D7EC1" w:rsidRDefault="000636B8" w:rsidP="002D7EC1">
            <w:pPr>
              <w:pStyle w:val="Default"/>
              <w:rPr>
                <w:rFonts w:asciiTheme="minorHAnsi" w:hAnsiTheme="minorHAnsi" w:cstheme="minorHAnsi"/>
                <w:sz w:val="18"/>
                <w:szCs w:val="22"/>
              </w:rPr>
            </w:pPr>
            <w:r w:rsidRPr="002D7EC1">
              <w:rPr>
                <w:rFonts w:asciiTheme="minorHAnsi" w:hAnsiTheme="minorHAnsi" w:cstheme="minorHAnsi"/>
                <w:sz w:val="18"/>
                <w:szCs w:val="22"/>
              </w:rPr>
              <w:t xml:space="preserve"> PISTOLA PARA COMBUSTIBLE DE 3/4" ROJA (GASOLINA)</w:t>
            </w:r>
          </w:p>
          <w:p w:rsidR="000636B8" w:rsidRPr="002D7EC1" w:rsidRDefault="000636B8" w:rsidP="002D7EC1">
            <w:pPr>
              <w:rPr>
                <w:rFonts w:asciiTheme="minorHAnsi" w:hAnsiTheme="minorHAnsi" w:cstheme="minorHAnsi"/>
                <w:sz w:val="18"/>
                <w:szCs w:val="22"/>
              </w:rPr>
            </w:pP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rPr>
            </w:pPr>
            <w:r w:rsidRPr="002D7EC1">
              <w:rPr>
                <w:rFonts w:asciiTheme="minorHAnsi" w:hAnsiTheme="minorHAnsi" w:cstheme="minorHAnsi"/>
                <w:noProof/>
                <w:sz w:val="18"/>
                <w:szCs w:val="22"/>
                <w:lang w:val="es-BO" w:eastAsia="es-BO"/>
              </w:rPr>
              <w:drawing>
                <wp:inline distT="0" distB="0" distL="0" distR="0" wp14:anchorId="6E17AC7A" wp14:editId="1D40B0E5">
                  <wp:extent cx="1173480" cy="873760"/>
                  <wp:effectExtent l="0" t="0" r="7620" b="254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3480" cy="873760"/>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6</w:t>
            </w:r>
          </w:p>
        </w:tc>
        <w:tc>
          <w:tcPr>
            <w:tcW w:w="2835" w:type="dxa"/>
            <w:shd w:val="clear" w:color="auto" w:fill="auto"/>
            <w:vAlign w:val="center"/>
          </w:tcPr>
          <w:p w:rsidR="000636B8" w:rsidRPr="002D7EC1" w:rsidRDefault="000636B8" w:rsidP="002D7EC1">
            <w:pPr>
              <w:pStyle w:val="Default"/>
              <w:rPr>
                <w:rFonts w:asciiTheme="minorHAnsi" w:hAnsiTheme="minorHAnsi" w:cstheme="minorHAnsi"/>
                <w:sz w:val="18"/>
                <w:szCs w:val="22"/>
              </w:rPr>
            </w:pPr>
            <w:r w:rsidRPr="002D7EC1">
              <w:rPr>
                <w:rFonts w:asciiTheme="minorHAnsi" w:hAnsiTheme="minorHAnsi" w:cstheme="minorHAnsi"/>
                <w:sz w:val="18"/>
                <w:szCs w:val="22"/>
              </w:rPr>
              <w:t>CODO GIRATORIO DE 3/4"</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lang w:val="es-BO" w:eastAsia="es-BO"/>
              </w:rPr>
            </w:pPr>
            <w:r w:rsidRPr="002D7EC1">
              <w:rPr>
                <w:rFonts w:asciiTheme="minorHAnsi" w:hAnsiTheme="minorHAnsi" w:cstheme="minorHAnsi"/>
                <w:noProof/>
                <w:sz w:val="18"/>
                <w:szCs w:val="22"/>
                <w:lang w:val="es-BO" w:eastAsia="es-BO"/>
              </w:rPr>
              <w:drawing>
                <wp:inline distT="0" distB="0" distL="0" distR="0" wp14:anchorId="55CEFC4F" wp14:editId="00B2489B">
                  <wp:extent cx="709930" cy="61404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9930" cy="614045"/>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7</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lang w:val="en-US"/>
              </w:rPr>
            </w:pPr>
            <w:r w:rsidRPr="002D7EC1">
              <w:rPr>
                <w:rFonts w:asciiTheme="minorHAnsi" w:hAnsiTheme="minorHAnsi" w:cstheme="minorHAnsi"/>
                <w:sz w:val="18"/>
                <w:szCs w:val="22"/>
                <w:lang w:val="en-US"/>
              </w:rPr>
              <w:t>CONECTOR VALVULA  BREAK-WAY  ¾”</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rPr>
            </w:pPr>
            <w:r w:rsidRPr="002D7EC1">
              <w:rPr>
                <w:rFonts w:asciiTheme="minorHAnsi" w:hAnsiTheme="minorHAnsi" w:cstheme="minorHAnsi"/>
                <w:noProof/>
                <w:sz w:val="18"/>
                <w:szCs w:val="22"/>
                <w:lang w:val="es-BO" w:eastAsia="es-BO"/>
              </w:rPr>
              <w:drawing>
                <wp:inline distT="0" distB="0" distL="0" distR="0" wp14:anchorId="529816FB" wp14:editId="2FB68FA0">
                  <wp:extent cx="1173480" cy="641350"/>
                  <wp:effectExtent l="0" t="0" r="7620" b="63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3480" cy="641350"/>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8</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rPr>
            </w:pPr>
            <w:r w:rsidRPr="002D7EC1">
              <w:rPr>
                <w:rFonts w:asciiTheme="minorHAnsi" w:hAnsiTheme="minorHAnsi" w:cstheme="minorHAnsi"/>
                <w:sz w:val="18"/>
                <w:szCs w:val="22"/>
              </w:rPr>
              <w:t>VALVULA BREAK-AWAY DE 3/4" ESTÁNDAR</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rPr>
            </w:pPr>
            <w:r w:rsidRPr="002D7EC1">
              <w:rPr>
                <w:rFonts w:asciiTheme="minorHAnsi" w:hAnsiTheme="minorHAnsi" w:cstheme="minorHAnsi"/>
                <w:noProof/>
                <w:sz w:val="18"/>
                <w:szCs w:val="22"/>
                <w:lang w:val="es-BO" w:eastAsia="es-BO"/>
              </w:rPr>
              <w:drawing>
                <wp:inline distT="0" distB="0" distL="0" distR="0" wp14:anchorId="09B0B669" wp14:editId="5B527FFB">
                  <wp:extent cx="1173480" cy="709930"/>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3480" cy="709930"/>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9</w:t>
            </w:r>
          </w:p>
        </w:tc>
        <w:tc>
          <w:tcPr>
            <w:tcW w:w="2835" w:type="dxa"/>
            <w:shd w:val="clear" w:color="auto" w:fill="auto"/>
            <w:vAlign w:val="center"/>
          </w:tcPr>
          <w:p w:rsidR="000636B8" w:rsidRPr="002D7EC1" w:rsidRDefault="000636B8" w:rsidP="002D7EC1">
            <w:pPr>
              <w:rPr>
                <w:rFonts w:asciiTheme="minorHAnsi" w:hAnsiTheme="minorHAnsi" w:cstheme="minorHAnsi"/>
                <w:color w:val="FFFFFF"/>
                <w:sz w:val="18"/>
                <w:szCs w:val="22"/>
                <w:highlight w:val="yellow"/>
              </w:rPr>
            </w:pPr>
            <w:r w:rsidRPr="002D7EC1">
              <w:rPr>
                <w:rFonts w:asciiTheme="minorHAnsi" w:hAnsiTheme="minorHAnsi" w:cstheme="minorHAnsi"/>
                <w:sz w:val="18"/>
                <w:szCs w:val="22"/>
              </w:rPr>
              <w:t>TARJETA DISLAY DE 1 PRECIO P/VISTA</w:t>
            </w:r>
            <w:r w:rsidRPr="002D7EC1">
              <w:rPr>
                <w:rFonts w:asciiTheme="minorHAnsi" w:hAnsiTheme="minorHAnsi" w:cstheme="minorHAnsi"/>
                <w:color w:val="FFFFFF"/>
                <w:sz w:val="18"/>
                <w:szCs w:val="22"/>
              </w:rPr>
              <w:t>DISPLAY</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highlight w:val="yellow"/>
              </w:rPr>
            </w:pPr>
            <w:r w:rsidRPr="002D7EC1">
              <w:rPr>
                <w:rFonts w:asciiTheme="minorHAnsi" w:hAnsiTheme="minorHAnsi" w:cstheme="minorHAnsi"/>
                <w:noProof/>
                <w:sz w:val="18"/>
                <w:szCs w:val="22"/>
                <w:lang w:val="es-BO" w:eastAsia="es-BO"/>
              </w:rPr>
              <w:drawing>
                <wp:inline distT="0" distB="0" distL="0" distR="0" wp14:anchorId="0704B5FA" wp14:editId="5AC5D99D">
                  <wp:extent cx="1146175" cy="65532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6175" cy="655320"/>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lastRenderedPageBreak/>
              <w:t>10</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rPr>
            </w:pPr>
            <w:r w:rsidRPr="002D7EC1">
              <w:rPr>
                <w:rFonts w:asciiTheme="minorHAnsi" w:hAnsiTheme="minorHAnsi" w:cstheme="minorHAnsi"/>
                <w:sz w:val="18"/>
                <w:szCs w:val="22"/>
              </w:rPr>
              <w:t>BARRERA INTRINSECA DE SEGURIDAD NORMA IEC</w:t>
            </w:r>
          </w:p>
        </w:tc>
        <w:tc>
          <w:tcPr>
            <w:tcW w:w="2160" w:type="dxa"/>
            <w:shd w:val="clear" w:color="auto" w:fill="auto"/>
            <w:vAlign w:val="center"/>
          </w:tcPr>
          <w:p w:rsidR="000636B8" w:rsidRPr="002D7EC1" w:rsidRDefault="000636B8" w:rsidP="002D7EC1">
            <w:pPr>
              <w:jc w:val="center"/>
              <w:rPr>
                <w:rFonts w:asciiTheme="minorHAnsi" w:hAnsiTheme="minorHAnsi" w:cstheme="minorHAnsi"/>
                <w:sz w:val="18"/>
                <w:szCs w:val="22"/>
                <w:lang w:val="es-BO"/>
              </w:rPr>
            </w:pPr>
            <w:r w:rsidRPr="002D7EC1">
              <w:rPr>
                <w:rFonts w:asciiTheme="minorHAnsi" w:hAnsiTheme="minorHAnsi" w:cstheme="minorHAnsi"/>
                <w:noProof/>
                <w:sz w:val="18"/>
                <w:lang w:val="es-BO" w:eastAsia="es-BO"/>
              </w:rPr>
              <w:drawing>
                <wp:inline distT="0" distB="0" distL="0" distR="0" wp14:anchorId="733A32CD" wp14:editId="1ABBC95A">
                  <wp:extent cx="873760" cy="628015"/>
                  <wp:effectExtent l="0" t="0" r="2540" b="63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3760" cy="628015"/>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11</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rPr>
            </w:pPr>
            <w:r w:rsidRPr="002D7EC1">
              <w:rPr>
                <w:rFonts w:asciiTheme="minorHAnsi" w:hAnsiTheme="minorHAnsi" w:cstheme="minorHAnsi"/>
                <w:sz w:val="18"/>
                <w:szCs w:val="22"/>
              </w:rPr>
              <w:t>PULSADOR INTELIGENTE</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szCs w:val="22"/>
              </w:rPr>
            </w:pPr>
            <w:r w:rsidRPr="002D7EC1">
              <w:rPr>
                <w:rFonts w:asciiTheme="minorHAnsi" w:hAnsiTheme="minorHAnsi" w:cstheme="minorHAnsi"/>
                <w:noProof/>
                <w:sz w:val="18"/>
                <w:szCs w:val="22"/>
                <w:lang w:val="es-BO" w:eastAsia="es-BO"/>
              </w:rPr>
              <w:drawing>
                <wp:inline distT="0" distB="0" distL="0" distR="0" wp14:anchorId="3128444F" wp14:editId="70D15088">
                  <wp:extent cx="1173480" cy="641350"/>
                  <wp:effectExtent l="0" t="0" r="7620" b="635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3480" cy="641350"/>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12</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rPr>
            </w:pPr>
            <w:r w:rsidRPr="002D7EC1">
              <w:rPr>
                <w:rFonts w:asciiTheme="minorHAnsi" w:hAnsiTheme="minorHAnsi" w:cstheme="minorHAnsi"/>
                <w:sz w:val="18"/>
                <w:szCs w:val="22"/>
              </w:rPr>
              <w:t>TECLADO PARA SURTIDOR WAYNE 3G3387D</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lang w:val="es-BO" w:eastAsia="es-BO"/>
              </w:rPr>
            </w:pPr>
            <w:r w:rsidRPr="002D7EC1">
              <w:rPr>
                <w:rFonts w:asciiTheme="minorHAnsi" w:hAnsiTheme="minorHAnsi" w:cstheme="minorHAnsi"/>
                <w:noProof/>
                <w:sz w:val="18"/>
                <w:lang w:val="es-BO" w:eastAsia="es-BO"/>
              </w:rPr>
              <w:drawing>
                <wp:inline distT="0" distB="0" distL="0" distR="0" wp14:anchorId="290B5656" wp14:editId="32FBEE7F">
                  <wp:extent cx="354965" cy="518795"/>
                  <wp:effectExtent l="0" t="0" r="698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4965" cy="518795"/>
                          </a:xfrm>
                          <a:prstGeom prst="rect">
                            <a:avLst/>
                          </a:prstGeom>
                          <a:noFill/>
                          <a:ln>
                            <a:noFill/>
                          </a:ln>
                        </pic:spPr>
                      </pic:pic>
                    </a:graphicData>
                  </a:graphic>
                </wp:inline>
              </w:drawing>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shd w:val="clear" w:color="auto" w:fill="auto"/>
            <w:vAlign w:val="center"/>
          </w:tcPr>
          <w:p w:rsidR="000636B8" w:rsidRPr="002D7EC1" w:rsidRDefault="000636B8" w:rsidP="002D7EC1">
            <w:pPr>
              <w:jc w:val="center"/>
              <w:rPr>
                <w:rFonts w:asciiTheme="minorHAnsi" w:hAnsiTheme="minorHAnsi" w:cstheme="minorHAnsi"/>
                <w:sz w:val="18"/>
                <w:szCs w:val="22"/>
              </w:rPr>
            </w:pPr>
            <w:r w:rsidRPr="002D7EC1">
              <w:rPr>
                <w:rFonts w:asciiTheme="minorHAnsi" w:hAnsiTheme="minorHAnsi" w:cstheme="minorHAnsi"/>
                <w:sz w:val="18"/>
                <w:szCs w:val="22"/>
              </w:rPr>
              <w:t>13</w:t>
            </w:r>
          </w:p>
        </w:tc>
        <w:tc>
          <w:tcPr>
            <w:tcW w:w="2835" w:type="dxa"/>
            <w:shd w:val="clear" w:color="auto" w:fill="auto"/>
            <w:vAlign w:val="center"/>
          </w:tcPr>
          <w:p w:rsidR="000636B8" w:rsidRPr="002D7EC1" w:rsidRDefault="000636B8" w:rsidP="002D7EC1">
            <w:pPr>
              <w:rPr>
                <w:rFonts w:asciiTheme="minorHAnsi" w:hAnsiTheme="minorHAnsi" w:cstheme="minorHAnsi"/>
                <w:sz w:val="18"/>
                <w:szCs w:val="22"/>
              </w:rPr>
            </w:pPr>
            <w:r w:rsidRPr="002D7EC1">
              <w:rPr>
                <w:rFonts w:asciiTheme="minorHAnsi" w:hAnsiTheme="minorHAnsi" w:cstheme="minorHAnsi"/>
                <w:sz w:val="18"/>
                <w:szCs w:val="22"/>
              </w:rPr>
              <w:t>FILTRO CONICO CON MALLA NEGRO</w:t>
            </w:r>
          </w:p>
        </w:tc>
        <w:tc>
          <w:tcPr>
            <w:tcW w:w="2160" w:type="dxa"/>
            <w:shd w:val="clear" w:color="auto" w:fill="auto"/>
            <w:vAlign w:val="center"/>
          </w:tcPr>
          <w:p w:rsidR="000636B8" w:rsidRPr="002D7EC1" w:rsidRDefault="000636B8" w:rsidP="002D7EC1">
            <w:pPr>
              <w:jc w:val="center"/>
              <w:rPr>
                <w:rFonts w:asciiTheme="minorHAnsi" w:hAnsiTheme="minorHAnsi" w:cstheme="minorHAnsi"/>
                <w:noProof/>
                <w:sz w:val="18"/>
                <w:lang w:val="es-BO" w:eastAsia="es-BO"/>
              </w:rPr>
            </w:pP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5699" w:type="dxa"/>
            <w:gridSpan w:val="3"/>
            <w:shd w:val="clear" w:color="auto" w:fill="auto"/>
            <w:vAlign w:val="center"/>
          </w:tcPr>
          <w:p w:rsidR="000636B8" w:rsidRDefault="000636B8" w:rsidP="002D7EC1">
            <w:pPr>
              <w:jc w:val="both"/>
              <w:rPr>
                <w:rFonts w:ascii="Calibri" w:hAnsi="Calibri" w:cs="Calibri"/>
                <w:bCs/>
                <w:sz w:val="22"/>
                <w:szCs w:val="22"/>
              </w:rPr>
            </w:pPr>
            <w:r w:rsidRPr="00E0051F">
              <w:rPr>
                <w:rFonts w:ascii="Calibri" w:hAnsi="Calibri" w:cs="Arial"/>
                <w:b/>
                <w:sz w:val="18"/>
              </w:rPr>
              <w:t xml:space="preserve">NOTA.- </w:t>
            </w:r>
            <w:r w:rsidRPr="00E0051F">
              <w:rPr>
                <w:rFonts w:ascii="Calibri" w:hAnsi="Calibri" w:cs="Arial"/>
                <w:sz w:val="18"/>
              </w:rPr>
              <w:t>Las imágenes son de carácter referencial</w:t>
            </w:r>
          </w:p>
          <w:p w:rsidR="000636B8" w:rsidRPr="001E0B35" w:rsidRDefault="000636B8" w:rsidP="002D7EC1">
            <w:pPr>
              <w:jc w:val="both"/>
              <w:rPr>
                <w:rFonts w:ascii="Calibri" w:hAnsi="Calibri" w:cs="Calibri"/>
                <w:bCs/>
                <w:sz w:val="22"/>
                <w:szCs w:val="22"/>
              </w:rPr>
            </w:pPr>
            <w:r>
              <w:rPr>
                <w:rFonts w:ascii="Calibri" w:hAnsi="Calibri" w:cs="Calibri"/>
                <w:bCs/>
                <w:sz w:val="22"/>
                <w:szCs w:val="22"/>
              </w:rPr>
              <w:t xml:space="preserve">TODOS </w:t>
            </w:r>
            <w:r w:rsidRPr="003B258E">
              <w:rPr>
                <w:rFonts w:ascii="Calibri" w:hAnsi="Calibri" w:cs="Calibri"/>
                <w:bCs/>
                <w:sz w:val="22"/>
                <w:szCs w:val="22"/>
              </w:rPr>
              <w:t>LOS REPUESTOS DEBEN SER COMPATIBLES PARA DISPENSER LIQUIDOS DE LA MARCA DRESSER WAYNE</w:t>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5699" w:type="dxa"/>
            <w:gridSpan w:val="3"/>
            <w:shd w:val="clear" w:color="auto" w:fill="9CC2E5"/>
            <w:vAlign w:val="center"/>
          </w:tcPr>
          <w:p w:rsidR="000636B8" w:rsidRPr="009F54CB" w:rsidRDefault="000636B8" w:rsidP="002D7EC1">
            <w:pPr>
              <w:rPr>
                <w:rFonts w:ascii="Calibri" w:hAnsi="Calibri"/>
                <w:sz w:val="22"/>
                <w:szCs w:val="22"/>
                <w:lang w:val="es-ES_tradnl"/>
              </w:rPr>
            </w:pPr>
            <w:r>
              <w:rPr>
                <w:rFonts w:ascii="Calibri" w:hAnsi="Calibri" w:cs="Calibri"/>
                <w:b/>
                <w:bCs/>
                <w:sz w:val="22"/>
                <w:szCs w:val="22"/>
              </w:rPr>
              <w:t>PLAZO DE ENTREGA</w:t>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5699" w:type="dxa"/>
            <w:gridSpan w:val="3"/>
            <w:shd w:val="clear" w:color="auto" w:fill="FFFFFF"/>
            <w:vAlign w:val="center"/>
          </w:tcPr>
          <w:p w:rsidR="000636B8" w:rsidRPr="00E0051F" w:rsidRDefault="000636B8" w:rsidP="002D7EC1">
            <w:pPr>
              <w:autoSpaceDE w:val="0"/>
              <w:autoSpaceDN w:val="0"/>
              <w:adjustRightInd w:val="0"/>
              <w:jc w:val="both"/>
              <w:rPr>
                <w:rFonts w:ascii="Calibri" w:hAnsi="Calibri" w:cs="Arial"/>
                <w:lang w:val="es-ES_tradnl"/>
              </w:rPr>
            </w:pPr>
            <w:r w:rsidRPr="00515D61">
              <w:rPr>
                <w:rFonts w:ascii="Calibri" w:hAnsi="Calibri" w:cs="Arial"/>
                <w:lang w:val="es-ES_tradnl"/>
              </w:rPr>
              <w:t>Quince (15) días calendario, computables a partir de la instrucción de la Unidad Solicitante.</w:t>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5699" w:type="dxa"/>
            <w:gridSpan w:val="3"/>
            <w:shd w:val="clear" w:color="auto" w:fill="9CC2E5"/>
            <w:vAlign w:val="center"/>
          </w:tcPr>
          <w:p w:rsidR="000636B8" w:rsidRPr="009F54CB" w:rsidRDefault="000636B8" w:rsidP="002D7EC1">
            <w:pPr>
              <w:jc w:val="both"/>
              <w:rPr>
                <w:rFonts w:ascii="Calibri" w:hAnsi="Calibri" w:cs="Calibri"/>
                <w:b/>
                <w:bCs/>
                <w:sz w:val="22"/>
                <w:szCs w:val="22"/>
                <w:lang w:eastAsia="es-BO"/>
              </w:rPr>
            </w:pPr>
            <w:r w:rsidRPr="009F54CB">
              <w:rPr>
                <w:rFonts w:ascii="Calibri" w:hAnsi="Calibri" w:cs="Calibri"/>
                <w:b/>
                <w:bCs/>
                <w:sz w:val="22"/>
                <w:szCs w:val="22"/>
              </w:rPr>
              <w:t xml:space="preserve">EXPERIENCIA </w:t>
            </w:r>
          </w:p>
        </w:tc>
        <w:tc>
          <w:tcPr>
            <w:tcW w:w="4960" w:type="dxa"/>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5699" w:type="dxa"/>
            <w:gridSpan w:val="3"/>
            <w:shd w:val="clear" w:color="auto" w:fill="auto"/>
            <w:vAlign w:val="center"/>
          </w:tcPr>
          <w:p w:rsidR="000636B8" w:rsidRPr="00D93358" w:rsidRDefault="000636B8" w:rsidP="002D7EC1">
            <w:pPr>
              <w:jc w:val="both"/>
              <w:rPr>
                <w:rFonts w:ascii="Calibri" w:hAnsi="Calibri" w:cs="Calibri"/>
              </w:rPr>
            </w:pPr>
            <w:r w:rsidRPr="00D93358">
              <w:rPr>
                <w:rFonts w:ascii="Calibri" w:hAnsi="Calibri" w:cs="Calibri"/>
              </w:rPr>
              <w:t xml:space="preserve">Las </w:t>
            </w:r>
            <w:r w:rsidRPr="00D93358">
              <w:rPr>
                <w:rFonts w:ascii="Calibri" w:hAnsi="Calibri" w:cs="Arial"/>
                <w:bCs/>
              </w:rPr>
              <w:t>empresas ofertantes, deberán presentar mínimamente 2 (dos) fotocopias simples de Notas de Entrega, Actas de recepción definitiva, Contratos o Facturas sobre la venta de</w:t>
            </w:r>
            <w:r w:rsidRPr="00D93358">
              <w:rPr>
                <w:rFonts w:ascii="Calibri" w:hAnsi="Calibri" w:cs="Arial"/>
                <w:iCs/>
              </w:rPr>
              <w:t xml:space="preserve"> repuestos para </w:t>
            </w:r>
            <w:proofErr w:type="spellStart"/>
            <w:r w:rsidRPr="00D93358">
              <w:rPr>
                <w:rFonts w:ascii="Calibri" w:hAnsi="Calibri" w:cs="Arial"/>
                <w:iCs/>
              </w:rPr>
              <w:t>dispenser</w:t>
            </w:r>
            <w:proofErr w:type="spellEnd"/>
            <w:r w:rsidRPr="00D93358">
              <w:rPr>
                <w:rFonts w:ascii="Calibri" w:hAnsi="Calibri" w:cs="Arial"/>
                <w:iCs/>
              </w:rPr>
              <w:t xml:space="preserve"> de líquidos. </w:t>
            </w:r>
          </w:p>
        </w:tc>
        <w:tc>
          <w:tcPr>
            <w:tcW w:w="4960" w:type="dxa"/>
            <w:vAlign w:val="center"/>
          </w:tcPr>
          <w:p w:rsidR="000636B8" w:rsidRPr="006F470A" w:rsidRDefault="000636B8" w:rsidP="002D7EC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0636B8" w:rsidRDefault="000636B8" w:rsidP="00A60B23">
      <w:pPr>
        <w:jc w:val="center"/>
        <w:rPr>
          <w:rFonts w:asciiTheme="minorHAnsi" w:hAnsiTheme="minorHAnsi" w:cstheme="minorHAnsi"/>
          <w:b/>
          <w:sz w:val="22"/>
          <w:szCs w:val="22"/>
        </w:rPr>
      </w:pPr>
    </w:p>
    <w:p w:rsidR="00A60B23" w:rsidRPr="006F470A" w:rsidRDefault="00A60B23" w:rsidP="00A60B2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60B23" w:rsidRDefault="00A60B23" w:rsidP="00A60B2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60B23" w:rsidRPr="00A60B23" w:rsidRDefault="00A60B23" w:rsidP="00A60B23">
      <w:pPr>
        <w:jc w:val="center"/>
        <w:rPr>
          <w:rFonts w:ascii="Calibri" w:hAnsi="Calibri" w:cs="Calibri"/>
          <w:b/>
          <w:sz w:val="22"/>
          <w:szCs w:val="22"/>
          <w:u w:val="single"/>
          <w:lang w:val="es-BO"/>
        </w:rPr>
      </w:pPr>
    </w:p>
    <w:p w:rsidR="0013510E" w:rsidRDefault="002D7EC1" w:rsidP="0013510E">
      <w:pPr>
        <w:jc w:val="center"/>
        <w:rPr>
          <w:rFonts w:ascii="Calibri" w:hAnsi="Calibri" w:cs="Arial"/>
          <w:b/>
          <w:sz w:val="22"/>
          <w:szCs w:val="22"/>
          <w:u w:val="single"/>
        </w:rPr>
      </w:pPr>
      <w:r w:rsidRPr="002D7EC1">
        <w:rPr>
          <w:rFonts w:ascii="Calibri" w:hAnsi="Calibri" w:cs="Arial"/>
          <w:b/>
          <w:sz w:val="22"/>
          <w:szCs w:val="22"/>
          <w:u w:val="single"/>
        </w:rPr>
        <w:t>LOTE 2.- REPUESTOS PARA DISPENSER GNV ASPRO</w:t>
      </w:r>
    </w:p>
    <w:p w:rsidR="002D7EC1" w:rsidRPr="006F470A" w:rsidRDefault="002D7EC1" w:rsidP="0013510E">
      <w:pPr>
        <w:jc w:val="center"/>
        <w:rPr>
          <w:rFonts w:asciiTheme="minorHAnsi" w:hAnsiTheme="minorHAnsi" w:cstheme="minorHAnsi"/>
          <w:b/>
          <w:sz w:val="18"/>
          <w:szCs w:val="18"/>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4253"/>
        <w:gridCol w:w="4509"/>
        <w:gridCol w:w="21"/>
      </w:tblGrid>
      <w:tr w:rsidR="000636B8" w:rsidRPr="006F470A" w:rsidTr="000636B8">
        <w:trPr>
          <w:trHeight w:val="226"/>
          <w:tblHeader/>
          <w:jc w:val="center"/>
        </w:trPr>
        <w:tc>
          <w:tcPr>
            <w:tcW w:w="4957" w:type="dxa"/>
            <w:gridSpan w:val="2"/>
            <w:vMerge w:val="restart"/>
            <w:shd w:val="clear" w:color="auto" w:fill="D9D9D9" w:themeFill="background1" w:themeFillShade="D9"/>
            <w:vAlign w:val="center"/>
          </w:tcPr>
          <w:p w:rsidR="000636B8" w:rsidRPr="006F470A" w:rsidRDefault="000636B8" w:rsidP="002D7EC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530" w:type="dxa"/>
            <w:gridSpan w:val="2"/>
            <w:vMerge w:val="restart"/>
            <w:shd w:val="clear" w:color="auto" w:fill="D9D9D9" w:themeFill="background1" w:themeFillShade="D9"/>
            <w:vAlign w:val="center"/>
          </w:tcPr>
          <w:p w:rsidR="000636B8" w:rsidRPr="006F470A" w:rsidRDefault="000636B8" w:rsidP="002D7EC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636B8" w:rsidRPr="006F470A" w:rsidRDefault="000636B8" w:rsidP="002D7EC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636B8" w:rsidRPr="006F470A" w:rsidTr="000636B8">
        <w:trPr>
          <w:cantSplit/>
          <w:trHeight w:val="316"/>
          <w:jc w:val="center"/>
        </w:trPr>
        <w:tc>
          <w:tcPr>
            <w:tcW w:w="4957" w:type="dxa"/>
            <w:gridSpan w:val="2"/>
            <w:vMerge/>
            <w:shd w:val="clear" w:color="auto" w:fill="D9D9D9" w:themeFill="background1" w:themeFillShade="D9"/>
            <w:vAlign w:val="center"/>
          </w:tcPr>
          <w:p w:rsidR="000636B8" w:rsidRPr="006F470A" w:rsidRDefault="000636B8" w:rsidP="002D7EC1">
            <w:pPr>
              <w:jc w:val="center"/>
              <w:rPr>
                <w:rFonts w:asciiTheme="minorHAnsi" w:hAnsiTheme="minorHAnsi" w:cstheme="minorHAnsi"/>
                <w:b/>
                <w:sz w:val="18"/>
                <w:szCs w:val="18"/>
              </w:rPr>
            </w:pPr>
          </w:p>
        </w:tc>
        <w:tc>
          <w:tcPr>
            <w:tcW w:w="4530" w:type="dxa"/>
            <w:gridSpan w:val="2"/>
            <w:vMerge/>
            <w:shd w:val="clear" w:color="auto" w:fill="D9D9D9" w:themeFill="background1" w:themeFillShade="D9"/>
            <w:vAlign w:val="center"/>
          </w:tcPr>
          <w:p w:rsidR="000636B8" w:rsidRPr="006F470A" w:rsidRDefault="000636B8" w:rsidP="002D7EC1">
            <w:pPr>
              <w:jc w:val="cente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shd w:val="clear" w:color="auto" w:fill="9CC2E5"/>
            <w:vAlign w:val="center"/>
          </w:tcPr>
          <w:p w:rsidR="000636B8" w:rsidRPr="00555FB6" w:rsidRDefault="000636B8" w:rsidP="002D7EC1">
            <w:pPr>
              <w:spacing w:before="60" w:after="60"/>
              <w:jc w:val="center"/>
              <w:rPr>
                <w:rFonts w:ascii="Calibri" w:hAnsi="Calibri" w:cs="Calibri"/>
                <w:b/>
                <w:bCs/>
                <w:sz w:val="18"/>
                <w:szCs w:val="18"/>
                <w:lang w:val="es-BO"/>
              </w:rPr>
            </w:pPr>
            <w:r w:rsidRPr="00555FB6">
              <w:rPr>
                <w:rFonts w:ascii="Calibri" w:hAnsi="Calibri" w:cs="Calibri"/>
                <w:b/>
                <w:bCs/>
                <w:sz w:val="18"/>
                <w:szCs w:val="18"/>
                <w:lang w:val="es-BO"/>
              </w:rPr>
              <w:t>N° ÍTEM</w:t>
            </w:r>
          </w:p>
        </w:tc>
        <w:tc>
          <w:tcPr>
            <w:tcW w:w="4253" w:type="dxa"/>
            <w:tcBorders>
              <w:top w:val="single" w:sz="4" w:space="0" w:color="auto"/>
              <w:left w:val="single" w:sz="4" w:space="0" w:color="auto"/>
              <w:bottom w:val="single" w:sz="4" w:space="0" w:color="auto"/>
              <w:right w:val="single" w:sz="4" w:space="0" w:color="auto"/>
            </w:tcBorders>
            <w:shd w:val="clear" w:color="auto" w:fill="9CC2E5"/>
            <w:vAlign w:val="center"/>
          </w:tcPr>
          <w:p w:rsidR="000636B8" w:rsidRPr="00555FB6" w:rsidRDefault="000636B8" w:rsidP="002D7EC1">
            <w:pPr>
              <w:spacing w:before="60" w:after="60"/>
              <w:jc w:val="center"/>
              <w:rPr>
                <w:rFonts w:ascii="Calibri" w:hAnsi="Calibri" w:cs="Calibri"/>
                <w:b/>
                <w:bCs/>
                <w:sz w:val="18"/>
                <w:szCs w:val="18"/>
                <w:lang w:val="es-BO"/>
              </w:rPr>
            </w:pPr>
            <w:r w:rsidRPr="00555FB6">
              <w:rPr>
                <w:rFonts w:ascii="Calibri" w:hAnsi="Calibri" w:cs="Calibri"/>
                <w:b/>
                <w:bCs/>
                <w:sz w:val="18"/>
                <w:szCs w:val="18"/>
                <w:lang w:val="es-BO"/>
              </w:rPr>
              <w:t xml:space="preserve">DESCRIPCIÓN DETALLADA DEL BIEN </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1</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cs="Calibri"/>
                <w:b/>
                <w:sz w:val="18"/>
                <w:szCs w:val="18"/>
                <w:lang w:val="es-BO"/>
              </w:rPr>
            </w:pPr>
            <w:r w:rsidRPr="004B4D72">
              <w:rPr>
                <w:rFonts w:ascii="Calibri" w:hAnsi="Calibri"/>
                <w:sz w:val="18"/>
                <w:szCs w:val="18"/>
              </w:rPr>
              <w:t xml:space="preserve">CHICOTILLO DE CARGA 200 </w:t>
            </w:r>
            <w:proofErr w:type="spellStart"/>
            <w:r w:rsidRPr="004B4D72">
              <w:rPr>
                <w:rFonts w:ascii="Calibri" w:hAnsi="Calibri"/>
                <w:sz w:val="18"/>
                <w:szCs w:val="18"/>
              </w:rPr>
              <w:t>mm.</w:t>
            </w:r>
            <w:proofErr w:type="spellEnd"/>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2</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highlight w:val="yellow"/>
              </w:rPr>
            </w:pPr>
            <w:r>
              <w:rPr>
                <w:rFonts w:ascii="Calibri" w:hAnsi="Calibri"/>
                <w:sz w:val="18"/>
                <w:szCs w:val="18"/>
              </w:rPr>
              <w:t xml:space="preserve">MANGUERA LARGA 2750 </w:t>
            </w:r>
            <w:proofErr w:type="spellStart"/>
            <w:r>
              <w:rPr>
                <w:rFonts w:ascii="Calibri" w:hAnsi="Calibri"/>
                <w:sz w:val="18"/>
                <w:szCs w:val="18"/>
              </w:rPr>
              <w:t>mm.</w:t>
            </w:r>
            <w:proofErr w:type="spellEnd"/>
            <w:r>
              <w:rPr>
                <w:rFonts w:ascii="Calibri" w:hAnsi="Calibri"/>
                <w:sz w:val="18"/>
                <w:szCs w:val="18"/>
              </w:rPr>
              <w:t xml:space="preserve"> </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3</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highlight w:val="yellow"/>
              </w:rPr>
            </w:pPr>
            <w:r w:rsidRPr="004B4D72">
              <w:rPr>
                <w:rFonts w:ascii="Calibri" w:hAnsi="Calibri"/>
                <w:sz w:val="18"/>
                <w:szCs w:val="18"/>
                <w:lang w:val="es-BO"/>
              </w:rPr>
              <w:t>REPARO VALVULA REGULADORA M-15</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4</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highlight w:val="yellow"/>
              </w:rPr>
            </w:pPr>
            <w:r w:rsidRPr="004B4D72">
              <w:rPr>
                <w:rFonts w:ascii="Calibri" w:hAnsi="Calibri"/>
                <w:sz w:val="18"/>
                <w:szCs w:val="18"/>
                <w:lang w:val="es-BO"/>
              </w:rPr>
              <w:t>MICROSWITCH</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5</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highlight w:val="yellow"/>
              </w:rPr>
            </w:pPr>
            <w:r w:rsidRPr="004B4D72">
              <w:rPr>
                <w:rFonts w:ascii="Calibri" w:hAnsi="Calibri"/>
                <w:sz w:val="18"/>
                <w:szCs w:val="18"/>
                <w:lang w:val="es-BO"/>
              </w:rPr>
              <w:t>KIT DE REPARO VALVULA BREACK WAY</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6</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B97707" w:rsidRDefault="000636B8" w:rsidP="002D7EC1">
            <w:pPr>
              <w:spacing w:before="60" w:after="60"/>
              <w:rPr>
                <w:rFonts w:ascii="Calibri" w:hAnsi="Calibri"/>
                <w:sz w:val="18"/>
                <w:szCs w:val="18"/>
              </w:rPr>
            </w:pPr>
            <w:r w:rsidRPr="00B97707">
              <w:rPr>
                <w:rFonts w:ascii="Calibri" w:hAnsi="Calibri"/>
                <w:sz w:val="18"/>
                <w:szCs w:val="18"/>
                <w:lang w:val="es-BO"/>
              </w:rPr>
              <w:t>ORING P</w:t>
            </w:r>
            <w:r>
              <w:rPr>
                <w:rFonts w:ascii="Calibri" w:hAnsi="Calibri"/>
                <w:sz w:val="18"/>
                <w:szCs w:val="18"/>
                <w:lang w:val="es-BO"/>
              </w:rPr>
              <w:t>ARA PICO DE CARGA (De 500 unidades</w:t>
            </w:r>
            <w:r w:rsidRPr="00B97707">
              <w:rPr>
                <w:rFonts w:ascii="Calibri" w:hAnsi="Calibri"/>
                <w:sz w:val="18"/>
                <w:szCs w:val="18"/>
                <w:lang w:val="es-BO"/>
              </w:rPr>
              <w:t xml:space="preserve"> cada bolsa)</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7</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rPr>
                <w:rFonts w:ascii="Calibri" w:hAnsi="Calibri"/>
                <w:color w:val="000000"/>
                <w:sz w:val="18"/>
                <w:szCs w:val="18"/>
              </w:rPr>
            </w:pPr>
            <w:r>
              <w:rPr>
                <w:rFonts w:ascii="Calibri" w:hAnsi="Calibri"/>
                <w:sz w:val="18"/>
                <w:szCs w:val="18"/>
                <w:lang w:val="es-BO"/>
              </w:rPr>
              <w:t>VALVULA DE TRES VIAS ABAC</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8</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rPr>
            </w:pPr>
            <w:r w:rsidRPr="004B4D72">
              <w:rPr>
                <w:rFonts w:ascii="Calibri" w:hAnsi="Calibri"/>
                <w:sz w:val="18"/>
                <w:szCs w:val="18"/>
                <w:lang w:val="es-BO"/>
              </w:rPr>
              <w:t>KIT DE REPARO VALVULA DE 3 VIAS ABAC</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9</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rPr>
            </w:pPr>
            <w:r w:rsidRPr="004B4D72">
              <w:rPr>
                <w:rFonts w:ascii="Calibri" w:hAnsi="Calibri"/>
                <w:sz w:val="18"/>
                <w:szCs w:val="18"/>
              </w:rPr>
              <w:t>MICROTECLADO</w:t>
            </w:r>
            <w:r>
              <w:rPr>
                <w:rFonts w:ascii="Calibri" w:hAnsi="Calibri"/>
                <w:sz w:val="18"/>
                <w:szCs w:val="18"/>
              </w:rPr>
              <w:t xml:space="preserve"> ASPRO</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10</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rPr>
            </w:pPr>
            <w:r>
              <w:rPr>
                <w:rFonts w:ascii="Calibri" w:hAnsi="Calibri"/>
                <w:sz w:val="18"/>
                <w:szCs w:val="18"/>
              </w:rPr>
              <w:t>MANOMETRO  3ra ETAPA 0-400 bar WICA</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sidRPr="004B4D72">
              <w:rPr>
                <w:rFonts w:ascii="Calibri" w:hAnsi="Calibri" w:cs="Calibri"/>
                <w:bCs/>
                <w:sz w:val="18"/>
                <w:szCs w:val="18"/>
                <w:lang w:val="es-BO"/>
              </w:rPr>
              <w:t>1</w:t>
            </w:r>
            <w:r>
              <w:rPr>
                <w:rFonts w:ascii="Calibri" w:hAnsi="Calibri" w:cs="Calibri"/>
                <w:bCs/>
                <w:sz w:val="18"/>
                <w:szCs w:val="18"/>
                <w:lang w:val="es-BO"/>
              </w:rPr>
              <w:t>1</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rPr>
            </w:pPr>
            <w:r>
              <w:rPr>
                <w:rFonts w:ascii="Calibri" w:hAnsi="Calibri"/>
                <w:sz w:val="18"/>
                <w:szCs w:val="18"/>
              </w:rPr>
              <w:t>TERMO-CONTACTOR DE 3ra ETAPA 0 – 200 °C WIKA</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sidRPr="004B4D72">
              <w:rPr>
                <w:rFonts w:ascii="Calibri" w:hAnsi="Calibri" w:cs="Calibri"/>
                <w:bCs/>
                <w:sz w:val="18"/>
                <w:szCs w:val="18"/>
                <w:lang w:val="es-BO"/>
              </w:rPr>
              <w:t>1</w:t>
            </w:r>
            <w:r>
              <w:rPr>
                <w:rFonts w:ascii="Calibri" w:hAnsi="Calibri" w:cs="Calibri"/>
                <w:bCs/>
                <w:sz w:val="18"/>
                <w:szCs w:val="18"/>
                <w:lang w:val="es-BO"/>
              </w:rPr>
              <w:t>2</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4B4D72" w:rsidRDefault="000636B8" w:rsidP="002D7EC1">
            <w:pPr>
              <w:spacing w:before="60" w:after="60"/>
              <w:rPr>
                <w:rFonts w:ascii="Calibri" w:hAnsi="Calibri"/>
                <w:sz w:val="18"/>
                <w:szCs w:val="18"/>
              </w:rPr>
            </w:pPr>
            <w:r>
              <w:rPr>
                <w:rFonts w:ascii="Calibri" w:hAnsi="Calibri"/>
                <w:sz w:val="18"/>
                <w:szCs w:val="18"/>
              </w:rPr>
              <w:t>VALVULA ESFERICA ½” NPT S6000</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DF7639" w:rsidRDefault="000636B8" w:rsidP="002D7EC1">
            <w:pPr>
              <w:spacing w:before="60" w:after="60"/>
              <w:jc w:val="center"/>
              <w:rPr>
                <w:rFonts w:ascii="Calibri" w:hAnsi="Calibri" w:cs="Calibri"/>
                <w:bCs/>
                <w:sz w:val="18"/>
                <w:szCs w:val="18"/>
                <w:lang w:val="es-BO"/>
              </w:rPr>
            </w:pPr>
            <w:r w:rsidRPr="00DF7639">
              <w:rPr>
                <w:rFonts w:ascii="Calibri" w:hAnsi="Calibri" w:cs="Calibri"/>
                <w:bCs/>
                <w:sz w:val="18"/>
                <w:szCs w:val="18"/>
                <w:lang w:val="es-BO"/>
              </w:rPr>
              <w:t>13</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DF7639" w:rsidRDefault="000636B8" w:rsidP="002D7EC1">
            <w:pPr>
              <w:spacing w:before="60" w:after="60"/>
              <w:rPr>
                <w:rFonts w:ascii="Calibri" w:hAnsi="Calibri"/>
                <w:sz w:val="18"/>
                <w:szCs w:val="18"/>
              </w:rPr>
            </w:pPr>
            <w:r>
              <w:rPr>
                <w:rFonts w:ascii="Calibri" w:hAnsi="Calibri"/>
                <w:sz w:val="18"/>
                <w:szCs w:val="18"/>
              </w:rPr>
              <w:t>DISPLAY CORITEC 4</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Pr="00DF7639" w:rsidRDefault="000636B8" w:rsidP="002D7EC1">
            <w:pPr>
              <w:spacing w:before="60" w:after="60"/>
              <w:jc w:val="center"/>
              <w:rPr>
                <w:rFonts w:ascii="Calibri" w:hAnsi="Calibri" w:cs="Calibri"/>
                <w:bCs/>
                <w:sz w:val="18"/>
                <w:szCs w:val="18"/>
                <w:lang w:val="es-BO"/>
              </w:rPr>
            </w:pPr>
            <w:r w:rsidRPr="00DF7639">
              <w:rPr>
                <w:rFonts w:ascii="Calibri" w:hAnsi="Calibri" w:cs="Calibri"/>
                <w:bCs/>
                <w:sz w:val="18"/>
                <w:szCs w:val="18"/>
                <w:lang w:val="es-BO"/>
              </w:rPr>
              <w:t>14</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Pr="00DF7639" w:rsidRDefault="000636B8" w:rsidP="002D7EC1">
            <w:pPr>
              <w:spacing w:before="60" w:after="60"/>
              <w:rPr>
                <w:rFonts w:ascii="Calibri" w:hAnsi="Calibri"/>
                <w:sz w:val="18"/>
                <w:szCs w:val="18"/>
              </w:rPr>
            </w:pPr>
            <w:r w:rsidRPr="00DF7639">
              <w:rPr>
                <w:rFonts w:ascii="Calibri" w:hAnsi="Calibri"/>
                <w:sz w:val="18"/>
                <w:szCs w:val="18"/>
              </w:rPr>
              <w:t>BOMBA MONOPISTON</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15</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tcPr>
          <w:p w:rsidR="000636B8" w:rsidRDefault="000636B8" w:rsidP="002D7EC1">
            <w:pPr>
              <w:spacing w:before="60" w:after="60"/>
              <w:rPr>
                <w:rFonts w:ascii="Calibri" w:hAnsi="Calibri"/>
                <w:sz w:val="18"/>
                <w:szCs w:val="18"/>
              </w:rPr>
            </w:pPr>
            <w:r>
              <w:rPr>
                <w:rFonts w:ascii="Calibri" w:hAnsi="Calibri"/>
                <w:sz w:val="18"/>
                <w:szCs w:val="18"/>
              </w:rPr>
              <w:t>RELE PARA TABLERO DE CONTROL</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704" w:type="dxa"/>
            <w:tcBorders>
              <w:top w:val="single" w:sz="4" w:space="0" w:color="auto"/>
              <w:left w:val="single" w:sz="4" w:space="0" w:color="auto"/>
              <w:bottom w:val="single" w:sz="4" w:space="0" w:color="auto"/>
              <w:right w:val="single" w:sz="4" w:space="0" w:color="000000"/>
            </w:tcBorders>
            <w:vAlign w:val="center"/>
          </w:tcPr>
          <w:p w:rsidR="000636B8"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16</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09697D" w:rsidRDefault="000636B8" w:rsidP="002D7EC1">
            <w:pPr>
              <w:spacing w:before="60" w:after="60"/>
              <w:rPr>
                <w:rFonts w:ascii="Calibri" w:hAnsi="Calibri"/>
                <w:sz w:val="18"/>
                <w:szCs w:val="18"/>
              </w:rPr>
            </w:pPr>
            <w:r w:rsidRPr="0009697D">
              <w:rPr>
                <w:rFonts w:ascii="Calibri" w:hAnsi="Calibri"/>
                <w:sz w:val="18"/>
                <w:szCs w:val="18"/>
              </w:rPr>
              <w:t>TERMOMETRO DE 2da ETAPA 0 – 200 °C WIKA</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4957" w:type="dxa"/>
            <w:gridSpan w:val="2"/>
            <w:tcBorders>
              <w:top w:val="single" w:sz="4" w:space="0" w:color="auto"/>
              <w:left w:val="single" w:sz="4" w:space="0" w:color="auto"/>
              <w:bottom w:val="single" w:sz="4" w:space="0" w:color="auto"/>
            </w:tcBorders>
            <w:vAlign w:val="center"/>
          </w:tcPr>
          <w:p w:rsidR="000636B8" w:rsidRPr="000636B8" w:rsidRDefault="000636B8" w:rsidP="000636B8">
            <w:pPr>
              <w:rPr>
                <w:rFonts w:asciiTheme="minorHAnsi" w:hAnsiTheme="minorHAnsi" w:cstheme="minorHAnsi"/>
                <w:sz w:val="18"/>
                <w:szCs w:val="22"/>
              </w:rPr>
            </w:pPr>
            <w:r w:rsidRPr="000636B8">
              <w:rPr>
                <w:rFonts w:asciiTheme="minorHAnsi" w:hAnsiTheme="minorHAnsi" w:cstheme="minorHAnsi"/>
                <w:sz w:val="18"/>
                <w:szCs w:val="22"/>
              </w:rPr>
              <w:t>NOTA.- Las imágenes son de carácter referencial</w:t>
            </w:r>
          </w:p>
          <w:p w:rsidR="000636B8" w:rsidRPr="002D7EC1" w:rsidRDefault="000636B8" w:rsidP="000636B8">
            <w:pPr>
              <w:jc w:val="center"/>
              <w:rPr>
                <w:rFonts w:asciiTheme="minorHAnsi" w:hAnsiTheme="minorHAnsi" w:cstheme="minorHAnsi"/>
                <w:sz w:val="18"/>
                <w:szCs w:val="22"/>
              </w:rPr>
            </w:pPr>
            <w:r w:rsidRPr="000636B8">
              <w:rPr>
                <w:rFonts w:asciiTheme="minorHAnsi" w:hAnsiTheme="minorHAnsi" w:cstheme="minorHAnsi"/>
                <w:sz w:val="18"/>
                <w:szCs w:val="22"/>
              </w:rPr>
              <w:t xml:space="preserve">TODOS LOS REPUESTOS DEBEN SER COMPATIBLES PARA DISPENSER </w:t>
            </w:r>
            <w:proofErr w:type="spellStart"/>
            <w:r w:rsidR="00D10AC3" w:rsidRPr="00D10AC3">
              <w:rPr>
                <w:rFonts w:asciiTheme="minorHAnsi" w:hAnsiTheme="minorHAnsi" w:cstheme="minorHAnsi"/>
                <w:sz w:val="18"/>
                <w:szCs w:val="22"/>
              </w:rPr>
              <w:t>DISPENSER</w:t>
            </w:r>
            <w:proofErr w:type="spellEnd"/>
            <w:r w:rsidR="00D10AC3" w:rsidRPr="00D10AC3">
              <w:rPr>
                <w:rFonts w:asciiTheme="minorHAnsi" w:hAnsiTheme="minorHAnsi" w:cstheme="minorHAnsi"/>
                <w:sz w:val="18"/>
                <w:szCs w:val="22"/>
              </w:rPr>
              <w:t xml:space="preserve"> GNV </w:t>
            </w:r>
            <w:r w:rsidR="00D10AC3">
              <w:rPr>
                <w:rFonts w:asciiTheme="minorHAnsi" w:hAnsiTheme="minorHAnsi" w:cstheme="minorHAnsi"/>
                <w:sz w:val="18"/>
                <w:szCs w:val="22"/>
              </w:rPr>
              <w:t xml:space="preserve">MARCA </w:t>
            </w:r>
            <w:r w:rsidR="00D10AC3" w:rsidRPr="00D10AC3">
              <w:rPr>
                <w:rFonts w:asciiTheme="minorHAnsi" w:hAnsiTheme="minorHAnsi" w:cstheme="minorHAnsi"/>
                <w:sz w:val="18"/>
                <w:szCs w:val="22"/>
              </w:rPr>
              <w:t>ASPRO</w:t>
            </w:r>
          </w:p>
        </w:tc>
        <w:tc>
          <w:tcPr>
            <w:tcW w:w="4530" w:type="dxa"/>
            <w:gridSpan w:val="2"/>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trHeight w:val="207"/>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0636B8" w:rsidRPr="009F54CB" w:rsidRDefault="000636B8" w:rsidP="002D7EC1">
            <w:pPr>
              <w:rPr>
                <w:rFonts w:ascii="Calibri" w:hAnsi="Calibri"/>
                <w:sz w:val="22"/>
                <w:szCs w:val="22"/>
                <w:lang w:val="es-ES_tradnl"/>
              </w:rPr>
            </w:pPr>
            <w:r>
              <w:rPr>
                <w:rFonts w:ascii="Calibri" w:hAnsi="Calibri" w:cs="Calibri"/>
                <w:b/>
                <w:bCs/>
                <w:sz w:val="22"/>
                <w:szCs w:val="22"/>
              </w:rPr>
              <w:t>PLAZO DE ENTREGA</w:t>
            </w:r>
          </w:p>
        </w:tc>
        <w:tc>
          <w:tcPr>
            <w:tcW w:w="4530" w:type="dxa"/>
            <w:gridSpan w:val="2"/>
            <w:shd w:val="clear" w:color="auto" w:fill="auto"/>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gridAfter w:val="1"/>
          <w:wAfter w:w="21" w:type="dxa"/>
          <w:trHeight w:val="207"/>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6B8" w:rsidRPr="00C61FAF" w:rsidRDefault="000636B8" w:rsidP="002D7EC1">
            <w:pPr>
              <w:autoSpaceDE w:val="0"/>
              <w:autoSpaceDN w:val="0"/>
              <w:adjustRightInd w:val="0"/>
              <w:jc w:val="both"/>
              <w:rPr>
                <w:rFonts w:ascii="Calibri" w:hAnsi="Calibri" w:cs="Arial"/>
                <w:lang w:val="es-ES_tradnl"/>
              </w:rPr>
            </w:pPr>
            <w:r>
              <w:rPr>
                <w:rFonts w:ascii="Calibri" w:hAnsi="Calibri" w:cs="Arial"/>
              </w:rPr>
              <w:t>Q</w:t>
            </w:r>
            <w:proofErr w:type="spellStart"/>
            <w:r>
              <w:rPr>
                <w:rFonts w:ascii="Calibri" w:hAnsi="Calibri" w:cs="Arial"/>
                <w:lang w:val="es-ES_tradnl"/>
              </w:rPr>
              <w:t>uince</w:t>
            </w:r>
            <w:proofErr w:type="spellEnd"/>
            <w:r>
              <w:rPr>
                <w:rFonts w:ascii="Calibri" w:hAnsi="Calibri" w:cs="Arial"/>
                <w:lang w:val="es-ES_tradnl"/>
              </w:rPr>
              <w:t xml:space="preserve"> (15</w:t>
            </w:r>
            <w:r w:rsidRPr="00905C85">
              <w:rPr>
                <w:rFonts w:ascii="Calibri" w:hAnsi="Calibri" w:cs="Arial"/>
                <w:lang w:val="es-ES_tradnl"/>
              </w:rPr>
              <w:t>) días calendario, computables a partir de la instrucción de la Unidad Solicitante</w:t>
            </w:r>
          </w:p>
        </w:tc>
        <w:tc>
          <w:tcPr>
            <w:tcW w:w="4509" w:type="dxa"/>
            <w:shd w:val="clear" w:color="auto" w:fill="auto"/>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gridAfter w:val="1"/>
          <w:wAfter w:w="21" w:type="dxa"/>
          <w:trHeight w:val="207"/>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0636B8" w:rsidRPr="009F54CB" w:rsidRDefault="000636B8" w:rsidP="002D7EC1">
            <w:pPr>
              <w:jc w:val="both"/>
              <w:rPr>
                <w:rFonts w:ascii="Calibri" w:hAnsi="Calibri" w:cs="Calibri"/>
                <w:b/>
                <w:bCs/>
                <w:sz w:val="22"/>
                <w:szCs w:val="22"/>
                <w:lang w:eastAsia="es-BO"/>
              </w:rPr>
            </w:pPr>
            <w:r w:rsidRPr="009F54CB">
              <w:rPr>
                <w:rFonts w:ascii="Calibri" w:hAnsi="Calibri" w:cs="Calibri"/>
                <w:b/>
                <w:bCs/>
                <w:sz w:val="22"/>
                <w:szCs w:val="22"/>
              </w:rPr>
              <w:t xml:space="preserve">EXPERIENCIA </w:t>
            </w:r>
          </w:p>
        </w:tc>
        <w:tc>
          <w:tcPr>
            <w:tcW w:w="4509" w:type="dxa"/>
            <w:shd w:val="clear" w:color="auto" w:fill="auto"/>
            <w:vAlign w:val="center"/>
          </w:tcPr>
          <w:p w:rsidR="000636B8" w:rsidRPr="006F470A" w:rsidRDefault="000636B8" w:rsidP="002D7EC1">
            <w:pPr>
              <w:rPr>
                <w:rFonts w:asciiTheme="minorHAnsi" w:hAnsiTheme="minorHAnsi" w:cstheme="minorHAnsi"/>
                <w:b/>
                <w:sz w:val="18"/>
                <w:szCs w:val="18"/>
              </w:rPr>
            </w:pPr>
          </w:p>
        </w:tc>
      </w:tr>
      <w:tr w:rsidR="000636B8" w:rsidRPr="006F470A" w:rsidTr="000636B8">
        <w:trPr>
          <w:gridAfter w:val="1"/>
          <w:wAfter w:w="21" w:type="dxa"/>
          <w:trHeight w:val="207"/>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36B8" w:rsidRPr="00D93358" w:rsidRDefault="000636B8" w:rsidP="002D7EC1">
            <w:pPr>
              <w:jc w:val="both"/>
              <w:rPr>
                <w:rFonts w:ascii="Calibri" w:hAnsi="Calibri" w:cs="Calibri"/>
              </w:rPr>
            </w:pPr>
            <w:r w:rsidRPr="00D93358">
              <w:rPr>
                <w:rFonts w:ascii="Calibri" w:hAnsi="Calibri" w:cs="Calibri"/>
              </w:rPr>
              <w:t xml:space="preserve">Las </w:t>
            </w:r>
            <w:r w:rsidRPr="00D93358">
              <w:rPr>
                <w:rFonts w:ascii="Calibri" w:hAnsi="Calibri" w:cs="Arial"/>
                <w:bCs/>
              </w:rPr>
              <w:t>empresas ofertantes, deberán presentar mínimamente 2 (dos) fotocopias simples de Notas de Entrega, Actas de recepción definitiva, Contratos o Facturas sobre la venta de</w:t>
            </w:r>
            <w:r w:rsidRPr="00D93358">
              <w:rPr>
                <w:rFonts w:ascii="Calibri" w:hAnsi="Calibri" w:cs="Arial"/>
                <w:iCs/>
              </w:rPr>
              <w:t xml:space="preserve"> r</w:t>
            </w:r>
            <w:r>
              <w:rPr>
                <w:rFonts w:ascii="Calibri" w:hAnsi="Calibri" w:cs="Arial"/>
                <w:iCs/>
              </w:rPr>
              <w:t xml:space="preserve">epuestos para </w:t>
            </w:r>
            <w:proofErr w:type="spellStart"/>
            <w:r>
              <w:rPr>
                <w:rFonts w:ascii="Calibri" w:hAnsi="Calibri" w:cs="Arial"/>
                <w:iCs/>
              </w:rPr>
              <w:t>Dispenser</w:t>
            </w:r>
            <w:proofErr w:type="spellEnd"/>
            <w:r>
              <w:rPr>
                <w:rFonts w:ascii="Calibri" w:hAnsi="Calibri" w:cs="Arial"/>
                <w:iCs/>
              </w:rPr>
              <w:t xml:space="preserve"> de GNV.</w:t>
            </w:r>
            <w:r w:rsidRPr="00D93358">
              <w:rPr>
                <w:rFonts w:ascii="Calibri" w:hAnsi="Calibri" w:cs="Arial"/>
                <w:iCs/>
              </w:rPr>
              <w:t xml:space="preserve"> </w:t>
            </w:r>
          </w:p>
        </w:tc>
        <w:tc>
          <w:tcPr>
            <w:tcW w:w="4509" w:type="dxa"/>
            <w:shd w:val="clear" w:color="auto" w:fill="auto"/>
            <w:vAlign w:val="center"/>
          </w:tcPr>
          <w:p w:rsidR="000636B8" w:rsidRPr="006F470A" w:rsidRDefault="000636B8" w:rsidP="002D7EC1">
            <w:pPr>
              <w:rPr>
                <w:rFonts w:asciiTheme="minorHAnsi" w:hAnsiTheme="minorHAnsi" w:cstheme="minorHAnsi"/>
                <w:b/>
                <w:sz w:val="18"/>
                <w:szCs w:val="18"/>
              </w:rPr>
            </w:pPr>
          </w:p>
        </w:tc>
      </w:tr>
    </w:tbl>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73AA4" w:rsidRDefault="00D73AA4" w:rsidP="00FA78A9">
      <w:pPr>
        <w:jc w:val="center"/>
        <w:rPr>
          <w:rFonts w:asciiTheme="minorHAnsi" w:hAnsiTheme="minorHAnsi" w:cstheme="minorHAnsi"/>
          <w:b/>
          <w:sz w:val="22"/>
          <w:szCs w:val="22"/>
        </w:rPr>
      </w:pPr>
    </w:p>
    <w:p w:rsidR="00D73AA4" w:rsidRPr="00C95AEF" w:rsidRDefault="002D7EC1" w:rsidP="00D73AA4">
      <w:pPr>
        <w:jc w:val="center"/>
        <w:rPr>
          <w:rFonts w:ascii="Calibri" w:hAnsi="Calibri" w:cs="Calibri"/>
          <w:b/>
          <w:sz w:val="22"/>
          <w:szCs w:val="22"/>
          <w:u w:val="single"/>
        </w:rPr>
      </w:pPr>
      <w:r w:rsidRPr="002D7EC1">
        <w:rPr>
          <w:rFonts w:ascii="Calibri" w:hAnsi="Calibri" w:cs="Calibri"/>
          <w:b/>
          <w:sz w:val="22"/>
          <w:szCs w:val="22"/>
          <w:u w:val="single"/>
        </w:rPr>
        <w:t>LOTE 1.-REPUESTOS PARA DISPENSER LIQUIDOS DRESSER WAYNE</w:t>
      </w:r>
    </w:p>
    <w:p w:rsidR="00D73AA4" w:rsidRPr="006F470A" w:rsidRDefault="00D73AA4" w:rsidP="00FA78A9">
      <w:pPr>
        <w:jc w:val="center"/>
        <w:rPr>
          <w:rFonts w:asciiTheme="minorHAnsi" w:hAnsiTheme="minorHAnsi" w:cstheme="minorHAnsi"/>
          <w:b/>
          <w:sz w:val="22"/>
          <w:szCs w:val="22"/>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Pr="006F470A" w:rsidRDefault="00D73AA4"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D73AA4" w:rsidRPr="006F470A" w:rsidRDefault="00D73AA4" w:rsidP="00D73AA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D73AA4" w:rsidRDefault="00D73AA4" w:rsidP="00D73AA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73AA4" w:rsidRDefault="00D73AA4" w:rsidP="00D73AA4">
      <w:pPr>
        <w:jc w:val="center"/>
        <w:rPr>
          <w:rFonts w:asciiTheme="minorHAnsi" w:hAnsiTheme="minorHAnsi" w:cstheme="minorHAnsi"/>
          <w:b/>
          <w:sz w:val="22"/>
          <w:szCs w:val="22"/>
        </w:rPr>
      </w:pPr>
    </w:p>
    <w:p w:rsidR="00D73AA4" w:rsidRDefault="002D7EC1" w:rsidP="00D73AA4">
      <w:pPr>
        <w:jc w:val="center"/>
        <w:rPr>
          <w:rFonts w:asciiTheme="minorHAnsi" w:hAnsiTheme="minorHAnsi" w:cstheme="minorHAnsi"/>
          <w:b/>
          <w:sz w:val="22"/>
          <w:szCs w:val="22"/>
        </w:rPr>
      </w:pPr>
      <w:r w:rsidRPr="002D7EC1">
        <w:rPr>
          <w:rFonts w:ascii="Calibri" w:hAnsi="Calibri" w:cs="Arial"/>
          <w:b/>
          <w:sz w:val="22"/>
          <w:szCs w:val="22"/>
          <w:u w:val="single"/>
        </w:rPr>
        <w:t>LOTE 2.- REPUESTOS PARA DISPENSER GNV ASPRO</w:t>
      </w:r>
    </w:p>
    <w:p w:rsidR="00352A66" w:rsidRPr="006F470A" w:rsidRDefault="00352A66" w:rsidP="00D73AA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73AA4" w:rsidRPr="006F470A" w:rsidTr="005C026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73AA4" w:rsidRPr="006F470A" w:rsidRDefault="00D73AA4" w:rsidP="005C026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73AA4" w:rsidRPr="006F470A" w:rsidRDefault="00D73AA4" w:rsidP="005C026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73AA4" w:rsidRPr="006F470A" w:rsidRDefault="00D73AA4" w:rsidP="005C026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D73AA4" w:rsidRPr="006F470A" w:rsidRDefault="00D73AA4" w:rsidP="005C0262">
            <w:pPr>
              <w:rPr>
                <w:rFonts w:asciiTheme="minorHAnsi" w:hAnsiTheme="minorHAnsi" w:cstheme="minorHAnsi"/>
                <w:sz w:val="22"/>
                <w:szCs w:val="22"/>
              </w:rPr>
            </w:pPr>
          </w:p>
        </w:tc>
      </w:tr>
      <w:tr w:rsidR="00D73AA4" w:rsidRPr="006F470A" w:rsidTr="005C026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5C026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73AA4" w:rsidRPr="006F470A" w:rsidRDefault="00D73AA4" w:rsidP="005C026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3AA4" w:rsidRPr="006F470A" w:rsidRDefault="00D73AA4" w:rsidP="005C026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3AA4" w:rsidRPr="006F470A" w:rsidRDefault="00D73AA4" w:rsidP="005C0262">
            <w:pPr>
              <w:jc w:val="center"/>
              <w:rPr>
                <w:rFonts w:asciiTheme="minorHAnsi" w:hAnsiTheme="minorHAnsi" w:cstheme="minorHAnsi"/>
                <w:sz w:val="22"/>
                <w:szCs w:val="22"/>
              </w:rPr>
            </w:pPr>
          </w:p>
          <w:p w:rsidR="00D73AA4" w:rsidRPr="006F470A" w:rsidRDefault="00D73AA4" w:rsidP="005C026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3AA4" w:rsidRPr="006F470A" w:rsidRDefault="00D73AA4" w:rsidP="005C0262">
            <w:pPr>
              <w:rPr>
                <w:rFonts w:asciiTheme="minorHAnsi" w:hAnsiTheme="minorHAnsi" w:cstheme="minorHAnsi"/>
                <w:sz w:val="22"/>
                <w:szCs w:val="22"/>
              </w:rPr>
            </w:pPr>
          </w:p>
        </w:tc>
      </w:tr>
      <w:tr w:rsidR="00D73AA4" w:rsidRPr="006F470A" w:rsidTr="005C026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5C026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3AA4" w:rsidRPr="006F470A" w:rsidRDefault="00D73AA4" w:rsidP="005C026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3AA4" w:rsidRPr="006F470A" w:rsidRDefault="00D73AA4" w:rsidP="005C026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3AA4" w:rsidRPr="006F470A" w:rsidRDefault="00D73AA4" w:rsidP="005C0262">
            <w:pPr>
              <w:rPr>
                <w:rFonts w:asciiTheme="minorHAnsi" w:hAnsiTheme="minorHAnsi" w:cstheme="minorHAnsi"/>
                <w:sz w:val="22"/>
                <w:szCs w:val="22"/>
              </w:rPr>
            </w:pPr>
          </w:p>
        </w:tc>
      </w:tr>
      <w:tr w:rsidR="00D73AA4" w:rsidRPr="006F470A" w:rsidTr="005C026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5C026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73AA4" w:rsidRPr="006F470A" w:rsidRDefault="00D73AA4" w:rsidP="005C026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3AA4" w:rsidRPr="006F470A" w:rsidRDefault="00D73AA4" w:rsidP="005C026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3AA4" w:rsidRPr="006F470A" w:rsidRDefault="00D73AA4" w:rsidP="005C0262">
            <w:pPr>
              <w:rPr>
                <w:rFonts w:asciiTheme="minorHAnsi" w:hAnsiTheme="minorHAnsi" w:cstheme="minorHAnsi"/>
                <w:sz w:val="22"/>
                <w:szCs w:val="22"/>
              </w:rPr>
            </w:pPr>
          </w:p>
          <w:p w:rsidR="00D73AA4" w:rsidRPr="006F470A" w:rsidRDefault="00D73AA4" w:rsidP="005C026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3AA4" w:rsidRPr="006F470A" w:rsidRDefault="00D73AA4" w:rsidP="005C0262">
            <w:pPr>
              <w:rPr>
                <w:rFonts w:asciiTheme="minorHAnsi" w:hAnsiTheme="minorHAnsi" w:cstheme="minorHAnsi"/>
                <w:sz w:val="22"/>
                <w:szCs w:val="22"/>
              </w:rPr>
            </w:pPr>
          </w:p>
        </w:tc>
      </w:tr>
      <w:tr w:rsidR="00D73AA4" w:rsidRPr="006F470A" w:rsidTr="005C026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5C026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3AA4" w:rsidRPr="006F470A" w:rsidRDefault="00D73AA4" w:rsidP="005C026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3AA4" w:rsidRPr="006F470A" w:rsidRDefault="00D73AA4" w:rsidP="005C026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3AA4" w:rsidRPr="006F470A" w:rsidRDefault="00D73AA4" w:rsidP="005C0262">
            <w:pPr>
              <w:rPr>
                <w:rFonts w:asciiTheme="minorHAnsi" w:hAnsiTheme="minorHAnsi" w:cstheme="minorHAnsi"/>
                <w:sz w:val="22"/>
                <w:szCs w:val="22"/>
              </w:rPr>
            </w:pPr>
          </w:p>
        </w:tc>
      </w:tr>
      <w:tr w:rsidR="00D73AA4" w:rsidRPr="006F470A" w:rsidTr="005C026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73AA4" w:rsidRPr="006F470A" w:rsidRDefault="00D73AA4" w:rsidP="005C026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73AA4" w:rsidRPr="006F470A" w:rsidRDefault="00D73AA4" w:rsidP="005C026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73AA4" w:rsidRPr="006F470A" w:rsidRDefault="00D73AA4" w:rsidP="005C026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73AA4" w:rsidRPr="006F470A" w:rsidRDefault="00D73AA4" w:rsidP="005C0262">
            <w:pPr>
              <w:rPr>
                <w:rFonts w:asciiTheme="minorHAnsi" w:hAnsiTheme="minorHAnsi" w:cstheme="minorHAnsi"/>
                <w:sz w:val="22"/>
                <w:szCs w:val="22"/>
              </w:rPr>
            </w:pPr>
          </w:p>
        </w:tc>
      </w:tr>
    </w:tbl>
    <w:p w:rsidR="00D73AA4" w:rsidRPr="006F470A" w:rsidRDefault="00D73AA4" w:rsidP="00D73AA4">
      <w:pPr>
        <w:jc w:val="center"/>
        <w:rPr>
          <w:rFonts w:asciiTheme="minorHAnsi" w:hAnsiTheme="minorHAnsi" w:cstheme="minorHAnsi"/>
          <w:sz w:val="22"/>
          <w:szCs w:val="22"/>
        </w:rPr>
      </w:pPr>
    </w:p>
    <w:p w:rsidR="00D73AA4" w:rsidRPr="006F470A" w:rsidRDefault="00D73AA4" w:rsidP="00D73AA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D73AA4" w:rsidRPr="006F470A" w:rsidRDefault="00D73AA4" w:rsidP="00D73AA4">
      <w:pPr>
        <w:ind w:left="360"/>
        <w:jc w:val="both"/>
        <w:rPr>
          <w:rFonts w:asciiTheme="minorHAnsi" w:hAnsiTheme="minorHAnsi" w:cstheme="minorHAnsi"/>
          <w:szCs w:val="18"/>
        </w:rPr>
      </w:pPr>
    </w:p>
    <w:p w:rsidR="00D73AA4" w:rsidRPr="006F470A" w:rsidRDefault="00D73AA4" w:rsidP="00D73AA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D73AA4" w:rsidRPr="006F470A" w:rsidRDefault="00D73AA4" w:rsidP="00D73AA4">
      <w:pPr>
        <w:jc w:val="both"/>
        <w:rPr>
          <w:rFonts w:asciiTheme="minorHAnsi" w:hAnsiTheme="minorHAnsi" w:cstheme="minorHAnsi"/>
          <w:sz w:val="18"/>
          <w:szCs w:val="18"/>
        </w:rPr>
      </w:pPr>
    </w:p>
    <w:p w:rsidR="00D73AA4" w:rsidRPr="006F470A" w:rsidRDefault="00D73AA4" w:rsidP="00D73AA4">
      <w:pPr>
        <w:jc w:val="both"/>
        <w:rPr>
          <w:rFonts w:asciiTheme="minorHAnsi" w:hAnsiTheme="minorHAnsi" w:cstheme="minorHAnsi"/>
          <w:sz w:val="18"/>
          <w:szCs w:val="18"/>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F57197" w:rsidRDefault="00D73AA4" w:rsidP="00D73AA4">
      <w:pPr>
        <w:jc w:val="center"/>
        <w:rPr>
          <w:rFonts w:asciiTheme="minorHAnsi" w:hAnsiTheme="minorHAnsi" w:cstheme="minorHAnsi"/>
          <w:b/>
        </w:rPr>
      </w:pPr>
      <w:r w:rsidRPr="00F57197">
        <w:rPr>
          <w:rFonts w:asciiTheme="minorHAnsi" w:hAnsiTheme="minorHAnsi" w:cstheme="minorHAnsi"/>
          <w:b/>
        </w:rPr>
        <w:t>-----------------------------------------------------------------------------------</w:t>
      </w:r>
    </w:p>
    <w:p w:rsidR="00D73AA4" w:rsidRPr="00F57197" w:rsidRDefault="00D73AA4" w:rsidP="00D73AA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D73AA4" w:rsidRPr="00F57197" w:rsidRDefault="00D73AA4" w:rsidP="00D73AA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D73AA4" w:rsidRPr="00F57197" w:rsidRDefault="00D73AA4" w:rsidP="00D73AA4">
      <w:pPr>
        <w:jc w:val="center"/>
        <w:rPr>
          <w:rFonts w:asciiTheme="minorHAnsi" w:hAnsiTheme="minorHAnsi" w:cstheme="minorHAnsi"/>
          <w:b/>
          <w:lang w:val="es-BO"/>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2D7EC1" w:rsidRDefault="002D7EC1" w:rsidP="001D057D">
      <w:pPr>
        <w:jc w:val="center"/>
        <w:rPr>
          <w:rFonts w:asciiTheme="minorHAnsi" w:hAnsiTheme="minorHAnsi" w:cstheme="minorHAnsi"/>
          <w:b/>
          <w:sz w:val="22"/>
          <w:szCs w:val="22"/>
        </w:rPr>
      </w:pPr>
    </w:p>
    <w:p w:rsidR="002D7EC1" w:rsidRDefault="002D7EC1" w:rsidP="002D7EC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2D7EC1" w:rsidRDefault="002D7EC1" w:rsidP="002D7EC1">
      <w:pPr>
        <w:jc w:val="center"/>
        <w:rPr>
          <w:rFonts w:asciiTheme="minorHAnsi" w:hAnsiTheme="minorHAnsi" w:cstheme="minorHAnsi"/>
          <w:b/>
          <w:sz w:val="22"/>
          <w:szCs w:val="22"/>
        </w:rPr>
      </w:pPr>
    </w:p>
    <w:p w:rsidR="002D7EC1" w:rsidRDefault="00D10AC3" w:rsidP="002D7EC1">
      <w:pPr>
        <w:jc w:val="center"/>
        <w:rPr>
          <w:rFonts w:ascii="Calibri" w:hAnsi="Calibri" w:cs="Arial"/>
          <w:b/>
          <w:sz w:val="22"/>
          <w:szCs w:val="22"/>
          <w:u w:val="single"/>
        </w:rPr>
      </w:pPr>
      <w:r w:rsidRPr="00D10AC3">
        <w:rPr>
          <w:rFonts w:ascii="Calibri" w:hAnsi="Calibri" w:cs="Arial"/>
          <w:b/>
          <w:sz w:val="22"/>
          <w:szCs w:val="22"/>
          <w:u w:val="single"/>
        </w:rPr>
        <w:t>LOTE 1.-REPUESTOS PARA DISPENSER LIQUIDOS DRESSER WAYNE</w:t>
      </w:r>
    </w:p>
    <w:p w:rsidR="00D10AC3" w:rsidRPr="006F470A" w:rsidRDefault="00D10AC3" w:rsidP="002D7EC1">
      <w:pPr>
        <w:jc w:val="center"/>
        <w:rPr>
          <w:rFonts w:asciiTheme="minorHAnsi" w:hAnsiTheme="minorHAnsi" w:cstheme="minorHAnsi"/>
          <w:b/>
          <w:sz w:val="22"/>
          <w:szCs w:val="22"/>
        </w:rPr>
      </w:pPr>
    </w:p>
    <w:p w:rsidR="002D7EC1" w:rsidRPr="006F470A" w:rsidRDefault="002D7EC1" w:rsidP="002D7EC1">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D7EC1" w:rsidRPr="006F470A" w:rsidRDefault="002D7EC1" w:rsidP="002D7EC1">
      <w:pPr>
        <w:jc w:val="center"/>
        <w:rPr>
          <w:rFonts w:asciiTheme="minorHAnsi" w:hAnsiTheme="minorHAnsi" w:cstheme="minorHAnsi"/>
          <w:b/>
          <w:bCs/>
          <w:sz w:val="22"/>
          <w:szCs w:val="22"/>
          <w:lang w:eastAsia="es-BO"/>
        </w:rPr>
      </w:pPr>
    </w:p>
    <w:p w:rsidR="002D7EC1" w:rsidRPr="006F470A" w:rsidRDefault="002D7EC1" w:rsidP="002D7EC1">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2D7EC1" w:rsidRPr="006F470A" w:rsidRDefault="002D7EC1" w:rsidP="002D7EC1">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D7EC1" w:rsidRPr="006F470A" w:rsidTr="002D7EC1">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D7EC1"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2D7EC1" w:rsidRPr="001C043B" w:rsidRDefault="002D7EC1" w:rsidP="002D7EC1">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Bolivianos</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2D7EC1" w:rsidRPr="006F470A" w:rsidTr="002D7EC1">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D7EC1" w:rsidRPr="006F470A" w:rsidRDefault="002D7EC1" w:rsidP="002D7EC1">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D7EC1" w:rsidRPr="006F470A" w:rsidRDefault="002D7EC1" w:rsidP="002D7EC1">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D7EC1" w:rsidRPr="006F470A" w:rsidRDefault="002D7EC1" w:rsidP="002D7EC1">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2D7EC1" w:rsidRPr="006F470A" w:rsidRDefault="002D7EC1" w:rsidP="002D7EC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2D7EC1" w:rsidRPr="006F470A" w:rsidRDefault="002D7EC1" w:rsidP="002D7EC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D7EC1" w:rsidRPr="006F470A" w:rsidRDefault="002D7EC1" w:rsidP="002D7EC1">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2D7EC1" w:rsidRPr="006F470A" w:rsidRDefault="002D7EC1"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2D7EC1" w:rsidRPr="006F470A" w:rsidTr="002D7EC1">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D7EC1" w:rsidRPr="006F470A" w:rsidTr="002D7EC1">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D7EC1" w:rsidRPr="006F470A" w:rsidTr="002D7EC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D7EC1" w:rsidRPr="006F470A" w:rsidTr="002D7EC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D7EC1" w:rsidRPr="006F470A" w:rsidTr="002D7EC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D7EC1" w:rsidRPr="006F470A" w:rsidTr="002D7EC1">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2D7EC1" w:rsidRPr="006F470A" w:rsidRDefault="002D7EC1"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D7EC1" w:rsidRPr="006F470A" w:rsidRDefault="002D7EC1"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D7EC1" w:rsidRPr="006F470A" w:rsidTr="002D7EC1">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D7EC1" w:rsidRPr="006F470A" w:rsidRDefault="002D7EC1" w:rsidP="002D7EC1">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2D7EC1" w:rsidRPr="006F470A" w:rsidTr="002D7EC1">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D7EC1" w:rsidRPr="006F470A" w:rsidRDefault="002D7EC1" w:rsidP="002D7EC1">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2D7EC1" w:rsidRPr="006F470A" w:rsidRDefault="002D7EC1" w:rsidP="002D7EC1">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D7EC1" w:rsidRPr="006F470A" w:rsidRDefault="002D7EC1" w:rsidP="002D7EC1">
            <w:pPr>
              <w:pStyle w:val="Prrafodelista"/>
              <w:ind w:left="610"/>
              <w:rPr>
                <w:rFonts w:asciiTheme="minorHAnsi" w:hAnsiTheme="minorHAnsi" w:cstheme="minorHAnsi"/>
                <w:b/>
                <w:color w:val="000000"/>
                <w:lang w:eastAsia="es-BO"/>
              </w:rPr>
            </w:pPr>
          </w:p>
          <w:p w:rsidR="002D7EC1" w:rsidRPr="006F470A" w:rsidRDefault="002D7EC1" w:rsidP="002D7EC1">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D7EC1" w:rsidRPr="006F470A" w:rsidRDefault="002D7EC1" w:rsidP="002D7EC1">
      <w:pPr>
        <w:rPr>
          <w:rFonts w:asciiTheme="minorHAnsi" w:hAnsiTheme="minorHAnsi" w:cstheme="minorHAnsi"/>
          <w:b/>
          <w:sz w:val="22"/>
          <w:szCs w:val="22"/>
        </w:rPr>
      </w:pPr>
    </w:p>
    <w:p w:rsidR="002D7EC1" w:rsidRPr="006F470A" w:rsidRDefault="002D7EC1" w:rsidP="002D7EC1">
      <w:pPr>
        <w:jc w:val="center"/>
        <w:rPr>
          <w:rFonts w:asciiTheme="minorHAnsi" w:hAnsiTheme="minorHAnsi" w:cstheme="minorHAnsi"/>
          <w:b/>
          <w:bCs/>
          <w:i/>
          <w:iCs/>
          <w:sz w:val="22"/>
          <w:szCs w:val="22"/>
        </w:rPr>
      </w:pPr>
    </w:p>
    <w:p w:rsidR="002D7EC1" w:rsidRPr="006F470A" w:rsidRDefault="002D7EC1" w:rsidP="002D7EC1">
      <w:pPr>
        <w:jc w:val="center"/>
        <w:rPr>
          <w:rFonts w:asciiTheme="minorHAnsi" w:hAnsiTheme="minorHAnsi" w:cstheme="minorHAnsi"/>
          <w:b/>
          <w:sz w:val="22"/>
          <w:szCs w:val="22"/>
        </w:rPr>
      </w:pPr>
    </w:p>
    <w:p w:rsidR="002D7EC1" w:rsidRPr="006F470A" w:rsidRDefault="002D7EC1" w:rsidP="002D7EC1">
      <w:pPr>
        <w:jc w:val="center"/>
        <w:rPr>
          <w:rFonts w:asciiTheme="minorHAnsi" w:hAnsiTheme="minorHAnsi" w:cstheme="minorHAnsi"/>
          <w:b/>
          <w:sz w:val="22"/>
          <w:szCs w:val="22"/>
        </w:rPr>
      </w:pPr>
    </w:p>
    <w:p w:rsidR="002D7EC1" w:rsidRPr="006F470A" w:rsidRDefault="002D7EC1" w:rsidP="002D7EC1">
      <w:pPr>
        <w:jc w:val="center"/>
        <w:rPr>
          <w:rFonts w:asciiTheme="minorHAnsi" w:hAnsiTheme="minorHAnsi" w:cstheme="minorHAnsi"/>
          <w:b/>
          <w:sz w:val="22"/>
          <w:szCs w:val="22"/>
        </w:rPr>
      </w:pPr>
    </w:p>
    <w:p w:rsidR="002D7EC1" w:rsidRPr="006F470A" w:rsidRDefault="002D7EC1" w:rsidP="002D7EC1">
      <w:pPr>
        <w:jc w:val="center"/>
        <w:rPr>
          <w:rFonts w:asciiTheme="minorHAnsi" w:hAnsiTheme="minorHAnsi" w:cstheme="minorHAnsi"/>
          <w:b/>
          <w:sz w:val="22"/>
          <w:szCs w:val="22"/>
        </w:rPr>
      </w:pPr>
    </w:p>
    <w:p w:rsidR="002D7EC1" w:rsidRPr="006F470A" w:rsidRDefault="002D7EC1" w:rsidP="002D7EC1">
      <w:pPr>
        <w:jc w:val="center"/>
        <w:rPr>
          <w:rFonts w:asciiTheme="minorHAnsi" w:hAnsiTheme="minorHAnsi" w:cstheme="minorHAnsi"/>
          <w:b/>
          <w:sz w:val="22"/>
          <w:szCs w:val="22"/>
        </w:rPr>
      </w:pPr>
    </w:p>
    <w:p w:rsidR="002D7EC1" w:rsidRPr="006F470A" w:rsidRDefault="002D7EC1" w:rsidP="002D7EC1">
      <w:pPr>
        <w:rPr>
          <w:rFonts w:asciiTheme="minorHAnsi" w:hAnsiTheme="minorHAnsi" w:cstheme="minorHAnsi"/>
          <w:b/>
          <w:sz w:val="22"/>
          <w:szCs w:val="22"/>
        </w:rPr>
      </w:pPr>
    </w:p>
    <w:p w:rsidR="002D7EC1" w:rsidRDefault="002D7EC1" w:rsidP="002D7EC1">
      <w:pPr>
        <w:jc w:val="center"/>
        <w:rPr>
          <w:rFonts w:asciiTheme="minorHAnsi" w:hAnsiTheme="minorHAnsi" w:cstheme="minorHAnsi"/>
          <w:b/>
          <w:sz w:val="22"/>
          <w:szCs w:val="22"/>
        </w:rPr>
      </w:pPr>
    </w:p>
    <w:p w:rsidR="002D7EC1" w:rsidRDefault="002D7EC1" w:rsidP="002D7EC1">
      <w:pPr>
        <w:jc w:val="center"/>
        <w:rPr>
          <w:rFonts w:asciiTheme="minorHAnsi" w:hAnsiTheme="minorHAnsi" w:cstheme="minorHAnsi"/>
          <w:b/>
          <w:sz w:val="22"/>
          <w:szCs w:val="22"/>
        </w:rPr>
      </w:pPr>
    </w:p>
    <w:p w:rsidR="002D7EC1" w:rsidRDefault="002D7EC1" w:rsidP="001D057D">
      <w:pPr>
        <w:jc w:val="center"/>
        <w:rPr>
          <w:rFonts w:asciiTheme="minorHAnsi" w:hAnsiTheme="minorHAnsi" w:cstheme="minorHAnsi"/>
          <w:b/>
          <w:sz w:val="22"/>
          <w:szCs w:val="22"/>
        </w:rPr>
      </w:pPr>
    </w:p>
    <w:p w:rsidR="001D057D" w:rsidRDefault="001D057D" w:rsidP="001D057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2D7EC1" w:rsidRDefault="002D7EC1" w:rsidP="001D057D">
      <w:pPr>
        <w:jc w:val="center"/>
        <w:rPr>
          <w:rFonts w:asciiTheme="minorHAnsi" w:hAnsiTheme="minorHAnsi" w:cstheme="minorHAnsi"/>
          <w:b/>
          <w:sz w:val="22"/>
          <w:szCs w:val="22"/>
        </w:rPr>
      </w:pPr>
    </w:p>
    <w:p w:rsidR="002D7EC1" w:rsidRDefault="002D7EC1" w:rsidP="002D7EC1">
      <w:pPr>
        <w:jc w:val="center"/>
        <w:rPr>
          <w:rFonts w:ascii="Calibri" w:hAnsi="Calibri" w:cs="Arial"/>
          <w:b/>
          <w:sz w:val="22"/>
          <w:szCs w:val="22"/>
          <w:u w:val="single"/>
        </w:rPr>
      </w:pPr>
      <w:r>
        <w:rPr>
          <w:rFonts w:ascii="Calibri" w:hAnsi="Calibri" w:cs="Arial"/>
          <w:b/>
          <w:sz w:val="22"/>
          <w:szCs w:val="22"/>
          <w:u w:val="single"/>
        </w:rPr>
        <w:t>LOTE 2.- REPUESTOS PARA DISPENSER GNV ASPRO</w:t>
      </w:r>
    </w:p>
    <w:p w:rsidR="002D7EC1" w:rsidRPr="006F470A" w:rsidRDefault="002D7EC1" w:rsidP="001D057D">
      <w:pPr>
        <w:jc w:val="center"/>
        <w:rPr>
          <w:rFonts w:asciiTheme="minorHAnsi" w:hAnsiTheme="minorHAnsi" w:cstheme="minorHAnsi"/>
          <w:b/>
          <w:sz w:val="22"/>
          <w:szCs w:val="22"/>
        </w:rPr>
      </w:pPr>
    </w:p>
    <w:p w:rsidR="001D057D" w:rsidRPr="006F470A" w:rsidRDefault="001D057D" w:rsidP="001D057D">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1D057D" w:rsidRPr="006F470A" w:rsidRDefault="001D057D" w:rsidP="001D057D">
      <w:pPr>
        <w:jc w:val="center"/>
        <w:rPr>
          <w:rFonts w:asciiTheme="minorHAnsi" w:hAnsiTheme="minorHAnsi" w:cstheme="minorHAnsi"/>
          <w:b/>
          <w:bCs/>
          <w:sz w:val="22"/>
          <w:szCs w:val="22"/>
          <w:lang w:eastAsia="es-BO"/>
        </w:rPr>
      </w:pPr>
    </w:p>
    <w:p w:rsidR="001D057D" w:rsidRPr="006F470A" w:rsidRDefault="001D057D" w:rsidP="001D057D">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1D057D" w:rsidRPr="006F470A" w:rsidRDefault="001D057D" w:rsidP="001D057D">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D057D" w:rsidRPr="006F470A" w:rsidTr="002D7EC1">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D057D"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1D057D" w:rsidRPr="001C043B" w:rsidRDefault="001D057D" w:rsidP="002D7EC1">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Bolivianos</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D057D" w:rsidRPr="006F470A" w:rsidTr="002D7EC1">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D057D" w:rsidRPr="006F470A" w:rsidRDefault="001D057D" w:rsidP="002D7EC1">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D057D" w:rsidRPr="006F470A" w:rsidRDefault="001D057D" w:rsidP="002D7EC1">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D057D" w:rsidRPr="006F470A" w:rsidRDefault="001D057D" w:rsidP="002D7EC1">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D057D" w:rsidRPr="006F470A" w:rsidRDefault="001D057D" w:rsidP="002D7EC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D057D" w:rsidRPr="006F470A" w:rsidRDefault="001D057D" w:rsidP="002D7EC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D057D" w:rsidRPr="006F470A" w:rsidRDefault="001D057D" w:rsidP="002D7EC1">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D057D" w:rsidRPr="006F470A" w:rsidRDefault="001D057D" w:rsidP="002D7EC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D057D" w:rsidRPr="006F470A" w:rsidTr="002D7EC1">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D057D" w:rsidRPr="006F470A" w:rsidTr="002D7EC1">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D057D" w:rsidRPr="006F470A" w:rsidTr="002D7EC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D057D" w:rsidRPr="006F470A" w:rsidTr="002D7EC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D057D" w:rsidRPr="006F470A" w:rsidTr="002D7EC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D057D" w:rsidRPr="006F470A" w:rsidTr="002D7EC1">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D057D" w:rsidRPr="006F470A" w:rsidRDefault="001D057D" w:rsidP="002D7EC1">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D057D" w:rsidRPr="006F470A" w:rsidRDefault="001D057D" w:rsidP="002D7E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D057D" w:rsidRPr="006F470A" w:rsidTr="002D7EC1">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D057D" w:rsidRPr="006F470A" w:rsidRDefault="001D057D" w:rsidP="002D7EC1">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1D057D" w:rsidRPr="006F470A" w:rsidTr="002D7EC1">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1D057D" w:rsidRPr="006F470A" w:rsidRDefault="001D057D" w:rsidP="002D7EC1">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1D057D" w:rsidRPr="006F470A" w:rsidRDefault="001D057D" w:rsidP="001D057D">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1D057D" w:rsidRPr="006F470A" w:rsidRDefault="001D057D" w:rsidP="002D7EC1">
            <w:pPr>
              <w:pStyle w:val="Prrafodelista"/>
              <w:ind w:left="610"/>
              <w:rPr>
                <w:rFonts w:asciiTheme="minorHAnsi" w:hAnsiTheme="minorHAnsi" w:cstheme="minorHAnsi"/>
                <w:b/>
                <w:color w:val="000000"/>
                <w:lang w:eastAsia="es-BO"/>
              </w:rPr>
            </w:pPr>
          </w:p>
          <w:p w:rsidR="001D057D" w:rsidRPr="006F470A" w:rsidRDefault="001D057D" w:rsidP="001D057D">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D057D" w:rsidRPr="006F470A" w:rsidRDefault="001D057D" w:rsidP="001D057D">
      <w:pPr>
        <w:rPr>
          <w:rFonts w:asciiTheme="minorHAnsi" w:hAnsiTheme="minorHAnsi" w:cstheme="minorHAnsi"/>
          <w:b/>
          <w:sz w:val="22"/>
          <w:szCs w:val="22"/>
        </w:rPr>
      </w:pPr>
    </w:p>
    <w:p w:rsidR="001D057D" w:rsidRPr="006F470A" w:rsidRDefault="001D057D" w:rsidP="001D057D">
      <w:pPr>
        <w:jc w:val="center"/>
        <w:rPr>
          <w:rFonts w:asciiTheme="minorHAnsi" w:hAnsiTheme="minorHAnsi" w:cstheme="minorHAnsi"/>
          <w:b/>
          <w:bCs/>
          <w:i/>
          <w:iCs/>
          <w:sz w:val="22"/>
          <w:szCs w:val="22"/>
        </w:rPr>
      </w:pPr>
    </w:p>
    <w:p w:rsidR="001D057D" w:rsidRPr="006F470A" w:rsidRDefault="001D057D" w:rsidP="001D057D">
      <w:pPr>
        <w:jc w:val="center"/>
        <w:rPr>
          <w:rFonts w:asciiTheme="minorHAnsi" w:hAnsiTheme="minorHAnsi" w:cstheme="minorHAnsi"/>
          <w:b/>
          <w:sz w:val="22"/>
          <w:szCs w:val="22"/>
        </w:rPr>
      </w:pPr>
    </w:p>
    <w:p w:rsidR="001D057D" w:rsidRPr="006F470A" w:rsidRDefault="001D057D" w:rsidP="001D057D">
      <w:pPr>
        <w:jc w:val="center"/>
        <w:rPr>
          <w:rFonts w:asciiTheme="minorHAnsi" w:hAnsiTheme="minorHAnsi" w:cstheme="minorHAnsi"/>
          <w:b/>
          <w:sz w:val="22"/>
          <w:szCs w:val="22"/>
        </w:rPr>
      </w:pPr>
    </w:p>
    <w:p w:rsidR="001D057D" w:rsidRPr="006F470A" w:rsidRDefault="001D057D" w:rsidP="001D057D">
      <w:pPr>
        <w:jc w:val="center"/>
        <w:rPr>
          <w:rFonts w:asciiTheme="minorHAnsi" w:hAnsiTheme="minorHAnsi" w:cstheme="minorHAnsi"/>
          <w:b/>
          <w:sz w:val="22"/>
          <w:szCs w:val="22"/>
        </w:rPr>
      </w:pPr>
    </w:p>
    <w:p w:rsidR="001D057D" w:rsidRPr="006F470A" w:rsidRDefault="001D057D" w:rsidP="001D057D">
      <w:pPr>
        <w:jc w:val="center"/>
        <w:rPr>
          <w:rFonts w:asciiTheme="minorHAnsi" w:hAnsiTheme="minorHAnsi" w:cstheme="minorHAnsi"/>
          <w:b/>
          <w:sz w:val="22"/>
          <w:szCs w:val="22"/>
        </w:rPr>
      </w:pPr>
    </w:p>
    <w:p w:rsidR="001D057D" w:rsidRPr="006F470A" w:rsidRDefault="001D057D" w:rsidP="001D057D">
      <w:pPr>
        <w:jc w:val="center"/>
        <w:rPr>
          <w:rFonts w:asciiTheme="minorHAnsi" w:hAnsiTheme="minorHAnsi" w:cstheme="minorHAnsi"/>
          <w:b/>
          <w:sz w:val="22"/>
          <w:szCs w:val="22"/>
        </w:rPr>
      </w:pPr>
    </w:p>
    <w:p w:rsidR="001D057D" w:rsidRPr="006F470A" w:rsidRDefault="001D057D" w:rsidP="001D057D">
      <w:pPr>
        <w:rPr>
          <w:rFonts w:asciiTheme="minorHAnsi" w:hAnsiTheme="minorHAnsi" w:cstheme="minorHAnsi"/>
          <w:b/>
          <w:sz w:val="22"/>
          <w:szCs w:val="22"/>
        </w:rPr>
      </w:pPr>
    </w:p>
    <w:p w:rsidR="001D057D" w:rsidRDefault="001D057D" w:rsidP="00432E57">
      <w:pPr>
        <w:jc w:val="center"/>
        <w:rPr>
          <w:rFonts w:asciiTheme="minorHAnsi" w:hAnsiTheme="minorHAnsi" w:cstheme="minorHAnsi"/>
          <w:b/>
          <w:sz w:val="22"/>
          <w:szCs w:val="22"/>
        </w:rPr>
      </w:pPr>
    </w:p>
    <w:p w:rsidR="001D057D" w:rsidRDefault="001D057D" w:rsidP="00432E57">
      <w:pPr>
        <w:jc w:val="center"/>
        <w:rPr>
          <w:rFonts w:asciiTheme="minorHAnsi" w:hAnsiTheme="minorHAnsi" w:cstheme="minorHAnsi"/>
          <w:b/>
          <w:sz w:val="22"/>
          <w:szCs w:val="22"/>
        </w:rPr>
      </w:pPr>
    </w:p>
    <w:p w:rsidR="000636B8" w:rsidRDefault="000636B8"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5E7721">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E7721">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E7721">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C026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6" o:title=""/>
          </v:shape>
          <o:OLEObject Type="Embed" ProgID="Equation.3" ShapeID="_x0000_i1025" DrawAspect="Content" ObjectID="_1570046894" r:id="rId27"/>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pt;height:12pt" o:ole="">
            <v:imagedata r:id="rId28" o:title=""/>
          </v:shape>
          <o:OLEObject Type="Embed" ProgID="Equation.3" ShapeID="_x0000_i1026" DrawAspect="Content" ObjectID="_1570046895"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30" o:title=""/>
          </v:shape>
          <o:OLEObject Type="Embed" ProgID="Equation.3" ShapeID="_x0000_i1027" DrawAspect="Content" ObjectID="_1570046896" r:id="rId3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2" o:title=""/>
          </v:shape>
          <o:OLEObject Type="Embed" ProgID="Equation.3" ShapeID="_x0000_i1028" DrawAspect="Content" ObjectID="_1570046897" r:id="rId3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EB1CDE" w:rsidRDefault="00EB1CDE"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3A382A" w:rsidRPr="00201B9C" w:rsidRDefault="003A382A" w:rsidP="00201B9C">
      <w:pPr>
        <w:pStyle w:val="Sinespaciado"/>
        <w:jc w:val="center"/>
        <w:rPr>
          <w:b/>
          <w:lang w:val="es-ES_tradnl"/>
        </w:rPr>
      </w:pPr>
      <w:r w:rsidRPr="00201B9C">
        <w:rPr>
          <w:b/>
          <w:lang w:val="es-ES_tradnl"/>
        </w:rPr>
        <w:lastRenderedPageBreak/>
        <w:t>ANEXO 1</w:t>
      </w:r>
    </w:p>
    <w:p w:rsidR="003A382A" w:rsidRPr="00201B9C" w:rsidRDefault="003A382A" w:rsidP="00201B9C">
      <w:pPr>
        <w:pStyle w:val="Sinespaciado"/>
        <w:jc w:val="center"/>
        <w:rPr>
          <w:rFonts w:eastAsia="Arial Unicode MS"/>
          <w:b/>
        </w:rPr>
      </w:pPr>
      <w:r w:rsidRPr="00201B9C">
        <w:rPr>
          <w:rFonts w:eastAsia="Arial Unicode MS"/>
          <w:b/>
        </w:rPr>
        <w:t>ESPECIFICACIONES TÉCNICAS</w:t>
      </w:r>
    </w:p>
    <w:p w:rsidR="00EB1CDE" w:rsidRDefault="00EB1CDE" w:rsidP="00EB1CDE">
      <w:pPr>
        <w:pStyle w:val="Ttulo1"/>
        <w:jc w:val="center"/>
        <w:rPr>
          <w:rFonts w:ascii="Calibri" w:eastAsia="Arial Unicode MS" w:hAnsi="Calibri" w:cs="Calibri"/>
          <w:sz w:val="22"/>
          <w:szCs w:val="22"/>
          <w:u w:val="single"/>
          <w:lang w:val="es-BO"/>
        </w:rPr>
      </w:pPr>
      <w:r w:rsidRPr="008405F5">
        <w:rPr>
          <w:rFonts w:ascii="Calibri" w:eastAsia="Arial Unicode MS" w:hAnsi="Calibri" w:cs="Calibri"/>
          <w:sz w:val="22"/>
          <w:szCs w:val="22"/>
          <w:u w:val="single"/>
          <w:lang w:val="es-BO"/>
        </w:rPr>
        <w:t>ADQUISICION DE REPUESTOS PARA DISPENSER DE GNV Y LIQUIDOS EE.SS. DCOR</w:t>
      </w:r>
    </w:p>
    <w:p w:rsidR="00EB1CDE" w:rsidRPr="008405F5" w:rsidRDefault="00EB1CDE" w:rsidP="00EB1CDE">
      <w:pPr>
        <w:rPr>
          <w:rFonts w:eastAsia="Arial Unicode MS"/>
          <w:lang w:val="es-BO" w:eastAsia="x-none"/>
        </w:rPr>
      </w:pPr>
    </w:p>
    <w:p w:rsidR="00EB1CDE" w:rsidRDefault="00EB1CDE" w:rsidP="00EB1CDE">
      <w:pPr>
        <w:rPr>
          <w:rFonts w:ascii="Calibri" w:hAnsi="Calibri" w:cs="Arial"/>
          <w:b/>
          <w:sz w:val="22"/>
          <w:szCs w:val="22"/>
          <w:u w:val="single"/>
        </w:rPr>
      </w:pPr>
      <w:r>
        <w:rPr>
          <w:rFonts w:ascii="Calibri" w:hAnsi="Calibri" w:cs="Arial"/>
          <w:b/>
          <w:sz w:val="22"/>
          <w:szCs w:val="22"/>
          <w:u w:val="single"/>
        </w:rPr>
        <w:t>LOTE 1.-REPUESTOS PARA DISPENSER LIQUIDOS DRESSER WAYNE</w:t>
      </w:r>
    </w:p>
    <w:p w:rsidR="00EB1CDE" w:rsidRPr="006F199B" w:rsidRDefault="00EB1CDE" w:rsidP="00EB1CDE">
      <w:pPr>
        <w:rPr>
          <w:rFonts w:ascii="Calibri" w:hAnsi="Calibri" w:cs="Calibri"/>
        </w:rPr>
      </w:pPr>
    </w:p>
    <w:p w:rsidR="00EB1CDE" w:rsidRDefault="00EB1CDE" w:rsidP="00EB1CDE">
      <w:pPr>
        <w:pStyle w:val="Prrafodelista"/>
        <w:numPr>
          <w:ilvl w:val="0"/>
          <w:numId w:val="60"/>
        </w:numPr>
        <w:ind w:left="567" w:hanging="567"/>
        <w:contextualSpacing/>
        <w:jc w:val="both"/>
        <w:rPr>
          <w:rFonts w:ascii="Calibri" w:hAnsi="Calibri" w:cs="Calibri"/>
          <w:b/>
          <w:bCs/>
          <w:sz w:val="22"/>
          <w:szCs w:val="22"/>
          <w:lang w:eastAsia="es-BO"/>
        </w:rPr>
      </w:pPr>
      <w:r w:rsidRPr="009F54CB">
        <w:rPr>
          <w:rFonts w:ascii="Calibri" w:hAnsi="Calibri" w:cs="Calibri"/>
          <w:b/>
          <w:bCs/>
          <w:sz w:val="22"/>
          <w:szCs w:val="22"/>
          <w:lang w:eastAsia="es-BO"/>
        </w:rPr>
        <w:t>CARACTERÍSTICAS DEL REQUERIMIENTO (SUJETO A EVALUACIÓN)</w:t>
      </w:r>
    </w:p>
    <w:p w:rsidR="00EB1CDE" w:rsidRPr="00E0051F" w:rsidRDefault="00EB1CDE" w:rsidP="00EB1CDE">
      <w:pPr>
        <w:pStyle w:val="Prrafodelista"/>
        <w:contextualSpacing/>
        <w:jc w:val="both"/>
        <w:rPr>
          <w:rFonts w:ascii="Calibri" w:hAnsi="Calibri" w:cs="Calibri"/>
          <w:b/>
          <w:bCs/>
          <w:sz w:val="14"/>
          <w:szCs w:val="22"/>
          <w:lang w:eastAsia="es-B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9"/>
        <w:gridCol w:w="6486"/>
        <w:gridCol w:w="1842"/>
      </w:tblGrid>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9CC2E5"/>
            <w:vAlign w:val="center"/>
          </w:tcPr>
          <w:p w:rsidR="000636B8" w:rsidRPr="009F54CB" w:rsidRDefault="000636B8" w:rsidP="002D7EC1">
            <w:pPr>
              <w:jc w:val="center"/>
              <w:rPr>
                <w:rFonts w:ascii="Calibri" w:hAnsi="Calibri" w:cs="Calibri"/>
                <w:b/>
                <w:bCs/>
                <w:sz w:val="22"/>
                <w:szCs w:val="22"/>
              </w:rPr>
            </w:pPr>
            <w:r w:rsidRPr="009F54CB">
              <w:rPr>
                <w:rFonts w:ascii="Calibri" w:hAnsi="Calibri" w:cs="Calibri"/>
                <w:b/>
                <w:bCs/>
                <w:sz w:val="22"/>
                <w:szCs w:val="22"/>
              </w:rPr>
              <w:t>N°</w:t>
            </w:r>
          </w:p>
          <w:p w:rsidR="000636B8" w:rsidRPr="009F54CB" w:rsidRDefault="000636B8" w:rsidP="002D7EC1">
            <w:pPr>
              <w:jc w:val="center"/>
              <w:rPr>
                <w:rFonts w:ascii="Calibri" w:hAnsi="Calibri" w:cs="Calibri"/>
                <w:b/>
                <w:bCs/>
                <w:sz w:val="22"/>
                <w:szCs w:val="22"/>
              </w:rPr>
            </w:pPr>
            <w:r w:rsidRPr="009F54CB">
              <w:rPr>
                <w:rFonts w:ascii="Calibri" w:hAnsi="Calibri" w:cs="Calibri"/>
                <w:b/>
                <w:bCs/>
                <w:sz w:val="22"/>
                <w:szCs w:val="22"/>
              </w:rPr>
              <w:t>ITEM</w:t>
            </w:r>
          </w:p>
        </w:tc>
        <w:tc>
          <w:tcPr>
            <w:tcW w:w="8328" w:type="dxa"/>
            <w:gridSpan w:val="2"/>
            <w:tcBorders>
              <w:top w:val="single" w:sz="4" w:space="0" w:color="auto"/>
              <w:left w:val="nil"/>
              <w:bottom w:val="single" w:sz="4" w:space="0" w:color="auto"/>
              <w:right w:val="single" w:sz="4" w:space="0" w:color="auto"/>
            </w:tcBorders>
            <w:shd w:val="clear" w:color="auto" w:fill="9CC2E5"/>
            <w:vAlign w:val="center"/>
          </w:tcPr>
          <w:p w:rsidR="000636B8" w:rsidRPr="009F54CB" w:rsidRDefault="000636B8" w:rsidP="002D7EC1">
            <w:pPr>
              <w:jc w:val="center"/>
              <w:rPr>
                <w:rFonts w:ascii="Calibri" w:hAnsi="Calibri" w:cs="Calibri"/>
                <w:b/>
                <w:bCs/>
                <w:sz w:val="22"/>
                <w:szCs w:val="22"/>
              </w:rPr>
            </w:pPr>
            <w:r w:rsidRPr="009F54CB">
              <w:rPr>
                <w:rFonts w:ascii="Calibri" w:hAnsi="Calibri" w:cs="Calibri"/>
                <w:b/>
                <w:bCs/>
                <w:sz w:val="22"/>
                <w:szCs w:val="22"/>
              </w:rPr>
              <w:t>DESCRIPCION DE LOS REPUESTOS</w:t>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sidRPr="009F54CB">
              <w:rPr>
                <w:rFonts w:ascii="Calibri" w:hAnsi="Calibri" w:cs="Calibri"/>
                <w:sz w:val="22"/>
                <w:szCs w:val="22"/>
              </w:rPr>
              <w:t>1</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rPr>
                <w:rFonts w:ascii="Calibri" w:hAnsi="Calibri"/>
                <w:sz w:val="22"/>
                <w:szCs w:val="22"/>
              </w:rPr>
            </w:pPr>
          </w:p>
          <w:p w:rsidR="000636B8" w:rsidRDefault="000636B8" w:rsidP="002D7EC1">
            <w:pPr>
              <w:rPr>
                <w:rFonts w:ascii="Calibri" w:hAnsi="Calibri"/>
                <w:sz w:val="22"/>
                <w:szCs w:val="22"/>
              </w:rPr>
            </w:pPr>
            <w:r w:rsidRPr="009F54CB">
              <w:rPr>
                <w:rFonts w:ascii="Calibri" w:hAnsi="Calibri"/>
                <w:sz w:val="22"/>
                <w:szCs w:val="22"/>
              </w:rPr>
              <w:t>MEDIDOR COMPLETO DUPLEX – IEC</w:t>
            </w:r>
          </w:p>
          <w:p w:rsidR="000636B8" w:rsidRPr="009F54CB" w:rsidRDefault="000636B8" w:rsidP="002D7EC1">
            <w:pPr>
              <w:rPr>
                <w:rFonts w:ascii="Calibri" w:hAnsi="Calibri"/>
                <w:sz w:val="22"/>
                <w:szCs w:val="22"/>
              </w:rPr>
            </w:pPr>
            <w:r>
              <w:rPr>
                <w:rFonts w:ascii="Calibri" w:hAnsi="Calibri"/>
                <w:sz w:val="22"/>
                <w:szCs w:val="22"/>
              </w:rPr>
              <w:t>(IMETER)</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sz w:val="22"/>
                <w:szCs w:val="22"/>
              </w:rPr>
            </w:pPr>
            <w:r w:rsidRPr="009F54CB">
              <w:rPr>
                <w:rFonts w:ascii="Calibri" w:hAnsi="Calibri"/>
                <w:noProof/>
                <w:sz w:val="22"/>
                <w:szCs w:val="22"/>
                <w:lang w:val="es-BO" w:eastAsia="es-BO"/>
              </w:rPr>
              <w:drawing>
                <wp:inline distT="0" distB="0" distL="0" distR="0" wp14:anchorId="72AE12EB" wp14:editId="1B18B5E3">
                  <wp:extent cx="1091565" cy="737235"/>
                  <wp:effectExtent l="0" t="0" r="0" b="571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1565" cy="737235"/>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t>2</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rPr>
                <w:rFonts w:ascii="Calibri" w:hAnsi="Calibri"/>
                <w:sz w:val="22"/>
                <w:szCs w:val="22"/>
              </w:rPr>
            </w:pPr>
            <w:r>
              <w:rPr>
                <w:rFonts w:ascii="Calibri" w:hAnsi="Calibri"/>
                <w:sz w:val="22"/>
                <w:szCs w:val="22"/>
              </w:rPr>
              <w:t>CONJUNTO PORTAPISTOLA COMPLETO</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noProof/>
                <w:sz w:val="22"/>
                <w:szCs w:val="22"/>
              </w:rPr>
            </w:pPr>
            <w:r w:rsidRPr="009F54CB">
              <w:rPr>
                <w:rFonts w:ascii="Calibri" w:hAnsi="Calibri"/>
                <w:noProof/>
                <w:sz w:val="22"/>
                <w:szCs w:val="22"/>
                <w:lang w:val="es-BO" w:eastAsia="es-BO"/>
              </w:rPr>
              <w:drawing>
                <wp:inline distT="0" distB="0" distL="0" distR="0" wp14:anchorId="1E068A54" wp14:editId="7BF56937">
                  <wp:extent cx="1173480" cy="573405"/>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3480" cy="573405"/>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t>3</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rPr>
                <w:rFonts w:ascii="Calibri" w:hAnsi="Calibri"/>
                <w:sz w:val="22"/>
                <w:szCs w:val="22"/>
                <w:lang w:val="es-BO"/>
              </w:rPr>
            </w:pPr>
            <w:r w:rsidRPr="009F54CB">
              <w:rPr>
                <w:rFonts w:ascii="Calibri" w:hAnsi="Calibri"/>
                <w:sz w:val="22"/>
                <w:szCs w:val="22"/>
                <w:lang w:val="es-BO"/>
              </w:rPr>
              <w:t>VALVULA CHECK CON MALLA</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noProof/>
                <w:sz w:val="22"/>
                <w:szCs w:val="22"/>
              </w:rPr>
            </w:pPr>
            <w:r w:rsidRPr="009F54CB">
              <w:rPr>
                <w:rFonts w:ascii="Calibri" w:hAnsi="Calibri"/>
                <w:noProof/>
                <w:sz w:val="22"/>
                <w:szCs w:val="22"/>
                <w:lang w:val="es-BO" w:eastAsia="es-BO"/>
              </w:rPr>
              <w:drawing>
                <wp:inline distT="0" distB="0" distL="0" distR="0" wp14:anchorId="10D265BC" wp14:editId="72958F6C">
                  <wp:extent cx="1173480" cy="832485"/>
                  <wp:effectExtent l="0" t="0" r="762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3480" cy="832485"/>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t>4</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pStyle w:val="Default"/>
              <w:rPr>
                <w:rFonts w:ascii="Calibri" w:hAnsi="Calibri"/>
                <w:sz w:val="22"/>
                <w:szCs w:val="22"/>
              </w:rPr>
            </w:pPr>
            <w:r w:rsidRPr="009F54CB">
              <w:rPr>
                <w:rFonts w:ascii="Calibri" w:hAnsi="Calibri"/>
                <w:sz w:val="22"/>
                <w:szCs w:val="22"/>
              </w:rPr>
              <w:t xml:space="preserve"> PISTOLA PARA COMBUSTIBLE DE 3/4" AZUL</w:t>
            </w:r>
            <w:r>
              <w:rPr>
                <w:rFonts w:ascii="Calibri" w:hAnsi="Calibri"/>
                <w:sz w:val="22"/>
                <w:szCs w:val="22"/>
              </w:rPr>
              <w:t xml:space="preserve"> (DIESEL)</w:t>
            </w:r>
          </w:p>
          <w:p w:rsidR="000636B8" w:rsidRPr="009F54CB" w:rsidRDefault="000636B8" w:rsidP="002D7EC1">
            <w:pPr>
              <w:rPr>
                <w:rFonts w:ascii="Calibri" w:hAnsi="Calibri"/>
                <w:sz w:val="22"/>
                <w:szCs w:val="22"/>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noProof/>
                <w:sz w:val="22"/>
                <w:szCs w:val="22"/>
              </w:rPr>
            </w:pPr>
            <w:r w:rsidRPr="009F54CB">
              <w:rPr>
                <w:rFonts w:ascii="Calibri" w:hAnsi="Calibri"/>
                <w:noProof/>
                <w:sz w:val="22"/>
                <w:szCs w:val="22"/>
                <w:lang w:val="es-BO" w:eastAsia="es-BO"/>
              </w:rPr>
              <w:drawing>
                <wp:inline distT="0" distB="0" distL="0" distR="0" wp14:anchorId="6EAC0FED" wp14:editId="59EBF44D">
                  <wp:extent cx="1173480" cy="873760"/>
                  <wp:effectExtent l="0" t="0" r="762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3480" cy="873760"/>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t>5</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pStyle w:val="Default"/>
              <w:rPr>
                <w:rFonts w:ascii="Calibri" w:hAnsi="Calibri"/>
                <w:sz w:val="22"/>
                <w:szCs w:val="22"/>
              </w:rPr>
            </w:pPr>
            <w:r w:rsidRPr="009F54CB">
              <w:rPr>
                <w:rFonts w:ascii="Calibri" w:hAnsi="Calibri"/>
                <w:sz w:val="22"/>
                <w:szCs w:val="22"/>
              </w:rPr>
              <w:t xml:space="preserve"> PISTOLA PARA COMBUSTIBLE DE 3/4" ROJA</w:t>
            </w:r>
            <w:r>
              <w:rPr>
                <w:rFonts w:ascii="Calibri" w:hAnsi="Calibri"/>
                <w:sz w:val="22"/>
                <w:szCs w:val="22"/>
              </w:rPr>
              <w:t xml:space="preserve"> (GASOLINA)</w:t>
            </w:r>
          </w:p>
          <w:p w:rsidR="000636B8" w:rsidRPr="009F54CB" w:rsidRDefault="000636B8" w:rsidP="002D7EC1">
            <w:pPr>
              <w:rPr>
                <w:rFonts w:ascii="Calibri" w:hAnsi="Calibri"/>
                <w:sz w:val="22"/>
                <w:szCs w:val="22"/>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noProof/>
                <w:sz w:val="22"/>
                <w:szCs w:val="22"/>
              </w:rPr>
            </w:pPr>
            <w:r w:rsidRPr="009F54CB">
              <w:rPr>
                <w:rFonts w:ascii="Calibri" w:hAnsi="Calibri"/>
                <w:noProof/>
                <w:sz w:val="22"/>
                <w:szCs w:val="22"/>
                <w:lang w:val="es-BO" w:eastAsia="es-BO"/>
              </w:rPr>
              <w:drawing>
                <wp:inline distT="0" distB="0" distL="0" distR="0" wp14:anchorId="4C081BE4" wp14:editId="6E22E593">
                  <wp:extent cx="1173480" cy="873760"/>
                  <wp:effectExtent l="0" t="0" r="762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3480" cy="873760"/>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t>6</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pStyle w:val="Default"/>
              <w:rPr>
                <w:rFonts w:ascii="Calibri" w:hAnsi="Calibri"/>
                <w:sz w:val="22"/>
                <w:szCs w:val="22"/>
              </w:rPr>
            </w:pPr>
            <w:r w:rsidRPr="009F54CB">
              <w:rPr>
                <w:rFonts w:ascii="Calibri" w:hAnsi="Calibri"/>
                <w:sz w:val="22"/>
                <w:szCs w:val="22"/>
              </w:rPr>
              <w:t>CODO GIRATORIO DE 3/4"</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noProof/>
                <w:sz w:val="22"/>
                <w:szCs w:val="22"/>
                <w:lang w:val="es-BO" w:eastAsia="es-BO"/>
              </w:rPr>
            </w:pPr>
            <w:r w:rsidRPr="009F54CB">
              <w:rPr>
                <w:rFonts w:ascii="Calibri" w:hAnsi="Calibri"/>
                <w:noProof/>
                <w:sz w:val="22"/>
                <w:szCs w:val="22"/>
                <w:lang w:val="es-BO" w:eastAsia="es-BO"/>
              </w:rPr>
              <w:drawing>
                <wp:inline distT="0" distB="0" distL="0" distR="0" wp14:anchorId="4BCE19E2" wp14:editId="3CC3D914">
                  <wp:extent cx="709930" cy="61404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9930" cy="614045"/>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t>7</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CF36CF" w:rsidRDefault="000636B8" w:rsidP="002D7EC1">
            <w:pPr>
              <w:rPr>
                <w:rFonts w:ascii="Calibri" w:hAnsi="Calibri"/>
                <w:sz w:val="22"/>
                <w:szCs w:val="22"/>
                <w:lang w:val="en-US"/>
              </w:rPr>
            </w:pPr>
            <w:r w:rsidRPr="00CF36CF">
              <w:rPr>
                <w:rFonts w:ascii="Calibri" w:hAnsi="Calibri"/>
                <w:sz w:val="22"/>
                <w:szCs w:val="22"/>
                <w:lang w:val="en-US"/>
              </w:rPr>
              <w:t xml:space="preserve">CONECTOR VALVULA </w:t>
            </w:r>
            <w:r>
              <w:rPr>
                <w:rFonts w:ascii="Calibri" w:hAnsi="Calibri"/>
                <w:sz w:val="22"/>
                <w:szCs w:val="22"/>
                <w:lang w:val="en-US"/>
              </w:rPr>
              <w:t xml:space="preserve"> BREAK-WAY </w:t>
            </w:r>
            <w:r w:rsidRPr="00CF36CF">
              <w:rPr>
                <w:rFonts w:ascii="Calibri" w:hAnsi="Calibri"/>
                <w:sz w:val="22"/>
                <w:szCs w:val="22"/>
                <w:lang w:val="en-US"/>
              </w:rPr>
              <w:t xml:space="preserve"> </w:t>
            </w:r>
            <w:r>
              <w:rPr>
                <w:rFonts w:ascii="Calibri" w:hAnsi="Calibri"/>
                <w:sz w:val="22"/>
                <w:szCs w:val="22"/>
                <w:lang w:val="en-US"/>
              </w:rPr>
              <w:t>¾”</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noProof/>
                <w:sz w:val="22"/>
                <w:szCs w:val="22"/>
              </w:rPr>
            </w:pPr>
            <w:r w:rsidRPr="009F54CB">
              <w:rPr>
                <w:rFonts w:ascii="Calibri" w:hAnsi="Calibri"/>
                <w:noProof/>
                <w:sz w:val="22"/>
                <w:szCs w:val="22"/>
                <w:lang w:val="es-BO" w:eastAsia="es-BO"/>
              </w:rPr>
              <w:drawing>
                <wp:inline distT="0" distB="0" distL="0" distR="0" wp14:anchorId="406BB646" wp14:editId="7F3C6561">
                  <wp:extent cx="1173480" cy="641350"/>
                  <wp:effectExtent l="0" t="0" r="762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3480" cy="641350"/>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t>8</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rPr>
                <w:rFonts w:ascii="Calibri" w:hAnsi="Calibri"/>
                <w:sz w:val="22"/>
                <w:szCs w:val="22"/>
              </w:rPr>
            </w:pPr>
            <w:r w:rsidRPr="009F54CB">
              <w:rPr>
                <w:rFonts w:ascii="Calibri" w:hAnsi="Calibri"/>
                <w:sz w:val="22"/>
                <w:szCs w:val="22"/>
              </w:rPr>
              <w:t>VALVULA BREAK-AWAY DE 3/4" ESTÁNDAR</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noProof/>
                <w:sz w:val="22"/>
                <w:szCs w:val="22"/>
              </w:rPr>
            </w:pPr>
            <w:r w:rsidRPr="009F54CB">
              <w:rPr>
                <w:rFonts w:ascii="Calibri" w:hAnsi="Calibri"/>
                <w:noProof/>
                <w:sz w:val="22"/>
                <w:szCs w:val="22"/>
                <w:lang w:val="es-BO" w:eastAsia="es-BO"/>
              </w:rPr>
              <w:drawing>
                <wp:inline distT="0" distB="0" distL="0" distR="0" wp14:anchorId="4B0A4528" wp14:editId="640BE061">
                  <wp:extent cx="1173480" cy="70993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3480" cy="709930"/>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lastRenderedPageBreak/>
              <w:t>9</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3E54A6" w:rsidRDefault="000636B8" w:rsidP="002D7EC1">
            <w:pPr>
              <w:rPr>
                <w:rFonts w:ascii="Calibri" w:hAnsi="Calibri"/>
                <w:color w:val="FFFFFF"/>
                <w:sz w:val="22"/>
                <w:szCs w:val="22"/>
                <w:highlight w:val="yellow"/>
              </w:rPr>
            </w:pPr>
            <w:r>
              <w:rPr>
                <w:rFonts w:ascii="Calibri" w:hAnsi="Calibri"/>
                <w:sz w:val="22"/>
                <w:szCs w:val="22"/>
              </w:rPr>
              <w:t>TARJETA DISLAY DE 1 PRECIO P/VISTA</w:t>
            </w:r>
            <w:r w:rsidRPr="003E54A6">
              <w:rPr>
                <w:rFonts w:ascii="Calibri" w:hAnsi="Calibri"/>
                <w:color w:val="FFFFFF"/>
                <w:sz w:val="22"/>
                <w:szCs w:val="22"/>
              </w:rPr>
              <w:t>DISPLAY</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52044D" w:rsidRDefault="000636B8" w:rsidP="002D7EC1">
            <w:pPr>
              <w:jc w:val="center"/>
              <w:rPr>
                <w:rFonts w:ascii="Calibri" w:hAnsi="Calibri"/>
                <w:noProof/>
                <w:sz w:val="22"/>
                <w:szCs w:val="22"/>
                <w:highlight w:val="yellow"/>
              </w:rPr>
            </w:pPr>
            <w:r w:rsidRPr="007322A0">
              <w:rPr>
                <w:rFonts w:ascii="Calibri" w:hAnsi="Calibri" w:cs="Calibri"/>
                <w:noProof/>
                <w:sz w:val="22"/>
                <w:szCs w:val="22"/>
                <w:lang w:val="es-BO" w:eastAsia="es-BO"/>
              </w:rPr>
              <w:drawing>
                <wp:inline distT="0" distB="0" distL="0" distR="0" wp14:anchorId="36ABC2B4" wp14:editId="76594895">
                  <wp:extent cx="1146175" cy="6553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6175" cy="655320"/>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Default="000636B8" w:rsidP="002D7EC1">
            <w:pPr>
              <w:jc w:val="center"/>
              <w:rPr>
                <w:rFonts w:ascii="Calibri" w:hAnsi="Calibri" w:cs="Calibri"/>
                <w:sz w:val="22"/>
                <w:szCs w:val="22"/>
              </w:rPr>
            </w:pPr>
            <w:r>
              <w:rPr>
                <w:rFonts w:ascii="Calibri" w:hAnsi="Calibri" w:cs="Calibri"/>
                <w:sz w:val="22"/>
                <w:szCs w:val="22"/>
              </w:rPr>
              <w:t>10</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Default="000636B8" w:rsidP="002D7EC1">
            <w:pPr>
              <w:rPr>
                <w:rFonts w:ascii="Calibri" w:hAnsi="Calibri"/>
                <w:sz w:val="22"/>
                <w:szCs w:val="22"/>
              </w:rPr>
            </w:pPr>
            <w:r>
              <w:rPr>
                <w:rFonts w:ascii="Calibri" w:hAnsi="Calibri"/>
                <w:sz w:val="22"/>
                <w:szCs w:val="22"/>
              </w:rPr>
              <w:t>BARRERA INTRINSECA DE SEGURIDAD NORMA IEC</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7322A0" w:rsidRDefault="000636B8" w:rsidP="002D7EC1">
            <w:pPr>
              <w:jc w:val="center"/>
              <w:rPr>
                <w:rFonts w:ascii="Calibri" w:hAnsi="Calibri" w:cs="Calibri"/>
                <w:sz w:val="22"/>
                <w:szCs w:val="22"/>
                <w:lang w:val="es-BO"/>
              </w:rPr>
            </w:pPr>
            <w:r w:rsidRPr="006A4EA7">
              <w:rPr>
                <w:noProof/>
                <w:lang w:val="es-BO" w:eastAsia="es-BO"/>
              </w:rPr>
              <w:drawing>
                <wp:inline distT="0" distB="0" distL="0" distR="0" wp14:anchorId="5A426A1F" wp14:editId="40EE19FA">
                  <wp:extent cx="873760" cy="628015"/>
                  <wp:effectExtent l="0" t="0" r="254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3760" cy="628015"/>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cs="Calibri"/>
                <w:sz w:val="22"/>
                <w:szCs w:val="22"/>
              </w:rPr>
            </w:pPr>
            <w:r>
              <w:rPr>
                <w:rFonts w:ascii="Calibri" w:hAnsi="Calibri" w:cs="Calibri"/>
                <w:sz w:val="22"/>
                <w:szCs w:val="22"/>
              </w:rPr>
              <w:t>11</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rPr>
                <w:rFonts w:ascii="Calibri" w:hAnsi="Calibri"/>
                <w:sz w:val="22"/>
                <w:szCs w:val="22"/>
              </w:rPr>
            </w:pPr>
            <w:r w:rsidRPr="009F54CB">
              <w:rPr>
                <w:rFonts w:ascii="Calibri" w:hAnsi="Calibri"/>
                <w:sz w:val="22"/>
                <w:szCs w:val="22"/>
              </w:rPr>
              <w:t>PULSADOR INTELIGENTE</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9F54CB" w:rsidRDefault="000636B8" w:rsidP="002D7EC1">
            <w:pPr>
              <w:jc w:val="center"/>
              <w:rPr>
                <w:rFonts w:ascii="Calibri" w:hAnsi="Calibri"/>
                <w:noProof/>
                <w:sz w:val="22"/>
                <w:szCs w:val="22"/>
              </w:rPr>
            </w:pPr>
            <w:r w:rsidRPr="009F54CB">
              <w:rPr>
                <w:rFonts w:ascii="Calibri" w:hAnsi="Calibri"/>
                <w:noProof/>
                <w:sz w:val="22"/>
                <w:szCs w:val="22"/>
                <w:lang w:val="es-BO" w:eastAsia="es-BO"/>
              </w:rPr>
              <w:drawing>
                <wp:inline distT="0" distB="0" distL="0" distR="0" wp14:anchorId="0967692F" wp14:editId="5F3AEFFD">
                  <wp:extent cx="1173480" cy="641350"/>
                  <wp:effectExtent l="0" t="0" r="762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3480" cy="641350"/>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Default="000636B8" w:rsidP="002D7EC1">
            <w:pPr>
              <w:jc w:val="center"/>
              <w:rPr>
                <w:rFonts w:ascii="Calibri" w:hAnsi="Calibri" w:cs="Calibri"/>
                <w:sz w:val="22"/>
                <w:szCs w:val="22"/>
              </w:rPr>
            </w:pPr>
            <w:r>
              <w:rPr>
                <w:rFonts w:ascii="Calibri" w:hAnsi="Calibri" w:cs="Calibri"/>
                <w:sz w:val="22"/>
                <w:szCs w:val="22"/>
              </w:rPr>
              <w:t>12</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Default="000636B8" w:rsidP="002D7EC1">
            <w:pPr>
              <w:rPr>
                <w:rFonts w:ascii="Calibri" w:hAnsi="Calibri"/>
                <w:sz w:val="22"/>
                <w:szCs w:val="22"/>
              </w:rPr>
            </w:pPr>
            <w:r>
              <w:rPr>
                <w:rFonts w:ascii="Calibri" w:hAnsi="Calibri"/>
                <w:sz w:val="22"/>
                <w:szCs w:val="22"/>
              </w:rPr>
              <w:t>TECLADO PARA SURTIDOR WAYNE 3G3387D</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6A4EA7" w:rsidRDefault="000636B8" w:rsidP="002D7EC1">
            <w:pPr>
              <w:jc w:val="center"/>
              <w:rPr>
                <w:noProof/>
                <w:lang w:val="es-BO" w:eastAsia="es-BO"/>
              </w:rPr>
            </w:pPr>
            <w:r w:rsidRPr="008558C8">
              <w:rPr>
                <w:noProof/>
                <w:lang w:val="es-BO" w:eastAsia="es-BO"/>
              </w:rPr>
              <w:drawing>
                <wp:inline distT="0" distB="0" distL="0" distR="0" wp14:anchorId="7315946C" wp14:editId="1DEBF96F">
                  <wp:extent cx="354965" cy="51879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4965" cy="518795"/>
                          </a:xfrm>
                          <a:prstGeom prst="rect">
                            <a:avLst/>
                          </a:prstGeom>
                          <a:noFill/>
                          <a:ln>
                            <a:noFill/>
                          </a:ln>
                        </pic:spPr>
                      </pic:pic>
                    </a:graphicData>
                  </a:graphic>
                </wp:inline>
              </w:drawing>
            </w:r>
          </w:p>
        </w:tc>
      </w:tr>
      <w:tr w:rsidR="000636B8" w:rsidRPr="00DA4D1A" w:rsidTr="000636B8">
        <w:trPr>
          <w:trHeight w:val="6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0636B8" w:rsidRDefault="000636B8" w:rsidP="002D7EC1">
            <w:pPr>
              <w:jc w:val="center"/>
              <w:rPr>
                <w:rFonts w:ascii="Calibri" w:hAnsi="Calibri" w:cs="Calibri"/>
                <w:sz w:val="22"/>
                <w:szCs w:val="22"/>
              </w:rPr>
            </w:pPr>
            <w:r>
              <w:rPr>
                <w:rFonts w:ascii="Calibri" w:hAnsi="Calibri" w:cs="Calibri"/>
                <w:sz w:val="22"/>
                <w:szCs w:val="22"/>
              </w:rPr>
              <w:t>13</w:t>
            </w:r>
          </w:p>
        </w:tc>
        <w:tc>
          <w:tcPr>
            <w:tcW w:w="6486" w:type="dxa"/>
            <w:tcBorders>
              <w:top w:val="single" w:sz="4" w:space="0" w:color="auto"/>
              <w:left w:val="nil"/>
              <w:bottom w:val="single" w:sz="4" w:space="0" w:color="auto"/>
              <w:right w:val="single" w:sz="4" w:space="0" w:color="auto"/>
            </w:tcBorders>
            <w:shd w:val="clear" w:color="auto" w:fill="auto"/>
            <w:vAlign w:val="center"/>
          </w:tcPr>
          <w:p w:rsidR="000636B8" w:rsidRDefault="000636B8" w:rsidP="002D7EC1">
            <w:pPr>
              <w:rPr>
                <w:rFonts w:ascii="Calibri" w:hAnsi="Calibri"/>
                <w:sz w:val="22"/>
                <w:szCs w:val="22"/>
              </w:rPr>
            </w:pPr>
            <w:r>
              <w:rPr>
                <w:rFonts w:ascii="Calibri" w:hAnsi="Calibri"/>
                <w:sz w:val="22"/>
                <w:szCs w:val="22"/>
              </w:rPr>
              <w:t>FILTRO CONICO CON MALLA NEGRO</w:t>
            </w:r>
          </w:p>
        </w:tc>
        <w:tc>
          <w:tcPr>
            <w:tcW w:w="1842" w:type="dxa"/>
            <w:tcBorders>
              <w:top w:val="single" w:sz="4" w:space="0" w:color="auto"/>
              <w:left w:val="nil"/>
              <w:bottom w:val="single" w:sz="4" w:space="0" w:color="auto"/>
              <w:right w:val="single" w:sz="4" w:space="0" w:color="auto"/>
            </w:tcBorders>
            <w:shd w:val="clear" w:color="auto" w:fill="auto"/>
            <w:vAlign w:val="center"/>
          </w:tcPr>
          <w:p w:rsidR="000636B8" w:rsidRPr="008558C8" w:rsidRDefault="000636B8" w:rsidP="002D7EC1">
            <w:pPr>
              <w:jc w:val="center"/>
              <w:rPr>
                <w:noProof/>
                <w:lang w:val="es-BO" w:eastAsia="es-BO"/>
              </w:rPr>
            </w:pPr>
          </w:p>
        </w:tc>
      </w:tr>
    </w:tbl>
    <w:p w:rsidR="00EB1CDE" w:rsidRPr="009F54CB" w:rsidRDefault="00EB1CDE" w:rsidP="00EB1CDE">
      <w:pPr>
        <w:rPr>
          <w:rFonts w:ascii="Calibri" w:hAnsi="Calibri" w:cs="Calibri"/>
          <w:b/>
          <w:sz w:val="22"/>
          <w:szCs w:val="22"/>
        </w:rPr>
      </w:pPr>
    </w:p>
    <w:p w:rsidR="00EB1CDE" w:rsidRPr="009F54CB" w:rsidRDefault="00EB1CDE" w:rsidP="00EB1CDE">
      <w:pPr>
        <w:pStyle w:val="Prrafodelista"/>
        <w:numPr>
          <w:ilvl w:val="0"/>
          <w:numId w:val="60"/>
        </w:numPr>
        <w:ind w:left="567" w:hanging="567"/>
        <w:contextualSpacing/>
        <w:jc w:val="both"/>
        <w:rPr>
          <w:rFonts w:ascii="Calibri" w:hAnsi="Calibri" w:cs="Calibri"/>
          <w:b/>
          <w:bCs/>
          <w:sz w:val="22"/>
          <w:szCs w:val="22"/>
          <w:lang w:eastAsia="es-BO"/>
        </w:rPr>
      </w:pPr>
      <w:r w:rsidRPr="009F54CB">
        <w:rPr>
          <w:rFonts w:ascii="Calibri" w:hAnsi="Calibri" w:cs="Calibri"/>
          <w:b/>
          <w:bCs/>
          <w:sz w:val="22"/>
          <w:szCs w:val="22"/>
          <w:lang w:eastAsia="es-BO"/>
        </w:rPr>
        <w:t>CONDICIONES REQUERIDAS PARA EL BIEN (De cumplimiento obligatorio por el proponente)</w:t>
      </w:r>
    </w:p>
    <w:p w:rsidR="00EB1CDE" w:rsidRPr="00E0051F" w:rsidRDefault="00EB1CDE" w:rsidP="00EB1CDE">
      <w:pPr>
        <w:pStyle w:val="Prrafodelista"/>
        <w:jc w:val="both"/>
        <w:rPr>
          <w:rFonts w:ascii="Calibri" w:hAnsi="Calibri"/>
          <w:sz w:val="8"/>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1CDE" w:rsidRPr="00DA4D1A" w:rsidTr="002D7EC1">
        <w:trPr>
          <w:trHeight w:val="60"/>
        </w:trPr>
        <w:tc>
          <w:tcPr>
            <w:tcW w:w="9640" w:type="dxa"/>
            <w:shd w:val="clear" w:color="auto" w:fill="9CC2E5"/>
            <w:vAlign w:val="center"/>
          </w:tcPr>
          <w:p w:rsidR="00EB1CDE" w:rsidRPr="009F54CB" w:rsidRDefault="00EB1CDE" w:rsidP="002D7EC1">
            <w:pPr>
              <w:rPr>
                <w:rFonts w:ascii="Calibri" w:hAnsi="Calibri" w:cs="Calibri"/>
                <w:b/>
                <w:sz w:val="22"/>
                <w:szCs w:val="22"/>
                <w:lang w:eastAsia="es-BO"/>
              </w:rPr>
            </w:pPr>
            <w:r w:rsidRPr="009F54CB">
              <w:rPr>
                <w:rFonts w:ascii="Calibri" w:hAnsi="Calibri" w:cs="Calibri"/>
                <w:b/>
                <w:bCs/>
                <w:sz w:val="22"/>
                <w:szCs w:val="22"/>
                <w:lang w:eastAsia="es-BO"/>
              </w:rPr>
              <w:t>CONDICIONES</w:t>
            </w:r>
            <w:r w:rsidRPr="009F54CB">
              <w:rPr>
                <w:rFonts w:ascii="Calibri" w:hAnsi="Calibri" w:cs="Calibri"/>
                <w:b/>
                <w:sz w:val="22"/>
                <w:szCs w:val="22"/>
                <w:lang w:eastAsia="es-BO"/>
              </w:rPr>
              <w:t xml:space="preserve"> TECNICAS DEL BIEN</w:t>
            </w:r>
          </w:p>
        </w:tc>
      </w:tr>
      <w:tr w:rsidR="00EB1CDE" w:rsidRPr="00DA4D1A" w:rsidTr="002D7EC1">
        <w:trPr>
          <w:trHeight w:val="397"/>
        </w:trPr>
        <w:tc>
          <w:tcPr>
            <w:tcW w:w="9640" w:type="dxa"/>
            <w:shd w:val="clear" w:color="auto" w:fill="FFFFFF"/>
            <w:vAlign w:val="center"/>
          </w:tcPr>
          <w:p w:rsidR="00EB1CDE" w:rsidRPr="007C46F8" w:rsidRDefault="00EB1CDE" w:rsidP="002D7EC1">
            <w:pPr>
              <w:pStyle w:val="Textoindependiente"/>
              <w:contextualSpacing/>
              <w:jc w:val="both"/>
              <w:rPr>
                <w:rFonts w:ascii="Calibri" w:hAnsi="Calibri" w:cs="Calibri"/>
                <w:bCs/>
                <w:lang w:val="es-BO"/>
              </w:rPr>
            </w:pPr>
            <w:r w:rsidRPr="007C46F8">
              <w:rPr>
                <w:rFonts w:ascii="Calibri" w:hAnsi="Calibri" w:cs="Calibri"/>
                <w:lang w:val="es-BO"/>
              </w:rPr>
              <w:t xml:space="preserve">Los repuestos para </w:t>
            </w:r>
            <w:proofErr w:type="spellStart"/>
            <w:r w:rsidRPr="007C46F8">
              <w:rPr>
                <w:rFonts w:ascii="Calibri" w:hAnsi="Calibri" w:cs="Calibri"/>
                <w:lang w:val="es-BO"/>
              </w:rPr>
              <w:t>Dispenser</w:t>
            </w:r>
            <w:proofErr w:type="spellEnd"/>
            <w:r w:rsidRPr="007C46F8">
              <w:rPr>
                <w:rFonts w:ascii="Calibri" w:hAnsi="Calibri" w:cs="Calibri"/>
                <w:lang w:val="es-BO"/>
              </w:rPr>
              <w:t xml:space="preserve"> de Líquidos deberán de cumplir estrictamente con todas las especificaciones té</w:t>
            </w:r>
            <w:r>
              <w:rPr>
                <w:rFonts w:ascii="Calibri" w:hAnsi="Calibri" w:cs="Calibri"/>
                <w:lang w:val="es-BO"/>
              </w:rPr>
              <w:t xml:space="preserve">cnicas, para el correcto funcionamiento en el despacho de combustible. </w:t>
            </w:r>
          </w:p>
        </w:tc>
      </w:tr>
      <w:tr w:rsidR="00EB1CDE" w:rsidRPr="00DA4D1A" w:rsidTr="002D7EC1">
        <w:trPr>
          <w:trHeight w:val="397"/>
        </w:trPr>
        <w:tc>
          <w:tcPr>
            <w:tcW w:w="9640" w:type="dxa"/>
            <w:shd w:val="clear" w:color="auto" w:fill="FFFFFF"/>
            <w:vAlign w:val="center"/>
          </w:tcPr>
          <w:p w:rsidR="00EB1CDE" w:rsidRPr="00E0051F" w:rsidRDefault="00EB1CDE" w:rsidP="002D7EC1">
            <w:pPr>
              <w:spacing w:after="120"/>
              <w:contextualSpacing/>
              <w:jc w:val="both"/>
              <w:rPr>
                <w:rFonts w:ascii="Calibri" w:hAnsi="Calibri" w:cs="Calibri"/>
              </w:rPr>
            </w:pPr>
            <w:r w:rsidRPr="007C46F8">
              <w:rPr>
                <w:rFonts w:ascii="Calibri" w:hAnsi="Calibri" w:cs="Calibri"/>
              </w:rPr>
              <w:t xml:space="preserve">Los repuestos para </w:t>
            </w:r>
            <w:proofErr w:type="spellStart"/>
            <w:r w:rsidRPr="007C46F8">
              <w:rPr>
                <w:rFonts w:ascii="Calibri" w:hAnsi="Calibri" w:cs="Calibri"/>
              </w:rPr>
              <w:t>Dispenser</w:t>
            </w:r>
            <w:proofErr w:type="spellEnd"/>
            <w:r w:rsidRPr="007C46F8">
              <w:rPr>
                <w:rFonts w:ascii="Calibri" w:hAnsi="Calibri" w:cs="Calibri"/>
              </w:rPr>
              <w:t xml:space="preserve"> de Líquidos a ser empleados deben ser originales nuevos de primera calidad, con certificación o garantía de fábrica</w:t>
            </w:r>
            <w:r>
              <w:rPr>
                <w:rFonts w:ascii="Calibri" w:hAnsi="Calibri" w:cs="Calibri"/>
              </w:rPr>
              <w:t xml:space="preserve"> u origen</w:t>
            </w:r>
            <w:r w:rsidRPr="007C46F8">
              <w:rPr>
                <w:rFonts w:ascii="Calibri" w:hAnsi="Calibri" w:cs="Calibri"/>
              </w:rPr>
              <w:t>, documentación de respaldo que debe ser presentado en la entrega final de los bienes solicitados.</w:t>
            </w:r>
          </w:p>
        </w:tc>
      </w:tr>
      <w:tr w:rsidR="00EB1CDE" w:rsidRPr="00DA4D1A" w:rsidTr="002D7EC1">
        <w:trPr>
          <w:trHeight w:val="60"/>
        </w:trPr>
        <w:tc>
          <w:tcPr>
            <w:tcW w:w="9640" w:type="dxa"/>
            <w:shd w:val="clear" w:color="auto" w:fill="9CC2E5"/>
            <w:vAlign w:val="center"/>
          </w:tcPr>
          <w:p w:rsidR="00EB1CDE" w:rsidRPr="009F54CB" w:rsidRDefault="00EB1CDE" w:rsidP="002D7EC1">
            <w:pPr>
              <w:autoSpaceDE w:val="0"/>
              <w:autoSpaceDN w:val="0"/>
              <w:adjustRightInd w:val="0"/>
              <w:rPr>
                <w:rFonts w:ascii="Calibri" w:hAnsi="Calibri" w:cs="Calibri"/>
                <w:b/>
                <w:bCs/>
                <w:sz w:val="22"/>
                <w:szCs w:val="22"/>
                <w:lang w:eastAsia="es-BO"/>
              </w:rPr>
            </w:pPr>
            <w:r w:rsidRPr="009F54CB">
              <w:rPr>
                <w:rFonts w:ascii="Calibri" w:hAnsi="Calibri" w:cs="Calibri"/>
                <w:b/>
                <w:bCs/>
                <w:sz w:val="22"/>
                <w:szCs w:val="22"/>
              </w:rPr>
              <w:t xml:space="preserve">LUGAR DE ENTREGA DE LOS BIENES </w:t>
            </w:r>
          </w:p>
        </w:tc>
      </w:tr>
      <w:tr w:rsidR="00EB1CDE" w:rsidRPr="00DA4D1A" w:rsidTr="002D7EC1">
        <w:trPr>
          <w:trHeight w:val="497"/>
        </w:trPr>
        <w:tc>
          <w:tcPr>
            <w:tcW w:w="9640" w:type="dxa"/>
            <w:shd w:val="clear" w:color="auto" w:fill="auto"/>
            <w:vAlign w:val="center"/>
          </w:tcPr>
          <w:p w:rsidR="00EB1CDE" w:rsidRPr="00E0051F" w:rsidRDefault="00EB1CDE" w:rsidP="002D7EC1">
            <w:pPr>
              <w:jc w:val="both"/>
              <w:rPr>
                <w:rFonts w:ascii="Calibri" w:hAnsi="Calibri" w:cs="Arial"/>
                <w:bCs/>
              </w:rPr>
            </w:pPr>
            <w:r w:rsidRPr="00D8236F">
              <w:rPr>
                <w:rFonts w:ascii="Calibri" w:hAnsi="Calibri" w:cs="Arial"/>
                <w:bCs/>
              </w:rPr>
              <w:t>El lugar de entrega de los repuestos solicitados, deberá ser en la unidad de Almacenes y Activos Fijos del Distrito Comercial Oruro, Planta Engarrafadora de GLP San Pedro, ubicado en la Av. Tomas Barrón entre calle 12, Zona Norte de la Ciudad de</w:t>
            </w:r>
            <w:r>
              <w:rPr>
                <w:rFonts w:ascii="Calibri" w:hAnsi="Calibri" w:cs="Arial"/>
                <w:bCs/>
              </w:rPr>
              <w:t xml:space="preserve"> Oruro</w:t>
            </w:r>
            <w:r w:rsidRPr="00D8236F">
              <w:rPr>
                <w:rFonts w:ascii="Calibri" w:hAnsi="Calibri" w:cs="Arial"/>
                <w:bCs/>
              </w:rPr>
              <w:t>.</w:t>
            </w:r>
          </w:p>
        </w:tc>
      </w:tr>
      <w:tr w:rsidR="00EB1CDE" w:rsidRPr="00DA4D1A" w:rsidTr="002D7EC1">
        <w:trPr>
          <w:trHeight w:val="60"/>
        </w:trPr>
        <w:tc>
          <w:tcPr>
            <w:tcW w:w="9640" w:type="dxa"/>
            <w:shd w:val="clear" w:color="auto" w:fill="9CC2E5"/>
            <w:vAlign w:val="center"/>
          </w:tcPr>
          <w:p w:rsidR="00EB1CDE" w:rsidRPr="009F54CB" w:rsidRDefault="00EB1CDE" w:rsidP="002D7EC1">
            <w:pPr>
              <w:autoSpaceDE w:val="0"/>
              <w:autoSpaceDN w:val="0"/>
              <w:adjustRightInd w:val="0"/>
              <w:rPr>
                <w:rFonts w:ascii="Calibri" w:hAnsi="Calibri" w:cs="Calibri"/>
                <w:sz w:val="22"/>
                <w:szCs w:val="22"/>
                <w:lang w:eastAsia="es-BO"/>
              </w:rPr>
            </w:pPr>
            <w:r w:rsidRPr="009F54CB">
              <w:rPr>
                <w:rFonts w:ascii="Calibri" w:hAnsi="Calibri" w:cs="Calibri"/>
                <w:b/>
                <w:bCs/>
                <w:sz w:val="22"/>
                <w:szCs w:val="22"/>
              </w:rPr>
              <w:t xml:space="preserve">FORMA DE PAGO </w:t>
            </w:r>
          </w:p>
        </w:tc>
      </w:tr>
      <w:tr w:rsidR="00EB1CDE" w:rsidRPr="00DA4D1A" w:rsidTr="002D7EC1">
        <w:trPr>
          <w:trHeight w:val="699"/>
        </w:trPr>
        <w:tc>
          <w:tcPr>
            <w:tcW w:w="9640" w:type="dxa"/>
            <w:tcBorders>
              <w:bottom w:val="single" w:sz="4" w:space="0" w:color="auto"/>
            </w:tcBorders>
            <w:shd w:val="clear" w:color="auto" w:fill="auto"/>
            <w:vAlign w:val="center"/>
          </w:tcPr>
          <w:p w:rsidR="00EB1CDE" w:rsidRPr="004C7AC6" w:rsidRDefault="00EB1CDE" w:rsidP="002D7EC1">
            <w:pPr>
              <w:autoSpaceDE w:val="0"/>
              <w:autoSpaceDN w:val="0"/>
              <w:adjustRightInd w:val="0"/>
              <w:jc w:val="both"/>
              <w:rPr>
                <w:rFonts w:ascii="Calibri" w:hAnsi="Calibri" w:cs="Calibri"/>
              </w:rPr>
            </w:pPr>
            <w:r w:rsidRPr="004C7AC6">
              <w:rPr>
                <w:rFonts w:ascii="Calibri" w:hAnsi="Calibri" w:cs="Calibri"/>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EB1CDE" w:rsidRPr="004C7AC6" w:rsidRDefault="00EB1CDE" w:rsidP="002D7EC1">
            <w:pPr>
              <w:autoSpaceDE w:val="0"/>
              <w:autoSpaceDN w:val="0"/>
              <w:adjustRightInd w:val="0"/>
              <w:jc w:val="both"/>
              <w:rPr>
                <w:rFonts w:ascii="Calibri" w:hAnsi="Calibri" w:cs="Calibri"/>
              </w:rPr>
            </w:pPr>
            <w:r w:rsidRPr="004C7AC6">
              <w:rPr>
                <w:rFonts w:ascii="Calibri" w:hAnsi="Calibri" w:cs="Calibri"/>
              </w:rPr>
              <w:t>•</w:t>
            </w:r>
            <w:r w:rsidRPr="004C7AC6">
              <w:rPr>
                <w:rFonts w:ascii="Calibri" w:hAnsi="Calibri" w:cs="Calibri"/>
              </w:rPr>
              <w:tab/>
              <w:t>Carta de solicitud de pago</w:t>
            </w:r>
          </w:p>
          <w:p w:rsidR="00EB1CDE" w:rsidRPr="004C7AC6" w:rsidRDefault="00EB1CDE" w:rsidP="002D7EC1">
            <w:pPr>
              <w:autoSpaceDE w:val="0"/>
              <w:autoSpaceDN w:val="0"/>
              <w:adjustRightInd w:val="0"/>
              <w:jc w:val="both"/>
              <w:rPr>
                <w:rFonts w:ascii="Calibri" w:hAnsi="Calibri" w:cs="Calibri"/>
              </w:rPr>
            </w:pPr>
            <w:r w:rsidRPr="004C7AC6">
              <w:rPr>
                <w:rFonts w:ascii="Calibri" w:hAnsi="Calibri" w:cs="Calibri"/>
              </w:rPr>
              <w:t>•</w:t>
            </w:r>
            <w:r w:rsidRPr="004C7AC6">
              <w:rPr>
                <w:rFonts w:ascii="Calibri" w:hAnsi="Calibri" w:cs="Calibri"/>
              </w:rPr>
              <w:tab/>
              <w:t>Factura original a nombre de YPFB con NIT 1020269020</w:t>
            </w:r>
          </w:p>
          <w:p w:rsidR="00EB1CDE" w:rsidRPr="004C7AC6" w:rsidRDefault="00EB1CDE" w:rsidP="002D7EC1">
            <w:pPr>
              <w:autoSpaceDE w:val="0"/>
              <w:autoSpaceDN w:val="0"/>
              <w:adjustRightInd w:val="0"/>
              <w:jc w:val="both"/>
              <w:rPr>
                <w:rFonts w:ascii="Calibri" w:hAnsi="Calibri" w:cs="Calibri"/>
              </w:rPr>
            </w:pPr>
            <w:r w:rsidRPr="004C7AC6">
              <w:rPr>
                <w:rFonts w:ascii="Calibri" w:hAnsi="Calibri" w:cs="Calibri"/>
              </w:rPr>
              <w:t>•</w:t>
            </w:r>
            <w:r w:rsidRPr="004C7AC6">
              <w:rPr>
                <w:rFonts w:ascii="Calibri" w:hAnsi="Calibri" w:cs="Calibri"/>
              </w:rPr>
              <w:tab/>
              <w:t>Fotocopia de NIT</w:t>
            </w:r>
          </w:p>
          <w:p w:rsidR="00EB1CDE" w:rsidRPr="00E0051F" w:rsidRDefault="00EB1CDE" w:rsidP="002D7EC1">
            <w:pPr>
              <w:spacing w:line="276" w:lineRule="auto"/>
              <w:contextualSpacing/>
              <w:jc w:val="both"/>
              <w:rPr>
                <w:rFonts w:ascii="Calibri" w:hAnsi="Calibri" w:cs="Calibri"/>
                <w:sz w:val="22"/>
                <w:szCs w:val="22"/>
                <w:lang w:val="es-BO"/>
              </w:rPr>
            </w:pPr>
            <w:r w:rsidRPr="004C7AC6">
              <w:rPr>
                <w:rFonts w:ascii="Calibri" w:hAnsi="Calibri" w:cs="Calibri"/>
              </w:rPr>
              <w:t>•</w:t>
            </w:r>
            <w:r w:rsidRPr="004C7AC6">
              <w:rPr>
                <w:rFonts w:ascii="Calibri" w:hAnsi="Calibri" w:cs="Calibri"/>
              </w:rPr>
              <w:tab/>
              <w:t>Fotocopia de SIGEP</w:t>
            </w:r>
          </w:p>
        </w:tc>
      </w:tr>
      <w:tr w:rsidR="00EB1CDE" w:rsidRPr="00DA4D1A" w:rsidTr="002D7EC1">
        <w:trPr>
          <w:trHeight w:val="60"/>
        </w:trPr>
        <w:tc>
          <w:tcPr>
            <w:tcW w:w="9640" w:type="dxa"/>
            <w:tcBorders>
              <w:bottom w:val="single" w:sz="4" w:space="0" w:color="auto"/>
            </w:tcBorders>
            <w:shd w:val="clear" w:color="auto" w:fill="9CC2E5"/>
            <w:vAlign w:val="bottom"/>
          </w:tcPr>
          <w:p w:rsidR="00EB1CDE" w:rsidRPr="009F54CB" w:rsidRDefault="00EB1CDE" w:rsidP="002D7EC1">
            <w:pPr>
              <w:spacing w:line="276" w:lineRule="auto"/>
              <w:contextualSpacing/>
              <w:rPr>
                <w:rFonts w:ascii="Calibri" w:hAnsi="Calibri" w:cs="Calibri"/>
                <w:b/>
                <w:sz w:val="22"/>
                <w:szCs w:val="22"/>
                <w:lang w:val="es-BO"/>
              </w:rPr>
            </w:pPr>
            <w:r w:rsidRPr="009F54CB">
              <w:rPr>
                <w:rFonts w:ascii="Calibri" w:hAnsi="Calibri" w:cs="Calibri"/>
                <w:b/>
                <w:sz w:val="22"/>
                <w:szCs w:val="22"/>
                <w:lang w:val="es-BO"/>
              </w:rPr>
              <w:t>ANTICIPO</w:t>
            </w:r>
          </w:p>
        </w:tc>
      </w:tr>
      <w:tr w:rsidR="00EB1CDE" w:rsidRPr="00DA4D1A" w:rsidTr="002D7EC1">
        <w:trPr>
          <w:trHeight w:val="60"/>
        </w:trPr>
        <w:tc>
          <w:tcPr>
            <w:tcW w:w="9640" w:type="dxa"/>
            <w:tcBorders>
              <w:bottom w:val="single" w:sz="4" w:space="0" w:color="auto"/>
            </w:tcBorders>
            <w:shd w:val="clear" w:color="auto" w:fill="auto"/>
            <w:vAlign w:val="center"/>
          </w:tcPr>
          <w:p w:rsidR="00EB1CDE" w:rsidRPr="00BB18FB" w:rsidRDefault="00EB1CDE" w:rsidP="002D7EC1">
            <w:pPr>
              <w:autoSpaceDE w:val="0"/>
              <w:autoSpaceDN w:val="0"/>
              <w:adjustRightInd w:val="0"/>
              <w:jc w:val="both"/>
              <w:rPr>
                <w:rFonts w:ascii="Calibri" w:hAnsi="Calibri" w:cs="Calibri"/>
                <w:bCs/>
              </w:rPr>
            </w:pPr>
            <w:r w:rsidRPr="00A022BA">
              <w:rPr>
                <w:rFonts w:ascii="Calibri" w:hAnsi="Calibri" w:cs="Calibri"/>
                <w:bCs/>
              </w:rPr>
              <w:t>Se debe hacer notar que Y.P.F.B., no otorgará ningún anticipo para la adquisición de los bienes solicitados.</w:t>
            </w:r>
          </w:p>
        </w:tc>
      </w:tr>
      <w:tr w:rsidR="00EB1CDE" w:rsidRPr="00DA4D1A" w:rsidTr="002D7EC1">
        <w:trPr>
          <w:trHeight w:val="60"/>
        </w:trPr>
        <w:tc>
          <w:tcPr>
            <w:tcW w:w="9640" w:type="dxa"/>
            <w:shd w:val="clear" w:color="auto" w:fill="9CC2E5"/>
            <w:vAlign w:val="center"/>
          </w:tcPr>
          <w:p w:rsidR="00EB1CDE" w:rsidRPr="009F54CB" w:rsidRDefault="00EB1CDE" w:rsidP="002D7EC1">
            <w:pPr>
              <w:autoSpaceDE w:val="0"/>
              <w:autoSpaceDN w:val="0"/>
              <w:adjustRightInd w:val="0"/>
              <w:jc w:val="both"/>
              <w:rPr>
                <w:rFonts w:ascii="Calibri" w:hAnsi="Calibri" w:cs="Calibri"/>
                <w:b/>
                <w:sz w:val="22"/>
                <w:szCs w:val="22"/>
              </w:rPr>
            </w:pPr>
            <w:r w:rsidRPr="009F54CB">
              <w:rPr>
                <w:rFonts w:ascii="Calibri" w:hAnsi="Calibri" w:cs="Calibri"/>
                <w:b/>
                <w:sz w:val="22"/>
                <w:szCs w:val="22"/>
              </w:rPr>
              <w:t xml:space="preserve">MULTAS </w:t>
            </w:r>
          </w:p>
        </w:tc>
      </w:tr>
      <w:tr w:rsidR="00EB1CDE" w:rsidRPr="00DA4D1A" w:rsidTr="002D7EC1">
        <w:trPr>
          <w:trHeight w:val="555"/>
        </w:trPr>
        <w:tc>
          <w:tcPr>
            <w:tcW w:w="9640" w:type="dxa"/>
            <w:shd w:val="clear" w:color="auto" w:fill="auto"/>
            <w:vAlign w:val="center"/>
          </w:tcPr>
          <w:p w:rsidR="00EB1CDE" w:rsidRPr="00AD4F70" w:rsidRDefault="00EB1CDE" w:rsidP="002D7EC1">
            <w:pPr>
              <w:autoSpaceDE w:val="0"/>
              <w:autoSpaceDN w:val="0"/>
              <w:adjustRightInd w:val="0"/>
              <w:jc w:val="both"/>
              <w:rPr>
                <w:rFonts w:ascii="Calibri" w:hAnsi="Calibri" w:cs="Calibri"/>
              </w:rPr>
            </w:pPr>
            <w:r w:rsidRPr="00AD4F70">
              <w:rPr>
                <w:rFonts w:ascii="Calibri" w:hAnsi="Calibri" w:cs="Calibri"/>
              </w:rPr>
              <w:t xml:space="preserve">El incumplimiento al plazo de entrega de los bienes, señalado en la Orden de Compra, se aplicará una multa del 1 % (uno por ciento) sobre el importe total de la adjudicación por cada día calendario de atraso. </w:t>
            </w:r>
          </w:p>
          <w:p w:rsidR="00EB1CDE" w:rsidRPr="00E0051F" w:rsidRDefault="00EB1CDE" w:rsidP="002D7EC1">
            <w:pPr>
              <w:autoSpaceDE w:val="0"/>
              <w:autoSpaceDN w:val="0"/>
              <w:adjustRightInd w:val="0"/>
              <w:jc w:val="both"/>
              <w:rPr>
                <w:rFonts w:ascii="Calibri" w:hAnsi="Calibri" w:cs="Calibri"/>
                <w:sz w:val="6"/>
                <w:szCs w:val="6"/>
              </w:rPr>
            </w:pPr>
          </w:p>
          <w:p w:rsidR="00EB1CDE" w:rsidRPr="009F54CB" w:rsidRDefault="00EB1CDE" w:rsidP="002D7EC1">
            <w:pPr>
              <w:autoSpaceDE w:val="0"/>
              <w:autoSpaceDN w:val="0"/>
              <w:adjustRightInd w:val="0"/>
              <w:jc w:val="both"/>
              <w:rPr>
                <w:rFonts w:ascii="Calibri" w:hAnsi="Calibri" w:cs="Calibri"/>
                <w:sz w:val="22"/>
                <w:szCs w:val="22"/>
              </w:rPr>
            </w:pPr>
            <w:r w:rsidRPr="00AD4F70">
              <w:rPr>
                <w:rFonts w:ascii="Calibri" w:hAnsi="Calibri" w:cs="Calibri"/>
              </w:rPr>
              <w:t>L</w:t>
            </w:r>
            <w:r w:rsidRPr="00AD4F70">
              <w:rPr>
                <w:rFonts w:ascii="Calibri" w:hAnsi="Calibri" w:cs="Arial"/>
              </w:rPr>
              <w:t>a suma de las multas no podrá exceder en ningún caso el 20 % (veinte por ciento), motivo por el cual se anulara la Orden.</w:t>
            </w:r>
          </w:p>
        </w:tc>
      </w:tr>
      <w:tr w:rsidR="00EB1CDE" w:rsidRPr="00DA4D1A" w:rsidTr="002D7EC1">
        <w:trPr>
          <w:trHeight w:val="6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E0051F" w:rsidRDefault="00EB1CDE" w:rsidP="002D7EC1">
            <w:pPr>
              <w:autoSpaceDE w:val="0"/>
              <w:autoSpaceDN w:val="0"/>
              <w:adjustRightInd w:val="0"/>
              <w:jc w:val="both"/>
              <w:rPr>
                <w:rFonts w:ascii="Calibri" w:hAnsi="Calibri" w:cs="Calibri"/>
                <w:b/>
              </w:rPr>
            </w:pPr>
            <w:r w:rsidRPr="00E0051F">
              <w:rPr>
                <w:rFonts w:ascii="Calibri" w:hAnsi="Calibri" w:cs="Calibri"/>
                <w:b/>
              </w:rPr>
              <w:t xml:space="preserve">GARANTÍA TÉCNICA </w:t>
            </w:r>
          </w:p>
        </w:tc>
      </w:tr>
      <w:tr w:rsidR="00EB1CDE" w:rsidRPr="00DA4D1A" w:rsidTr="002D7EC1">
        <w:trPr>
          <w:trHeight w:val="15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E0051F" w:rsidRDefault="00EB1CDE" w:rsidP="002D7EC1">
            <w:pPr>
              <w:autoSpaceDE w:val="0"/>
              <w:autoSpaceDN w:val="0"/>
              <w:adjustRightInd w:val="0"/>
              <w:jc w:val="both"/>
              <w:rPr>
                <w:rFonts w:ascii="Calibri" w:hAnsi="Calibri" w:cs="Calibri"/>
              </w:rPr>
            </w:pPr>
            <w:r w:rsidRPr="00E0051F">
              <w:rPr>
                <w:rFonts w:ascii="Calibri" w:hAnsi="Calibri" w:cs="Calibri"/>
                <w:b/>
              </w:rPr>
              <w:lastRenderedPageBreak/>
              <w:t>-Alcance de la garantía:</w:t>
            </w:r>
            <w:r w:rsidRPr="00E0051F">
              <w:rPr>
                <w:rFonts w:ascii="Calibri" w:hAnsi="Calibri" w:cs="Calibri"/>
              </w:rPr>
              <w:t xml:space="preserve"> El proveedor deberá presentar un </w:t>
            </w:r>
            <w:proofErr w:type="gramStart"/>
            <w:r w:rsidRPr="00E0051F">
              <w:rPr>
                <w:rFonts w:ascii="Calibri" w:hAnsi="Calibri" w:cs="Calibri"/>
              </w:rPr>
              <w:t>Certificado  que</w:t>
            </w:r>
            <w:proofErr w:type="gramEnd"/>
            <w:r w:rsidRPr="00E0051F">
              <w:rPr>
                <w:rFonts w:ascii="Calibri" w:hAnsi="Calibri" w:cs="Calibri"/>
              </w:rPr>
              <w:t xml:space="preserve"> avale la garantía contra defectos de fabricación, desperfectos de los bienes no detectables al momento que se otorgó la conformidad. </w:t>
            </w:r>
          </w:p>
          <w:p w:rsidR="00EB1CDE" w:rsidRPr="00E0051F" w:rsidRDefault="00EB1CDE" w:rsidP="002D7EC1">
            <w:pPr>
              <w:jc w:val="both"/>
              <w:rPr>
                <w:rFonts w:ascii="Calibri" w:hAnsi="Calibri" w:cs="Calibri"/>
                <w:sz w:val="6"/>
                <w:szCs w:val="6"/>
              </w:rPr>
            </w:pPr>
          </w:p>
          <w:p w:rsidR="00EB1CDE" w:rsidRPr="00E0051F" w:rsidRDefault="00EB1CDE" w:rsidP="002D7EC1">
            <w:pPr>
              <w:jc w:val="both"/>
              <w:rPr>
                <w:rFonts w:ascii="Calibri" w:hAnsi="Calibri" w:cs="Calibri"/>
              </w:rPr>
            </w:pPr>
            <w:r w:rsidRPr="00E0051F">
              <w:rPr>
                <w:rFonts w:ascii="Calibri" w:hAnsi="Calibri" w:cs="Calibri"/>
              </w:rPr>
              <w:t>Asimismo el proponente adjudicado deberá estar en condiciones de reemplazar los bienes, en el plazo máximo de 5 días hábiles a partir de haberse efectuado el reclamo, por otro con las mismas características solicitadas, corriendo por su cuenta los gastos en los que incurra en el mismo, caso contrario YPFB tomará determinaciones que le convengan.</w:t>
            </w:r>
          </w:p>
          <w:p w:rsidR="00EB1CDE" w:rsidRPr="00E0051F" w:rsidRDefault="00EB1CDE" w:rsidP="002D7EC1">
            <w:pPr>
              <w:autoSpaceDE w:val="0"/>
              <w:autoSpaceDN w:val="0"/>
              <w:adjustRightInd w:val="0"/>
              <w:jc w:val="both"/>
              <w:rPr>
                <w:rFonts w:ascii="Calibri" w:hAnsi="Calibri" w:cs="Calibri"/>
              </w:rPr>
            </w:pPr>
            <w:r w:rsidRPr="00E0051F">
              <w:rPr>
                <w:rFonts w:ascii="Calibri" w:hAnsi="Calibri" w:cs="Calibri"/>
                <w:b/>
              </w:rPr>
              <w:t>- Período de garantía:</w:t>
            </w:r>
            <w:r w:rsidRPr="00E0051F">
              <w:rPr>
                <w:rFonts w:ascii="Calibri" w:hAnsi="Calibri" w:cs="Calibri"/>
              </w:rPr>
              <w:t xml:space="preserve"> El periodo de la garantía de los bienes deberá ser </w:t>
            </w:r>
            <w:r w:rsidRPr="00E0051F">
              <w:rPr>
                <w:rFonts w:ascii="Calibri" w:hAnsi="Calibri" w:cs="Calibri"/>
                <w:b/>
              </w:rPr>
              <w:t>de 1 año.</w:t>
            </w:r>
          </w:p>
          <w:p w:rsidR="00EB1CDE" w:rsidRPr="00E0051F" w:rsidRDefault="00EB1CDE" w:rsidP="002D7EC1">
            <w:pPr>
              <w:jc w:val="both"/>
              <w:rPr>
                <w:rFonts w:ascii="Calibri" w:hAnsi="Calibri" w:cs="Calibri"/>
                <w:b/>
                <w:bCs/>
              </w:rPr>
            </w:pPr>
            <w:r w:rsidRPr="00E0051F">
              <w:rPr>
                <w:rFonts w:ascii="Calibri" w:hAnsi="Calibri" w:cs="Calibri"/>
                <w:b/>
                <w:lang w:val="es-BO"/>
              </w:rPr>
              <w:t xml:space="preserve">- Inicio del cómputo del período de garantía: </w:t>
            </w:r>
            <w:r w:rsidRPr="00E0051F">
              <w:rPr>
                <w:rFonts w:ascii="Calibri" w:hAnsi="Calibri" w:cs="Calibri"/>
                <w:bCs/>
                <w:lang w:val="es-BO"/>
              </w:rPr>
              <w:t>Sera aplicable a partir de la fecha en la que se otorgó la conformidad de recepción del bien.</w:t>
            </w:r>
          </w:p>
        </w:tc>
      </w:tr>
      <w:tr w:rsidR="00EB1CDE" w:rsidRPr="00DA4D1A" w:rsidTr="002D7EC1">
        <w:trPr>
          <w:trHeight w:val="165"/>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E0051F" w:rsidRDefault="00EB1CDE" w:rsidP="002D7EC1">
            <w:pPr>
              <w:autoSpaceDE w:val="0"/>
              <w:autoSpaceDN w:val="0"/>
              <w:adjustRightInd w:val="0"/>
              <w:jc w:val="both"/>
              <w:rPr>
                <w:rFonts w:ascii="Calibri" w:hAnsi="Calibri" w:cs="Calibri"/>
                <w:b/>
              </w:rPr>
            </w:pPr>
            <w:r w:rsidRPr="00E0051F">
              <w:rPr>
                <w:rFonts w:ascii="Calibri" w:hAnsi="Calibri" w:cs="Calibri"/>
                <w:b/>
              </w:rPr>
              <w:t>COMITÉ DE RECEPCION</w:t>
            </w:r>
          </w:p>
        </w:tc>
      </w:tr>
      <w:tr w:rsidR="00EB1CDE" w:rsidRPr="00DA4D1A" w:rsidTr="002D7EC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E0051F" w:rsidRDefault="00EB1CDE" w:rsidP="002D7EC1">
            <w:pPr>
              <w:ind w:left="426" w:right="192" w:hanging="426"/>
              <w:jc w:val="both"/>
              <w:rPr>
                <w:rFonts w:ascii="Calibri" w:hAnsi="Calibri" w:cs="Calibri"/>
              </w:rPr>
            </w:pPr>
            <w:r w:rsidRPr="00E0051F">
              <w:rPr>
                <w:rFonts w:ascii="Calibri" w:hAnsi="Calibri" w:cs="Calibri"/>
              </w:rPr>
              <w:t>Se designara un Comité para la recepción de los bienes solicitados.</w:t>
            </w:r>
          </w:p>
          <w:p w:rsidR="00EB1CDE" w:rsidRPr="00C61FAF" w:rsidRDefault="00EB1CDE" w:rsidP="002D7EC1">
            <w:pPr>
              <w:ind w:left="426" w:right="192" w:hanging="426"/>
              <w:jc w:val="both"/>
              <w:rPr>
                <w:rFonts w:ascii="Calibri" w:hAnsi="Calibri" w:cs="Calibri"/>
                <w:sz w:val="8"/>
              </w:rPr>
            </w:pPr>
          </w:p>
          <w:p w:rsidR="00EB1CDE" w:rsidRPr="00E0051F" w:rsidRDefault="00EB1CDE" w:rsidP="00EB1CDE">
            <w:pPr>
              <w:pStyle w:val="Prrafodelista"/>
              <w:numPr>
                <w:ilvl w:val="0"/>
                <w:numId w:val="61"/>
              </w:numPr>
              <w:ind w:right="175"/>
              <w:jc w:val="both"/>
              <w:rPr>
                <w:rFonts w:ascii="Calibri" w:hAnsi="Calibri" w:cs="Calibri"/>
              </w:rPr>
            </w:pPr>
            <w:r w:rsidRPr="00E0051F">
              <w:rPr>
                <w:rFonts w:ascii="Calibri" w:hAnsi="Calibri" w:cs="Calibri"/>
              </w:rPr>
              <w:t>Para la entrega de los bienes el Comité de Recepción conjuntamente con un representante acreditado por la empresa adjudicada tendrán la función de efectuar la recepción, revisión y verificación de los bienes entregados, a objeto de corroborar el buen estado de los mismos.</w:t>
            </w:r>
          </w:p>
        </w:tc>
      </w:tr>
      <w:tr w:rsidR="00EB1CDE" w:rsidRPr="00DA4D1A" w:rsidTr="002D7EC1">
        <w:trPr>
          <w:trHeight w:val="215"/>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E0051F" w:rsidRDefault="00EB1CDE" w:rsidP="002D7EC1">
            <w:pPr>
              <w:autoSpaceDE w:val="0"/>
              <w:autoSpaceDN w:val="0"/>
              <w:adjustRightInd w:val="0"/>
              <w:jc w:val="both"/>
              <w:rPr>
                <w:rFonts w:ascii="Calibri" w:hAnsi="Calibri" w:cs="Calibri"/>
                <w:b/>
              </w:rPr>
            </w:pPr>
            <w:r w:rsidRPr="00E0051F">
              <w:rPr>
                <w:rFonts w:ascii="Calibri" w:hAnsi="Calibri" w:cs="Calibri"/>
                <w:b/>
                <w:bCs/>
              </w:rPr>
              <w:t>MEDIOS DE TRANSPORTE Y EMBALAJE</w:t>
            </w:r>
          </w:p>
        </w:tc>
      </w:tr>
      <w:tr w:rsidR="00EB1CDE" w:rsidRPr="00DA4D1A" w:rsidTr="002D7EC1">
        <w:trPr>
          <w:trHeight w:val="50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9F54CB" w:rsidRDefault="00EB1CDE" w:rsidP="002D7EC1">
            <w:pPr>
              <w:jc w:val="both"/>
              <w:rPr>
                <w:rFonts w:ascii="Calibri" w:hAnsi="Calibri" w:cs="Arial"/>
                <w:sz w:val="22"/>
                <w:szCs w:val="22"/>
              </w:rPr>
            </w:pPr>
            <w:r w:rsidRPr="003E3B86">
              <w:rPr>
                <w:rFonts w:ascii="Calibri" w:hAnsi="Calibri" w:cs="Calibri"/>
                <w:lang w:eastAsia="es-BO"/>
              </w:rPr>
              <w:t xml:space="preserve">La empresa adjudicada deberá cubrir los gastos de transporte, embalaje, gastos de aduana </w:t>
            </w:r>
            <w:r w:rsidRPr="003E3B86">
              <w:rPr>
                <w:rFonts w:ascii="Calibri" w:hAnsi="Calibri" w:cs="Calibri"/>
                <w:bCs/>
              </w:rPr>
              <w:t xml:space="preserve">y cualquier otro concepto que incida en el costo total de los bienes requeridos, hasta su entrega </w:t>
            </w:r>
            <w:r>
              <w:rPr>
                <w:rFonts w:ascii="Calibri" w:hAnsi="Calibri" w:cs="Calibri"/>
                <w:bCs/>
              </w:rPr>
              <w:t xml:space="preserve">final </w:t>
            </w:r>
            <w:r w:rsidRPr="003E3B86">
              <w:rPr>
                <w:rFonts w:ascii="Calibri" w:hAnsi="Calibri" w:cs="Calibri"/>
                <w:bCs/>
              </w:rPr>
              <w:t>en el lugar indicado.</w:t>
            </w:r>
          </w:p>
        </w:tc>
      </w:tr>
    </w:tbl>
    <w:p w:rsidR="00EB1CDE" w:rsidRPr="009F54CB" w:rsidRDefault="00EB1CDE" w:rsidP="00EB1CDE">
      <w:pPr>
        <w:widowControl w:val="0"/>
        <w:jc w:val="both"/>
        <w:rPr>
          <w:rFonts w:ascii="Calibri" w:hAnsi="Calibri" w:cs="Calibri"/>
          <w:b/>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EB1CDE" w:rsidRPr="0064522B" w:rsidTr="002D7EC1">
        <w:trPr>
          <w:trHeight w:val="42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C30BF6" w:rsidRDefault="00EB1CDE" w:rsidP="002D7EC1">
            <w:pPr>
              <w:autoSpaceDE w:val="0"/>
              <w:autoSpaceDN w:val="0"/>
              <w:adjustRightInd w:val="0"/>
              <w:jc w:val="center"/>
              <w:rPr>
                <w:rFonts w:ascii="Calibri" w:hAnsi="Calibri" w:cs="Calibri"/>
                <w:b/>
              </w:rPr>
            </w:pPr>
            <w:r w:rsidRPr="00C30BF6">
              <w:rPr>
                <w:rFonts w:ascii="Calibri" w:hAnsi="Calibri" w:cs="Calibri"/>
                <w:b/>
              </w:rPr>
              <w:t>VALIDACIONES</w:t>
            </w:r>
          </w:p>
        </w:tc>
      </w:tr>
      <w:tr w:rsidR="00EB1CDE" w:rsidRPr="0064522B" w:rsidTr="002D7EC1">
        <w:trPr>
          <w:trHeight w:val="72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C30BF6" w:rsidRDefault="00EB1CDE" w:rsidP="002D7EC1">
            <w:pPr>
              <w:autoSpaceDE w:val="0"/>
              <w:autoSpaceDN w:val="0"/>
              <w:adjustRightInd w:val="0"/>
              <w:rPr>
                <w:rFonts w:ascii="Calibri" w:hAnsi="Calibri" w:cs="Calibri"/>
              </w:rPr>
            </w:pPr>
            <w:r w:rsidRPr="00C30BF6">
              <w:rPr>
                <w:rFonts w:ascii="Calibri" w:hAnsi="Calibri" w:cs="Calibri"/>
                <w:b/>
              </w:rPr>
              <w:t xml:space="preserve">ANEXO 1: </w:t>
            </w:r>
            <w:r w:rsidRPr="00C30BF6">
              <w:rPr>
                <w:rFonts w:ascii="Calibri" w:hAnsi="Calibri" w:cs="Calibri"/>
              </w:rPr>
              <w:t>VALIDACIÓN DE FACTURACIÓN Y TRIBUTOS</w:t>
            </w:r>
          </w:p>
          <w:p w:rsidR="00EB1CDE" w:rsidRPr="00C30BF6" w:rsidRDefault="00EB1CDE" w:rsidP="002D7EC1">
            <w:pPr>
              <w:autoSpaceDE w:val="0"/>
              <w:autoSpaceDN w:val="0"/>
              <w:adjustRightInd w:val="0"/>
              <w:rPr>
                <w:rFonts w:ascii="Calibri" w:hAnsi="Calibri" w:cs="Calibri"/>
                <w:b/>
              </w:rPr>
            </w:pPr>
            <w:r w:rsidRPr="00C30BF6">
              <w:rPr>
                <w:rFonts w:ascii="Calibri" w:hAnsi="Calibri" w:cs="Calibri"/>
                <w:b/>
              </w:rPr>
              <w:t xml:space="preserve">ANEXO 2: </w:t>
            </w:r>
            <w:r w:rsidRPr="00C30BF6">
              <w:rPr>
                <w:rFonts w:ascii="Calibri" w:hAnsi="Calibri" w:cs="Calibri"/>
              </w:rPr>
              <w:t>VALIDACIÓN DE GARANTIAS FINANCIERAS</w:t>
            </w:r>
          </w:p>
        </w:tc>
      </w:tr>
    </w:tbl>
    <w:p w:rsidR="00EB1CDE" w:rsidRPr="0064522B" w:rsidRDefault="00EB1CDE" w:rsidP="00EB1CDE">
      <w:pPr>
        <w:rPr>
          <w:rFonts w:ascii="Calibri" w:eastAsia="Arial Unicode MS" w:hAnsi="Calibri"/>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972E7" w:rsidRDefault="00EB1CDE" w:rsidP="002D7EC1">
            <w:pPr>
              <w:jc w:val="center"/>
              <w:rPr>
                <w:rFonts w:ascii="Calibri" w:hAnsi="Calibri" w:cs="Calibri"/>
                <w:b/>
                <w:bCs/>
              </w:rPr>
            </w:pPr>
            <w:r w:rsidRPr="009972E7">
              <w:rPr>
                <w:rFonts w:ascii="Calibri" w:hAnsi="Calibri" w:cs="Calibri"/>
                <w:b/>
                <w:bCs/>
              </w:rPr>
              <w:t>ANEXO 1</w:t>
            </w:r>
          </w:p>
          <w:p w:rsidR="00EB1CDE" w:rsidRPr="009972E7" w:rsidRDefault="00EB1CDE" w:rsidP="002D7EC1">
            <w:pPr>
              <w:autoSpaceDE w:val="0"/>
              <w:autoSpaceDN w:val="0"/>
              <w:adjustRightInd w:val="0"/>
              <w:jc w:val="center"/>
              <w:rPr>
                <w:rFonts w:ascii="Calibri" w:hAnsi="Calibri" w:cs="Calibri"/>
              </w:rPr>
            </w:pPr>
            <w:r w:rsidRPr="009972E7">
              <w:rPr>
                <w:rFonts w:ascii="Calibri" w:hAnsi="Calibri" w:cs="Calibri"/>
                <w:b/>
                <w:bCs/>
              </w:rPr>
              <w:t>VALIDACIÓN DE FACTURACIÓN Y TRIBUTOS</w:t>
            </w: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972E7" w:rsidRDefault="00EB1CDE" w:rsidP="002D7EC1">
            <w:pPr>
              <w:autoSpaceDE w:val="0"/>
              <w:autoSpaceDN w:val="0"/>
              <w:adjustRightInd w:val="0"/>
              <w:jc w:val="both"/>
              <w:rPr>
                <w:rFonts w:ascii="Calibri" w:hAnsi="Calibri" w:cs="Calibri"/>
                <w:b/>
              </w:rPr>
            </w:pPr>
            <w:r w:rsidRPr="009972E7">
              <w:rPr>
                <w:rFonts w:ascii="Calibri" w:hAnsi="Calibri" w:cs="Calibri"/>
                <w:b/>
              </w:rPr>
              <w:t>FACTURACIÓN</w:t>
            </w: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1E7EF7" w:rsidRDefault="00EB1CDE" w:rsidP="002D7EC1">
            <w:pPr>
              <w:jc w:val="both"/>
              <w:rPr>
                <w:rFonts w:ascii="Calibri" w:hAnsi="Calibri"/>
                <w:color w:val="000000"/>
                <w:lang w:val="es-BO" w:eastAsia="es-BO"/>
              </w:rPr>
            </w:pPr>
            <w:r w:rsidRPr="001E7EF7">
              <w:rPr>
                <w:rFonts w:ascii="Calibri" w:hAnsi="Calibri"/>
                <w:color w:val="000000"/>
              </w:rPr>
              <w:t xml:space="preserve">La factura debe ser emitida de acuerdo a normativa vigente a nombre de Yacimientos Petrolíferos Fiscales Bolivianos consignando el Número de Identificación Tributaria (NIT) 1020269020. </w:t>
            </w:r>
          </w:p>
          <w:p w:rsidR="00EB1CDE" w:rsidRPr="00C61FAF" w:rsidRDefault="00EB1CDE" w:rsidP="002D7EC1">
            <w:pPr>
              <w:jc w:val="both"/>
              <w:rPr>
                <w:rFonts w:ascii="Calibri" w:hAnsi="Calibri"/>
                <w:color w:val="000000"/>
                <w:sz w:val="10"/>
                <w:lang w:val="es-BO" w:eastAsia="es-BO"/>
              </w:rPr>
            </w:pPr>
          </w:p>
          <w:p w:rsidR="00EB1CDE" w:rsidRPr="001E7EF7" w:rsidRDefault="00EB1CDE" w:rsidP="002D7EC1">
            <w:pPr>
              <w:jc w:val="both"/>
              <w:rPr>
                <w:rFonts w:ascii="Calibri" w:hAnsi="Calibri"/>
                <w:color w:val="000000"/>
                <w:lang w:val="es-BO" w:eastAsia="es-BO"/>
              </w:rPr>
            </w:pPr>
            <w:r w:rsidRPr="001E7EF7">
              <w:rPr>
                <w:rFonts w:ascii="Calibri" w:hAnsi="Calibri"/>
                <w:color w:val="000000"/>
              </w:rPr>
              <w:t xml:space="preserve">La factura deberá emitirse por el precio contratado, sin deducir las multas ni otros cargos, </w:t>
            </w:r>
            <w:proofErr w:type="spellStart"/>
            <w:r w:rsidRPr="001E7EF7">
              <w:rPr>
                <w:rFonts w:ascii="Calibri" w:hAnsi="Calibri"/>
                <w:color w:val="000000"/>
              </w:rPr>
              <w:t>a</w:t>
            </w:r>
            <w:proofErr w:type="spellEnd"/>
            <w:r w:rsidRPr="001E7EF7">
              <w:rPr>
                <w:rFonts w:ascii="Calibri" w:hAnsi="Calibri"/>
                <w:color w:val="000000"/>
              </w:rPr>
              <w:t xml:space="preserve"> momento de la entrega de la totalidad de los bienes conforme lo establecido contractualmente.</w:t>
            </w:r>
          </w:p>
          <w:p w:rsidR="00EB1CDE" w:rsidRPr="00C61FAF" w:rsidRDefault="00EB1CDE" w:rsidP="002D7EC1">
            <w:pPr>
              <w:jc w:val="both"/>
              <w:rPr>
                <w:rFonts w:ascii="Calibri" w:hAnsi="Calibri"/>
                <w:color w:val="000000"/>
                <w:sz w:val="12"/>
                <w:lang w:val="es-BO" w:eastAsia="es-BO"/>
              </w:rPr>
            </w:pPr>
          </w:p>
          <w:p w:rsidR="00EB1CDE" w:rsidRPr="001E7EF7" w:rsidRDefault="00EB1CDE" w:rsidP="002D7EC1">
            <w:pPr>
              <w:jc w:val="both"/>
              <w:rPr>
                <w:rFonts w:ascii="Calibri" w:hAnsi="Calibri"/>
                <w:color w:val="000000"/>
                <w:lang w:val="es-BO" w:eastAsia="es-BO"/>
              </w:rPr>
            </w:pPr>
            <w:r w:rsidRPr="001E7EF7">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972E7" w:rsidRDefault="00EB1CDE" w:rsidP="002D7EC1">
            <w:pPr>
              <w:autoSpaceDE w:val="0"/>
              <w:autoSpaceDN w:val="0"/>
              <w:adjustRightInd w:val="0"/>
              <w:jc w:val="both"/>
              <w:rPr>
                <w:rFonts w:ascii="Calibri" w:hAnsi="Calibri" w:cs="Calibri"/>
                <w:b/>
                <w:color w:val="000000"/>
              </w:rPr>
            </w:pPr>
            <w:r w:rsidRPr="009972E7">
              <w:rPr>
                <w:rFonts w:ascii="Calibri" w:hAnsi="Calibri" w:cs="Calibri"/>
                <w:b/>
              </w:rPr>
              <w:t>TRIBUTOS</w:t>
            </w: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15068A" w:rsidRDefault="00EB1CDE" w:rsidP="002D7EC1">
            <w:pPr>
              <w:jc w:val="both"/>
              <w:rPr>
                <w:rFonts w:ascii="Calibri" w:hAnsi="Calibri"/>
                <w:color w:val="000000"/>
                <w:lang w:val="es-BO" w:eastAsia="es-BO"/>
              </w:rPr>
            </w:pPr>
            <w:r w:rsidRPr="0015068A">
              <w:rPr>
                <w:rFonts w:ascii="Calibri" w:hAnsi="Calibri"/>
                <w:color w:val="000000"/>
              </w:rPr>
              <w:t>El adjudicado declara que todos los tributos vigentes a la fecha y que puedan originarse directa o indirectamente en aplicación del contrato, son de su responsabilidad, no correspondiendo ningún reclamo posterior.</w:t>
            </w:r>
          </w:p>
        </w:tc>
      </w:tr>
    </w:tbl>
    <w:p w:rsidR="00EB1CDE" w:rsidRPr="00C61FAF" w:rsidRDefault="00EB1CDE" w:rsidP="00EB1CDE">
      <w:pPr>
        <w:pStyle w:val="Prrafodelista"/>
        <w:ind w:left="0"/>
        <w:contextualSpacing/>
        <w:jc w:val="both"/>
        <w:rPr>
          <w:rFonts w:ascii="Calibri" w:hAnsi="Calibri" w:cs="Calibri"/>
          <w:b/>
          <w:bCs/>
          <w:sz w:val="12"/>
          <w:szCs w:val="22"/>
          <w:lang w:eastAsia="es-BO"/>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972E7" w:rsidRDefault="00EB1CDE" w:rsidP="002D7EC1">
            <w:pPr>
              <w:pStyle w:val="Prrafodelista"/>
              <w:jc w:val="center"/>
              <w:rPr>
                <w:rFonts w:ascii="Calibri" w:hAnsi="Calibri" w:cs="Calibri"/>
                <w:b/>
                <w:lang w:val="es-ES_tradnl"/>
              </w:rPr>
            </w:pPr>
            <w:r w:rsidRPr="009972E7">
              <w:rPr>
                <w:rFonts w:ascii="Calibri" w:hAnsi="Calibri" w:cs="Calibri"/>
                <w:b/>
                <w:lang w:val="es-ES_tradnl"/>
              </w:rPr>
              <w:t>ANEXO 2</w:t>
            </w:r>
          </w:p>
          <w:p w:rsidR="00EB1CDE" w:rsidRPr="009972E7" w:rsidRDefault="00EB1CDE" w:rsidP="002D7EC1">
            <w:pPr>
              <w:jc w:val="center"/>
              <w:rPr>
                <w:rFonts w:ascii="Calibri" w:hAnsi="Calibri" w:cs="Calibri"/>
              </w:rPr>
            </w:pPr>
            <w:r w:rsidRPr="009972E7">
              <w:rPr>
                <w:rFonts w:ascii="Calibri" w:hAnsi="Calibri" w:cs="Calibri"/>
                <w:b/>
                <w:lang w:val="es-ES_tradnl"/>
              </w:rPr>
              <w:t>VALIDACIÓN DE GARANTIAS FINANCIERAS</w:t>
            </w:r>
          </w:p>
        </w:tc>
      </w:tr>
      <w:tr w:rsidR="00EB1CDE" w:rsidRPr="0064522B" w:rsidTr="00D10AC3">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B1CDE" w:rsidRPr="009972E7" w:rsidRDefault="00D10AC3" w:rsidP="002D7EC1">
            <w:pPr>
              <w:rPr>
                <w:rFonts w:ascii="Calibri" w:hAnsi="Calibri" w:cs="Calibri"/>
                <w:b/>
                <w:bCs/>
              </w:rPr>
            </w:pPr>
            <w:r>
              <w:rPr>
                <w:rFonts w:ascii="Calibri" w:hAnsi="Calibri" w:cs="Calibri"/>
                <w:b/>
                <w:bCs/>
              </w:rPr>
              <w:t>DE ACUERDO AL ANEXO 2 DEL PRESENTE DBC</w:t>
            </w:r>
          </w:p>
        </w:tc>
      </w:tr>
    </w:tbl>
    <w:p w:rsidR="00D10AC3" w:rsidRDefault="00D10AC3" w:rsidP="00EB1CDE">
      <w:pPr>
        <w:pStyle w:val="Prrafodelista"/>
        <w:spacing w:after="13" w:line="276" w:lineRule="auto"/>
        <w:ind w:left="0"/>
        <w:contextualSpacing/>
        <w:jc w:val="both"/>
        <w:rPr>
          <w:rFonts w:ascii="Calibri" w:hAnsi="Calibri" w:cs="Calibri"/>
          <w:b/>
        </w:rPr>
      </w:pPr>
    </w:p>
    <w:p w:rsidR="00D10AC3" w:rsidRDefault="00D10AC3">
      <w:pPr>
        <w:rPr>
          <w:rFonts w:ascii="Calibri" w:hAnsi="Calibri" w:cs="Calibri"/>
          <w:b/>
        </w:rPr>
      </w:pPr>
      <w:r>
        <w:rPr>
          <w:rFonts w:ascii="Calibri" w:hAnsi="Calibri" w:cs="Calibri"/>
          <w:b/>
        </w:rPr>
        <w:br w:type="page"/>
      </w:r>
    </w:p>
    <w:p w:rsidR="00EB1CDE" w:rsidRDefault="00EB1CDE" w:rsidP="00EB1CDE">
      <w:pPr>
        <w:pStyle w:val="Prrafodelista"/>
        <w:spacing w:after="13" w:line="276" w:lineRule="auto"/>
        <w:ind w:left="0"/>
        <w:contextualSpacing/>
        <w:jc w:val="both"/>
        <w:rPr>
          <w:rFonts w:ascii="Calibri" w:hAnsi="Calibri" w:cs="Calibri"/>
          <w:b/>
        </w:rPr>
      </w:pPr>
    </w:p>
    <w:p w:rsidR="00EB1CDE" w:rsidRDefault="00EB1CDE" w:rsidP="00EB1CDE">
      <w:pPr>
        <w:rPr>
          <w:rFonts w:ascii="Calibri" w:hAnsi="Calibri" w:cs="Arial"/>
          <w:b/>
          <w:sz w:val="22"/>
          <w:szCs w:val="22"/>
          <w:u w:val="single"/>
        </w:rPr>
      </w:pPr>
      <w:r>
        <w:rPr>
          <w:rFonts w:ascii="Calibri" w:hAnsi="Calibri" w:cs="Arial"/>
          <w:b/>
          <w:sz w:val="22"/>
          <w:szCs w:val="22"/>
          <w:u w:val="single"/>
        </w:rPr>
        <w:t>LOTE 2.- REPUESTOS PARA DISPENSER GNV ASPRO</w:t>
      </w:r>
    </w:p>
    <w:p w:rsidR="00EB1CDE" w:rsidRDefault="00EB1CDE" w:rsidP="00EB1CDE">
      <w:pPr>
        <w:rPr>
          <w:rFonts w:ascii="Calibri" w:hAnsi="Calibri" w:cs="Arial"/>
          <w:b/>
          <w:sz w:val="22"/>
          <w:szCs w:val="22"/>
          <w:u w:val="single"/>
        </w:rPr>
      </w:pPr>
    </w:p>
    <w:p w:rsidR="00EB1CDE" w:rsidRDefault="00EB1CDE" w:rsidP="00EB1CDE">
      <w:pPr>
        <w:pStyle w:val="Prrafodelista"/>
        <w:numPr>
          <w:ilvl w:val="0"/>
          <w:numId w:val="62"/>
        </w:numPr>
        <w:contextualSpacing/>
        <w:jc w:val="both"/>
        <w:rPr>
          <w:rFonts w:ascii="Calibri" w:hAnsi="Calibri" w:cs="Arial"/>
          <w:b/>
          <w:sz w:val="22"/>
          <w:szCs w:val="22"/>
          <w:u w:val="single"/>
        </w:rPr>
      </w:pPr>
      <w:r w:rsidRPr="009F54CB">
        <w:rPr>
          <w:rFonts w:ascii="Calibri" w:hAnsi="Calibri" w:cs="Calibri"/>
          <w:b/>
          <w:bCs/>
          <w:sz w:val="22"/>
          <w:szCs w:val="22"/>
          <w:lang w:eastAsia="es-BO"/>
        </w:rPr>
        <w:t>CARACTERÍSTICAS DEL REQUERIMIENTO (Sujeto a Evaluación)</w:t>
      </w:r>
    </w:p>
    <w:p w:rsidR="00EB1CDE" w:rsidRPr="00E93CC1" w:rsidRDefault="00EB1CDE" w:rsidP="00EB1CDE">
      <w:pPr>
        <w:rPr>
          <w:rFonts w:ascii="Calibri" w:hAnsi="Calibri" w:cs="Calibri"/>
          <w:sz w:val="18"/>
        </w:rPr>
      </w:pPr>
    </w:p>
    <w:tbl>
      <w:tblPr>
        <w:tblW w:w="9067" w:type="dxa"/>
        <w:jc w:val="center"/>
        <w:tblCellMar>
          <w:left w:w="70" w:type="dxa"/>
          <w:right w:w="70" w:type="dxa"/>
        </w:tblCellMar>
        <w:tblLook w:val="04A0" w:firstRow="1" w:lastRow="0" w:firstColumn="1" w:lastColumn="0" w:noHBand="0" w:noVBand="1"/>
      </w:tblPr>
      <w:tblGrid>
        <w:gridCol w:w="779"/>
        <w:gridCol w:w="8288"/>
      </w:tblGrid>
      <w:tr w:rsidR="000636B8" w:rsidRPr="006F199B" w:rsidTr="000636B8">
        <w:trPr>
          <w:trHeight w:val="335"/>
          <w:jc w:val="center"/>
        </w:trPr>
        <w:tc>
          <w:tcPr>
            <w:tcW w:w="779" w:type="dxa"/>
            <w:tcBorders>
              <w:top w:val="single" w:sz="4" w:space="0" w:color="auto"/>
              <w:left w:val="single" w:sz="4" w:space="0" w:color="auto"/>
              <w:bottom w:val="single" w:sz="4" w:space="0" w:color="auto"/>
              <w:right w:val="single" w:sz="4" w:space="0" w:color="000000"/>
            </w:tcBorders>
            <w:shd w:val="clear" w:color="auto" w:fill="9CC2E5"/>
            <w:vAlign w:val="center"/>
          </w:tcPr>
          <w:p w:rsidR="000636B8" w:rsidRPr="00555FB6" w:rsidRDefault="000636B8" w:rsidP="002D7EC1">
            <w:pPr>
              <w:spacing w:before="60" w:after="60"/>
              <w:jc w:val="center"/>
              <w:rPr>
                <w:rFonts w:ascii="Calibri" w:hAnsi="Calibri" w:cs="Calibri"/>
                <w:b/>
                <w:bCs/>
                <w:sz w:val="18"/>
                <w:szCs w:val="18"/>
                <w:lang w:val="es-BO"/>
              </w:rPr>
            </w:pPr>
            <w:r w:rsidRPr="00555FB6">
              <w:rPr>
                <w:rFonts w:ascii="Calibri" w:hAnsi="Calibri" w:cs="Calibri"/>
                <w:b/>
                <w:bCs/>
                <w:sz w:val="18"/>
                <w:szCs w:val="18"/>
                <w:lang w:val="es-BO"/>
              </w:rPr>
              <w:t>N° ÍTEM</w:t>
            </w:r>
          </w:p>
        </w:tc>
        <w:tc>
          <w:tcPr>
            <w:tcW w:w="8288"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0636B8" w:rsidRPr="00555FB6" w:rsidRDefault="000636B8" w:rsidP="002D7EC1">
            <w:pPr>
              <w:spacing w:before="60" w:after="60"/>
              <w:jc w:val="center"/>
              <w:rPr>
                <w:rFonts w:ascii="Calibri" w:hAnsi="Calibri" w:cs="Calibri"/>
                <w:b/>
                <w:bCs/>
                <w:sz w:val="18"/>
                <w:szCs w:val="18"/>
                <w:lang w:val="es-BO"/>
              </w:rPr>
            </w:pPr>
            <w:r w:rsidRPr="00555FB6">
              <w:rPr>
                <w:rFonts w:ascii="Calibri" w:hAnsi="Calibri" w:cs="Calibri"/>
                <w:b/>
                <w:bCs/>
                <w:sz w:val="18"/>
                <w:szCs w:val="18"/>
                <w:lang w:val="es-BO"/>
              </w:rPr>
              <w:t xml:space="preserve">DESCRIPCIÓN DETALLADA DEL BIEN </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1</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cs="Calibri"/>
                <w:b/>
                <w:sz w:val="18"/>
                <w:szCs w:val="18"/>
                <w:lang w:val="es-BO"/>
              </w:rPr>
            </w:pPr>
            <w:r w:rsidRPr="004B4D72">
              <w:rPr>
                <w:rFonts w:ascii="Calibri" w:hAnsi="Calibri"/>
                <w:sz w:val="18"/>
                <w:szCs w:val="18"/>
              </w:rPr>
              <w:t xml:space="preserve">CHICOTILLO DE CARGA 200 </w:t>
            </w:r>
            <w:proofErr w:type="spellStart"/>
            <w:r w:rsidRPr="004B4D72">
              <w:rPr>
                <w:rFonts w:ascii="Calibri" w:hAnsi="Calibri"/>
                <w:sz w:val="18"/>
                <w:szCs w:val="18"/>
              </w:rPr>
              <w:t>mm.</w:t>
            </w:r>
            <w:proofErr w:type="spellEnd"/>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2</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highlight w:val="yellow"/>
              </w:rPr>
            </w:pPr>
            <w:r>
              <w:rPr>
                <w:rFonts w:ascii="Calibri" w:hAnsi="Calibri"/>
                <w:sz w:val="18"/>
                <w:szCs w:val="18"/>
              </w:rPr>
              <w:t xml:space="preserve">MANGUERA LARGA 2750 </w:t>
            </w:r>
            <w:proofErr w:type="spellStart"/>
            <w:r>
              <w:rPr>
                <w:rFonts w:ascii="Calibri" w:hAnsi="Calibri"/>
                <w:sz w:val="18"/>
                <w:szCs w:val="18"/>
              </w:rPr>
              <w:t>mm.</w:t>
            </w:r>
            <w:proofErr w:type="spellEnd"/>
            <w:r>
              <w:rPr>
                <w:rFonts w:ascii="Calibri" w:hAnsi="Calibri"/>
                <w:sz w:val="18"/>
                <w:szCs w:val="18"/>
              </w:rPr>
              <w:t xml:space="preserve"> </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3</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highlight w:val="yellow"/>
              </w:rPr>
            </w:pPr>
            <w:r w:rsidRPr="004B4D72">
              <w:rPr>
                <w:rFonts w:ascii="Calibri" w:hAnsi="Calibri"/>
                <w:sz w:val="18"/>
                <w:szCs w:val="18"/>
                <w:lang w:val="es-BO"/>
              </w:rPr>
              <w:t>REPARO VALVULA REGULADORA M-15</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4</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highlight w:val="yellow"/>
              </w:rPr>
            </w:pPr>
            <w:r w:rsidRPr="004B4D72">
              <w:rPr>
                <w:rFonts w:ascii="Calibri" w:hAnsi="Calibri"/>
                <w:sz w:val="18"/>
                <w:szCs w:val="18"/>
                <w:lang w:val="es-BO"/>
              </w:rPr>
              <w:t>MICROSWITCH</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5</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highlight w:val="yellow"/>
              </w:rPr>
            </w:pPr>
            <w:r w:rsidRPr="004B4D72">
              <w:rPr>
                <w:rFonts w:ascii="Calibri" w:hAnsi="Calibri"/>
                <w:sz w:val="18"/>
                <w:szCs w:val="18"/>
                <w:lang w:val="es-BO"/>
              </w:rPr>
              <w:t>KIT DE REPARO VALVULA BREACK WAY</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6</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B97707" w:rsidRDefault="000636B8" w:rsidP="002D7EC1">
            <w:pPr>
              <w:spacing w:before="60" w:after="60"/>
              <w:rPr>
                <w:rFonts w:ascii="Calibri" w:hAnsi="Calibri"/>
                <w:sz w:val="18"/>
                <w:szCs w:val="18"/>
              </w:rPr>
            </w:pPr>
            <w:r w:rsidRPr="00B97707">
              <w:rPr>
                <w:rFonts w:ascii="Calibri" w:hAnsi="Calibri"/>
                <w:sz w:val="18"/>
                <w:szCs w:val="18"/>
                <w:lang w:val="es-BO"/>
              </w:rPr>
              <w:t>ORING P</w:t>
            </w:r>
            <w:r>
              <w:rPr>
                <w:rFonts w:ascii="Calibri" w:hAnsi="Calibri"/>
                <w:sz w:val="18"/>
                <w:szCs w:val="18"/>
                <w:lang w:val="es-BO"/>
              </w:rPr>
              <w:t>ARA PICO DE CARGA (De 500 unidades</w:t>
            </w:r>
            <w:r w:rsidRPr="00B97707">
              <w:rPr>
                <w:rFonts w:ascii="Calibri" w:hAnsi="Calibri"/>
                <w:sz w:val="18"/>
                <w:szCs w:val="18"/>
                <w:lang w:val="es-BO"/>
              </w:rPr>
              <w:t xml:space="preserve"> cada bolsa)</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7</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rPr>
                <w:rFonts w:ascii="Calibri" w:hAnsi="Calibri"/>
                <w:color w:val="000000"/>
                <w:sz w:val="18"/>
                <w:szCs w:val="18"/>
              </w:rPr>
            </w:pPr>
            <w:r>
              <w:rPr>
                <w:rFonts w:ascii="Calibri" w:hAnsi="Calibri"/>
                <w:sz w:val="18"/>
                <w:szCs w:val="18"/>
                <w:lang w:val="es-BO"/>
              </w:rPr>
              <w:t>VALVULA DE TRES VIAS ABAC</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8</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rPr>
            </w:pPr>
            <w:r w:rsidRPr="004B4D72">
              <w:rPr>
                <w:rFonts w:ascii="Calibri" w:hAnsi="Calibri"/>
                <w:sz w:val="18"/>
                <w:szCs w:val="18"/>
                <w:lang w:val="es-BO"/>
              </w:rPr>
              <w:t>KIT DE REPARO VALVULA DE 3 VIAS ABAC</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9</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rPr>
            </w:pPr>
            <w:r w:rsidRPr="004B4D72">
              <w:rPr>
                <w:rFonts w:ascii="Calibri" w:hAnsi="Calibri"/>
                <w:sz w:val="18"/>
                <w:szCs w:val="18"/>
              </w:rPr>
              <w:t>MICROTECLADO</w:t>
            </w:r>
            <w:r>
              <w:rPr>
                <w:rFonts w:ascii="Calibri" w:hAnsi="Calibri"/>
                <w:sz w:val="18"/>
                <w:szCs w:val="18"/>
              </w:rPr>
              <w:t xml:space="preserve"> ASPRO</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10</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rPr>
            </w:pPr>
            <w:r>
              <w:rPr>
                <w:rFonts w:ascii="Calibri" w:hAnsi="Calibri"/>
                <w:sz w:val="18"/>
                <w:szCs w:val="18"/>
              </w:rPr>
              <w:t>MANOMETRO  3ra ETAPA 0-400 bar WICA</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sidRPr="004B4D72">
              <w:rPr>
                <w:rFonts w:ascii="Calibri" w:hAnsi="Calibri" w:cs="Calibri"/>
                <w:bCs/>
                <w:sz w:val="18"/>
                <w:szCs w:val="18"/>
                <w:lang w:val="es-BO"/>
              </w:rPr>
              <w:t>1</w:t>
            </w:r>
            <w:r>
              <w:rPr>
                <w:rFonts w:ascii="Calibri" w:hAnsi="Calibri" w:cs="Calibri"/>
                <w:bCs/>
                <w:sz w:val="18"/>
                <w:szCs w:val="18"/>
                <w:lang w:val="es-BO"/>
              </w:rPr>
              <w:t>1</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rPr>
            </w:pPr>
            <w:r>
              <w:rPr>
                <w:rFonts w:ascii="Calibri" w:hAnsi="Calibri"/>
                <w:sz w:val="18"/>
                <w:szCs w:val="18"/>
              </w:rPr>
              <w:t>TERMO-CONTACTOR DE 3ra ETAPA 0 – 200 °C WIKA</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4B4D72" w:rsidRDefault="000636B8" w:rsidP="002D7EC1">
            <w:pPr>
              <w:spacing w:before="60" w:after="60"/>
              <w:jc w:val="center"/>
              <w:rPr>
                <w:rFonts w:ascii="Calibri" w:hAnsi="Calibri" w:cs="Calibri"/>
                <w:bCs/>
                <w:sz w:val="18"/>
                <w:szCs w:val="18"/>
                <w:lang w:val="es-BO"/>
              </w:rPr>
            </w:pPr>
            <w:r w:rsidRPr="004B4D72">
              <w:rPr>
                <w:rFonts w:ascii="Calibri" w:hAnsi="Calibri" w:cs="Calibri"/>
                <w:bCs/>
                <w:sz w:val="18"/>
                <w:szCs w:val="18"/>
                <w:lang w:val="es-BO"/>
              </w:rPr>
              <w:t>1</w:t>
            </w:r>
            <w:r>
              <w:rPr>
                <w:rFonts w:ascii="Calibri" w:hAnsi="Calibri" w:cs="Calibri"/>
                <w:bCs/>
                <w:sz w:val="18"/>
                <w:szCs w:val="18"/>
                <w:lang w:val="es-BO"/>
              </w:rPr>
              <w:t>2</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4B4D72" w:rsidRDefault="000636B8" w:rsidP="002D7EC1">
            <w:pPr>
              <w:spacing w:before="60" w:after="60"/>
              <w:rPr>
                <w:rFonts w:ascii="Calibri" w:hAnsi="Calibri"/>
                <w:sz w:val="18"/>
                <w:szCs w:val="18"/>
              </w:rPr>
            </w:pPr>
            <w:r>
              <w:rPr>
                <w:rFonts w:ascii="Calibri" w:hAnsi="Calibri"/>
                <w:sz w:val="18"/>
                <w:szCs w:val="18"/>
              </w:rPr>
              <w:t>VALVULA ESFERICA ½” NPT S6000</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DF7639" w:rsidRDefault="000636B8" w:rsidP="002D7EC1">
            <w:pPr>
              <w:spacing w:before="60" w:after="60"/>
              <w:jc w:val="center"/>
              <w:rPr>
                <w:rFonts w:ascii="Calibri" w:hAnsi="Calibri" w:cs="Calibri"/>
                <w:bCs/>
                <w:sz w:val="18"/>
                <w:szCs w:val="18"/>
                <w:lang w:val="es-BO"/>
              </w:rPr>
            </w:pPr>
            <w:r w:rsidRPr="00DF7639">
              <w:rPr>
                <w:rFonts w:ascii="Calibri" w:hAnsi="Calibri" w:cs="Calibri"/>
                <w:bCs/>
                <w:sz w:val="18"/>
                <w:szCs w:val="18"/>
                <w:lang w:val="es-BO"/>
              </w:rPr>
              <w:t>13</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DF7639" w:rsidRDefault="000636B8" w:rsidP="002D7EC1">
            <w:pPr>
              <w:spacing w:before="60" w:after="60"/>
              <w:rPr>
                <w:rFonts w:ascii="Calibri" w:hAnsi="Calibri"/>
                <w:sz w:val="18"/>
                <w:szCs w:val="18"/>
              </w:rPr>
            </w:pPr>
            <w:r>
              <w:rPr>
                <w:rFonts w:ascii="Calibri" w:hAnsi="Calibri"/>
                <w:sz w:val="18"/>
                <w:szCs w:val="18"/>
              </w:rPr>
              <w:t>DISPLAY CORITEC 4</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Pr="00DF7639" w:rsidRDefault="000636B8" w:rsidP="002D7EC1">
            <w:pPr>
              <w:spacing w:before="60" w:after="60"/>
              <w:jc w:val="center"/>
              <w:rPr>
                <w:rFonts w:ascii="Calibri" w:hAnsi="Calibri" w:cs="Calibri"/>
                <w:bCs/>
                <w:sz w:val="18"/>
                <w:szCs w:val="18"/>
                <w:lang w:val="es-BO"/>
              </w:rPr>
            </w:pPr>
            <w:r w:rsidRPr="00DF7639">
              <w:rPr>
                <w:rFonts w:ascii="Calibri" w:hAnsi="Calibri" w:cs="Calibri"/>
                <w:bCs/>
                <w:sz w:val="18"/>
                <w:szCs w:val="18"/>
                <w:lang w:val="es-BO"/>
              </w:rPr>
              <w:t>14</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Pr="00DF7639" w:rsidRDefault="000636B8" w:rsidP="002D7EC1">
            <w:pPr>
              <w:spacing w:before="60" w:after="60"/>
              <w:rPr>
                <w:rFonts w:ascii="Calibri" w:hAnsi="Calibri"/>
                <w:sz w:val="18"/>
                <w:szCs w:val="18"/>
              </w:rPr>
            </w:pPr>
            <w:r w:rsidRPr="00DF7639">
              <w:rPr>
                <w:rFonts w:ascii="Calibri" w:hAnsi="Calibri"/>
                <w:sz w:val="18"/>
                <w:szCs w:val="18"/>
              </w:rPr>
              <w:t>BOMBA MONOPISTON</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15</w:t>
            </w:r>
          </w:p>
        </w:tc>
        <w:tc>
          <w:tcPr>
            <w:tcW w:w="828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36B8" w:rsidRDefault="000636B8" w:rsidP="002D7EC1">
            <w:pPr>
              <w:spacing w:before="60" w:after="60"/>
              <w:rPr>
                <w:rFonts w:ascii="Calibri" w:hAnsi="Calibri"/>
                <w:sz w:val="18"/>
                <w:szCs w:val="18"/>
              </w:rPr>
            </w:pPr>
            <w:r>
              <w:rPr>
                <w:rFonts w:ascii="Calibri" w:hAnsi="Calibri"/>
                <w:sz w:val="18"/>
                <w:szCs w:val="18"/>
              </w:rPr>
              <w:t>RELE PARA TABLERO DE CONTROL</w:t>
            </w:r>
          </w:p>
        </w:tc>
      </w:tr>
      <w:tr w:rsidR="000636B8" w:rsidRPr="006F199B" w:rsidTr="000636B8">
        <w:trPr>
          <w:trHeight w:val="404"/>
          <w:jc w:val="center"/>
        </w:trPr>
        <w:tc>
          <w:tcPr>
            <w:tcW w:w="779" w:type="dxa"/>
            <w:tcBorders>
              <w:top w:val="single" w:sz="4" w:space="0" w:color="auto"/>
              <w:left w:val="single" w:sz="4" w:space="0" w:color="auto"/>
              <w:bottom w:val="single" w:sz="4" w:space="0" w:color="auto"/>
              <w:right w:val="single" w:sz="4" w:space="0" w:color="000000"/>
            </w:tcBorders>
            <w:vAlign w:val="center"/>
          </w:tcPr>
          <w:p w:rsidR="000636B8" w:rsidRDefault="000636B8" w:rsidP="002D7EC1">
            <w:pPr>
              <w:spacing w:before="60" w:after="60"/>
              <w:jc w:val="center"/>
              <w:rPr>
                <w:rFonts w:ascii="Calibri" w:hAnsi="Calibri" w:cs="Calibri"/>
                <w:bCs/>
                <w:sz w:val="18"/>
                <w:szCs w:val="18"/>
                <w:lang w:val="es-BO"/>
              </w:rPr>
            </w:pPr>
            <w:r>
              <w:rPr>
                <w:rFonts w:ascii="Calibri" w:hAnsi="Calibri" w:cs="Calibri"/>
                <w:bCs/>
                <w:sz w:val="18"/>
                <w:szCs w:val="18"/>
                <w:lang w:val="es-BO"/>
              </w:rPr>
              <w:t>16</w:t>
            </w:r>
          </w:p>
        </w:tc>
        <w:tc>
          <w:tcPr>
            <w:tcW w:w="82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6B8" w:rsidRPr="0009697D" w:rsidRDefault="000636B8" w:rsidP="002D7EC1">
            <w:pPr>
              <w:spacing w:before="60" w:after="60"/>
              <w:rPr>
                <w:rFonts w:ascii="Calibri" w:hAnsi="Calibri"/>
                <w:sz w:val="18"/>
                <w:szCs w:val="18"/>
              </w:rPr>
            </w:pPr>
            <w:r w:rsidRPr="0009697D">
              <w:rPr>
                <w:rFonts w:ascii="Calibri" w:hAnsi="Calibri"/>
                <w:sz w:val="18"/>
                <w:szCs w:val="18"/>
              </w:rPr>
              <w:t>TERMOMETRO DE 2da ETAPA 0 – 200 °C WIKA</w:t>
            </w:r>
          </w:p>
        </w:tc>
      </w:tr>
      <w:tr w:rsidR="00D10AC3" w:rsidRPr="006F199B" w:rsidTr="00BA7140">
        <w:trPr>
          <w:trHeight w:val="404"/>
          <w:jc w:val="center"/>
        </w:trPr>
        <w:tc>
          <w:tcPr>
            <w:tcW w:w="9067" w:type="dxa"/>
            <w:gridSpan w:val="2"/>
            <w:tcBorders>
              <w:top w:val="single" w:sz="4" w:space="0" w:color="auto"/>
              <w:left w:val="single" w:sz="4" w:space="0" w:color="auto"/>
              <w:bottom w:val="single" w:sz="4" w:space="0" w:color="auto"/>
              <w:right w:val="single" w:sz="4" w:space="0" w:color="auto"/>
            </w:tcBorders>
            <w:vAlign w:val="center"/>
          </w:tcPr>
          <w:p w:rsidR="00D10AC3" w:rsidRPr="00D10AC3" w:rsidRDefault="00D10AC3" w:rsidP="00D10AC3">
            <w:pPr>
              <w:spacing w:before="60" w:after="60"/>
              <w:rPr>
                <w:rFonts w:ascii="Calibri" w:hAnsi="Calibri"/>
                <w:sz w:val="18"/>
                <w:szCs w:val="18"/>
              </w:rPr>
            </w:pPr>
            <w:r w:rsidRPr="00D10AC3">
              <w:rPr>
                <w:rFonts w:ascii="Calibri" w:hAnsi="Calibri"/>
                <w:sz w:val="18"/>
                <w:szCs w:val="18"/>
              </w:rPr>
              <w:t>NOTA.- Las imágenes son de carácter referencial</w:t>
            </w:r>
          </w:p>
          <w:p w:rsidR="00D10AC3" w:rsidRPr="0009697D" w:rsidRDefault="00D10AC3" w:rsidP="00D10AC3">
            <w:pPr>
              <w:spacing w:before="60" w:after="60"/>
              <w:rPr>
                <w:rFonts w:ascii="Calibri" w:hAnsi="Calibri"/>
                <w:sz w:val="18"/>
                <w:szCs w:val="18"/>
              </w:rPr>
            </w:pPr>
            <w:r w:rsidRPr="00D10AC3">
              <w:rPr>
                <w:rFonts w:ascii="Calibri" w:hAnsi="Calibri"/>
                <w:sz w:val="18"/>
                <w:szCs w:val="18"/>
              </w:rPr>
              <w:t xml:space="preserve">TODOS LOS REPUESTOS DEBEN SER COMPATIBLES PARA DISPENSER </w:t>
            </w:r>
            <w:proofErr w:type="spellStart"/>
            <w:r w:rsidRPr="00D10AC3">
              <w:rPr>
                <w:rFonts w:ascii="Calibri" w:hAnsi="Calibri"/>
                <w:sz w:val="18"/>
                <w:szCs w:val="18"/>
              </w:rPr>
              <w:t>DISPENSER</w:t>
            </w:r>
            <w:proofErr w:type="spellEnd"/>
            <w:r w:rsidRPr="00D10AC3">
              <w:rPr>
                <w:rFonts w:ascii="Calibri" w:hAnsi="Calibri"/>
                <w:sz w:val="18"/>
                <w:szCs w:val="18"/>
              </w:rPr>
              <w:t xml:space="preserve"> GNV MARCA ASPRO</w:t>
            </w:r>
          </w:p>
        </w:tc>
      </w:tr>
      <w:tr w:rsidR="000636B8" w:rsidRPr="006F199B" w:rsidTr="000636B8">
        <w:trPr>
          <w:trHeight w:val="404"/>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0636B8" w:rsidRPr="009F54CB" w:rsidRDefault="000636B8" w:rsidP="002D7EC1">
            <w:pPr>
              <w:rPr>
                <w:rFonts w:ascii="Calibri" w:hAnsi="Calibri"/>
                <w:sz w:val="22"/>
                <w:szCs w:val="22"/>
                <w:lang w:val="es-ES_tradnl"/>
              </w:rPr>
            </w:pPr>
            <w:r>
              <w:rPr>
                <w:rFonts w:ascii="Calibri" w:hAnsi="Calibri" w:cs="Calibri"/>
                <w:b/>
                <w:bCs/>
                <w:sz w:val="22"/>
                <w:szCs w:val="22"/>
              </w:rPr>
              <w:t>PLAZO DE ENTREGA</w:t>
            </w:r>
          </w:p>
        </w:tc>
      </w:tr>
      <w:tr w:rsidR="000636B8" w:rsidRPr="006F199B" w:rsidTr="000636B8">
        <w:trPr>
          <w:trHeight w:val="404"/>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6B8" w:rsidRPr="00C61FAF" w:rsidRDefault="000636B8" w:rsidP="002D7EC1">
            <w:pPr>
              <w:autoSpaceDE w:val="0"/>
              <w:autoSpaceDN w:val="0"/>
              <w:adjustRightInd w:val="0"/>
              <w:jc w:val="both"/>
              <w:rPr>
                <w:rFonts w:ascii="Calibri" w:hAnsi="Calibri" w:cs="Arial"/>
                <w:lang w:val="es-ES_tradnl"/>
              </w:rPr>
            </w:pPr>
            <w:r>
              <w:rPr>
                <w:rFonts w:ascii="Calibri" w:hAnsi="Calibri" w:cs="Arial"/>
              </w:rPr>
              <w:t>Q</w:t>
            </w:r>
            <w:proofErr w:type="spellStart"/>
            <w:r>
              <w:rPr>
                <w:rFonts w:ascii="Calibri" w:hAnsi="Calibri" w:cs="Arial"/>
                <w:lang w:val="es-ES_tradnl"/>
              </w:rPr>
              <w:t>uince</w:t>
            </w:r>
            <w:proofErr w:type="spellEnd"/>
            <w:r>
              <w:rPr>
                <w:rFonts w:ascii="Calibri" w:hAnsi="Calibri" w:cs="Arial"/>
                <w:lang w:val="es-ES_tradnl"/>
              </w:rPr>
              <w:t xml:space="preserve"> (15</w:t>
            </w:r>
            <w:r w:rsidRPr="00905C85">
              <w:rPr>
                <w:rFonts w:ascii="Calibri" w:hAnsi="Calibri" w:cs="Arial"/>
                <w:lang w:val="es-ES_tradnl"/>
              </w:rPr>
              <w:t>) días calendario, computables a partir de la instrucción de la Unidad Solicitante</w:t>
            </w:r>
          </w:p>
        </w:tc>
      </w:tr>
      <w:tr w:rsidR="000636B8" w:rsidRPr="006F199B" w:rsidTr="000636B8">
        <w:trPr>
          <w:trHeight w:val="404"/>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0636B8" w:rsidRPr="009F54CB" w:rsidRDefault="000636B8" w:rsidP="002D7EC1">
            <w:pPr>
              <w:jc w:val="both"/>
              <w:rPr>
                <w:rFonts w:ascii="Calibri" w:hAnsi="Calibri" w:cs="Calibri"/>
                <w:b/>
                <w:bCs/>
                <w:sz w:val="22"/>
                <w:szCs w:val="22"/>
                <w:lang w:eastAsia="es-BO"/>
              </w:rPr>
            </w:pPr>
            <w:r w:rsidRPr="009F54CB">
              <w:rPr>
                <w:rFonts w:ascii="Calibri" w:hAnsi="Calibri" w:cs="Calibri"/>
                <w:b/>
                <w:bCs/>
                <w:sz w:val="22"/>
                <w:szCs w:val="22"/>
              </w:rPr>
              <w:t xml:space="preserve">EXPERIENCIA </w:t>
            </w:r>
          </w:p>
        </w:tc>
      </w:tr>
      <w:tr w:rsidR="000636B8" w:rsidRPr="006F199B" w:rsidTr="000636B8">
        <w:trPr>
          <w:trHeight w:val="404"/>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36B8" w:rsidRPr="00D93358" w:rsidRDefault="000636B8" w:rsidP="002D7EC1">
            <w:pPr>
              <w:jc w:val="both"/>
              <w:rPr>
                <w:rFonts w:ascii="Calibri" w:hAnsi="Calibri" w:cs="Calibri"/>
              </w:rPr>
            </w:pPr>
            <w:r w:rsidRPr="00D93358">
              <w:rPr>
                <w:rFonts w:ascii="Calibri" w:hAnsi="Calibri" w:cs="Calibri"/>
              </w:rPr>
              <w:t xml:space="preserve">Las </w:t>
            </w:r>
            <w:r w:rsidRPr="00D93358">
              <w:rPr>
                <w:rFonts w:ascii="Calibri" w:hAnsi="Calibri" w:cs="Arial"/>
                <w:bCs/>
              </w:rPr>
              <w:t>empresas ofertantes, deberán presentar mínimamente 2 (dos) fotocopias simples de Notas de Entrega, Actas de recepción definitiva, Contratos o Facturas sobre la venta de</w:t>
            </w:r>
            <w:r w:rsidRPr="00D93358">
              <w:rPr>
                <w:rFonts w:ascii="Calibri" w:hAnsi="Calibri" w:cs="Arial"/>
                <w:iCs/>
              </w:rPr>
              <w:t xml:space="preserve"> r</w:t>
            </w:r>
            <w:r>
              <w:rPr>
                <w:rFonts w:ascii="Calibri" w:hAnsi="Calibri" w:cs="Arial"/>
                <w:iCs/>
              </w:rPr>
              <w:t xml:space="preserve">epuestos para </w:t>
            </w:r>
            <w:proofErr w:type="spellStart"/>
            <w:r>
              <w:rPr>
                <w:rFonts w:ascii="Calibri" w:hAnsi="Calibri" w:cs="Arial"/>
                <w:iCs/>
              </w:rPr>
              <w:t>Dispenser</w:t>
            </w:r>
            <w:proofErr w:type="spellEnd"/>
            <w:r>
              <w:rPr>
                <w:rFonts w:ascii="Calibri" w:hAnsi="Calibri" w:cs="Arial"/>
                <w:iCs/>
              </w:rPr>
              <w:t xml:space="preserve"> de GNV.</w:t>
            </w:r>
            <w:r w:rsidRPr="00D93358">
              <w:rPr>
                <w:rFonts w:ascii="Calibri" w:hAnsi="Calibri" w:cs="Arial"/>
                <w:iCs/>
              </w:rPr>
              <w:t xml:space="preserve"> </w:t>
            </w:r>
          </w:p>
        </w:tc>
      </w:tr>
    </w:tbl>
    <w:p w:rsidR="00EB1CDE" w:rsidRPr="009F54CB" w:rsidRDefault="00EB1CDE" w:rsidP="00EB1CDE">
      <w:pPr>
        <w:jc w:val="both"/>
        <w:rPr>
          <w:rFonts w:ascii="Calibri" w:hAnsi="Calibri" w:cs="Calibri"/>
          <w:sz w:val="22"/>
          <w:szCs w:val="22"/>
          <w:lang w:val="es-BO"/>
        </w:rPr>
      </w:pPr>
      <w:r>
        <w:rPr>
          <w:rFonts w:ascii="Calibri" w:hAnsi="Calibri" w:cs="Calibri"/>
          <w:sz w:val="22"/>
          <w:szCs w:val="22"/>
          <w:lang w:val="es-BO"/>
        </w:rPr>
        <w:t xml:space="preserve"> </w:t>
      </w:r>
    </w:p>
    <w:p w:rsidR="00EB1CDE" w:rsidRPr="009F54CB" w:rsidRDefault="00EB1CDE" w:rsidP="00EB1CDE">
      <w:pPr>
        <w:pStyle w:val="Prrafodelista"/>
        <w:numPr>
          <w:ilvl w:val="0"/>
          <w:numId w:val="62"/>
        </w:numPr>
        <w:ind w:left="567" w:hanging="567"/>
        <w:contextualSpacing/>
        <w:jc w:val="both"/>
        <w:rPr>
          <w:rFonts w:ascii="Calibri" w:hAnsi="Calibri" w:cs="Calibri"/>
          <w:b/>
          <w:bCs/>
          <w:sz w:val="22"/>
          <w:szCs w:val="22"/>
          <w:lang w:eastAsia="es-BO"/>
        </w:rPr>
      </w:pPr>
      <w:r w:rsidRPr="009F54CB">
        <w:rPr>
          <w:rFonts w:ascii="Calibri" w:hAnsi="Calibri" w:cs="Calibri"/>
          <w:b/>
          <w:bCs/>
          <w:sz w:val="22"/>
          <w:szCs w:val="22"/>
          <w:lang w:eastAsia="es-BO"/>
        </w:rPr>
        <w:t>CONDICIONES REQUERIDAS PARA EL BIEN (De cumplimiento obligatorio por el proponente)</w:t>
      </w:r>
    </w:p>
    <w:p w:rsidR="00EB1CDE" w:rsidRPr="009F54CB" w:rsidRDefault="00EB1CDE" w:rsidP="00EB1CDE">
      <w:pPr>
        <w:pStyle w:val="Prrafodelista"/>
        <w:jc w:val="both"/>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1CDE" w:rsidRPr="00DA4D1A" w:rsidTr="002D7EC1">
        <w:trPr>
          <w:trHeight w:val="397"/>
        </w:trPr>
        <w:tc>
          <w:tcPr>
            <w:tcW w:w="9640" w:type="dxa"/>
            <w:shd w:val="clear" w:color="auto" w:fill="9CC2E5"/>
            <w:vAlign w:val="center"/>
          </w:tcPr>
          <w:p w:rsidR="00EB1CDE" w:rsidRPr="009F54CB" w:rsidRDefault="00EB1CDE" w:rsidP="002D7EC1">
            <w:pPr>
              <w:rPr>
                <w:rFonts w:ascii="Calibri" w:hAnsi="Calibri" w:cs="Calibri"/>
                <w:b/>
                <w:sz w:val="22"/>
                <w:szCs w:val="22"/>
                <w:lang w:eastAsia="es-BO"/>
              </w:rPr>
            </w:pPr>
            <w:r w:rsidRPr="00C61FAF">
              <w:rPr>
                <w:rFonts w:ascii="Calibri" w:hAnsi="Calibri" w:cs="Calibri"/>
                <w:b/>
                <w:sz w:val="22"/>
                <w:szCs w:val="22"/>
                <w:lang w:eastAsia="es-BO"/>
              </w:rPr>
              <w:t>CONDICIONES</w:t>
            </w:r>
            <w:r w:rsidRPr="009F54CB">
              <w:rPr>
                <w:rFonts w:ascii="Calibri" w:hAnsi="Calibri" w:cs="Calibri"/>
                <w:b/>
                <w:sz w:val="22"/>
                <w:szCs w:val="22"/>
                <w:lang w:eastAsia="es-BO"/>
              </w:rPr>
              <w:t xml:space="preserve"> TECNICAS DEL BIEN</w:t>
            </w:r>
          </w:p>
        </w:tc>
      </w:tr>
      <w:tr w:rsidR="00EB1CDE" w:rsidRPr="00DA4D1A" w:rsidTr="002D7EC1">
        <w:trPr>
          <w:trHeight w:val="397"/>
        </w:trPr>
        <w:tc>
          <w:tcPr>
            <w:tcW w:w="9640" w:type="dxa"/>
            <w:shd w:val="clear" w:color="auto" w:fill="FFFFFF"/>
            <w:vAlign w:val="center"/>
          </w:tcPr>
          <w:p w:rsidR="00EB1CDE" w:rsidRPr="007C46F8" w:rsidRDefault="00EB1CDE" w:rsidP="002D7EC1">
            <w:pPr>
              <w:pStyle w:val="Textoindependiente"/>
              <w:contextualSpacing/>
              <w:jc w:val="both"/>
              <w:rPr>
                <w:rFonts w:ascii="Calibri" w:hAnsi="Calibri" w:cs="Calibri"/>
                <w:bCs/>
                <w:lang w:val="es-BO"/>
              </w:rPr>
            </w:pPr>
            <w:r w:rsidRPr="007C46F8">
              <w:rPr>
                <w:rFonts w:ascii="Calibri" w:hAnsi="Calibri" w:cs="Calibri"/>
                <w:lang w:val="es-BO"/>
              </w:rPr>
              <w:t>Los repu</w:t>
            </w:r>
            <w:r>
              <w:rPr>
                <w:rFonts w:ascii="Calibri" w:hAnsi="Calibri" w:cs="Calibri"/>
                <w:lang w:val="es-BO"/>
              </w:rPr>
              <w:t xml:space="preserve">estos para </w:t>
            </w:r>
            <w:proofErr w:type="spellStart"/>
            <w:r>
              <w:rPr>
                <w:rFonts w:ascii="Calibri" w:hAnsi="Calibri" w:cs="Calibri"/>
                <w:lang w:val="es-BO"/>
              </w:rPr>
              <w:t>Dispenser</w:t>
            </w:r>
            <w:proofErr w:type="spellEnd"/>
            <w:r>
              <w:rPr>
                <w:rFonts w:ascii="Calibri" w:hAnsi="Calibri" w:cs="Calibri"/>
                <w:lang w:val="es-BO"/>
              </w:rPr>
              <w:t xml:space="preserve"> de GNV</w:t>
            </w:r>
            <w:r w:rsidRPr="007C46F8">
              <w:rPr>
                <w:rFonts w:ascii="Calibri" w:hAnsi="Calibri" w:cs="Calibri"/>
                <w:lang w:val="es-BO"/>
              </w:rPr>
              <w:t xml:space="preserve"> deberán de cumplir estrictamente con todas las especificaciones té</w:t>
            </w:r>
            <w:r>
              <w:rPr>
                <w:rFonts w:ascii="Calibri" w:hAnsi="Calibri" w:cs="Calibri"/>
                <w:lang w:val="es-BO"/>
              </w:rPr>
              <w:t>cnicas, para el correcto funcionamiento en el despacho de GNV.</w:t>
            </w:r>
          </w:p>
        </w:tc>
      </w:tr>
      <w:tr w:rsidR="00EB1CDE" w:rsidRPr="00DA4D1A" w:rsidTr="002D7EC1">
        <w:trPr>
          <w:trHeight w:val="477"/>
        </w:trPr>
        <w:tc>
          <w:tcPr>
            <w:tcW w:w="9640" w:type="dxa"/>
            <w:shd w:val="clear" w:color="auto" w:fill="FFFFFF"/>
            <w:vAlign w:val="center"/>
          </w:tcPr>
          <w:p w:rsidR="00EB1CDE" w:rsidRPr="007C46F8" w:rsidRDefault="00EB1CDE" w:rsidP="002D7EC1">
            <w:pPr>
              <w:spacing w:after="120"/>
              <w:contextualSpacing/>
              <w:jc w:val="both"/>
              <w:rPr>
                <w:rFonts w:ascii="Calibri" w:hAnsi="Calibri" w:cs="Calibri"/>
                <w:bCs/>
              </w:rPr>
            </w:pPr>
            <w:r w:rsidRPr="007C46F8">
              <w:rPr>
                <w:rFonts w:ascii="Calibri" w:hAnsi="Calibri" w:cs="Calibri"/>
              </w:rPr>
              <w:lastRenderedPageBreak/>
              <w:t>Los repu</w:t>
            </w:r>
            <w:r>
              <w:rPr>
                <w:rFonts w:ascii="Calibri" w:hAnsi="Calibri" w:cs="Calibri"/>
              </w:rPr>
              <w:t xml:space="preserve">estos para </w:t>
            </w:r>
            <w:proofErr w:type="spellStart"/>
            <w:r>
              <w:rPr>
                <w:rFonts w:ascii="Calibri" w:hAnsi="Calibri" w:cs="Calibri"/>
              </w:rPr>
              <w:t>Dispenser</w:t>
            </w:r>
            <w:proofErr w:type="spellEnd"/>
            <w:r>
              <w:rPr>
                <w:rFonts w:ascii="Calibri" w:hAnsi="Calibri" w:cs="Calibri"/>
              </w:rPr>
              <w:t xml:space="preserve"> de GNV</w:t>
            </w:r>
            <w:r w:rsidRPr="007C46F8">
              <w:rPr>
                <w:rFonts w:ascii="Calibri" w:hAnsi="Calibri" w:cs="Calibri"/>
              </w:rPr>
              <w:t xml:space="preserve"> a ser</w:t>
            </w:r>
            <w:r>
              <w:rPr>
                <w:rFonts w:ascii="Calibri" w:hAnsi="Calibri" w:cs="Calibri"/>
              </w:rPr>
              <w:t xml:space="preserve"> empleados deben ser nuevos, originales</w:t>
            </w:r>
            <w:r w:rsidRPr="007C46F8">
              <w:rPr>
                <w:rFonts w:ascii="Calibri" w:hAnsi="Calibri" w:cs="Calibri"/>
              </w:rPr>
              <w:t xml:space="preserve"> de prime</w:t>
            </w:r>
            <w:r>
              <w:rPr>
                <w:rFonts w:ascii="Calibri" w:hAnsi="Calibri" w:cs="Calibri"/>
              </w:rPr>
              <w:t xml:space="preserve">ra calidad, con certificación o </w:t>
            </w:r>
            <w:r w:rsidRPr="007C46F8">
              <w:rPr>
                <w:rFonts w:ascii="Calibri" w:hAnsi="Calibri" w:cs="Calibri"/>
              </w:rPr>
              <w:t>garantía de fábrica</w:t>
            </w:r>
            <w:r>
              <w:rPr>
                <w:rFonts w:ascii="Calibri" w:hAnsi="Calibri" w:cs="Calibri"/>
              </w:rPr>
              <w:t xml:space="preserve"> u origen</w:t>
            </w:r>
            <w:r w:rsidRPr="007C46F8">
              <w:rPr>
                <w:rFonts w:ascii="Calibri" w:hAnsi="Calibri" w:cs="Calibri"/>
              </w:rPr>
              <w:t>, documentación de respaldo que debe ser presentado en la entrega final de los bienes solicitados.</w:t>
            </w:r>
          </w:p>
        </w:tc>
      </w:tr>
      <w:tr w:rsidR="00EB1CDE" w:rsidRPr="00DA4D1A" w:rsidTr="002D7EC1">
        <w:trPr>
          <w:trHeight w:val="397"/>
        </w:trPr>
        <w:tc>
          <w:tcPr>
            <w:tcW w:w="9640" w:type="dxa"/>
            <w:shd w:val="clear" w:color="auto" w:fill="9CC2E5"/>
            <w:vAlign w:val="center"/>
          </w:tcPr>
          <w:p w:rsidR="00EB1CDE" w:rsidRPr="009F54CB" w:rsidRDefault="00EB1CDE" w:rsidP="002D7EC1">
            <w:pPr>
              <w:autoSpaceDE w:val="0"/>
              <w:autoSpaceDN w:val="0"/>
              <w:adjustRightInd w:val="0"/>
              <w:rPr>
                <w:rFonts w:ascii="Calibri" w:hAnsi="Calibri" w:cs="Calibri"/>
                <w:b/>
                <w:bCs/>
                <w:sz w:val="22"/>
                <w:szCs w:val="22"/>
                <w:lang w:eastAsia="es-BO"/>
              </w:rPr>
            </w:pPr>
            <w:r w:rsidRPr="009F54CB">
              <w:rPr>
                <w:rFonts w:ascii="Calibri" w:hAnsi="Calibri" w:cs="Calibri"/>
                <w:b/>
                <w:bCs/>
                <w:sz w:val="22"/>
                <w:szCs w:val="22"/>
              </w:rPr>
              <w:t xml:space="preserve">LUGAR DE ENTREGA DE LOS BIENES </w:t>
            </w:r>
          </w:p>
        </w:tc>
      </w:tr>
      <w:tr w:rsidR="00EB1CDE" w:rsidRPr="00DA4D1A" w:rsidTr="002D7EC1">
        <w:trPr>
          <w:trHeight w:val="368"/>
        </w:trPr>
        <w:tc>
          <w:tcPr>
            <w:tcW w:w="9640" w:type="dxa"/>
            <w:shd w:val="clear" w:color="auto" w:fill="auto"/>
            <w:vAlign w:val="center"/>
          </w:tcPr>
          <w:p w:rsidR="00EB1CDE" w:rsidRPr="00C61FAF" w:rsidRDefault="00EB1CDE" w:rsidP="002D7EC1">
            <w:pPr>
              <w:jc w:val="both"/>
              <w:rPr>
                <w:rFonts w:ascii="Calibri" w:hAnsi="Calibri" w:cs="Arial"/>
                <w:bCs/>
              </w:rPr>
            </w:pPr>
            <w:r w:rsidRPr="00D8236F">
              <w:rPr>
                <w:rFonts w:ascii="Calibri" w:hAnsi="Calibri" w:cs="Arial"/>
                <w:bCs/>
              </w:rPr>
              <w:t>El lugar de entrega de los repuestos solicitados, deberá ser en la unidad de Almacenes y Activos Fijos del Distrito Comercial Oruro, Planta Engarrafadora de GLP San Pedro, ubicado en la Av. Tomas Barrón entre calle 12, Zo</w:t>
            </w:r>
            <w:r>
              <w:rPr>
                <w:rFonts w:ascii="Calibri" w:hAnsi="Calibri" w:cs="Arial"/>
                <w:bCs/>
              </w:rPr>
              <w:t>na Norte de la Ciudad de Oruro</w:t>
            </w:r>
            <w:r w:rsidRPr="00D8236F">
              <w:rPr>
                <w:rFonts w:ascii="Calibri" w:hAnsi="Calibri" w:cs="Arial"/>
                <w:bCs/>
              </w:rPr>
              <w:t>.</w:t>
            </w:r>
          </w:p>
        </w:tc>
      </w:tr>
      <w:tr w:rsidR="00EB1CDE" w:rsidRPr="00DA4D1A" w:rsidTr="002D7EC1">
        <w:trPr>
          <w:trHeight w:val="392"/>
        </w:trPr>
        <w:tc>
          <w:tcPr>
            <w:tcW w:w="9640" w:type="dxa"/>
            <w:shd w:val="clear" w:color="auto" w:fill="9CC2E5"/>
            <w:vAlign w:val="center"/>
          </w:tcPr>
          <w:p w:rsidR="00EB1CDE" w:rsidRPr="009F54CB" w:rsidRDefault="00EB1CDE" w:rsidP="002D7EC1">
            <w:pPr>
              <w:autoSpaceDE w:val="0"/>
              <w:autoSpaceDN w:val="0"/>
              <w:adjustRightInd w:val="0"/>
              <w:rPr>
                <w:rFonts w:ascii="Calibri" w:hAnsi="Calibri" w:cs="Calibri"/>
                <w:sz w:val="22"/>
                <w:szCs w:val="22"/>
                <w:lang w:eastAsia="es-BO"/>
              </w:rPr>
            </w:pPr>
            <w:r w:rsidRPr="009F54CB">
              <w:rPr>
                <w:rFonts w:ascii="Calibri" w:hAnsi="Calibri" w:cs="Calibri"/>
                <w:b/>
                <w:bCs/>
                <w:sz w:val="22"/>
                <w:szCs w:val="22"/>
              </w:rPr>
              <w:t xml:space="preserve">FORMA DE PAGO </w:t>
            </w:r>
          </w:p>
        </w:tc>
      </w:tr>
      <w:tr w:rsidR="00EB1CDE" w:rsidRPr="00DA4D1A" w:rsidTr="002D7EC1">
        <w:trPr>
          <w:trHeight w:val="699"/>
        </w:trPr>
        <w:tc>
          <w:tcPr>
            <w:tcW w:w="9640" w:type="dxa"/>
            <w:tcBorders>
              <w:bottom w:val="single" w:sz="4" w:space="0" w:color="auto"/>
            </w:tcBorders>
            <w:shd w:val="clear" w:color="auto" w:fill="auto"/>
            <w:vAlign w:val="center"/>
          </w:tcPr>
          <w:p w:rsidR="00EB1CDE" w:rsidRPr="004C7AC6" w:rsidRDefault="00EB1CDE" w:rsidP="002D7EC1">
            <w:pPr>
              <w:autoSpaceDE w:val="0"/>
              <w:autoSpaceDN w:val="0"/>
              <w:adjustRightInd w:val="0"/>
              <w:jc w:val="both"/>
              <w:rPr>
                <w:rFonts w:ascii="Calibri" w:hAnsi="Calibri" w:cs="Calibri"/>
              </w:rPr>
            </w:pPr>
            <w:r w:rsidRPr="004C7AC6">
              <w:rPr>
                <w:rFonts w:ascii="Calibri" w:hAnsi="Calibri" w:cs="Calibri"/>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EB1CDE" w:rsidRPr="004C7AC6" w:rsidRDefault="00EB1CDE" w:rsidP="002D7EC1">
            <w:pPr>
              <w:autoSpaceDE w:val="0"/>
              <w:autoSpaceDN w:val="0"/>
              <w:adjustRightInd w:val="0"/>
              <w:jc w:val="both"/>
              <w:rPr>
                <w:rFonts w:ascii="Calibri" w:hAnsi="Calibri" w:cs="Calibri"/>
              </w:rPr>
            </w:pPr>
            <w:r w:rsidRPr="004C7AC6">
              <w:rPr>
                <w:rFonts w:ascii="Calibri" w:hAnsi="Calibri" w:cs="Calibri"/>
              </w:rPr>
              <w:t>•</w:t>
            </w:r>
            <w:r w:rsidRPr="004C7AC6">
              <w:rPr>
                <w:rFonts w:ascii="Calibri" w:hAnsi="Calibri" w:cs="Calibri"/>
              </w:rPr>
              <w:tab/>
              <w:t>Carta de solicitud de pago</w:t>
            </w:r>
          </w:p>
          <w:p w:rsidR="00EB1CDE" w:rsidRPr="004C7AC6" w:rsidRDefault="00EB1CDE" w:rsidP="002D7EC1">
            <w:pPr>
              <w:autoSpaceDE w:val="0"/>
              <w:autoSpaceDN w:val="0"/>
              <w:adjustRightInd w:val="0"/>
              <w:jc w:val="both"/>
              <w:rPr>
                <w:rFonts w:ascii="Calibri" w:hAnsi="Calibri" w:cs="Calibri"/>
              </w:rPr>
            </w:pPr>
            <w:r w:rsidRPr="004C7AC6">
              <w:rPr>
                <w:rFonts w:ascii="Calibri" w:hAnsi="Calibri" w:cs="Calibri"/>
              </w:rPr>
              <w:t>•</w:t>
            </w:r>
            <w:r w:rsidRPr="004C7AC6">
              <w:rPr>
                <w:rFonts w:ascii="Calibri" w:hAnsi="Calibri" w:cs="Calibri"/>
              </w:rPr>
              <w:tab/>
              <w:t>Factura original a nombre de YPFB con NIT 1020269020</w:t>
            </w:r>
          </w:p>
          <w:p w:rsidR="00EB1CDE" w:rsidRPr="004C7AC6" w:rsidRDefault="00EB1CDE" w:rsidP="002D7EC1">
            <w:pPr>
              <w:autoSpaceDE w:val="0"/>
              <w:autoSpaceDN w:val="0"/>
              <w:adjustRightInd w:val="0"/>
              <w:jc w:val="both"/>
              <w:rPr>
                <w:rFonts w:ascii="Calibri" w:hAnsi="Calibri" w:cs="Calibri"/>
              </w:rPr>
            </w:pPr>
            <w:r w:rsidRPr="004C7AC6">
              <w:rPr>
                <w:rFonts w:ascii="Calibri" w:hAnsi="Calibri" w:cs="Calibri"/>
              </w:rPr>
              <w:t>•</w:t>
            </w:r>
            <w:r w:rsidRPr="004C7AC6">
              <w:rPr>
                <w:rFonts w:ascii="Calibri" w:hAnsi="Calibri" w:cs="Calibri"/>
              </w:rPr>
              <w:tab/>
              <w:t>Fotocopia de NIT</w:t>
            </w:r>
          </w:p>
          <w:p w:rsidR="00EB1CDE" w:rsidRPr="00DA7D61" w:rsidRDefault="00EB1CDE" w:rsidP="002D7EC1">
            <w:pPr>
              <w:spacing w:line="276" w:lineRule="auto"/>
              <w:contextualSpacing/>
              <w:jc w:val="both"/>
              <w:rPr>
                <w:rFonts w:ascii="Calibri" w:hAnsi="Calibri" w:cs="Calibri"/>
                <w:sz w:val="22"/>
                <w:szCs w:val="22"/>
                <w:lang w:val="es-BO"/>
              </w:rPr>
            </w:pPr>
            <w:r w:rsidRPr="004C7AC6">
              <w:rPr>
                <w:rFonts w:ascii="Calibri" w:hAnsi="Calibri" w:cs="Calibri"/>
              </w:rPr>
              <w:t>•</w:t>
            </w:r>
            <w:r w:rsidRPr="004C7AC6">
              <w:rPr>
                <w:rFonts w:ascii="Calibri" w:hAnsi="Calibri" w:cs="Calibri"/>
              </w:rPr>
              <w:tab/>
              <w:t>Fotocopia de SIGEP</w:t>
            </w:r>
          </w:p>
        </w:tc>
      </w:tr>
      <w:tr w:rsidR="00EB1CDE" w:rsidRPr="00DA4D1A" w:rsidTr="002D7EC1">
        <w:trPr>
          <w:trHeight w:val="262"/>
        </w:trPr>
        <w:tc>
          <w:tcPr>
            <w:tcW w:w="9640" w:type="dxa"/>
            <w:tcBorders>
              <w:bottom w:val="single" w:sz="4" w:space="0" w:color="auto"/>
            </w:tcBorders>
            <w:shd w:val="clear" w:color="auto" w:fill="9CC2E5"/>
            <w:vAlign w:val="bottom"/>
          </w:tcPr>
          <w:p w:rsidR="00EB1CDE" w:rsidRPr="009F54CB" w:rsidRDefault="00EB1CDE" w:rsidP="002D7EC1">
            <w:pPr>
              <w:spacing w:line="276" w:lineRule="auto"/>
              <w:contextualSpacing/>
              <w:rPr>
                <w:rFonts w:ascii="Calibri" w:hAnsi="Calibri" w:cs="Calibri"/>
                <w:b/>
                <w:sz w:val="22"/>
                <w:szCs w:val="22"/>
                <w:lang w:val="es-BO"/>
              </w:rPr>
            </w:pPr>
            <w:r w:rsidRPr="009F54CB">
              <w:rPr>
                <w:rFonts w:ascii="Calibri" w:hAnsi="Calibri" w:cs="Calibri"/>
                <w:b/>
                <w:sz w:val="22"/>
                <w:szCs w:val="22"/>
                <w:lang w:val="es-BO"/>
              </w:rPr>
              <w:t>ANTICIPO</w:t>
            </w:r>
          </w:p>
        </w:tc>
      </w:tr>
      <w:tr w:rsidR="00EB1CDE" w:rsidRPr="00DA4D1A" w:rsidTr="002D7EC1">
        <w:trPr>
          <w:trHeight w:val="185"/>
        </w:trPr>
        <w:tc>
          <w:tcPr>
            <w:tcW w:w="9640" w:type="dxa"/>
            <w:tcBorders>
              <w:bottom w:val="single" w:sz="4" w:space="0" w:color="auto"/>
            </w:tcBorders>
            <w:shd w:val="clear" w:color="auto" w:fill="auto"/>
            <w:vAlign w:val="center"/>
          </w:tcPr>
          <w:p w:rsidR="00EB1CDE" w:rsidRPr="00BB18FB" w:rsidRDefault="00EB1CDE" w:rsidP="002D7EC1">
            <w:pPr>
              <w:autoSpaceDE w:val="0"/>
              <w:autoSpaceDN w:val="0"/>
              <w:adjustRightInd w:val="0"/>
              <w:jc w:val="both"/>
              <w:rPr>
                <w:rFonts w:ascii="Calibri" w:hAnsi="Calibri" w:cs="Calibri"/>
                <w:bCs/>
              </w:rPr>
            </w:pPr>
            <w:r w:rsidRPr="00A022BA">
              <w:rPr>
                <w:rFonts w:ascii="Calibri" w:hAnsi="Calibri" w:cs="Calibri"/>
                <w:bCs/>
              </w:rPr>
              <w:t>Se debe hacer notar que Y.P.F.B., no otorgará ningún anticipo para la adquisición de los bienes solicitados.</w:t>
            </w:r>
          </w:p>
        </w:tc>
      </w:tr>
      <w:tr w:rsidR="00EB1CDE" w:rsidRPr="00DA4D1A" w:rsidTr="002D7EC1">
        <w:trPr>
          <w:trHeight w:val="231"/>
        </w:trPr>
        <w:tc>
          <w:tcPr>
            <w:tcW w:w="9640" w:type="dxa"/>
            <w:shd w:val="clear" w:color="auto" w:fill="9CC2E5"/>
            <w:vAlign w:val="center"/>
          </w:tcPr>
          <w:p w:rsidR="00EB1CDE" w:rsidRPr="009F54CB" w:rsidRDefault="00EB1CDE" w:rsidP="002D7EC1">
            <w:pPr>
              <w:autoSpaceDE w:val="0"/>
              <w:autoSpaceDN w:val="0"/>
              <w:adjustRightInd w:val="0"/>
              <w:jc w:val="both"/>
              <w:rPr>
                <w:rFonts w:ascii="Calibri" w:hAnsi="Calibri" w:cs="Calibri"/>
                <w:b/>
                <w:sz w:val="22"/>
                <w:szCs w:val="22"/>
              </w:rPr>
            </w:pPr>
            <w:r w:rsidRPr="009F54CB">
              <w:rPr>
                <w:rFonts w:ascii="Calibri" w:hAnsi="Calibri" w:cs="Calibri"/>
                <w:b/>
                <w:sz w:val="22"/>
                <w:szCs w:val="22"/>
              </w:rPr>
              <w:t xml:space="preserve">MULTAS </w:t>
            </w:r>
          </w:p>
        </w:tc>
      </w:tr>
      <w:tr w:rsidR="00EB1CDE" w:rsidRPr="00DA4D1A" w:rsidTr="002D7EC1">
        <w:trPr>
          <w:trHeight w:val="555"/>
        </w:trPr>
        <w:tc>
          <w:tcPr>
            <w:tcW w:w="9640" w:type="dxa"/>
            <w:shd w:val="clear" w:color="auto" w:fill="auto"/>
            <w:vAlign w:val="center"/>
          </w:tcPr>
          <w:p w:rsidR="00EB1CDE" w:rsidRPr="00AD4F70" w:rsidRDefault="00EB1CDE" w:rsidP="002D7EC1">
            <w:pPr>
              <w:autoSpaceDE w:val="0"/>
              <w:autoSpaceDN w:val="0"/>
              <w:adjustRightInd w:val="0"/>
              <w:jc w:val="both"/>
              <w:rPr>
                <w:rFonts w:ascii="Calibri" w:hAnsi="Calibri" w:cs="Calibri"/>
              </w:rPr>
            </w:pPr>
            <w:r w:rsidRPr="009F54CB">
              <w:rPr>
                <w:rFonts w:ascii="Calibri" w:hAnsi="Calibri" w:cs="Arial"/>
                <w:sz w:val="22"/>
                <w:szCs w:val="22"/>
              </w:rPr>
              <w:t xml:space="preserve"> </w:t>
            </w:r>
            <w:r w:rsidRPr="00AD4F70">
              <w:rPr>
                <w:rFonts w:ascii="Calibri" w:hAnsi="Calibri" w:cs="Calibri"/>
              </w:rPr>
              <w:t xml:space="preserve">El incumplimiento al plazo de entrega de los bienes, señalado en la Orden de Compra, se aplicará una multa del 1 % (uno por ciento) sobre el importe total de la adjudicación por cada día calendario de atraso. </w:t>
            </w:r>
          </w:p>
          <w:p w:rsidR="00EB1CDE" w:rsidRPr="00C61FAF" w:rsidRDefault="00EB1CDE" w:rsidP="002D7EC1">
            <w:pPr>
              <w:autoSpaceDE w:val="0"/>
              <w:autoSpaceDN w:val="0"/>
              <w:adjustRightInd w:val="0"/>
              <w:jc w:val="both"/>
              <w:rPr>
                <w:rFonts w:ascii="Calibri" w:hAnsi="Calibri" w:cs="Calibri"/>
                <w:sz w:val="8"/>
              </w:rPr>
            </w:pPr>
          </w:p>
          <w:p w:rsidR="00EB1CDE" w:rsidRPr="009F54CB" w:rsidRDefault="00EB1CDE" w:rsidP="002D7EC1">
            <w:pPr>
              <w:autoSpaceDE w:val="0"/>
              <w:autoSpaceDN w:val="0"/>
              <w:adjustRightInd w:val="0"/>
              <w:jc w:val="both"/>
              <w:rPr>
                <w:rFonts w:ascii="Calibri" w:hAnsi="Calibri" w:cs="Calibri"/>
                <w:sz w:val="22"/>
                <w:szCs w:val="22"/>
              </w:rPr>
            </w:pPr>
            <w:r w:rsidRPr="00AD4F70">
              <w:rPr>
                <w:rFonts w:ascii="Calibri" w:hAnsi="Calibri" w:cs="Calibri"/>
              </w:rPr>
              <w:t>L</w:t>
            </w:r>
            <w:r w:rsidRPr="00AD4F70">
              <w:rPr>
                <w:rFonts w:ascii="Calibri" w:hAnsi="Calibri" w:cs="Arial"/>
              </w:rPr>
              <w:t>a suma de las multas no podrá exceder en ningún caso el 20 % (veinte por ciento), motivo por el cual se anulara la Orden.</w:t>
            </w:r>
          </w:p>
        </w:tc>
      </w:tr>
      <w:tr w:rsidR="00EB1CDE" w:rsidRPr="00DA4D1A" w:rsidTr="002D7EC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F54CB" w:rsidRDefault="00EB1CDE" w:rsidP="002D7EC1">
            <w:pPr>
              <w:autoSpaceDE w:val="0"/>
              <w:autoSpaceDN w:val="0"/>
              <w:adjustRightInd w:val="0"/>
              <w:jc w:val="both"/>
              <w:rPr>
                <w:rFonts w:ascii="Calibri" w:hAnsi="Calibri" w:cs="Calibri"/>
                <w:b/>
                <w:sz w:val="22"/>
                <w:szCs w:val="22"/>
              </w:rPr>
            </w:pPr>
            <w:r w:rsidRPr="009F54CB">
              <w:rPr>
                <w:rFonts w:ascii="Calibri" w:hAnsi="Calibri" w:cs="Calibri"/>
                <w:b/>
                <w:sz w:val="22"/>
                <w:szCs w:val="22"/>
              </w:rPr>
              <w:t xml:space="preserve">GARANTÍA TÉCNICA </w:t>
            </w:r>
          </w:p>
        </w:tc>
      </w:tr>
      <w:tr w:rsidR="00EB1CDE" w:rsidRPr="00DA4D1A" w:rsidTr="002D7EC1">
        <w:trPr>
          <w:trHeight w:val="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E80B59" w:rsidRDefault="00EB1CDE" w:rsidP="002D7EC1">
            <w:pPr>
              <w:autoSpaceDE w:val="0"/>
              <w:autoSpaceDN w:val="0"/>
              <w:adjustRightInd w:val="0"/>
              <w:jc w:val="both"/>
              <w:rPr>
                <w:rFonts w:ascii="Calibri" w:hAnsi="Calibri" w:cs="Calibri"/>
              </w:rPr>
            </w:pPr>
            <w:r>
              <w:rPr>
                <w:rFonts w:ascii="Calibri" w:hAnsi="Calibri" w:cs="Calibri"/>
                <w:b/>
              </w:rPr>
              <w:t>-</w:t>
            </w:r>
            <w:r w:rsidRPr="00E80B59">
              <w:rPr>
                <w:rFonts w:ascii="Calibri" w:hAnsi="Calibri" w:cs="Calibri"/>
                <w:b/>
              </w:rPr>
              <w:t>Alcance de la garantía:</w:t>
            </w:r>
            <w:r w:rsidRPr="00E80B59">
              <w:rPr>
                <w:rFonts w:ascii="Calibri" w:hAnsi="Calibri" w:cs="Calibri"/>
              </w:rPr>
              <w:t xml:space="preserve"> El proveedor deberá presentar un Certificado que avale la garantía contra defectos de fabricación, desperfectos de los bienes no detectables al momento que se otorgó la conformidad. </w:t>
            </w:r>
          </w:p>
          <w:p w:rsidR="00EB1CDE" w:rsidRPr="00C61FAF" w:rsidRDefault="00EB1CDE" w:rsidP="002D7EC1">
            <w:pPr>
              <w:autoSpaceDE w:val="0"/>
              <w:autoSpaceDN w:val="0"/>
              <w:adjustRightInd w:val="0"/>
              <w:jc w:val="both"/>
              <w:rPr>
                <w:rFonts w:ascii="Calibri" w:hAnsi="Calibri" w:cs="Calibri"/>
                <w:sz w:val="12"/>
              </w:rPr>
            </w:pPr>
          </w:p>
          <w:p w:rsidR="00EB1CDE" w:rsidRDefault="00EB1CDE" w:rsidP="002D7EC1">
            <w:pPr>
              <w:jc w:val="both"/>
              <w:rPr>
                <w:rFonts w:ascii="Calibri" w:hAnsi="Calibri" w:cs="Calibri"/>
              </w:rPr>
            </w:pPr>
            <w:r w:rsidRPr="00E80B59">
              <w:rPr>
                <w:rFonts w:ascii="Calibri" w:hAnsi="Calibri" w:cs="Calibri"/>
              </w:rPr>
              <w:t>Asimismo el proponente adjudicado deberá estar en condiciones de reemplazar los</w:t>
            </w:r>
            <w:r>
              <w:rPr>
                <w:rFonts w:ascii="Calibri" w:hAnsi="Calibri" w:cs="Calibri"/>
              </w:rPr>
              <w:t xml:space="preserve"> bienes, en el plazo máximo de 5</w:t>
            </w:r>
            <w:r w:rsidRPr="00E80B59">
              <w:rPr>
                <w:rFonts w:ascii="Calibri" w:hAnsi="Calibri" w:cs="Calibri"/>
              </w:rPr>
              <w:t xml:space="preserve"> días hábiles a partir de haberse efectuado el reclamo, por otro con las mismas características solicitadas, corriendo por su cuenta los gastos en los que incurra en el mismo, caso contrario YPFB tomará determinaciones que le convengan.</w:t>
            </w:r>
          </w:p>
          <w:p w:rsidR="00EB1CDE" w:rsidRPr="00C61FAF" w:rsidRDefault="00EB1CDE" w:rsidP="002D7EC1">
            <w:pPr>
              <w:jc w:val="both"/>
              <w:rPr>
                <w:rFonts w:ascii="Calibri" w:hAnsi="Calibri" w:cs="Calibri"/>
                <w:sz w:val="12"/>
              </w:rPr>
            </w:pPr>
          </w:p>
          <w:p w:rsidR="00EB1CDE" w:rsidRPr="00E80B59" w:rsidRDefault="00EB1CDE" w:rsidP="002D7EC1">
            <w:pPr>
              <w:autoSpaceDE w:val="0"/>
              <w:autoSpaceDN w:val="0"/>
              <w:adjustRightInd w:val="0"/>
              <w:jc w:val="both"/>
              <w:rPr>
                <w:rFonts w:ascii="Calibri" w:hAnsi="Calibri" w:cs="Calibri"/>
              </w:rPr>
            </w:pPr>
            <w:r w:rsidRPr="00E80B59">
              <w:rPr>
                <w:rFonts w:ascii="Calibri" w:hAnsi="Calibri" w:cs="Calibri"/>
                <w:b/>
              </w:rPr>
              <w:t>- Período de garantía:</w:t>
            </w:r>
            <w:r w:rsidRPr="00E80B59">
              <w:rPr>
                <w:rFonts w:ascii="Calibri" w:hAnsi="Calibri" w:cs="Calibri"/>
              </w:rPr>
              <w:t xml:space="preserve"> El periodo de la gara</w:t>
            </w:r>
            <w:r>
              <w:rPr>
                <w:rFonts w:ascii="Calibri" w:hAnsi="Calibri" w:cs="Calibri"/>
              </w:rPr>
              <w:t>ntía de los bienes</w:t>
            </w:r>
            <w:r w:rsidRPr="00E80B59">
              <w:rPr>
                <w:rFonts w:ascii="Calibri" w:hAnsi="Calibri" w:cs="Calibri"/>
              </w:rPr>
              <w:t xml:space="preserve"> deberá ser </w:t>
            </w:r>
            <w:r w:rsidRPr="00E80B59">
              <w:rPr>
                <w:rFonts w:ascii="Calibri" w:hAnsi="Calibri" w:cs="Calibri"/>
                <w:b/>
              </w:rPr>
              <w:t>de 1 año.</w:t>
            </w:r>
          </w:p>
          <w:p w:rsidR="00EB1CDE" w:rsidRPr="00E80B59" w:rsidRDefault="00EB1CDE" w:rsidP="002D7EC1">
            <w:pPr>
              <w:autoSpaceDE w:val="0"/>
              <w:autoSpaceDN w:val="0"/>
              <w:adjustRightInd w:val="0"/>
              <w:jc w:val="both"/>
              <w:rPr>
                <w:rFonts w:ascii="Calibri" w:hAnsi="Calibri" w:cs="Calibri"/>
              </w:rPr>
            </w:pPr>
          </w:p>
          <w:p w:rsidR="00EB1CDE" w:rsidRPr="00C61FAF" w:rsidRDefault="00EB1CDE" w:rsidP="002D7EC1">
            <w:pPr>
              <w:jc w:val="both"/>
              <w:rPr>
                <w:rFonts w:ascii="Calibri" w:hAnsi="Calibri" w:cs="Calibri"/>
                <w:b/>
                <w:bCs/>
                <w:sz w:val="22"/>
                <w:szCs w:val="22"/>
              </w:rPr>
            </w:pPr>
            <w:r w:rsidRPr="00E80B59">
              <w:rPr>
                <w:rFonts w:ascii="Calibri" w:hAnsi="Calibri" w:cs="Calibri"/>
                <w:b/>
                <w:lang w:val="es-BO"/>
              </w:rPr>
              <w:t xml:space="preserve">- Inicio del cómputo del período de garantía: </w:t>
            </w:r>
            <w:r w:rsidRPr="00E80B59">
              <w:rPr>
                <w:rFonts w:ascii="Calibri" w:hAnsi="Calibri" w:cs="Calibri"/>
                <w:bCs/>
                <w:lang w:val="es-BO"/>
              </w:rPr>
              <w:t>Sera aplicable a partir de la fecha en la que se otorgó la conformidad de recepción del bien.</w:t>
            </w:r>
          </w:p>
        </w:tc>
      </w:tr>
      <w:tr w:rsidR="00EB1CDE" w:rsidRPr="009F54CB" w:rsidTr="002D7EC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F54CB" w:rsidRDefault="00EB1CDE" w:rsidP="002D7EC1">
            <w:pPr>
              <w:autoSpaceDE w:val="0"/>
              <w:autoSpaceDN w:val="0"/>
              <w:adjustRightInd w:val="0"/>
              <w:jc w:val="both"/>
              <w:rPr>
                <w:rFonts w:ascii="Calibri" w:hAnsi="Calibri" w:cs="Calibri"/>
                <w:b/>
                <w:sz w:val="22"/>
                <w:szCs w:val="22"/>
              </w:rPr>
            </w:pPr>
            <w:r w:rsidRPr="00944A7C">
              <w:rPr>
                <w:rFonts w:ascii="Calibri" w:hAnsi="Calibri" w:cs="Calibri"/>
                <w:b/>
              </w:rPr>
              <w:t>COMITÉ DE RECEPCION</w:t>
            </w:r>
          </w:p>
        </w:tc>
      </w:tr>
      <w:tr w:rsidR="00EB1CDE" w:rsidRPr="009F54CB" w:rsidTr="002D7EC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944A7C" w:rsidRDefault="00EB1CDE" w:rsidP="002D7EC1">
            <w:pPr>
              <w:ind w:left="426" w:right="192" w:hanging="426"/>
              <w:jc w:val="both"/>
              <w:rPr>
                <w:rFonts w:ascii="Calibri" w:hAnsi="Calibri" w:cs="Calibri"/>
              </w:rPr>
            </w:pPr>
            <w:r w:rsidRPr="00944A7C">
              <w:rPr>
                <w:rFonts w:ascii="Calibri" w:hAnsi="Calibri" w:cs="Calibri"/>
              </w:rPr>
              <w:t>Se designara un Comité para la recepción de los bienes solicitados.</w:t>
            </w:r>
          </w:p>
          <w:p w:rsidR="00EB1CDE" w:rsidRPr="00C61FAF" w:rsidRDefault="00EB1CDE" w:rsidP="00EB1CDE">
            <w:pPr>
              <w:pStyle w:val="Prrafodelista"/>
              <w:numPr>
                <w:ilvl w:val="0"/>
                <w:numId w:val="61"/>
              </w:numPr>
              <w:ind w:right="175"/>
              <w:jc w:val="both"/>
              <w:rPr>
                <w:rFonts w:ascii="Calibri" w:hAnsi="Calibri" w:cs="Calibri"/>
              </w:rPr>
            </w:pPr>
            <w:r w:rsidRPr="00944A7C">
              <w:rPr>
                <w:rFonts w:ascii="Calibri" w:hAnsi="Calibri" w:cs="Calibri"/>
              </w:rPr>
              <w:t>Para la entrega de los bienes el Comité de Recepción conjuntamente con un representante acreditado por la empresa adjudicada tendrán la función de efectuar la recepción, revisión y verifi</w:t>
            </w:r>
            <w:r>
              <w:rPr>
                <w:rFonts w:ascii="Calibri" w:hAnsi="Calibri" w:cs="Calibri"/>
              </w:rPr>
              <w:t>cación de los bienes entregados, a objeto de corroborar el buen estado de los mismos.</w:t>
            </w:r>
          </w:p>
        </w:tc>
      </w:tr>
      <w:tr w:rsidR="00EB1CDE" w:rsidRPr="009F54CB" w:rsidTr="002D7EC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F54CB" w:rsidRDefault="00EB1CDE" w:rsidP="002D7EC1">
            <w:pPr>
              <w:autoSpaceDE w:val="0"/>
              <w:autoSpaceDN w:val="0"/>
              <w:adjustRightInd w:val="0"/>
              <w:jc w:val="both"/>
              <w:rPr>
                <w:rFonts w:ascii="Calibri" w:hAnsi="Calibri" w:cs="Calibri"/>
                <w:b/>
                <w:sz w:val="22"/>
                <w:szCs w:val="22"/>
              </w:rPr>
            </w:pPr>
            <w:r>
              <w:rPr>
                <w:rFonts w:ascii="Calibri" w:hAnsi="Calibri" w:cs="Calibri"/>
                <w:b/>
                <w:bCs/>
                <w:sz w:val="22"/>
                <w:szCs w:val="22"/>
              </w:rPr>
              <w:t>MEDIOS DE TRANSPORTE Y EMBALAJE</w:t>
            </w:r>
          </w:p>
        </w:tc>
      </w:tr>
      <w:tr w:rsidR="00EB1CDE" w:rsidRPr="009F54CB" w:rsidTr="002D7EC1">
        <w:trPr>
          <w:trHeight w:val="5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9F54CB" w:rsidRDefault="00EB1CDE" w:rsidP="002D7EC1">
            <w:pPr>
              <w:jc w:val="both"/>
              <w:rPr>
                <w:rFonts w:ascii="Calibri" w:hAnsi="Calibri" w:cs="Arial"/>
                <w:sz w:val="22"/>
                <w:szCs w:val="22"/>
              </w:rPr>
            </w:pPr>
            <w:r w:rsidRPr="003E3B86">
              <w:rPr>
                <w:rFonts w:ascii="Calibri" w:hAnsi="Calibri" w:cs="Calibri"/>
                <w:lang w:eastAsia="es-BO"/>
              </w:rPr>
              <w:t xml:space="preserve">La empresa adjudicada deberá cubrir los gastos de transporte, embalaje, gastos de aduana </w:t>
            </w:r>
            <w:r w:rsidRPr="003E3B86">
              <w:rPr>
                <w:rFonts w:ascii="Calibri" w:hAnsi="Calibri" w:cs="Calibri"/>
                <w:bCs/>
              </w:rPr>
              <w:t xml:space="preserve">y cualquier otro concepto que incida en el costo total de los bienes requeridos, hasta su entrega </w:t>
            </w:r>
            <w:r>
              <w:rPr>
                <w:rFonts w:ascii="Calibri" w:hAnsi="Calibri" w:cs="Calibri"/>
                <w:bCs/>
              </w:rPr>
              <w:t xml:space="preserve">final </w:t>
            </w:r>
            <w:r w:rsidRPr="003E3B86">
              <w:rPr>
                <w:rFonts w:ascii="Calibri" w:hAnsi="Calibri" w:cs="Calibri"/>
                <w:bCs/>
              </w:rPr>
              <w:t>en el lugar indicado.</w:t>
            </w:r>
          </w:p>
        </w:tc>
      </w:tr>
    </w:tbl>
    <w:p w:rsidR="00EB1CDE" w:rsidRPr="00C61FAF" w:rsidRDefault="00EB1CDE" w:rsidP="00EB1CDE">
      <w:pPr>
        <w:widowControl w:val="0"/>
        <w:jc w:val="both"/>
        <w:rPr>
          <w:rFonts w:ascii="Calibri" w:hAnsi="Calibri" w:cs="Calibri"/>
          <w:b/>
          <w:sz w:val="22"/>
          <w:szCs w:val="22"/>
          <w:lang w:val="es-ES_tradnl"/>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EB1CDE" w:rsidRPr="0064522B" w:rsidTr="002D7EC1">
        <w:trPr>
          <w:trHeight w:val="42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C30BF6" w:rsidRDefault="00EB1CDE" w:rsidP="002D7EC1">
            <w:pPr>
              <w:autoSpaceDE w:val="0"/>
              <w:autoSpaceDN w:val="0"/>
              <w:adjustRightInd w:val="0"/>
              <w:jc w:val="center"/>
              <w:rPr>
                <w:rFonts w:ascii="Calibri" w:hAnsi="Calibri" w:cs="Calibri"/>
                <w:b/>
              </w:rPr>
            </w:pPr>
            <w:r w:rsidRPr="00C30BF6">
              <w:rPr>
                <w:rFonts w:ascii="Calibri" w:hAnsi="Calibri" w:cs="Calibri"/>
                <w:b/>
              </w:rPr>
              <w:t>VALIDACIONES</w:t>
            </w:r>
          </w:p>
        </w:tc>
      </w:tr>
      <w:tr w:rsidR="00EB1CDE" w:rsidRPr="0064522B" w:rsidTr="002D7EC1">
        <w:trPr>
          <w:trHeight w:val="72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EB1CDE" w:rsidRPr="00C30BF6" w:rsidRDefault="00EB1CDE" w:rsidP="002D7EC1">
            <w:pPr>
              <w:autoSpaceDE w:val="0"/>
              <w:autoSpaceDN w:val="0"/>
              <w:adjustRightInd w:val="0"/>
              <w:rPr>
                <w:rFonts w:ascii="Calibri" w:hAnsi="Calibri" w:cs="Calibri"/>
              </w:rPr>
            </w:pPr>
            <w:r w:rsidRPr="00C30BF6">
              <w:rPr>
                <w:rFonts w:ascii="Calibri" w:hAnsi="Calibri" w:cs="Calibri"/>
                <w:b/>
              </w:rPr>
              <w:lastRenderedPageBreak/>
              <w:t xml:space="preserve">ANEXO 1: </w:t>
            </w:r>
            <w:r w:rsidRPr="00C30BF6">
              <w:rPr>
                <w:rFonts w:ascii="Calibri" w:hAnsi="Calibri" w:cs="Calibri"/>
              </w:rPr>
              <w:t>VALIDACIÓN DE FACTURACIÓN Y TRIBUTOS</w:t>
            </w:r>
          </w:p>
          <w:p w:rsidR="00EB1CDE" w:rsidRPr="00C30BF6" w:rsidRDefault="00EB1CDE" w:rsidP="002D7EC1">
            <w:pPr>
              <w:autoSpaceDE w:val="0"/>
              <w:autoSpaceDN w:val="0"/>
              <w:adjustRightInd w:val="0"/>
              <w:rPr>
                <w:rFonts w:ascii="Calibri" w:hAnsi="Calibri" w:cs="Calibri"/>
                <w:b/>
              </w:rPr>
            </w:pPr>
            <w:r w:rsidRPr="00C30BF6">
              <w:rPr>
                <w:rFonts w:ascii="Calibri" w:hAnsi="Calibri" w:cs="Calibri"/>
                <w:b/>
              </w:rPr>
              <w:t xml:space="preserve">ANEXO 2: </w:t>
            </w:r>
            <w:r w:rsidRPr="00C30BF6">
              <w:rPr>
                <w:rFonts w:ascii="Calibri" w:hAnsi="Calibri" w:cs="Calibri"/>
              </w:rPr>
              <w:t>VALIDACIÓN DE GARANTIAS FINANCIERAS</w:t>
            </w:r>
          </w:p>
        </w:tc>
      </w:tr>
    </w:tbl>
    <w:p w:rsidR="00EB1CDE" w:rsidRPr="000636B8" w:rsidRDefault="00EB1CDE" w:rsidP="00EB1CDE">
      <w:pPr>
        <w:rPr>
          <w:rFonts w:ascii="Calibri" w:eastAsia="Arial Unicode MS" w:hAnsi="Calibri"/>
          <w:sz w:val="16"/>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972E7" w:rsidRDefault="00EB1CDE" w:rsidP="002D7EC1">
            <w:pPr>
              <w:jc w:val="center"/>
              <w:rPr>
                <w:rFonts w:ascii="Calibri" w:hAnsi="Calibri" w:cs="Calibri"/>
                <w:b/>
                <w:bCs/>
              </w:rPr>
            </w:pPr>
            <w:r w:rsidRPr="009972E7">
              <w:rPr>
                <w:rFonts w:ascii="Calibri" w:hAnsi="Calibri" w:cs="Calibri"/>
                <w:b/>
                <w:bCs/>
              </w:rPr>
              <w:t>ANEXO 1</w:t>
            </w:r>
          </w:p>
          <w:p w:rsidR="00EB1CDE" w:rsidRPr="009972E7" w:rsidRDefault="00EB1CDE" w:rsidP="002D7EC1">
            <w:pPr>
              <w:autoSpaceDE w:val="0"/>
              <w:autoSpaceDN w:val="0"/>
              <w:adjustRightInd w:val="0"/>
              <w:jc w:val="center"/>
              <w:rPr>
                <w:rFonts w:ascii="Calibri" w:hAnsi="Calibri" w:cs="Calibri"/>
              </w:rPr>
            </w:pPr>
            <w:r w:rsidRPr="009972E7">
              <w:rPr>
                <w:rFonts w:ascii="Calibri" w:hAnsi="Calibri" w:cs="Calibri"/>
                <w:b/>
                <w:bCs/>
              </w:rPr>
              <w:t>VALIDACIÓN DE FACTURACIÓN Y TRIBUTOS</w:t>
            </w: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972E7" w:rsidRDefault="00EB1CDE" w:rsidP="002D7EC1">
            <w:pPr>
              <w:autoSpaceDE w:val="0"/>
              <w:autoSpaceDN w:val="0"/>
              <w:adjustRightInd w:val="0"/>
              <w:jc w:val="both"/>
              <w:rPr>
                <w:rFonts w:ascii="Calibri" w:hAnsi="Calibri" w:cs="Calibri"/>
                <w:b/>
              </w:rPr>
            </w:pPr>
            <w:r w:rsidRPr="009972E7">
              <w:rPr>
                <w:rFonts w:ascii="Calibri" w:hAnsi="Calibri" w:cs="Calibri"/>
                <w:b/>
              </w:rPr>
              <w:t>FACTURACIÓN</w:t>
            </w: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5360F1" w:rsidRDefault="00EB1CDE" w:rsidP="002D7EC1">
            <w:pPr>
              <w:jc w:val="both"/>
              <w:rPr>
                <w:rFonts w:ascii="Calibri" w:hAnsi="Calibri"/>
                <w:color w:val="000000"/>
                <w:lang w:val="es-BO" w:eastAsia="es-BO"/>
              </w:rPr>
            </w:pPr>
            <w:r w:rsidRPr="005360F1">
              <w:rPr>
                <w:rFonts w:ascii="Calibri" w:hAnsi="Calibri"/>
                <w:color w:val="000000"/>
              </w:rPr>
              <w:t xml:space="preserve">La factura debe ser emitida de acuerdo a normativa vigente a nombre de Yacimientos Petrolíferos Fiscales Bolivianos consignando el Número de Identificación Tributaria (NIT) 1020269020. </w:t>
            </w:r>
          </w:p>
          <w:p w:rsidR="00EB1CDE" w:rsidRPr="005360F1" w:rsidRDefault="00EB1CDE" w:rsidP="002D7EC1">
            <w:pPr>
              <w:jc w:val="both"/>
              <w:rPr>
                <w:rFonts w:ascii="Calibri" w:hAnsi="Calibri"/>
                <w:color w:val="000000"/>
                <w:lang w:val="es-BO" w:eastAsia="es-BO"/>
              </w:rPr>
            </w:pPr>
          </w:p>
          <w:p w:rsidR="00EB1CDE" w:rsidRPr="005360F1" w:rsidRDefault="00EB1CDE" w:rsidP="002D7EC1">
            <w:pPr>
              <w:jc w:val="both"/>
              <w:rPr>
                <w:rFonts w:ascii="Calibri" w:hAnsi="Calibri"/>
                <w:color w:val="000000"/>
                <w:lang w:val="es-BO" w:eastAsia="es-BO"/>
              </w:rPr>
            </w:pPr>
            <w:r w:rsidRPr="005360F1">
              <w:rPr>
                <w:rFonts w:ascii="Calibri" w:hAnsi="Calibri"/>
                <w:color w:val="000000"/>
              </w:rPr>
              <w:t xml:space="preserve">La factura deberá emitirse por el precio contratado, sin deducir las multas ni otros cargos, </w:t>
            </w:r>
            <w:proofErr w:type="spellStart"/>
            <w:r w:rsidRPr="005360F1">
              <w:rPr>
                <w:rFonts w:ascii="Calibri" w:hAnsi="Calibri"/>
                <w:color w:val="000000"/>
              </w:rPr>
              <w:t>a</w:t>
            </w:r>
            <w:proofErr w:type="spellEnd"/>
            <w:r w:rsidRPr="005360F1">
              <w:rPr>
                <w:rFonts w:ascii="Calibri" w:hAnsi="Calibri"/>
                <w:color w:val="000000"/>
              </w:rPr>
              <w:t xml:space="preserve"> momento de la entrega de la totalidad de los bienes conforme lo establecido contractualmente.</w:t>
            </w:r>
          </w:p>
          <w:p w:rsidR="00EB1CDE" w:rsidRPr="005360F1" w:rsidRDefault="00EB1CDE" w:rsidP="002D7EC1">
            <w:pPr>
              <w:jc w:val="both"/>
              <w:rPr>
                <w:rFonts w:ascii="Calibri" w:hAnsi="Calibri"/>
                <w:color w:val="000000"/>
                <w:lang w:val="es-BO" w:eastAsia="es-BO"/>
              </w:rPr>
            </w:pPr>
          </w:p>
          <w:p w:rsidR="00EB1CDE" w:rsidRPr="005360F1" w:rsidRDefault="00EB1CDE" w:rsidP="002D7EC1">
            <w:pPr>
              <w:jc w:val="both"/>
              <w:rPr>
                <w:rFonts w:ascii="Calibri" w:hAnsi="Calibri"/>
                <w:color w:val="000000"/>
                <w:lang w:val="es-BO" w:eastAsia="es-BO"/>
              </w:rPr>
            </w:pPr>
            <w:r w:rsidRPr="005360F1">
              <w:rPr>
                <w:rFonts w:ascii="Calibri" w:hAnsi="Calibri"/>
                <w:color w:val="000000"/>
              </w:rPr>
              <w:t xml:space="preserve">El proponente adjudicado (persona natural o jurídica, empresa unipersonal, sociedad accidental) deberá presentar el "Certificado de Inscripción" o </w:t>
            </w:r>
            <w:proofErr w:type="gramStart"/>
            <w:r w:rsidRPr="005360F1">
              <w:rPr>
                <w:rFonts w:ascii="Calibri" w:hAnsi="Calibri"/>
                <w:color w:val="000000"/>
              </w:rPr>
              <w:t>reporte  Consulta</w:t>
            </w:r>
            <w:proofErr w:type="gramEnd"/>
            <w:r w:rsidRPr="005360F1">
              <w:rPr>
                <w:rFonts w:ascii="Calibri" w:hAnsi="Calibri"/>
                <w:color w:val="000000"/>
              </w:rPr>
              <w:t xml:space="preserve"> de Padrón emitido por el Servicio de Impuestos Nacionales, como evidencia de que la actividad económica registrada guarda relación con el objeto del proceso de contratación.</w:t>
            </w:r>
          </w:p>
          <w:p w:rsidR="00EB1CDE" w:rsidRPr="005360F1" w:rsidRDefault="00EB1CDE" w:rsidP="002D7EC1">
            <w:pPr>
              <w:jc w:val="both"/>
              <w:rPr>
                <w:rFonts w:ascii="Calibri" w:hAnsi="Calibri"/>
                <w:color w:val="000000"/>
                <w:lang w:val="es-BO" w:eastAsia="es-BO"/>
              </w:rPr>
            </w:pP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972E7" w:rsidRDefault="00EB1CDE" w:rsidP="002D7EC1">
            <w:pPr>
              <w:autoSpaceDE w:val="0"/>
              <w:autoSpaceDN w:val="0"/>
              <w:adjustRightInd w:val="0"/>
              <w:jc w:val="both"/>
              <w:rPr>
                <w:rFonts w:ascii="Calibri" w:hAnsi="Calibri" w:cs="Calibri"/>
                <w:b/>
                <w:color w:val="000000"/>
              </w:rPr>
            </w:pPr>
            <w:r w:rsidRPr="009972E7">
              <w:rPr>
                <w:rFonts w:ascii="Calibri" w:hAnsi="Calibri" w:cs="Calibri"/>
                <w:b/>
              </w:rPr>
              <w:t>TRIBUTOS</w:t>
            </w: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5360F1" w:rsidRDefault="00EB1CDE" w:rsidP="002D7EC1">
            <w:pPr>
              <w:jc w:val="both"/>
              <w:rPr>
                <w:rFonts w:ascii="Calibri" w:hAnsi="Calibri"/>
                <w:color w:val="000000"/>
                <w:lang w:val="es-BO" w:eastAsia="es-BO"/>
              </w:rPr>
            </w:pPr>
            <w:r w:rsidRPr="005360F1">
              <w:rPr>
                <w:rFonts w:ascii="Calibri" w:hAnsi="Calibri"/>
                <w:color w:val="000000"/>
              </w:rPr>
              <w:t>El adjudicado declara que todos los tributos vigentes a la fecha y que puedan originarse directa o indirectamente en aplicación del contrato, son de su responsabilidad, no correspondiendo ningún reclamo posterior.</w:t>
            </w:r>
          </w:p>
          <w:p w:rsidR="00EB1CDE" w:rsidRPr="005360F1" w:rsidRDefault="00EB1CDE" w:rsidP="002D7EC1">
            <w:pPr>
              <w:jc w:val="both"/>
              <w:rPr>
                <w:rFonts w:ascii="Calibri" w:hAnsi="Calibri"/>
                <w:color w:val="000000"/>
                <w:lang w:val="es-BO" w:eastAsia="es-BO"/>
              </w:rPr>
            </w:pPr>
          </w:p>
        </w:tc>
      </w:tr>
    </w:tbl>
    <w:p w:rsidR="00EB1CDE" w:rsidRPr="0064522B" w:rsidRDefault="00EB1CDE" w:rsidP="00EB1CDE">
      <w:pPr>
        <w:pStyle w:val="Prrafodelista"/>
        <w:ind w:left="0"/>
        <w:contextualSpacing/>
        <w:jc w:val="both"/>
        <w:rPr>
          <w:rFonts w:ascii="Calibri" w:hAnsi="Calibri" w:cs="Calibri"/>
          <w:b/>
          <w:bCs/>
          <w:sz w:val="22"/>
          <w:szCs w:val="22"/>
          <w:lang w:eastAsia="es-BO"/>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B1CDE" w:rsidRPr="009972E7" w:rsidRDefault="00EB1CDE" w:rsidP="002D7EC1">
            <w:pPr>
              <w:pStyle w:val="Prrafodelista"/>
              <w:jc w:val="center"/>
              <w:rPr>
                <w:rFonts w:ascii="Calibri" w:hAnsi="Calibri" w:cs="Calibri"/>
                <w:b/>
                <w:lang w:val="es-ES_tradnl"/>
              </w:rPr>
            </w:pPr>
            <w:r w:rsidRPr="009972E7">
              <w:rPr>
                <w:rFonts w:ascii="Calibri" w:hAnsi="Calibri" w:cs="Calibri"/>
                <w:b/>
                <w:lang w:val="es-ES_tradnl"/>
              </w:rPr>
              <w:t>ANEXO 2</w:t>
            </w:r>
          </w:p>
          <w:p w:rsidR="00EB1CDE" w:rsidRPr="009972E7" w:rsidRDefault="00EB1CDE" w:rsidP="002D7EC1">
            <w:pPr>
              <w:jc w:val="center"/>
              <w:rPr>
                <w:rFonts w:ascii="Calibri" w:hAnsi="Calibri" w:cs="Calibri"/>
              </w:rPr>
            </w:pPr>
            <w:r w:rsidRPr="009972E7">
              <w:rPr>
                <w:rFonts w:ascii="Calibri" w:hAnsi="Calibri" w:cs="Calibri"/>
                <w:b/>
                <w:lang w:val="es-ES_tradnl"/>
              </w:rPr>
              <w:t>VALIDACIÓN DE GARANTIAS FINANCIERAS</w:t>
            </w:r>
          </w:p>
        </w:tc>
      </w:tr>
      <w:tr w:rsidR="00EB1CDE" w:rsidRPr="0064522B" w:rsidTr="002D7EC1">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1CDE" w:rsidRPr="009972E7" w:rsidRDefault="000636B8" w:rsidP="002D7EC1">
            <w:pPr>
              <w:jc w:val="both"/>
              <w:rPr>
                <w:rFonts w:ascii="Calibri" w:hAnsi="Calibri" w:cs="Calibri"/>
                <w:bCs/>
              </w:rPr>
            </w:pPr>
            <w:r>
              <w:rPr>
                <w:rFonts w:ascii="Calibri" w:hAnsi="Calibri" w:cs="Calibri"/>
                <w:bCs/>
              </w:rPr>
              <w:t>DE ACUERDO AL ANEXO 2 DEL PRESENTE DBC</w:t>
            </w:r>
          </w:p>
        </w:tc>
      </w:tr>
    </w:tbl>
    <w:p w:rsidR="00EB1CDE" w:rsidRDefault="00EB1CDE" w:rsidP="00EB1CDE">
      <w:pPr>
        <w:pStyle w:val="Prrafodelista"/>
        <w:spacing w:after="13" w:line="276" w:lineRule="auto"/>
        <w:ind w:left="0"/>
        <w:contextualSpacing/>
        <w:jc w:val="both"/>
        <w:rPr>
          <w:rFonts w:ascii="Calibri" w:hAnsi="Calibri" w:cs="Calibri"/>
          <w:b/>
        </w:rPr>
      </w:pPr>
    </w:p>
    <w:p w:rsidR="00D10AC3" w:rsidRDefault="00D10AC3">
      <w:pPr>
        <w:rPr>
          <w:rFonts w:ascii="Calibri" w:hAnsi="Calibri" w:cs="Calibri"/>
          <w:b/>
        </w:rPr>
      </w:pPr>
      <w:r>
        <w:rPr>
          <w:rFonts w:ascii="Calibri" w:hAnsi="Calibri" w:cs="Calibri"/>
          <w:b/>
        </w:rPr>
        <w:br w:type="page"/>
      </w:r>
    </w:p>
    <w:p w:rsidR="009D5DE7" w:rsidRPr="006F470A" w:rsidRDefault="009D5DE7" w:rsidP="009D5DE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9D5DE7" w:rsidRPr="006F470A" w:rsidRDefault="009D5DE7" w:rsidP="009D5DE7">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9D5DE7" w:rsidRPr="006F470A" w:rsidRDefault="009D5DE7" w:rsidP="009D5DE7">
      <w:pPr>
        <w:rPr>
          <w:rFonts w:asciiTheme="minorHAnsi" w:hAnsiTheme="minorHAnsi" w:cstheme="minorHAnsi"/>
          <w:b/>
          <w:bCs/>
          <w:sz w:val="22"/>
          <w:szCs w:val="22"/>
          <w:lang w:val="es-ES_tradnl"/>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9D5DE7" w:rsidTr="005C0262">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D5DE7" w:rsidRDefault="009D5DE7" w:rsidP="005C0262">
            <w:pPr>
              <w:rPr>
                <w:rFonts w:ascii="Calibri" w:hAnsi="Calibri" w:cs="Calibri"/>
                <w:b/>
                <w:bCs/>
              </w:rPr>
            </w:pPr>
            <w:r w:rsidRPr="006F470A">
              <w:rPr>
                <w:rFonts w:asciiTheme="minorHAnsi" w:hAnsiTheme="minorHAnsi" w:cstheme="minorHAnsi"/>
                <w:b/>
                <w:bCs/>
                <w:color w:val="FF0000"/>
                <w:sz w:val="22"/>
                <w:szCs w:val="22"/>
                <w:lang w:val="es-ES_tradnl"/>
              </w:rPr>
              <w:tab/>
            </w:r>
            <w:r>
              <w:rPr>
                <w:rFonts w:ascii="Calibri" w:hAnsi="Calibri" w:cs="Calibri"/>
                <w:b/>
                <w:bCs/>
              </w:rPr>
              <w:t>GARANTIA DE SERIEDAD DE PROPUESTA</w:t>
            </w:r>
          </w:p>
        </w:tc>
      </w:tr>
      <w:tr w:rsidR="009D5DE7" w:rsidTr="005C0262">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9D5DE7" w:rsidRDefault="009D5DE7" w:rsidP="005C0262">
            <w:pPr>
              <w:jc w:val="both"/>
              <w:rPr>
                <w:rFonts w:ascii="Calibri" w:hAnsi="Calibri" w:cs="Calibri"/>
              </w:rPr>
            </w:pPr>
            <w:r>
              <w:rPr>
                <w:rFonts w:ascii="Calibri" w:hAnsi="Calibri" w:cs="Calibri"/>
              </w:rPr>
              <w:t xml:space="preserve">A elección de la empresa proponente ésta podrá optar por uno de los siguientes instrumentos financieros: </w:t>
            </w:r>
          </w:p>
          <w:p w:rsidR="009D5DE7" w:rsidRDefault="009D5DE7" w:rsidP="005C0262">
            <w:pPr>
              <w:jc w:val="both"/>
              <w:rPr>
                <w:rFonts w:ascii="Calibri" w:hAnsi="Calibri" w:cs="Calibri"/>
              </w:rPr>
            </w:pPr>
          </w:p>
          <w:p w:rsidR="009D5DE7" w:rsidRDefault="009D5DE7" w:rsidP="005C0262">
            <w:pPr>
              <w:spacing w:after="240"/>
              <w:jc w:val="both"/>
              <w:rPr>
                <w:rFonts w:ascii="Calibri" w:hAnsi="Calibri" w:cs="Calibri"/>
              </w:rPr>
            </w:pPr>
            <w:r>
              <w:rPr>
                <w:rFonts w:ascii="Calibri" w:hAnsi="Calibri" w:cs="Calibri"/>
                <w:b/>
                <w:bCs/>
                <w:u w:val="single"/>
              </w:rPr>
              <w:t>Boleta de Garantía</w:t>
            </w:r>
            <w:r>
              <w:rPr>
                <w:rFonts w:ascii="Calibri" w:hAnsi="Calibri" w:cs="Calibri"/>
                <w:b/>
                <w:bCs/>
              </w:rPr>
              <w:t>,</w:t>
            </w:r>
            <w:r>
              <w:rPr>
                <w:rFonts w:ascii="Calibri" w:hAnsi="Calibri" w:cs="Calibri"/>
              </w:rPr>
              <w:t xml:space="preserve">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9D5DE7" w:rsidRDefault="009D5DE7" w:rsidP="005C0262">
            <w:pPr>
              <w:jc w:val="both"/>
              <w:rPr>
                <w:rFonts w:ascii="Calibri" w:hAnsi="Calibri" w:cs="Calibri"/>
              </w:rPr>
            </w:pPr>
            <w:r>
              <w:rPr>
                <w:rFonts w:ascii="Calibri" w:hAnsi="Calibri" w:cs="Calibri"/>
                <w:b/>
                <w:bCs/>
                <w:u w:val="single"/>
              </w:rPr>
              <w:t>Garantía a Primer Requerimiento</w:t>
            </w:r>
            <w:r>
              <w:rPr>
                <w:rFonts w:ascii="Calibri" w:hAnsi="Calibri" w:cs="Calibri"/>
              </w:rPr>
              <w:t>,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9D5DE7" w:rsidRDefault="009D5DE7" w:rsidP="005C0262">
            <w:pPr>
              <w:jc w:val="both"/>
              <w:rPr>
                <w:rFonts w:ascii="Calibri" w:hAnsi="Calibri" w:cs="Calibri"/>
              </w:rPr>
            </w:pPr>
          </w:p>
          <w:p w:rsidR="009D5DE7" w:rsidRDefault="009D5DE7" w:rsidP="005C0262">
            <w:pPr>
              <w:autoSpaceDE w:val="0"/>
              <w:autoSpaceDN w:val="0"/>
              <w:adjustRightInd w:val="0"/>
              <w:jc w:val="both"/>
              <w:rPr>
                <w:rFonts w:ascii="Calibri" w:hAnsi="Calibri" w:cs="Calibri"/>
                <w:bCs/>
                <w:lang w:val="es-ES_tradnl"/>
              </w:rPr>
            </w:pPr>
            <w:r>
              <w:rPr>
                <w:rFonts w:ascii="Calibri" w:hAnsi="Calibri" w:cs="Calibri"/>
                <w:b/>
                <w:bCs/>
                <w:u w:val="single"/>
              </w:rPr>
              <w:t>Póliza de caución a Primer requerimiento para Entidades Públicas</w:t>
            </w:r>
            <w:r>
              <w:rPr>
                <w:rFonts w:ascii="Calibri" w:hAnsi="Calibri"/>
              </w:rPr>
              <w:t xml:space="preserve">, </w:t>
            </w:r>
            <w:r>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bl>
    <w:p w:rsidR="009D5DE7" w:rsidRDefault="009D5DE7" w:rsidP="009D5DE7">
      <w:pPr>
        <w:tabs>
          <w:tab w:val="left" w:pos="900"/>
          <w:tab w:val="center" w:pos="4561"/>
        </w:tabs>
        <w:rPr>
          <w:rFonts w:asciiTheme="minorHAnsi" w:hAnsiTheme="minorHAnsi" w:cstheme="minorHAnsi"/>
          <w:b/>
          <w:sz w:val="22"/>
          <w:szCs w:val="22"/>
          <w:lang w:val="es-BO"/>
        </w:rPr>
      </w:pPr>
    </w:p>
    <w:p w:rsidR="009D5DE7" w:rsidRPr="003B15FF" w:rsidRDefault="009D5DE7" w:rsidP="009D5DE7">
      <w:pPr>
        <w:spacing w:line="360" w:lineRule="auto"/>
        <w:jc w:val="center"/>
        <w:rPr>
          <w:rFonts w:asciiTheme="minorHAnsi" w:hAnsiTheme="minorHAnsi" w:cstheme="minorHAnsi"/>
          <w:b/>
          <w:bCs/>
          <w:lang w:eastAsia="es-ES"/>
        </w:rPr>
      </w:pPr>
      <w:r w:rsidRPr="003B15FF">
        <w:rPr>
          <w:rFonts w:asciiTheme="minorHAnsi" w:hAnsiTheme="minorHAnsi" w:cstheme="minorHAnsi"/>
          <w:b/>
          <w:bCs/>
          <w:lang w:eastAsia="es-ES"/>
        </w:rPr>
        <w:t>INSTRUCCIONES PARA LA EMISION DE INSTRUMENTOS FINANCIEROS</w:t>
      </w:r>
    </w:p>
    <w:p w:rsidR="009D5DE7" w:rsidRPr="003B15FF" w:rsidRDefault="009D5DE7" w:rsidP="009D5DE7">
      <w:pPr>
        <w:jc w:val="both"/>
        <w:rPr>
          <w:rFonts w:asciiTheme="minorHAnsi" w:hAnsiTheme="minorHAnsi" w:cstheme="minorHAnsi"/>
          <w:lang w:eastAsia="es-ES"/>
        </w:rPr>
      </w:pPr>
      <w:r w:rsidRPr="003B15FF">
        <w:rPr>
          <w:rFonts w:ascii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3B15FF">
        <w:rPr>
          <w:rFonts w:asciiTheme="minorHAnsi" w:hAnsiTheme="minorHAnsi" w:cstheme="minorHAnsi"/>
          <w:u w:val="single"/>
          <w:lang w:eastAsia="es-ES"/>
        </w:rPr>
        <w:t>cumpliendo obligatoriamente</w:t>
      </w:r>
      <w:r w:rsidRPr="003B15FF">
        <w:rPr>
          <w:rFonts w:asciiTheme="minorHAnsi" w:hAnsiTheme="minorHAnsi" w:cstheme="minorHAnsi"/>
          <w:lang w:eastAsia="es-ES"/>
        </w:rPr>
        <w:t xml:space="preserve"> con las siguientes condiciones: </w:t>
      </w:r>
    </w:p>
    <w:tbl>
      <w:tblPr>
        <w:tblW w:w="10271" w:type="dxa"/>
        <w:tblInd w:w="-500" w:type="dxa"/>
        <w:tblCellMar>
          <w:left w:w="0" w:type="dxa"/>
          <w:right w:w="0" w:type="dxa"/>
        </w:tblCellMar>
        <w:tblLook w:val="04A0" w:firstRow="1" w:lastRow="0" w:firstColumn="1" w:lastColumn="0" w:noHBand="0" w:noVBand="1"/>
      </w:tblPr>
      <w:tblGrid>
        <w:gridCol w:w="2825"/>
        <w:gridCol w:w="7446"/>
      </w:tblGrid>
      <w:tr w:rsidR="009D5DE7" w:rsidRPr="003B15FF" w:rsidTr="005C026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D5DE7" w:rsidRPr="003B15FF" w:rsidRDefault="009D5DE7" w:rsidP="005C0262">
            <w:pPr>
              <w:pStyle w:val="Prrafodelista"/>
              <w:spacing w:line="276" w:lineRule="auto"/>
              <w:ind w:left="0"/>
              <w:jc w:val="center"/>
              <w:rPr>
                <w:rFonts w:asciiTheme="minorHAnsi" w:hAnsiTheme="minorHAnsi" w:cstheme="minorHAnsi"/>
                <w:b/>
                <w:bCs/>
                <w:sz w:val="21"/>
                <w:szCs w:val="21"/>
                <w:lang w:val="es-BO"/>
              </w:rPr>
            </w:pPr>
            <w:r w:rsidRPr="003B15FF">
              <w:rPr>
                <w:rFonts w:asciiTheme="minorHAnsi" w:hAnsiTheme="minorHAnsi" w:cstheme="minorHAnsi"/>
                <w:b/>
                <w:bCs/>
                <w:sz w:val="21"/>
                <w:szCs w:val="21"/>
              </w:rPr>
              <w:t>VARIABLE</w:t>
            </w:r>
          </w:p>
        </w:tc>
        <w:tc>
          <w:tcPr>
            <w:tcW w:w="74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D5DE7" w:rsidRPr="003B15FF" w:rsidRDefault="009D5DE7" w:rsidP="005C0262">
            <w:pPr>
              <w:pStyle w:val="Prrafodelista"/>
              <w:spacing w:line="276" w:lineRule="auto"/>
              <w:ind w:left="0"/>
              <w:jc w:val="center"/>
              <w:rPr>
                <w:rFonts w:asciiTheme="minorHAnsi" w:hAnsiTheme="minorHAnsi" w:cstheme="minorHAnsi"/>
                <w:b/>
                <w:bCs/>
                <w:sz w:val="21"/>
                <w:szCs w:val="21"/>
              </w:rPr>
            </w:pPr>
            <w:r w:rsidRPr="003B15FF">
              <w:rPr>
                <w:rFonts w:asciiTheme="minorHAnsi" w:hAnsiTheme="minorHAnsi" w:cstheme="minorHAnsi"/>
                <w:b/>
                <w:bCs/>
                <w:sz w:val="21"/>
                <w:szCs w:val="21"/>
              </w:rPr>
              <w:t>INSTRUCCIÓN</w:t>
            </w:r>
          </w:p>
        </w:tc>
      </w:tr>
      <w:tr w:rsidR="009D5DE7" w:rsidRPr="003B15FF" w:rsidTr="005C026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5C0262">
            <w:pPr>
              <w:pStyle w:val="Prrafodelista"/>
              <w:spacing w:line="276" w:lineRule="auto"/>
              <w:ind w:left="0"/>
              <w:rPr>
                <w:rFonts w:asciiTheme="minorHAnsi" w:hAnsiTheme="minorHAnsi" w:cstheme="minorHAnsi"/>
                <w:b/>
                <w:bCs/>
                <w:sz w:val="21"/>
                <w:szCs w:val="21"/>
              </w:rPr>
            </w:pPr>
            <w:r w:rsidRPr="003B15FF">
              <w:rPr>
                <w:rFonts w:asciiTheme="minorHAnsi" w:hAnsiTheme="minorHAnsi" w:cstheme="minorHAnsi"/>
                <w:b/>
                <w:bCs/>
                <w:sz w:val="21"/>
                <w:szCs w:val="21"/>
              </w:rPr>
              <w:t>INSTRUMENTO DE GARANTIA</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5C0262">
            <w:pPr>
              <w:spacing w:line="276" w:lineRule="auto"/>
              <w:jc w:val="both"/>
              <w:rPr>
                <w:rStyle w:val="nfasis"/>
                <w:rFonts w:asciiTheme="minorHAnsi" w:hAnsiTheme="minorHAnsi" w:cstheme="minorHAnsi"/>
              </w:rPr>
            </w:pPr>
            <w:r w:rsidRPr="003B15FF">
              <w:rPr>
                <w:rFonts w:asciiTheme="minorHAnsi" w:hAnsiTheme="minorHAnsi" w:cstheme="minorHAnsi"/>
                <w:sz w:val="21"/>
                <w:szCs w:val="21"/>
                <w:lang w:eastAsia="es-ES"/>
              </w:rPr>
              <w:t xml:space="preserve">Se aceptará </w:t>
            </w:r>
            <w:r w:rsidRPr="003B15FF">
              <w:rPr>
                <w:rFonts w:asciiTheme="minorHAnsi" w:hAnsiTheme="minorHAnsi" w:cstheme="minorHAnsi"/>
                <w:sz w:val="21"/>
                <w:szCs w:val="21"/>
                <w:u w:val="single"/>
                <w:lang w:eastAsia="es-ES"/>
              </w:rPr>
              <w:t>únicamente</w:t>
            </w:r>
            <w:r w:rsidRPr="003B15FF">
              <w:rPr>
                <w:rFonts w:asciiTheme="minorHAnsi" w:hAnsiTheme="minorHAnsi" w:cstheme="minorHAnsi"/>
                <w:sz w:val="21"/>
                <w:szCs w:val="21"/>
                <w:lang w:eastAsia="es-ES"/>
              </w:rPr>
              <w:t xml:space="preserve"> los instrumentos detallados en el presente anexo.</w:t>
            </w:r>
          </w:p>
        </w:tc>
      </w:tr>
      <w:tr w:rsidR="009D5DE7" w:rsidRPr="003B15FF" w:rsidTr="005C026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5C0262">
            <w:pPr>
              <w:pStyle w:val="Prrafodelista"/>
              <w:spacing w:line="276" w:lineRule="auto"/>
              <w:ind w:left="0"/>
              <w:rPr>
                <w:rFonts w:asciiTheme="minorHAnsi" w:hAnsiTheme="minorHAnsi" w:cstheme="minorHAnsi"/>
                <w:b/>
                <w:bCs/>
              </w:rPr>
            </w:pPr>
            <w:r w:rsidRPr="003B15FF">
              <w:rPr>
                <w:rFonts w:asciiTheme="minorHAnsi" w:hAnsiTheme="minorHAnsi" w:cstheme="minorHAnsi"/>
                <w:b/>
                <w:bCs/>
                <w:sz w:val="21"/>
                <w:szCs w:val="21"/>
              </w:rPr>
              <w:t>OBJETO DE LA GARANTÍA</w:t>
            </w:r>
          </w:p>
          <w:p w:rsidR="009D5DE7" w:rsidRPr="003B15FF" w:rsidRDefault="009D5DE7" w:rsidP="005C0262">
            <w:pPr>
              <w:pStyle w:val="Prrafodelista"/>
              <w:spacing w:line="276" w:lineRule="auto"/>
              <w:ind w:left="0"/>
              <w:rPr>
                <w:rFonts w:asciiTheme="minorHAnsi" w:hAnsiTheme="minorHAnsi" w:cstheme="minorHAnsi"/>
                <w:i/>
                <w:sz w:val="21"/>
                <w:szCs w:val="21"/>
              </w:rPr>
            </w:pPr>
            <w:r w:rsidRPr="003B15FF">
              <w:rPr>
                <w:rFonts w:asciiTheme="minorHAnsi" w:hAnsiTheme="minorHAnsi" w:cstheme="minorHAnsi"/>
                <w:b/>
                <w:bCs/>
                <w:sz w:val="21"/>
                <w:szCs w:val="21"/>
              </w:rPr>
              <w:t xml:space="preserve"> (“Para Garantizar:”)</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5C0262">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correctamente y de manera explícita, textual y completa: </w:t>
            </w:r>
          </w:p>
          <w:p w:rsidR="009D5DE7" w:rsidRPr="003B15FF" w:rsidRDefault="009D5DE7" w:rsidP="00A47948">
            <w:pPr>
              <w:numPr>
                <w:ilvl w:val="0"/>
                <w:numId w:val="55"/>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Objeto a garantizar conforme lo requerido en el presente anexo.</w:t>
            </w:r>
          </w:p>
          <w:p w:rsidR="009D5DE7" w:rsidRPr="003B15FF" w:rsidRDefault="009D5DE7" w:rsidP="00A47948">
            <w:pPr>
              <w:numPr>
                <w:ilvl w:val="0"/>
                <w:numId w:val="55"/>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Nombre del proceso de contratación, conforme al registrado en la carátula del DBC.</w:t>
            </w:r>
          </w:p>
          <w:p w:rsidR="009D5DE7" w:rsidRPr="003B15FF" w:rsidRDefault="009D5DE7" w:rsidP="00A47948">
            <w:pPr>
              <w:numPr>
                <w:ilvl w:val="0"/>
                <w:numId w:val="55"/>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Código del Proceso de contratación: conforme al registrado en la carátula del DBC.</w:t>
            </w:r>
          </w:p>
        </w:tc>
      </w:tr>
      <w:tr w:rsidR="009D5DE7" w:rsidRPr="003B15FF" w:rsidTr="005C026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5C0262">
            <w:pPr>
              <w:pStyle w:val="Prrafodelista"/>
              <w:spacing w:line="276" w:lineRule="auto"/>
              <w:ind w:left="0"/>
              <w:rPr>
                <w:rFonts w:asciiTheme="minorHAnsi" w:hAnsiTheme="minorHAnsi" w:cstheme="minorHAnsi"/>
                <w:b/>
                <w:bCs/>
                <w:sz w:val="21"/>
                <w:szCs w:val="21"/>
                <w:lang w:val="es-BO"/>
              </w:rPr>
            </w:pPr>
            <w:r w:rsidRPr="003B15FF">
              <w:rPr>
                <w:rFonts w:asciiTheme="minorHAnsi" w:hAnsiTheme="minorHAnsi" w:cstheme="minorHAnsi"/>
                <w:b/>
                <w:bCs/>
                <w:sz w:val="21"/>
                <w:szCs w:val="21"/>
              </w:rPr>
              <w:t xml:space="preserve">NOMBRE, RAZÓN SOCIAL O DENOMINACIÓN DEL ORDENANTE </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5C0262">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el nombre plenamente concordante con el registrado en los siguientes documentos en orden de prelación, según corresponda al documento requerido en el DBC: </w:t>
            </w:r>
          </w:p>
          <w:p w:rsidR="009D5DE7" w:rsidRPr="003B15FF" w:rsidRDefault="009D5DE7" w:rsidP="00A47948">
            <w:pPr>
              <w:numPr>
                <w:ilvl w:val="0"/>
                <w:numId w:val="5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Matrícula de Comercio FUNDEMPRESA, priori (o equivalente en el país de origen); o</w:t>
            </w:r>
          </w:p>
          <w:p w:rsidR="009D5DE7" w:rsidRPr="003B15FF" w:rsidRDefault="009D5DE7" w:rsidP="00A47948">
            <w:pPr>
              <w:numPr>
                <w:ilvl w:val="0"/>
                <w:numId w:val="5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Número de Identificación Tributaria – NIT (o equivalente en el país de origen); o</w:t>
            </w:r>
          </w:p>
          <w:p w:rsidR="009D5DE7" w:rsidRPr="003B15FF" w:rsidRDefault="009D5DE7" w:rsidP="00A47948">
            <w:pPr>
              <w:numPr>
                <w:ilvl w:val="0"/>
                <w:numId w:val="5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Documento de Acta de Constitución. </w:t>
            </w:r>
          </w:p>
        </w:tc>
      </w:tr>
      <w:tr w:rsidR="009D5DE7" w:rsidRPr="003B15FF" w:rsidTr="005C026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5C0262">
            <w:pPr>
              <w:pStyle w:val="Prrafodelista"/>
              <w:spacing w:line="276" w:lineRule="auto"/>
              <w:ind w:left="0"/>
              <w:rPr>
                <w:rFonts w:asciiTheme="minorHAnsi" w:hAnsiTheme="minorHAnsi" w:cstheme="minorHAnsi"/>
                <w:b/>
                <w:bCs/>
                <w:sz w:val="21"/>
                <w:szCs w:val="21"/>
                <w:lang w:val="es-BO"/>
              </w:rPr>
            </w:pPr>
            <w:r w:rsidRPr="003B15FF">
              <w:rPr>
                <w:rFonts w:asciiTheme="minorHAnsi" w:hAnsiTheme="minorHAnsi" w:cstheme="minorHAnsi"/>
                <w:b/>
                <w:bCs/>
                <w:sz w:val="21"/>
                <w:szCs w:val="21"/>
              </w:rPr>
              <w:lastRenderedPageBreak/>
              <w:t>NOMBRE DEL BENEFICIARIO</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5C0262">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Debe consignar:</w:t>
            </w:r>
          </w:p>
          <w:p w:rsidR="009D5DE7" w:rsidRPr="003B15FF" w:rsidRDefault="009D5DE7" w:rsidP="00A47948">
            <w:pPr>
              <w:pStyle w:val="Prrafodelista"/>
              <w:numPr>
                <w:ilvl w:val="0"/>
                <w:numId w:val="57"/>
              </w:numPr>
              <w:spacing w:line="276" w:lineRule="auto"/>
              <w:ind w:left="357" w:hanging="357"/>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YACIMIENTOS PETROLIFEROS FISCALES BOLIVIANOS;</w:t>
            </w:r>
          </w:p>
          <w:p w:rsidR="009D5DE7" w:rsidRPr="003B15FF" w:rsidRDefault="009D5DE7" w:rsidP="00A47948">
            <w:pPr>
              <w:pStyle w:val="Prrafodelista"/>
              <w:numPr>
                <w:ilvl w:val="0"/>
                <w:numId w:val="57"/>
              </w:numPr>
              <w:spacing w:line="276" w:lineRule="auto"/>
              <w:ind w:left="357" w:hanging="357"/>
              <w:jc w:val="both"/>
              <w:rPr>
                <w:rFonts w:asciiTheme="minorHAnsi" w:hAnsiTheme="minorHAnsi" w:cstheme="minorHAnsi"/>
                <w:i/>
                <w:sz w:val="21"/>
                <w:szCs w:val="21"/>
                <w:lang w:eastAsia="es-ES"/>
              </w:rPr>
            </w:pPr>
            <w:r w:rsidRPr="003B15FF">
              <w:rPr>
                <w:rFonts w:asciiTheme="minorHAnsi" w:hAnsiTheme="minorHAnsi" w:cstheme="minorHAnsi"/>
                <w:i/>
                <w:sz w:val="21"/>
                <w:szCs w:val="21"/>
                <w:lang w:eastAsia="es-ES"/>
              </w:rPr>
              <w:t>YPFB;</w:t>
            </w:r>
          </w:p>
          <w:p w:rsidR="009D5DE7" w:rsidRPr="003B15FF" w:rsidRDefault="009D5DE7" w:rsidP="00A47948">
            <w:pPr>
              <w:pStyle w:val="Prrafodelista"/>
              <w:numPr>
                <w:ilvl w:val="0"/>
                <w:numId w:val="57"/>
              </w:numPr>
              <w:spacing w:line="276" w:lineRule="auto"/>
              <w:ind w:left="357" w:hanging="357"/>
              <w:jc w:val="both"/>
              <w:rPr>
                <w:rFonts w:asciiTheme="minorHAnsi" w:hAnsiTheme="minorHAnsi" w:cstheme="minorHAnsi"/>
                <w:i/>
                <w:sz w:val="21"/>
                <w:szCs w:val="21"/>
                <w:lang w:eastAsia="es-ES"/>
              </w:rPr>
            </w:pPr>
            <w:r w:rsidRPr="003B15FF">
              <w:rPr>
                <w:rFonts w:asciiTheme="minorHAnsi" w:hAnsiTheme="minorHAnsi" w:cstheme="minorHAnsi"/>
                <w:i/>
                <w:sz w:val="21"/>
                <w:szCs w:val="21"/>
                <w:lang w:eastAsia="es-ES"/>
              </w:rPr>
              <w:t>o ambos.</w:t>
            </w:r>
          </w:p>
        </w:tc>
      </w:tr>
      <w:tr w:rsidR="009D5DE7" w:rsidRPr="003B15FF" w:rsidTr="005C026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5C0262">
            <w:pPr>
              <w:pStyle w:val="Prrafodelista"/>
              <w:spacing w:line="276" w:lineRule="auto"/>
              <w:ind w:left="0"/>
              <w:rPr>
                <w:rFonts w:asciiTheme="minorHAnsi" w:hAnsiTheme="minorHAnsi" w:cstheme="minorHAnsi"/>
                <w:sz w:val="21"/>
                <w:szCs w:val="21"/>
                <w:lang w:val="es-BO"/>
              </w:rPr>
            </w:pPr>
            <w:r w:rsidRPr="003B15FF">
              <w:rPr>
                <w:rFonts w:asciiTheme="minorHAnsi" w:hAnsiTheme="minorHAnsi" w:cstheme="minorHAnsi"/>
                <w:b/>
                <w:bCs/>
                <w:sz w:val="21"/>
                <w:szCs w:val="21"/>
              </w:rPr>
              <w:t>MONTO GARANTIZADO</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5C0262">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el valor/importe/monto correctamente calculado, conforme el presente anexo y la “Garantía según el objeto” requerida, considerando el </w:t>
            </w:r>
            <w:proofErr w:type="spellStart"/>
            <w:r w:rsidRPr="003B15FF">
              <w:rPr>
                <w:rFonts w:asciiTheme="minorHAnsi" w:hAnsiTheme="minorHAnsi" w:cstheme="minorHAnsi"/>
                <w:sz w:val="21"/>
                <w:szCs w:val="21"/>
                <w:lang w:eastAsia="es-ES"/>
              </w:rPr>
              <w:t>inc</w:t>
            </w:r>
            <w:proofErr w:type="spellEnd"/>
            <w:r w:rsidRPr="003B15FF">
              <w:rPr>
                <w:rFonts w:asciiTheme="minorHAnsi" w:hAnsiTheme="minorHAnsi" w:cstheme="minorHAnsi"/>
                <w:sz w:val="21"/>
                <w:szCs w:val="21"/>
                <w:lang w:eastAsia="es-ES"/>
              </w:rPr>
              <w:t xml:space="preserve"> c) de los Aspectos Subsanables del DBC.</w:t>
            </w:r>
          </w:p>
        </w:tc>
      </w:tr>
      <w:tr w:rsidR="009D5DE7" w:rsidRPr="003B15FF" w:rsidTr="005C026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5C0262">
            <w:pPr>
              <w:pStyle w:val="Prrafodelista"/>
              <w:spacing w:line="276" w:lineRule="auto"/>
              <w:ind w:left="0"/>
              <w:rPr>
                <w:rFonts w:asciiTheme="minorHAnsi" w:hAnsiTheme="minorHAnsi" w:cstheme="minorHAnsi"/>
                <w:sz w:val="21"/>
                <w:szCs w:val="21"/>
                <w:lang w:val="es-BO"/>
              </w:rPr>
            </w:pPr>
            <w:r w:rsidRPr="003B15FF">
              <w:rPr>
                <w:rFonts w:asciiTheme="minorHAnsi" w:hAnsiTheme="minorHAnsi" w:cstheme="minorHAnsi"/>
                <w:b/>
                <w:bCs/>
                <w:sz w:val="21"/>
                <w:szCs w:val="21"/>
              </w:rPr>
              <w:t>VIGENCIA</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5C0262">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una vigencia igual o mayor al requerido en el presente Anexo, </w:t>
            </w:r>
          </w:p>
          <w:p w:rsidR="009D5DE7" w:rsidRPr="003B15FF" w:rsidRDefault="009D5DE7" w:rsidP="00A47948">
            <w:pPr>
              <w:numPr>
                <w:ilvl w:val="0"/>
                <w:numId w:val="58"/>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u w:val="single"/>
                <w:lang w:eastAsia="es-ES"/>
              </w:rPr>
              <w:t>Para Garantía de Seriedad de Propuesta:</w:t>
            </w:r>
            <w:r w:rsidRPr="003B15FF">
              <w:rPr>
                <w:rFonts w:asciiTheme="minorHAnsi" w:hAnsiTheme="minorHAnsi" w:cstheme="minorHAnsi"/>
                <w:sz w:val="21"/>
                <w:szCs w:val="21"/>
                <w:lang w:eastAsia="es-ES"/>
              </w:rPr>
              <w:t xml:space="preserve"> (120 días) computable a partir de la “Fecha de presentación de propuesta”, establecido en el Cronograma de Plazos del DBC.</w:t>
            </w:r>
          </w:p>
          <w:p w:rsidR="009D5DE7" w:rsidRPr="003B15FF" w:rsidRDefault="009D5DE7" w:rsidP="00A47948">
            <w:pPr>
              <w:numPr>
                <w:ilvl w:val="0"/>
                <w:numId w:val="58"/>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u w:val="single"/>
                <w:lang w:eastAsia="es-ES"/>
              </w:rPr>
              <w:t>Otras garantías:</w:t>
            </w:r>
            <w:r w:rsidRPr="003B15FF">
              <w:rPr>
                <w:rFonts w:asciiTheme="minorHAnsi" w:hAnsiTheme="minorHAnsi" w:cstheme="minorHAnsi"/>
                <w:sz w:val="21"/>
                <w:szCs w:val="21"/>
                <w:lang w:eastAsia="es-ES"/>
              </w:rPr>
              <w:t xml:space="preserve"> conforme lo requerido en el presente anexo.</w:t>
            </w:r>
          </w:p>
          <w:p w:rsidR="009D5DE7" w:rsidRPr="003B15FF" w:rsidRDefault="009D5DE7" w:rsidP="005C0262">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D5DE7" w:rsidRPr="003B15FF" w:rsidTr="005C026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5C0262">
            <w:pPr>
              <w:pStyle w:val="Prrafodelista"/>
              <w:spacing w:line="276" w:lineRule="auto"/>
              <w:ind w:left="0"/>
              <w:jc w:val="both"/>
              <w:rPr>
                <w:rFonts w:asciiTheme="minorHAnsi" w:hAnsiTheme="minorHAnsi" w:cstheme="minorHAnsi"/>
                <w:b/>
                <w:bCs/>
                <w:sz w:val="21"/>
                <w:szCs w:val="21"/>
                <w:lang w:val="es-BO"/>
              </w:rPr>
            </w:pPr>
            <w:r w:rsidRPr="003B15FF">
              <w:rPr>
                <w:rFonts w:asciiTheme="minorHAnsi" w:hAnsiTheme="minorHAnsi" w:cstheme="minorHAnsi"/>
                <w:b/>
                <w:bCs/>
                <w:sz w:val="21"/>
                <w:szCs w:val="21"/>
              </w:rPr>
              <w:t xml:space="preserve">CLÁUSULAS O CONDICIONES  </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5C0262">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Debe incluir las cláusulas de:</w:t>
            </w:r>
          </w:p>
          <w:p w:rsidR="009D5DE7" w:rsidRPr="003B15FF" w:rsidRDefault="009D5DE7" w:rsidP="00A47948">
            <w:pPr>
              <w:pStyle w:val="Prrafodelista"/>
              <w:numPr>
                <w:ilvl w:val="0"/>
                <w:numId w:val="59"/>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Para Boletas de Garantía: RENOVABLE, IRREVOCABLE y </w:t>
            </w:r>
            <w:r w:rsidRPr="003B15FF">
              <w:rPr>
                <w:rFonts w:asciiTheme="minorHAnsi" w:hAnsiTheme="minorHAnsi" w:cstheme="minorHAnsi"/>
                <w:b/>
                <w:sz w:val="21"/>
                <w:szCs w:val="21"/>
                <w:u w:val="single"/>
                <w:lang w:eastAsia="es-ES"/>
              </w:rPr>
              <w:t>explícitamente</w:t>
            </w:r>
            <w:r w:rsidRPr="003B15FF">
              <w:rPr>
                <w:rFonts w:asciiTheme="minorHAnsi" w:hAnsiTheme="minorHAnsi" w:cstheme="minorHAnsi"/>
                <w:b/>
                <w:sz w:val="21"/>
                <w:szCs w:val="21"/>
                <w:lang w:eastAsia="es-ES"/>
              </w:rPr>
              <w:t xml:space="preserve"> </w:t>
            </w:r>
            <w:r w:rsidRPr="003B15FF">
              <w:rPr>
                <w:rFonts w:asciiTheme="minorHAnsi" w:hAnsiTheme="minorHAnsi" w:cstheme="minorHAnsi"/>
                <w:sz w:val="21"/>
                <w:szCs w:val="21"/>
                <w:lang w:eastAsia="es-ES"/>
              </w:rPr>
              <w:t>DE EJECUCIÓN INMEDIATA</w:t>
            </w:r>
          </w:p>
          <w:p w:rsidR="009D5DE7" w:rsidRPr="003B15FF" w:rsidRDefault="009D5DE7" w:rsidP="00A47948">
            <w:pPr>
              <w:pStyle w:val="Prrafodelista"/>
              <w:numPr>
                <w:ilvl w:val="0"/>
                <w:numId w:val="59"/>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Para Garantías a Primer Requerimiento: RENOVABLE, IRREVOCABLE y </w:t>
            </w:r>
            <w:r w:rsidRPr="003B15FF">
              <w:rPr>
                <w:rFonts w:asciiTheme="minorHAnsi" w:hAnsiTheme="minorHAnsi" w:cstheme="minorHAnsi"/>
                <w:b/>
                <w:sz w:val="21"/>
                <w:szCs w:val="21"/>
                <w:u w:val="single"/>
                <w:lang w:eastAsia="es-ES"/>
              </w:rPr>
              <w:t>explícitamente</w:t>
            </w:r>
            <w:r w:rsidRPr="003B15FF">
              <w:rPr>
                <w:rFonts w:asciiTheme="minorHAnsi" w:hAnsiTheme="minorHAnsi" w:cstheme="minorHAnsi"/>
                <w:b/>
                <w:sz w:val="21"/>
                <w:szCs w:val="21"/>
                <w:lang w:eastAsia="es-ES"/>
              </w:rPr>
              <w:t xml:space="preserve"> </w:t>
            </w:r>
            <w:r w:rsidRPr="003B15FF">
              <w:rPr>
                <w:rFonts w:asciiTheme="minorHAnsi" w:hAnsiTheme="minorHAnsi" w:cstheme="minorHAnsi"/>
                <w:sz w:val="21"/>
                <w:szCs w:val="21"/>
                <w:lang w:eastAsia="es-ES"/>
              </w:rPr>
              <w:t>de EJECUCIÓN A PRIMER REQUERIMIENTO</w:t>
            </w:r>
          </w:p>
        </w:tc>
      </w:tr>
    </w:tbl>
    <w:p w:rsidR="009D5DE7" w:rsidRPr="003B15FF" w:rsidRDefault="009D5DE7" w:rsidP="009D5DE7">
      <w:pPr>
        <w:jc w:val="center"/>
        <w:rPr>
          <w:rFonts w:asciiTheme="minorHAnsi" w:hAnsiTheme="minorHAnsi" w:cstheme="minorHAnsi"/>
          <w:b/>
          <w:sz w:val="22"/>
          <w:szCs w:val="22"/>
        </w:rPr>
      </w:pPr>
      <w:r w:rsidRPr="003B15FF">
        <w:rPr>
          <w:rFonts w:asciiTheme="minorHAnsi" w:hAnsiTheme="minorHAnsi" w:cstheme="minorHAnsi"/>
          <w:b/>
        </w:rPr>
        <w:t>NOTA: EL INCUMPLIMIENTO DE LOS PARAMETROS ESTABLECIDOS PRECEDENTEMENTE</w:t>
      </w:r>
      <w:proofErr w:type="gramStart"/>
      <w:r w:rsidRPr="003B15FF">
        <w:rPr>
          <w:rFonts w:asciiTheme="minorHAnsi" w:hAnsiTheme="minorHAnsi" w:cstheme="minorHAnsi"/>
          <w:b/>
        </w:rPr>
        <w:t xml:space="preserve">,  </w:t>
      </w:r>
      <w:r w:rsidRPr="003B15FF">
        <w:rPr>
          <w:rFonts w:asciiTheme="minorHAnsi" w:hAnsiTheme="minorHAnsi" w:cstheme="minorHAnsi"/>
          <w:b/>
          <w:u w:val="single"/>
        </w:rPr>
        <w:t>NO</w:t>
      </w:r>
      <w:proofErr w:type="gramEnd"/>
      <w:r w:rsidRPr="003B15FF">
        <w:rPr>
          <w:rFonts w:asciiTheme="minorHAnsi" w:hAnsiTheme="minorHAnsi" w:cstheme="minorHAnsi"/>
          <w:b/>
          <w:u w:val="single"/>
        </w:rPr>
        <w:t xml:space="preserve"> DARÁ LUGAR A SUBSANACION ALGUNA</w:t>
      </w:r>
    </w:p>
    <w:p w:rsidR="00D10AC3" w:rsidRDefault="00D10AC3">
      <w:pPr>
        <w:rPr>
          <w:rFonts w:asciiTheme="minorHAnsi" w:hAnsiTheme="minorHAnsi" w:cstheme="minorHAnsi"/>
          <w:b/>
          <w:bCs/>
          <w:sz w:val="22"/>
          <w:szCs w:val="22"/>
        </w:rPr>
      </w:pPr>
      <w:r>
        <w:rPr>
          <w:rFonts w:asciiTheme="minorHAnsi" w:hAnsiTheme="minorHAnsi" w:cstheme="minorHAnsi"/>
          <w:b/>
          <w:bCs/>
          <w:sz w:val="22"/>
          <w:szCs w:val="22"/>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w:t>
      </w:r>
      <w:r w:rsidR="00F6248B">
        <w:rPr>
          <w:rFonts w:asciiTheme="minorHAnsi" w:hAnsiTheme="minorHAnsi" w:cstheme="minorHAnsi"/>
          <w:b/>
          <w:bCs/>
          <w:sz w:val="22"/>
          <w:szCs w:val="22"/>
        </w:rPr>
        <w:t>DE ORDEN DE COMPRA</w:t>
      </w:r>
    </w:p>
    <w:p w:rsidR="00BD420D" w:rsidRPr="00201B9C" w:rsidRDefault="00BD420D" w:rsidP="00BD420D">
      <w:pPr>
        <w:jc w:val="center"/>
        <w:rPr>
          <w:rFonts w:asciiTheme="minorHAnsi" w:hAnsiTheme="minorHAnsi" w:cstheme="minorHAnsi"/>
          <w:b/>
          <w:bCs/>
          <w:sz w:val="14"/>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201B9C">
        <w:trPr>
          <w:trHeight w:val="66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201B9C" w:rsidRPr="005626DC" w:rsidRDefault="000636B8" w:rsidP="00476A6C">
      <w:pPr>
        <w:jc w:val="both"/>
        <w:rPr>
          <w:rFonts w:ascii="Arial" w:hAnsi="Arial" w:cs="Arial"/>
        </w:rPr>
      </w:pPr>
      <w:bookmarkStart w:id="2" w:name="_GoBack"/>
      <w:bookmarkEnd w:id="2"/>
      <w:r w:rsidRPr="000636B8">
        <w:drawing>
          <wp:inline distT="0" distB="0" distL="0" distR="0">
            <wp:extent cx="5793105" cy="7210637"/>
            <wp:effectExtent l="0" t="0" r="0"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3105" cy="7210637"/>
                    </a:xfrm>
                    <a:prstGeom prst="rect">
                      <a:avLst/>
                    </a:prstGeom>
                    <a:noFill/>
                    <a:ln>
                      <a:noFill/>
                    </a:ln>
                  </pic:spPr>
                </pic:pic>
              </a:graphicData>
            </a:graphic>
          </wp:inline>
        </w:drawing>
      </w:r>
    </w:p>
    <w:sectPr w:rsidR="00201B9C" w:rsidRPr="005626DC" w:rsidSect="00992745">
      <w:footerReference w:type="default" r:id="rId35"/>
      <w:footerReference w:type="first" r:id="rId3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479" w:rsidRDefault="000C0479">
      <w:r>
        <w:separator/>
      </w:r>
    </w:p>
  </w:endnote>
  <w:endnote w:type="continuationSeparator" w:id="0">
    <w:p w:rsidR="000C0479" w:rsidRDefault="000C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D7EC1" w:rsidRDefault="002D7EC1">
        <w:pPr>
          <w:pStyle w:val="Piedepgina"/>
          <w:jc w:val="right"/>
        </w:pPr>
        <w:r>
          <w:fldChar w:fldCharType="begin"/>
        </w:r>
        <w:r>
          <w:instrText>PAGE   \* MERGEFORMAT</w:instrText>
        </w:r>
        <w:r>
          <w:fldChar w:fldCharType="separate"/>
        </w:r>
        <w:r w:rsidR="00D10AC3">
          <w:rPr>
            <w:noProof/>
          </w:rPr>
          <w:t>42</w:t>
        </w:r>
        <w:r>
          <w:fldChar w:fldCharType="end"/>
        </w:r>
      </w:p>
    </w:sdtContent>
  </w:sdt>
  <w:p w:rsidR="002D7EC1" w:rsidRDefault="002D7EC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D7EC1" w:rsidRDefault="002D7EC1" w:rsidP="00AC3212">
        <w:pPr>
          <w:pStyle w:val="Piedepgina"/>
          <w:jc w:val="right"/>
        </w:pPr>
        <w:r>
          <w:fldChar w:fldCharType="begin"/>
        </w:r>
        <w:r>
          <w:instrText>PAGE   \* MERGEFORMAT</w:instrText>
        </w:r>
        <w:r>
          <w:fldChar w:fldCharType="separate"/>
        </w:r>
        <w:r w:rsidR="00F6248B">
          <w:rPr>
            <w:noProof/>
          </w:rPr>
          <w:t>1</w:t>
        </w:r>
        <w:r>
          <w:fldChar w:fldCharType="end"/>
        </w:r>
      </w:p>
    </w:sdtContent>
  </w:sdt>
  <w:p w:rsidR="002D7EC1" w:rsidRDefault="002D7E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479" w:rsidRDefault="000C0479">
      <w:r>
        <w:separator/>
      </w:r>
    </w:p>
  </w:footnote>
  <w:footnote w:type="continuationSeparator" w:id="0">
    <w:p w:rsidR="000C0479" w:rsidRDefault="000C04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E71518"/>
    <w:multiLevelType w:val="hybridMultilevel"/>
    <w:tmpl w:val="E4A6551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712C72"/>
    <w:multiLevelType w:val="hybridMultilevel"/>
    <w:tmpl w:val="D18C8D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A73132"/>
    <w:multiLevelType w:val="hybridMultilevel"/>
    <w:tmpl w:val="2550EAB8"/>
    <w:lvl w:ilvl="0" w:tplc="400A0005">
      <w:start w:val="1"/>
      <w:numFmt w:val="bullet"/>
      <w:lvlText w:val=""/>
      <w:lvlJc w:val="left"/>
      <w:pPr>
        <w:ind w:left="785" w:hanging="360"/>
      </w:pPr>
      <w:rPr>
        <w:rFonts w:ascii="Wingdings" w:hAnsi="Wingdings"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D55BCD"/>
    <w:multiLevelType w:val="hybridMultilevel"/>
    <w:tmpl w:val="FEAE1214"/>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7D50B8"/>
    <w:multiLevelType w:val="hybridMultilevel"/>
    <w:tmpl w:val="D01AF398"/>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5F9EB5BC"/>
    <w:lvl w:ilvl="0" w:tplc="934A216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9B2064"/>
    <w:multiLevelType w:val="hybridMultilevel"/>
    <w:tmpl w:val="420E7016"/>
    <w:lvl w:ilvl="0" w:tplc="400A0005">
      <w:start w:val="1"/>
      <w:numFmt w:val="bullet"/>
      <w:lvlText w:val=""/>
      <w:lvlJc w:val="left"/>
      <w:pPr>
        <w:ind w:left="785" w:hanging="360"/>
      </w:pPr>
      <w:rPr>
        <w:rFonts w:ascii="Wingdings" w:hAnsi="Wingdings"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7">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8">
    <w:nsid w:val="5F004694"/>
    <w:multiLevelType w:val="multilevel"/>
    <w:tmpl w:val="64988C18"/>
    <w:lvl w:ilvl="0">
      <w:start w:val="1"/>
      <w:numFmt w:val="decimal"/>
      <w:lvlText w:val="%1."/>
      <w:lvlJc w:val="left"/>
      <w:pPr>
        <w:ind w:left="502" w:hanging="360"/>
      </w:pPr>
      <w:rPr>
        <w:rFonts w:hint="default"/>
        <w:b/>
        <w:color w:val="auto"/>
        <w:sz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B0C0AB7"/>
    <w:multiLevelType w:val="hybridMultilevel"/>
    <w:tmpl w:val="404AB92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6613E3F"/>
    <w:multiLevelType w:val="hybridMultilevel"/>
    <w:tmpl w:val="B5E804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8B04C30"/>
    <w:multiLevelType w:val="hybridMultilevel"/>
    <w:tmpl w:val="3496E82E"/>
    <w:lvl w:ilvl="0" w:tplc="E0CEC35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B8D117B"/>
    <w:multiLevelType w:val="hybridMultilevel"/>
    <w:tmpl w:val="FA4860B4"/>
    <w:lvl w:ilvl="0" w:tplc="BD305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8"/>
  </w:num>
  <w:num w:numId="4">
    <w:abstractNumId w:val="10"/>
  </w:num>
  <w:num w:numId="5">
    <w:abstractNumId w:val="29"/>
  </w:num>
  <w:num w:numId="6">
    <w:abstractNumId w:val="31"/>
  </w:num>
  <w:num w:numId="7">
    <w:abstractNumId w:val="0"/>
  </w:num>
  <w:num w:numId="8">
    <w:abstractNumId w:val="54"/>
  </w:num>
  <w:num w:numId="9">
    <w:abstractNumId w:val="60"/>
  </w:num>
  <w:num w:numId="10">
    <w:abstractNumId w:val="11"/>
  </w:num>
  <w:num w:numId="11">
    <w:abstractNumId w:val="37"/>
  </w:num>
  <w:num w:numId="12">
    <w:abstractNumId w:val="41"/>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2"/>
  </w:num>
  <w:num w:numId="19">
    <w:abstractNumId w:val="33"/>
  </w:num>
  <w:num w:numId="20">
    <w:abstractNumId w:val="50"/>
  </w:num>
  <w:num w:numId="21">
    <w:abstractNumId w:val="46"/>
  </w:num>
  <w:num w:numId="22">
    <w:abstractNumId w:val="28"/>
  </w:num>
  <w:num w:numId="23">
    <w:abstractNumId w:val="27"/>
  </w:num>
  <w:num w:numId="24">
    <w:abstractNumId w:val="38"/>
  </w:num>
  <w:num w:numId="25">
    <w:abstractNumId w:val="34"/>
  </w:num>
  <w:num w:numId="26">
    <w:abstractNumId w:val="6"/>
  </w:num>
  <w:num w:numId="27">
    <w:abstractNumId w:val="24"/>
  </w:num>
  <w:num w:numId="28">
    <w:abstractNumId w:val="14"/>
  </w:num>
  <w:num w:numId="29">
    <w:abstractNumId w:val="32"/>
  </w:num>
  <w:num w:numId="30">
    <w:abstractNumId w:val="61"/>
  </w:num>
  <w:num w:numId="31">
    <w:abstractNumId w:val="1"/>
  </w:num>
  <w:num w:numId="32">
    <w:abstractNumId w:val="13"/>
  </w:num>
  <w:num w:numId="33">
    <w:abstractNumId w:val="45"/>
  </w:num>
  <w:num w:numId="34">
    <w:abstractNumId w:val="55"/>
  </w:num>
  <w:num w:numId="35">
    <w:abstractNumId w:val="17"/>
  </w:num>
  <w:num w:numId="36">
    <w:abstractNumId w:val="26"/>
  </w:num>
  <w:num w:numId="37">
    <w:abstractNumId w:val="2"/>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43"/>
  </w:num>
  <w:num w:numId="41">
    <w:abstractNumId w:val="49"/>
  </w:num>
  <w:num w:numId="42">
    <w:abstractNumId w:val="56"/>
  </w:num>
  <w:num w:numId="43">
    <w:abstractNumId w:val="35"/>
  </w:num>
  <w:num w:numId="44">
    <w:abstractNumId w:val="23"/>
  </w:num>
  <w:num w:numId="45">
    <w:abstractNumId w:val="44"/>
  </w:num>
  <w:num w:numId="46">
    <w:abstractNumId w:val="47"/>
  </w:num>
  <w:num w:numId="47">
    <w:abstractNumId w:val="20"/>
  </w:num>
  <w:num w:numId="48">
    <w:abstractNumId w:val="53"/>
  </w:num>
  <w:num w:numId="49">
    <w:abstractNumId w:val="12"/>
  </w:num>
  <w:num w:numId="50">
    <w:abstractNumId w:val="39"/>
  </w:num>
  <w:num w:numId="51">
    <w:abstractNumId w:val="7"/>
  </w:num>
  <w:num w:numId="52">
    <w:abstractNumId w:val="9"/>
  </w:num>
  <w:num w:numId="53">
    <w:abstractNumId w:val="57"/>
  </w:num>
  <w:num w:numId="54">
    <w:abstractNumId w:val="58"/>
  </w:num>
  <w:num w:numId="55">
    <w:abstractNumId w:val="36"/>
  </w:num>
  <w:num w:numId="56">
    <w:abstractNumId w:val="52"/>
  </w:num>
  <w:num w:numId="57">
    <w:abstractNumId w:val="51"/>
  </w:num>
  <w:num w:numId="58">
    <w:abstractNumId w:val="15"/>
  </w:num>
  <w:num w:numId="59">
    <w:abstractNumId w:val="30"/>
  </w:num>
  <w:num w:numId="60">
    <w:abstractNumId w:val="40"/>
  </w:num>
  <w:num w:numId="61">
    <w:abstractNumId w:val="22"/>
  </w:num>
  <w:num w:numId="62">
    <w:abstractNumId w:val="5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6B8"/>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479"/>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329"/>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57D"/>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81"/>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B9C"/>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7B5"/>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EC1"/>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5AE"/>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CA2"/>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650"/>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565"/>
    <w:rsid w:val="0034690F"/>
    <w:rsid w:val="00346AA7"/>
    <w:rsid w:val="00346E8D"/>
    <w:rsid w:val="0034710A"/>
    <w:rsid w:val="00350044"/>
    <w:rsid w:val="003505C0"/>
    <w:rsid w:val="00350625"/>
    <w:rsid w:val="00350A36"/>
    <w:rsid w:val="00350D1D"/>
    <w:rsid w:val="00351339"/>
    <w:rsid w:val="00351925"/>
    <w:rsid w:val="00352224"/>
    <w:rsid w:val="00352780"/>
    <w:rsid w:val="00352A66"/>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55"/>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2C29"/>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A6C"/>
    <w:rsid w:val="00476DAB"/>
    <w:rsid w:val="004775E8"/>
    <w:rsid w:val="00477842"/>
    <w:rsid w:val="004803DD"/>
    <w:rsid w:val="00480D2C"/>
    <w:rsid w:val="00481349"/>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76B"/>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9C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262"/>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721"/>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713"/>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1FB9"/>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2E4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D08"/>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5E74"/>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0B6"/>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444"/>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1FA8"/>
    <w:rsid w:val="009039A4"/>
    <w:rsid w:val="00903D1A"/>
    <w:rsid w:val="009042C1"/>
    <w:rsid w:val="00904C39"/>
    <w:rsid w:val="009052F9"/>
    <w:rsid w:val="00905841"/>
    <w:rsid w:val="009060A8"/>
    <w:rsid w:val="009061F2"/>
    <w:rsid w:val="0090659A"/>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5DE7"/>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AD8"/>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948"/>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B23"/>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12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1CCA"/>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AC3"/>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5E7F"/>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AC3"/>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A90"/>
    <w:rsid w:val="00D14CE8"/>
    <w:rsid w:val="00D15133"/>
    <w:rsid w:val="00D151B9"/>
    <w:rsid w:val="00D152B2"/>
    <w:rsid w:val="00D15485"/>
    <w:rsid w:val="00D15AB6"/>
    <w:rsid w:val="00D168AB"/>
    <w:rsid w:val="00D16962"/>
    <w:rsid w:val="00D16C5E"/>
    <w:rsid w:val="00D16F07"/>
    <w:rsid w:val="00D17425"/>
    <w:rsid w:val="00D17D91"/>
    <w:rsid w:val="00D201DE"/>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3D47"/>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AA4"/>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1D"/>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D69"/>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1CDE"/>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B7E5B"/>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A36"/>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B55"/>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BEE"/>
    <w:rsid w:val="00F61DEE"/>
    <w:rsid w:val="00F6248B"/>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169"/>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F8B1E2-014A-4546-A205-5C54909A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EC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árrafo de lista"/>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Prrafodelista2">
    <w:name w:val="Párrafo de lista2"/>
    <w:basedOn w:val="Normal"/>
    <w:rsid w:val="00201B9C"/>
    <w:pPr>
      <w:spacing w:after="200" w:line="276" w:lineRule="auto"/>
      <w:ind w:left="720"/>
    </w:pPr>
    <w:rPr>
      <w:rFonts w:ascii="Calibri" w:hAnsi="Calibri" w:cs="Calibri"/>
      <w:sz w:val="22"/>
      <w:szCs w:val="22"/>
      <w:lang w:val="es-BO"/>
    </w:rPr>
  </w:style>
  <w:style w:type="character" w:customStyle="1" w:styleId="DefaultCar">
    <w:name w:val="Default Car"/>
    <w:link w:val="Default"/>
    <w:locked/>
    <w:rsid w:val="00EB1CD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5.emf"/><Relationship Id="rId26" Type="http://schemas.openxmlformats.org/officeDocument/2006/relationships/image" Target="media/image13.wmf"/><Relationship Id="rId21" Type="http://schemas.openxmlformats.org/officeDocument/2006/relationships/image" Target="media/image8.emf"/><Relationship Id="rId34" Type="http://schemas.openxmlformats.org/officeDocument/2006/relationships/image" Target="media/image17.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oleObject" Target="embeddings/oleObject4.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emf"/><Relationship Id="rId32" Type="http://schemas.openxmlformats.org/officeDocument/2006/relationships/image" Target="media/image16.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4.wmf"/><Relationship Id="rId36" Type="http://schemas.openxmlformats.org/officeDocument/2006/relationships/footer" Target="footer2.xml"/><Relationship Id="rId10" Type="http://schemas.openxmlformats.org/officeDocument/2006/relationships/hyperlink" Target="http://www.ypfb.gob.bo" TargetMode="External"/><Relationship Id="rId19" Type="http://schemas.openxmlformats.org/officeDocument/2006/relationships/image" Target="media/image6.emf"/><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9.emf"/><Relationship Id="rId27" Type="http://schemas.openxmlformats.org/officeDocument/2006/relationships/oleObject" Target="embeddings/oleObject1.bin"/><Relationship Id="rId30" Type="http://schemas.openxmlformats.org/officeDocument/2006/relationships/image" Target="media/image15.wmf"/><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68375-1421-4D7A-B43B-C19134C0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42</Pages>
  <Words>11737</Words>
  <Characters>64559</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76144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Carla Valeria Perez Quintanilla</cp:lastModifiedBy>
  <cp:revision>15</cp:revision>
  <cp:lastPrinted>2017-08-15T15:14:00Z</cp:lastPrinted>
  <dcterms:created xsi:type="dcterms:W3CDTF">2017-08-14T19:29:00Z</dcterms:created>
  <dcterms:modified xsi:type="dcterms:W3CDTF">2017-10-21T03:21:00Z</dcterms:modified>
</cp:coreProperties>
</file>