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Default="009936D8"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53392087" wp14:editId="51A1CA29">
            <wp:simplePos x="0" y="0"/>
            <wp:positionH relativeFrom="column">
              <wp:posOffset>56515</wp:posOffset>
            </wp:positionH>
            <wp:positionV relativeFrom="page">
              <wp:posOffset>770890</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551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38257AB6" wp14:editId="10E17A34">
                <wp:simplePos x="0" y="0"/>
                <wp:positionH relativeFrom="column">
                  <wp:posOffset>26035</wp:posOffset>
                </wp:positionH>
                <wp:positionV relativeFrom="paragraph">
                  <wp:posOffset>-176901</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05pt,-13.95pt" to="2.55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" strokecolor="black [3040]"/>
            </w:pict>
          </mc:Fallback>
        </mc:AlternateContent>
      </w:r>
      <w:r w:rsidR="00AF5510">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3519C773" wp14:editId="39056736">
                <wp:simplePos x="0" y="0"/>
                <wp:positionH relativeFrom="column">
                  <wp:posOffset>3510544</wp:posOffset>
                </wp:positionH>
                <wp:positionV relativeFrom="paragraph">
                  <wp:posOffset>-185420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76.4pt,-14.6pt" to="276.9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" strokecolor="black [3040]"/>
            </w:pict>
          </mc:Fallback>
        </mc:AlternateContent>
      </w:r>
      <w:r w:rsidR="00AF5510"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F5553B1" wp14:editId="2778754F">
                <wp:simplePos x="0" y="0"/>
                <wp:positionH relativeFrom="column">
                  <wp:posOffset>-1302756</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5510" w:rsidRPr="00AD6AF2" w:rsidRDefault="00AF5510" w:rsidP="00B26F20">
                            <w:pPr>
                              <w:ind w:right="930"/>
                              <w:jc w:val="center"/>
                              <w:rPr>
                                <w:rFonts w:ascii="Century Gothic" w:hAnsi="Century Gothic"/>
                                <w:sz w:val="14"/>
                                <w:lang w:val="es-ES_tradnl"/>
                              </w:rPr>
                            </w:pPr>
                          </w:p>
                          <w:p w:rsidR="00AF5510" w:rsidRDefault="00AF551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AF5510" w:rsidRPr="00AD6AF2" w:rsidRDefault="00AF551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2.6pt;margin-top:-14.6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">
                <v:shadow on="t" color="#333" offset="6pt,6pt"/>
                <v:textbox>
                  <w:txbxContent>
                    <w:p w:rsidR="00AF5510" w:rsidRPr="00AD6AF2" w:rsidRDefault="00AF5510" w:rsidP="00B26F20">
                      <w:pPr>
                        <w:ind w:right="930"/>
                        <w:jc w:val="center"/>
                        <w:rPr>
                          <w:rFonts w:ascii="Century Gothic" w:hAnsi="Century Gothic"/>
                          <w:sz w:val="14"/>
                          <w:lang w:val="es-ES_tradnl"/>
                        </w:rPr>
                      </w:pPr>
                    </w:p>
                    <w:p w:rsidR="00AF5510" w:rsidRDefault="00AF551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AF5510" w:rsidRPr="00AD6AF2" w:rsidRDefault="00AF551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3B664E7A" wp14:editId="5EDD6281">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5510" w:rsidRDefault="00AF551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5510" w:rsidRDefault="00AF5510" w:rsidP="00B8304E">
                            <w:pPr>
                              <w:ind w:left="142"/>
                              <w:jc w:val="center"/>
                              <w:rPr>
                                <w:rFonts w:ascii="Verdana" w:hAnsi="Verdana"/>
                                <w:b/>
                              </w:rPr>
                            </w:pPr>
                          </w:p>
                          <w:p w:rsidR="00AF5510" w:rsidRDefault="00AF551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104A96C" wp14:editId="1AE45F9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5510" w:rsidRPr="00103622" w:rsidRDefault="00AF5510" w:rsidP="00B8304E">
                            <w:pPr>
                              <w:ind w:left="142"/>
                              <w:jc w:val="center"/>
                              <w:rPr>
                                <w:rFonts w:ascii="Century Gothic" w:hAnsi="Century Gothic" w:cs="Arial"/>
                                <w:b/>
                                <w:sz w:val="32"/>
                                <w:szCs w:val="32"/>
                                <w:lang w:val="es-MX"/>
                              </w:rPr>
                            </w:pPr>
                          </w:p>
                          <w:p w:rsidR="00AF5510" w:rsidRPr="00103622" w:rsidRDefault="00AF551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F5510" w:rsidRDefault="00AF551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F5510" w:rsidRDefault="00AF5510" w:rsidP="00B8304E">
                            <w:pPr>
                              <w:jc w:val="center"/>
                              <w:rPr>
                                <w:rFonts w:ascii="Century Gothic" w:hAnsi="Century Gothic" w:cs="Arial"/>
                                <w:b/>
                                <w:sz w:val="28"/>
                                <w:szCs w:val="32"/>
                              </w:rPr>
                            </w:pPr>
                          </w:p>
                          <w:p w:rsidR="00AF5510" w:rsidRDefault="00AF5510" w:rsidP="00B8304E">
                            <w:pPr>
                              <w:jc w:val="center"/>
                              <w:rPr>
                                <w:rFonts w:ascii="Century Gothic" w:hAnsi="Century Gothic" w:cs="Arial"/>
                                <w:b/>
                                <w:sz w:val="28"/>
                                <w:szCs w:val="32"/>
                              </w:rPr>
                            </w:pPr>
                          </w:p>
                          <w:p w:rsidR="00AF5510" w:rsidRPr="00D94CE2" w:rsidRDefault="00AF551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F5510" w:rsidRPr="00D94CE2" w:rsidRDefault="00AF551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F5510" w:rsidRPr="00F40D69" w:rsidRDefault="00AF5510" w:rsidP="00B8304E">
                            <w:pPr>
                              <w:ind w:left="142"/>
                              <w:jc w:val="center"/>
                              <w:rPr>
                                <w:rFonts w:ascii="Century Gothic" w:hAnsi="Century Gothic" w:cs="Arial"/>
                                <w:b/>
                                <w:sz w:val="28"/>
                                <w:szCs w:val="28"/>
                              </w:rPr>
                            </w:pPr>
                          </w:p>
                          <w:p w:rsidR="00AF5510" w:rsidRDefault="00AF5510" w:rsidP="00B8304E">
                            <w:pPr>
                              <w:ind w:left="142"/>
                              <w:jc w:val="center"/>
                              <w:rPr>
                                <w:rFonts w:ascii="Century Gothic" w:hAnsi="Century Gothic" w:cs="Arial"/>
                                <w:b/>
                                <w:sz w:val="28"/>
                                <w:szCs w:val="28"/>
                                <w:lang w:val="es-MX"/>
                              </w:rPr>
                            </w:pPr>
                          </w:p>
                          <w:p w:rsidR="00AF5510" w:rsidRPr="00103622" w:rsidRDefault="00AF551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F5510" w:rsidRPr="005F6C94" w:rsidRDefault="00AF5510" w:rsidP="00B8304E">
                            <w:pPr>
                              <w:ind w:left="142"/>
                              <w:rPr>
                                <w:rFonts w:ascii="Century Gothic" w:hAnsi="Century Gothic"/>
                                <w:b/>
                                <w:sz w:val="28"/>
                                <w:szCs w:val="28"/>
                                <w:lang w:val="es-MX"/>
                              </w:rPr>
                            </w:pPr>
                          </w:p>
                          <w:p w:rsidR="00AF5510" w:rsidRPr="00A15D9D" w:rsidRDefault="00AF5510" w:rsidP="00B8304E">
                            <w:pPr>
                              <w:jc w:val="center"/>
                              <w:rPr>
                                <w:rFonts w:ascii="Century Gothic" w:hAnsi="Century Gothic" w:cs="Century Gothic"/>
                                <w:b/>
                                <w:bCs/>
                                <w:sz w:val="28"/>
                                <w:szCs w:val="28"/>
                              </w:rPr>
                            </w:pPr>
                            <w:r w:rsidRPr="00A15D9D">
                              <w:rPr>
                                <w:rFonts w:ascii="Century Gothic" w:hAnsi="Century Gothic" w:cs="Century Gothic"/>
                                <w:b/>
                                <w:bCs/>
                                <w:sz w:val="28"/>
                                <w:szCs w:val="28"/>
                              </w:rPr>
                              <w:t>OBJETO: “MANTENIMIENTO DE 20.000 HORAS DE COMPRESOR DE GNV E.S. VALLE HERMOSO”</w:t>
                            </w:r>
                          </w:p>
                          <w:p w:rsidR="00AF5510" w:rsidRPr="00A15D9D" w:rsidRDefault="00AF5510" w:rsidP="00B8304E">
                            <w:pPr>
                              <w:jc w:val="center"/>
                              <w:rPr>
                                <w:rFonts w:ascii="Century Gothic" w:hAnsi="Century Gothic" w:cs="Century Gothic"/>
                                <w:b/>
                                <w:bCs/>
                                <w:sz w:val="28"/>
                                <w:szCs w:val="28"/>
                              </w:rPr>
                            </w:pPr>
                          </w:p>
                          <w:p w:rsidR="00AF5510" w:rsidRPr="00A15D9D" w:rsidRDefault="00AF5510" w:rsidP="00B8304E">
                            <w:pPr>
                              <w:jc w:val="center"/>
                              <w:rPr>
                                <w:rFonts w:ascii="Century Gothic" w:hAnsi="Century Gothic" w:cs="Century Gothic"/>
                                <w:b/>
                                <w:bCs/>
                                <w:sz w:val="28"/>
                                <w:szCs w:val="28"/>
                              </w:rPr>
                            </w:pPr>
                            <w:r w:rsidRPr="00A15D9D">
                              <w:rPr>
                                <w:rFonts w:ascii="Century Gothic" w:hAnsi="Century Gothic" w:cs="Century Gothic"/>
                                <w:b/>
                                <w:bCs/>
                                <w:sz w:val="28"/>
                                <w:szCs w:val="28"/>
                              </w:rPr>
                              <w:t>CODIGO: GCC-CDL-DTCC-51-17</w:t>
                            </w:r>
                          </w:p>
                          <w:p w:rsidR="00AF5510" w:rsidRPr="00A15D9D" w:rsidRDefault="00AF5510" w:rsidP="00B8304E">
                            <w:pPr>
                              <w:jc w:val="center"/>
                              <w:rPr>
                                <w:rFonts w:ascii="Century Gothic" w:hAnsi="Century Gothic" w:cs="Century Gothic"/>
                                <w:b/>
                                <w:bCs/>
                                <w:sz w:val="28"/>
                                <w:szCs w:val="28"/>
                              </w:rPr>
                            </w:pPr>
                          </w:p>
                          <w:p w:rsidR="00AF5510" w:rsidRPr="00A15D9D" w:rsidRDefault="00AF5510" w:rsidP="00B8304E">
                            <w:pPr>
                              <w:jc w:val="center"/>
                              <w:rPr>
                                <w:rFonts w:ascii="Century Gothic" w:hAnsi="Century Gothic"/>
                                <w:b/>
                                <w:sz w:val="28"/>
                                <w:szCs w:val="28"/>
                                <w:lang w:val="es-ES_tradnl"/>
                              </w:rPr>
                            </w:pPr>
                            <w:r w:rsidRPr="00A15D9D">
                              <w:rPr>
                                <w:rFonts w:ascii="Century Gothic" w:hAnsi="Century Gothic" w:cs="Century Gothic"/>
                                <w:b/>
                                <w:bCs/>
                                <w:sz w:val="28"/>
                                <w:szCs w:val="28"/>
                              </w:rPr>
                              <w:t>(SEGUNDA CONVOCATORIA</w:t>
                            </w:r>
                            <w:r w:rsidRPr="00A15D9D">
                              <w:rPr>
                                <w:rFonts w:ascii="Century Gothic" w:hAnsi="Century Gothic"/>
                                <w:b/>
                                <w:sz w:val="28"/>
                                <w:szCs w:val="28"/>
                                <w:lang w:val="es-ES_tradnl"/>
                              </w:rPr>
                              <w:t>)</w:t>
                            </w:r>
                          </w:p>
                          <w:p w:rsidR="00AF5510" w:rsidRPr="00A15D9D" w:rsidRDefault="00AF5510" w:rsidP="00B8304E">
                            <w:pPr>
                              <w:ind w:right="930"/>
                              <w:jc w:val="center"/>
                              <w:rPr>
                                <w:rFonts w:ascii="Century Gothic" w:hAnsi="Century Gothic"/>
                                <w:lang w:val="es-ES_tradnl"/>
                              </w:rPr>
                            </w:pPr>
                          </w:p>
                          <w:p w:rsidR="00AF5510" w:rsidRPr="009C5A35" w:rsidRDefault="00AF551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AF5510" w:rsidRDefault="00AF551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5510" w:rsidRDefault="00AF5510" w:rsidP="00B8304E">
                      <w:pPr>
                        <w:ind w:left="142"/>
                        <w:jc w:val="center"/>
                        <w:rPr>
                          <w:rFonts w:ascii="Verdana" w:hAnsi="Verdana"/>
                          <w:b/>
                        </w:rPr>
                      </w:pPr>
                    </w:p>
                    <w:p w:rsidR="00AF5510" w:rsidRDefault="00AF551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104A96C" wp14:editId="1AE45F9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5510" w:rsidRPr="00103622" w:rsidRDefault="00AF5510" w:rsidP="00B8304E">
                      <w:pPr>
                        <w:ind w:left="142"/>
                        <w:jc w:val="center"/>
                        <w:rPr>
                          <w:rFonts w:ascii="Century Gothic" w:hAnsi="Century Gothic" w:cs="Arial"/>
                          <w:b/>
                          <w:sz w:val="32"/>
                          <w:szCs w:val="32"/>
                          <w:lang w:val="es-MX"/>
                        </w:rPr>
                      </w:pPr>
                    </w:p>
                    <w:p w:rsidR="00AF5510" w:rsidRPr="00103622" w:rsidRDefault="00AF551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F5510" w:rsidRDefault="00AF551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F5510" w:rsidRDefault="00AF5510" w:rsidP="00B8304E">
                      <w:pPr>
                        <w:jc w:val="center"/>
                        <w:rPr>
                          <w:rFonts w:ascii="Century Gothic" w:hAnsi="Century Gothic" w:cs="Arial"/>
                          <w:b/>
                          <w:sz w:val="28"/>
                          <w:szCs w:val="32"/>
                        </w:rPr>
                      </w:pPr>
                    </w:p>
                    <w:p w:rsidR="00AF5510" w:rsidRDefault="00AF5510" w:rsidP="00B8304E">
                      <w:pPr>
                        <w:jc w:val="center"/>
                        <w:rPr>
                          <w:rFonts w:ascii="Century Gothic" w:hAnsi="Century Gothic" w:cs="Arial"/>
                          <w:b/>
                          <w:sz w:val="28"/>
                          <w:szCs w:val="32"/>
                        </w:rPr>
                      </w:pPr>
                    </w:p>
                    <w:p w:rsidR="00AF5510" w:rsidRPr="00D94CE2" w:rsidRDefault="00AF551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F5510" w:rsidRPr="00D94CE2" w:rsidRDefault="00AF551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F5510" w:rsidRPr="00F40D69" w:rsidRDefault="00AF5510" w:rsidP="00B8304E">
                      <w:pPr>
                        <w:ind w:left="142"/>
                        <w:jc w:val="center"/>
                        <w:rPr>
                          <w:rFonts w:ascii="Century Gothic" w:hAnsi="Century Gothic" w:cs="Arial"/>
                          <w:b/>
                          <w:sz w:val="28"/>
                          <w:szCs w:val="28"/>
                        </w:rPr>
                      </w:pPr>
                    </w:p>
                    <w:p w:rsidR="00AF5510" w:rsidRDefault="00AF5510" w:rsidP="00B8304E">
                      <w:pPr>
                        <w:ind w:left="142"/>
                        <w:jc w:val="center"/>
                        <w:rPr>
                          <w:rFonts w:ascii="Century Gothic" w:hAnsi="Century Gothic" w:cs="Arial"/>
                          <w:b/>
                          <w:sz w:val="28"/>
                          <w:szCs w:val="28"/>
                          <w:lang w:val="es-MX"/>
                        </w:rPr>
                      </w:pPr>
                    </w:p>
                    <w:p w:rsidR="00AF5510" w:rsidRPr="00103622" w:rsidRDefault="00AF551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F5510" w:rsidRPr="005F6C94" w:rsidRDefault="00AF5510" w:rsidP="00B8304E">
                      <w:pPr>
                        <w:ind w:left="142"/>
                        <w:rPr>
                          <w:rFonts w:ascii="Century Gothic" w:hAnsi="Century Gothic"/>
                          <w:b/>
                          <w:sz w:val="28"/>
                          <w:szCs w:val="28"/>
                          <w:lang w:val="es-MX"/>
                        </w:rPr>
                      </w:pPr>
                    </w:p>
                    <w:p w:rsidR="00AF5510" w:rsidRPr="00A15D9D" w:rsidRDefault="00AF5510" w:rsidP="00B8304E">
                      <w:pPr>
                        <w:jc w:val="center"/>
                        <w:rPr>
                          <w:rFonts w:ascii="Century Gothic" w:hAnsi="Century Gothic" w:cs="Century Gothic"/>
                          <w:b/>
                          <w:bCs/>
                          <w:sz w:val="28"/>
                          <w:szCs w:val="28"/>
                        </w:rPr>
                      </w:pPr>
                      <w:r w:rsidRPr="00A15D9D">
                        <w:rPr>
                          <w:rFonts w:ascii="Century Gothic" w:hAnsi="Century Gothic" w:cs="Century Gothic"/>
                          <w:b/>
                          <w:bCs/>
                          <w:sz w:val="28"/>
                          <w:szCs w:val="28"/>
                        </w:rPr>
                        <w:t>OBJETO: “MANTENIMIENTO DE 20.000 HORAS DE COMPRESOR DE GNV E.S. VALLE HERMOSO”</w:t>
                      </w:r>
                    </w:p>
                    <w:p w:rsidR="00AF5510" w:rsidRPr="00A15D9D" w:rsidRDefault="00AF5510" w:rsidP="00B8304E">
                      <w:pPr>
                        <w:jc w:val="center"/>
                        <w:rPr>
                          <w:rFonts w:ascii="Century Gothic" w:hAnsi="Century Gothic" w:cs="Century Gothic"/>
                          <w:b/>
                          <w:bCs/>
                          <w:sz w:val="28"/>
                          <w:szCs w:val="28"/>
                        </w:rPr>
                      </w:pPr>
                    </w:p>
                    <w:p w:rsidR="00AF5510" w:rsidRPr="00A15D9D" w:rsidRDefault="00AF5510" w:rsidP="00B8304E">
                      <w:pPr>
                        <w:jc w:val="center"/>
                        <w:rPr>
                          <w:rFonts w:ascii="Century Gothic" w:hAnsi="Century Gothic" w:cs="Century Gothic"/>
                          <w:b/>
                          <w:bCs/>
                          <w:sz w:val="28"/>
                          <w:szCs w:val="28"/>
                        </w:rPr>
                      </w:pPr>
                      <w:r w:rsidRPr="00A15D9D">
                        <w:rPr>
                          <w:rFonts w:ascii="Century Gothic" w:hAnsi="Century Gothic" w:cs="Century Gothic"/>
                          <w:b/>
                          <w:bCs/>
                          <w:sz w:val="28"/>
                          <w:szCs w:val="28"/>
                        </w:rPr>
                        <w:t>CODIGO: GCC-CDL-DTCC-51-17</w:t>
                      </w:r>
                    </w:p>
                    <w:p w:rsidR="00AF5510" w:rsidRPr="00A15D9D" w:rsidRDefault="00AF5510" w:rsidP="00B8304E">
                      <w:pPr>
                        <w:jc w:val="center"/>
                        <w:rPr>
                          <w:rFonts w:ascii="Century Gothic" w:hAnsi="Century Gothic" w:cs="Century Gothic"/>
                          <w:b/>
                          <w:bCs/>
                          <w:sz w:val="28"/>
                          <w:szCs w:val="28"/>
                        </w:rPr>
                      </w:pPr>
                    </w:p>
                    <w:p w:rsidR="00AF5510" w:rsidRPr="00A15D9D" w:rsidRDefault="00AF5510" w:rsidP="00B8304E">
                      <w:pPr>
                        <w:jc w:val="center"/>
                        <w:rPr>
                          <w:rFonts w:ascii="Century Gothic" w:hAnsi="Century Gothic"/>
                          <w:b/>
                          <w:sz w:val="28"/>
                          <w:szCs w:val="28"/>
                          <w:lang w:val="es-ES_tradnl"/>
                        </w:rPr>
                      </w:pPr>
                      <w:r w:rsidRPr="00A15D9D">
                        <w:rPr>
                          <w:rFonts w:ascii="Century Gothic" w:hAnsi="Century Gothic" w:cs="Century Gothic"/>
                          <w:b/>
                          <w:bCs/>
                          <w:sz w:val="28"/>
                          <w:szCs w:val="28"/>
                        </w:rPr>
                        <w:t>(SEGUNDA CONVOCATORIA</w:t>
                      </w:r>
                      <w:r w:rsidRPr="00A15D9D">
                        <w:rPr>
                          <w:rFonts w:ascii="Century Gothic" w:hAnsi="Century Gothic"/>
                          <w:b/>
                          <w:sz w:val="28"/>
                          <w:szCs w:val="28"/>
                          <w:lang w:val="es-ES_tradnl"/>
                        </w:rPr>
                        <w:t>)</w:t>
                      </w:r>
                    </w:p>
                    <w:p w:rsidR="00AF5510" w:rsidRPr="00A15D9D" w:rsidRDefault="00AF5510" w:rsidP="00B8304E">
                      <w:pPr>
                        <w:ind w:right="930"/>
                        <w:jc w:val="center"/>
                        <w:rPr>
                          <w:rFonts w:ascii="Century Gothic" w:hAnsi="Century Gothic"/>
                          <w:lang w:val="es-ES_tradnl"/>
                        </w:rPr>
                      </w:pPr>
                    </w:p>
                    <w:p w:rsidR="00AF5510" w:rsidRPr="009C5A35" w:rsidRDefault="00AF5510"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F551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F551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F551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F551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275"/>
        <w:gridCol w:w="1278"/>
        <w:gridCol w:w="947"/>
        <w:gridCol w:w="3106"/>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025123">
        <w:trPr>
          <w:trHeight w:val="28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275"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25"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06"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9936D8">
        <w:trPr>
          <w:trHeight w:val="121"/>
        </w:trPr>
        <w:tc>
          <w:tcPr>
            <w:tcW w:w="433" w:type="dxa"/>
          </w:tcPr>
          <w:p w:rsidR="00CE7B5F" w:rsidRPr="009936D8" w:rsidRDefault="00CE7B5F" w:rsidP="00F77699">
            <w:pPr>
              <w:rPr>
                <w:rFonts w:asciiTheme="minorHAnsi" w:hAnsiTheme="minorHAnsi" w:cstheme="minorHAnsi"/>
                <w:sz w:val="16"/>
                <w:szCs w:val="16"/>
              </w:rPr>
            </w:pPr>
          </w:p>
        </w:tc>
        <w:tc>
          <w:tcPr>
            <w:tcW w:w="3275" w:type="dxa"/>
          </w:tcPr>
          <w:p w:rsidR="00CE7B5F" w:rsidRPr="009936D8" w:rsidRDefault="00CE7B5F" w:rsidP="00F77699">
            <w:pPr>
              <w:rPr>
                <w:rFonts w:asciiTheme="minorHAnsi" w:hAnsiTheme="minorHAnsi" w:cstheme="minorHAnsi"/>
                <w:sz w:val="16"/>
                <w:szCs w:val="16"/>
              </w:rPr>
            </w:pPr>
          </w:p>
        </w:tc>
        <w:tc>
          <w:tcPr>
            <w:tcW w:w="2225" w:type="dxa"/>
            <w:gridSpan w:val="2"/>
          </w:tcPr>
          <w:p w:rsidR="00CE7B5F" w:rsidRPr="009936D8" w:rsidRDefault="00CE7B5F" w:rsidP="00F77699">
            <w:pPr>
              <w:rPr>
                <w:rFonts w:asciiTheme="minorHAnsi" w:hAnsiTheme="minorHAnsi" w:cstheme="minorHAnsi"/>
                <w:sz w:val="16"/>
                <w:szCs w:val="16"/>
                <w:highlight w:val="yellow"/>
              </w:rPr>
            </w:pPr>
          </w:p>
        </w:tc>
        <w:tc>
          <w:tcPr>
            <w:tcW w:w="3106" w:type="dxa"/>
          </w:tcPr>
          <w:p w:rsidR="00CE7B5F" w:rsidRPr="009936D8" w:rsidRDefault="00CE7B5F" w:rsidP="00F77699">
            <w:pPr>
              <w:rPr>
                <w:rFonts w:asciiTheme="minorHAnsi" w:hAnsiTheme="minorHAnsi" w:cstheme="minorHAnsi"/>
                <w:sz w:val="16"/>
                <w:szCs w:val="16"/>
              </w:rPr>
            </w:pPr>
          </w:p>
        </w:tc>
      </w:tr>
      <w:tr w:rsidR="00CE7B5F" w:rsidRPr="00552079" w:rsidTr="00025123">
        <w:trPr>
          <w:trHeight w:val="300"/>
        </w:trPr>
        <w:tc>
          <w:tcPr>
            <w:tcW w:w="433" w:type="dxa"/>
            <w:vAlign w:val="center"/>
          </w:tcPr>
          <w:p w:rsidR="00CE7B5F" w:rsidRPr="00A15D9D" w:rsidRDefault="00CE7B5F" w:rsidP="00F77699">
            <w:pPr>
              <w:jc w:val="center"/>
              <w:rPr>
                <w:rFonts w:asciiTheme="minorHAnsi" w:hAnsiTheme="minorHAnsi" w:cstheme="minorHAnsi"/>
                <w:sz w:val="22"/>
                <w:szCs w:val="22"/>
              </w:rPr>
            </w:pPr>
            <w:r w:rsidRPr="00A15D9D">
              <w:rPr>
                <w:rFonts w:asciiTheme="minorHAnsi" w:hAnsiTheme="minorHAnsi" w:cstheme="minorHAnsi"/>
                <w:sz w:val="22"/>
                <w:szCs w:val="22"/>
              </w:rPr>
              <w:t>1</w:t>
            </w:r>
          </w:p>
        </w:tc>
        <w:tc>
          <w:tcPr>
            <w:tcW w:w="3275" w:type="dxa"/>
            <w:vAlign w:val="center"/>
          </w:tcPr>
          <w:p w:rsidR="00CE7B5F" w:rsidRPr="00A15D9D" w:rsidRDefault="00CE7B5F" w:rsidP="00AF5510">
            <w:pPr>
              <w:jc w:val="both"/>
              <w:rPr>
                <w:rFonts w:asciiTheme="minorHAnsi" w:hAnsiTheme="minorHAnsi" w:cstheme="minorHAnsi"/>
                <w:sz w:val="22"/>
                <w:szCs w:val="22"/>
              </w:rPr>
            </w:pPr>
            <w:r w:rsidRPr="00A15D9D">
              <w:rPr>
                <w:rFonts w:asciiTheme="minorHAnsi" w:hAnsiTheme="minorHAnsi" w:cstheme="minorHAnsi"/>
                <w:sz w:val="22"/>
                <w:szCs w:val="22"/>
              </w:rPr>
              <w:t>Inspección Previa</w:t>
            </w:r>
            <w:r w:rsidR="00AF5510" w:rsidRPr="00A15D9D">
              <w:rPr>
                <w:rFonts w:asciiTheme="minorHAnsi" w:hAnsiTheme="minorHAnsi" w:cstheme="minorHAnsi"/>
                <w:sz w:val="22"/>
                <w:szCs w:val="22"/>
              </w:rPr>
              <w:t xml:space="preserve">: </w:t>
            </w:r>
            <w:r w:rsidR="00AF5510" w:rsidRPr="00A15D9D">
              <w:rPr>
                <w:rFonts w:ascii="Calibri" w:hAnsi="Calibri" w:cs="Arial"/>
                <w:i/>
                <w:sz w:val="16"/>
                <w:szCs w:val="16"/>
              </w:rPr>
              <w:t>N</w:t>
            </w:r>
            <w:r w:rsidRPr="00A15D9D">
              <w:rPr>
                <w:rFonts w:ascii="Calibri" w:hAnsi="Calibri" w:cs="Arial"/>
                <w:i/>
                <w:sz w:val="16"/>
                <w:szCs w:val="16"/>
              </w:rPr>
              <w:t>/A  No aplica</w:t>
            </w:r>
          </w:p>
        </w:tc>
        <w:tc>
          <w:tcPr>
            <w:tcW w:w="1278" w:type="dxa"/>
            <w:vAlign w:val="center"/>
          </w:tcPr>
          <w:p w:rsidR="00CE7B5F" w:rsidRPr="00552079" w:rsidRDefault="00CE7B5F" w:rsidP="00AF5510">
            <w:pPr>
              <w:rPr>
                <w:rFonts w:asciiTheme="minorHAnsi" w:hAnsiTheme="minorHAnsi" w:cstheme="minorHAnsi"/>
                <w:sz w:val="22"/>
                <w:szCs w:val="22"/>
              </w:rPr>
            </w:pPr>
            <w:r w:rsidRPr="00552079">
              <w:rPr>
                <w:rFonts w:asciiTheme="minorHAnsi" w:hAnsiTheme="minorHAnsi" w:cstheme="minorHAnsi"/>
                <w:sz w:val="22"/>
                <w:szCs w:val="22"/>
              </w:rPr>
              <w:t>Fecha:</w:t>
            </w:r>
          </w:p>
        </w:tc>
        <w:tc>
          <w:tcPr>
            <w:tcW w:w="947" w:type="dxa"/>
            <w:vAlign w:val="center"/>
          </w:tcPr>
          <w:p w:rsidR="00CE7B5F" w:rsidRPr="00552079" w:rsidRDefault="00CE7B5F" w:rsidP="00AF5510">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106" w:type="dxa"/>
            <w:vAlign w:val="center"/>
          </w:tcPr>
          <w:p w:rsidR="00CE7B5F" w:rsidRPr="001C15EE" w:rsidRDefault="00CE7B5F" w:rsidP="00F77699">
            <w:pPr>
              <w:jc w:val="both"/>
              <w:rPr>
                <w:rFonts w:asciiTheme="minorHAnsi" w:hAnsiTheme="minorHAnsi" w:cstheme="minorHAnsi"/>
                <w:color w:val="000000"/>
                <w:sz w:val="22"/>
                <w:szCs w:val="22"/>
                <w:lang w:val="es-ES_tradnl"/>
              </w:rPr>
            </w:pPr>
          </w:p>
        </w:tc>
      </w:tr>
      <w:tr w:rsidR="00CE7B5F" w:rsidRPr="00552079" w:rsidTr="00025123">
        <w:trPr>
          <w:trHeight w:val="155"/>
        </w:trPr>
        <w:tc>
          <w:tcPr>
            <w:tcW w:w="433" w:type="dxa"/>
            <w:vAlign w:val="center"/>
          </w:tcPr>
          <w:p w:rsidR="00CE7B5F" w:rsidRPr="00A15D9D" w:rsidRDefault="00CE7B5F" w:rsidP="00F77699">
            <w:pPr>
              <w:rPr>
                <w:rFonts w:asciiTheme="minorHAnsi" w:hAnsiTheme="minorHAnsi" w:cstheme="minorHAnsi"/>
                <w:sz w:val="16"/>
                <w:szCs w:val="16"/>
              </w:rPr>
            </w:pPr>
          </w:p>
        </w:tc>
        <w:tc>
          <w:tcPr>
            <w:tcW w:w="3275" w:type="dxa"/>
            <w:vAlign w:val="center"/>
          </w:tcPr>
          <w:p w:rsidR="00CE7B5F" w:rsidRPr="00A15D9D" w:rsidRDefault="00CE7B5F" w:rsidP="00F77699">
            <w:pPr>
              <w:jc w:val="both"/>
              <w:rPr>
                <w:rFonts w:asciiTheme="minorHAnsi" w:hAnsiTheme="minorHAnsi" w:cstheme="minorHAnsi"/>
                <w:sz w:val="16"/>
                <w:szCs w:val="16"/>
              </w:rPr>
            </w:pPr>
          </w:p>
        </w:tc>
        <w:tc>
          <w:tcPr>
            <w:tcW w:w="2225" w:type="dxa"/>
            <w:gridSpan w:val="2"/>
          </w:tcPr>
          <w:p w:rsidR="00CE7B5F" w:rsidRPr="009936D8" w:rsidRDefault="00CE7B5F" w:rsidP="00F77699">
            <w:pPr>
              <w:jc w:val="center"/>
              <w:rPr>
                <w:rFonts w:asciiTheme="minorHAnsi" w:hAnsiTheme="minorHAnsi" w:cstheme="minorHAnsi"/>
                <w:sz w:val="16"/>
                <w:szCs w:val="16"/>
              </w:rPr>
            </w:pPr>
          </w:p>
        </w:tc>
        <w:tc>
          <w:tcPr>
            <w:tcW w:w="3106" w:type="dxa"/>
          </w:tcPr>
          <w:p w:rsidR="00CE7B5F" w:rsidRPr="009936D8" w:rsidRDefault="00CE7B5F" w:rsidP="00F77699">
            <w:pPr>
              <w:jc w:val="both"/>
              <w:rPr>
                <w:rFonts w:asciiTheme="minorHAnsi" w:hAnsiTheme="minorHAnsi" w:cstheme="minorHAnsi"/>
                <w:sz w:val="16"/>
                <w:szCs w:val="16"/>
              </w:rPr>
            </w:pPr>
          </w:p>
        </w:tc>
      </w:tr>
      <w:tr w:rsidR="00CE7B5F" w:rsidRPr="00552079" w:rsidTr="00025123">
        <w:trPr>
          <w:trHeight w:val="433"/>
        </w:trPr>
        <w:tc>
          <w:tcPr>
            <w:tcW w:w="433" w:type="dxa"/>
            <w:shd w:val="clear" w:color="auto" w:fill="auto"/>
            <w:vAlign w:val="center"/>
          </w:tcPr>
          <w:p w:rsidR="00CE7B5F" w:rsidRPr="00A15D9D" w:rsidRDefault="00CE7B5F" w:rsidP="00F77699">
            <w:pPr>
              <w:jc w:val="center"/>
              <w:rPr>
                <w:rFonts w:asciiTheme="minorHAnsi" w:hAnsiTheme="minorHAnsi" w:cstheme="minorHAnsi"/>
                <w:sz w:val="22"/>
                <w:szCs w:val="22"/>
              </w:rPr>
            </w:pPr>
            <w:r w:rsidRPr="00A15D9D">
              <w:rPr>
                <w:rFonts w:asciiTheme="minorHAnsi" w:hAnsiTheme="minorHAnsi" w:cstheme="minorHAnsi"/>
                <w:sz w:val="22"/>
                <w:szCs w:val="22"/>
              </w:rPr>
              <w:t>2</w:t>
            </w:r>
          </w:p>
        </w:tc>
        <w:tc>
          <w:tcPr>
            <w:tcW w:w="3275" w:type="dxa"/>
            <w:vAlign w:val="center"/>
          </w:tcPr>
          <w:p w:rsidR="00CE7B5F" w:rsidRPr="00A15D9D" w:rsidRDefault="00701146" w:rsidP="00AF5510">
            <w:pPr>
              <w:jc w:val="both"/>
              <w:rPr>
                <w:rFonts w:asciiTheme="minorHAnsi" w:hAnsiTheme="minorHAnsi" w:cstheme="minorHAnsi"/>
                <w:sz w:val="22"/>
                <w:szCs w:val="22"/>
              </w:rPr>
            </w:pPr>
            <w:r w:rsidRPr="00A15D9D">
              <w:rPr>
                <w:rFonts w:asciiTheme="minorHAnsi" w:hAnsiTheme="minorHAnsi" w:cstheme="minorHAnsi"/>
                <w:sz w:val="22"/>
                <w:szCs w:val="22"/>
              </w:rPr>
              <w:t xml:space="preserve">Presentación de </w:t>
            </w:r>
            <w:r w:rsidR="004C686E" w:rsidRPr="00A15D9D">
              <w:rPr>
                <w:rFonts w:asciiTheme="minorHAnsi" w:hAnsiTheme="minorHAnsi" w:cstheme="minorHAnsi"/>
                <w:sz w:val="22"/>
                <w:szCs w:val="22"/>
              </w:rPr>
              <w:t>Acuerdo</w:t>
            </w:r>
            <w:r w:rsidR="00CE7B5F" w:rsidRPr="00A15D9D">
              <w:rPr>
                <w:rFonts w:asciiTheme="minorHAnsi" w:hAnsiTheme="minorHAnsi" w:cstheme="minorHAnsi"/>
                <w:sz w:val="22"/>
                <w:szCs w:val="22"/>
              </w:rPr>
              <w:t xml:space="preserve"> de Confidencialidad</w:t>
            </w:r>
            <w:r w:rsidR="00AF5510" w:rsidRPr="00A15D9D">
              <w:rPr>
                <w:rFonts w:asciiTheme="minorHAnsi" w:hAnsiTheme="minorHAnsi" w:cstheme="minorHAnsi"/>
                <w:sz w:val="22"/>
                <w:szCs w:val="22"/>
              </w:rPr>
              <w:t xml:space="preserve"> </w:t>
            </w:r>
            <w:r w:rsidR="00CE7B5F" w:rsidRPr="00A15D9D">
              <w:rPr>
                <w:rFonts w:ascii="Calibri" w:hAnsi="Calibri" w:cs="Arial"/>
                <w:i/>
                <w:sz w:val="16"/>
                <w:szCs w:val="16"/>
              </w:rPr>
              <w:t xml:space="preserve"> N/A  No aplica)</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947"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106"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025123">
        <w:trPr>
          <w:trHeight w:val="607"/>
        </w:trPr>
        <w:tc>
          <w:tcPr>
            <w:tcW w:w="433" w:type="dxa"/>
            <w:shd w:val="clear" w:color="auto" w:fill="auto"/>
            <w:vAlign w:val="center"/>
          </w:tcPr>
          <w:p w:rsidR="00CE7B5F" w:rsidRPr="00A15D9D" w:rsidRDefault="00CE7B5F" w:rsidP="00F77699">
            <w:pPr>
              <w:jc w:val="center"/>
              <w:rPr>
                <w:rFonts w:asciiTheme="minorHAnsi" w:hAnsiTheme="minorHAnsi" w:cstheme="minorHAnsi"/>
                <w:sz w:val="22"/>
                <w:szCs w:val="22"/>
              </w:rPr>
            </w:pPr>
            <w:r w:rsidRPr="00A15D9D">
              <w:rPr>
                <w:rFonts w:asciiTheme="minorHAnsi" w:hAnsiTheme="minorHAnsi" w:cstheme="minorHAnsi"/>
                <w:sz w:val="22"/>
                <w:szCs w:val="22"/>
              </w:rPr>
              <w:t>3</w:t>
            </w:r>
          </w:p>
        </w:tc>
        <w:tc>
          <w:tcPr>
            <w:tcW w:w="3275" w:type="dxa"/>
            <w:vAlign w:val="center"/>
          </w:tcPr>
          <w:p w:rsidR="00CE7B5F" w:rsidRPr="00A15D9D" w:rsidRDefault="00CE7B5F" w:rsidP="00AF5510">
            <w:pPr>
              <w:jc w:val="both"/>
              <w:rPr>
                <w:rFonts w:asciiTheme="minorHAnsi" w:hAnsiTheme="minorHAnsi" w:cstheme="minorHAnsi"/>
                <w:sz w:val="22"/>
                <w:szCs w:val="22"/>
                <w:lang w:val="es-ES_tradnl"/>
              </w:rPr>
            </w:pPr>
            <w:r w:rsidRPr="00A15D9D">
              <w:rPr>
                <w:rFonts w:asciiTheme="minorHAnsi" w:hAnsiTheme="minorHAnsi" w:cstheme="minorHAnsi"/>
                <w:sz w:val="22"/>
                <w:szCs w:val="22"/>
              </w:rPr>
              <w:t>Consultas Escritas</w:t>
            </w:r>
            <w:r w:rsidRPr="00A15D9D">
              <w:rPr>
                <w:rFonts w:ascii="Calibri" w:hAnsi="Calibri" w:cs="Arial"/>
                <w:i/>
                <w:sz w:val="16"/>
                <w:szCs w:val="16"/>
              </w:rPr>
              <w:t>: 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947" w:type="dxa"/>
            <w:vAlign w:val="center"/>
          </w:tcPr>
          <w:p w:rsidR="00CE7B5F" w:rsidRPr="00552079" w:rsidRDefault="00CE7B5F" w:rsidP="00AF5510">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106" w:type="dxa"/>
            <w:vAlign w:val="center"/>
          </w:tcPr>
          <w:p w:rsidR="00CE7B5F" w:rsidRPr="00405640" w:rsidRDefault="00CE7B5F" w:rsidP="00F77699">
            <w:pPr>
              <w:jc w:val="both"/>
              <w:rPr>
                <w:rFonts w:asciiTheme="minorHAnsi" w:hAnsiTheme="minorHAnsi" w:cstheme="minorHAnsi"/>
                <w:color w:val="000000"/>
                <w:sz w:val="22"/>
                <w:szCs w:val="22"/>
              </w:rPr>
            </w:pPr>
          </w:p>
        </w:tc>
      </w:tr>
      <w:tr w:rsidR="00CE7B5F" w:rsidRPr="00552079" w:rsidTr="00025123">
        <w:trPr>
          <w:trHeight w:val="65"/>
        </w:trPr>
        <w:tc>
          <w:tcPr>
            <w:tcW w:w="433" w:type="dxa"/>
            <w:vAlign w:val="center"/>
          </w:tcPr>
          <w:p w:rsidR="00CE7B5F" w:rsidRPr="00A15D9D" w:rsidRDefault="00CE7B5F" w:rsidP="00F77699">
            <w:pPr>
              <w:jc w:val="center"/>
              <w:rPr>
                <w:rFonts w:asciiTheme="minorHAnsi" w:hAnsiTheme="minorHAnsi" w:cstheme="minorHAnsi"/>
                <w:sz w:val="16"/>
                <w:szCs w:val="16"/>
              </w:rPr>
            </w:pPr>
          </w:p>
        </w:tc>
        <w:tc>
          <w:tcPr>
            <w:tcW w:w="3275" w:type="dxa"/>
            <w:vAlign w:val="center"/>
          </w:tcPr>
          <w:p w:rsidR="00CE7B5F" w:rsidRPr="00A15D9D" w:rsidRDefault="00CE7B5F" w:rsidP="00F77699">
            <w:pPr>
              <w:rPr>
                <w:rFonts w:asciiTheme="minorHAnsi" w:hAnsiTheme="minorHAnsi" w:cstheme="minorHAnsi"/>
                <w:sz w:val="16"/>
                <w:szCs w:val="16"/>
              </w:rPr>
            </w:pPr>
          </w:p>
        </w:tc>
        <w:tc>
          <w:tcPr>
            <w:tcW w:w="2225" w:type="dxa"/>
            <w:gridSpan w:val="2"/>
          </w:tcPr>
          <w:p w:rsidR="00CE7B5F" w:rsidRPr="009936D8" w:rsidRDefault="00CE7B5F" w:rsidP="00F77699">
            <w:pPr>
              <w:rPr>
                <w:rFonts w:asciiTheme="minorHAnsi" w:hAnsiTheme="minorHAnsi" w:cstheme="minorHAnsi"/>
                <w:sz w:val="16"/>
                <w:szCs w:val="16"/>
              </w:rPr>
            </w:pPr>
          </w:p>
        </w:tc>
        <w:tc>
          <w:tcPr>
            <w:tcW w:w="3106" w:type="dxa"/>
            <w:vAlign w:val="center"/>
          </w:tcPr>
          <w:p w:rsidR="00CE7B5F" w:rsidRPr="009936D8" w:rsidRDefault="00CE7B5F" w:rsidP="00F77699">
            <w:pPr>
              <w:jc w:val="both"/>
              <w:rPr>
                <w:rFonts w:asciiTheme="minorHAnsi" w:hAnsiTheme="minorHAnsi" w:cstheme="minorHAnsi"/>
                <w:sz w:val="16"/>
                <w:szCs w:val="16"/>
              </w:rPr>
            </w:pPr>
          </w:p>
        </w:tc>
      </w:tr>
      <w:tr w:rsidR="00CE7B5F" w:rsidRPr="00552079" w:rsidTr="00025123">
        <w:trPr>
          <w:trHeight w:val="370"/>
        </w:trPr>
        <w:tc>
          <w:tcPr>
            <w:tcW w:w="433" w:type="dxa"/>
            <w:vAlign w:val="center"/>
          </w:tcPr>
          <w:p w:rsidR="00CE7B5F" w:rsidRPr="00A15D9D" w:rsidRDefault="00CE7B5F" w:rsidP="00F77699">
            <w:pPr>
              <w:jc w:val="center"/>
              <w:rPr>
                <w:rFonts w:asciiTheme="minorHAnsi" w:hAnsiTheme="minorHAnsi" w:cstheme="minorHAnsi"/>
                <w:sz w:val="22"/>
                <w:szCs w:val="22"/>
              </w:rPr>
            </w:pPr>
            <w:r w:rsidRPr="00A15D9D">
              <w:rPr>
                <w:rFonts w:asciiTheme="minorHAnsi" w:hAnsiTheme="minorHAnsi" w:cstheme="minorHAnsi"/>
                <w:sz w:val="22"/>
                <w:szCs w:val="22"/>
              </w:rPr>
              <w:t>4</w:t>
            </w:r>
          </w:p>
        </w:tc>
        <w:tc>
          <w:tcPr>
            <w:tcW w:w="3275" w:type="dxa"/>
            <w:vAlign w:val="center"/>
          </w:tcPr>
          <w:p w:rsidR="00CE7B5F" w:rsidRPr="00A15D9D" w:rsidRDefault="00701146" w:rsidP="00AF5510">
            <w:pPr>
              <w:jc w:val="both"/>
              <w:rPr>
                <w:rFonts w:asciiTheme="minorHAnsi" w:hAnsiTheme="minorHAnsi" w:cstheme="minorHAnsi"/>
                <w:sz w:val="22"/>
                <w:szCs w:val="22"/>
              </w:rPr>
            </w:pPr>
            <w:r w:rsidRPr="00A15D9D">
              <w:rPr>
                <w:rFonts w:asciiTheme="minorHAnsi" w:hAnsiTheme="minorHAnsi" w:cstheme="minorHAnsi"/>
                <w:sz w:val="22"/>
                <w:szCs w:val="22"/>
              </w:rPr>
              <w:t>Reunión de Aclaración</w:t>
            </w:r>
            <w:r w:rsidR="00AF5510" w:rsidRPr="00A15D9D">
              <w:rPr>
                <w:rFonts w:asciiTheme="minorHAnsi" w:hAnsiTheme="minorHAnsi" w:cstheme="minorHAnsi"/>
                <w:sz w:val="22"/>
                <w:szCs w:val="22"/>
              </w:rPr>
              <w:t xml:space="preserve">: </w:t>
            </w:r>
            <w:r w:rsidRPr="00A15D9D">
              <w:rPr>
                <w:rFonts w:ascii="Calibri" w:hAnsi="Calibri" w:cs="Arial"/>
                <w:i/>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947"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106"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025123">
        <w:trPr>
          <w:trHeight w:val="64"/>
        </w:trPr>
        <w:tc>
          <w:tcPr>
            <w:tcW w:w="433" w:type="dxa"/>
            <w:vAlign w:val="center"/>
          </w:tcPr>
          <w:p w:rsidR="00CE7B5F" w:rsidRPr="00A15D9D" w:rsidRDefault="00CE7B5F" w:rsidP="00F77699">
            <w:pPr>
              <w:jc w:val="center"/>
              <w:rPr>
                <w:rFonts w:asciiTheme="minorHAnsi" w:hAnsiTheme="minorHAnsi" w:cstheme="minorHAnsi"/>
                <w:sz w:val="16"/>
                <w:szCs w:val="16"/>
              </w:rPr>
            </w:pPr>
          </w:p>
        </w:tc>
        <w:tc>
          <w:tcPr>
            <w:tcW w:w="3275" w:type="dxa"/>
            <w:vAlign w:val="center"/>
          </w:tcPr>
          <w:p w:rsidR="00CE7B5F" w:rsidRPr="00A15D9D" w:rsidRDefault="00CE7B5F" w:rsidP="00F77699">
            <w:pPr>
              <w:jc w:val="center"/>
              <w:rPr>
                <w:rFonts w:asciiTheme="minorHAnsi" w:hAnsiTheme="minorHAnsi" w:cstheme="minorHAnsi"/>
                <w:sz w:val="16"/>
                <w:szCs w:val="16"/>
              </w:rPr>
            </w:pPr>
          </w:p>
        </w:tc>
        <w:tc>
          <w:tcPr>
            <w:tcW w:w="2225" w:type="dxa"/>
            <w:gridSpan w:val="2"/>
            <w:vAlign w:val="center"/>
          </w:tcPr>
          <w:p w:rsidR="00CE7B5F" w:rsidRPr="009936D8" w:rsidRDefault="00CE7B5F" w:rsidP="00F77699">
            <w:pPr>
              <w:jc w:val="center"/>
              <w:rPr>
                <w:rFonts w:asciiTheme="minorHAnsi" w:hAnsiTheme="minorHAnsi" w:cstheme="minorHAnsi"/>
                <w:sz w:val="16"/>
                <w:szCs w:val="16"/>
              </w:rPr>
            </w:pPr>
          </w:p>
        </w:tc>
        <w:tc>
          <w:tcPr>
            <w:tcW w:w="3106" w:type="dxa"/>
            <w:vAlign w:val="center"/>
          </w:tcPr>
          <w:p w:rsidR="00CE7B5F" w:rsidRPr="009936D8" w:rsidRDefault="00CE7B5F" w:rsidP="00F77699">
            <w:pPr>
              <w:jc w:val="both"/>
              <w:rPr>
                <w:rFonts w:asciiTheme="minorHAnsi" w:hAnsiTheme="minorHAnsi" w:cstheme="minorHAnsi"/>
                <w:color w:val="FF0000"/>
                <w:sz w:val="16"/>
                <w:szCs w:val="16"/>
              </w:rPr>
            </w:pPr>
          </w:p>
        </w:tc>
      </w:tr>
      <w:tr w:rsidR="00025123" w:rsidRPr="00552079" w:rsidTr="00025123">
        <w:trPr>
          <w:trHeight w:val="370"/>
        </w:trPr>
        <w:tc>
          <w:tcPr>
            <w:tcW w:w="433" w:type="dxa"/>
            <w:vAlign w:val="center"/>
          </w:tcPr>
          <w:p w:rsidR="00025123" w:rsidRPr="00A15D9D" w:rsidRDefault="00025123" w:rsidP="00025123">
            <w:pPr>
              <w:jc w:val="center"/>
              <w:rPr>
                <w:rFonts w:asciiTheme="minorHAnsi" w:hAnsiTheme="minorHAnsi" w:cstheme="minorHAnsi"/>
                <w:sz w:val="22"/>
                <w:szCs w:val="22"/>
              </w:rPr>
            </w:pPr>
            <w:r w:rsidRPr="00A15D9D">
              <w:rPr>
                <w:rFonts w:asciiTheme="minorHAnsi" w:hAnsiTheme="minorHAnsi" w:cstheme="minorHAnsi"/>
                <w:sz w:val="22"/>
                <w:szCs w:val="22"/>
              </w:rPr>
              <w:t>5</w:t>
            </w:r>
          </w:p>
        </w:tc>
        <w:tc>
          <w:tcPr>
            <w:tcW w:w="3275" w:type="dxa"/>
            <w:vAlign w:val="center"/>
          </w:tcPr>
          <w:p w:rsidR="00025123" w:rsidRPr="00A15D9D" w:rsidRDefault="00025123" w:rsidP="00025123">
            <w:pPr>
              <w:rPr>
                <w:rFonts w:asciiTheme="minorHAnsi" w:hAnsiTheme="minorHAnsi" w:cstheme="minorHAnsi"/>
                <w:sz w:val="22"/>
                <w:szCs w:val="22"/>
              </w:rPr>
            </w:pPr>
            <w:r w:rsidRPr="00A15D9D">
              <w:rPr>
                <w:rFonts w:asciiTheme="minorHAnsi" w:hAnsiTheme="minorHAnsi" w:cstheme="minorHAnsi"/>
                <w:sz w:val="22"/>
                <w:szCs w:val="22"/>
              </w:rPr>
              <w:t>Presentación de Propuestas.</w:t>
            </w:r>
          </w:p>
        </w:tc>
        <w:tc>
          <w:tcPr>
            <w:tcW w:w="1278" w:type="dxa"/>
            <w:vAlign w:val="center"/>
          </w:tcPr>
          <w:p w:rsidR="00025123" w:rsidRPr="00552079" w:rsidRDefault="00025123" w:rsidP="00025123">
            <w:pPr>
              <w:rPr>
                <w:rFonts w:asciiTheme="minorHAnsi" w:hAnsiTheme="minorHAnsi" w:cstheme="minorHAnsi"/>
                <w:sz w:val="22"/>
                <w:szCs w:val="22"/>
              </w:rPr>
            </w:pPr>
            <w:r w:rsidRPr="00552079">
              <w:rPr>
                <w:rFonts w:asciiTheme="minorHAnsi" w:hAnsiTheme="minorHAnsi" w:cstheme="minorHAnsi"/>
                <w:sz w:val="22"/>
                <w:szCs w:val="22"/>
              </w:rPr>
              <w:t>Fecha:</w:t>
            </w:r>
          </w:p>
          <w:p w:rsidR="00025123" w:rsidRPr="00552079" w:rsidRDefault="00025123" w:rsidP="00025123">
            <w:pPr>
              <w:rPr>
                <w:rFonts w:asciiTheme="minorHAnsi" w:hAnsiTheme="minorHAnsi" w:cstheme="minorHAnsi"/>
                <w:sz w:val="22"/>
                <w:szCs w:val="22"/>
              </w:rPr>
            </w:pPr>
            <w:r>
              <w:rPr>
                <w:rFonts w:asciiTheme="minorHAnsi" w:hAnsiTheme="minorHAnsi" w:cstheme="minorHAnsi"/>
                <w:sz w:val="22"/>
                <w:szCs w:val="22"/>
              </w:rPr>
              <w:t>01/11/2017</w:t>
            </w:r>
          </w:p>
        </w:tc>
        <w:tc>
          <w:tcPr>
            <w:tcW w:w="947" w:type="dxa"/>
            <w:vAlign w:val="center"/>
          </w:tcPr>
          <w:p w:rsidR="00025123" w:rsidRPr="00552079" w:rsidRDefault="00025123" w:rsidP="0002512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25123" w:rsidRPr="00552079" w:rsidRDefault="00025123" w:rsidP="00025123">
            <w:pPr>
              <w:rPr>
                <w:rFonts w:asciiTheme="minorHAnsi" w:hAnsiTheme="minorHAnsi" w:cstheme="minorHAnsi"/>
                <w:sz w:val="22"/>
                <w:szCs w:val="22"/>
              </w:rPr>
            </w:pPr>
            <w:r>
              <w:rPr>
                <w:rFonts w:asciiTheme="minorHAnsi" w:hAnsiTheme="minorHAnsi" w:cstheme="minorHAnsi"/>
                <w:sz w:val="22"/>
                <w:szCs w:val="22"/>
              </w:rPr>
              <w:t>10:00</w:t>
            </w:r>
          </w:p>
        </w:tc>
        <w:tc>
          <w:tcPr>
            <w:tcW w:w="3106" w:type="dxa"/>
          </w:tcPr>
          <w:p w:rsidR="00025123" w:rsidRPr="006052F7" w:rsidRDefault="00025123" w:rsidP="00025123">
            <w:pPr>
              <w:jc w:val="both"/>
              <w:rPr>
                <w:rFonts w:ascii="Calibri" w:hAnsi="Calibri" w:cs="Arial"/>
                <w:i/>
                <w:color w:val="1F497D"/>
                <w:sz w:val="16"/>
                <w:szCs w:val="16"/>
              </w:rPr>
            </w:pPr>
            <w:r w:rsidRPr="006052F7">
              <w:rPr>
                <w:rFonts w:ascii="Calibri" w:hAnsi="Calibri" w:cs="Arial"/>
                <w:b/>
                <w:color w:val="1F497D"/>
                <w:sz w:val="16"/>
                <w:szCs w:val="16"/>
              </w:rPr>
              <w:t xml:space="preserve">Lugar: </w:t>
            </w:r>
            <w:r w:rsidRPr="006052F7">
              <w:rPr>
                <w:color w:val="1F497D"/>
              </w:rPr>
              <w:t xml:space="preserve"> </w:t>
            </w:r>
            <w:r w:rsidRPr="006052F7">
              <w:rPr>
                <w:rFonts w:ascii="Calibri" w:hAnsi="Calibri" w:cs="Arial"/>
                <w:i/>
                <w:color w:val="1F497D"/>
                <w:sz w:val="16"/>
                <w:szCs w:val="16"/>
              </w:rPr>
              <w:t>Oficina de Contrataciones</w:t>
            </w:r>
            <w:r w:rsidRPr="006052F7">
              <w:rPr>
                <w:color w:val="1F497D"/>
              </w:rPr>
              <w:t xml:space="preserve"> - </w:t>
            </w:r>
            <w:r w:rsidRPr="006052F7">
              <w:rPr>
                <w:rFonts w:ascii="Calibri" w:hAnsi="Calibri" w:cs="Arial"/>
                <w:i/>
                <w:color w:val="1F497D"/>
                <w:sz w:val="16"/>
                <w:szCs w:val="16"/>
              </w:rPr>
              <w:t>Planta Engarrafadora de GLP Distrito Comercial Centro – Av. Siglo XX  Final Portería 2 Zona Valle Hermoso Cochabamba – Bolivia</w:t>
            </w:r>
          </w:p>
          <w:p w:rsidR="00025123" w:rsidRPr="006052F7" w:rsidRDefault="00025123" w:rsidP="00025123">
            <w:pPr>
              <w:jc w:val="both"/>
              <w:rPr>
                <w:rFonts w:ascii="Calibri" w:hAnsi="Calibri" w:cs="Calibri"/>
                <w:color w:val="1F497D"/>
                <w:sz w:val="22"/>
                <w:szCs w:val="22"/>
              </w:rPr>
            </w:pPr>
            <w:r w:rsidRPr="006052F7">
              <w:rPr>
                <w:rFonts w:ascii="Calibri" w:hAnsi="Calibri"/>
                <w:b/>
                <w:color w:val="1F497D"/>
                <w:sz w:val="16"/>
                <w:szCs w:val="16"/>
              </w:rPr>
              <w:t>Responsable:</w:t>
            </w:r>
            <w:r w:rsidRPr="006052F7">
              <w:rPr>
                <w:rFonts w:ascii="Calibri" w:hAnsi="Calibri"/>
                <w:color w:val="1F497D"/>
                <w:sz w:val="16"/>
                <w:szCs w:val="16"/>
              </w:rPr>
              <w:t xml:space="preserve"> </w:t>
            </w:r>
            <w:r w:rsidRPr="006052F7">
              <w:rPr>
                <w:rFonts w:ascii="Calibri" w:hAnsi="Calibri" w:cs="Arial"/>
                <w:i/>
                <w:color w:val="1F497D"/>
                <w:sz w:val="16"/>
                <w:szCs w:val="16"/>
              </w:rPr>
              <w:t>Lic. Richard A. Choque Molina .- Analista de Contrataciones</w:t>
            </w:r>
          </w:p>
        </w:tc>
      </w:tr>
      <w:tr w:rsidR="00025123" w:rsidRPr="00552079" w:rsidTr="00025123">
        <w:trPr>
          <w:trHeight w:val="64"/>
        </w:trPr>
        <w:tc>
          <w:tcPr>
            <w:tcW w:w="433" w:type="dxa"/>
            <w:vAlign w:val="center"/>
          </w:tcPr>
          <w:p w:rsidR="00025123" w:rsidRPr="009936D8" w:rsidRDefault="00025123" w:rsidP="00025123">
            <w:pPr>
              <w:jc w:val="center"/>
              <w:rPr>
                <w:rFonts w:asciiTheme="minorHAnsi" w:hAnsiTheme="minorHAnsi" w:cstheme="minorHAnsi"/>
                <w:sz w:val="16"/>
                <w:szCs w:val="16"/>
              </w:rPr>
            </w:pPr>
          </w:p>
        </w:tc>
        <w:tc>
          <w:tcPr>
            <w:tcW w:w="3275" w:type="dxa"/>
            <w:vAlign w:val="center"/>
          </w:tcPr>
          <w:p w:rsidR="00025123" w:rsidRPr="009936D8" w:rsidRDefault="00025123" w:rsidP="00025123">
            <w:pPr>
              <w:rPr>
                <w:rFonts w:asciiTheme="minorHAnsi" w:hAnsiTheme="minorHAnsi" w:cstheme="minorHAnsi"/>
                <w:sz w:val="16"/>
                <w:szCs w:val="16"/>
              </w:rPr>
            </w:pPr>
          </w:p>
        </w:tc>
        <w:tc>
          <w:tcPr>
            <w:tcW w:w="2225" w:type="dxa"/>
            <w:gridSpan w:val="2"/>
            <w:vAlign w:val="center"/>
          </w:tcPr>
          <w:p w:rsidR="00025123" w:rsidRPr="009936D8" w:rsidRDefault="00025123" w:rsidP="00025123">
            <w:pPr>
              <w:jc w:val="center"/>
              <w:rPr>
                <w:rFonts w:asciiTheme="minorHAnsi" w:hAnsiTheme="minorHAnsi" w:cstheme="minorHAnsi"/>
                <w:sz w:val="16"/>
                <w:szCs w:val="16"/>
              </w:rPr>
            </w:pPr>
          </w:p>
        </w:tc>
        <w:tc>
          <w:tcPr>
            <w:tcW w:w="3106" w:type="dxa"/>
          </w:tcPr>
          <w:p w:rsidR="00025123" w:rsidRPr="009936D8" w:rsidRDefault="00025123" w:rsidP="00025123">
            <w:pPr>
              <w:jc w:val="both"/>
              <w:rPr>
                <w:rFonts w:asciiTheme="minorHAnsi" w:hAnsiTheme="minorHAnsi" w:cstheme="minorHAnsi"/>
                <w:color w:val="FF0000"/>
                <w:sz w:val="16"/>
                <w:szCs w:val="16"/>
              </w:rPr>
            </w:pPr>
          </w:p>
        </w:tc>
      </w:tr>
      <w:tr w:rsidR="00025123" w:rsidRPr="00552079" w:rsidTr="00025123">
        <w:trPr>
          <w:trHeight w:val="601"/>
        </w:trPr>
        <w:tc>
          <w:tcPr>
            <w:tcW w:w="433" w:type="dxa"/>
            <w:vAlign w:val="center"/>
          </w:tcPr>
          <w:p w:rsidR="00025123" w:rsidRPr="00552079" w:rsidRDefault="00025123" w:rsidP="00025123">
            <w:pPr>
              <w:jc w:val="center"/>
              <w:rPr>
                <w:rFonts w:asciiTheme="minorHAnsi" w:hAnsiTheme="minorHAnsi" w:cstheme="minorHAnsi"/>
                <w:sz w:val="22"/>
                <w:szCs w:val="22"/>
              </w:rPr>
            </w:pPr>
            <w:r>
              <w:rPr>
                <w:rFonts w:asciiTheme="minorHAnsi" w:hAnsiTheme="minorHAnsi" w:cstheme="minorHAnsi"/>
                <w:sz w:val="22"/>
                <w:szCs w:val="22"/>
              </w:rPr>
              <w:t>6</w:t>
            </w:r>
          </w:p>
        </w:tc>
        <w:tc>
          <w:tcPr>
            <w:tcW w:w="3275" w:type="dxa"/>
            <w:vAlign w:val="center"/>
          </w:tcPr>
          <w:p w:rsidR="00025123" w:rsidRPr="00552079" w:rsidRDefault="00025123" w:rsidP="0002512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25123" w:rsidRPr="00552079" w:rsidRDefault="00025123" w:rsidP="00025123">
            <w:pPr>
              <w:rPr>
                <w:rFonts w:asciiTheme="minorHAnsi" w:hAnsiTheme="minorHAnsi" w:cstheme="minorHAnsi"/>
                <w:sz w:val="22"/>
                <w:szCs w:val="22"/>
              </w:rPr>
            </w:pPr>
            <w:r w:rsidRPr="00552079">
              <w:rPr>
                <w:rFonts w:asciiTheme="minorHAnsi" w:hAnsiTheme="minorHAnsi" w:cstheme="minorHAnsi"/>
                <w:sz w:val="22"/>
                <w:szCs w:val="22"/>
              </w:rPr>
              <w:t>Fecha:</w:t>
            </w:r>
          </w:p>
          <w:p w:rsidR="00025123" w:rsidRPr="00552079" w:rsidRDefault="00025123" w:rsidP="00025123">
            <w:pPr>
              <w:rPr>
                <w:rFonts w:asciiTheme="minorHAnsi" w:hAnsiTheme="minorHAnsi" w:cstheme="minorHAnsi"/>
                <w:sz w:val="22"/>
                <w:szCs w:val="22"/>
              </w:rPr>
            </w:pPr>
            <w:r>
              <w:rPr>
                <w:rFonts w:asciiTheme="minorHAnsi" w:hAnsiTheme="minorHAnsi" w:cstheme="minorHAnsi"/>
                <w:sz w:val="22"/>
                <w:szCs w:val="22"/>
              </w:rPr>
              <w:t>01/11/2017</w:t>
            </w:r>
          </w:p>
        </w:tc>
        <w:tc>
          <w:tcPr>
            <w:tcW w:w="947" w:type="dxa"/>
            <w:vAlign w:val="center"/>
          </w:tcPr>
          <w:p w:rsidR="00025123" w:rsidRPr="00552079" w:rsidRDefault="00025123" w:rsidP="0002512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25123" w:rsidRPr="00552079" w:rsidRDefault="00025123" w:rsidP="00025123">
            <w:pPr>
              <w:rPr>
                <w:rFonts w:asciiTheme="minorHAnsi" w:hAnsiTheme="minorHAnsi" w:cstheme="minorHAnsi"/>
                <w:sz w:val="22"/>
                <w:szCs w:val="22"/>
              </w:rPr>
            </w:pPr>
            <w:r>
              <w:rPr>
                <w:rFonts w:asciiTheme="minorHAnsi" w:hAnsiTheme="minorHAnsi" w:cstheme="minorHAnsi"/>
                <w:sz w:val="22"/>
                <w:szCs w:val="22"/>
              </w:rPr>
              <w:t>10:30</w:t>
            </w:r>
          </w:p>
        </w:tc>
        <w:tc>
          <w:tcPr>
            <w:tcW w:w="3106" w:type="dxa"/>
            <w:vAlign w:val="center"/>
          </w:tcPr>
          <w:p w:rsidR="00025123" w:rsidRPr="006052F7" w:rsidRDefault="00025123" w:rsidP="00025123">
            <w:pPr>
              <w:jc w:val="both"/>
              <w:rPr>
                <w:rFonts w:ascii="Calibri" w:hAnsi="Calibri" w:cs="Arial"/>
                <w:b/>
                <w:color w:val="1F497D"/>
                <w:sz w:val="16"/>
                <w:szCs w:val="16"/>
              </w:rPr>
            </w:pPr>
            <w:r w:rsidRPr="006052F7">
              <w:rPr>
                <w:rFonts w:ascii="Calibri" w:hAnsi="Calibri" w:cs="Arial"/>
                <w:b/>
                <w:color w:val="1F497D"/>
                <w:sz w:val="16"/>
                <w:szCs w:val="16"/>
              </w:rPr>
              <w:t xml:space="preserve">Lugar:  </w:t>
            </w:r>
            <w:r w:rsidRPr="006052F7">
              <w:rPr>
                <w:rFonts w:ascii="Calibri" w:hAnsi="Calibri" w:cs="Arial"/>
                <w:color w:val="1F497D"/>
                <w:sz w:val="16"/>
                <w:szCs w:val="16"/>
              </w:rPr>
              <w:t>Planta Engarrafadora de GLP Distrito Comercial Centro – Av. Siglo XX  Final Portería 2 Zona Valle Hermoso Cochabamba – Bolivia</w:t>
            </w:r>
          </w:p>
          <w:p w:rsidR="00025123" w:rsidRPr="006052F7" w:rsidRDefault="00025123" w:rsidP="00025123">
            <w:pPr>
              <w:jc w:val="both"/>
              <w:rPr>
                <w:rFonts w:ascii="Calibri" w:hAnsi="Calibri" w:cs="Calibri"/>
                <w:color w:val="1F497D"/>
                <w:sz w:val="22"/>
                <w:szCs w:val="22"/>
                <w:lang w:val="es-BO"/>
              </w:rPr>
            </w:pPr>
            <w:r w:rsidRPr="006052F7">
              <w:rPr>
                <w:rFonts w:ascii="Calibri" w:hAnsi="Calibri"/>
                <w:b/>
                <w:color w:val="1F497D"/>
                <w:sz w:val="16"/>
                <w:szCs w:val="16"/>
              </w:rPr>
              <w:t>Responsable:</w:t>
            </w:r>
            <w:r w:rsidRPr="006052F7">
              <w:rPr>
                <w:rFonts w:ascii="Calibri" w:hAnsi="Calibri"/>
                <w:color w:val="1F497D"/>
                <w:sz w:val="16"/>
                <w:szCs w:val="16"/>
              </w:rPr>
              <w:t xml:space="preserve"> </w:t>
            </w:r>
            <w:r w:rsidRPr="006052F7">
              <w:rPr>
                <w:rFonts w:ascii="Calibri" w:hAnsi="Calibri" w:cs="Arial"/>
                <w:i/>
                <w:color w:val="1F497D"/>
                <w:sz w:val="16"/>
                <w:szCs w:val="16"/>
              </w:rPr>
              <w:t>Lic. Richard A. Choque Molina .- Analista de Contrataciones</w:t>
            </w:r>
          </w:p>
        </w:tc>
      </w:tr>
      <w:tr w:rsidR="00F67900" w:rsidRPr="00552079" w:rsidTr="00025123">
        <w:trPr>
          <w:trHeight w:val="246"/>
        </w:trPr>
        <w:tc>
          <w:tcPr>
            <w:tcW w:w="433" w:type="dxa"/>
            <w:vAlign w:val="center"/>
          </w:tcPr>
          <w:p w:rsidR="00F67900" w:rsidRPr="009936D8" w:rsidRDefault="00F67900" w:rsidP="00F77699">
            <w:pPr>
              <w:jc w:val="center"/>
              <w:rPr>
                <w:rFonts w:asciiTheme="minorHAnsi" w:hAnsiTheme="minorHAnsi" w:cstheme="minorHAnsi"/>
                <w:sz w:val="16"/>
                <w:szCs w:val="16"/>
              </w:rPr>
            </w:pPr>
          </w:p>
        </w:tc>
        <w:tc>
          <w:tcPr>
            <w:tcW w:w="3275" w:type="dxa"/>
            <w:vAlign w:val="center"/>
          </w:tcPr>
          <w:p w:rsidR="00F67900" w:rsidRPr="009936D8" w:rsidRDefault="00F67900" w:rsidP="00F77699">
            <w:pPr>
              <w:rPr>
                <w:rFonts w:asciiTheme="minorHAnsi" w:hAnsiTheme="minorHAnsi" w:cstheme="minorHAnsi"/>
                <w:sz w:val="16"/>
                <w:szCs w:val="16"/>
              </w:rPr>
            </w:pPr>
          </w:p>
        </w:tc>
        <w:tc>
          <w:tcPr>
            <w:tcW w:w="1278" w:type="dxa"/>
            <w:vAlign w:val="center"/>
          </w:tcPr>
          <w:p w:rsidR="00F67900" w:rsidRPr="009936D8" w:rsidRDefault="00F67900" w:rsidP="00F77699">
            <w:pPr>
              <w:rPr>
                <w:rFonts w:asciiTheme="minorHAnsi" w:hAnsiTheme="minorHAnsi" w:cstheme="minorHAnsi"/>
                <w:sz w:val="16"/>
                <w:szCs w:val="16"/>
              </w:rPr>
            </w:pPr>
          </w:p>
        </w:tc>
        <w:tc>
          <w:tcPr>
            <w:tcW w:w="947" w:type="dxa"/>
            <w:vAlign w:val="center"/>
          </w:tcPr>
          <w:p w:rsidR="00F67900" w:rsidRPr="009936D8" w:rsidRDefault="00F67900" w:rsidP="00F77699">
            <w:pPr>
              <w:jc w:val="center"/>
              <w:rPr>
                <w:rFonts w:asciiTheme="minorHAnsi" w:hAnsiTheme="minorHAnsi" w:cstheme="minorHAnsi"/>
                <w:sz w:val="16"/>
                <w:szCs w:val="16"/>
              </w:rPr>
            </w:pPr>
          </w:p>
        </w:tc>
        <w:tc>
          <w:tcPr>
            <w:tcW w:w="3106" w:type="dxa"/>
            <w:vAlign w:val="center"/>
          </w:tcPr>
          <w:p w:rsidR="00F67900" w:rsidRPr="009936D8" w:rsidRDefault="00F67900" w:rsidP="00F77699">
            <w:pPr>
              <w:rPr>
                <w:rFonts w:asciiTheme="minorHAnsi" w:hAnsiTheme="minorHAnsi" w:cstheme="minorHAnsi"/>
                <w:color w:val="000000"/>
                <w:sz w:val="16"/>
                <w:szCs w:val="16"/>
                <w:lang w:val="es-BO"/>
              </w:rPr>
            </w:pPr>
          </w:p>
        </w:tc>
      </w:tr>
      <w:tr w:rsidR="00CE7B5F" w:rsidRPr="00552079" w:rsidTr="00025123">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275"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25" w:type="dxa"/>
            <w:gridSpan w:val="2"/>
            <w:vAlign w:val="center"/>
          </w:tcPr>
          <w:p w:rsidR="00481CF6" w:rsidRDefault="00CE7B5F" w:rsidP="009936D8">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9936D8" w:rsidRDefault="00AF5510" w:rsidP="00AF5510">
            <w:pPr>
              <w:jc w:val="center"/>
              <w:rPr>
                <w:rFonts w:asciiTheme="minorHAnsi" w:hAnsiTheme="minorHAnsi" w:cstheme="minorHAnsi"/>
                <w:sz w:val="22"/>
                <w:szCs w:val="22"/>
              </w:rPr>
            </w:pPr>
            <w:r w:rsidRPr="009936D8">
              <w:rPr>
                <w:rFonts w:asciiTheme="minorHAnsi" w:hAnsiTheme="minorHAnsi" w:cstheme="minorHAnsi"/>
                <w:color w:val="000000" w:themeColor="text1"/>
                <w:sz w:val="16"/>
                <w:szCs w:val="16"/>
              </w:rPr>
              <w:t>01/12/2017</w:t>
            </w:r>
          </w:p>
        </w:tc>
        <w:tc>
          <w:tcPr>
            <w:tcW w:w="3106"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025123">
        <w:trPr>
          <w:trHeight w:val="246"/>
        </w:trPr>
        <w:tc>
          <w:tcPr>
            <w:tcW w:w="433" w:type="dxa"/>
            <w:vAlign w:val="center"/>
          </w:tcPr>
          <w:p w:rsidR="00CE7B5F" w:rsidRPr="009936D8" w:rsidRDefault="00CE7B5F" w:rsidP="00F77699">
            <w:pPr>
              <w:jc w:val="center"/>
              <w:rPr>
                <w:rFonts w:asciiTheme="minorHAnsi" w:hAnsiTheme="minorHAnsi" w:cstheme="minorHAnsi"/>
                <w:sz w:val="16"/>
                <w:szCs w:val="16"/>
              </w:rPr>
            </w:pPr>
          </w:p>
        </w:tc>
        <w:tc>
          <w:tcPr>
            <w:tcW w:w="3275" w:type="dxa"/>
            <w:vAlign w:val="center"/>
          </w:tcPr>
          <w:p w:rsidR="00CE7B5F" w:rsidRPr="009936D8" w:rsidRDefault="00CE7B5F" w:rsidP="00F77699">
            <w:pPr>
              <w:rPr>
                <w:rFonts w:asciiTheme="minorHAnsi" w:hAnsiTheme="minorHAnsi" w:cstheme="minorHAnsi"/>
                <w:sz w:val="16"/>
                <w:szCs w:val="16"/>
              </w:rPr>
            </w:pPr>
          </w:p>
        </w:tc>
        <w:tc>
          <w:tcPr>
            <w:tcW w:w="2225" w:type="dxa"/>
            <w:gridSpan w:val="2"/>
            <w:vAlign w:val="center"/>
          </w:tcPr>
          <w:p w:rsidR="00CE7B5F" w:rsidRPr="009936D8" w:rsidRDefault="00CE7B5F" w:rsidP="00F77699">
            <w:pPr>
              <w:jc w:val="center"/>
              <w:rPr>
                <w:rFonts w:asciiTheme="minorHAnsi" w:hAnsiTheme="minorHAnsi" w:cstheme="minorHAnsi"/>
                <w:sz w:val="16"/>
                <w:szCs w:val="16"/>
              </w:rPr>
            </w:pPr>
          </w:p>
        </w:tc>
        <w:tc>
          <w:tcPr>
            <w:tcW w:w="3106" w:type="dxa"/>
            <w:vAlign w:val="center"/>
          </w:tcPr>
          <w:p w:rsidR="00CE7B5F" w:rsidRPr="009936D8" w:rsidRDefault="00CE7B5F" w:rsidP="00F77699">
            <w:pPr>
              <w:rPr>
                <w:rFonts w:asciiTheme="minorHAnsi" w:hAnsiTheme="minorHAnsi" w:cstheme="minorHAnsi"/>
                <w:color w:val="000000"/>
                <w:sz w:val="16"/>
                <w:szCs w:val="16"/>
                <w:lang w:val="es-BO"/>
              </w:rPr>
            </w:pPr>
          </w:p>
        </w:tc>
      </w:tr>
      <w:tr w:rsidR="00CE7B5F" w:rsidRPr="00552079" w:rsidTr="00025123">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275"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331" w:type="dxa"/>
            <w:gridSpan w:val="3"/>
            <w:vAlign w:val="center"/>
          </w:tcPr>
          <w:p w:rsidR="00CE7B5F" w:rsidRPr="00D62DD9" w:rsidRDefault="00CE7B5F" w:rsidP="00AF5510">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F5510">
              <w:rPr>
                <w:rFonts w:asciiTheme="minorHAnsi" w:hAnsiTheme="minorHAnsi" w:cstheme="minorHAnsi"/>
                <w:sz w:val="22"/>
                <w:szCs w:val="22"/>
              </w:rPr>
              <w:t>10/12/2017</w:t>
            </w:r>
          </w:p>
        </w:tc>
      </w:tr>
      <w:tr w:rsidR="00CE7B5F" w:rsidRPr="00552079" w:rsidTr="00025123">
        <w:trPr>
          <w:trHeight w:val="295"/>
        </w:trPr>
        <w:tc>
          <w:tcPr>
            <w:tcW w:w="433" w:type="dxa"/>
            <w:vAlign w:val="center"/>
          </w:tcPr>
          <w:p w:rsidR="00CE7B5F" w:rsidRPr="009936D8" w:rsidRDefault="00CE7B5F" w:rsidP="00F77699">
            <w:pPr>
              <w:jc w:val="center"/>
              <w:rPr>
                <w:rFonts w:asciiTheme="minorHAnsi" w:hAnsiTheme="minorHAnsi" w:cstheme="minorHAnsi"/>
                <w:sz w:val="16"/>
                <w:szCs w:val="16"/>
              </w:rPr>
            </w:pPr>
          </w:p>
        </w:tc>
        <w:tc>
          <w:tcPr>
            <w:tcW w:w="3275" w:type="dxa"/>
            <w:vAlign w:val="center"/>
          </w:tcPr>
          <w:p w:rsidR="00CE7B5F" w:rsidRPr="009936D8" w:rsidRDefault="00CE7B5F" w:rsidP="00F77699">
            <w:pPr>
              <w:rPr>
                <w:rFonts w:asciiTheme="minorHAnsi" w:hAnsiTheme="minorHAnsi" w:cstheme="minorHAnsi"/>
                <w:sz w:val="16"/>
                <w:szCs w:val="16"/>
              </w:rPr>
            </w:pPr>
          </w:p>
        </w:tc>
        <w:tc>
          <w:tcPr>
            <w:tcW w:w="5331" w:type="dxa"/>
            <w:gridSpan w:val="3"/>
            <w:vAlign w:val="center"/>
          </w:tcPr>
          <w:p w:rsidR="00CE7B5F" w:rsidRPr="009936D8" w:rsidRDefault="00CE7B5F" w:rsidP="00F77699">
            <w:pPr>
              <w:jc w:val="center"/>
              <w:rPr>
                <w:rFonts w:asciiTheme="minorHAnsi" w:hAnsiTheme="minorHAnsi" w:cstheme="minorHAnsi"/>
                <w:sz w:val="16"/>
                <w:szCs w:val="16"/>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546" w:type="dxa"/>
        <w:tblCellMar>
          <w:left w:w="70" w:type="dxa"/>
          <w:right w:w="70" w:type="dxa"/>
        </w:tblCellMar>
        <w:tblLook w:val="04A0" w:firstRow="1" w:lastRow="0" w:firstColumn="1" w:lastColumn="0" w:noHBand="0" w:noVBand="1"/>
      </w:tblPr>
      <w:tblGrid>
        <w:gridCol w:w="537"/>
        <w:gridCol w:w="3796"/>
        <w:gridCol w:w="1061"/>
        <w:gridCol w:w="1113"/>
        <w:gridCol w:w="1336"/>
        <w:gridCol w:w="1703"/>
      </w:tblGrid>
      <w:tr w:rsidR="00CD5BCA" w:rsidRPr="00552079" w:rsidTr="00CD5BCA">
        <w:trPr>
          <w:trHeight w:val="253"/>
        </w:trPr>
        <w:tc>
          <w:tcPr>
            <w:tcW w:w="95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CD5BCA" w:rsidRPr="00CD5BCA" w:rsidRDefault="00CD5BCA" w:rsidP="00AF5510">
            <w:pPr>
              <w:ind w:left="705"/>
              <w:jc w:val="center"/>
              <w:rPr>
                <w:rFonts w:asciiTheme="minorHAnsi" w:hAnsiTheme="minorHAnsi" w:cstheme="minorHAnsi"/>
                <w:b/>
              </w:rPr>
            </w:pPr>
            <w:r w:rsidRPr="00CD5BCA">
              <w:rPr>
                <w:rFonts w:asciiTheme="minorHAnsi" w:hAnsiTheme="minorHAnsi" w:cstheme="minorHAnsi"/>
                <w:b/>
              </w:rPr>
              <w:t xml:space="preserve">PRECIO REFERENCIAL DE ACUERDO A LA MONEDA ESTABLECIDA EN EL PROCESO DE CONTRATACIÓN </w:t>
            </w:r>
          </w:p>
        </w:tc>
      </w:tr>
      <w:tr w:rsidR="00CD5BCA" w:rsidRPr="00552079" w:rsidTr="00CD5BCA">
        <w:trPr>
          <w:trHeight w:val="403"/>
        </w:trPr>
        <w:tc>
          <w:tcPr>
            <w:tcW w:w="53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5BCA" w:rsidRPr="00CD5BCA" w:rsidRDefault="00CD5BCA" w:rsidP="00B37050">
            <w:pPr>
              <w:jc w:val="center"/>
              <w:rPr>
                <w:rFonts w:asciiTheme="minorHAnsi" w:hAnsiTheme="minorHAnsi" w:cstheme="minorHAnsi"/>
                <w:b/>
                <w:bCs/>
                <w:color w:val="000000"/>
                <w:lang w:val="es-BO" w:eastAsia="es-BO"/>
              </w:rPr>
            </w:pPr>
            <w:r w:rsidRPr="00CD5BCA">
              <w:rPr>
                <w:rFonts w:asciiTheme="minorHAnsi" w:hAnsiTheme="minorHAnsi" w:cstheme="minorHAnsi"/>
                <w:b/>
                <w:bCs/>
                <w:color w:val="000000"/>
                <w:lang w:val="es-BO" w:eastAsia="es-BO"/>
              </w:rPr>
              <w:t>Nº</w:t>
            </w:r>
          </w:p>
        </w:tc>
        <w:tc>
          <w:tcPr>
            <w:tcW w:w="3796"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CD5BCA" w:rsidRPr="00CD5BCA" w:rsidRDefault="00CD5BCA" w:rsidP="00B37050">
            <w:pPr>
              <w:jc w:val="center"/>
              <w:rPr>
                <w:rFonts w:asciiTheme="minorHAnsi" w:hAnsiTheme="minorHAnsi" w:cstheme="minorHAnsi"/>
                <w:b/>
                <w:bCs/>
                <w:color w:val="000000"/>
                <w:lang w:val="es-BO" w:eastAsia="es-BO"/>
              </w:rPr>
            </w:pPr>
            <w:r w:rsidRPr="00CD5BCA">
              <w:rPr>
                <w:rFonts w:asciiTheme="minorHAnsi" w:hAnsiTheme="minorHAnsi" w:cstheme="minorHAnsi"/>
                <w:b/>
                <w:bCs/>
                <w:color w:val="000000"/>
                <w:lang w:val="es-BO" w:eastAsia="es-BO"/>
              </w:rPr>
              <w:t>DESCRIPCIÓN DEL SERVICIO</w:t>
            </w:r>
          </w:p>
        </w:tc>
        <w:tc>
          <w:tcPr>
            <w:tcW w:w="1061" w:type="dxa"/>
            <w:tcBorders>
              <w:top w:val="single" w:sz="4" w:space="0" w:color="auto"/>
              <w:left w:val="single" w:sz="4" w:space="0" w:color="auto"/>
              <w:bottom w:val="single" w:sz="8" w:space="0" w:color="000000"/>
              <w:right w:val="single" w:sz="4" w:space="0" w:color="auto"/>
            </w:tcBorders>
            <w:shd w:val="clear" w:color="auto" w:fill="D9D9D9" w:themeFill="background1" w:themeFillShade="D9"/>
          </w:tcPr>
          <w:p w:rsidR="00CD5BCA" w:rsidRPr="00CD5BCA" w:rsidRDefault="00CD5BCA" w:rsidP="006F058D">
            <w:pPr>
              <w:jc w:val="center"/>
              <w:rPr>
                <w:rFonts w:asciiTheme="minorHAnsi" w:hAnsiTheme="minorHAnsi" w:cstheme="minorHAnsi"/>
                <w:b/>
                <w:bCs/>
                <w:color w:val="000000"/>
                <w:lang w:val="es-BO" w:eastAsia="es-BO"/>
              </w:rPr>
            </w:pPr>
            <w:r w:rsidRPr="00CD5BCA">
              <w:rPr>
                <w:rFonts w:asciiTheme="minorHAnsi" w:hAnsiTheme="minorHAnsi" w:cstheme="minorHAnsi"/>
                <w:b/>
                <w:bCs/>
                <w:color w:val="000000"/>
                <w:lang w:val="es-BO" w:eastAsia="es-BO"/>
              </w:rPr>
              <w:t>UNIDAD DE MEDIDA</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D5BCA" w:rsidRPr="00CD5BCA" w:rsidRDefault="00CD5BCA" w:rsidP="006F058D">
            <w:pPr>
              <w:jc w:val="center"/>
              <w:rPr>
                <w:rFonts w:asciiTheme="minorHAnsi" w:hAnsiTheme="minorHAnsi" w:cstheme="minorHAnsi"/>
                <w:b/>
                <w:bCs/>
                <w:color w:val="000000"/>
                <w:lang w:val="es-BO" w:eastAsia="es-BO"/>
              </w:rPr>
            </w:pPr>
            <w:r w:rsidRPr="00CD5BCA">
              <w:rPr>
                <w:rFonts w:asciiTheme="minorHAnsi" w:hAnsiTheme="minorHAnsi" w:cstheme="minorHAnsi"/>
                <w:b/>
                <w:bCs/>
                <w:color w:val="000000"/>
                <w:lang w:val="es-BO" w:eastAsia="es-BO"/>
              </w:rPr>
              <w:t>CANTIDAD</w:t>
            </w:r>
          </w:p>
        </w:tc>
        <w:tc>
          <w:tcPr>
            <w:tcW w:w="133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D5BCA" w:rsidRPr="00CD5BCA" w:rsidRDefault="00CD5BCA" w:rsidP="003606AD">
            <w:pPr>
              <w:jc w:val="center"/>
              <w:rPr>
                <w:rFonts w:asciiTheme="minorHAnsi" w:hAnsiTheme="minorHAnsi" w:cstheme="minorHAnsi"/>
                <w:b/>
                <w:bCs/>
                <w:color w:val="000000"/>
                <w:lang w:val="es-BO" w:eastAsia="es-BO"/>
              </w:rPr>
            </w:pPr>
            <w:r w:rsidRPr="00CD5BCA">
              <w:rPr>
                <w:rFonts w:asciiTheme="minorHAnsi" w:hAnsiTheme="minorHAnsi" w:cstheme="minorHAnsi"/>
                <w:b/>
                <w:bCs/>
                <w:color w:val="000000"/>
                <w:lang w:val="es-BO" w:eastAsia="es-BO"/>
              </w:rPr>
              <w:t xml:space="preserve">PRECIO UNITARIO </w:t>
            </w:r>
          </w:p>
        </w:tc>
        <w:tc>
          <w:tcPr>
            <w:tcW w:w="170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D5BCA" w:rsidRPr="00CD5BCA" w:rsidRDefault="00CD5BCA" w:rsidP="003606AD">
            <w:pPr>
              <w:jc w:val="center"/>
              <w:rPr>
                <w:rFonts w:asciiTheme="minorHAnsi" w:hAnsiTheme="minorHAnsi" w:cstheme="minorHAnsi"/>
                <w:b/>
                <w:bCs/>
                <w:color w:val="000000"/>
                <w:lang w:val="es-BO" w:eastAsia="es-BO"/>
              </w:rPr>
            </w:pPr>
            <w:r w:rsidRPr="00CD5BCA">
              <w:rPr>
                <w:rFonts w:asciiTheme="minorHAnsi" w:hAnsiTheme="minorHAnsi" w:cstheme="minorHAnsi"/>
                <w:b/>
                <w:bCs/>
                <w:color w:val="000000"/>
                <w:lang w:val="es-BO" w:eastAsia="es-BO"/>
              </w:rPr>
              <w:t>PRECIO TOTAL</w:t>
            </w:r>
          </w:p>
        </w:tc>
      </w:tr>
      <w:tr w:rsidR="00CD5BCA" w:rsidRPr="00552079" w:rsidTr="00CD5BCA">
        <w:trPr>
          <w:trHeight w:val="330"/>
        </w:trPr>
        <w:tc>
          <w:tcPr>
            <w:tcW w:w="537" w:type="dxa"/>
            <w:tcBorders>
              <w:top w:val="nil"/>
              <w:left w:val="single" w:sz="8" w:space="0" w:color="auto"/>
              <w:bottom w:val="single" w:sz="8" w:space="0" w:color="auto"/>
              <w:right w:val="single" w:sz="8" w:space="0" w:color="auto"/>
            </w:tcBorders>
            <w:shd w:val="clear" w:color="auto" w:fill="auto"/>
            <w:noWrap/>
            <w:vAlign w:val="center"/>
          </w:tcPr>
          <w:p w:rsidR="00CD5BCA" w:rsidRPr="00CD5BCA" w:rsidRDefault="00CD5BCA" w:rsidP="00B37050">
            <w:pPr>
              <w:jc w:val="center"/>
              <w:rPr>
                <w:rFonts w:asciiTheme="minorHAnsi" w:hAnsiTheme="minorHAnsi" w:cstheme="minorHAnsi"/>
                <w:color w:val="000000"/>
                <w:lang w:val="es-BO" w:eastAsia="es-BO"/>
              </w:rPr>
            </w:pPr>
            <w:r w:rsidRPr="00CD5BCA">
              <w:rPr>
                <w:rFonts w:asciiTheme="minorHAnsi" w:hAnsiTheme="minorHAnsi" w:cstheme="minorHAnsi"/>
                <w:color w:val="000000"/>
                <w:lang w:val="es-BO" w:eastAsia="es-BO"/>
              </w:rPr>
              <w:t>1</w:t>
            </w:r>
          </w:p>
        </w:tc>
        <w:tc>
          <w:tcPr>
            <w:tcW w:w="3796" w:type="dxa"/>
            <w:tcBorders>
              <w:top w:val="nil"/>
              <w:left w:val="nil"/>
              <w:bottom w:val="single" w:sz="8" w:space="0" w:color="auto"/>
              <w:right w:val="single" w:sz="4" w:space="0" w:color="auto"/>
            </w:tcBorders>
            <w:shd w:val="clear" w:color="000000" w:fill="FFFFFF"/>
            <w:vAlign w:val="center"/>
          </w:tcPr>
          <w:p w:rsidR="00CD5BCA" w:rsidRPr="00CD5BCA" w:rsidRDefault="00CD5BCA" w:rsidP="00B37050">
            <w:pPr>
              <w:jc w:val="center"/>
              <w:rPr>
                <w:rFonts w:asciiTheme="minorHAnsi" w:hAnsiTheme="minorHAnsi" w:cstheme="minorHAnsi"/>
                <w:color w:val="000000"/>
                <w:lang w:val="es-BO" w:eastAsia="es-BO"/>
              </w:rPr>
            </w:pPr>
            <w:r w:rsidRPr="00CD5BCA">
              <w:rPr>
                <w:rFonts w:asciiTheme="minorHAnsi" w:hAnsiTheme="minorHAnsi" w:cstheme="minorHAnsi"/>
                <w:color w:val="000000"/>
                <w:lang w:val="es-BO" w:eastAsia="es-BO"/>
              </w:rPr>
              <w:t>"MANTENIMIENTO DE 20.000 HORAS DE COMPRESOR DE GNV E.S. VALLE HERMOSO"</w:t>
            </w:r>
          </w:p>
        </w:tc>
        <w:tc>
          <w:tcPr>
            <w:tcW w:w="1061" w:type="dxa"/>
            <w:tcBorders>
              <w:top w:val="nil"/>
              <w:left w:val="single" w:sz="4" w:space="0" w:color="auto"/>
              <w:bottom w:val="single" w:sz="8" w:space="0" w:color="auto"/>
              <w:right w:val="single" w:sz="4" w:space="0" w:color="auto"/>
            </w:tcBorders>
            <w:shd w:val="clear" w:color="000000" w:fill="FFFFFF"/>
            <w:vAlign w:val="center"/>
          </w:tcPr>
          <w:p w:rsidR="00CD5BCA" w:rsidRPr="00CD5BCA" w:rsidRDefault="00CD5BCA" w:rsidP="00CD5BCA">
            <w:pPr>
              <w:jc w:val="center"/>
              <w:rPr>
                <w:rFonts w:asciiTheme="minorHAnsi" w:hAnsiTheme="minorHAnsi" w:cstheme="minorHAnsi"/>
                <w:color w:val="000000"/>
                <w:lang w:val="es-BO" w:eastAsia="es-BO"/>
              </w:rPr>
            </w:pPr>
            <w:r w:rsidRPr="00CD5BCA">
              <w:rPr>
                <w:rFonts w:asciiTheme="minorHAnsi" w:hAnsiTheme="minorHAnsi" w:cstheme="minorHAnsi"/>
                <w:color w:val="000000"/>
                <w:lang w:val="es-BO" w:eastAsia="es-BO"/>
              </w:rPr>
              <w:t>GLOBAL</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D5BCA" w:rsidRPr="00CD5BCA" w:rsidRDefault="00CD5BCA" w:rsidP="00B37050">
            <w:pPr>
              <w:jc w:val="center"/>
              <w:rPr>
                <w:rFonts w:asciiTheme="minorHAnsi" w:hAnsiTheme="minorHAnsi" w:cstheme="minorHAnsi"/>
                <w:color w:val="000000"/>
                <w:lang w:val="es-BO" w:eastAsia="es-BO"/>
              </w:rPr>
            </w:pPr>
            <w:r w:rsidRPr="00CD5BCA">
              <w:rPr>
                <w:rFonts w:asciiTheme="minorHAnsi" w:hAnsiTheme="minorHAnsi" w:cstheme="minorHAnsi"/>
                <w:color w:val="000000"/>
                <w:lang w:val="es-BO" w:eastAsia="es-BO"/>
              </w:rPr>
              <w:t>1</w:t>
            </w:r>
          </w:p>
        </w:tc>
        <w:tc>
          <w:tcPr>
            <w:tcW w:w="1336" w:type="dxa"/>
            <w:tcBorders>
              <w:top w:val="nil"/>
              <w:left w:val="nil"/>
              <w:bottom w:val="single" w:sz="8" w:space="0" w:color="auto"/>
              <w:right w:val="single" w:sz="8" w:space="0" w:color="auto"/>
            </w:tcBorders>
            <w:shd w:val="clear" w:color="auto" w:fill="auto"/>
            <w:vAlign w:val="center"/>
          </w:tcPr>
          <w:p w:rsidR="00CD5BCA" w:rsidRPr="00CD5BCA" w:rsidRDefault="00CD5BCA" w:rsidP="00B37050">
            <w:pPr>
              <w:jc w:val="right"/>
              <w:rPr>
                <w:rFonts w:asciiTheme="minorHAnsi" w:hAnsiTheme="minorHAnsi" w:cstheme="minorHAnsi"/>
                <w:color w:val="000000"/>
                <w:lang w:val="es-BO" w:eastAsia="es-BO"/>
              </w:rPr>
            </w:pPr>
            <w:r w:rsidRPr="00CD5BCA">
              <w:rPr>
                <w:rFonts w:asciiTheme="minorHAnsi" w:hAnsiTheme="minorHAnsi" w:cstheme="minorHAnsi"/>
                <w:color w:val="000000"/>
                <w:lang w:val="es-BO" w:eastAsia="es-BO"/>
              </w:rPr>
              <w:t>175.536,12</w:t>
            </w:r>
          </w:p>
        </w:tc>
        <w:tc>
          <w:tcPr>
            <w:tcW w:w="1703" w:type="dxa"/>
            <w:tcBorders>
              <w:top w:val="nil"/>
              <w:left w:val="nil"/>
              <w:bottom w:val="single" w:sz="8" w:space="0" w:color="auto"/>
              <w:right w:val="single" w:sz="8" w:space="0" w:color="auto"/>
            </w:tcBorders>
            <w:shd w:val="clear" w:color="auto" w:fill="auto"/>
            <w:noWrap/>
            <w:vAlign w:val="center"/>
          </w:tcPr>
          <w:p w:rsidR="00CD5BCA" w:rsidRPr="00CD5BCA" w:rsidRDefault="00CD5BCA" w:rsidP="00B37050">
            <w:pPr>
              <w:jc w:val="right"/>
              <w:rPr>
                <w:rFonts w:asciiTheme="minorHAnsi" w:hAnsiTheme="minorHAnsi" w:cstheme="minorHAnsi"/>
                <w:color w:val="000000"/>
                <w:lang w:val="es-BO" w:eastAsia="es-BO"/>
              </w:rPr>
            </w:pPr>
            <w:r w:rsidRPr="00CD5BCA">
              <w:rPr>
                <w:rFonts w:asciiTheme="minorHAnsi" w:hAnsiTheme="minorHAnsi" w:cstheme="minorHAnsi"/>
                <w:color w:val="000000"/>
                <w:lang w:val="es-BO" w:eastAsia="es-BO"/>
              </w:rPr>
              <w:t>175.536,12</w:t>
            </w:r>
          </w:p>
        </w:tc>
      </w:tr>
      <w:tr w:rsidR="00CD5BCA" w:rsidRPr="00552079" w:rsidTr="001312D0">
        <w:trPr>
          <w:trHeight w:val="330"/>
        </w:trPr>
        <w:tc>
          <w:tcPr>
            <w:tcW w:w="7843" w:type="dxa"/>
            <w:gridSpan w:val="5"/>
            <w:tcBorders>
              <w:top w:val="single" w:sz="8" w:space="0" w:color="auto"/>
              <w:left w:val="single" w:sz="8" w:space="0" w:color="auto"/>
              <w:bottom w:val="single" w:sz="8" w:space="0" w:color="auto"/>
              <w:right w:val="single" w:sz="8" w:space="0" w:color="000000"/>
            </w:tcBorders>
          </w:tcPr>
          <w:p w:rsidR="00CD5BCA" w:rsidRPr="00552079" w:rsidRDefault="00CD5BCA"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03" w:type="dxa"/>
            <w:tcBorders>
              <w:top w:val="nil"/>
              <w:left w:val="nil"/>
              <w:bottom w:val="single" w:sz="8" w:space="0" w:color="auto"/>
              <w:right w:val="single" w:sz="8" w:space="0" w:color="auto"/>
            </w:tcBorders>
            <w:shd w:val="clear" w:color="auto" w:fill="auto"/>
            <w:noWrap/>
            <w:vAlign w:val="center"/>
            <w:hideMark/>
          </w:tcPr>
          <w:p w:rsidR="00CD5BCA" w:rsidRPr="00AF5510" w:rsidRDefault="00CD5BCA" w:rsidP="00B37050">
            <w:pPr>
              <w:jc w:val="right"/>
              <w:rPr>
                <w:rFonts w:asciiTheme="minorHAnsi" w:hAnsiTheme="minorHAnsi" w:cstheme="minorHAnsi"/>
                <w:b/>
                <w:color w:val="000000"/>
                <w:sz w:val="22"/>
                <w:szCs w:val="22"/>
                <w:lang w:val="es-BO" w:eastAsia="es-BO"/>
              </w:rPr>
            </w:pPr>
            <w:r w:rsidRPr="00AF5510">
              <w:rPr>
                <w:rFonts w:asciiTheme="minorHAnsi" w:hAnsiTheme="minorHAnsi" w:cstheme="minorHAnsi"/>
                <w:b/>
                <w:color w:val="000000"/>
                <w:sz w:val="22"/>
                <w:szCs w:val="22"/>
                <w:lang w:val="es-BO" w:eastAsia="es-BO"/>
              </w:rPr>
              <w:t>175.536,12</w:t>
            </w:r>
          </w:p>
        </w:tc>
      </w:tr>
    </w:tbl>
    <w:p w:rsidR="00CD5BCA" w:rsidRDefault="00CD5BC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3D05E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3D05E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3D05E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3D05E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3D05E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3D05E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3D05E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3D05E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D05E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3D05E3">
      <w:pPr>
        <w:pStyle w:val="Sinespaciado4"/>
        <w:numPr>
          <w:ilvl w:val="0"/>
          <w:numId w:val="21"/>
        </w:numPr>
        <w:ind w:left="851"/>
        <w:jc w:val="both"/>
      </w:pPr>
      <w:r w:rsidRPr="008842A3">
        <w:t>Que tengan sentencia ejecutoriada, con impedimento para ejercer el comercio.</w:t>
      </w:r>
    </w:p>
    <w:p w:rsidR="00983825" w:rsidRDefault="00983825" w:rsidP="003D05E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3D05E3">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3D05E3">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3D05E3">
      <w:pPr>
        <w:pStyle w:val="Sinespaciado4"/>
        <w:numPr>
          <w:ilvl w:val="0"/>
          <w:numId w:val="21"/>
        </w:numPr>
        <w:ind w:left="851"/>
        <w:jc w:val="both"/>
      </w:pPr>
      <w:r w:rsidRPr="008842A3">
        <w:t>Que hubiesen declarado su disolución o quiebra.</w:t>
      </w:r>
    </w:p>
    <w:p w:rsidR="00983825" w:rsidRDefault="00983825" w:rsidP="003D05E3">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3D05E3">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3D05E3">
      <w:pPr>
        <w:pStyle w:val="Sinespaciado4"/>
        <w:numPr>
          <w:ilvl w:val="0"/>
          <w:numId w:val="21"/>
        </w:numPr>
        <w:ind w:left="851"/>
        <w:jc w:val="both"/>
      </w:pPr>
      <w:r w:rsidRPr="008842A3">
        <w:lastRenderedPageBreak/>
        <w:t>El personal que ejerce funciones en YPFB, sus empresas subsidiaras y afiliadas, así como en las Empresas Subsidiarias de la Empresa Estatal Petrolera.</w:t>
      </w:r>
    </w:p>
    <w:p w:rsidR="00983825" w:rsidRDefault="00983825" w:rsidP="003D05E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3D05E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3D05E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3D05E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3D05E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3D05E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3D05E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23550" w:rsidRDefault="00C23550" w:rsidP="00C23550">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3D05E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3D05E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3D05E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lastRenderedPageBreak/>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3D05E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D05E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D05E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D05E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D05E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3D05E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C23550" w:rsidRDefault="000D253C" w:rsidP="00C23550">
      <w:pPr>
        <w:numPr>
          <w:ilvl w:val="0"/>
          <w:numId w:val="3"/>
        </w:numPr>
        <w:ind w:left="425" w:hanging="426"/>
        <w:jc w:val="both"/>
        <w:rPr>
          <w:rFonts w:asciiTheme="minorHAnsi" w:hAnsiTheme="minorHAnsi" w:cstheme="minorHAnsi"/>
          <w:color w:val="FF0000"/>
          <w:sz w:val="24"/>
          <w:szCs w:val="24"/>
          <w:lang w:val="es-BO" w:eastAsia="es-BO"/>
        </w:rPr>
      </w:pPr>
      <w:r w:rsidRPr="00C23550">
        <w:rPr>
          <w:rFonts w:asciiTheme="minorHAnsi" w:hAnsiTheme="minorHAnsi" w:cstheme="minorHAnsi"/>
          <w:b/>
          <w:sz w:val="22"/>
          <w:szCs w:val="22"/>
        </w:rPr>
        <w:t>ACUERDO</w:t>
      </w:r>
      <w:r w:rsidR="009E2493" w:rsidRPr="00C23550">
        <w:rPr>
          <w:rFonts w:asciiTheme="minorHAnsi" w:hAnsiTheme="minorHAnsi" w:cstheme="minorHAnsi"/>
          <w:b/>
          <w:sz w:val="22"/>
          <w:szCs w:val="22"/>
        </w:rPr>
        <w:t xml:space="preserve"> DE CONFIDENCIALIDAD</w:t>
      </w:r>
      <w:r w:rsidR="00A35855" w:rsidRPr="00C23550">
        <w:rPr>
          <w:rFonts w:asciiTheme="minorHAnsi" w:hAnsiTheme="minorHAnsi" w:cstheme="minorHAnsi"/>
          <w:b/>
          <w:sz w:val="22"/>
          <w:szCs w:val="22"/>
        </w:rPr>
        <w:t>.-</w:t>
      </w:r>
      <w:r w:rsidR="00C23550" w:rsidRPr="00C23550">
        <w:rPr>
          <w:rFonts w:asciiTheme="minorHAnsi" w:hAnsiTheme="minorHAnsi" w:cstheme="minorHAnsi"/>
          <w:b/>
          <w:sz w:val="22"/>
          <w:szCs w:val="22"/>
        </w:rPr>
        <w:t xml:space="preserve"> </w:t>
      </w:r>
      <w:r w:rsidR="000C146F" w:rsidRPr="00C23550">
        <w:rPr>
          <w:rFonts w:asciiTheme="minorHAnsi" w:hAnsiTheme="minorHAnsi" w:cstheme="minorHAnsi"/>
          <w:b/>
          <w:bCs/>
          <w:i/>
          <w:iCs/>
          <w:color w:val="FF0000"/>
          <w:lang w:eastAsia="es-BO"/>
        </w:rPr>
        <w:t xml:space="preserve"> No corresponde.</w:t>
      </w:r>
    </w:p>
    <w:p w:rsidR="00C23550" w:rsidRDefault="00C23550" w:rsidP="00C23550">
      <w:pPr>
        <w:pStyle w:val="Prrafodelista"/>
        <w:ind w:left="425"/>
        <w:jc w:val="both"/>
        <w:rPr>
          <w:rFonts w:asciiTheme="minorHAnsi" w:hAnsiTheme="minorHAnsi" w:cstheme="minorHAnsi"/>
          <w:b/>
          <w:sz w:val="22"/>
          <w:szCs w:val="22"/>
        </w:rPr>
      </w:pPr>
    </w:p>
    <w:p w:rsidR="000C146F" w:rsidRPr="00C23550" w:rsidRDefault="00900663" w:rsidP="00C23550">
      <w:pPr>
        <w:pStyle w:val="Prrafodelista"/>
        <w:numPr>
          <w:ilvl w:val="0"/>
          <w:numId w:val="3"/>
        </w:numPr>
        <w:ind w:left="425" w:hanging="426"/>
        <w:jc w:val="both"/>
        <w:rPr>
          <w:rFonts w:asciiTheme="minorHAnsi" w:hAnsiTheme="minorHAnsi" w:cstheme="minorHAnsi"/>
          <w:color w:val="FF0000"/>
          <w:sz w:val="24"/>
          <w:szCs w:val="24"/>
          <w:lang w:val="es-BO" w:eastAsia="es-BO"/>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23550" w:rsidRPr="00365997">
        <w:rPr>
          <w:rFonts w:asciiTheme="minorHAnsi" w:hAnsiTheme="minorHAnsi" w:cstheme="minorHAnsi"/>
          <w:b/>
          <w:bCs/>
          <w:i/>
          <w:iCs/>
          <w:color w:val="FF0000"/>
          <w:lang w:eastAsia="es-BO"/>
        </w:rPr>
        <w:t xml:space="preserve"> </w:t>
      </w:r>
      <w:r w:rsidR="000C146F" w:rsidRPr="00365997">
        <w:rPr>
          <w:rFonts w:asciiTheme="minorHAnsi" w:hAnsiTheme="minorHAnsi" w:cstheme="minorHAnsi"/>
          <w:b/>
          <w:bCs/>
          <w:i/>
          <w:iCs/>
          <w:color w:val="FF0000"/>
          <w:lang w:eastAsia="es-BO"/>
        </w:rPr>
        <w:t>No corresponde.</w:t>
      </w:r>
    </w:p>
    <w:p w:rsidR="00C23550" w:rsidRPr="00C23550" w:rsidRDefault="00C23550" w:rsidP="00C23550">
      <w:pPr>
        <w:pStyle w:val="Prrafodelista"/>
        <w:rPr>
          <w:rFonts w:asciiTheme="minorHAnsi" w:hAnsiTheme="minorHAnsi" w:cstheme="minorHAnsi"/>
          <w:color w:val="FF0000"/>
          <w:sz w:val="24"/>
          <w:szCs w:val="24"/>
          <w:lang w:val="es-BO" w:eastAsia="es-BO"/>
        </w:rPr>
      </w:pPr>
    </w:p>
    <w:p w:rsidR="005A4C8F" w:rsidRPr="00C23550" w:rsidRDefault="00900663" w:rsidP="00C23550">
      <w:pPr>
        <w:pStyle w:val="Prrafodelista"/>
        <w:numPr>
          <w:ilvl w:val="0"/>
          <w:numId w:val="3"/>
        </w:numPr>
        <w:ind w:left="425" w:hanging="425"/>
        <w:jc w:val="both"/>
        <w:rPr>
          <w:rFonts w:asciiTheme="minorHAnsi" w:hAnsiTheme="minorHAnsi" w:cstheme="minorHAnsi"/>
          <w:color w:val="FF0000"/>
          <w:sz w:val="24"/>
          <w:szCs w:val="24"/>
          <w:lang w:val="es-BO" w:eastAsia="es-BO"/>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C23550" w:rsidRPr="00365997">
        <w:rPr>
          <w:rFonts w:asciiTheme="minorHAnsi" w:hAnsiTheme="minorHAnsi" w:cstheme="minorHAnsi"/>
          <w:b/>
          <w:bCs/>
          <w:i/>
          <w:iCs/>
          <w:color w:val="FF0000"/>
          <w:lang w:eastAsia="es-BO"/>
        </w:rPr>
        <w:t xml:space="preserve"> </w:t>
      </w:r>
      <w:r w:rsidR="005A4C8F" w:rsidRPr="00365997">
        <w:rPr>
          <w:rFonts w:asciiTheme="minorHAnsi" w:hAnsiTheme="minorHAnsi" w:cstheme="minorHAnsi"/>
          <w:b/>
          <w:bCs/>
          <w:i/>
          <w:iCs/>
          <w:color w:val="FF0000"/>
          <w:lang w:eastAsia="es-BO"/>
        </w:rPr>
        <w:t>No corresponde.</w:t>
      </w:r>
    </w:p>
    <w:p w:rsidR="00C23550" w:rsidRPr="00C23550" w:rsidRDefault="00C23550" w:rsidP="00C23550">
      <w:pPr>
        <w:jc w:val="both"/>
        <w:rPr>
          <w:rFonts w:asciiTheme="minorHAnsi" w:hAnsiTheme="minorHAnsi" w:cstheme="minorHAnsi"/>
          <w:color w:val="FF0000"/>
          <w:sz w:val="24"/>
          <w:szCs w:val="24"/>
          <w:lang w:val="es-BO" w:eastAsia="es-BO"/>
        </w:rPr>
      </w:pPr>
    </w:p>
    <w:p w:rsidR="005A4C8F" w:rsidRPr="00C23550" w:rsidRDefault="005F6C94" w:rsidP="00C23550">
      <w:pPr>
        <w:pStyle w:val="Prrafodelista"/>
        <w:numPr>
          <w:ilvl w:val="0"/>
          <w:numId w:val="3"/>
        </w:numPr>
        <w:ind w:left="425" w:hanging="425"/>
        <w:jc w:val="both"/>
        <w:rPr>
          <w:rFonts w:asciiTheme="minorHAnsi" w:hAnsiTheme="minorHAnsi" w:cstheme="minorHAnsi"/>
          <w:color w:val="FF0000"/>
          <w:sz w:val="24"/>
          <w:szCs w:val="24"/>
          <w:lang w:val="es-BO" w:eastAsia="es-BO"/>
        </w:rPr>
      </w:pPr>
      <w:r w:rsidRPr="00C23550">
        <w:rPr>
          <w:rFonts w:asciiTheme="minorHAnsi" w:hAnsiTheme="minorHAnsi" w:cstheme="minorHAnsi"/>
          <w:b/>
          <w:sz w:val="22"/>
          <w:szCs w:val="22"/>
        </w:rPr>
        <w:t>REUNIÓN DE ACLARACIÓN</w:t>
      </w:r>
      <w:r w:rsidR="00A35855" w:rsidRPr="00C23550">
        <w:rPr>
          <w:rFonts w:asciiTheme="minorHAnsi" w:hAnsiTheme="minorHAnsi" w:cstheme="minorHAnsi"/>
          <w:b/>
          <w:sz w:val="22"/>
          <w:szCs w:val="22"/>
        </w:rPr>
        <w:t>.-</w:t>
      </w:r>
      <w:r w:rsidR="00C23550" w:rsidRPr="00C23550">
        <w:rPr>
          <w:rFonts w:asciiTheme="minorHAnsi" w:hAnsiTheme="minorHAnsi" w:cstheme="minorHAnsi"/>
          <w:b/>
          <w:sz w:val="22"/>
          <w:szCs w:val="22"/>
        </w:rPr>
        <w:t xml:space="preserve"> </w:t>
      </w:r>
      <w:r w:rsidR="005A4C8F" w:rsidRPr="00C23550">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3D05E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3D05E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3D05E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5E33F7" w:rsidRDefault="005E33F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C23550" w:rsidP="007C1F40">
            <w:pPr>
              <w:jc w:val="both"/>
              <w:rPr>
                <w:rFonts w:asciiTheme="minorHAnsi" w:hAnsiTheme="minorHAnsi" w:cstheme="minorHAnsi"/>
                <w:sz w:val="22"/>
                <w:szCs w:val="22"/>
              </w:rPr>
            </w:pPr>
            <w:r w:rsidRPr="00C23550">
              <w:rPr>
                <w:rFonts w:asciiTheme="minorHAnsi" w:hAnsiTheme="minorHAnsi" w:cstheme="minorHAnsi"/>
                <w:sz w:val="22"/>
                <w:szCs w:val="22"/>
              </w:rPr>
              <w:t>"MANTENIMIENTO DE 20.000 HORAS DE COMPRESOR DE GNV E.S. VALLE HERMOSO"</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C23550" w:rsidP="007C1F40">
            <w:pPr>
              <w:jc w:val="both"/>
              <w:rPr>
                <w:rFonts w:asciiTheme="minorHAnsi" w:hAnsiTheme="minorHAnsi" w:cstheme="minorHAnsi"/>
                <w:sz w:val="22"/>
                <w:szCs w:val="22"/>
              </w:rPr>
            </w:pPr>
            <w:r>
              <w:rPr>
                <w:rFonts w:asciiTheme="minorHAnsi" w:hAnsiTheme="minorHAnsi" w:cstheme="minorHAnsi"/>
                <w:sz w:val="22"/>
                <w:szCs w:val="22"/>
              </w:rPr>
              <w:t>GCC-CDL-DTCC-51-17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3D05E3">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3D05E3">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3D05E3">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3D05E3">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DD02F8">
        <w:rPr>
          <w:rFonts w:asciiTheme="minorHAnsi" w:hAnsiTheme="minorHAnsi" w:cstheme="minorHAnsi"/>
          <w:sz w:val="22"/>
          <w:szCs w:val="22"/>
        </w:rPr>
        <w:t>.</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3D05E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AF6441">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AF6441">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5E33F7" w:rsidRDefault="005E33F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3D05E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3D05E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FE00FF" w:rsidRDefault="00FE00FF" w:rsidP="003D05E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3D05E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3D05E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3D05E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3D05E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3D05E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3D05E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3D05E3">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3D05E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3D05E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3D0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3D0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3D0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3D0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3D0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Asociación, siempre y cuando cumpla con las características descritas en el Anexo 2 del presente DBC. (En caso que la formalización de la contratación sea mediante contrato).</w:t>
      </w:r>
    </w:p>
    <w:p w:rsidR="00FE00FF" w:rsidRDefault="00FE00FF" w:rsidP="003D0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3D0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3D0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3D05E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3D05E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3D05E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3D05E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3D05E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3D05E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3D05E3">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3D05E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3D05E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CD5BCA">
        <w:rPr>
          <w:rFonts w:asciiTheme="minorHAnsi" w:hAnsiTheme="minorHAnsi" w:cstheme="minorHAnsi"/>
          <w:b/>
          <w:color w:val="FF0000"/>
          <w:sz w:val="22"/>
          <w:szCs w:val="22"/>
          <w:lang w:val="es-BO"/>
        </w:rPr>
        <w:t>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A15D9D" w:rsidP="00C111B4">
            <w:pPr>
              <w:jc w:val="center"/>
              <w:rPr>
                <w:rFonts w:asciiTheme="minorHAnsi" w:hAnsiTheme="minorHAnsi" w:cstheme="minorHAnsi"/>
                <w:sz w:val="22"/>
                <w:szCs w:val="22"/>
                <w:lang w:val="es-BO"/>
              </w:rPr>
            </w:pPr>
            <w:r w:rsidRPr="00A15D9D">
              <w:rPr>
                <w:rFonts w:asciiTheme="minorHAnsi" w:hAnsiTheme="minorHAnsi" w:cstheme="minorHAnsi"/>
                <w:sz w:val="22"/>
                <w:szCs w:val="22"/>
                <w:lang w:val="es-BO"/>
              </w:rPr>
              <w:t>MANTENIMIENTO DE 20.000 HORAS DE COMPRESOR DE GNV E.S. VALLE HERMOSO</w:t>
            </w:r>
            <w:bookmarkStart w:id="2" w:name="_GoBack"/>
            <w:bookmarkEnd w:id="2"/>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D5BCA" w:rsidRDefault="00CD5BCA" w:rsidP="00FA78A9">
      <w:pPr>
        <w:rPr>
          <w:rFonts w:asciiTheme="minorHAnsi" w:hAnsiTheme="minorHAnsi" w:cstheme="minorHAnsi"/>
          <w:sz w:val="22"/>
          <w:szCs w:val="22"/>
          <w:lang w:val="es-MX"/>
        </w:rPr>
      </w:pPr>
    </w:p>
    <w:p w:rsidR="00CD5BCA" w:rsidRDefault="00CD5BCA" w:rsidP="00FA78A9">
      <w:pPr>
        <w:rPr>
          <w:rFonts w:asciiTheme="minorHAnsi" w:hAnsiTheme="minorHAnsi" w:cstheme="minorHAnsi"/>
          <w:sz w:val="22"/>
          <w:szCs w:val="22"/>
          <w:lang w:val="es-MX"/>
        </w:rPr>
      </w:pPr>
    </w:p>
    <w:p w:rsidR="00CD5BCA" w:rsidRDefault="00CD5BCA" w:rsidP="00FA78A9">
      <w:pPr>
        <w:rPr>
          <w:rFonts w:asciiTheme="minorHAnsi" w:hAnsiTheme="minorHAnsi" w:cstheme="minorHAnsi"/>
          <w:sz w:val="22"/>
          <w:szCs w:val="22"/>
          <w:lang w:val="es-MX"/>
        </w:rPr>
      </w:pPr>
    </w:p>
    <w:p w:rsidR="00CD5BCA" w:rsidRDefault="00CD5BCA" w:rsidP="00FA78A9">
      <w:pPr>
        <w:rPr>
          <w:rFonts w:asciiTheme="minorHAnsi" w:hAnsiTheme="minorHAnsi" w:cstheme="minorHAnsi"/>
          <w:sz w:val="22"/>
          <w:szCs w:val="22"/>
          <w:lang w:val="es-MX"/>
        </w:rPr>
      </w:pPr>
    </w:p>
    <w:p w:rsidR="00CD5BCA" w:rsidRDefault="00CD5BCA" w:rsidP="00FA78A9">
      <w:pPr>
        <w:rPr>
          <w:rFonts w:asciiTheme="minorHAnsi" w:hAnsiTheme="minorHAnsi" w:cstheme="minorHAnsi"/>
          <w:sz w:val="22"/>
          <w:szCs w:val="22"/>
          <w:lang w:val="es-MX"/>
        </w:rPr>
      </w:pPr>
    </w:p>
    <w:p w:rsidR="00CD5BCA" w:rsidRDefault="00CD5BCA" w:rsidP="00FA78A9">
      <w:pPr>
        <w:rPr>
          <w:rFonts w:asciiTheme="minorHAnsi" w:hAnsiTheme="minorHAnsi" w:cstheme="minorHAnsi"/>
          <w:sz w:val="22"/>
          <w:szCs w:val="22"/>
          <w:lang w:val="es-MX"/>
        </w:rPr>
      </w:pPr>
    </w:p>
    <w:p w:rsidR="00CD5BCA" w:rsidRDefault="00CD5BCA" w:rsidP="00FA78A9">
      <w:pPr>
        <w:rPr>
          <w:rFonts w:asciiTheme="minorHAnsi" w:hAnsiTheme="minorHAnsi" w:cstheme="minorHAnsi"/>
          <w:sz w:val="22"/>
          <w:szCs w:val="22"/>
          <w:lang w:val="es-MX"/>
        </w:rPr>
      </w:pPr>
    </w:p>
    <w:p w:rsidR="00CD5BCA" w:rsidRDefault="00CD5BCA" w:rsidP="00FA78A9">
      <w:pPr>
        <w:rPr>
          <w:rFonts w:asciiTheme="minorHAnsi" w:hAnsiTheme="minorHAnsi" w:cstheme="minorHAnsi"/>
          <w:sz w:val="22"/>
          <w:szCs w:val="22"/>
          <w:lang w:val="es-MX"/>
        </w:rPr>
      </w:pPr>
    </w:p>
    <w:p w:rsidR="00CD5BCA" w:rsidRDefault="00CD5BCA" w:rsidP="00FA78A9">
      <w:pPr>
        <w:rPr>
          <w:rFonts w:asciiTheme="minorHAnsi" w:hAnsiTheme="minorHAnsi" w:cstheme="minorHAnsi"/>
          <w:sz w:val="22"/>
          <w:szCs w:val="22"/>
          <w:lang w:val="es-MX"/>
        </w:rPr>
      </w:pPr>
    </w:p>
    <w:p w:rsidR="00CD5BCA" w:rsidRDefault="00CD5BCA"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FF1644" w:rsidRDefault="00FF1644" w:rsidP="009C66A8">
      <w:pPr>
        <w:jc w:val="center"/>
        <w:rPr>
          <w:rFonts w:ascii="Calibri" w:hAnsi="Calibri" w:cs="Calibri"/>
          <w:b/>
          <w:sz w:val="22"/>
          <w:szCs w:val="22"/>
        </w:rPr>
        <w:sectPr w:rsidR="00FF1644" w:rsidSect="00025123">
          <w:footerReference w:type="default" r:id="rId16"/>
          <w:pgSz w:w="12242" w:h="15842" w:code="1"/>
          <w:pgMar w:top="1418" w:right="1418" w:bottom="851" w:left="1418"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3171" w:type="dxa"/>
        <w:jc w:val="center"/>
        <w:tblInd w:w="-306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21"/>
        <w:gridCol w:w="6650"/>
      </w:tblGrid>
      <w:tr w:rsidR="00BF66A0" w:rsidRPr="008842A3" w:rsidTr="001312D0">
        <w:trPr>
          <w:trHeight w:val="236"/>
          <w:tblHeader/>
          <w:jc w:val="center"/>
        </w:trPr>
        <w:tc>
          <w:tcPr>
            <w:tcW w:w="6521"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650"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1312D0">
        <w:trPr>
          <w:cantSplit/>
          <w:trHeight w:val="708"/>
          <w:jc w:val="center"/>
        </w:trPr>
        <w:tc>
          <w:tcPr>
            <w:tcW w:w="652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65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1312D0" w:rsidRPr="008842A3" w:rsidTr="001312D0">
        <w:trPr>
          <w:trHeight w:val="233"/>
          <w:jc w:val="center"/>
        </w:trPr>
        <w:tc>
          <w:tcPr>
            <w:tcW w:w="6521" w:type="dxa"/>
            <w:vAlign w:val="center"/>
          </w:tcPr>
          <w:p w:rsidR="001312D0" w:rsidRPr="001312D0" w:rsidRDefault="001312D0" w:rsidP="001312D0">
            <w:pPr>
              <w:autoSpaceDE w:val="0"/>
              <w:autoSpaceDN w:val="0"/>
              <w:adjustRightInd w:val="0"/>
              <w:rPr>
                <w:rFonts w:ascii="Calibri" w:hAnsi="Calibri" w:cs="Calibri"/>
                <w:sz w:val="16"/>
                <w:szCs w:val="16"/>
              </w:rPr>
            </w:pPr>
            <w:r w:rsidRPr="001312D0">
              <w:rPr>
                <w:rFonts w:ascii="Calibri" w:hAnsi="Calibri" w:cs="Calibri"/>
                <w:b/>
                <w:bCs/>
                <w:sz w:val="16"/>
                <w:szCs w:val="16"/>
              </w:rPr>
              <w:t xml:space="preserve">DESCRIPCIÓN DEL SERVICIO </w:t>
            </w:r>
          </w:p>
        </w:tc>
        <w:tc>
          <w:tcPr>
            <w:tcW w:w="6650" w:type="dxa"/>
            <w:vAlign w:val="center"/>
          </w:tcPr>
          <w:p w:rsidR="001312D0" w:rsidRPr="008842A3" w:rsidRDefault="001312D0" w:rsidP="00822B2E">
            <w:pPr>
              <w:rPr>
                <w:rFonts w:ascii="Calibri" w:hAnsi="Calibri" w:cs="Calibri"/>
                <w:b/>
                <w:sz w:val="18"/>
                <w:szCs w:val="18"/>
              </w:rPr>
            </w:pPr>
          </w:p>
        </w:tc>
      </w:tr>
      <w:tr w:rsidR="001312D0" w:rsidRPr="008842A3" w:rsidTr="001312D0">
        <w:trPr>
          <w:trHeight w:val="215"/>
          <w:jc w:val="center"/>
        </w:trPr>
        <w:tc>
          <w:tcPr>
            <w:tcW w:w="6521" w:type="dxa"/>
            <w:vAlign w:val="center"/>
          </w:tcPr>
          <w:p w:rsidR="001312D0" w:rsidRPr="001312D0" w:rsidRDefault="001312D0" w:rsidP="001312D0">
            <w:pPr>
              <w:pStyle w:val="NormalWeb"/>
              <w:jc w:val="both"/>
              <w:rPr>
                <w:rFonts w:ascii="Calibri" w:hAnsi="Calibri" w:cs="Calibri"/>
                <w:color w:val="000000"/>
                <w:sz w:val="16"/>
                <w:szCs w:val="16"/>
              </w:rPr>
            </w:pPr>
            <w:r w:rsidRPr="001312D0">
              <w:rPr>
                <w:rFonts w:ascii="Calibri" w:hAnsi="Calibri" w:cs="Calibri"/>
                <w:color w:val="000000"/>
                <w:sz w:val="16"/>
                <w:szCs w:val="16"/>
              </w:rPr>
              <w:t xml:space="preserve">La </w:t>
            </w:r>
            <w:proofErr w:type="spellStart"/>
            <w:r w:rsidRPr="001312D0">
              <w:rPr>
                <w:rFonts w:ascii="Calibri" w:hAnsi="Calibri" w:cs="Calibri"/>
                <w:color w:val="000000"/>
                <w:sz w:val="16"/>
                <w:szCs w:val="16"/>
              </w:rPr>
              <w:t>empresa</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adjudicada</w:t>
            </w:r>
            <w:proofErr w:type="spellEnd"/>
            <w:r w:rsidRPr="001312D0">
              <w:rPr>
                <w:rFonts w:ascii="Calibri" w:hAnsi="Calibri" w:cs="Calibri"/>
                <w:color w:val="000000"/>
                <w:sz w:val="16"/>
                <w:szCs w:val="16"/>
              </w:rPr>
              <w:t xml:space="preserve"> a la </w:t>
            </w:r>
            <w:proofErr w:type="spellStart"/>
            <w:r w:rsidRPr="001312D0">
              <w:rPr>
                <w:rFonts w:ascii="Calibri" w:hAnsi="Calibri" w:cs="Calibri"/>
                <w:color w:val="000000"/>
                <w:sz w:val="16"/>
                <w:szCs w:val="16"/>
              </w:rPr>
              <w:t>presente</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contratación</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debe</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ser</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especializada</w:t>
            </w:r>
            <w:proofErr w:type="spellEnd"/>
            <w:r w:rsidRPr="001312D0">
              <w:rPr>
                <w:rFonts w:ascii="Calibri" w:hAnsi="Calibri" w:cs="Calibri"/>
                <w:color w:val="000000"/>
                <w:sz w:val="16"/>
                <w:szCs w:val="16"/>
              </w:rPr>
              <w:t xml:space="preserve"> en los </w:t>
            </w:r>
            <w:proofErr w:type="spellStart"/>
            <w:r w:rsidRPr="001312D0">
              <w:rPr>
                <w:rFonts w:ascii="Calibri" w:hAnsi="Calibri" w:cs="Calibri"/>
                <w:color w:val="000000"/>
                <w:sz w:val="16"/>
                <w:szCs w:val="16"/>
              </w:rPr>
              <w:t>servicios</w:t>
            </w:r>
            <w:proofErr w:type="spellEnd"/>
            <w:r w:rsidRPr="001312D0">
              <w:rPr>
                <w:rFonts w:ascii="Calibri" w:hAnsi="Calibri" w:cs="Calibri"/>
                <w:color w:val="000000"/>
                <w:sz w:val="16"/>
                <w:szCs w:val="16"/>
              </w:rPr>
              <w:t xml:space="preserve"> de </w:t>
            </w:r>
            <w:proofErr w:type="spellStart"/>
            <w:r w:rsidRPr="001312D0">
              <w:rPr>
                <w:rFonts w:ascii="Calibri" w:hAnsi="Calibri" w:cs="Calibri"/>
                <w:color w:val="000000"/>
                <w:sz w:val="16"/>
                <w:szCs w:val="16"/>
              </w:rPr>
              <w:t>mantenimientos</w:t>
            </w:r>
            <w:proofErr w:type="spellEnd"/>
            <w:r w:rsidRPr="001312D0">
              <w:rPr>
                <w:rFonts w:ascii="Calibri" w:hAnsi="Calibri" w:cs="Calibri"/>
                <w:color w:val="000000"/>
                <w:sz w:val="16"/>
                <w:szCs w:val="16"/>
              </w:rPr>
              <w:t xml:space="preserve"> de </w:t>
            </w:r>
            <w:proofErr w:type="spellStart"/>
            <w:r w:rsidRPr="001312D0">
              <w:rPr>
                <w:rFonts w:ascii="Calibri" w:hAnsi="Calibri" w:cs="Calibri"/>
                <w:color w:val="000000"/>
                <w:sz w:val="16"/>
                <w:szCs w:val="16"/>
              </w:rPr>
              <w:t>equipos</w:t>
            </w:r>
            <w:proofErr w:type="spellEnd"/>
            <w:r w:rsidRPr="001312D0">
              <w:rPr>
                <w:rFonts w:ascii="Calibri" w:hAnsi="Calibri" w:cs="Calibri"/>
                <w:color w:val="000000"/>
                <w:sz w:val="16"/>
                <w:szCs w:val="16"/>
              </w:rPr>
              <w:t xml:space="preserve"> y </w:t>
            </w:r>
            <w:proofErr w:type="spellStart"/>
            <w:r w:rsidRPr="001312D0">
              <w:rPr>
                <w:rFonts w:ascii="Calibri" w:hAnsi="Calibri" w:cs="Calibri"/>
                <w:color w:val="000000"/>
                <w:sz w:val="16"/>
                <w:szCs w:val="16"/>
              </w:rPr>
              <w:t>sistemas</w:t>
            </w:r>
            <w:proofErr w:type="spellEnd"/>
            <w:r w:rsidRPr="001312D0">
              <w:rPr>
                <w:rFonts w:ascii="Calibri" w:hAnsi="Calibri" w:cs="Calibri"/>
                <w:color w:val="000000"/>
                <w:sz w:val="16"/>
                <w:szCs w:val="16"/>
              </w:rPr>
              <w:t xml:space="preserve"> de </w:t>
            </w:r>
            <w:proofErr w:type="spellStart"/>
            <w:r w:rsidRPr="001312D0">
              <w:rPr>
                <w:rFonts w:ascii="Calibri" w:hAnsi="Calibri" w:cs="Calibri"/>
                <w:color w:val="000000"/>
                <w:sz w:val="16"/>
                <w:szCs w:val="16"/>
              </w:rPr>
              <w:t>compresión</w:t>
            </w:r>
            <w:proofErr w:type="spellEnd"/>
            <w:r w:rsidRPr="001312D0">
              <w:rPr>
                <w:rFonts w:ascii="Calibri" w:hAnsi="Calibri" w:cs="Calibri"/>
                <w:color w:val="000000"/>
                <w:sz w:val="16"/>
                <w:szCs w:val="16"/>
              </w:rPr>
              <w:t xml:space="preserve"> de Gas Natural </w:t>
            </w:r>
            <w:proofErr w:type="spellStart"/>
            <w:r w:rsidRPr="001312D0">
              <w:rPr>
                <w:rFonts w:ascii="Calibri" w:hAnsi="Calibri" w:cs="Calibri"/>
                <w:color w:val="000000"/>
                <w:sz w:val="16"/>
                <w:szCs w:val="16"/>
              </w:rPr>
              <w:t>preferiblemente</w:t>
            </w:r>
            <w:proofErr w:type="spellEnd"/>
            <w:r w:rsidRPr="001312D0">
              <w:rPr>
                <w:rFonts w:ascii="Calibri" w:hAnsi="Calibri" w:cs="Calibri"/>
                <w:color w:val="000000"/>
                <w:sz w:val="16"/>
                <w:szCs w:val="16"/>
              </w:rPr>
              <w:t xml:space="preserve"> en </w:t>
            </w:r>
            <w:proofErr w:type="spellStart"/>
            <w:r w:rsidRPr="001312D0">
              <w:rPr>
                <w:rFonts w:ascii="Calibri" w:hAnsi="Calibri" w:cs="Calibri"/>
                <w:color w:val="000000"/>
                <w:sz w:val="16"/>
                <w:szCs w:val="16"/>
              </w:rPr>
              <w:t>Aspro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deberá</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realizar</w:t>
            </w:r>
            <w:proofErr w:type="spellEnd"/>
            <w:r w:rsidRPr="001312D0">
              <w:rPr>
                <w:rFonts w:ascii="Calibri" w:hAnsi="Calibri" w:cs="Calibri"/>
                <w:color w:val="000000"/>
                <w:sz w:val="16"/>
                <w:szCs w:val="16"/>
              </w:rPr>
              <w:t xml:space="preserve"> los </w:t>
            </w:r>
            <w:proofErr w:type="spellStart"/>
            <w:r w:rsidRPr="001312D0">
              <w:rPr>
                <w:rFonts w:ascii="Calibri" w:hAnsi="Calibri" w:cs="Calibri"/>
                <w:color w:val="000000"/>
                <w:sz w:val="16"/>
                <w:szCs w:val="16"/>
              </w:rPr>
              <w:t>trabajos</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necesarios</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garantizando</w:t>
            </w:r>
            <w:proofErr w:type="spellEnd"/>
            <w:r w:rsidRPr="001312D0">
              <w:rPr>
                <w:rFonts w:ascii="Calibri" w:hAnsi="Calibri" w:cs="Calibri"/>
                <w:color w:val="000000"/>
                <w:sz w:val="16"/>
                <w:szCs w:val="16"/>
              </w:rPr>
              <w:t xml:space="preserve"> el </w:t>
            </w:r>
            <w:proofErr w:type="spellStart"/>
            <w:r w:rsidRPr="001312D0">
              <w:rPr>
                <w:rFonts w:ascii="Calibri" w:hAnsi="Calibri" w:cs="Calibri"/>
                <w:color w:val="000000"/>
                <w:sz w:val="16"/>
                <w:szCs w:val="16"/>
              </w:rPr>
              <w:t>servicio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técnico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calificado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cambio</w:t>
            </w:r>
            <w:proofErr w:type="spellEnd"/>
            <w:r w:rsidRPr="001312D0">
              <w:rPr>
                <w:rFonts w:ascii="Calibri" w:hAnsi="Calibri" w:cs="Calibri"/>
                <w:color w:val="000000"/>
                <w:sz w:val="16"/>
                <w:szCs w:val="16"/>
              </w:rPr>
              <w:t xml:space="preserve"> de KIT-</w:t>
            </w:r>
            <w:proofErr w:type="spellStart"/>
            <w:r w:rsidRPr="001312D0">
              <w:rPr>
                <w:rFonts w:ascii="Calibri" w:hAnsi="Calibri" w:cs="Calibri"/>
                <w:color w:val="000000"/>
                <w:sz w:val="16"/>
                <w:szCs w:val="16"/>
              </w:rPr>
              <w:t>partes</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enunciativas</w:t>
            </w:r>
            <w:proofErr w:type="spellEnd"/>
            <w:r w:rsidRPr="001312D0">
              <w:rPr>
                <w:rFonts w:ascii="Calibri" w:hAnsi="Calibri" w:cs="Calibri"/>
                <w:color w:val="000000"/>
                <w:sz w:val="16"/>
                <w:szCs w:val="16"/>
              </w:rPr>
              <w:t xml:space="preserve"> no </w:t>
            </w:r>
            <w:proofErr w:type="spellStart"/>
            <w:r w:rsidRPr="001312D0">
              <w:rPr>
                <w:rFonts w:ascii="Calibri" w:hAnsi="Calibri" w:cs="Calibri"/>
                <w:color w:val="000000"/>
                <w:sz w:val="16"/>
                <w:szCs w:val="16"/>
              </w:rPr>
              <w:t>limitativas</w:t>
            </w:r>
            <w:proofErr w:type="spellEnd"/>
            <w:r w:rsidRPr="001312D0">
              <w:rPr>
                <w:rFonts w:ascii="Calibri" w:hAnsi="Calibri" w:cs="Calibri"/>
                <w:color w:val="000000"/>
                <w:sz w:val="16"/>
                <w:szCs w:val="16"/>
              </w:rPr>
              <w:t xml:space="preserve">) y </w:t>
            </w:r>
            <w:proofErr w:type="spellStart"/>
            <w:r w:rsidRPr="001312D0">
              <w:rPr>
                <w:rFonts w:ascii="Calibri" w:hAnsi="Calibri" w:cs="Calibri"/>
                <w:color w:val="000000"/>
                <w:sz w:val="16"/>
                <w:szCs w:val="16"/>
              </w:rPr>
              <w:t>mano</w:t>
            </w:r>
            <w:proofErr w:type="spellEnd"/>
            <w:r w:rsidRPr="001312D0">
              <w:rPr>
                <w:rFonts w:ascii="Calibri" w:hAnsi="Calibri" w:cs="Calibri"/>
                <w:color w:val="000000"/>
                <w:sz w:val="16"/>
                <w:szCs w:val="16"/>
              </w:rPr>
              <w:t xml:space="preserve"> de </w:t>
            </w:r>
            <w:proofErr w:type="spellStart"/>
            <w:r w:rsidRPr="001312D0">
              <w:rPr>
                <w:rFonts w:ascii="Calibri" w:hAnsi="Calibri" w:cs="Calibri"/>
                <w:color w:val="000000"/>
                <w:sz w:val="16"/>
                <w:szCs w:val="16"/>
              </w:rPr>
              <w:t>obra</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respectiva</w:t>
            </w:r>
            <w:proofErr w:type="spellEnd"/>
            <w:r w:rsidRPr="001312D0">
              <w:rPr>
                <w:rFonts w:ascii="Calibri" w:hAnsi="Calibri" w:cs="Calibri"/>
                <w:color w:val="000000"/>
                <w:sz w:val="16"/>
                <w:szCs w:val="16"/>
              </w:rPr>
              <w:t>:</w:t>
            </w:r>
          </w:p>
          <w:tbl>
            <w:tblPr>
              <w:tblW w:w="6287" w:type="dxa"/>
              <w:tblCellMar>
                <w:left w:w="70" w:type="dxa"/>
                <w:right w:w="70" w:type="dxa"/>
              </w:tblCellMar>
              <w:tblLook w:val="04A0" w:firstRow="1" w:lastRow="0" w:firstColumn="1" w:lastColumn="0" w:noHBand="0" w:noVBand="1"/>
            </w:tblPr>
            <w:tblGrid>
              <w:gridCol w:w="963"/>
              <w:gridCol w:w="911"/>
              <w:gridCol w:w="4413"/>
            </w:tblGrid>
            <w:tr w:rsidR="001312D0" w:rsidRPr="001312D0" w:rsidTr="001312D0">
              <w:trPr>
                <w:trHeight w:val="323"/>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2D0" w:rsidRPr="001312D0" w:rsidRDefault="001312D0" w:rsidP="001312D0">
                  <w:pPr>
                    <w:jc w:val="center"/>
                    <w:rPr>
                      <w:rFonts w:ascii="Calibri" w:hAnsi="Calibri" w:cs="Calibri"/>
                      <w:color w:val="000000"/>
                      <w:sz w:val="16"/>
                      <w:szCs w:val="16"/>
                      <w:lang w:val="es-BO" w:eastAsia="es-BO"/>
                    </w:rPr>
                  </w:pPr>
                  <w:r w:rsidRPr="001312D0">
                    <w:rPr>
                      <w:rFonts w:ascii="Calibri" w:hAnsi="Calibri" w:cs="Calibri"/>
                      <w:color w:val="000000"/>
                      <w:sz w:val="16"/>
                      <w:szCs w:val="16"/>
                    </w:rPr>
                    <w:t>CANT</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UNIT</w:t>
                  </w:r>
                </w:p>
              </w:tc>
              <w:tc>
                <w:tcPr>
                  <w:tcW w:w="4413" w:type="dxa"/>
                  <w:tcBorders>
                    <w:top w:val="single" w:sz="4" w:space="0" w:color="auto"/>
                    <w:left w:val="nil"/>
                    <w:bottom w:val="single" w:sz="4" w:space="0" w:color="auto"/>
                    <w:right w:val="single" w:sz="4" w:space="0" w:color="auto"/>
                  </w:tcBorders>
                  <w:shd w:val="clear" w:color="auto" w:fill="auto"/>
                  <w:vAlign w:val="center"/>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DESCRIPCION DEL KIT DE MANTENIMIENTO DE 20.000 IODM 115-3-19</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2</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válvulas admisión de 1ra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2</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válvulas de escape de 1ra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válvulas admisión de 2da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válvulas escape de 2da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válvulas admisión de 3ra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válvulas escape de 3ra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válvula anti retorno a platillos</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filtro aceite  PH-20 </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kit</w:t>
                  </w:r>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kit de </w:t>
                  </w:r>
                  <w:proofErr w:type="spellStart"/>
                  <w:r w:rsidRPr="001312D0">
                    <w:rPr>
                      <w:rFonts w:ascii="Calibri" w:hAnsi="Calibri" w:cs="Calibri"/>
                      <w:color w:val="000000"/>
                      <w:sz w:val="16"/>
                      <w:szCs w:val="16"/>
                    </w:rPr>
                    <w:t>o´ring</w:t>
                  </w:r>
                  <w:proofErr w:type="spellEnd"/>
                  <w:r w:rsidRPr="001312D0">
                    <w:rPr>
                      <w:rFonts w:ascii="Calibri" w:hAnsi="Calibri" w:cs="Calibri"/>
                      <w:color w:val="000000"/>
                      <w:sz w:val="16"/>
                      <w:szCs w:val="16"/>
                    </w:rPr>
                    <w:t xml:space="preserve">  10000 </w:t>
                  </w:r>
                  <w:proofErr w:type="spellStart"/>
                  <w:r w:rsidRPr="001312D0">
                    <w:rPr>
                      <w:rFonts w:ascii="Calibri" w:hAnsi="Calibri" w:cs="Calibri"/>
                      <w:color w:val="000000"/>
                      <w:sz w:val="16"/>
                      <w:szCs w:val="16"/>
                    </w:rPr>
                    <w:t>hrs</w:t>
                  </w:r>
                  <w:proofErr w:type="spellEnd"/>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kit</w:t>
                  </w:r>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kit de arandelas de cobre para </w:t>
                  </w:r>
                  <w:proofErr w:type="spellStart"/>
                  <w:r w:rsidRPr="001312D0">
                    <w:rPr>
                      <w:rFonts w:ascii="Calibri" w:hAnsi="Calibri" w:cs="Calibri"/>
                      <w:color w:val="000000"/>
                      <w:sz w:val="16"/>
                      <w:szCs w:val="16"/>
                    </w:rPr>
                    <w:t>mto</w:t>
                  </w:r>
                  <w:proofErr w:type="spellEnd"/>
                  <w:r w:rsidRPr="001312D0">
                    <w:rPr>
                      <w:rFonts w:ascii="Calibri" w:hAnsi="Calibri" w:cs="Calibri"/>
                      <w:color w:val="000000"/>
                      <w:sz w:val="16"/>
                      <w:szCs w:val="16"/>
                    </w:rPr>
                    <w:t xml:space="preserve"> 10000 </w:t>
                  </w:r>
                  <w:proofErr w:type="spellStart"/>
                  <w:r w:rsidRPr="001312D0">
                    <w:rPr>
                      <w:rFonts w:ascii="Calibri" w:hAnsi="Calibri" w:cs="Calibri"/>
                      <w:color w:val="000000"/>
                      <w:sz w:val="16"/>
                      <w:szCs w:val="16"/>
                    </w:rPr>
                    <w:t>hrs</w:t>
                  </w:r>
                  <w:proofErr w:type="spellEnd"/>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diafragma válvula de despresurizado remarco</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filtro coalescente de compresor </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filtro </w:t>
                  </w:r>
                  <w:proofErr w:type="spellStart"/>
                  <w:r w:rsidRPr="001312D0">
                    <w:rPr>
                      <w:rFonts w:ascii="Calibri" w:hAnsi="Calibri" w:cs="Calibri"/>
                      <w:color w:val="000000"/>
                      <w:sz w:val="16"/>
                      <w:szCs w:val="16"/>
                    </w:rPr>
                    <w:t>conico</w:t>
                  </w:r>
                  <w:proofErr w:type="spellEnd"/>
                  <w:r w:rsidRPr="001312D0">
                    <w:rPr>
                      <w:rFonts w:ascii="Calibri" w:hAnsi="Calibri" w:cs="Calibri"/>
                      <w:color w:val="000000"/>
                      <w:sz w:val="16"/>
                      <w:szCs w:val="16"/>
                    </w:rPr>
                    <w:t xml:space="preserve"> de entrada del compresor </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5</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válvula anti retorno de lubricación marca </w:t>
                  </w:r>
                  <w:proofErr w:type="spellStart"/>
                  <w:r w:rsidRPr="001312D0">
                    <w:rPr>
                      <w:rFonts w:ascii="Calibri" w:hAnsi="Calibri" w:cs="Calibri"/>
                      <w:color w:val="000000"/>
                      <w:sz w:val="16"/>
                      <w:szCs w:val="16"/>
                    </w:rPr>
                    <w:t>abac</w:t>
                  </w:r>
                  <w:proofErr w:type="spellEnd"/>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jgo</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cambio de aros 1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jgo</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cambio de aros 2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jgo</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cambio de aros 3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cambio de buje </w:t>
                  </w:r>
                  <w:proofErr w:type="spellStart"/>
                  <w:r w:rsidRPr="001312D0">
                    <w:rPr>
                      <w:rFonts w:ascii="Calibri" w:hAnsi="Calibri" w:cs="Calibri"/>
                      <w:color w:val="000000"/>
                      <w:sz w:val="16"/>
                      <w:szCs w:val="16"/>
                    </w:rPr>
                    <w:t>guia</w:t>
                  </w:r>
                  <w:proofErr w:type="spellEnd"/>
                  <w:r w:rsidRPr="001312D0">
                    <w:rPr>
                      <w:rFonts w:ascii="Calibri" w:hAnsi="Calibri" w:cs="Calibri"/>
                      <w:color w:val="000000"/>
                      <w:sz w:val="16"/>
                      <w:szCs w:val="16"/>
                    </w:rPr>
                    <w:t xml:space="preserve"> 1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cambio de buje </w:t>
                  </w:r>
                  <w:proofErr w:type="spellStart"/>
                  <w:r w:rsidRPr="001312D0">
                    <w:rPr>
                      <w:rFonts w:ascii="Calibri" w:hAnsi="Calibri" w:cs="Calibri"/>
                      <w:color w:val="000000"/>
                      <w:sz w:val="16"/>
                      <w:szCs w:val="16"/>
                    </w:rPr>
                    <w:t>guia</w:t>
                  </w:r>
                  <w:proofErr w:type="spellEnd"/>
                  <w:r w:rsidRPr="001312D0">
                    <w:rPr>
                      <w:rFonts w:ascii="Calibri" w:hAnsi="Calibri" w:cs="Calibri"/>
                      <w:color w:val="000000"/>
                      <w:sz w:val="16"/>
                      <w:szCs w:val="16"/>
                    </w:rPr>
                    <w:t xml:space="preserve"> 2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cambio de buje </w:t>
                  </w:r>
                  <w:proofErr w:type="spellStart"/>
                  <w:r w:rsidRPr="001312D0">
                    <w:rPr>
                      <w:rFonts w:ascii="Calibri" w:hAnsi="Calibri" w:cs="Calibri"/>
                      <w:color w:val="000000"/>
                      <w:sz w:val="16"/>
                      <w:szCs w:val="16"/>
                    </w:rPr>
                    <w:t>guia</w:t>
                  </w:r>
                  <w:proofErr w:type="spellEnd"/>
                  <w:r w:rsidRPr="001312D0">
                    <w:rPr>
                      <w:rFonts w:ascii="Calibri" w:hAnsi="Calibri" w:cs="Calibri"/>
                      <w:color w:val="000000"/>
                      <w:sz w:val="16"/>
                      <w:szCs w:val="16"/>
                    </w:rPr>
                    <w:t xml:space="preserve"> 3 etapa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2</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aros </w:t>
                  </w:r>
                  <w:proofErr w:type="spellStart"/>
                  <w:r w:rsidRPr="001312D0">
                    <w:rPr>
                      <w:rFonts w:ascii="Calibri" w:hAnsi="Calibri" w:cs="Calibri"/>
                      <w:color w:val="000000"/>
                      <w:sz w:val="16"/>
                      <w:szCs w:val="16"/>
                    </w:rPr>
                    <w:t>rasaceite</w:t>
                  </w:r>
                  <w:proofErr w:type="spellEnd"/>
                  <w:r w:rsidRPr="001312D0">
                    <w:rPr>
                      <w:rFonts w:ascii="Calibri" w:hAnsi="Calibri" w:cs="Calibri"/>
                      <w:color w:val="000000"/>
                      <w:sz w:val="16"/>
                      <w:szCs w:val="16"/>
                    </w:rPr>
                    <w:t xml:space="preserve"> </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8</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correas </w:t>
                  </w:r>
                  <w:proofErr w:type="spellStart"/>
                  <w:r w:rsidRPr="001312D0">
                    <w:rPr>
                      <w:rFonts w:ascii="Calibri" w:hAnsi="Calibri" w:cs="Calibri"/>
                      <w:color w:val="000000"/>
                      <w:sz w:val="16"/>
                      <w:szCs w:val="16"/>
                    </w:rPr>
                    <w:t>spc</w:t>
                  </w:r>
                  <w:proofErr w:type="spellEnd"/>
                  <w:r w:rsidRPr="001312D0">
                    <w:rPr>
                      <w:rFonts w:ascii="Calibri" w:hAnsi="Calibri" w:cs="Calibri"/>
                      <w:color w:val="000000"/>
                      <w:sz w:val="16"/>
                      <w:szCs w:val="16"/>
                    </w:rPr>
                    <w:t xml:space="preserve"> 3150 red </w:t>
                  </w:r>
                  <w:proofErr w:type="spellStart"/>
                  <w:r w:rsidRPr="001312D0">
                    <w:rPr>
                      <w:rFonts w:ascii="Calibri" w:hAnsi="Calibri" w:cs="Calibri"/>
                      <w:color w:val="000000"/>
                      <w:sz w:val="16"/>
                      <w:szCs w:val="16"/>
                    </w:rPr>
                    <w:t>power</w:t>
                  </w:r>
                  <w:proofErr w:type="spellEnd"/>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lastRenderedPageBreak/>
                    <w:t>2</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aros rompe </w:t>
                  </w:r>
                  <w:proofErr w:type="spellStart"/>
                  <w:r w:rsidRPr="001312D0">
                    <w:rPr>
                      <w:rFonts w:ascii="Calibri" w:hAnsi="Calibri" w:cs="Calibri"/>
                      <w:color w:val="000000"/>
                      <w:sz w:val="16"/>
                      <w:szCs w:val="16"/>
                    </w:rPr>
                    <w:t>presion</w:t>
                  </w:r>
                  <w:proofErr w:type="spellEnd"/>
                  <w:r w:rsidRPr="001312D0">
                    <w:rPr>
                      <w:rFonts w:ascii="Calibri" w:hAnsi="Calibri" w:cs="Calibri"/>
                      <w:color w:val="000000"/>
                      <w:sz w:val="16"/>
                      <w:szCs w:val="16"/>
                    </w:rPr>
                    <w:t xml:space="preserve"> </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2</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junta </w:t>
                  </w:r>
                  <w:proofErr w:type="spellStart"/>
                  <w:r w:rsidRPr="001312D0">
                    <w:rPr>
                      <w:rFonts w:ascii="Calibri" w:hAnsi="Calibri" w:cs="Calibri"/>
                      <w:color w:val="000000"/>
                      <w:sz w:val="16"/>
                      <w:szCs w:val="16"/>
                    </w:rPr>
                    <w:t>klinger</w:t>
                  </w:r>
                  <w:proofErr w:type="spellEnd"/>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elemento filtrante sinterizado </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o ring 2-243</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o ring 2-129v</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kit  de </w:t>
                  </w:r>
                  <w:proofErr w:type="spellStart"/>
                  <w:r w:rsidRPr="001312D0">
                    <w:rPr>
                      <w:rFonts w:ascii="Calibri" w:hAnsi="Calibri" w:cs="Calibri"/>
                      <w:color w:val="000000"/>
                      <w:sz w:val="16"/>
                      <w:szCs w:val="16"/>
                    </w:rPr>
                    <w:t>reparacion</w:t>
                  </w:r>
                  <w:proofErr w:type="spellEnd"/>
                  <w:r w:rsidRPr="001312D0">
                    <w:rPr>
                      <w:rFonts w:ascii="Calibri" w:hAnsi="Calibri" w:cs="Calibri"/>
                      <w:color w:val="000000"/>
                      <w:sz w:val="16"/>
                      <w:szCs w:val="16"/>
                    </w:rPr>
                    <w:t xml:space="preserve"> de </w:t>
                  </w:r>
                  <w:proofErr w:type="spellStart"/>
                  <w:r w:rsidRPr="001312D0">
                    <w:rPr>
                      <w:rFonts w:ascii="Calibri" w:hAnsi="Calibri" w:cs="Calibri"/>
                      <w:color w:val="000000"/>
                      <w:sz w:val="16"/>
                      <w:szCs w:val="16"/>
                    </w:rPr>
                    <w:t>valvula</w:t>
                  </w:r>
                  <w:proofErr w:type="spellEnd"/>
                  <w:r w:rsidRPr="001312D0">
                    <w:rPr>
                      <w:rFonts w:ascii="Calibri" w:hAnsi="Calibri" w:cs="Calibri"/>
                      <w:color w:val="000000"/>
                      <w:sz w:val="16"/>
                      <w:szCs w:val="16"/>
                    </w:rPr>
                    <w:t xml:space="preserve"> EPTA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12</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sellos radial y tangencial para empaquetadura </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2</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sellos tangencial </w:t>
                  </w:r>
                  <w:proofErr w:type="spellStart"/>
                  <w:r w:rsidRPr="001312D0">
                    <w:rPr>
                      <w:rFonts w:ascii="Calibri" w:hAnsi="Calibri" w:cs="Calibri"/>
                      <w:color w:val="000000"/>
                      <w:sz w:val="16"/>
                      <w:szCs w:val="16"/>
                    </w:rPr>
                    <w:t>tangencial</w:t>
                  </w:r>
                  <w:proofErr w:type="spellEnd"/>
                  <w:r w:rsidRPr="001312D0">
                    <w:rPr>
                      <w:rFonts w:ascii="Calibri" w:hAnsi="Calibri" w:cs="Calibri"/>
                      <w:color w:val="000000"/>
                      <w:sz w:val="16"/>
                      <w:szCs w:val="16"/>
                    </w:rPr>
                    <w:t xml:space="preserve"> para empaquetadura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kit</w:t>
                  </w:r>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o </w:t>
                  </w:r>
                  <w:proofErr w:type="spellStart"/>
                  <w:r w:rsidRPr="001312D0">
                    <w:rPr>
                      <w:rFonts w:ascii="Calibri" w:hAnsi="Calibri" w:cs="Calibri"/>
                      <w:color w:val="000000"/>
                      <w:sz w:val="16"/>
                      <w:szCs w:val="16"/>
                    </w:rPr>
                    <w:t>rings</w:t>
                  </w:r>
                  <w:proofErr w:type="spellEnd"/>
                  <w:r w:rsidRPr="001312D0">
                    <w:rPr>
                      <w:rFonts w:ascii="Calibri" w:hAnsi="Calibri" w:cs="Calibri"/>
                      <w:color w:val="000000"/>
                      <w:sz w:val="16"/>
                      <w:szCs w:val="16"/>
                    </w:rPr>
                    <w:t xml:space="preserve"> para empaquetadura</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Cigüeñal con rodamientos</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Kit</w:t>
                  </w:r>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 xml:space="preserve">o </w:t>
                  </w:r>
                  <w:proofErr w:type="spellStart"/>
                  <w:r w:rsidRPr="001312D0">
                    <w:rPr>
                      <w:rFonts w:ascii="Calibri" w:hAnsi="Calibri" w:cs="Calibri"/>
                      <w:color w:val="000000"/>
                      <w:sz w:val="16"/>
                      <w:szCs w:val="16"/>
                    </w:rPr>
                    <w:t>rings</w:t>
                  </w:r>
                  <w:proofErr w:type="spellEnd"/>
                  <w:r w:rsidRPr="001312D0">
                    <w:rPr>
                      <w:rFonts w:ascii="Calibri" w:hAnsi="Calibri" w:cs="Calibri"/>
                      <w:color w:val="000000"/>
                      <w:sz w:val="16"/>
                      <w:szCs w:val="16"/>
                    </w:rPr>
                    <w:t xml:space="preserve"> para cambio de rodamientos</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Reten de volante</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Aro deflector de volante</w:t>
                  </w:r>
                </w:p>
              </w:tc>
            </w:tr>
            <w:tr w:rsidR="001312D0" w:rsidRPr="001312D0" w:rsidTr="001312D0">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4</w:t>
                  </w:r>
                </w:p>
              </w:tc>
              <w:tc>
                <w:tcPr>
                  <w:tcW w:w="911"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jc w:val="center"/>
                    <w:rPr>
                      <w:rFonts w:ascii="Calibri" w:hAnsi="Calibri" w:cs="Calibri"/>
                      <w:color w:val="000000"/>
                      <w:sz w:val="16"/>
                      <w:szCs w:val="16"/>
                    </w:rPr>
                  </w:pPr>
                  <w:proofErr w:type="spellStart"/>
                  <w:r w:rsidRPr="001312D0">
                    <w:rPr>
                      <w:rFonts w:ascii="Calibri" w:hAnsi="Calibri" w:cs="Calibri"/>
                      <w:color w:val="000000"/>
                      <w:sz w:val="16"/>
                      <w:szCs w:val="16"/>
                    </w:rPr>
                    <w:t>Pza</w:t>
                  </w:r>
                  <w:proofErr w:type="spellEnd"/>
                </w:p>
              </w:tc>
              <w:tc>
                <w:tcPr>
                  <w:tcW w:w="4413" w:type="dxa"/>
                  <w:tcBorders>
                    <w:top w:val="nil"/>
                    <w:left w:val="nil"/>
                    <w:bottom w:val="single" w:sz="4" w:space="0" w:color="auto"/>
                    <w:right w:val="single" w:sz="4" w:space="0" w:color="auto"/>
                  </w:tcBorders>
                  <w:shd w:val="clear" w:color="auto" w:fill="auto"/>
                  <w:noWrap/>
                  <w:vAlign w:val="bottom"/>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Metales de biela</w:t>
                  </w:r>
                </w:p>
              </w:tc>
            </w:tr>
            <w:tr w:rsidR="001312D0" w:rsidRPr="001312D0" w:rsidTr="001312D0">
              <w:trPr>
                <w:trHeight w:val="248"/>
              </w:trPr>
              <w:tc>
                <w:tcPr>
                  <w:tcW w:w="963" w:type="dxa"/>
                  <w:tcBorders>
                    <w:top w:val="nil"/>
                    <w:left w:val="single" w:sz="4" w:space="0" w:color="auto"/>
                    <w:bottom w:val="single" w:sz="4" w:space="0" w:color="auto"/>
                    <w:right w:val="single" w:sz="4" w:space="0" w:color="auto"/>
                  </w:tcBorders>
                  <w:shd w:val="clear" w:color="auto" w:fill="auto"/>
                  <w:noWrap/>
                  <w:vAlign w:val="center"/>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1</w:t>
                  </w:r>
                </w:p>
              </w:tc>
              <w:tc>
                <w:tcPr>
                  <w:tcW w:w="911" w:type="dxa"/>
                  <w:tcBorders>
                    <w:top w:val="nil"/>
                    <w:left w:val="nil"/>
                    <w:bottom w:val="single" w:sz="4" w:space="0" w:color="auto"/>
                    <w:right w:val="single" w:sz="4" w:space="0" w:color="auto"/>
                  </w:tcBorders>
                  <w:shd w:val="clear" w:color="auto" w:fill="auto"/>
                  <w:noWrap/>
                  <w:vAlign w:val="center"/>
                  <w:hideMark/>
                </w:tcPr>
                <w:p w:rsidR="001312D0" w:rsidRPr="001312D0" w:rsidRDefault="001312D0" w:rsidP="001312D0">
                  <w:pPr>
                    <w:jc w:val="center"/>
                    <w:rPr>
                      <w:rFonts w:ascii="Calibri" w:hAnsi="Calibri" w:cs="Calibri"/>
                      <w:color w:val="000000"/>
                      <w:sz w:val="16"/>
                      <w:szCs w:val="16"/>
                    </w:rPr>
                  </w:pPr>
                  <w:r w:rsidRPr="001312D0">
                    <w:rPr>
                      <w:rFonts w:ascii="Calibri" w:hAnsi="Calibri" w:cs="Calibri"/>
                      <w:color w:val="000000"/>
                      <w:sz w:val="16"/>
                      <w:szCs w:val="16"/>
                    </w:rPr>
                    <w:t>GLB</w:t>
                  </w:r>
                </w:p>
              </w:tc>
              <w:tc>
                <w:tcPr>
                  <w:tcW w:w="4413" w:type="dxa"/>
                  <w:tcBorders>
                    <w:top w:val="nil"/>
                    <w:left w:val="nil"/>
                    <w:bottom w:val="single" w:sz="4" w:space="0" w:color="auto"/>
                    <w:right w:val="single" w:sz="4" w:space="0" w:color="auto"/>
                  </w:tcBorders>
                  <w:shd w:val="clear" w:color="auto" w:fill="auto"/>
                  <w:vAlign w:val="center"/>
                  <w:hideMark/>
                </w:tcPr>
                <w:p w:rsidR="001312D0" w:rsidRPr="001312D0" w:rsidRDefault="001312D0" w:rsidP="001312D0">
                  <w:pPr>
                    <w:rPr>
                      <w:rFonts w:ascii="Calibri" w:hAnsi="Calibri" w:cs="Calibri"/>
                      <w:color w:val="000000"/>
                      <w:sz w:val="16"/>
                      <w:szCs w:val="16"/>
                    </w:rPr>
                  </w:pPr>
                  <w:r w:rsidRPr="001312D0">
                    <w:rPr>
                      <w:rFonts w:ascii="Calibri" w:hAnsi="Calibri" w:cs="Calibri"/>
                      <w:color w:val="000000"/>
                      <w:sz w:val="16"/>
                      <w:szCs w:val="16"/>
                    </w:rPr>
                    <w:t>MANO DE OBRA MANENIMIENTO 20.000 HRS 115-3-19 HORARIO NORMAL</w:t>
                  </w:r>
                </w:p>
              </w:tc>
            </w:tr>
          </w:tbl>
          <w:p w:rsidR="001312D0" w:rsidRPr="001312D0" w:rsidRDefault="001312D0" w:rsidP="001312D0">
            <w:pPr>
              <w:pStyle w:val="NormalWeb"/>
              <w:jc w:val="both"/>
              <w:rPr>
                <w:rFonts w:ascii="Calibri" w:hAnsi="Calibri" w:cs="Calibri"/>
                <w:color w:val="000000"/>
                <w:sz w:val="16"/>
                <w:szCs w:val="16"/>
              </w:rPr>
            </w:pPr>
            <w:r w:rsidRPr="001312D0">
              <w:rPr>
                <w:rFonts w:ascii="Calibri" w:hAnsi="Calibri" w:cs="Calibri"/>
                <w:color w:val="000000"/>
                <w:sz w:val="16"/>
                <w:szCs w:val="16"/>
              </w:rPr>
              <w:t xml:space="preserve">El </w:t>
            </w:r>
            <w:proofErr w:type="spellStart"/>
            <w:r w:rsidRPr="001312D0">
              <w:rPr>
                <w:rFonts w:ascii="Calibri" w:hAnsi="Calibri" w:cs="Calibri"/>
                <w:color w:val="000000"/>
                <w:sz w:val="16"/>
                <w:szCs w:val="16"/>
              </w:rPr>
              <w:t>mismo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deberá</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realizar</w:t>
            </w:r>
            <w:proofErr w:type="spellEnd"/>
            <w:r w:rsidRPr="001312D0">
              <w:rPr>
                <w:rFonts w:ascii="Calibri" w:hAnsi="Calibri" w:cs="Calibri"/>
                <w:color w:val="000000"/>
                <w:sz w:val="16"/>
                <w:szCs w:val="16"/>
              </w:rPr>
              <w:t xml:space="preserve"> los </w:t>
            </w:r>
            <w:proofErr w:type="spellStart"/>
            <w:r w:rsidRPr="001312D0">
              <w:rPr>
                <w:rFonts w:ascii="Calibri" w:hAnsi="Calibri" w:cs="Calibri"/>
                <w:color w:val="000000"/>
                <w:sz w:val="16"/>
                <w:szCs w:val="16"/>
              </w:rPr>
              <w:t>trabajos</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necesarios</w:t>
            </w:r>
            <w:proofErr w:type="spellEnd"/>
            <w:r w:rsidRPr="001312D0">
              <w:rPr>
                <w:rFonts w:ascii="Calibri" w:hAnsi="Calibri" w:cs="Calibri"/>
                <w:color w:val="000000"/>
                <w:sz w:val="16"/>
                <w:szCs w:val="16"/>
              </w:rPr>
              <w:t xml:space="preserve"> de un </w:t>
            </w:r>
            <w:proofErr w:type="spellStart"/>
            <w:r w:rsidRPr="001312D0">
              <w:rPr>
                <w:rFonts w:ascii="Calibri" w:hAnsi="Calibri" w:cs="Calibri"/>
                <w:color w:val="000000"/>
                <w:sz w:val="16"/>
                <w:szCs w:val="16"/>
              </w:rPr>
              <w:t>mantenimiento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preventivo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según</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las</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buenas</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prácticas</w:t>
            </w:r>
            <w:proofErr w:type="spellEnd"/>
            <w:r w:rsidRPr="001312D0">
              <w:rPr>
                <w:rFonts w:ascii="Calibri" w:hAnsi="Calibri" w:cs="Calibri"/>
                <w:color w:val="000000"/>
                <w:sz w:val="16"/>
                <w:szCs w:val="16"/>
              </w:rPr>
              <w:t xml:space="preserve"> y </w:t>
            </w:r>
            <w:proofErr w:type="spellStart"/>
            <w:r w:rsidRPr="001312D0">
              <w:rPr>
                <w:rFonts w:ascii="Calibri" w:hAnsi="Calibri" w:cs="Calibri"/>
                <w:color w:val="000000"/>
                <w:sz w:val="16"/>
                <w:szCs w:val="16"/>
              </w:rPr>
              <w:t>técnicas</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por</w:t>
            </w:r>
            <w:proofErr w:type="spellEnd"/>
            <w:r w:rsidRPr="001312D0">
              <w:rPr>
                <w:rFonts w:ascii="Calibri" w:hAnsi="Calibri" w:cs="Calibri"/>
                <w:color w:val="000000"/>
                <w:sz w:val="16"/>
                <w:szCs w:val="16"/>
              </w:rPr>
              <w:t xml:space="preserve"> la </w:t>
            </w:r>
            <w:proofErr w:type="spellStart"/>
            <w:r w:rsidRPr="001312D0">
              <w:rPr>
                <w:rFonts w:ascii="Calibri" w:hAnsi="Calibri" w:cs="Calibri"/>
                <w:color w:val="000000"/>
                <w:sz w:val="16"/>
                <w:szCs w:val="16"/>
              </w:rPr>
              <w:t>empresa</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proveedora</w:t>
            </w:r>
            <w:proofErr w:type="spellEnd"/>
            <w:r w:rsidRPr="001312D0">
              <w:rPr>
                <w:rFonts w:ascii="Calibri" w:hAnsi="Calibri" w:cs="Calibri"/>
                <w:color w:val="000000"/>
                <w:sz w:val="16"/>
                <w:szCs w:val="16"/>
              </w:rPr>
              <w:t xml:space="preserve">, el </w:t>
            </w:r>
            <w:proofErr w:type="spellStart"/>
            <w:r w:rsidRPr="001312D0">
              <w:rPr>
                <w:rFonts w:ascii="Calibri" w:hAnsi="Calibri" w:cs="Calibri"/>
                <w:color w:val="000000"/>
                <w:sz w:val="16"/>
                <w:szCs w:val="16"/>
              </w:rPr>
              <w:t>cual</w:t>
            </w:r>
            <w:proofErr w:type="spellEnd"/>
            <w:r w:rsidRPr="001312D0">
              <w:rPr>
                <w:rFonts w:ascii="Calibri" w:hAnsi="Calibri" w:cs="Calibri"/>
                <w:color w:val="000000"/>
                <w:sz w:val="16"/>
                <w:szCs w:val="16"/>
              </w:rPr>
              <w:t xml:space="preserve"> se </w:t>
            </w:r>
            <w:proofErr w:type="spellStart"/>
            <w:r w:rsidRPr="001312D0">
              <w:rPr>
                <w:rFonts w:ascii="Calibri" w:hAnsi="Calibri" w:cs="Calibri"/>
                <w:color w:val="000000"/>
                <w:sz w:val="16"/>
                <w:szCs w:val="16"/>
              </w:rPr>
              <w:t>encuentra</w:t>
            </w:r>
            <w:proofErr w:type="spellEnd"/>
            <w:r w:rsidRPr="001312D0">
              <w:rPr>
                <w:rFonts w:ascii="Calibri" w:hAnsi="Calibri" w:cs="Calibri"/>
                <w:color w:val="000000"/>
                <w:sz w:val="16"/>
                <w:szCs w:val="16"/>
              </w:rPr>
              <w:t xml:space="preserve"> en </w:t>
            </w:r>
            <w:proofErr w:type="spellStart"/>
            <w:r w:rsidRPr="001312D0">
              <w:rPr>
                <w:rFonts w:ascii="Calibri" w:hAnsi="Calibri" w:cs="Calibri"/>
                <w:color w:val="000000"/>
                <w:sz w:val="16"/>
                <w:szCs w:val="16"/>
              </w:rPr>
              <w:t>funcionamiento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actualmente</w:t>
            </w:r>
            <w:proofErr w:type="spellEnd"/>
            <w:r w:rsidRPr="001312D0">
              <w:rPr>
                <w:rFonts w:ascii="Calibri" w:hAnsi="Calibri" w:cs="Calibri"/>
                <w:color w:val="000000"/>
                <w:sz w:val="16"/>
                <w:szCs w:val="16"/>
              </w:rPr>
              <w:t xml:space="preserve"> y </w:t>
            </w:r>
            <w:proofErr w:type="spellStart"/>
            <w:r w:rsidRPr="001312D0">
              <w:rPr>
                <w:rFonts w:ascii="Calibri" w:hAnsi="Calibri" w:cs="Calibri"/>
                <w:color w:val="000000"/>
                <w:sz w:val="16"/>
                <w:szCs w:val="16"/>
              </w:rPr>
              <w:t>deberán</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restablecerse</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óptimamente</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una</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vez</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concluido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garantizando</w:t>
            </w:r>
            <w:proofErr w:type="spellEnd"/>
            <w:r w:rsidRPr="001312D0">
              <w:rPr>
                <w:rFonts w:ascii="Calibri" w:hAnsi="Calibri" w:cs="Calibri"/>
                <w:color w:val="000000"/>
                <w:sz w:val="16"/>
                <w:szCs w:val="16"/>
              </w:rPr>
              <w:t xml:space="preserve"> el </w:t>
            </w:r>
            <w:proofErr w:type="spellStart"/>
            <w:r w:rsidRPr="001312D0">
              <w:rPr>
                <w:rFonts w:ascii="Calibri" w:hAnsi="Calibri" w:cs="Calibri"/>
                <w:color w:val="000000"/>
                <w:sz w:val="16"/>
                <w:szCs w:val="16"/>
              </w:rPr>
              <w:t>buen</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funcionamiento</w:t>
            </w:r>
            <w:proofErr w:type="spellEnd"/>
            <w:r w:rsidRPr="001312D0">
              <w:rPr>
                <w:rFonts w:ascii="Calibri" w:hAnsi="Calibri" w:cs="Calibri"/>
                <w:color w:val="000000"/>
                <w:sz w:val="16"/>
                <w:szCs w:val="16"/>
              </w:rPr>
              <w:t xml:space="preserve"> hasta el </w:t>
            </w:r>
            <w:proofErr w:type="spellStart"/>
            <w:r w:rsidRPr="001312D0">
              <w:rPr>
                <w:rFonts w:ascii="Calibri" w:hAnsi="Calibri" w:cs="Calibri"/>
                <w:color w:val="000000"/>
                <w:sz w:val="16"/>
                <w:szCs w:val="16"/>
              </w:rPr>
              <w:t>próximo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mantenimiento</w:t>
            </w:r>
            <w:proofErr w:type="spellEnd"/>
            <w:r w:rsidRPr="001312D0">
              <w:rPr>
                <w:rFonts w:ascii="Calibri" w:hAnsi="Calibri" w:cs="Calibri"/>
                <w:color w:val="000000"/>
                <w:sz w:val="16"/>
                <w:szCs w:val="16"/>
              </w:rPr>
              <w:t xml:space="preserve"> </w:t>
            </w:r>
            <w:proofErr w:type="spellStart"/>
            <w:r w:rsidRPr="001312D0">
              <w:rPr>
                <w:rFonts w:ascii="Calibri" w:hAnsi="Calibri" w:cs="Calibri"/>
                <w:color w:val="000000"/>
                <w:sz w:val="16"/>
                <w:szCs w:val="16"/>
              </w:rPr>
              <w:t>preventivo</w:t>
            </w:r>
            <w:proofErr w:type="spellEnd"/>
            <w:r w:rsidRPr="001312D0">
              <w:rPr>
                <w:rFonts w:ascii="Calibri" w:hAnsi="Calibri" w:cs="Calibri"/>
                <w:color w:val="000000"/>
                <w:sz w:val="16"/>
                <w:szCs w:val="16"/>
              </w:rPr>
              <w:t>.</w:t>
            </w:r>
          </w:p>
        </w:tc>
        <w:tc>
          <w:tcPr>
            <w:tcW w:w="6650" w:type="dxa"/>
            <w:vAlign w:val="center"/>
          </w:tcPr>
          <w:p w:rsidR="001312D0" w:rsidRPr="008842A3" w:rsidRDefault="001312D0" w:rsidP="00822B2E">
            <w:pPr>
              <w:rPr>
                <w:rFonts w:ascii="Calibri" w:hAnsi="Calibri" w:cs="Calibri"/>
                <w:b/>
                <w:sz w:val="18"/>
                <w:szCs w:val="18"/>
              </w:rPr>
            </w:pPr>
          </w:p>
        </w:tc>
      </w:tr>
      <w:tr w:rsidR="00F070B6" w:rsidRPr="008842A3" w:rsidTr="001312D0">
        <w:trPr>
          <w:trHeight w:val="215"/>
          <w:jc w:val="center"/>
        </w:trPr>
        <w:tc>
          <w:tcPr>
            <w:tcW w:w="6521" w:type="dxa"/>
            <w:vAlign w:val="center"/>
          </w:tcPr>
          <w:p w:rsidR="00F070B6" w:rsidRPr="00F070B6" w:rsidRDefault="00F070B6" w:rsidP="00653A94">
            <w:pPr>
              <w:rPr>
                <w:rFonts w:ascii="Calibri" w:hAnsi="Calibri" w:cs="Calibri"/>
                <w:sz w:val="16"/>
                <w:szCs w:val="16"/>
              </w:rPr>
            </w:pPr>
            <w:r w:rsidRPr="00F070B6">
              <w:rPr>
                <w:rFonts w:ascii="Calibri" w:hAnsi="Calibri" w:cs="Calibri"/>
                <w:b/>
                <w:bCs/>
                <w:sz w:val="16"/>
                <w:szCs w:val="16"/>
              </w:rPr>
              <w:lastRenderedPageBreak/>
              <w:t xml:space="preserve">PLAZO DEL SERVICIO </w:t>
            </w:r>
          </w:p>
        </w:tc>
        <w:tc>
          <w:tcPr>
            <w:tcW w:w="6650" w:type="dxa"/>
            <w:vAlign w:val="center"/>
          </w:tcPr>
          <w:p w:rsidR="00F070B6" w:rsidRPr="008842A3" w:rsidRDefault="00F070B6" w:rsidP="00822B2E">
            <w:pPr>
              <w:rPr>
                <w:rFonts w:ascii="Calibri" w:hAnsi="Calibri" w:cs="Calibri"/>
                <w:b/>
                <w:sz w:val="18"/>
                <w:szCs w:val="18"/>
              </w:rPr>
            </w:pPr>
          </w:p>
        </w:tc>
      </w:tr>
      <w:tr w:rsidR="00F070B6" w:rsidRPr="008842A3" w:rsidTr="001312D0">
        <w:trPr>
          <w:trHeight w:val="233"/>
          <w:jc w:val="center"/>
        </w:trPr>
        <w:tc>
          <w:tcPr>
            <w:tcW w:w="6521" w:type="dxa"/>
            <w:vAlign w:val="center"/>
          </w:tcPr>
          <w:p w:rsidR="00F070B6" w:rsidRPr="00F070B6" w:rsidRDefault="00F070B6" w:rsidP="00653A94">
            <w:pPr>
              <w:autoSpaceDE w:val="0"/>
              <w:autoSpaceDN w:val="0"/>
              <w:adjustRightInd w:val="0"/>
              <w:jc w:val="both"/>
              <w:rPr>
                <w:rFonts w:ascii="Calibri" w:hAnsi="Calibri" w:cs="Calibri"/>
                <w:color w:val="FF0000"/>
                <w:sz w:val="16"/>
                <w:szCs w:val="16"/>
              </w:rPr>
            </w:pPr>
            <w:r w:rsidRPr="00F070B6">
              <w:rPr>
                <w:rFonts w:ascii="Calibri" w:hAnsi="Calibri" w:cs="Calibri"/>
                <w:sz w:val="16"/>
                <w:szCs w:val="16"/>
              </w:rPr>
              <w:t>El plazo de prestación del servicio es de 15 días calendarios y tendrá vigencia a partir de la firma de la orden de servicio, pudiéndose culminar el servicio antes del plazo establecido previa verificación de la conformidad de recepción.</w:t>
            </w:r>
          </w:p>
        </w:tc>
        <w:tc>
          <w:tcPr>
            <w:tcW w:w="6650" w:type="dxa"/>
            <w:vAlign w:val="center"/>
          </w:tcPr>
          <w:p w:rsidR="00F070B6" w:rsidRPr="008842A3" w:rsidRDefault="00F070B6" w:rsidP="00822B2E">
            <w:pPr>
              <w:rPr>
                <w:rFonts w:ascii="Calibri" w:hAnsi="Calibri" w:cs="Calibri"/>
                <w:b/>
                <w:sz w:val="18"/>
                <w:szCs w:val="18"/>
              </w:rPr>
            </w:pPr>
          </w:p>
        </w:tc>
      </w:tr>
      <w:tr w:rsidR="00F070B6" w:rsidRPr="008842A3" w:rsidTr="001312D0">
        <w:trPr>
          <w:trHeight w:val="215"/>
          <w:jc w:val="center"/>
        </w:trPr>
        <w:tc>
          <w:tcPr>
            <w:tcW w:w="6521" w:type="dxa"/>
            <w:vAlign w:val="center"/>
          </w:tcPr>
          <w:p w:rsidR="00F070B6" w:rsidRPr="00F070B6" w:rsidRDefault="00F070B6" w:rsidP="00653A94">
            <w:pPr>
              <w:rPr>
                <w:rFonts w:ascii="Calibri" w:hAnsi="Calibri" w:cs="Calibri"/>
                <w:sz w:val="16"/>
                <w:szCs w:val="16"/>
              </w:rPr>
            </w:pPr>
            <w:r w:rsidRPr="00F070B6">
              <w:rPr>
                <w:rFonts w:ascii="Calibri" w:hAnsi="Calibri" w:cs="Calibri"/>
                <w:b/>
                <w:bCs/>
                <w:sz w:val="16"/>
                <w:szCs w:val="16"/>
              </w:rPr>
              <w:t xml:space="preserve">EXPERIENCIA ESPECIFICA DEL PROPONENTE </w:t>
            </w:r>
          </w:p>
        </w:tc>
        <w:tc>
          <w:tcPr>
            <w:tcW w:w="6650" w:type="dxa"/>
            <w:vAlign w:val="center"/>
          </w:tcPr>
          <w:p w:rsidR="00F070B6" w:rsidRPr="008842A3" w:rsidRDefault="00F070B6" w:rsidP="00822B2E">
            <w:pPr>
              <w:rPr>
                <w:rFonts w:ascii="Calibri" w:hAnsi="Calibri" w:cs="Calibri"/>
                <w:b/>
                <w:sz w:val="18"/>
                <w:szCs w:val="18"/>
              </w:rPr>
            </w:pPr>
          </w:p>
        </w:tc>
      </w:tr>
      <w:tr w:rsidR="00F070B6" w:rsidRPr="008842A3" w:rsidTr="001312D0">
        <w:trPr>
          <w:trHeight w:val="233"/>
          <w:jc w:val="center"/>
        </w:trPr>
        <w:tc>
          <w:tcPr>
            <w:tcW w:w="6521" w:type="dxa"/>
            <w:vAlign w:val="center"/>
          </w:tcPr>
          <w:p w:rsidR="00F070B6" w:rsidRPr="00F070B6" w:rsidRDefault="00F070B6" w:rsidP="00653A94">
            <w:pPr>
              <w:autoSpaceDE w:val="0"/>
              <w:autoSpaceDN w:val="0"/>
              <w:adjustRightInd w:val="0"/>
              <w:jc w:val="both"/>
              <w:rPr>
                <w:rFonts w:ascii="Calibri" w:hAnsi="Calibri" w:cs="Calibri"/>
                <w:sz w:val="16"/>
                <w:szCs w:val="16"/>
              </w:rPr>
            </w:pPr>
            <w:r w:rsidRPr="00F070B6">
              <w:rPr>
                <w:rFonts w:ascii="Calibri" w:hAnsi="Calibri" w:cs="Calibri"/>
                <w:sz w:val="16"/>
                <w:szCs w:val="16"/>
              </w:rPr>
              <w:t xml:space="preserve">El proponente deberá presentar adjunto con su propuesta, 5 experiencias entre trabajos realizados en mantenimientos de 20.000 </w:t>
            </w:r>
            <w:proofErr w:type="spellStart"/>
            <w:r w:rsidRPr="00F070B6">
              <w:rPr>
                <w:rFonts w:ascii="Calibri" w:hAnsi="Calibri" w:cs="Calibri"/>
                <w:sz w:val="16"/>
                <w:szCs w:val="16"/>
              </w:rPr>
              <w:t>hrs</w:t>
            </w:r>
            <w:proofErr w:type="spellEnd"/>
            <w:r w:rsidRPr="00F070B6">
              <w:rPr>
                <w:rFonts w:ascii="Calibri" w:hAnsi="Calibri" w:cs="Calibri"/>
                <w:sz w:val="16"/>
                <w:szCs w:val="16"/>
              </w:rPr>
              <w:t xml:space="preserve">, 10.000 </w:t>
            </w:r>
            <w:proofErr w:type="spellStart"/>
            <w:r w:rsidRPr="00F070B6">
              <w:rPr>
                <w:rFonts w:ascii="Calibri" w:hAnsi="Calibri" w:cs="Calibri"/>
                <w:sz w:val="16"/>
                <w:szCs w:val="16"/>
              </w:rPr>
              <w:t>hrs</w:t>
            </w:r>
            <w:proofErr w:type="spellEnd"/>
            <w:r w:rsidRPr="00F070B6">
              <w:rPr>
                <w:rFonts w:ascii="Calibri" w:hAnsi="Calibri" w:cs="Calibri"/>
                <w:sz w:val="16"/>
                <w:szCs w:val="16"/>
              </w:rPr>
              <w:t xml:space="preserve">, 5.000 </w:t>
            </w:r>
            <w:proofErr w:type="spellStart"/>
            <w:r w:rsidRPr="00F070B6">
              <w:rPr>
                <w:rFonts w:ascii="Calibri" w:hAnsi="Calibri" w:cs="Calibri"/>
                <w:sz w:val="16"/>
                <w:szCs w:val="16"/>
              </w:rPr>
              <w:t>hrs</w:t>
            </w:r>
            <w:proofErr w:type="spellEnd"/>
            <w:r w:rsidRPr="00F070B6">
              <w:rPr>
                <w:rFonts w:ascii="Calibri" w:hAnsi="Calibri" w:cs="Calibri"/>
                <w:sz w:val="16"/>
                <w:szCs w:val="16"/>
              </w:rPr>
              <w:t xml:space="preserve">, etc. en compresores ASPRO; respaldados con fotocopias simples de contratos, órdenes de servicios, facturas detalladas, documentación, </w:t>
            </w:r>
            <w:proofErr w:type="spellStart"/>
            <w:r w:rsidRPr="00F070B6">
              <w:rPr>
                <w:rFonts w:ascii="Calibri" w:hAnsi="Calibri" w:cs="Calibri"/>
                <w:sz w:val="16"/>
                <w:szCs w:val="16"/>
              </w:rPr>
              <w:t>etc</w:t>
            </w:r>
            <w:proofErr w:type="spellEnd"/>
            <w:r w:rsidRPr="00F070B6">
              <w:rPr>
                <w:rFonts w:ascii="Calibri" w:hAnsi="Calibri" w:cs="Calibri"/>
                <w:sz w:val="16"/>
                <w:szCs w:val="16"/>
              </w:rPr>
              <w:t>, las cuales podrán ser autorizadas para ser constatadas por YPFB, opcionalmente podrán presentar alguna representación técnica del fabricante en Bolivia.</w:t>
            </w:r>
          </w:p>
          <w:p w:rsidR="00F070B6" w:rsidRPr="00F070B6" w:rsidRDefault="00F070B6" w:rsidP="00653A94">
            <w:pPr>
              <w:autoSpaceDE w:val="0"/>
              <w:autoSpaceDN w:val="0"/>
              <w:adjustRightInd w:val="0"/>
              <w:jc w:val="both"/>
              <w:rPr>
                <w:rFonts w:ascii="Calibri" w:hAnsi="Calibri" w:cs="Calibri"/>
                <w:sz w:val="16"/>
                <w:szCs w:val="16"/>
              </w:rPr>
            </w:pPr>
          </w:p>
          <w:p w:rsidR="00F070B6" w:rsidRPr="00F070B6" w:rsidRDefault="00F070B6" w:rsidP="00653A94">
            <w:pPr>
              <w:autoSpaceDE w:val="0"/>
              <w:autoSpaceDN w:val="0"/>
              <w:adjustRightInd w:val="0"/>
              <w:jc w:val="both"/>
              <w:rPr>
                <w:rFonts w:ascii="Calibri" w:hAnsi="Calibri" w:cs="Calibri"/>
                <w:sz w:val="16"/>
                <w:szCs w:val="16"/>
              </w:rPr>
            </w:pPr>
            <w:r w:rsidRPr="00F070B6">
              <w:rPr>
                <w:rFonts w:ascii="Calibri" w:hAnsi="Calibri" w:cs="Calibri"/>
                <w:sz w:val="16"/>
                <w:szCs w:val="16"/>
              </w:rPr>
              <w:t>Nota: Si la documentación presentada como respaldo de la experiencia, sea por subcontratos, esta no será tomada en cuenta.</w:t>
            </w:r>
          </w:p>
        </w:tc>
        <w:tc>
          <w:tcPr>
            <w:tcW w:w="6650" w:type="dxa"/>
            <w:vAlign w:val="center"/>
          </w:tcPr>
          <w:p w:rsidR="00F070B6" w:rsidRPr="008842A3" w:rsidRDefault="00F070B6"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C1CDA" w:rsidRDefault="00FC1CDA" w:rsidP="00FA78A9">
      <w:pPr>
        <w:jc w:val="center"/>
        <w:rPr>
          <w:rFonts w:asciiTheme="minorHAnsi" w:hAnsiTheme="minorHAnsi" w:cstheme="minorHAnsi"/>
          <w:b/>
          <w:sz w:val="22"/>
          <w:szCs w:val="22"/>
        </w:rPr>
        <w:sectPr w:rsidR="00FC1CDA" w:rsidSect="00FF1644">
          <w:pgSz w:w="15842" w:h="12242" w:orient="landscape" w:code="1"/>
          <w:pgMar w:top="1418" w:right="851" w:bottom="1418" w:left="1418"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070B6" w:rsidRDefault="00F070B6" w:rsidP="00FA78A9">
      <w:pPr>
        <w:jc w:val="center"/>
        <w:rPr>
          <w:rFonts w:asciiTheme="minorHAnsi" w:hAnsiTheme="minorHAnsi" w:cstheme="minorHAnsi"/>
          <w:b/>
          <w:sz w:val="22"/>
          <w:szCs w:val="22"/>
        </w:rPr>
      </w:pPr>
    </w:p>
    <w:p w:rsidR="00F070B6" w:rsidRDefault="00F070B6" w:rsidP="00FA78A9">
      <w:pPr>
        <w:jc w:val="center"/>
        <w:rPr>
          <w:rFonts w:asciiTheme="minorHAnsi" w:hAnsiTheme="minorHAnsi" w:cstheme="minorHAnsi"/>
          <w:b/>
          <w:sz w:val="22"/>
          <w:szCs w:val="22"/>
        </w:rPr>
      </w:pPr>
    </w:p>
    <w:p w:rsidR="00F070B6" w:rsidRDefault="00F070B6" w:rsidP="00FA78A9">
      <w:pPr>
        <w:jc w:val="center"/>
        <w:rPr>
          <w:rFonts w:asciiTheme="minorHAnsi" w:hAnsiTheme="minorHAnsi" w:cstheme="minorHAnsi"/>
          <w:b/>
          <w:sz w:val="22"/>
          <w:szCs w:val="22"/>
        </w:rPr>
      </w:pPr>
    </w:p>
    <w:p w:rsidR="00625407" w:rsidRDefault="00625407" w:rsidP="00AF2036">
      <w:pPr>
        <w:jc w:val="center"/>
        <w:rPr>
          <w:rFonts w:asciiTheme="minorHAnsi" w:hAnsiTheme="minorHAnsi" w:cstheme="minorHAnsi"/>
          <w:b/>
          <w:sz w:val="22"/>
          <w:szCs w:val="22"/>
        </w:rPr>
        <w:sectPr w:rsidR="00625407" w:rsidSect="00FC1CDA">
          <w:pgSz w:w="12242" w:h="15842" w:code="1"/>
          <w:pgMar w:top="1418" w:right="1418" w:bottom="851" w:left="1418"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13745" w:type="dxa"/>
        <w:jc w:val="center"/>
        <w:tblInd w:w="-4236" w:type="dxa"/>
        <w:tblLayout w:type="fixed"/>
        <w:tblCellMar>
          <w:left w:w="70" w:type="dxa"/>
          <w:right w:w="70" w:type="dxa"/>
        </w:tblCellMar>
        <w:tblLook w:val="04A0" w:firstRow="1" w:lastRow="0" w:firstColumn="1" w:lastColumn="0" w:noHBand="0" w:noVBand="1"/>
      </w:tblPr>
      <w:tblGrid>
        <w:gridCol w:w="512"/>
        <w:gridCol w:w="5567"/>
        <w:gridCol w:w="1559"/>
        <w:gridCol w:w="709"/>
        <w:gridCol w:w="708"/>
        <w:gridCol w:w="1531"/>
        <w:gridCol w:w="1574"/>
        <w:gridCol w:w="1585"/>
      </w:tblGrid>
      <w:tr w:rsidR="00AF2036" w:rsidRPr="00C41BD6" w:rsidTr="00556406">
        <w:trPr>
          <w:trHeight w:val="415"/>
          <w:jc w:val="center"/>
        </w:trPr>
        <w:tc>
          <w:tcPr>
            <w:tcW w:w="51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5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556406">
        <w:trPr>
          <w:cantSplit/>
          <w:trHeight w:val="1076"/>
          <w:jc w:val="center"/>
        </w:trPr>
        <w:tc>
          <w:tcPr>
            <w:tcW w:w="512"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5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556406">
        <w:trPr>
          <w:trHeight w:val="246"/>
          <w:jc w:val="center"/>
        </w:trPr>
        <w:tc>
          <w:tcPr>
            <w:tcW w:w="512"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556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556406">
        <w:trPr>
          <w:trHeight w:val="217"/>
          <w:jc w:val="center"/>
        </w:trPr>
        <w:tc>
          <w:tcPr>
            <w:tcW w:w="512"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556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556406">
        <w:trPr>
          <w:trHeight w:val="239"/>
          <w:jc w:val="center"/>
        </w:trPr>
        <w:tc>
          <w:tcPr>
            <w:tcW w:w="512"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556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556406">
        <w:trPr>
          <w:trHeight w:val="239"/>
          <w:jc w:val="center"/>
        </w:trPr>
        <w:tc>
          <w:tcPr>
            <w:tcW w:w="512"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556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556406">
        <w:trPr>
          <w:trHeight w:val="239"/>
          <w:jc w:val="center"/>
        </w:trPr>
        <w:tc>
          <w:tcPr>
            <w:tcW w:w="512"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556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556406">
        <w:trPr>
          <w:trHeight w:val="239"/>
          <w:jc w:val="center"/>
        </w:trPr>
        <w:tc>
          <w:tcPr>
            <w:tcW w:w="512"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556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556406">
        <w:trPr>
          <w:trHeight w:val="449"/>
          <w:jc w:val="center"/>
        </w:trPr>
        <w:tc>
          <w:tcPr>
            <w:tcW w:w="1374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556406">
        <w:trPr>
          <w:trHeight w:val="2138"/>
          <w:jc w:val="center"/>
        </w:trPr>
        <w:tc>
          <w:tcPr>
            <w:tcW w:w="1374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13C64" w:rsidRDefault="00613C64" w:rsidP="00AF2036">
      <w:pPr>
        <w:rPr>
          <w:rFonts w:asciiTheme="minorHAnsi" w:hAnsiTheme="minorHAnsi" w:cstheme="minorHAnsi"/>
          <w:b/>
          <w:sz w:val="22"/>
          <w:szCs w:val="22"/>
        </w:rPr>
        <w:sectPr w:rsidR="00613C64" w:rsidSect="00625407">
          <w:pgSz w:w="15842" w:h="12242" w:orient="landscape" w:code="1"/>
          <w:pgMar w:top="1418" w:right="851" w:bottom="1418" w:left="1418" w:header="624" w:footer="851" w:gutter="0"/>
          <w:cols w:space="708"/>
          <w:titlePg/>
          <w:docGrid w:linePitch="360"/>
        </w:sect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F44111" w:rsidRPr="00365997" w:rsidTr="0065577B">
        <w:tc>
          <w:tcPr>
            <w:tcW w:w="9263" w:type="dxa"/>
          </w:tcPr>
          <w:p w:rsidR="00F44111" w:rsidRPr="00365997" w:rsidRDefault="00F44111" w:rsidP="0065577B">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3D05E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3D05E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3D0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3D0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3D0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3D05E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3D05E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3D05E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3D05E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3D0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D0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D7EA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3D0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3D05E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D05E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D05E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2F3655" w:rsidRPr="00C24513" w:rsidRDefault="002F3655" w:rsidP="002F3655">
      <w:pPr>
        <w:jc w:val="center"/>
        <w:rPr>
          <w:rFonts w:ascii="Calibri" w:hAnsi="Calibri" w:cs="Calibri"/>
          <w:b/>
          <w:sz w:val="22"/>
          <w:szCs w:val="22"/>
        </w:rPr>
      </w:pPr>
      <w:r w:rsidRPr="00C24513">
        <w:rPr>
          <w:rFonts w:ascii="Calibri" w:hAnsi="Calibri" w:cs="Calibri"/>
          <w:b/>
          <w:sz w:val="22"/>
          <w:szCs w:val="22"/>
          <w:lang w:val="es-BO"/>
        </w:rPr>
        <w:t>MANTENIMIENTO DE 20.000,00 HORAS DE COMPRESOR DE GNV E.S. VALLE HERMOSO</w:t>
      </w:r>
    </w:p>
    <w:p w:rsidR="002F3655" w:rsidRPr="00C24513" w:rsidRDefault="002F3655" w:rsidP="002F3655">
      <w:pPr>
        <w:jc w:val="both"/>
        <w:rPr>
          <w:rFonts w:ascii="Calibri" w:hAnsi="Calibri" w:cs="Calibri"/>
          <w:bCs/>
          <w:color w:val="000000"/>
          <w:sz w:val="22"/>
          <w:szCs w:val="22"/>
        </w:rPr>
      </w:pPr>
    </w:p>
    <w:p w:rsidR="002F3655" w:rsidRPr="00C24513" w:rsidRDefault="002F3655" w:rsidP="002F3655">
      <w:pPr>
        <w:rPr>
          <w:rFonts w:ascii="Calibri" w:hAnsi="Calibri" w:cs="Calibri"/>
          <w:sz w:val="22"/>
          <w:szCs w:val="22"/>
        </w:rPr>
      </w:pPr>
      <w:r w:rsidRPr="00C24513">
        <w:rPr>
          <w:rFonts w:ascii="Calibri" w:hAnsi="Calibri" w:cs="Calibri"/>
          <w:sz w:val="22"/>
          <w:szCs w:val="22"/>
        </w:rPr>
        <w:t>La</w:t>
      </w:r>
      <w:r w:rsidRPr="00C24513">
        <w:rPr>
          <w:rFonts w:ascii="Calibri" w:hAnsi="Calibri" w:cs="Calibri"/>
          <w:b/>
          <w:sz w:val="22"/>
          <w:szCs w:val="22"/>
        </w:rPr>
        <w:t xml:space="preserve"> </w:t>
      </w:r>
      <w:r w:rsidRPr="00C24513">
        <w:rPr>
          <w:rFonts w:ascii="Calibri" w:hAnsi="Calibri" w:cs="Calibri"/>
          <w:sz w:val="22"/>
          <w:szCs w:val="22"/>
        </w:rPr>
        <w:t>presente contratación de servicio debe efectuarse por el total del ítem:</w:t>
      </w:r>
    </w:p>
    <w:p w:rsidR="002F3655" w:rsidRPr="00C24513" w:rsidRDefault="002F3655" w:rsidP="002F3655">
      <w:pPr>
        <w:rPr>
          <w:rFonts w:ascii="Calibri" w:hAnsi="Calibr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2F3655" w:rsidRPr="00C24513" w:rsidTr="00653A94">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2F3655" w:rsidRPr="00C24513" w:rsidRDefault="002F3655" w:rsidP="00653A94">
            <w:pPr>
              <w:spacing w:before="60" w:after="60"/>
              <w:jc w:val="center"/>
              <w:rPr>
                <w:rFonts w:ascii="Calibri" w:hAnsi="Calibri" w:cs="Calibri"/>
                <w:b/>
                <w:bCs/>
                <w:sz w:val="22"/>
                <w:szCs w:val="22"/>
                <w:lang w:val="es-BO"/>
              </w:rPr>
            </w:pPr>
            <w:r w:rsidRPr="00C24513">
              <w:rPr>
                <w:rFonts w:ascii="Calibri" w:hAnsi="Calibri" w:cs="Calibri"/>
                <w:b/>
                <w:bCs/>
                <w:sz w:val="22"/>
                <w:szCs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F3655" w:rsidRPr="00C24513" w:rsidRDefault="002F3655" w:rsidP="00653A94">
            <w:pPr>
              <w:spacing w:before="60" w:after="60"/>
              <w:jc w:val="center"/>
              <w:rPr>
                <w:rFonts w:ascii="Calibri" w:hAnsi="Calibri" w:cs="Calibri"/>
                <w:b/>
                <w:bCs/>
                <w:sz w:val="22"/>
                <w:szCs w:val="22"/>
                <w:lang w:val="es-BO"/>
              </w:rPr>
            </w:pPr>
            <w:r w:rsidRPr="00C24513">
              <w:rPr>
                <w:rFonts w:ascii="Calibri" w:hAnsi="Calibri" w:cs="Calibri"/>
                <w:b/>
                <w:bCs/>
                <w:sz w:val="22"/>
                <w:szCs w:val="22"/>
                <w:lang w:val="es-BO"/>
              </w:rPr>
              <w:t xml:space="preserve">DESCRIPCIÓN DETALLADA DEL SERVICIO </w:t>
            </w:r>
          </w:p>
        </w:tc>
      </w:tr>
      <w:tr w:rsidR="002F3655" w:rsidRPr="00C24513" w:rsidTr="00653A94">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2F3655" w:rsidRPr="00C24513" w:rsidRDefault="002F3655" w:rsidP="00653A94">
            <w:pPr>
              <w:spacing w:before="60" w:after="60"/>
              <w:jc w:val="center"/>
              <w:rPr>
                <w:rFonts w:ascii="Calibri" w:hAnsi="Calibri" w:cs="Calibri"/>
                <w:b/>
                <w:bCs/>
                <w:sz w:val="22"/>
                <w:szCs w:val="22"/>
                <w:lang w:val="es-BO"/>
              </w:rPr>
            </w:pPr>
            <w:r w:rsidRPr="00C24513">
              <w:rPr>
                <w:rFonts w:ascii="Calibri" w:hAnsi="Calibr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F3655" w:rsidRPr="00C24513" w:rsidRDefault="002F3655" w:rsidP="00653A94">
            <w:pPr>
              <w:spacing w:before="60" w:after="60"/>
              <w:rPr>
                <w:rFonts w:ascii="Calibri" w:hAnsi="Calibri" w:cs="Calibri"/>
                <w:sz w:val="22"/>
                <w:szCs w:val="22"/>
                <w:lang w:val="es-BO"/>
              </w:rPr>
            </w:pPr>
            <w:r w:rsidRPr="00C24513">
              <w:rPr>
                <w:rFonts w:ascii="Calibri" w:hAnsi="Calibri" w:cs="Calibri"/>
                <w:sz w:val="22"/>
                <w:szCs w:val="22"/>
                <w:lang w:val="es-BO"/>
              </w:rPr>
              <w:t>MANTENIMIENTO DE 20.000,00 HORAS DE COMPRESOR DE GNV E.S. VALLE HERMOSO</w:t>
            </w:r>
          </w:p>
        </w:tc>
      </w:tr>
    </w:tbl>
    <w:p w:rsidR="002F3655" w:rsidRPr="00C24513" w:rsidRDefault="002F3655" w:rsidP="002F3655">
      <w:pPr>
        <w:jc w:val="both"/>
        <w:rPr>
          <w:rFonts w:ascii="Calibri" w:hAnsi="Calibri" w:cs="Calibri"/>
          <w:bCs/>
          <w:color w:val="000000"/>
          <w:sz w:val="22"/>
          <w:szCs w:val="22"/>
        </w:rPr>
      </w:pPr>
    </w:p>
    <w:p w:rsidR="002F3655" w:rsidRPr="00C24513" w:rsidRDefault="002F3655" w:rsidP="003D05E3">
      <w:pPr>
        <w:pStyle w:val="Prrafodelista"/>
        <w:numPr>
          <w:ilvl w:val="0"/>
          <w:numId w:val="34"/>
        </w:numPr>
        <w:ind w:left="567" w:hanging="567"/>
        <w:contextualSpacing/>
        <w:jc w:val="both"/>
        <w:rPr>
          <w:rFonts w:ascii="Calibri" w:hAnsi="Calibri" w:cs="Calibri"/>
          <w:b/>
          <w:bCs/>
          <w:sz w:val="22"/>
          <w:szCs w:val="22"/>
          <w:lang w:eastAsia="es-BO"/>
        </w:rPr>
      </w:pPr>
      <w:r w:rsidRPr="00C24513">
        <w:rPr>
          <w:rFonts w:ascii="Calibri" w:hAnsi="Calibri" w:cs="Calibri"/>
          <w:b/>
          <w:bCs/>
          <w:sz w:val="22"/>
          <w:szCs w:val="22"/>
          <w:lang w:eastAsia="es-BO"/>
        </w:rPr>
        <w:t>CARACTERÍSTICAS DEL SERVICIO (Sujeto a evaluación)</w:t>
      </w:r>
    </w:p>
    <w:p w:rsidR="002F3655" w:rsidRPr="00C24513" w:rsidRDefault="002F3655" w:rsidP="002F3655">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2F3655" w:rsidRPr="00C24513" w:rsidTr="00653A94">
        <w:trPr>
          <w:trHeight w:val="388"/>
        </w:trPr>
        <w:tc>
          <w:tcPr>
            <w:tcW w:w="9622" w:type="dxa"/>
            <w:shd w:val="clear" w:color="auto" w:fill="8DB3E2"/>
            <w:vAlign w:val="center"/>
          </w:tcPr>
          <w:p w:rsidR="002F3655" w:rsidRPr="00C24513" w:rsidRDefault="002F3655" w:rsidP="00653A94">
            <w:pPr>
              <w:autoSpaceDE w:val="0"/>
              <w:autoSpaceDN w:val="0"/>
              <w:adjustRightInd w:val="0"/>
              <w:rPr>
                <w:rFonts w:ascii="Calibri" w:hAnsi="Calibri" w:cs="Calibri"/>
                <w:sz w:val="22"/>
                <w:szCs w:val="22"/>
              </w:rPr>
            </w:pPr>
            <w:r w:rsidRPr="00C24513">
              <w:rPr>
                <w:rFonts w:ascii="Calibri" w:hAnsi="Calibri" w:cs="Calibri"/>
                <w:b/>
                <w:bCs/>
                <w:sz w:val="22"/>
                <w:szCs w:val="22"/>
              </w:rPr>
              <w:t xml:space="preserve">DESCRIPCIÓN DEL SERVICIO </w:t>
            </w:r>
          </w:p>
        </w:tc>
      </w:tr>
      <w:tr w:rsidR="002F3655" w:rsidRPr="00C24513" w:rsidTr="00653A94">
        <w:trPr>
          <w:trHeight w:val="2250"/>
        </w:trPr>
        <w:tc>
          <w:tcPr>
            <w:tcW w:w="9622" w:type="dxa"/>
            <w:shd w:val="clear" w:color="auto" w:fill="auto"/>
            <w:vAlign w:val="center"/>
          </w:tcPr>
          <w:p w:rsidR="002F3655" w:rsidRDefault="002F3655" w:rsidP="00653A94">
            <w:pPr>
              <w:pStyle w:val="NormalWeb"/>
              <w:jc w:val="both"/>
              <w:rPr>
                <w:rFonts w:ascii="Calibri" w:hAnsi="Calibri" w:cs="Calibri"/>
                <w:color w:val="000000"/>
                <w:sz w:val="22"/>
                <w:szCs w:val="22"/>
              </w:rPr>
            </w:pPr>
            <w:r w:rsidRPr="00C24513">
              <w:rPr>
                <w:rFonts w:ascii="Calibri" w:hAnsi="Calibri" w:cs="Calibri"/>
                <w:color w:val="000000"/>
                <w:sz w:val="22"/>
                <w:szCs w:val="22"/>
              </w:rPr>
              <w:t xml:space="preserve">La </w:t>
            </w:r>
            <w:proofErr w:type="spellStart"/>
            <w:r w:rsidRPr="00C24513">
              <w:rPr>
                <w:rFonts w:ascii="Calibri" w:hAnsi="Calibri" w:cs="Calibri"/>
                <w:color w:val="000000"/>
                <w:sz w:val="22"/>
                <w:szCs w:val="22"/>
              </w:rPr>
              <w:t>empresa</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adjudicada</w:t>
            </w:r>
            <w:proofErr w:type="spellEnd"/>
            <w:r w:rsidRPr="00C24513">
              <w:rPr>
                <w:rFonts w:ascii="Calibri" w:hAnsi="Calibri" w:cs="Calibri"/>
                <w:color w:val="000000"/>
                <w:sz w:val="22"/>
                <w:szCs w:val="22"/>
              </w:rPr>
              <w:t xml:space="preserve"> a la </w:t>
            </w:r>
            <w:proofErr w:type="spellStart"/>
            <w:r w:rsidRPr="00C24513">
              <w:rPr>
                <w:rFonts w:ascii="Calibri" w:hAnsi="Calibri" w:cs="Calibri"/>
                <w:color w:val="000000"/>
                <w:sz w:val="22"/>
                <w:szCs w:val="22"/>
              </w:rPr>
              <w:t>presente</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contratación</w:t>
            </w:r>
            <w:proofErr w:type="spellEnd"/>
            <w:r w:rsidRPr="00C24513">
              <w:rPr>
                <w:rFonts w:ascii="Calibri" w:hAnsi="Calibri" w:cs="Calibri"/>
                <w:color w:val="000000"/>
                <w:sz w:val="22"/>
                <w:szCs w:val="22"/>
              </w:rPr>
              <w:t xml:space="preserve">, </w:t>
            </w:r>
            <w:proofErr w:type="spellStart"/>
            <w:r>
              <w:rPr>
                <w:rFonts w:ascii="Calibri" w:hAnsi="Calibri" w:cs="Calibri"/>
                <w:color w:val="000000"/>
                <w:sz w:val="22"/>
                <w:szCs w:val="22"/>
              </w:rPr>
              <w:t>debe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ser</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especializada</w:t>
            </w:r>
            <w:proofErr w:type="spellEnd"/>
            <w:r w:rsidRPr="00C24513">
              <w:rPr>
                <w:rFonts w:ascii="Calibri" w:hAnsi="Calibri" w:cs="Calibri"/>
                <w:color w:val="000000"/>
                <w:sz w:val="22"/>
                <w:szCs w:val="22"/>
              </w:rPr>
              <w:t xml:space="preserve"> en los </w:t>
            </w:r>
            <w:proofErr w:type="spellStart"/>
            <w:r w:rsidRPr="00C24513">
              <w:rPr>
                <w:rFonts w:ascii="Calibri" w:hAnsi="Calibri" w:cs="Calibri"/>
                <w:color w:val="000000"/>
                <w:sz w:val="22"/>
                <w:szCs w:val="22"/>
              </w:rPr>
              <w:t>servicios</w:t>
            </w:r>
            <w:proofErr w:type="spellEnd"/>
            <w:r w:rsidRPr="00C24513">
              <w:rPr>
                <w:rFonts w:ascii="Calibri" w:hAnsi="Calibri" w:cs="Calibri"/>
                <w:color w:val="000000"/>
                <w:sz w:val="22"/>
                <w:szCs w:val="22"/>
              </w:rPr>
              <w:t xml:space="preserve"> de </w:t>
            </w:r>
            <w:proofErr w:type="spellStart"/>
            <w:r w:rsidRPr="00C24513">
              <w:rPr>
                <w:rFonts w:ascii="Calibri" w:hAnsi="Calibri" w:cs="Calibri"/>
                <w:color w:val="000000"/>
                <w:sz w:val="22"/>
                <w:szCs w:val="22"/>
              </w:rPr>
              <w:t>mantenimientos</w:t>
            </w:r>
            <w:proofErr w:type="spellEnd"/>
            <w:r w:rsidRPr="00C24513">
              <w:rPr>
                <w:rFonts w:ascii="Calibri" w:hAnsi="Calibri" w:cs="Calibri"/>
                <w:color w:val="000000"/>
                <w:sz w:val="22"/>
                <w:szCs w:val="22"/>
              </w:rPr>
              <w:t xml:space="preserve"> de </w:t>
            </w:r>
            <w:proofErr w:type="spellStart"/>
            <w:r w:rsidRPr="00C24513">
              <w:rPr>
                <w:rFonts w:ascii="Calibri" w:hAnsi="Calibri" w:cs="Calibri"/>
                <w:color w:val="000000"/>
                <w:sz w:val="22"/>
                <w:szCs w:val="22"/>
              </w:rPr>
              <w:t>equipos</w:t>
            </w:r>
            <w:proofErr w:type="spellEnd"/>
            <w:r w:rsidRPr="00C24513">
              <w:rPr>
                <w:rFonts w:ascii="Calibri" w:hAnsi="Calibri" w:cs="Calibri"/>
                <w:color w:val="000000"/>
                <w:sz w:val="22"/>
                <w:szCs w:val="22"/>
              </w:rPr>
              <w:t xml:space="preserve"> y </w:t>
            </w:r>
            <w:proofErr w:type="spellStart"/>
            <w:r w:rsidRPr="00C24513">
              <w:rPr>
                <w:rFonts w:ascii="Calibri" w:hAnsi="Calibri" w:cs="Calibri"/>
                <w:color w:val="000000"/>
                <w:sz w:val="22"/>
                <w:szCs w:val="22"/>
              </w:rPr>
              <w:t>sistemas</w:t>
            </w:r>
            <w:proofErr w:type="spellEnd"/>
            <w:r w:rsidRPr="00C24513">
              <w:rPr>
                <w:rFonts w:ascii="Calibri" w:hAnsi="Calibri" w:cs="Calibri"/>
                <w:color w:val="000000"/>
                <w:sz w:val="22"/>
                <w:szCs w:val="22"/>
              </w:rPr>
              <w:t xml:space="preserve"> de </w:t>
            </w:r>
            <w:proofErr w:type="spellStart"/>
            <w:r w:rsidRPr="00C24513">
              <w:rPr>
                <w:rFonts w:ascii="Calibri" w:hAnsi="Calibri" w:cs="Calibri"/>
                <w:color w:val="000000"/>
                <w:sz w:val="22"/>
                <w:szCs w:val="22"/>
              </w:rPr>
              <w:t>compresión</w:t>
            </w:r>
            <w:proofErr w:type="spellEnd"/>
            <w:r>
              <w:rPr>
                <w:rFonts w:ascii="Calibri" w:hAnsi="Calibri" w:cs="Calibri"/>
                <w:color w:val="000000"/>
                <w:sz w:val="22"/>
                <w:szCs w:val="22"/>
              </w:rPr>
              <w:t xml:space="preserve"> de Gas Natural </w:t>
            </w:r>
            <w:proofErr w:type="spellStart"/>
            <w:r>
              <w:rPr>
                <w:rFonts w:ascii="Calibri" w:hAnsi="Calibri" w:cs="Calibri"/>
                <w:color w:val="000000"/>
                <w:sz w:val="22"/>
                <w:szCs w:val="22"/>
              </w:rPr>
              <w:t>preferiblemente</w:t>
            </w:r>
            <w:proofErr w:type="spellEnd"/>
            <w:r>
              <w:rPr>
                <w:rFonts w:ascii="Calibri" w:hAnsi="Calibri" w:cs="Calibri"/>
                <w:color w:val="000000"/>
                <w:sz w:val="22"/>
                <w:szCs w:val="22"/>
              </w:rPr>
              <w:t xml:space="preserve"> en </w:t>
            </w:r>
            <w:proofErr w:type="spellStart"/>
            <w:r w:rsidRPr="00C24513">
              <w:rPr>
                <w:rFonts w:ascii="Calibri" w:hAnsi="Calibri" w:cs="Calibri"/>
                <w:color w:val="000000"/>
                <w:sz w:val="22"/>
                <w:szCs w:val="22"/>
              </w:rPr>
              <w:t>Aspro</w:t>
            </w:r>
            <w:proofErr w:type="spellEnd"/>
            <w:r>
              <w:rPr>
                <w:rFonts w:ascii="Calibri" w:hAnsi="Calibri" w:cs="Calibri"/>
                <w:color w:val="000000"/>
                <w:sz w:val="22"/>
                <w:szCs w:val="22"/>
              </w:rPr>
              <w:t>,</w:t>
            </w:r>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deberá</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realizar</w:t>
            </w:r>
            <w:proofErr w:type="spellEnd"/>
            <w:r w:rsidRPr="00C24513">
              <w:rPr>
                <w:rFonts w:ascii="Calibri" w:hAnsi="Calibri" w:cs="Calibri"/>
                <w:color w:val="000000"/>
                <w:sz w:val="22"/>
                <w:szCs w:val="22"/>
              </w:rPr>
              <w:t xml:space="preserve"> los </w:t>
            </w:r>
            <w:proofErr w:type="spellStart"/>
            <w:r w:rsidRPr="00C24513">
              <w:rPr>
                <w:rFonts w:ascii="Calibri" w:hAnsi="Calibri" w:cs="Calibri"/>
                <w:color w:val="000000"/>
                <w:sz w:val="22"/>
                <w:szCs w:val="22"/>
              </w:rPr>
              <w:t>trabajos</w:t>
            </w:r>
            <w:proofErr w:type="spellEnd"/>
            <w:r w:rsidRPr="00C24513">
              <w:rPr>
                <w:rFonts w:ascii="Calibri" w:hAnsi="Calibri" w:cs="Calibri"/>
                <w:color w:val="000000"/>
                <w:sz w:val="22"/>
                <w:szCs w:val="22"/>
              </w:rPr>
              <w:t xml:space="preserve"> </w:t>
            </w:r>
            <w:proofErr w:type="spellStart"/>
            <w:r>
              <w:rPr>
                <w:rFonts w:ascii="Calibri" w:hAnsi="Calibri" w:cs="Calibri"/>
                <w:color w:val="000000"/>
                <w:sz w:val="22"/>
                <w:szCs w:val="22"/>
              </w:rPr>
              <w:t>necesarios</w:t>
            </w:r>
            <w:proofErr w:type="spellEnd"/>
            <w:r>
              <w:rPr>
                <w:rFonts w:ascii="Calibri" w:hAnsi="Calibri" w:cs="Calibri"/>
                <w:color w:val="000000"/>
                <w:sz w:val="22"/>
                <w:szCs w:val="22"/>
              </w:rPr>
              <w:t xml:space="preserve">, </w:t>
            </w:r>
            <w:proofErr w:type="spellStart"/>
            <w:r w:rsidRPr="00C24513">
              <w:rPr>
                <w:rFonts w:ascii="Calibri" w:hAnsi="Calibri" w:cs="Calibri"/>
                <w:color w:val="000000"/>
                <w:sz w:val="22"/>
                <w:szCs w:val="22"/>
              </w:rPr>
              <w:t>garantizando</w:t>
            </w:r>
            <w:proofErr w:type="spellEnd"/>
            <w:r w:rsidRPr="00C24513">
              <w:rPr>
                <w:rFonts w:ascii="Calibri" w:hAnsi="Calibri" w:cs="Calibri"/>
                <w:color w:val="000000"/>
                <w:sz w:val="22"/>
                <w:szCs w:val="22"/>
              </w:rPr>
              <w:t xml:space="preserve"> el</w:t>
            </w:r>
            <w:r>
              <w:rPr>
                <w:rFonts w:ascii="Calibri" w:hAnsi="Calibri" w:cs="Calibri"/>
                <w:color w:val="000000"/>
                <w:sz w:val="22"/>
                <w:szCs w:val="22"/>
              </w:rPr>
              <w:t xml:space="preserve"> </w:t>
            </w:r>
            <w:proofErr w:type="spellStart"/>
            <w:r>
              <w:rPr>
                <w:rFonts w:ascii="Calibri" w:hAnsi="Calibri" w:cs="Calibri"/>
                <w:color w:val="000000"/>
                <w:sz w:val="22"/>
                <w:szCs w:val="22"/>
              </w:rPr>
              <w:t>servicio</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técnico</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calificado</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cambio</w:t>
            </w:r>
            <w:proofErr w:type="spellEnd"/>
            <w:r>
              <w:rPr>
                <w:rFonts w:ascii="Calibri" w:hAnsi="Calibri" w:cs="Calibri"/>
                <w:color w:val="000000"/>
                <w:sz w:val="22"/>
                <w:szCs w:val="22"/>
              </w:rPr>
              <w:t xml:space="preserve"> de KIT-</w:t>
            </w:r>
            <w:proofErr w:type="spellStart"/>
            <w:r>
              <w:rPr>
                <w:rFonts w:ascii="Calibri" w:hAnsi="Calibri" w:cs="Calibri"/>
                <w:color w:val="000000"/>
                <w:sz w:val="22"/>
                <w:szCs w:val="22"/>
              </w:rPr>
              <w:t>partes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enunciativas</w:t>
            </w:r>
            <w:proofErr w:type="spellEnd"/>
            <w:r>
              <w:rPr>
                <w:rFonts w:ascii="Calibri" w:hAnsi="Calibri" w:cs="Calibri"/>
                <w:color w:val="000000"/>
                <w:sz w:val="22"/>
                <w:szCs w:val="22"/>
              </w:rPr>
              <w:t xml:space="preserve"> no </w:t>
            </w:r>
            <w:proofErr w:type="spellStart"/>
            <w:r>
              <w:rPr>
                <w:rFonts w:ascii="Calibri" w:hAnsi="Calibri" w:cs="Calibri"/>
                <w:color w:val="000000"/>
                <w:sz w:val="22"/>
                <w:szCs w:val="22"/>
              </w:rPr>
              <w:t>limitativas</w:t>
            </w:r>
            <w:proofErr w:type="spellEnd"/>
            <w:r>
              <w:rPr>
                <w:rFonts w:ascii="Calibri" w:hAnsi="Calibri" w:cs="Calibri"/>
                <w:color w:val="000000"/>
                <w:sz w:val="22"/>
                <w:szCs w:val="22"/>
              </w:rPr>
              <w:t xml:space="preserve">) y </w:t>
            </w:r>
            <w:proofErr w:type="spellStart"/>
            <w:r>
              <w:rPr>
                <w:rFonts w:ascii="Calibri" w:hAnsi="Calibri" w:cs="Calibri"/>
                <w:color w:val="000000"/>
                <w:sz w:val="22"/>
                <w:szCs w:val="22"/>
              </w:rPr>
              <w:t>mano</w:t>
            </w:r>
            <w:proofErr w:type="spellEnd"/>
            <w:r>
              <w:rPr>
                <w:rFonts w:ascii="Calibri" w:hAnsi="Calibri" w:cs="Calibri"/>
                <w:color w:val="000000"/>
                <w:sz w:val="22"/>
                <w:szCs w:val="22"/>
              </w:rPr>
              <w:t xml:space="preserve"> de </w:t>
            </w:r>
            <w:proofErr w:type="spellStart"/>
            <w:r>
              <w:rPr>
                <w:rFonts w:ascii="Calibri" w:hAnsi="Calibri" w:cs="Calibri"/>
                <w:color w:val="000000"/>
                <w:sz w:val="22"/>
                <w:szCs w:val="22"/>
              </w:rPr>
              <w:t>obra</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respectiva</w:t>
            </w:r>
            <w:proofErr w:type="spellEnd"/>
            <w:r w:rsidRPr="00C24513">
              <w:rPr>
                <w:rFonts w:ascii="Calibri" w:hAnsi="Calibri" w:cs="Calibri"/>
                <w:color w:val="000000"/>
                <w:sz w:val="22"/>
                <w:szCs w:val="22"/>
              </w:rPr>
              <w:t>:</w:t>
            </w:r>
          </w:p>
          <w:tbl>
            <w:tblPr>
              <w:tblW w:w="9198" w:type="dxa"/>
              <w:tblCellMar>
                <w:left w:w="70" w:type="dxa"/>
                <w:right w:w="70" w:type="dxa"/>
              </w:tblCellMar>
              <w:tblLook w:val="04A0" w:firstRow="1" w:lastRow="0" w:firstColumn="1" w:lastColumn="0" w:noHBand="0" w:noVBand="1"/>
            </w:tblPr>
            <w:tblGrid>
              <w:gridCol w:w="963"/>
              <w:gridCol w:w="911"/>
              <w:gridCol w:w="7324"/>
            </w:tblGrid>
            <w:tr w:rsidR="002F3655" w:rsidTr="00653A94">
              <w:trPr>
                <w:trHeight w:val="323"/>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655" w:rsidRDefault="002F3655" w:rsidP="00653A94">
                  <w:pPr>
                    <w:rPr>
                      <w:rFonts w:ascii="Calibri" w:hAnsi="Calibri" w:cs="Calibri"/>
                      <w:color w:val="000000"/>
                      <w:sz w:val="22"/>
                      <w:szCs w:val="22"/>
                      <w:lang w:val="es-BO" w:eastAsia="es-BO"/>
                    </w:rPr>
                  </w:pPr>
                  <w:r>
                    <w:rPr>
                      <w:rFonts w:ascii="Calibri" w:hAnsi="Calibri" w:cs="Calibri"/>
                      <w:color w:val="000000"/>
                      <w:sz w:val="22"/>
                      <w:szCs w:val="22"/>
                    </w:rPr>
                    <w:t>CANT</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UNIT</w:t>
                  </w:r>
                </w:p>
              </w:tc>
              <w:tc>
                <w:tcPr>
                  <w:tcW w:w="7324" w:type="dxa"/>
                  <w:tcBorders>
                    <w:top w:val="single" w:sz="4" w:space="0" w:color="auto"/>
                    <w:left w:val="nil"/>
                    <w:bottom w:val="single" w:sz="4" w:space="0" w:color="auto"/>
                    <w:right w:val="single" w:sz="4" w:space="0" w:color="auto"/>
                  </w:tcBorders>
                  <w:shd w:val="clear" w:color="auto" w:fill="auto"/>
                  <w:vAlign w:val="center"/>
                  <w:hideMark/>
                </w:tcPr>
                <w:p w:rsidR="002F3655" w:rsidRDefault="002F3655" w:rsidP="00653A94">
                  <w:pPr>
                    <w:jc w:val="center"/>
                    <w:rPr>
                      <w:rFonts w:ascii="Calibri" w:hAnsi="Calibri" w:cs="Calibri"/>
                      <w:color w:val="000000"/>
                      <w:sz w:val="22"/>
                      <w:szCs w:val="22"/>
                    </w:rPr>
                  </w:pPr>
                  <w:r>
                    <w:rPr>
                      <w:rFonts w:ascii="Calibri" w:hAnsi="Calibri" w:cs="Calibri"/>
                      <w:color w:val="000000"/>
                      <w:sz w:val="22"/>
                      <w:szCs w:val="22"/>
                    </w:rPr>
                    <w:t>DESCRIPCION DEL KIT DE MANTENIMIENTO DE 20.000 IODM 115-3-19</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2</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válvulas admisión de 1ra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2</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válvulas de escape de 1ra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válvulas admisión de 2da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válvulas escape de 2da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válvulas admisión de 3ra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válvulas escape de 3ra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válvula anti retorno a platillos</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filtro aceite  PH-20 </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kit</w:t>
                  </w:r>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kit de </w:t>
                  </w:r>
                  <w:proofErr w:type="spellStart"/>
                  <w:r>
                    <w:rPr>
                      <w:rFonts w:ascii="Calibri" w:hAnsi="Calibri" w:cs="Calibri"/>
                      <w:color w:val="000000"/>
                      <w:sz w:val="22"/>
                      <w:szCs w:val="22"/>
                    </w:rPr>
                    <w:t>o´ring</w:t>
                  </w:r>
                  <w:proofErr w:type="spellEnd"/>
                  <w:r>
                    <w:rPr>
                      <w:rFonts w:ascii="Calibri" w:hAnsi="Calibri" w:cs="Calibri"/>
                      <w:color w:val="000000"/>
                      <w:sz w:val="22"/>
                      <w:szCs w:val="22"/>
                    </w:rPr>
                    <w:t xml:space="preserve">  10000 </w:t>
                  </w:r>
                  <w:proofErr w:type="spellStart"/>
                  <w:r>
                    <w:rPr>
                      <w:rFonts w:ascii="Calibri" w:hAnsi="Calibri" w:cs="Calibri"/>
                      <w:color w:val="000000"/>
                      <w:sz w:val="22"/>
                      <w:szCs w:val="22"/>
                    </w:rPr>
                    <w:t>hrs</w:t>
                  </w:r>
                  <w:proofErr w:type="spellEnd"/>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kit</w:t>
                  </w:r>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kit de arandelas de cobre para </w:t>
                  </w:r>
                  <w:proofErr w:type="spellStart"/>
                  <w:r>
                    <w:rPr>
                      <w:rFonts w:ascii="Calibri" w:hAnsi="Calibri" w:cs="Calibri"/>
                      <w:color w:val="000000"/>
                      <w:sz w:val="22"/>
                      <w:szCs w:val="22"/>
                    </w:rPr>
                    <w:t>mto</w:t>
                  </w:r>
                  <w:proofErr w:type="spellEnd"/>
                  <w:r>
                    <w:rPr>
                      <w:rFonts w:ascii="Calibri" w:hAnsi="Calibri" w:cs="Calibri"/>
                      <w:color w:val="000000"/>
                      <w:sz w:val="22"/>
                      <w:szCs w:val="22"/>
                    </w:rPr>
                    <w:t xml:space="preserve"> 10000 </w:t>
                  </w:r>
                  <w:proofErr w:type="spellStart"/>
                  <w:r>
                    <w:rPr>
                      <w:rFonts w:ascii="Calibri" w:hAnsi="Calibri" w:cs="Calibri"/>
                      <w:color w:val="000000"/>
                      <w:sz w:val="22"/>
                      <w:szCs w:val="22"/>
                    </w:rPr>
                    <w:t>hrs</w:t>
                  </w:r>
                  <w:proofErr w:type="spellEnd"/>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diafragma válvula de despresurizado remarco</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filtro coalescente de compresor </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filtro </w:t>
                  </w:r>
                  <w:proofErr w:type="spellStart"/>
                  <w:r>
                    <w:rPr>
                      <w:rFonts w:ascii="Calibri" w:hAnsi="Calibri" w:cs="Calibri"/>
                      <w:color w:val="000000"/>
                      <w:sz w:val="22"/>
                      <w:szCs w:val="22"/>
                    </w:rPr>
                    <w:t>conico</w:t>
                  </w:r>
                  <w:proofErr w:type="spellEnd"/>
                  <w:r>
                    <w:rPr>
                      <w:rFonts w:ascii="Calibri" w:hAnsi="Calibri" w:cs="Calibri"/>
                      <w:color w:val="000000"/>
                      <w:sz w:val="22"/>
                      <w:szCs w:val="22"/>
                    </w:rPr>
                    <w:t xml:space="preserve"> de entrada del compresor </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5</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válvula anti retorno de lubricación marca </w:t>
                  </w:r>
                  <w:proofErr w:type="spellStart"/>
                  <w:r>
                    <w:rPr>
                      <w:rFonts w:ascii="Calibri" w:hAnsi="Calibri" w:cs="Calibri"/>
                      <w:color w:val="000000"/>
                      <w:sz w:val="22"/>
                      <w:szCs w:val="22"/>
                    </w:rPr>
                    <w:t>abac</w:t>
                  </w:r>
                  <w:proofErr w:type="spellEnd"/>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jgo</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cambio de aros 1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jgo</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cambio de aros 2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jgo</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cambio de aros 3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cambio de buje </w:t>
                  </w:r>
                  <w:proofErr w:type="spellStart"/>
                  <w:r>
                    <w:rPr>
                      <w:rFonts w:ascii="Calibri" w:hAnsi="Calibri" w:cs="Calibri"/>
                      <w:color w:val="000000"/>
                      <w:sz w:val="22"/>
                      <w:szCs w:val="22"/>
                    </w:rPr>
                    <w:t>guia</w:t>
                  </w:r>
                  <w:proofErr w:type="spellEnd"/>
                  <w:r>
                    <w:rPr>
                      <w:rFonts w:ascii="Calibri" w:hAnsi="Calibri" w:cs="Calibri"/>
                      <w:color w:val="000000"/>
                      <w:sz w:val="22"/>
                      <w:szCs w:val="22"/>
                    </w:rPr>
                    <w:t xml:space="preserve"> 1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cambio de buje </w:t>
                  </w:r>
                  <w:proofErr w:type="spellStart"/>
                  <w:r>
                    <w:rPr>
                      <w:rFonts w:ascii="Calibri" w:hAnsi="Calibri" w:cs="Calibri"/>
                      <w:color w:val="000000"/>
                      <w:sz w:val="22"/>
                      <w:szCs w:val="22"/>
                    </w:rPr>
                    <w:t>guia</w:t>
                  </w:r>
                  <w:proofErr w:type="spellEnd"/>
                  <w:r>
                    <w:rPr>
                      <w:rFonts w:ascii="Calibri" w:hAnsi="Calibri" w:cs="Calibri"/>
                      <w:color w:val="000000"/>
                      <w:sz w:val="22"/>
                      <w:szCs w:val="22"/>
                    </w:rPr>
                    <w:t xml:space="preserve"> 2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cambio de buje </w:t>
                  </w:r>
                  <w:proofErr w:type="spellStart"/>
                  <w:r>
                    <w:rPr>
                      <w:rFonts w:ascii="Calibri" w:hAnsi="Calibri" w:cs="Calibri"/>
                      <w:color w:val="000000"/>
                      <w:sz w:val="22"/>
                      <w:szCs w:val="22"/>
                    </w:rPr>
                    <w:t>guia</w:t>
                  </w:r>
                  <w:proofErr w:type="spellEnd"/>
                  <w:r>
                    <w:rPr>
                      <w:rFonts w:ascii="Calibri" w:hAnsi="Calibri" w:cs="Calibri"/>
                      <w:color w:val="000000"/>
                      <w:sz w:val="22"/>
                      <w:szCs w:val="22"/>
                    </w:rPr>
                    <w:t xml:space="preserve"> 3 etapa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2</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aros </w:t>
                  </w:r>
                  <w:proofErr w:type="spellStart"/>
                  <w:r>
                    <w:rPr>
                      <w:rFonts w:ascii="Calibri" w:hAnsi="Calibri" w:cs="Calibri"/>
                      <w:color w:val="000000"/>
                      <w:sz w:val="22"/>
                      <w:szCs w:val="22"/>
                    </w:rPr>
                    <w:t>rasaceite</w:t>
                  </w:r>
                  <w:proofErr w:type="spellEnd"/>
                  <w:r>
                    <w:rPr>
                      <w:rFonts w:ascii="Calibri" w:hAnsi="Calibri" w:cs="Calibri"/>
                      <w:color w:val="000000"/>
                      <w:sz w:val="22"/>
                      <w:szCs w:val="22"/>
                    </w:rPr>
                    <w:t xml:space="preserve"> </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8</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correas </w:t>
                  </w:r>
                  <w:proofErr w:type="spellStart"/>
                  <w:r>
                    <w:rPr>
                      <w:rFonts w:ascii="Calibri" w:hAnsi="Calibri" w:cs="Calibri"/>
                      <w:color w:val="000000"/>
                      <w:sz w:val="22"/>
                      <w:szCs w:val="22"/>
                    </w:rPr>
                    <w:t>spc</w:t>
                  </w:r>
                  <w:proofErr w:type="spellEnd"/>
                  <w:r>
                    <w:rPr>
                      <w:rFonts w:ascii="Calibri" w:hAnsi="Calibri" w:cs="Calibri"/>
                      <w:color w:val="000000"/>
                      <w:sz w:val="22"/>
                      <w:szCs w:val="22"/>
                    </w:rPr>
                    <w:t xml:space="preserve"> 3150 red </w:t>
                  </w:r>
                  <w:proofErr w:type="spellStart"/>
                  <w:r>
                    <w:rPr>
                      <w:rFonts w:ascii="Calibri" w:hAnsi="Calibri" w:cs="Calibri"/>
                      <w:color w:val="000000"/>
                      <w:sz w:val="22"/>
                      <w:szCs w:val="22"/>
                    </w:rPr>
                    <w:t>power</w:t>
                  </w:r>
                  <w:proofErr w:type="spellEnd"/>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2</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aros rompe </w:t>
                  </w:r>
                  <w:proofErr w:type="spellStart"/>
                  <w:r>
                    <w:rPr>
                      <w:rFonts w:ascii="Calibri" w:hAnsi="Calibri" w:cs="Calibri"/>
                      <w:color w:val="000000"/>
                      <w:sz w:val="22"/>
                      <w:szCs w:val="22"/>
                    </w:rPr>
                    <w:t>presion</w:t>
                  </w:r>
                  <w:proofErr w:type="spellEnd"/>
                  <w:r>
                    <w:rPr>
                      <w:rFonts w:ascii="Calibri" w:hAnsi="Calibri" w:cs="Calibri"/>
                      <w:color w:val="000000"/>
                      <w:sz w:val="22"/>
                      <w:szCs w:val="22"/>
                    </w:rPr>
                    <w:t xml:space="preserve"> </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2</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junta </w:t>
                  </w:r>
                  <w:proofErr w:type="spellStart"/>
                  <w:r>
                    <w:rPr>
                      <w:rFonts w:ascii="Calibri" w:hAnsi="Calibri" w:cs="Calibri"/>
                      <w:color w:val="000000"/>
                      <w:sz w:val="22"/>
                      <w:szCs w:val="22"/>
                    </w:rPr>
                    <w:t>klinger</w:t>
                  </w:r>
                  <w:proofErr w:type="spellEnd"/>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elemento filtrante sinterizado </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o ring 2-243</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o ring 2-129v</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lastRenderedPageBreak/>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kit  de </w:t>
                  </w:r>
                  <w:proofErr w:type="spellStart"/>
                  <w:r>
                    <w:rPr>
                      <w:rFonts w:ascii="Calibri" w:hAnsi="Calibri" w:cs="Calibri"/>
                      <w:color w:val="000000"/>
                      <w:sz w:val="22"/>
                      <w:szCs w:val="22"/>
                    </w:rPr>
                    <w:t>reparacion</w:t>
                  </w:r>
                  <w:proofErr w:type="spellEnd"/>
                  <w:r>
                    <w:rPr>
                      <w:rFonts w:ascii="Calibri" w:hAnsi="Calibri" w:cs="Calibri"/>
                      <w:color w:val="000000"/>
                      <w:sz w:val="22"/>
                      <w:szCs w:val="22"/>
                    </w:rPr>
                    <w:t xml:space="preserve"> de </w:t>
                  </w:r>
                  <w:proofErr w:type="spellStart"/>
                  <w:r>
                    <w:rPr>
                      <w:rFonts w:ascii="Calibri" w:hAnsi="Calibri" w:cs="Calibri"/>
                      <w:color w:val="000000"/>
                      <w:sz w:val="22"/>
                      <w:szCs w:val="22"/>
                    </w:rPr>
                    <w:t>valvula</w:t>
                  </w:r>
                  <w:proofErr w:type="spellEnd"/>
                  <w:r>
                    <w:rPr>
                      <w:rFonts w:ascii="Calibri" w:hAnsi="Calibri" w:cs="Calibri"/>
                      <w:color w:val="000000"/>
                      <w:sz w:val="22"/>
                      <w:szCs w:val="22"/>
                    </w:rPr>
                    <w:t xml:space="preserve"> EPTA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12</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sellos radial y tangencial para empaquetadura </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2</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sellos tangencial </w:t>
                  </w:r>
                  <w:proofErr w:type="spellStart"/>
                  <w:r>
                    <w:rPr>
                      <w:rFonts w:ascii="Calibri" w:hAnsi="Calibri" w:cs="Calibri"/>
                      <w:color w:val="000000"/>
                      <w:sz w:val="22"/>
                      <w:szCs w:val="22"/>
                    </w:rPr>
                    <w:t>tangencial</w:t>
                  </w:r>
                  <w:proofErr w:type="spellEnd"/>
                  <w:r>
                    <w:rPr>
                      <w:rFonts w:ascii="Calibri" w:hAnsi="Calibri" w:cs="Calibri"/>
                      <w:color w:val="000000"/>
                      <w:sz w:val="22"/>
                      <w:szCs w:val="22"/>
                    </w:rPr>
                    <w:t xml:space="preserve"> para empaquetadura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kit</w:t>
                  </w:r>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o </w:t>
                  </w:r>
                  <w:proofErr w:type="spellStart"/>
                  <w:r>
                    <w:rPr>
                      <w:rFonts w:ascii="Calibri" w:hAnsi="Calibri" w:cs="Calibri"/>
                      <w:color w:val="000000"/>
                      <w:sz w:val="22"/>
                      <w:szCs w:val="22"/>
                    </w:rPr>
                    <w:t>rings</w:t>
                  </w:r>
                  <w:proofErr w:type="spellEnd"/>
                  <w:r>
                    <w:rPr>
                      <w:rFonts w:ascii="Calibri" w:hAnsi="Calibri" w:cs="Calibri"/>
                      <w:color w:val="000000"/>
                      <w:sz w:val="22"/>
                      <w:szCs w:val="22"/>
                    </w:rPr>
                    <w:t xml:space="preserve"> para empaquetadura</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Cigüeñal con rodamientos</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Kit</w:t>
                  </w:r>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 xml:space="preserve">o </w:t>
                  </w:r>
                  <w:proofErr w:type="spellStart"/>
                  <w:r>
                    <w:rPr>
                      <w:rFonts w:ascii="Calibri" w:hAnsi="Calibri" w:cs="Calibri"/>
                      <w:color w:val="000000"/>
                      <w:sz w:val="22"/>
                      <w:szCs w:val="22"/>
                    </w:rPr>
                    <w:t>rings</w:t>
                  </w:r>
                  <w:proofErr w:type="spellEnd"/>
                  <w:r>
                    <w:rPr>
                      <w:rFonts w:ascii="Calibri" w:hAnsi="Calibri" w:cs="Calibri"/>
                      <w:color w:val="000000"/>
                      <w:sz w:val="22"/>
                      <w:szCs w:val="22"/>
                    </w:rPr>
                    <w:t xml:space="preserve"> para cambio de rodamientos</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Reten de volante</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Aro deflector de volante</w:t>
                  </w:r>
                </w:p>
              </w:tc>
            </w:tr>
            <w:tr w:rsidR="002F3655" w:rsidTr="00653A94">
              <w:trPr>
                <w:trHeight w:val="262"/>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4</w:t>
                  </w:r>
                </w:p>
              </w:tc>
              <w:tc>
                <w:tcPr>
                  <w:tcW w:w="911"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7324" w:type="dxa"/>
                  <w:tcBorders>
                    <w:top w:val="nil"/>
                    <w:left w:val="nil"/>
                    <w:bottom w:val="single" w:sz="4" w:space="0" w:color="auto"/>
                    <w:right w:val="single" w:sz="4" w:space="0" w:color="auto"/>
                  </w:tcBorders>
                  <w:shd w:val="clear" w:color="auto" w:fill="auto"/>
                  <w:noWrap/>
                  <w:vAlign w:val="bottom"/>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Metales de biela</w:t>
                  </w:r>
                </w:p>
              </w:tc>
            </w:tr>
            <w:tr w:rsidR="002F3655" w:rsidTr="00653A94">
              <w:trPr>
                <w:trHeight w:val="248"/>
              </w:trPr>
              <w:tc>
                <w:tcPr>
                  <w:tcW w:w="963" w:type="dxa"/>
                  <w:tcBorders>
                    <w:top w:val="nil"/>
                    <w:left w:val="single" w:sz="4" w:space="0" w:color="auto"/>
                    <w:bottom w:val="single" w:sz="4" w:space="0" w:color="auto"/>
                    <w:right w:val="single" w:sz="4" w:space="0" w:color="auto"/>
                  </w:tcBorders>
                  <w:shd w:val="clear" w:color="auto" w:fill="auto"/>
                  <w:noWrap/>
                  <w:vAlign w:val="center"/>
                  <w:hideMark/>
                </w:tcPr>
                <w:p w:rsidR="002F3655" w:rsidRDefault="002F3655" w:rsidP="00653A94">
                  <w:pPr>
                    <w:jc w:val="right"/>
                    <w:rPr>
                      <w:rFonts w:ascii="Calibri" w:hAnsi="Calibri" w:cs="Calibri"/>
                      <w:color w:val="000000"/>
                      <w:sz w:val="22"/>
                      <w:szCs w:val="22"/>
                    </w:rPr>
                  </w:pPr>
                  <w:r>
                    <w:rPr>
                      <w:rFonts w:ascii="Calibri" w:hAnsi="Calibri" w:cs="Calibri"/>
                      <w:color w:val="000000"/>
                      <w:sz w:val="22"/>
                      <w:szCs w:val="22"/>
                    </w:rPr>
                    <w:t>1</w:t>
                  </w:r>
                </w:p>
              </w:tc>
              <w:tc>
                <w:tcPr>
                  <w:tcW w:w="911" w:type="dxa"/>
                  <w:tcBorders>
                    <w:top w:val="nil"/>
                    <w:left w:val="nil"/>
                    <w:bottom w:val="single" w:sz="4" w:space="0" w:color="auto"/>
                    <w:right w:val="single" w:sz="4" w:space="0" w:color="auto"/>
                  </w:tcBorders>
                  <w:shd w:val="clear" w:color="auto" w:fill="auto"/>
                  <w:noWrap/>
                  <w:vAlign w:val="center"/>
                  <w:hideMark/>
                </w:tcPr>
                <w:p w:rsidR="002F3655" w:rsidRDefault="002F3655" w:rsidP="00653A94">
                  <w:pPr>
                    <w:jc w:val="center"/>
                    <w:rPr>
                      <w:rFonts w:ascii="Calibri" w:hAnsi="Calibri" w:cs="Calibri"/>
                      <w:color w:val="000000"/>
                      <w:sz w:val="22"/>
                      <w:szCs w:val="22"/>
                    </w:rPr>
                  </w:pPr>
                  <w:r>
                    <w:rPr>
                      <w:rFonts w:ascii="Calibri" w:hAnsi="Calibri" w:cs="Calibri"/>
                      <w:color w:val="000000"/>
                      <w:sz w:val="22"/>
                      <w:szCs w:val="22"/>
                    </w:rPr>
                    <w:t>GLB</w:t>
                  </w:r>
                </w:p>
              </w:tc>
              <w:tc>
                <w:tcPr>
                  <w:tcW w:w="7324" w:type="dxa"/>
                  <w:tcBorders>
                    <w:top w:val="nil"/>
                    <w:left w:val="nil"/>
                    <w:bottom w:val="single" w:sz="4" w:space="0" w:color="auto"/>
                    <w:right w:val="single" w:sz="4" w:space="0" w:color="auto"/>
                  </w:tcBorders>
                  <w:shd w:val="clear" w:color="auto" w:fill="auto"/>
                  <w:vAlign w:val="center"/>
                  <w:hideMark/>
                </w:tcPr>
                <w:p w:rsidR="002F3655" w:rsidRDefault="002F3655" w:rsidP="00653A94">
                  <w:pPr>
                    <w:rPr>
                      <w:rFonts w:ascii="Calibri" w:hAnsi="Calibri" w:cs="Calibri"/>
                      <w:color w:val="000000"/>
                      <w:sz w:val="22"/>
                      <w:szCs w:val="22"/>
                    </w:rPr>
                  </w:pPr>
                  <w:r>
                    <w:rPr>
                      <w:rFonts w:ascii="Calibri" w:hAnsi="Calibri" w:cs="Calibri"/>
                      <w:color w:val="000000"/>
                      <w:sz w:val="22"/>
                      <w:szCs w:val="22"/>
                    </w:rPr>
                    <w:t>MANO DE OBRA MANENIMIENTO 20.000 HRS 115-3-19 HORARIO NORMAL</w:t>
                  </w:r>
                </w:p>
              </w:tc>
            </w:tr>
          </w:tbl>
          <w:p w:rsidR="002F3655" w:rsidRPr="00C24513" w:rsidRDefault="002F3655" w:rsidP="00653A94">
            <w:pPr>
              <w:pStyle w:val="NormalWeb"/>
              <w:jc w:val="both"/>
              <w:rPr>
                <w:rFonts w:ascii="Calibri" w:hAnsi="Calibri" w:cs="Calibri"/>
                <w:color w:val="000000"/>
                <w:sz w:val="22"/>
                <w:szCs w:val="22"/>
              </w:rPr>
            </w:pPr>
            <w:r w:rsidRPr="00C24513">
              <w:rPr>
                <w:rFonts w:ascii="Calibri" w:hAnsi="Calibri" w:cs="Calibri"/>
                <w:color w:val="000000"/>
                <w:sz w:val="22"/>
                <w:szCs w:val="22"/>
              </w:rPr>
              <w:t xml:space="preserve">El </w:t>
            </w:r>
            <w:proofErr w:type="spellStart"/>
            <w:r w:rsidRPr="00C24513">
              <w:rPr>
                <w:rFonts w:ascii="Calibri" w:hAnsi="Calibri" w:cs="Calibri"/>
                <w:color w:val="000000"/>
                <w:sz w:val="22"/>
                <w:szCs w:val="22"/>
              </w:rPr>
              <w:t>mismo</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deberá</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re</w:t>
            </w:r>
            <w:r>
              <w:rPr>
                <w:rFonts w:ascii="Calibri" w:hAnsi="Calibri" w:cs="Calibri"/>
                <w:color w:val="000000"/>
                <w:sz w:val="22"/>
                <w:szCs w:val="22"/>
              </w:rPr>
              <w:t>alizar</w:t>
            </w:r>
            <w:proofErr w:type="spellEnd"/>
            <w:r w:rsidRPr="00C24513">
              <w:rPr>
                <w:rFonts w:ascii="Calibri" w:hAnsi="Calibri" w:cs="Calibri"/>
                <w:color w:val="000000"/>
                <w:sz w:val="22"/>
                <w:szCs w:val="22"/>
              </w:rPr>
              <w:t xml:space="preserve"> los </w:t>
            </w:r>
            <w:proofErr w:type="spellStart"/>
            <w:r w:rsidRPr="00C24513">
              <w:rPr>
                <w:rFonts w:ascii="Calibri" w:hAnsi="Calibri" w:cs="Calibri"/>
                <w:color w:val="000000"/>
                <w:sz w:val="22"/>
                <w:szCs w:val="22"/>
              </w:rPr>
              <w:t>trabajos</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necesarios</w:t>
            </w:r>
            <w:proofErr w:type="spellEnd"/>
            <w:r w:rsidRPr="00C24513">
              <w:rPr>
                <w:rFonts w:ascii="Calibri" w:hAnsi="Calibri" w:cs="Calibri"/>
                <w:color w:val="000000"/>
                <w:sz w:val="22"/>
                <w:szCs w:val="22"/>
              </w:rPr>
              <w:t xml:space="preserve"> de un </w:t>
            </w:r>
            <w:proofErr w:type="spellStart"/>
            <w:r w:rsidRPr="00C24513">
              <w:rPr>
                <w:rFonts w:ascii="Calibri" w:hAnsi="Calibri" w:cs="Calibri"/>
                <w:color w:val="000000"/>
                <w:sz w:val="22"/>
                <w:szCs w:val="22"/>
              </w:rPr>
              <w:t>mantenimiento</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preventivo</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según</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las</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buenas</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prácticas</w:t>
            </w:r>
            <w:proofErr w:type="spellEnd"/>
            <w:r w:rsidRPr="00C24513">
              <w:rPr>
                <w:rFonts w:ascii="Calibri" w:hAnsi="Calibri" w:cs="Calibri"/>
                <w:color w:val="000000"/>
                <w:sz w:val="22"/>
                <w:szCs w:val="22"/>
              </w:rPr>
              <w:t xml:space="preserve"> y </w:t>
            </w:r>
            <w:proofErr w:type="spellStart"/>
            <w:r w:rsidRPr="00C24513">
              <w:rPr>
                <w:rFonts w:ascii="Calibri" w:hAnsi="Calibri" w:cs="Calibri"/>
                <w:color w:val="000000"/>
                <w:sz w:val="22"/>
                <w:szCs w:val="22"/>
              </w:rPr>
              <w:t>técnicas</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por</w:t>
            </w:r>
            <w:proofErr w:type="spellEnd"/>
            <w:r w:rsidRPr="00C24513">
              <w:rPr>
                <w:rFonts w:ascii="Calibri" w:hAnsi="Calibri" w:cs="Calibri"/>
                <w:color w:val="000000"/>
                <w:sz w:val="22"/>
                <w:szCs w:val="22"/>
              </w:rPr>
              <w:t xml:space="preserve"> la </w:t>
            </w:r>
            <w:proofErr w:type="spellStart"/>
            <w:r w:rsidRPr="00C24513">
              <w:rPr>
                <w:rFonts w:ascii="Calibri" w:hAnsi="Calibri" w:cs="Calibri"/>
                <w:color w:val="000000"/>
                <w:sz w:val="22"/>
                <w:szCs w:val="22"/>
              </w:rPr>
              <w:t>empresa</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proveedora</w:t>
            </w:r>
            <w:proofErr w:type="spellEnd"/>
            <w:r w:rsidRPr="00C24513">
              <w:rPr>
                <w:rFonts w:ascii="Calibri" w:hAnsi="Calibri" w:cs="Calibri"/>
                <w:color w:val="000000"/>
                <w:sz w:val="22"/>
                <w:szCs w:val="22"/>
              </w:rPr>
              <w:t xml:space="preserve">, </w:t>
            </w:r>
            <w:r>
              <w:rPr>
                <w:rFonts w:ascii="Calibri" w:hAnsi="Calibri" w:cs="Calibri"/>
                <w:color w:val="000000"/>
                <w:sz w:val="22"/>
                <w:szCs w:val="22"/>
              </w:rPr>
              <w:t xml:space="preserve">el </w:t>
            </w:r>
            <w:proofErr w:type="spellStart"/>
            <w:r>
              <w:rPr>
                <w:rFonts w:ascii="Calibri" w:hAnsi="Calibri" w:cs="Calibri"/>
                <w:color w:val="000000"/>
                <w:sz w:val="22"/>
                <w:szCs w:val="22"/>
              </w:rPr>
              <w:t>cual</w:t>
            </w:r>
            <w:proofErr w:type="spellEnd"/>
            <w:r w:rsidRPr="00C24513">
              <w:rPr>
                <w:rFonts w:ascii="Calibri" w:hAnsi="Calibri" w:cs="Calibri"/>
                <w:color w:val="000000"/>
                <w:sz w:val="22"/>
                <w:szCs w:val="22"/>
              </w:rPr>
              <w:t xml:space="preserve"> se </w:t>
            </w:r>
            <w:proofErr w:type="spellStart"/>
            <w:r w:rsidRPr="00C24513">
              <w:rPr>
                <w:rFonts w:ascii="Calibri" w:hAnsi="Calibri" w:cs="Calibri"/>
                <w:color w:val="000000"/>
                <w:sz w:val="22"/>
                <w:szCs w:val="22"/>
              </w:rPr>
              <w:t>encuentra</w:t>
            </w:r>
            <w:proofErr w:type="spellEnd"/>
            <w:r w:rsidRPr="00C24513">
              <w:rPr>
                <w:rFonts w:ascii="Calibri" w:hAnsi="Calibri" w:cs="Calibri"/>
                <w:color w:val="000000"/>
                <w:sz w:val="22"/>
                <w:szCs w:val="22"/>
              </w:rPr>
              <w:t xml:space="preserve"> en </w:t>
            </w:r>
            <w:proofErr w:type="spellStart"/>
            <w:r w:rsidRPr="00C24513">
              <w:rPr>
                <w:rFonts w:ascii="Calibri" w:hAnsi="Calibri" w:cs="Calibri"/>
                <w:color w:val="000000"/>
                <w:sz w:val="22"/>
                <w:szCs w:val="22"/>
              </w:rPr>
              <w:t>funcionamiento</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actualmente</w:t>
            </w:r>
            <w:proofErr w:type="spellEnd"/>
            <w:r w:rsidRPr="00C24513">
              <w:rPr>
                <w:rFonts w:ascii="Calibri" w:hAnsi="Calibri" w:cs="Calibri"/>
                <w:color w:val="000000"/>
                <w:sz w:val="22"/>
                <w:szCs w:val="22"/>
              </w:rPr>
              <w:t xml:space="preserve"> y </w:t>
            </w:r>
            <w:proofErr w:type="spellStart"/>
            <w:r w:rsidRPr="00C24513">
              <w:rPr>
                <w:rFonts w:ascii="Calibri" w:hAnsi="Calibri" w:cs="Calibri"/>
                <w:color w:val="000000"/>
                <w:sz w:val="22"/>
                <w:szCs w:val="22"/>
              </w:rPr>
              <w:t>deberán</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restablecerse</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óptimamente</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una</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vez</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concluido</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garantizando</w:t>
            </w:r>
            <w:proofErr w:type="spellEnd"/>
            <w:r w:rsidRPr="00C24513">
              <w:rPr>
                <w:rFonts w:ascii="Calibri" w:hAnsi="Calibri" w:cs="Calibri"/>
                <w:color w:val="000000"/>
                <w:sz w:val="22"/>
                <w:szCs w:val="22"/>
              </w:rPr>
              <w:t xml:space="preserve"> el </w:t>
            </w:r>
            <w:proofErr w:type="spellStart"/>
            <w:r w:rsidRPr="00C24513">
              <w:rPr>
                <w:rFonts w:ascii="Calibri" w:hAnsi="Calibri" w:cs="Calibri"/>
                <w:color w:val="000000"/>
                <w:sz w:val="22"/>
                <w:szCs w:val="22"/>
              </w:rPr>
              <w:t>buen</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funcionamiento</w:t>
            </w:r>
            <w:proofErr w:type="spellEnd"/>
            <w:r w:rsidRPr="00C24513">
              <w:rPr>
                <w:rFonts w:ascii="Calibri" w:hAnsi="Calibri" w:cs="Calibri"/>
                <w:color w:val="000000"/>
                <w:sz w:val="22"/>
                <w:szCs w:val="22"/>
              </w:rPr>
              <w:t xml:space="preserve"> hasta el </w:t>
            </w:r>
            <w:proofErr w:type="spellStart"/>
            <w:r w:rsidRPr="00C24513">
              <w:rPr>
                <w:rFonts w:ascii="Calibri" w:hAnsi="Calibri" w:cs="Calibri"/>
                <w:color w:val="000000"/>
                <w:sz w:val="22"/>
                <w:szCs w:val="22"/>
              </w:rPr>
              <w:t>próximo</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mantenimiento</w:t>
            </w:r>
            <w:proofErr w:type="spellEnd"/>
            <w:r w:rsidRPr="00C24513">
              <w:rPr>
                <w:rFonts w:ascii="Calibri" w:hAnsi="Calibri" w:cs="Calibri"/>
                <w:color w:val="000000"/>
                <w:sz w:val="22"/>
                <w:szCs w:val="22"/>
              </w:rPr>
              <w:t xml:space="preserve"> </w:t>
            </w:r>
            <w:proofErr w:type="spellStart"/>
            <w:r w:rsidRPr="00C24513">
              <w:rPr>
                <w:rFonts w:ascii="Calibri" w:hAnsi="Calibri" w:cs="Calibri"/>
                <w:color w:val="000000"/>
                <w:sz w:val="22"/>
                <w:szCs w:val="22"/>
              </w:rPr>
              <w:t>preventivo</w:t>
            </w:r>
            <w:proofErr w:type="spellEnd"/>
            <w:r w:rsidRPr="00C24513">
              <w:rPr>
                <w:rFonts w:ascii="Calibri" w:hAnsi="Calibri" w:cs="Calibri"/>
                <w:color w:val="000000"/>
                <w:sz w:val="22"/>
                <w:szCs w:val="22"/>
              </w:rPr>
              <w:t>.</w:t>
            </w:r>
          </w:p>
        </w:tc>
      </w:tr>
      <w:tr w:rsidR="002F3655" w:rsidRPr="00C24513" w:rsidTr="00653A94">
        <w:trPr>
          <w:trHeight w:val="391"/>
        </w:trPr>
        <w:tc>
          <w:tcPr>
            <w:tcW w:w="9622" w:type="dxa"/>
            <w:shd w:val="clear" w:color="auto" w:fill="8DB3E2"/>
            <w:vAlign w:val="center"/>
          </w:tcPr>
          <w:p w:rsidR="002F3655" w:rsidRPr="00C24513" w:rsidRDefault="002F3655" w:rsidP="00653A94">
            <w:pPr>
              <w:rPr>
                <w:rFonts w:ascii="Calibri" w:hAnsi="Calibri" w:cs="Calibri"/>
                <w:sz w:val="22"/>
                <w:szCs w:val="22"/>
              </w:rPr>
            </w:pPr>
            <w:r w:rsidRPr="00C24513">
              <w:rPr>
                <w:rFonts w:ascii="Calibri" w:hAnsi="Calibri" w:cs="Calibri"/>
                <w:b/>
                <w:bCs/>
                <w:sz w:val="22"/>
                <w:szCs w:val="22"/>
              </w:rPr>
              <w:lastRenderedPageBreak/>
              <w:t xml:space="preserve">PLAZO DEL SERVICIO </w:t>
            </w:r>
          </w:p>
        </w:tc>
      </w:tr>
      <w:tr w:rsidR="002F3655" w:rsidRPr="00C24513" w:rsidTr="00653A94">
        <w:trPr>
          <w:trHeight w:val="732"/>
        </w:trPr>
        <w:tc>
          <w:tcPr>
            <w:tcW w:w="9622" w:type="dxa"/>
            <w:shd w:val="clear" w:color="auto" w:fill="auto"/>
            <w:vAlign w:val="center"/>
          </w:tcPr>
          <w:p w:rsidR="002F3655" w:rsidRPr="00C24513" w:rsidRDefault="002F3655" w:rsidP="00653A94">
            <w:pPr>
              <w:autoSpaceDE w:val="0"/>
              <w:autoSpaceDN w:val="0"/>
              <w:adjustRightInd w:val="0"/>
              <w:jc w:val="both"/>
              <w:rPr>
                <w:rFonts w:ascii="Calibri" w:hAnsi="Calibri" w:cs="Calibri"/>
                <w:color w:val="FF0000"/>
                <w:sz w:val="22"/>
                <w:szCs w:val="22"/>
              </w:rPr>
            </w:pPr>
            <w:r w:rsidRPr="00AB31BE">
              <w:rPr>
                <w:rFonts w:ascii="Calibri" w:hAnsi="Calibri" w:cs="Calibri"/>
                <w:sz w:val="22"/>
                <w:szCs w:val="22"/>
              </w:rPr>
              <w:t>El plazo de prestación del servicio es de 15 días calendarios y tendrá vigencia a partir de la firma de la orden de servicio, pudiéndose culminar el servicio antes del plazo establecido previa verificación de la conformidad de recepción.</w:t>
            </w:r>
          </w:p>
        </w:tc>
      </w:tr>
      <w:tr w:rsidR="002F3655" w:rsidRPr="00C24513" w:rsidTr="00653A94">
        <w:trPr>
          <w:trHeight w:val="425"/>
        </w:trPr>
        <w:tc>
          <w:tcPr>
            <w:tcW w:w="9622" w:type="dxa"/>
            <w:shd w:val="clear" w:color="auto" w:fill="8DB3E2"/>
            <w:vAlign w:val="center"/>
          </w:tcPr>
          <w:p w:rsidR="002F3655" w:rsidRPr="00C24513" w:rsidRDefault="002F3655" w:rsidP="00653A94">
            <w:pPr>
              <w:rPr>
                <w:rFonts w:ascii="Calibri" w:hAnsi="Calibri" w:cs="Calibri"/>
                <w:sz w:val="22"/>
                <w:szCs w:val="22"/>
              </w:rPr>
            </w:pPr>
            <w:r w:rsidRPr="00C24513">
              <w:rPr>
                <w:rFonts w:ascii="Calibri" w:hAnsi="Calibri" w:cs="Calibri"/>
                <w:b/>
                <w:bCs/>
                <w:sz w:val="22"/>
                <w:szCs w:val="22"/>
              </w:rPr>
              <w:t xml:space="preserve">EXPERIENCIA ESPECIFICA DEL PROPONENTE </w:t>
            </w:r>
          </w:p>
        </w:tc>
      </w:tr>
      <w:tr w:rsidR="002F3655" w:rsidRPr="00C24513" w:rsidTr="00653A94">
        <w:trPr>
          <w:trHeight w:val="70"/>
        </w:trPr>
        <w:tc>
          <w:tcPr>
            <w:tcW w:w="9622" w:type="dxa"/>
            <w:shd w:val="clear" w:color="auto" w:fill="auto"/>
            <w:vAlign w:val="center"/>
          </w:tcPr>
          <w:p w:rsidR="002F3655" w:rsidRPr="00AB31BE" w:rsidRDefault="002F3655" w:rsidP="00653A94">
            <w:pPr>
              <w:autoSpaceDE w:val="0"/>
              <w:autoSpaceDN w:val="0"/>
              <w:adjustRightInd w:val="0"/>
              <w:jc w:val="both"/>
              <w:rPr>
                <w:rFonts w:ascii="Calibri" w:hAnsi="Calibri" w:cs="Calibri"/>
                <w:sz w:val="22"/>
                <w:szCs w:val="22"/>
              </w:rPr>
            </w:pPr>
            <w:r w:rsidRPr="002327B6">
              <w:rPr>
                <w:rFonts w:ascii="Calibri" w:hAnsi="Calibri" w:cs="Calibri"/>
                <w:sz w:val="22"/>
                <w:szCs w:val="22"/>
              </w:rPr>
              <w:t>El proponente deberá presentar adjunto con su propuesta, 5 experiencias en</w:t>
            </w:r>
            <w:r>
              <w:rPr>
                <w:rFonts w:ascii="Calibri" w:hAnsi="Calibri" w:cs="Calibri"/>
                <w:sz w:val="22"/>
                <w:szCs w:val="22"/>
              </w:rPr>
              <w:t>tre</w:t>
            </w:r>
            <w:r w:rsidRPr="002327B6">
              <w:rPr>
                <w:rFonts w:ascii="Calibri" w:hAnsi="Calibri" w:cs="Calibri"/>
                <w:sz w:val="22"/>
                <w:szCs w:val="22"/>
              </w:rPr>
              <w:t xml:space="preserve"> trabajos </w:t>
            </w:r>
            <w:r>
              <w:rPr>
                <w:rFonts w:ascii="Calibri" w:hAnsi="Calibri" w:cs="Calibri"/>
                <w:sz w:val="22"/>
                <w:szCs w:val="22"/>
              </w:rPr>
              <w:t>realizados en</w:t>
            </w:r>
            <w:r w:rsidRPr="002327B6">
              <w:rPr>
                <w:rFonts w:ascii="Calibri" w:hAnsi="Calibri" w:cs="Calibri"/>
                <w:sz w:val="22"/>
                <w:szCs w:val="22"/>
              </w:rPr>
              <w:t xml:space="preserve"> mantenimientos de 20.000 </w:t>
            </w:r>
            <w:proofErr w:type="spellStart"/>
            <w:r w:rsidRPr="002327B6">
              <w:rPr>
                <w:rFonts w:ascii="Calibri" w:hAnsi="Calibri" w:cs="Calibri"/>
                <w:sz w:val="22"/>
                <w:szCs w:val="22"/>
              </w:rPr>
              <w:t>hrs</w:t>
            </w:r>
            <w:proofErr w:type="spellEnd"/>
            <w:r>
              <w:rPr>
                <w:rFonts w:ascii="Calibri" w:hAnsi="Calibri" w:cs="Calibri"/>
                <w:sz w:val="22"/>
                <w:szCs w:val="22"/>
              </w:rPr>
              <w:t xml:space="preserve">, </w:t>
            </w:r>
            <w:r w:rsidRPr="002327B6">
              <w:rPr>
                <w:rFonts w:ascii="Calibri" w:hAnsi="Calibri" w:cs="Calibri"/>
                <w:sz w:val="22"/>
                <w:szCs w:val="22"/>
              </w:rPr>
              <w:t xml:space="preserve">10.000 </w:t>
            </w:r>
            <w:proofErr w:type="spellStart"/>
            <w:r w:rsidRPr="002327B6">
              <w:rPr>
                <w:rFonts w:ascii="Calibri" w:hAnsi="Calibri" w:cs="Calibri"/>
                <w:sz w:val="22"/>
                <w:szCs w:val="22"/>
              </w:rPr>
              <w:t>hrs</w:t>
            </w:r>
            <w:proofErr w:type="spellEnd"/>
            <w:r w:rsidRPr="002327B6">
              <w:rPr>
                <w:rFonts w:ascii="Calibri" w:hAnsi="Calibri" w:cs="Calibri"/>
                <w:sz w:val="22"/>
                <w:szCs w:val="22"/>
              </w:rPr>
              <w:t xml:space="preserve">, 5.000 </w:t>
            </w:r>
            <w:proofErr w:type="spellStart"/>
            <w:r w:rsidRPr="002327B6">
              <w:rPr>
                <w:rFonts w:ascii="Calibri" w:hAnsi="Calibri" w:cs="Calibri"/>
                <w:sz w:val="22"/>
                <w:szCs w:val="22"/>
              </w:rPr>
              <w:t>hrs</w:t>
            </w:r>
            <w:proofErr w:type="spellEnd"/>
            <w:r>
              <w:rPr>
                <w:rFonts w:ascii="Calibri" w:hAnsi="Calibri" w:cs="Calibri"/>
                <w:sz w:val="22"/>
                <w:szCs w:val="22"/>
              </w:rPr>
              <w:t>, etc</w:t>
            </w:r>
            <w:r w:rsidRPr="002327B6">
              <w:rPr>
                <w:rFonts w:ascii="Calibri" w:hAnsi="Calibri" w:cs="Calibri"/>
                <w:sz w:val="22"/>
                <w:szCs w:val="22"/>
              </w:rPr>
              <w:t xml:space="preserve">. en compresores ASPRO; respaldados con fotocopias simples de contratos, órdenes de servicios, facturas detalladas, documentación, </w:t>
            </w:r>
            <w:proofErr w:type="spellStart"/>
            <w:r w:rsidRPr="002327B6">
              <w:rPr>
                <w:rFonts w:ascii="Calibri" w:hAnsi="Calibri" w:cs="Calibri"/>
                <w:sz w:val="22"/>
                <w:szCs w:val="22"/>
              </w:rPr>
              <w:t>etc</w:t>
            </w:r>
            <w:proofErr w:type="spellEnd"/>
            <w:r w:rsidRPr="002327B6">
              <w:rPr>
                <w:rFonts w:ascii="Calibri" w:hAnsi="Calibri" w:cs="Calibri"/>
                <w:sz w:val="22"/>
                <w:szCs w:val="22"/>
              </w:rPr>
              <w:t>, las cuales podrán ser autorizadas para ser constatadas</w:t>
            </w:r>
            <w:r>
              <w:rPr>
                <w:rFonts w:ascii="Calibri" w:hAnsi="Calibri" w:cs="Calibri"/>
                <w:sz w:val="22"/>
                <w:szCs w:val="22"/>
              </w:rPr>
              <w:t xml:space="preserve"> por YPFB, opcionalmente podrán presentar alguna representación técnica del fabricante en Bolivia.</w:t>
            </w:r>
          </w:p>
          <w:p w:rsidR="002F3655" w:rsidRPr="00AB31BE" w:rsidRDefault="002F3655" w:rsidP="00653A94">
            <w:pPr>
              <w:autoSpaceDE w:val="0"/>
              <w:autoSpaceDN w:val="0"/>
              <w:adjustRightInd w:val="0"/>
              <w:jc w:val="both"/>
              <w:rPr>
                <w:rFonts w:ascii="Calibri" w:hAnsi="Calibri" w:cs="Calibri"/>
                <w:sz w:val="22"/>
                <w:szCs w:val="22"/>
              </w:rPr>
            </w:pPr>
          </w:p>
          <w:p w:rsidR="002F3655" w:rsidRPr="00C24513" w:rsidRDefault="002F3655" w:rsidP="00653A94">
            <w:pPr>
              <w:autoSpaceDE w:val="0"/>
              <w:autoSpaceDN w:val="0"/>
              <w:adjustRightInd w:val="0"/>
              <w:jc w:val="both"/>
              <w:rPr>
                <w:rFonts w:ascii="Calibri" w:hAnsi="Calibri" w:cs="Calibri"/>
                <w:sz w:val="22"/>
                <w:szCs w:val="22"/>
              </w:rPr>
            </w:pPr>
            <w:r w:rsidRPr="00AB31BE">
              <w:rPr>
                <w:rFonts w:ascii="Calibri" w:hAnsi="Calibri" w:cs="Calibri"/>
                <w:sz w:val="22"/>
                <w:szCs w:val="22"/>
              </w:rPr>
              <w:t>Nota: Si la documentación presentada como respaldo de la experiencia, sea por subcontratos, esta no será tomada en cuenta.</w:t>
            </w:r>
          </w:p>
        </w:tc>
      </w:tr>
    </w:tbl>
    <w:p w:rsidR="002F3655" w:rsidRDefault="002F3655" w:rsidP="002F3655">
      <w:pPr>
        <w:pStyle w:val="Prrafodelista"/>
        <w:ind w:left="567"/>
        <w:jc w:val="both"/>
        <w:rPr>
          <w:rFonts w:ascii="Calibri" w:hAnsi="Calibri" w:cs="Calibri"/>
          <w:b/>
          <w:bCs/>
          <w:sz w:val="22"/>
          <w:szCs w:val="22"/>
          <w:lang w:eastAsia="es-BO"/>
        </w:rPr>
      </w:pPr>
    </w:p>
    <w:p w:rsidR="002F3655" w:rsidRPr="00C24513" w:rsidRDefault="002F3655" w:rsidP="003D05E3">
      <w:pPr>
        <w:pStyle w:val="Prrafodelista"/>
        <w:numPr>
          <w:ilvl w:val="0"/>
          <w:numId w:val="34"/>
        </w:numPr>
        <w:ind w:left="567" w:hanging="567"/>
        <w:jc w:val="both"/>
        <w:rPr>
          <w:rFonts w:ascii="Calibri" w:hAnsi="Calibri" w:cs="Calibri"/>
          <w:b/>
          <w:bCs/>
          <w:sz w:val="22"/>
          <w:szCs w:val="22"/>
          <w:lang w:eastAsia="es-BO"/>
        </w:rPr>
      </w:pPr>
      <w:r w:rsidRPr="00C24513">
        <w:rPr>
          <w:rFonts w:ascii="Calibri" w:hAnsi="Calibri" w:cs="Calibri"/>
          <w:b/>
          <w:bCs/>
          <w:sz w:val="22"/>
          <w:szCs w:val="22"/>
          <w:lang w:eastAsia="es-BO"/>
        </w:rPr>
        <w:t>CONDICIONES REQUERIDAS PARA EL SERVICIO (De cumplimiento obligatorio por el proponente)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2F3655" w:rsidRPr="00C24513" w:rsidTr="00653A94">
        <w:trPr>
          <w:trHeight w:val="405"/>
        </w:trPr>
        <w:tc>
          <w:tcPr>
            <w:tcW w:w="9622" w:type="dxa"/>
            <w:shd w:val="clear" w:color="auto" w:fill="9CC2E5"/>
            <w:vAlign w:val="center"/>
          </w:tcPr>
          <w:p w:rsidR="002F3655" w:rsidRPr="00C24513" w:rsidRDefault="002F3655" w:rsidP="00653A94">
            <w:pPr>
              <w:rPr>
                <w:rFonts w:ascii="Calibri" w:hAnsi="Calibri" w:cs="Calibri"/>
                <w:sz w:val="22"/>
                <w:szCs w:val="22"/>
              </w:rPr>
            </w:pPr>
            <w:r w:rsidRPr="00C24513">
              <w:rPr>
                <w:rFonts w:ascii="Calibri" w:hAnsi="Calibri" w:cs="Calibri"/>
                <w:b/>
                <w:bCs/>
                <w:sz w:val="22"/>
                <w:szCs w:val="22"/>
              </w:rPr>
              <w:t xml:space="preserve">PERSONAL REQUERIDO </w:t>
            </w:r>
          </w:p>
        </w:tc>
      </w:tr>
      <w:tr w:rsidR="002F3655" w:rsidRPr="00C24513" w:rsidTr="00653A94">
        <w:trPr>
          <w:trHeight w:val="695"/>
        </w:trPr>
        <w:tc>
          <w:tcPr>
            <w:tcW w:w="9622" w:type="dxa"/>
            <w:shd w:val="clear" w:color="auto" w:fill="auto"/>
            <w:vAlign w:val="center"/>
          </w:tcPr>
          <w:p w:rsidR="002F3655" w:rsidRPr="00C24513" w:rsidRDefault="002F3655" w:rsidP="00653A94">
            <w:pPr>
              <w:pStyle w:val="Textoindependiente"/>
              <w:jc w:val="both"/>
              <w:rPr>
                <w:rFonts w:ascii="Calibri" w:eastAsia="Arial Unicode MS" w:hAnsi="Calibri" w:cs="Calibri"/>
                <w:sz w:val="22"/>
                <w:szCs w:val="22"/>
              </w:rPr>
            </w:pPr>
            <w:r w:rsidRPr="00C24513">
              <w:rPr>
                <w:rFonts w:ascii="Calibri" w:eastAsia="Arial Unicode MS" w:hAnsi="Calibri" w:cs="Calibri"/>
                <w:sz w:val="22"/>
                <w:szCs w:val="22"/>
              </w:rPr>
              <w:t xml:space="preserve">El </w:t>
            </w:r>
            <w:proofErr w:type="spellStart"/>
            <w:r w:rsidRPr="00C24513">
              <w:rPr>
                <w:rFonts w:ascii="Calibri" w:eastAsia="Arial Unicode MS" w:hAnsi="Calibri" w:cs="Calibri"/>
                <w:sz w:val="22"/>
                <w:szCs w:val="22"/>
              </w:rPr>
              <w:t>proponente</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tendrá</w:t>
            </w:r>
            <w:proofErr w:type="spellEnd"/>
            <w:r w:rsidRPr="00C24513">
              <w:rPr>
                <w:rFonts w:ascii="Calibri" w:eastAsia="Arial Unicode MS" w:hAnsi="Calibri" w:cs="Calibri"/>
                <w:sz w:val="22"/>
                <w:szCs w:val="22"/>
              </w:rPr>
              <w:t xml:space="preserve"> plena </w:t>
            </w:r>
            <w:proofErr w:type="spellStart"/>
            <w:r w:rsidRPr="00C24513">
              <w:rPr>
                <w:rFonts w:ascii="Calibri" w:eastAsia="Arial Unicode MS" w:hAnsi="Calibri" w:cs="Calibri"/>
                <w:sz w:val="22"/>
                <w:szCs w:val="22"/>
              </w:rPr>
              <w:t>responsabilidad</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por</w:t>
            </w:r>
            <w:proofErr w:type="spellEnd"/>
            <w:r w:rsidRPr="00C24513">
              <w:rPr>
                <w:rFonts w:ascii="Calibri" w:eastAsia="Arial Unicode MS" w:hAnsi="Calibri" w:cs="Calibri"/>
                <w:sz w:val="22"/>
                <w:szCs w:val="22"/>
              </w:rPr>
              <w:t xml:space="preserve"> el personal </w:t>
            </w:r>
            <w:proofErr w:type="spellStart"/>
            <w:r w:rsidRPr="00C24513">
              <w:rPr>
                <w:rFonts w:ascii="Calibri" w:eastAsia="Arial Unicode MS" w:hAnsi="Calibri" w:cs="Calibri"/>
                <w:sz w:val="22"/>
                <w:szCs w:val="22"/>
              </w:rPr>
              <w:t>técnico-calificado-capacitado</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empleado</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para</w:t>
            </w:r>
            <w:proofErr w:type="spellEnd"/>
            <w:r w:rsidRPr="00C24513">
              <w:rPr>
                <w:rFonts w:ascii="Calibri" w:eastAsia="Arial Unicode MS" w:hAnsi="Calibri" w:cs="Calibri"/>
                <w:sz w:val="22"/>
                <w:szCs w:val="22"/>
              </w:rPr>
              <w:t xml:space="preserve"> el </w:t>
            </w:r>
            <w:proofErr w:type="spellStart"/>
            <w:r w:rsidRPr="00C24513">
              <w:rPr>
                <w:rFonts w:ascii="Calibri" w:eastAsia="Arial Unicode MS" w:hAnsi="Calibri" w:cs="Calibri"/>
                <w:sz w:val="22"/>
                <w:szCs w:val="22"/>
              </w:rPr>
              <w:t>servicio</w:t>
            </w:r>
            <w:proofErr w:type="spellEnd"/>
            <w:r w:rsidRPr="00C24513">
              <w:rPr>
                <w:rFonts w:ascii="Calibri" w:eastAsia="Arial Unicode MS" w:hAnsi="Calibri" w:cs="Calibri"/>
                <w:sz w:val="22"/>
                <w:szCs w:val="22"/>
              </w:rPr>
              <w:t xml:space="preserve"> y en </w:t>
            </w:r>
            <w:proofErr w:type="spellStart"/>
            <w:r w:rsidRPr="00C24513">
              <w:rPr>
                <w:rFonts w:ascii="Calibri" w:eastAsia="Arial Unicode MS" w:hAnsi="Calibri" w:cs="Calibri"/>
                <w:sz w:val="22"/>
                <w:szCs w:val="22"/>
              </w:rPr>
              <w:t>cuanto</w:t>
            </w:r>
            <w:proofErr w:type="spellEnd"/>
            <w:r w:rsidRPr="00C24513">
              <w:rPr>
                <w:rFonts w:ascii="Calibri" w:eastAsia="Arial Unicode MS" w:hAnsi="Calibri" w:cs="Calibri"/>
                <w:sz w:val="22"/>
                <w:szCs w:val="22"/>
              </w:rPr>
              <w:t xml:space="preserve"> a </w:t>
            </w:r>
            <w:proofErr w:type="spellStart"/>
            <w:r w:rsidRPr="00C24513">
              <w:rPr>
                <w:rFonts w:ascii="Calibri" w:eastAsia="Arial Unicode MS" w:hAnsi="Calibri" w:cs="Calibri"/>
                <w:sz w:val="22"/>
                <w:szCs w:val="22"/>
              </w:rPr>
              <w:t>salarios</w:t>
            </w:r>
            <w:proofErr w:type="spellEnd"/>
            <w:r w:rsidRPr="00C24513">
              <w:rPr>
                <w:rFonts w:ascii="Calibri" w:eastAsia="Arial Unicode MS" w:hAnsi="Calibri" w:cs="Calibri"/>
                <w:sz w:val="22"/>
                <w:szCs w:val="22"/>
              </w:rPr>
              <w:t xml:space="preserve"> y </w:t>
            </w:r>
            <w:proofErr w:type="spellStart"/>
            <w:r w:rsidRPr="00C24513">
              <w:rPr>
                <w:rFonts w:ascii="Calibri" w:eastAsia="Arial Unicode MS" w:hAnsi="Calibri" w:cs="Calibri"/>
                <w:sz w:val="22"/>
                <w:szCs w:val="22"/>
              </w:rPr>
              <w:t>otros</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beneficios</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aclarándose</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que</w:t>
            </w:r>
            <w:proofErr w:type="spellEnd"/>
            <w:r w:rsidRPr="00C24513">
              <w:rPr>
                <w:rFonts w:ascii="Calibri" w:eastAsia="Arial Unicode MS" w:hAnsi="Calibri" w:cs="Calibri"/>
                <w:sz w:val="22"/>
                <w:szCs w:val="22"/>
              </w:rPr>
              <w:t xml:space="preserve"> no </w:t>
            </w:r>
            <w:proofErr w:type="spellStart"/>
            <w:r w:rsidRPr="00C24513">
              <w:rPr>
                <w:rFonts w:ascii="Calibri" w:eastAsia="Arial Unicode MS" w:hAnsi="Calibri" w:cs="Calibri"/>
                <w:sz w:val="22"/>
                <w:szCs w:val="22"/>
              </w:rPr>
              <w:t>existe</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ni</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existirá</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ninguna</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relación</w:t>
            </w:r>
            <w:proofErr w:type="spellEnd"/>
            <w:r w:rsidRPr="00C24513">
              <w:rPr>
                <w:rFonts w:ascii="Calibri" w:eastAsia="Arial Unicode MS" w:hAnsi="Calibri" w:cs="Calibri"/>
                <w:sz w:val="22"/>
                <w:szCs w:val="22"/>
              </w:rPr>
              <w:t xml:space="preserve"> de </w:t>
            </w:r>
            <w:proofErr w:type="spellStart"/>
            <w:r w:rsidRPr="00C24513">
              <w:rPr>
                <w:rFonts w:ascii="Calibri" w:eastAsia="Arial Unicode MS" w:hAnsi="Calibri" w:cs="Calibri"/>
                <w:sz w:val="22"/>
                <w:szCs w:val="22"/>
              </w:rPr>
              <w:t>dependencia</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laboral</w:t>
            </w:r>
            <w:proofErr w:type="spellEnd"/>
            <w:r w:rsidRPr="00C24513">
              <w:rPr>
                <w:rFonts w:ascii="Calibri" w:eastAsia="Arial Unicode MS" w:hAnsi="Calibri" w:cs="Calibri"/>
                <w:sz w:val="22"/>
                <w:szCs w:val="22"/>
              </w:rPr>
              <w:t xml:space="preserve"> con YPFB.</w:t>
            </w:r>
          </w:p>
          <w:p w:rsidR="002F3655" w:rsidRPr="00C24513" w:rsidRDefault="002F3655" w:rsidP="00653A94">
            <w:pPr>
              <w:pStyle w:val="Textoindependiente"/>
              <w:jc w:val="both"/>
              <w:rPr>
                <w:rFonts w:ascii="Calibri" w:eastAsia="Arial Unicode MS" w:hAnsi="Calibri" w:cs="Calibri"/>
                <w:sz w:val="22"/>
                <w:szCs w:val="22"/>
              </w:rPr>
            </w:pPr>
            <w:r w:rsidRPr="00C24513">
              <w:rPr>
                <w:rFonts w:ascii="Calibri" w:eastAsia="Arial Unicode MS" w:hAnsi="Calibri" w:cs="Calibri"/>
                <w:sz w:val="22"/>
                <w:szCs w:val="22"/>
              </w:rPr>
              <w:t xml:space="preserve">Se </w:t>
            </w:r>
            <w:proofErr w:type="spellStart"/>
            <w:r w:rsidRPr="00C24513">
              <w:rPr>
                <w:rFonts w:ascii="Calibri" w:eastAsia="Arial Unicode MS" w:hAnsi="Calibri" w:cs="Calibri"/>
                <w:sz w:val="22"/>
                <w:szCs w:val="22"/>
              </w:rPr>
              <w:t>deja</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claramente</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establecido</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que</w:t>
            </w:r>
            <w:proofErr w:type="spellEnd"/>
            <w:r w:rsidRPr="00C24513">
              <w:rPr>
                <w:rFonts w:ascii="Calibri" w:eastAsia="Arial Unicode MS" w:hAnsi="Calibri" w:cs="Calibri"/>
                <w:sz w:val="22"/>
                <w:szCs w:val="22"/>
              </w:rPr>
              <w:t xml:space="preserve"> la </w:t>
            </w:r>
            <w:proofErr w:type="spellStart"/>
            <w:r w:rsidRPr="00C24513">
              <w:rPr>
                <w:rFonts w:ascii="Calibri" w:eastAsia="Arial Unicode MS" w:hAnsi="Calibri" w:cs="Calibri"/>
                <w:sz w:val="22"/>
                <w:szCs w:val="22"/>
              </w:rPr>
              <w:t>empresa</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proponente</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garantizará</w:t>
            </w:r>
            <w:proofErr w:type="spellEnd"/>
            <w:r w:rsidRPr="00C24513">
              <w:rPr>
                <w:rFonts w:ascii="Calibri" w:eastAsia="Arial Unicode MS" w:hAnsi="Calibri" w:cs="Calibri"/>
                <w:sz w:val="22"/>
                <w:szCs w:val="22"/>
              </w:rPr>
              <w:t xml:space="preserve"> </w:t>
            </w:r>
            <w:proofErr w:type="spellStart"/>
            <w:r w:rsidRPr="00C24513">
              <w:rPr>
                <w:rFonts w:ascii="Calibri" w:eastAsia="Arial Unicode MS" w:hAnsi="Calibri" w:cs="Calibri"/>
                <w:sz w:val="22"/>
                <w:szCs w:val="22"/>
              </w:rPr>
              <w:t>implícitamente</w:t>
            </w:r>
            <w:proofErr w:type="spellEnd"/>
            <w:r w:rsidRPr="00C24513">
              <w:rPr>
                <w:rFonts w:ascii="Calibri" w:eastAsia="Arial Unicode MS" w:hAnsi="Calibri" w:cs="Calibri"/>
                <w:sz w:val="22"/>
                <w:szCs w:val="22"/>
              </w:rPr>
              <w:t xml:space="preserve"> lo </w:t>
            </w:r>
            <w:proofErr w:type="spellStart"/>
            <w:r w:rsidRPr="00C24513">
              <w:rPr>
                <w:rFonts w:ascii="Calibri" w:eastAsia="Arial Unicode MS" w:hAnsi="Calibri" w:cs="Calibri"/>
                <w:sz w:val="22"/>
                <w:szCs w:val="22"/>
              </w:rPr>
              <w:t>siguiente</w:t>
            </w:r>
            <w:proofErr w:type="spellEnd"/>
            <w:r w:rsidRPr="00C24513">
              <w:rPr>
                <w:rFonts w:ascii="Calibri" w:eastAsia="Arial Unicode MS" w:hAnsi="Calibri" w:cs="Calibri"/>
                <w:sz w:val="22"/>
                <w:szCs w:val="22"/>
              </w:rPr>
              <w:t>:</w:t>
            </w:r>
          </w:p>
          <w:p w:rsidR="002F3655" w:rsidRPr="00C24513" w:rsidRDefault="002F3655" w:rsidP="003D05E3">
            <w:pPr>
              <w:pStyle w:val="Listaconvietas2"/>
              <w:numPr>
                <w:ilvl w:val="0"/>
                <w:numId w:val="35"/>
              </w:numPr>
              <w:contextualSpacing/>
              <w:jc w:val="both"/>
              <w:rPr>
                <w:rFonts w:ascii="Calibri" w:eastAsia="Arial Unicode MS" w:hAnsi="Calibri" w:cs="Calibri"/>
                <w:sz w:val="22"/>
                <w:szCs w:val="22"/>
              </w:rPr>
            </w:pPr>
            <w:r w:rsidRPr="00C24513">
              <w:rPr>
                <w:rFonts w:ascii="Calibri" w:eastAsia="Arial Unicode MS" w:hAnsi="Calibri" w:cs="Calibri"/>
                <w:sz w:val="22"/>
                <w:szCs w:val="22"/>
              </w:rPr>
              <w:t>El buen comportamiento ético y responsable de su personal técnico-calificado-capacitado.</w:t>
            </w:r>
          </w:p>
          <w:p w:rsidR="002F3655" w:rsidRPr="00C24513" w:rsidRDefault="002F3655" w:rsidP="00653A94">
            <w:pPr>
              <w:autoSpaceDE w:val="0"/>
              <w:autoSpaceDN w:val="0"/>
              <w:adjustRightInd w:val="0"/>
              <w:jc w:val="both"/>
              <w:rPr>
                <w:rFonts w:ascii="Calibri" w:eastAsia="Arial Unicode MS" w:hAnsi="Calibri" w:cs="Calibri"/>
                <w:sz w:val="22"/>
                <w:szCs w:val="22"/>
              </w:rPr>
            </w:pPr>
            <w:r w:rsidRPr="00C24513">
              <w:rPr>
                <w:rFonts w:ascii="Calibri" w:eastAsia="Arial Unicode MS" w:hAnsi="Calibri" w:cs="Calibri"/>
                <w:sz w:val="22"/>
                <w:szCs w:val="22"/>
              </w:rPr>
              <w:t>Cualquier daño a los dispensadores atribuibles al descuido o negligencia del personal empleado al servicio, serán reparados de forma inmediata y sin costo alguno para YPFB.</w:t>
            </w:r>
          </w:p>
          <w:p w:rsidR="002F3655" w:rsidRPr="00C24513" w:rsidRDefault="002F3655" w:rsidP="003D05E3">
            <w:pPr>
              <w:numPr>
                <w:ilvl w:val="0"/>
                <w:numId w:val="35"/>
              </w:numPr>
              <w:autoSpaceDE w:val="0"/>
              <w:autoSpaceDN w:val="0"/>
              <w:adjustRightInd w:val="0"/>
              <w:jc w:val="both"/>
              <w:rPr>
                <w:rFonts w:ascii="Calibri" w:hAnsi="Calibri" w:cs="Calibri"/>
                <w:sz w:val="22"/>
                <w:szCs w:val="22"/>
              </w:rPr>
            </w:pPr>
            <w:r w:rsidRPr="00C24513">
              <w:rPr>
                <w:rFonts w:ascii="Calibri" w:eastAsia="Arial Unicode MS" w:hAnsi="Calibri" w:cs="Calibri"/>
                <w:sz w:val="22"/>
                <w:szCs w:val="22"/>
              </w:rPr>
              <w:t>El uso de ropa de trabajo adecuado y Equipos de protección personal durante el servicio en predios de YPFB.</w:t>
            </w:r>
          </w:p>
        </w:tc>
      </w:tr>
      <w:tr w:rsidR="002F3655" w:rsidRPr="00C24513" w:rsidTr="00653A94">
        <w:trPr>
          <w:trHeight w:val="454"/>
        </w:trPr>
        <w:tc>
          <w:tcPr>
            <w:tcW w:w="9622" w:type="dxa"/>
            <w:shd w:val="clear" w:color="auto" w:fill="8DB3E2"/>
            <w:vAlign w:val="center"/>
          </w:tcPr>
          <w:p w:rsidR="002F3655" w:rsidRPr="00C24513" w:rsidRDefault="002F3655" w:rsidP="00653A94">
            <w:pPr>
              <w:rPr>
                <w:rFonts w:ascii="Calibri" w:hAnsi="Calibri" w:cs="Calibri"/>
                <w:sz w:val="22"/>
                <w:szCs w:val="22"/>
              </w:rPr>
            </w:pPr>
            <w:r w:rsidRPr="00C24513">
              <w:rPr>
                <w:rFonts w:ascii="Calibri" w:hAnsi="Calibri" w:cs="Calibri"/>
                <w:b/>
                <w:bCs/>
                <w:sz w:val="22"/>
                <w:szCs w:val="22"/>
              </w:rPr>
              <w:t xml:space="preserve">FORMA DE PAGO  </w:t>
            </w:r>
          </w:p>
        </w:tc>
      </w:tr>
      <w:tr w:rsidR="002F3655" w:rsidRPr="00C24513" w:rsidTr="00653A94">
        <w:trPr>
          <w:trHeight w:val="1095"/>
        </w:trPr>
        <w:tc>
          <w:tcPr>
            <w:tcW w:w="9622" w:type="dxa"/>
            <w:shd w:val="clear" w:color="auto" w:fill="auto"/>
            <w:vAlign w:val="center"/>
          </w:tcPr>
          <w:p w:rsidR="002F3655" w:rsidRPr="00C24513" w:rsidRDefault="002F3655" w:rsidP="00653A94">
            <w:pPr>
              <w:jc w:val="both"/>
              <w:rPr>
                <w:rFonts w:ascii="Calibri" w:hAnsi="Calibri" w:cs="Calibri"/>
                <w:sz w:val="22"/>
                <w:szCs w:val="22"/>
              </w:rPr>
            </w:pPr>
            <w:r w:rsidRPr="00C24513">
              <w:rPr>
                <w:rFonts w:ascii="Calibri" w:hAnsi="Calibri" w:cs="Calibri"/>
                <w:sz w:val="22"/>
                <w:szCs w:val="22"/>
              </w:rPr>
              <w:t xml:space="preserve">El pago se efectuará, una vez emitido el informe de conformidad, por parte de la comisión de recepción, posterior a la presentación de los siguientes requisitos: </w:t>
            </w:r>
          </w:p>
          <w:p w:rsidR="002F3655" w:rsidRPr="00C24513" w:rsidRDefault="002F3655" w:rsidP="003D05E3">
            <w:pPr>
              <w:numPr>
                <w:ilvl w:val="0"/>
                <w:numId w:val="36"/>
              </w:numPr>
              <w:jc w:val="both"/>
              <w:rPr>
                <w:rFonts w:ascii="Calibri" w:hAnsi="Calibri" w:cs="Calibri"/>
                <w:sz w:val="22"/>
                <w:szCs w:val="22"/>
              </w:rPr>
            </w:pPr>
            <w:r w:rsidRPr="00C24513">
              <w:rPr>
                <w:rFonts w:ascii="Calibri" w:hAnsi="Calibri" w:cs="Calibri"/>
                <w:sz w:val="22"/>
                <w:szCs w:val="22"/>
              </w:rPr>
              <w:t>Solicitud de pago por el adjudicado</w:t>
            </w:r>
          </w:p>
          <w:p w:rsidR="002F3655" w:rsidRPr="00C24513" w:rsidRDefault="002F3655" w:rsidP="003D05E3">
            <w:pPr>
              <w:numPr>
                <w:ilvl w:val="0"/>
                <w:numId w:val="36"/>
              </w:numPr>
              <w:jc w:val="both"/>
              <w:rPr>
                <w:rFonts w:ascii="Calibri" w:hAnsi="Calibri" w:cs="Calibri"/>
                <w:sz w:val="22"/>
                <w:szCs w:val="22"/>
              </w:rPr>
            </w:pPr>
            <w:r w:rsidRPr="00C24513">
              <w:rPr>
                <w:rFonts w:ascii="Calibri" w:hAnsi="Calibri" w:cs="Calibri"/>
                <w:sz w:val="22"/>
                <w:szCs w:val="22"/>
              </w:rPr>
              <w:t>Presentación de factura original a nombre de YPFB NIT 1020269020</w:t>
            </w:r>
          </w:p>
          <w:p w:rsidR="002F3655" w:rsidRPr="00C24513" w:rsidRDefault="002F3655" w:rsidP="003D05E3">
            <w:pPr>
              <w:numPr>
                <w:ilvl w:val="0"/>
                <w:numId w:val="36"/>
              </w:numPr>
              <w:jc w:val="both"/>
              <w:rPr>
                <w:rFonts w:ascii="Calibri" w:hAnsi="Calibri" w:cs="Calibri"/>
                <w:sz w:val="22"/>
                <w:szCs w:val="22"/>
              </w:rPr>
            </w:pPr>
            <w:r w:rsidRPr="00C24513">
              <w:rPr>
                <w:rFonts w:ascii="Calibri" w:hAnsi="Calibri" w:cs="Calibri"/>
                <w:sz w:val="22"/>
                <w:szCs w:val="22"/>
              </w:rPr>
              <w:lastRenderedPageBreak/>
              <w:t>Fotocopia de registro o SIGEP</w:t>
            </w:r>
          </w:p>
          <w:p w:rsidR="002F3655" w:rsidRPr="00C24513" w:rsidRDefault="002F3655" w:rsidP="003D05E3">
            <w:pPr>
              <w:numPr>
                <w:ilvl w:val="0"/>
                <w:numId w:val="36"/>
              </w:numPr>
              <w:jc w:val="both"/>
              <w:rPr>
                <w:rFonts w:ascii="Calibri" w:hAnsi="Calibri" w:cs="Calibri"/>
                <w:sz w:val="22"/>
                <w:szCs w:val="22"/>
              </w:rPr>
            </w:pPr>
            <w:r w:rsidRPr="00C24513">
              <w:rPr>
                <w:rFonts w:ascii="Calibri" w:hAnsi="Calibri" w:cs="Calibri"/>
                <w:sz w:val="22"/>
                <w:szCs w:val="22"/>
              </w:rPr>
              <w:t>Fotocopia simple de la cedula de identidad del representante legal</w:t>
            </w:r>
          </w:p>
          <w:p w:rsidR="002F3655" w:rsidRPr="00C24513" w:rsidRDefault="002F3655" w:rsidP="003D05E3">
            <w:pPr>
              <w:numPr>
                <w:ilvl w:val="0"/>
                <w:numId w:val="36"/>
              </w:numPr>
              <w:jc w:val="both"/>
              <w:rPr>
                <w:rFonts w:ascii="Calibri" w:hAnsi="Calibri" w:cs="Calibri"/>
                <w:sz w:val="22"/>
                <w:szCs w:val="22"/>
              </w:rPr>
            </w:pPr>
            <w:r w:rsidRPr="00C24513">
              <w:rPr>
                <w:rFonts w:ascii="Calibri" w:hAnsi="Calibri" w:cs="Calibri"/>
                <w:sz w:val="22"/>
                <w:szCs w:val="22"/>
              </w:rPr>
              <w:t>Fotocopia NIT</w:t>
            </w:r>
          </w:p>
          <w:p w:rsidR="002F3655" w:rsidRPr="00C24513" w:rsidRDefault="002F3655" w:rsidP="003D05E3">
            <w:pPr>
              <w:numPr>
                <w:ilvl w:val="0"/>
                <w:numId w:val="36"/>
              </w:numPr>
              <w:jc w:val="both"/>
              <w:rPr>
                <w:rFonts w:ascii="Calibri" w:hAnsi="Calibri" w:cs="Calibri"/>
                <w:sz w:val="22"/>
                <w:szCs w:val="22"/>
              </w:rPr>
            </w:pPr>
            <w:r w:rsidRPr="00C24513">
              <w:rPr>
                <w:rFonts w:ascii="Calibri" w:hAnsi="Calibri" w:cs="Calibri"/>
                <w:sz w:val="22"/>
                <w:szCs w:val="22"/>
              </w:rPr>
              <w:t>Fotocopia simple del contrato de servicio</w:t>
            </w:r>
          </w:p>
        </w:tc>
      </w:tr>
      <w:tr w:rsidR="002F3655" w:rsidRPr="00C24513" w:rsidTr="00653A94">
        <w:trPr>
          <w:trHeight w:val="417"/>
        </w:trPr>
        <w:tc>
          <w:tcPr>
            <w:tcW w:w="9622" w:type="dxa"/>
            <w:shd w:val="clear" w:color="auto" w:fill="9CC2E5"/>
            <w:vAlign w:val="center"/>
          </w:tcPr>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b/>
                <w:bCs/>
                <w:sz w:val="22"/>
                <w:szCs w:val="22"/>
              </w:rPr>
              <w:lastRenderedPageBreak/>
              <w:t xml:space="preserve">LUGAR DE PRESTACIÓN DEL SERVICIO </w:t>
            </w:r>
          </w:p>
        </w:tc>
      </w:tr>
      <w:tr w:rsidR="002F3655" w:rsidRPr="00C24513" w:rsidTr="00653A94">
        <w:trPr>
          <w:trHeight w:val="424"/>
        </w:trPr>
        <w:tc>
          <w:tcPr>
            <w:tcW w:w="9622" w:type="dxa"/>
            <w:shd w:val="clear" w:color="auto" w:fill="auto"/>
            <w:vAlign w:val="center"/>
          </w:tcPr>
          <w:p w:rsidR="002F3655" w:rsidRPr="00C24513" w:rsidRDefault="002F3655" w:rsidP="003D05E3">
            <w:pPr>
              <w:numPr>
                <w:ilvl w:val="0"/>
                <w:numId w:val="37"/>
              </w:numPr>
              <w:ind w:left="0"/>
              <w:jc w:val="both"/>
              <w:rPr>
                <w:rFonts w:ascii="Calibri" w:hAnsi="Calibri" w:cs="Calibri"/>
                <w:sz w:val="22"/>
                <w:szCs w:val="22"/>
              </w:rPr>
            </w:pPr>
            <w:r w:rsidRPr="00C24513">
              <w:rPr>
                <w:rFonts w:ascii="Calibri" w:hAnsi="Calibri" w:cs="Calibri"/>
                <w:sz w:val="22"/>
                <w:szCs w:val="22"/>
              </w:rPr>
              <w:t>Se prestara el servicio en la estación de servicio del DTCC que se detalla a continuación:</w:t>
            </w:r>
          </w:p>
          <w:p w:rsidR="002F3655" w:rsidRPr="00D56C00" w:rsidRDefault="002F3655" w:rsidP="003D05E3">
            <w:pPr>
              <w:numPr>
                <w:ilvl w:val="0"/>
                <w:numId w:val="33"/>
              </w:numPr>
              <w:jc w:val="both"/>
              <w:rPr>
                <w:rFonts w:ascii="Calibri" w:hAnsi="Calibri" w:cs="Calibri"/>
                <w:sz w:val="22"/>
                <w:szCs w:val="22"/>
              </w:rPr>
            </w:pPr>
            <w:r w:rsidRPr="00C24513">
              <w:rPr>
                <w:rFonts w:ascii="Calibri" w:hAnsi="Calibri" w:cs="Calibri"/>
                <w:sz w:val="22"/>
                <w:szCs w:val="22"/>
              </w:rPr>
              <w:t>EESS.  Valle Hermoso-Cochabamba (Av. Petrolera Km 5 ½)</w:t>
            </w:r>
          </w:p>
          <w:p w:rsidR="002F3655" w:rsidRPr="00C24513" w:rsidRDefault="002F3655" w:rsidP="00653A94">
            <w:pPr>
              <w:jc w:val="both"/>
              <w:rPr>
                <w:rFonts w:ascii="Calibri" w:hAnsi="Calibri" w:cs="Calibri"/>
                <w:sz w:val="22"/>
                <w:szCs w:val="22"/>
              </w:rPr>
            </w:pPr>
          </w:p>
        </w:tc>
      </w:tr>
      <w:tr w:rsidR="002F3655" w:rsidRPr="00C24513" w:rsidTr="00653A94">
        <w:trPr>
          <w:trHeight w:val="416"/>
        </w:trPr>
        <w:tc>
          <w:tcPr>
            <w:tcW w:w="9622" w:type="dxa"/>
            <w:shd w:val="clear" w:color="auto" w:fill="8DB3E2"/>
            <w:vAlign w:val="center"/>
          </w:tcPr>
          <w:p w:rsidR="002F3655" w:rsidRPr="00C24513" w:rsidRDefault="002F3655" w:rsidP="00653A94">
            <w:pPr>
              <w:autoSpaceDE w:val="0"/>
              <w:autoSpaceDN w:val="0"/>
              <w:adjustRightInd w:val="0"/>
              <w:rPr>
                <w:rFonts w:ascii="Calibri" w:hAnsi="Calibri" w:cs="Calibri"/>
                <w:sz w:val="22"/>
                <w:szCs w:val="22"/>
              </w:rPr>
            </w:pPr>
            <w:r w:rsidRPr="00C24513">
              <w:rPr>
                <w:rFonts w:ascii="Calibri" w:hAnsi="Calibri" w:cs="Calibri"/>
                <w:b/>
                <w:bCs/>
                <w:sz w:val="22"/>
                <w:szCs w:val="22"/>
              </w:rPr>
              <w:t>MATERIALES</w:t>
            </w:r>
            <w:r w:rsidRPr="00C24513">
              <w:rPr>
                <w:rFonts w:ascii="Calibri" w:hAnsi="Calibri" w:cs="Calibri"/>
                <w:sz w:val="22"/>
                <w:szCs w:val="22"/>
              </w:rPr>
              <w:t xml:space="preserve">, </w:t>
            </w:r>
            <w:r w:rsidRPr="00C24513">
              <w:rPr>
                <w:rFonts w:ascii="Calibri" w:hAnsi="Calibri" w:cs="Calibri"/>
                <w:b/>
                <w:bCs/>
                <w:sz w:val="22"/>
                <w:szCs w:val="22"/>
              </w:rPr>
              <w:t>HERRAMIENTAS Y</w:t>
            </w:r>
            <w:r w:rsidRPr="00C24513">
              <w:rPr>
                <w:rFonts w:ascii="Calibri" w:hAnsi="Calibri" w:cs="Calibri"/>
                <w:sz w:val="22"/>
                <w:szCs w:val="22"/>
              </w:rPr>
              <w:t xml:space="preserve"> </w:t>
            </w:r>
            <w:r w:rsidRPr="00C24513">
              <w:rPr>
                <w:rFonts w:ascii="Calibri" w:hAnsi="Calibri" w:cs="Calibri"/>
                <w:b/>
                <w:bCs/>
                <w:sz w:val="22"/>
                <w:szCs w:val="22"/>
              </w:rPr>
              <w:t xml:space="preserve">EQUIPOS </w:t>
            </w:r>
          </w:p>
        </w:tc>
      </w:tr>
      <w:tr w:rsidR="002F3655" w:rsidRPr="00C24513" w:rsidTr="00653A94">
        <w:trPr>
          <w:trHeight w:val="831"/>
        </w:trPr>
        <w:tc>
          <w:tcPr>
            <w:tcW w:w="9622" w:type="dxa"/>
            <w:shd w:val="clear" w:color="auto" w:fill="auto"/>
            <w:vAlign w:val="center"/>
          </w:tcPr>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 xml:space="preserve">Todo el material, repuestos, herramientas y equipos que utilice el adjudicado para desarrollar el </w:t>
            </w:r>
            <w:r w:rsidRPr="00AB31BE">
              <w:rPr>
                <w:rFonts w:ascii="Calibri" w:hAnsi="Calibri" w:cs="Calibri"/>
                <w:sz w:val="22"/>
                <w:szCs w:val="22"/>
              </w:rPr>
              <w:t>servicio de MANTENIMIENTO DE 20.000,00 HORAS DE COMPRESOR DE GNV E.S. VALLE HERMOSO, deberán ser nuevos originales y a cuenta propia debiéndose hacerse responsable de los mismos</w:t>
            </w:r>
            <w:r w:rsidRPr="00C24513">
              <w:rPr>
                <w:rFonts w:ascii="Calibri" w:hAnsi="Calibri" w:cs="Calibri"/>
                <w:sz w:val="22"/>
                <w:szCs w:val="22"/>
              </w:rPr>
              <w:t>, YPFB no dispone ningún pago adicional al costo del contrato a establecerse para la presente contratación.</w:t>
            </w:r>
          </w:p>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Así mismo, se coordinará, si fuera necesario, con los fiscales del servicio, el uso de servicios propios o externos al momento de realizar los trabajos.</w:t>
            </w:r>
          </w:p>
        </w:tc>
      </w:tr>
      <w:tr w:rsidR="002F3655" w:rsidRPr="00C24513" w:rsidTr="00653A94">
        <w:trPr>
          <w:trHeight w:val="416"/>
        </w:trPr>
        <w:tc>
          <w:tcPr>
            <w:tcW w:w="9622" w:type="dxa"/>
            <w:shd w:val="clear" w:color="auto" w:fill="9CC2E5"/>
            <w:vAlign w:val="center"/>
          </w:tcPr>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b/>
                <w:bCs/>
                <w:sz w:val="22"/>
                <w:szCs w:val="22"/>
              </w:rPr>
              <w:t xml:space="preserve">FISCALES DEL SERVICIO </w:t>
            </w:r>
          </w:p>
        </w:tc>
      </w:tr>
      <w:tr w:rsidR="002F3655" w:rsidRPr="00C24513" w:rsidTr="00653A94">
        <w:trPr>
          <w:trHeight w:val="833"/>
        </w:trPr>
        <w:tc>
          <w:tcPr>
            <w:tcW w:w="9622" w:type="dxa"/>
            <w:shd w:val="clear" w:color="auto" w:fill="auto"/>
            <w:vAlign w:val="center"/>
          </w:tcPr>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Los fiscales del servicio serán designado mediante memorándum de designación por el RPC y tendrá las siguientes funciones:</w:t>
            </w:r>
          </w:p>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w:t>
            </w:r>
            <w:r w:rsidRPr="00C24513">
              <w:rPr>
                <w:rFonts w:ascii="Calibri" w:hAnsi="Calibri" w:cs="Calibri"/>
                <w:sz w:val="22"/>
                <w:szCs w:val="22"/>
              </w:rPr>
              <w:tab/>
              <w:t>Velar el cumplimiento de contrato por ambas empresas contribuyentes en el mismo.</w:t>
            </w:r>
          </w:p>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w:t>
            </w:r>
            <w:r w:rsidRPr="00C24513">
              <w:rPr>
                <w:rFonts w:ascii="Calibri" w:hAnsi="Calibri" w:cs="Calibri"/>
                <w:sz w:val="22"/>
                <w:szCs w:val="22"/>
              </w:rPr>
              <w:tab/>
              <w:t>Velar que la ejecución del servicio sea de acuerdo a las especificaciones</w:t>
            </w:r>
            <w:r>
              <w:rPr>
                <w:rFonts w:ascii="Calibri" w:hAnsi="Calibri" w:cs="Calibri"/>
                <w:sz w:val="22"/>
                <w:szCs w:val="22"/>
              </w:rPr>
              <w:t xml:space="preserve"> técnicas</w:t>
            </w:r>
            <w:r w:rsidRPr="00C24513">
              <w:rPr>
                <w:rFonts w:ascii="Calibri" w:hAnsi="Calibri" w:cs="Calibri"/>
                <w:sz w:val="22"/>
                <w:szCs w:val="22"/>
              </w:rPr>
              <w:t xml:space="preserve"> y alcance </w:t>
            </w:r>
            <w:r>
              <w:rPr>
                <w:rFonts w:ascii="Calibri" w:hAnsi="Calibri" w:cs="Calibri"/>
                <w:sz w:val="22"/>
                <w:szCs w:val="22"/>
              </w:rPr>
              <w:t>técnico</w:t>
            </w:r>
            <w:r w:rsidRPr="00C24513">
              <w:rPr>
                <w:rFonts w:ascii="Calibri" w:hAnsi="Calibri" w:cs="Calibri"/>
                <w:sz w:val="22"/>
                <w:szCs w:val="22"/>
              </w:rPr>
              <w:t>.</w:t>
            </w:r>
          </w:p>
          <w:p w:rsidR="002F3655" w:rsidRPr="00C24513" w:rsidRDefault="002F3655" w:rsidP="00653A94">
            <w:pPr>
              <w:autoSpaceDE w:val="0"/>
              <w:autoSpaceDN w:val="0"/>
              <w:adjustRightInd w:val="0"/>
              <w:jc w:val="both"/>
              <w:rPr>
                <w:rFonts w:ascii="Calibri" w:hAnsi="Calibri" w:cs="Calibri"/>
                <w:sz w:val="22"/>
                <w:szCs w:val="22"/>
              </w:rPr>
            </w:pPr>
            <w:r>
              <w:rPr>
                <w:rFonts w:ascii="Calibri" w:hAnsi="Calibri" w:cs="Calibri"/>
                <w:sz w:val="22"/>
                <w:szCs w:val="22"/>
              </w:rPr>
              <w:t>•</w:t>
            </w:r>
            <w:r>
              <w:rPr>
                <w:rFonts w:ascii="Calibri" w:hAnsi="Calibri" w:cs="Calibri"/>
                <w:sz w:val="22"/>
                <w:szCs w:val="22"/>
              </w:rPr>
              <w:tab/>
              <w:t xml:space="preserve">Realizar las actas e </w:t>
            </w:r>
            <w:r w:rsidRPr="00C24513">
              <w:rPr>
                <w:rFonts w:ascii="Calibri" w:hAnsi="Calibri" w:cs="Calibri"/>
                <w:sz w:val="22"/>
                <w:szCs w:val="22"/>
              </w:rPr>
              <w:t xml:space="preserve">informes </w:t>
            </w:r>
            <w:r>
              <w:rPr>
                <w:rFonts w:ascii="Calibri" w:hAnsi="Calibri" w:cs="Calibri"/>
                <w:sz w:val="22"/>
                <w:szCs w:val="22"/>
              </w:rPr>
              <w:t>generados para</w:t>
            </w:r>
            <w:r w:rsidRPr="00C24513">
              <w:rPr>
                <w:rFonts w:ascii="Calibri" w:hAnsi="Calibri" w:cs="Calibri"/>
                <w:sz w:val="22"/>
                <w:szCs w:val="22"/>
              </w:rPr>
              <w:t xml:space="preserve"> la prestación del servicio.</w:t>
            </w:r>
          </w:p>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w:t>
            </w:r>
            <w:r w:rsidRPr="00C24513">
              <w:rPr>
                <w:rFonts w:ascii="Calibri" w:hAnsi="Calibri" w:cs="Calibri"/>
                <w:sz w:val="22"/>
                <w:szCs w:val="22"/>
              </w:rPr>
              <w:tab/>
              <w:t>Contribuir en la coordinación de ambas partes para el alcance del servicio.</w:t>
            </w:r>
          </w:p>
        </w:tc>
      </w:tr>
      <w:tr w:rsidR="002F3655" w:rsidRPr="00C24513" w:rsidTr="00653A94">
        <w:trPr>
          <w:trHeight w:val="406"/>
        </w:trPr>
        <w:tc>
          <w:tcPr>
            <w:tcW w:w="9622" w:type="dxa"/>
            <w:shd w:val="clear" w:color="auto" w:fill="9CC2E5"/>
            <w:vAlign w:val="center"/>
          </w:tcPr>
          <w:p w:rsidR="002F3655" w:rsidRPr="00C24513" w:rsidRDefault="002F3655" w:rsidP="00653A94">
            <w:pPr>
              <w:rPr>
                <w:rFonts w:ascii="Calibri" w:hAnsi="Calibri" w:cs="Calibri"/>
                <w:sz w:val="22"/>
                <w:szCs w:val="22"/>
              </w:rPr>
            </w:pPr>
            <w:r w:rsidRPr="00C24513">
              <w:rPr>
                <w:rFonts w:ascii="Calibri" w:hAnsi="Calibri" w:cs="Calibri"/>
                <w:b/>
                <w:bCs/>
                <w:sz w:val="22"/>
                <w:szCs w:val="22"/>
              </w:rPr>
              <w:t xml:space="preserve">MEDIOS DE TRANSPORTE </w:t>
            </w:r>
          </w:p>
        </w:tc>
      </w:tr>
      <w:tr w:rsidR="002F3655" w:rsidRPr="00C24513" w:rsidTr="00653A94">
        <w:tc>
          <w:tcPr>
            <w:tcW w:w="9622" w:type="dxa"/>
            <w:shd w:val="clear" w:color="auto" w:fill="auto"/>
            <w:vAlign w:val="center"/>
          </w:tcPr>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La empresa adjudicada correrá con los gastos de transporte logísticos que signifiquen el movilizar su personal y los equipos necesarios a los lugares para el cumplimiento del servicio y deberán correr a cuenta propia del adjudicado en todo momento.</w:t>
            </w:r>
          </w:p>
        </w:tc>
      </w:tr>
      <w:tr w:rsidR="002F3655" w:rsidRPr="00C24513" w:rsidTr="00653A94">
        <w:trPr>
          <w:trHeight w:val="420"/>
        </w:trPr>
        <w:tc>
          <w:tcPr>
            <w:tcW w:w="9622" w:type="dxa"/>
            <w:shd w:val="clear" w:color="auto" w:fill="9CC2E5"/>
            <w:vAlign w:val="center"/>
          </w:tcPr>
          <w:p w:rsidR="002F3655" w:rsidRPr="00C24513" w:rsidRDefault="002F3655" w:rsidP="00653A94">
            <w:pPr>
              <w:autoSpaceDE w:val="0"/>
              <w:autoSpaceDN w:val="0"/>
              <w:adjustRightInd w:val="0"/>
              <w:rPr>
                <w:rFonts w:ascii="Calibri" w:hAnsi="Calibri" w:cs="Calibri"/>
                <w:sz w:val="22"/>
                <w:szCs w:val="22"/>
              </w:rPr>
            </w:pPr>
            <w:r w:rsidRPr="00C24513">
              <w:rPr>
                <w:rFonts w:ascii="Calibri" w:hAnsi="Calibri" w:cs="Calibri"/>
                <w:b/>
                <w:bCs/>
                <w:sz w:val="22"/>
                <w:szCs w:val="22"/>
              </w:rPr>
              <w:t xml:space="preserve">INSPECCIÓN Y PRUEBAS </w:t>
            </w:r>
          </w:p>
        </w:tc>
      </w:tr>
      <w:tr w:rsidR="002F3655" w:rsidRPr="00C24513" w:rsidTr="00653A94">
        <w:trPr>
          <w:trHeight w:val="412"/>
        </w:trPr>
        <w:tc>
          <w:tcPr>
            <w:tcW w:w="9622" w:type="dxa"/>
            <w:shd w:val="clear" w:color="auto" w:fill="auto"/>
            <w:vAlign w:val="center"/>
          </w:tcPr>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Se realizará la inspección por parte de los Fiscales de Servicio y del Administrador de la Estación de Servicio Valle Hermoso al momento de dar conformidad por el servicio y se realizará la prueba del equipo y sistemas al que se realizó mantenimiento por un lapso de 72 horas continuas o lo aconsejable. En caso de encontrar alguna no conformidad, la empresa proveedora del servicio deberá repetir el servicio sin costo adicional para YPFB hasta la conformidad del mismo.</w:t>
            </w:r>
          </w:p>
          <w:p w:rsidR="002F3655" w:rsidRPr="00C24513" w:rsidRDefault="002F3655" w:rsidP="00653A94">
            <w:pPr>
              <w:autoSpaceDE w:val="0"/>
              <w:autoSpaceDN w:val="0"/>
              <w:adjustRightInd w:val="0"/>
              <w:jc w:val="both"/>
              <w:rPr>
                <w:rFonts w:ascii="Calibri" w:hAnsi="Calibri" w:cs="Calibri"/>
                <w:sz w:val="22"/>
                <w:szCs w:val="22"/>
              </w:rPr>
            </w:pPr>
          </w:p>
        </w:tc>
      </w:tr>
      <w:tr w:rsidR="002F3655" w:rsidRPr="00C24513" w:rsidTr="00653A94">
        <w:trPr>
          <w:trHeight w:val="422"/>
        </w:trPr>
        <w:tc>
          <w:tcPr>
            <w:tcW w:w="9622" w:type="dxa"/>
            <w:shd w:val="clear" w:color="auto" w:fill="9CC2E5"/>
            <w:vAlign w:val="center"/>
          </w:tcPr>
          <w:p w:rsidR="002F3655" w:rsidRPr="00C24513" w:rsidRDefault="002F3655" w:rsidP="00653A94">
            <w:pPr>
              <w:rPr>
                <w:rFonts w:ascii="Calibri" w:hAnsi="Calibri" w:cs="Calibri"/>
                <w:sz w:val="22"/>
                <w:szCs w:val="22"/>
              </w:rPr>
            </w:pPr>
            <w:r w:rsidRPr="00C24513">
              <w:rPr>
                <w:rFonts w:ascii="Calibri" w:hAnsi="Calibri" w:cs="Calibri"/>
                <w:b/>
                <w:bCs/>
                <w:sz w:val="22"/>
                <w:szCs w:val="22"/>
              </w:rPr>
              <w:t>SERVICIOS CONEXOS</w:t>
            </w:r>
          </w:p>
        </w:tc>
      </w:tr>
      <w:tr w:rsidR="002F3655" w:rsidRPr="00C24513" w:rsidTr="00653A94">
        <w:trPr>
          <w:trHeight w:val="414"/>
        </w:trPr>
        <w:tc>
          <w:tcPr>
            <w:tcW w:w="9622" w:type="dxa"/>
            <w:shd w:val="clear" w:color="auto" w:fill="auto"/>
            <w:vAlign w:val="center"/>
          </w:tcPr>
          <w:p w:rsidR="002F3655" w:rsidRPr="00C24513" w:rsidRDefault="002F3655" w:rsidP="00653A94">
            <w:pPr>
              <w:autoSpaceDE w:val="0"/>
              <w:autoSpaceDN w:val="0"/>
              <w:adjustRightInd w:val="0"/>
              <w:rPr>
                <w:rFonts w:ascii="Calibri" w:hAnsi="Calibri" w:cs="Calibri"/>
                <w:sz w:val="22"/>
                <w:szCs w:val="22"/>
              </w:rPr>
            </w:pPr>
            <w:r w:rsidRPr="00C24513">
              <w:rPr>
                <w:rFonts w:ascii="Calibri" w:hAnsi="Calibri" w:cs="Calibri"/>
                <w:sz w:val="22"/>
                <w:szCs w:val="22"/>
              </w:rPr>
              <w:t>Los costos de materiales, repuestos, insumos y servicios adicionales a ser utilizados para el servicio de MANTENIMIENTO DE 20.000,00 HORAS DE COMPRESOR DE GNV E.S. VALLE HERMOSO, correrán por cuenta del adjudicado.</w:t>
            </w:r>
          </w:p>
        </w:tc>
      </w:tr>
      <w:tr w:rsidR="002F3655" w:rsidRPr="00C24513" w:rsidTr="00653A94">
        <w:trPr>
          <w:trHeight w:val="420"/>
        </w:trPr>
        <w:tc>
          <w:tcPr>
            <w:tcW w:w="9622" w:type="dxa"/>
            <w:shd w:val="clear" w:color="auto" w:fill="B4C6E7"/>
            <w:vAlign w:val="center"/>
          </w:tcPr>
          <w:p w:rsidR="002F3655" w:rsidRPr="00C24513" w:rsidRDefault="002F3655" w:rsidP="00653A94">
            <w:pPr>
              <w:autoSpaceDE w:val="0"/>
              <w:autoSpaceDN w:val="0"/>
              <w:adjustRightInd w:val="0"/>
              <w:rPr>
                <w:rFonts w:ascii="Calibri" w:hAnsi="Calibri" w:cs="Calibri"/>
                <w:b/>
                <w:sz w:val="22"/>
                <w:szCs w:val="22"/>
              </w:rPr>
            </w:pPr>
            <w:r w:rsidRPr="00C24513">
              <w:rPr>
                <w:rFonts w:ascii="Calibri" w:hAnsi="Calibri" w:cs="Calibri"/>
                <w:b/>
                <w:sz w:val="22"/>
                <w:szCs w:val="22"/>
              </w:rPr>
              <w:t xml:space="preserve">MULTAS </w:t>
            </w:r>
          </w:p>
        </w:tc>
      </w:tr>
      <w:tr w:rsidR="002F3655" w:rsidRPr="00C24513" w:rsidTr="00653A94">
        <w:trPr>
          <w:trHeight w:val="554"/>
        </w:trPr>
        <w:tc>
          <w:tcPr>
            <w:tcW w:w="9622" w:type="dxa"/>
            <w:shd w:val="clear" w:color="auto" w:fill="auto"/>
            <w:vAlign w:val="center"/>
          </w:tcPr>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 xml:space="preserve">Para fines de la presente contratación, se establece una multa de uno por ciento (1%) del total adjudicado por cada día calendario de retraso, si en caso el adjudicado no entregara conforme el servicio en los </w:t>
            </w:r>
            <w:r>
              <w:rPr>
                <w:rFonts w:ascii="Calibri" w:hAnsi="Calibri" w:cs="Calibri"/>
                <w:sz w:val="22"/>
                <w:szCs w:val="22"/>
              </w:rPr>
              <w:t>quince</w:t>
            </w:r>
            <w:r w:rsidRPr="00C24513">
              <w:rPr>
                <w:rFonts w:ascii="Calibri" w:hAnsi="Calibri" w:cs="Calibri"/>
                <w:sz w:val="22"/>
                <w:szCs w:val="22"/>
              </w:rPr>
              <w:t xml:space="preserve"> días calendarios establecidos, la sanción se extenderá hasta un máximo del veinte por ciento (20%) de multas del total adjudicado, posterior a esto la contratación queda sin efecto y YPFB se reserva el derecho de realizar gestiones legales, administrativas que correspondan y el adjudicado </w:t>
            </w:r>
            <w:r w:rsidRPr="00C24513">
              <w:rPr>
                <w:rFonts w:ascii="Calibri" w:hAnsi="Calibri" w:cs="Calibri"/>
                <w:sz w:val="22"/>
                <w:szCs w:val="22"/>
              </w:rPr>
              <w:lastRenderedPageBreak/>
              <w:t>quedara bajo sanción según corresponda.</w:t>
            </w:r>
          </w:p>
        </w:tc>
      </w:tr>
      <w:tr w:rsidR="002F3655" w:rsidRPr="00C24513" w:rsidTr="00653A94">
        <w:trPr>
          <w:trHeight w:val="422"/>
        </w:trPr>
        <w:tc>
          <w:tcPr>
            <w:tcW w:w="9622" w:type="dxa"/>
            <w:shd w:val="clear" w:color="auto" w:fill="9CC2E5"/>
            <w:vAlign w:val="center"/>
          </w:tcPr>
          <w:p w:rsidR="002F3655" w:rsidRPr="00C24513" w:rsidRDefault="002F3655" w:rsidP="00653A94">
            <w:pPr>
              <w:rPr>
                <w:rFonts w:ascii="Calibri" w:hAnsi="Calibri" w:cs="Calibri"/>
                <w:sz w:val="22"/>
                <w:szCs w:val="22"/>
              </w:rPr>
            </w:pPr>
            <w:r w:rsidRPr="00C24513">
              <w:rPr>
                <w:rFonts w:ascii="Calibri" w:hAnsi="Calibri" w:cs="Calibri"/>
                <w:b/>
                <w:bCs/>
                <w:sz w:val="22"/>
                <w:szCs w:val="22"/>
              </w:rPr>
              <w:lastRenderedPageBreak/>
              <w:t>ANEXOS</w:t>
            </w:r>
          </w:p>
        </w:tc>
      </w:tr>
      <w:tr w:rsidR="002F3655" w:rsidRPr="00C24513" w:rsidTr="00653A94">
        <w:trPr>
          <w:trHeight w:val="414"/>
        </w:trPr>
        <w:tc>
          <w:tcPr>
            <w:tcW w:w="9622" w:type="dxa"/>
            <w:shd w:val="clear" w:color="auto" w:fill="auto"/>
            <w:vAlign w:val="center"/>
          </w:tcPr>
          <w:p w:rsidR="002F3655" w:rsidRPr="00C24513" w:rsidRDefault="002F3655" w:rsidP="00653A94">
            <w:pPr>
              <w:autoSpaceDE w:val="0"/>
              <w:autoSpaceDN w:val="0"/>
              <w:adjustRightInd w:val="0"/>
              <w:rPr>
                <w:rFonts w:ascii="Calibri" w:hAnsi="Calibri" w:cs="Calibri"/>
                <w:sz w:val="22"/>
                <w:szCs w:val="22"/>
              </w:rPr>
            </w:pPr>
            <w:r w:rsidRPr="00C24513">
              <w:rPr>
                <w:rFonts w:ascii="Calibri" w:hAnsi="Calibri" w:cs="Calibri"/>
                <w:sz w:val="22"/>
                <w:szCs w:val="22"/>
              </w:rPr>
              <w:t>ANEXO 1: SEGUROS</w:t>
            </w:r>
          </w:p>
          <w:p w:rsidR="002F3655" w:rsidRPr="00C24513" w:rsidRDefault="002F3655" w:rsidP="00653A94">
            <w:pPr>
              <w:autoSpaceDE w:val="0"/>
              <w:autoSpaceDN w:val="0"/>
              <w:adjustRightInd w:val="0"/>
              <w:rPr>
                <w:rFonts w:ascii="Calibri" w:hAnsi="Calibri" w:cs="Calibri"/>
                <w:sz w:val="22"/>
                <w:szCs w:val="22"/>
              </w:rPr>
            </w:pPr>
            <w:r w:rsidRPr="00C24513">
              <w:rPr>
                <w:rFonts w:ascii="Calibri" w:hAnsi="Calibri" w:cs="Calibri"/>
                <w:sz w:val="22"/>
                <w:szCs w:val="22"/>
              </w:rPr>
              <w:t>ANEXO 2: TRIBUTOS Y FACTURACION</w:t>
            </w:r>
          </w:p>
          <w:p w:rsidR="002F3655" w:rsidRPr="00C24513" w:rsidRDefault="002F3655" w:rsidP="00653A94">
            <w:pPr>
              <w:autoSpaceDE w:val="0"/>
              <w:autoSpaceDN w:val="0"/>
              <w:adjustRightInd w:val="0"/>
              <w:rPr>
                <w:rFonts w:ascii="Calibri" w:hAnsi="Calibri" w:cs="Calibri"/>
                <w:sz w:val="22"/>
                <w:szCs w:val="22"/>
              </w:rPr>
            </w:pPr>
            <w:r w:rsidRPr="00C24513">
              <w:rPr>
                <w:rFonts w:ascii="Calibri" w:hAnsi="Calibri" w:cs="Calibri"/>
                <w:sz w:val="22"/>
                <w:szCs w:val="22"/>
              </w:rPr>
              <w:t>ANEXO 3: GARANTIAS FINANCIERAS</w:t>
            </w:r>
          </w:p>
          <w:p w:rsidR="002F3655" w:rsidRPr="00C24513" w:rsidRDefault="002F3655" w:rsidP="00653A94">
            <w:pPr>
              <w:autoSpaceDE w:val="0"/>
              <w:autoSpaceDN w:val="0"/>
              <w:adjustRightInd w:val="0"/>
              <w:rPr>
                <w:rFonts w:ascii="Calibri" w:hAnsi="Calibri" w:cs="Calibri"/>
                <w:sz w:val="22"/>
                <w:szCs w:val="22"/>
              </w:rPr>
            </w:pPr>
            <w:r w:rsidRPr="00C24513">
              <w:rPr>
                <w:rFonts w:ascii="Calibri" w:hAnsi="Calibri" w:cs="Calibri"/>
                <w:sz w:val="22"/>
                <w:szCs w:val="22"/>
              </w:rPr>
              <w:t>ANEXO 4: CLAUSULA DE SEGURIDAD Y SALUD OCUPACIONAL SERVICIOS</w:t>
            </w:r>
          </w:p>
        </w:tc>
      </w:tr>
      <w:tr w:rsidR="002F3655" w:rsidRPr="00C24513" w:rsidTr="00653A94">
        <w:trPr>
          <w:trHeight w:val="420"/>
        </w:trPr>
        <w:tc>
          <w:tcPr>
            <w:tcW w:w="9622" w:type="dxa"/>
            <w:shd w:val="clear" w:color="auto" w:fill="B4C6E7"/>
            <w:vAlign w:val="center"/>
          </w:tcPr>
          <w:p w:rsidR="002F3655" w:rsidRPr="00C24513" w:rsidRDefault="002F3655" w:rsidP="00653A94">
            <w:pPr>
              <w:autoSpaceDE w:val="0"/>
              <w:autoSpaceDN w:val="0"/>
              <w:adjustRightInd w:val="0"/>
              <w:jc w:val="center"/>
              <w:rPr>
                <w:rFonts w:ascii="Calibri" w:hAnsi="Calibri" w:cs="Calibri"/>
                <w:b/>
                <w:sz w:val="22"/>
                <w:szCs w:val="22"/>
              </w:rPr>
            </w:pPr>
            <w:r w:rsidRPr="00C24513">
              <w:rPr>
                <w:rFonts w:ascii="Calibri" w:hAnsi="Calibri" w:cs="Calibri"/>
                <w:b/>
                <w:sz w:val="22"/>
                <w:szCs w:val="22"/>
              </w:rPr>
              <w:t xml:space="preserve">ANEXO 1 </w:t>
            </w:r>
          </w:p>
          <w:p w:rsidR="002F3655" w:rsidRPr="00C24513" w:rsidRDefault="002F3655" w:rsidP="00653A94">
            <w:pPr>
              <w:autoSpaceDE w:val="0"/>
              <w:autoSpaceDN w:val="0"/>
              <w:adjustRightInd w:val="0"/>
              <w:jc w:val="center"/>
              <w:rPr>
                <w:rFonts w:ascii="Calibri" w:hAnsi="Calibri" w:cs="Calibri"/>
                <w:b/>
                <w:sz w:val="22"/>
                <w:szCs w:val="22"/>
              </w:rPr>
            </w:pPr>
            <w:r w:rsidRPr="00C24513">
              <w:rPr>
                <w:rFonts w:ascii="Calibri" w:hAnsi="Calibri" w:cs="Calibri"/>
                <w:b/>
                <w:sz w:val="22"/>
                <w:szCs w:val="22"/>
              </w:rPr>
              <w:t>SEGUROS</w:t>
            </w:r>
          </w:p>
        </w:tc>
      </w:tr>
      <w:tr w:rsidR="002F3655" w:rsidRPr="00C24513" w:rsidTr="00653A94">
        <w:trPr>
          <w:trHeight w:val="420"/>
        </w:trPr>
        <w:tc>
          <w:tcPr>
            <w:tcW w:w="9622" w:type="dxa"/>
            <w:shd w:val="clear" w:color="auto" w:fill="auto"/>
            <w:vAlign w:val="center"/>
          </w:tcPr>
          <w:p w:rsidR="002F3655" w:rsidRPr="00701AFA" w:rsidRDefault="002F3655" w:rsidP="003D05E3">
            <w:pPr>
              <w:numPr>
                <w:ilvl w:val="0"/>
                <w:numId w:val="49"/>
              </w:numPr>
              <w:shd w:val="clear" w:color="auto" w:fill="FFFFFF"/>
              <w:jc w:val="both"/>
              <w:rPr>
                <w:rFonts w:ascii="Segoe UI" w:hAnsi="Segoe UI" w:cs="Segoe UI"/>
                <w:sz w:val="22"/>
                <w:szCs w:val="22"/>
                <w:lang w:val="es-BO" w:eastAsia="es-BO"/>
              </w:rPr>
            </w:pPr>
            <w:r w:rsidRPr="00B6086B">
              <w:rPr>
                <w:rFonts w:ascii="Calibri" w:hAnsi="Calibri"/>
                <w:b/>
                <w:bCs/>
                <w:iCs/>
                <w:sz w:val="22"/>
                <w:szCs w:val="22"/>
              </w:rPr>
              <w:t>CLAUSULA DE SEGUROS</w:t>
            </w:r>
          </w:p>
          <w:p w:rsidR="002F3655" w:rsidRPr="00B6086B" w:rsidRDefault="002F3655" w:rsidP="00653A94">
            <w:pPr>
              <w:shd w:val="clear" w:color="auto" w:fill="FFFFFF"/>
              <w:jc w:val="both"/>
              <w:rPr>
                <w:rFonts w:ascii="Segoe UI" w:hAnsi="Segoe UI" w:cs="Segoe UI"/>
                <w:sz w:val="22"/>
                <w:szCs w:val="22"/>
              </w:rPr>
            </w:pPr>
            <w:r w:rsidRPr="00B6086B">
              <w:rPr>
                <w:rFonts w:ascii="Calibri" w:hAnsi="Calibri" w:cs="Segoe UI"/>
                <w:iCs/>
                <w:sz w:val="22"/>
                <w:szCs w:val="22"/>
              </w:rPr>
              <w:t>La empresa adjudicada, deberá presentar y mantener vigente de forma ininterrumpida durante la vigencia del contrato  las Pólizas de Seguros especificadas a continuación:</w:t>
            </w:r>
          </w:p>
          <w:p w:rsidR="002F3655" w:rsidRPr="00B6086B" w:rsidRDefault="002F3655" w:rsidP="00653A94">
            <w:pPr>
              <w:shd w:val="clear" w:color="auto" w:fill="FFFFFF"/>
              <w:jc w:val="both"/>
              <w:rPr>
                <w:rFonts w:ascii="Segoe UI" w:hAnsi="Segoe UI" w:cs="Segoe UI"/>
                <w:sz w:val="22"/>
                <w:szCs w:val="22"/>
              </w:rPr>
            </w:pPr>
            <w:r w:rsidRPr="00B6086B">
              <w:rPr>
                <w:rFonts w:ascii="Calibri" w:hAnsi="Calibri" w:cs="Segoe UI"/>
                <w:sz w:val="22"/>
                <w:szCs w:val="22"/>
              </w:rPr>
              <w:t> </w:t>
            </w:r>
          </w:p>
          <w:p w:rsidR="002F3655" w:rsidRPr="00701AFA" w:rsidRDefault="002F3655" w:rsidP="003D05E3">
            <w:pPr>
              <w:numPr>
                <w:ilvl w:val="0"/>
                <w:numId w:val="47"/>
              </w:numPr>
              <w:shd w:val="clear" w:color="auto" w:fill="FFFFFF"/>
              <w:jc w:val="both"/>
              <w:rPr>
                <w:rFonts w:ascii="Segoe UI" w:hAnsi="Segoe UI" w:cs="Segoe UI"/>
                <w:sz w:val="22"/>
                <w:szCs w:val="22"/>
              </w:rPr>
            </w:pPr>
            <w:r w:rsidRPr="00B6086B">
              <w:rPr>
                <w:rFonts w:ascii="Calibri" w:hAnsi="Calibri"/>
                <w:b/>
                <w:bCs/>
                <w:iCs/>
                <w:sz w:val="22"/>
                <w:szCs w:val="22"/>
              </w:rPr>
              <w:t>SEGURO DE RESPONSABILIDAD CIVIL</w:t>
            </w:r>
          </w:p>
          <w:p w:rsidR="002F3655" w:rsidRPr="00B6086B" w:rsidRDefault="002F3655" w:rsidP="00653A94">
            <w:pPr>
              <w:shd w:val="clear" w:color="auto" w:fill="FFFFFF"/>
              <w:ind w:left="720"/>
              <w:jc w:val="both"/>
              <w:rPr>
                <w:rFonts w:ascii="Segoe UI" w:hAnsi="Segoe UI" w:cs="Segoe UI"/>
                <w:sz w:val="22"/>
                <w:szCs w:val="22"/>
              </w:rPr>
            </w:pPr>
            <w:r w:rsidRPr="00B6086B">
              <w:rPr>
                <w:rFonts w:ascii="Calibri" w:hAnsi="Calibri"/>
                <w:i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B6086B">
              <w:rPr>
                <w:rStyle w:val="apple-converted-space"/>
                <w:rFonts w:ascii="Calibri" w:hAnsi="Calibri"/>
                <w:iCs/>
                <w:sz w:val="22"/>
                <w:szCs w:val="22"/>
              </w:rPr>
              <w:t> </w:t>
            </w:r>
            <w:r w:rsidRPr="00B6086B">
              <w:rPr>
                <w:rFonts w:ascii="Calibri" w:hAnsi="Calibri"/>
                <w:b/>
                <w:bCs/>
                <w:iCs/>
                <w:sz w:val="22"/>
                <w:szCs w:val="22"/>
              </w:rPr>
              <w:t>En esta póliza YPFB deberá figurar como un tercero.</w:t>
            </w:r>
          </w:p>
          <w:p w:rsidR="002F3655" w:rsidRPr="00B6086B" w:rsidRDefault="002F3655" w:rsidP="00653A94">
            <w:pPr>
              <w:shd w:val="clear" w:color="auto" w:fill="FFFFFF"/>
              <w:ind w:firstLine="45"/>
              <w:jc w:val="both"/>
              <w:rPr>
                <w:rFonts w:ascii="Segoe UI" w:hAnsi="Segoe UI" w:cs="Segoe UI"/>
                <w:sz w:val="22"/>
                <w:szCs w:val="22"/>
              </w:rPr>
            </w:pPr>
          </w:p>
          <w:p w:rsidR="002F3655" w:rsidRPr="00B6086B" w:rsidRDefault="002F3655" w:rsidP="00653A94">
            <w:pPr>
              <w:shd w:val="clear" w:color="auto" w:fill="FFFFFF"/>
              <w:ind w:left="720"/>
              <w:jc w:val="both"/>
              <w:rPr>
                <w:rFonts w:ascii="Segoe UI" w:hAnsi="Segoe UI" w:cs="Segoe UI"/>
                <w:sz w:val="22"/>
                <w:szCs w:val="22"/>
              </w:rPr>
            </w:pPr>
            <w:r w:rsidRPr="00B6086B">
              <w:rPr>
                <w:rFonts w:ascii="Calibri" w:hAnsi="Calibri"/>
                <w:iCs/>
                <w:sz w:val="22"/>
                <w:szCs w:val="22"/>
              </w:rPr>
              <w:t>El límite de indemnización por evento y/o reclamos deberá ser por $</w:t>
            </w:r>
            <w:proofErr w:type="spellStart"/>
            <w:r w:rsidRPr="00B6086B">
              <w:rPr>
                <w:rFonts w:ascii="Calibri" w:hAnsi="Calibri"/>
                <w:iCs/>
                <w:sz w:val="22"/>
                <w:szCs w:val="22"/>
              </w:rPr>
              <w:t>us</w:t>
            </w:r>
            <w:proofErr w:type="spellEnd"/>
            <w:r w:rsidRPr="00B6086B">
              <w:rPr>
                <w:rFonts w:ascii="Calibri" w:hAnsi="Calibri"/>
                <w:iCs/>
                <w:sz w:val="22"/>
                <w:szCs w:val="22"/>
              </w:rPr>
              <w:t>. 50.000.-</w:t>
            </w:r>
          </w:p>
          <w:p w:rsidR="002F3655" w:rsidRPr="00701AFA" w:rsidRDefault="002F3655" w:rsidP="003D05E3">
            <w:pPr>
              <w:numPr>
                <w:ilvl w:val="0"/>
                <w:numId w:val="47"/>
              </w:numPr>
              <w:shd w:val="clear" w:color="auto" w:fill="FFFFFF"/>
              <w:jc w:val="both"/>
              <w:rPr>
                <w:rFonts w:ascii="Segoe UI" w:hAnsi="Segoe UI" w:cs="Segoe UI"/>
                <w:sz w:val="22"/>
                <w:szCs w:val="22"/>
              </w:rPr>
            </w:pPr>
            <w:r w:rsidRPr="00B6086B">
              <w:rPr>
                <w:rFonts w:ascii="Calibri" w:hAnsi="Calibri"/>
                <w:b/>
                <w:bCs/>
                <w:iCs/>
                <w:sz w:val="22"/>
                <w:szCs w:val="22"/>
              </w:rPr>
              <w:t>PÓLIZA DE ACCIDENTES PERSONALES</w:t>
            </w:r>
          </w:p>
          <w:p w:rsidR="002F3655" w:rsidRPr="00B6086B" w:rsidRDefault="002F3655" w:rsidP="00653A94">
            <w:pPr>
              <w:shd w:val="clear" w:color="auto" w:fill="FFFFFF"/>
              <w:ind w:left="720"/>
              <w:jc w:val="both"/>
              <w:rPr>
                <w:rFonts w:ascii="Segoe UI" w:hAnsi="Segoe UI" w:cs="Segoe UI"/>
                <w:sz w:val="22"/>
                <w:szCs w:val="22"/>
              </w:rPr>
            </w:pPr>
            <w:r w:rsidRPr="00B6086B">
              <w:rPr>
                <w:rFonts w:ascii="Calibri" w:hAnsi="Calibri"/>
                <w:iCs/>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F3655" w:rsidRPr="00B6086B" w:rsidRDefault="002F3655" w:rsidP="00653A94">
            <w:pPr>
              <w:shd w:val="clear" w:color="auto" w:fill="FFFFFF"/>
              <w:jc w:val="both"/>
              <w:rPr>
                <w:rFonts w:ascii="Segoe UI" w:hAnsi="Segoe UI" w:cs="Segoe UI"/>
                <w:sz w:val="22"/>
                <w:szCs w:val="22"/>
              </w:rPr>
            </w:pPr>
            <w:r w:rsidRPr="00B6086B">
              <w:rPr>
                <w:rFonts w:ascii="Calibri" w:hAnsi="Calibri"/>
                <w:iCs/>
                <w:sz w:val="22"/>
                <w:szCs w:val="22"/>
              </w:rPr>
              <w:t> </w:t>
            </w:r>
          </w:p>
          <w:p w:rsidR="002F3655" w:rsidRPr="00B6086B" w:rsidRDefault="002F3655" w:rsidP="003D05E3">
            <w:pPr>
              <w:numPr>
                <w:ilvl w:val="0"/>
                <w:numId w:val="46"/>
              </w:numPr>
              <w:shd w:val="clear" w:color="auto" w:fill="FFFFFF"/>
              <w:jc w:val="both"/>
              <w:rPr>
                <w:rFonts w:ascii="Segoe UI" w:hAnsi="Segoe UI" w:cs="Segoe UI"/>
                <w:sz w:val="22"/>
                <w:szCs w:val="22"/>
              </w:rPr>
            </w:pPr>
            <w:r w:rsidRPr="00B6086B">
              <w:rPr>
                <w:rFonts w:ascii="Calibri" w:hAnsi="Calibri"/>
                <w:b/>
                <w:bCs/>
                <w:iCs/>
                <w:sz w:val="22"/>
                <w:szCs w:val="22"/>
              </w:rPr>
              <w:t>CONDICIONES ADICIONALES</w:t>
            </w:r>
          </w:p>
          <w:p w:rsidR="002F3655" w:rsidRPr="00B6086B" w:rsidRDefault="002F3655" w:rsidP="003D05E3">
            <w:pPr>
              <w:numPr>
                <w:ilvl w:val="0"/>
                <w:numId w:val="47"/>
              </w:numPr>
              <w:shd w:val="clear" w:color="auto" w:fill="FFFFFF"/>
              <w:jc w:val="both"/>
              <w:rPr>
                <w:rFonts w:ascii="Segoe UI" w:hAnsi="Segoe UI" w:cs="Segoe UI"/>
                <w:sz w:val="22"/>
                <w:szCs w:val="22"/>
              </w:rPr>
            </w:pPr>
            <w:r w:rsidRPr="00B6086B">
              <w:rPr>
                <w:rFonts w:ascii="Calibri" w:hAnsi="Calibri"/>
                <w:iCs/>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F3655" w:rsidRPr="00701AFA" w:rsidRDefault="002F3655" w:rsidP="003D05E3">
            <w:pPr>
              <w:numPr>
                <w:ilvl w:val="0"/>
                <w:numId w:val="48"/>
              </w:numPr>
              <w:shd w:val="clear" w:color="auto" w:fill="FFFFFF"/>
              <w:jc w:val="both"/>
              <w:rPr>
                <w:rFonts w:ascii="Segoe UI" w:hAnsi="Segoe UI" w:cs="Segoe UI"/>
                <w:sz w:val="22"/>
                <w:szCs w:val="22"/>
              </w:rPr>
            </w:pPr>
            <w:r w:rsidRPr="00B6086B">
              <w:rPr>
                <w:rFonts w:ascii="Calibri" w:hAnsi="Calibri"/>
                <w:iCs/>
                <w:sz w:val="22"/>
                <w:szCs w:val="22"/>
              </w:rPr>
              <w:t>El adjudicado (a), deberá entregar una copia de la citada póliza a YPFB antes de la suscripción del contrato.</w:t>
            </w:r>
          </w:p>
        </w:tc>
      </w:tr>
      <w:tr w:rsidR="002F3655" w:rsidRPr="00C24513" w:rsidTr="00653A94">
        <w:trPr>
          <w:trHeight w:val="432"/>
        </w:trPr>
        <w:tc>
          <w:tcPr>
            <w:tcW w:w="9622" w:type="dxa"/>
            <w:shd w:val="clear" w:color="auto" w:fill="B4C6E7"/>
            <w:vAlign w:val="center"/>
          </w:tcPr>
          <w:p w:rsidR="002F3655" w:rsidRPr="00C24513" w:rsidRDefault="002F3655" w:rsidP="00653A94">
            <w:pPr>
              <w:autoSpaceDE w:val="0"/>
              <w:autoSpaceDN w:val="0"/>
              <w:adjustRightInd w:val="0"/>
              <w:jc w:val="center"/>
              <w:rPr>
                <w:rFonts w:ascii="Calibri" w:hAnsi="Calibri" w:cs="Calibri"/>
                <w:b/>
                <w:sz w:val="22"/>
                <w:szCs w:val="22"/>
              </w:rPr>
            </w:pPr>
            <w:r w:rsidRPr="00C24513">
              <w:rPr>
                <w:rFonts w:ascii="Calibri" w:hAnsi="Calibri" w:cs="Calibri"/>
                <w:b/>
                <w:sz w:val="22"/>
                <w:szCs w:val="22"/>
              </w:rPr>
              <w:t>ANEXO 2</w:t>
            </w:r>
          </w:p>
          <w:p w:rsidR="002F3655" w:rsidRPr="00C24513" w:rsidRDefault="002F3655" w:rsidP="00653A94">
            <w:pPr>
              <w:autoSpaceDE w:val="0"/>
              <w:autoSpaceDN w:val="0"/>
              <w:adjustRightInd w:val="0"/>
              <w:jc w:val="center"/>
              <w:rPr>
                <w:rFonts w:ascii="Calibri" w:hAnsi="Calibri" w:cs="Calibri"/>
                <w:sz w:val="22"/>
                <w:szCs w:val="22"/>
              </w:rPr>
            </w:pPr>
            <w:r w:rsidRPr="00C24513">
              <w:rPr>
                <w:rFonts w:ascii="Calibri" w:hAnsi="Calibri" w:cs="Calibri"/>
                <w:b/>
                <w:sz w:val="22"/>
                <w:szCs w:val="22"/>
              </w:rPr>
              <w:t>TRIBUTOS Y FACTURACION</w:t>
            </w:r>
          </w:p>
        </w:tc>
      </w:tr>
      <w:tr w:rsidR="002F3655" w:rsidRPr="00C24513" w:rsidTr="00653A94">
        <w:trPr>
          <w:trHeight w:val="554"/>
        </w:trPr>
        <w:tc>
          <w:tcPr>
            <w:tcW w:w="9622" w:type="dxa"/>
            <w:shd w:val="clear" w:color="auto" w:fill="auto"/>
            <w:vAlign w:val="center"/>
          </w:tcPr>
          <w:p w:rsidR="002F3655" w:rsidRPr="00C24513" w:rsidRDefault="002F3655" w:rsidP="00653A94">
            <w:pPr>
              <w:autoSpaceDE w:val="0"/>
              <w:autoSpaceDN w:val="0"/>
              <w:adjustRightInd w:val="0"/>
              <w:jc w:val="both"/>
              <w:rPr>
                <w:rFonts w:ascii="Calibri" w:hAnsi="Calibri" w:cs="Calibri"/>
                <w:b/>
                <w:sz w:val="22"/>
                <w:szCs w:val="22"/>
              </w:rPr>
            </w:pPr>
            <w:r w:rsidRPr="00C24513">
              <w:rPr>
                <w:rFonts w:ascii="Calibri" w:hAnsi="Calibri" w:cs="Calibri"/>
                <w:b/>
                <w:sz w:val="22"/>
                <w:szCs w:val="22"/>
              </w:rPr>
              <w:t>FACTURACIÓN</w:t>
            </w:r>
          </w:p>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2F3655" w:rsidRPr="00C24513" w:rsidRDefault="002F3655" w:rsidP="00653A94">
            <w:pPr>
              <w:autoSpaceDE w:val="0"/>
              <w:autoSpaceDN w:val="0"/>
              <w:adjustRightInd w:val="0"/>
              <w:jc w:val="both"/>
              <w:rPr>
                <w:rFonts w:ascii="Calibri" w:hAnsi="Calibri" w:cs="Calibri"/>
                <w:sz w:val="22"/>
                <w:szCs w:val="22"/>
              </w:rPr>
            </w:pPr>
          </w:p>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C24513">
              <w:rPr>
                <w:rFonts w:ascii="Calibri" w:hAnsi="Calibri" w:cs="Calibri"/>
                <w:sz w:val="22"/>
                <w:szCs w:val="22"/>
              </w:rPr>
              <w:tab/>
            </w:r>
          </w:p>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sz w:val="22"/>
                <w:szCs w:val="22"/>
              </w:rPr>
              <w:tab/>
            </w:r>
            <w:r w:rsidRPr="00C24513">
              <w:rPr>
                <w:rFonts w:ascii="Calibri" w:hAnsi="Calibri" w:cs="Calibri"/>
                <w:sz w:val="22"/>
                <w:szCs w:val="22"/>
              </w:rPr>
              <w:tab/>
            </w:r>
            <w:r w:rsidRPr="00C24513">
              <w:rPr>
                <w:rFonts w:ascii="Calibri" w:hAnsi="Calibri" w:cs="Calibri"/>
                <w:sz w:val="22"/>
                <w:szCs w:val="22"/>
              </w:rPr>
              <w:tab/>
            </w:r>
            <w:r w:rsidRPr="00C24513">
              <w:rPr>
                <w:rFonts w:ascii="Calibri" w:hAnsi="Calibri" w:cs="Calibri"/>
                <w:sz w:val="22"/>
                <w:szCs w:val="22"/>
              </w:rPr>
              <w:tab/>
            </w:r>
          </w:p>
          <w:p w:rsidR="002F3655" w:rsidRDefault="002F3655" w:rsidP="00653A94">
            <w:pPr>
              <w:autoSpaceDE w:val="0"/>
              <w:autoSpaceDN w:val="0"/>
              <w:adjustRightInd w:val="0"/>
              <w:jc w:val="both"/>
              <w:rPr>
                <w:rFonts w:ascii="Calibri" w:hAnsi="Calibri" w:cs="Calibri"/>
                <w:sz w:val="22"/>
                <w:szCs w:val="22"/>
              </w:rPr>
            </w:pPr>
            <w:r w:rsidRPr="00B25973">
              <w:rPr>
                <w:rFonts w:ascii="Calibri" w:hAnsi="Calibri" w:cs="Calibri"/>
                <w:sz w:val="22"/>
                <w:szCs w:val="22"/>
              </w:rPr>
              <w:t xml:space="preserve">El proponente adjudicado (persona natural o jurídica, empresa unipersonal, sociedad accidental) deberá </w:t>
            </w:r>
            <w:r w:rsidRPr="00B25973">
              <w:rPr>
                <w:rFonts w:ascii="Calibri" w:hAnsi="Calibri" w:cs="Calibri"/>
                <w:sz w:val="22"/>
                <w:szCs w:val="22"/>
              </w:rPr>
              <w:lastRenderedPageBreak/>
              <w:t>presentar el "Certificado de Inscripción" o reporte Consulta de Padrón emitido por el Servicio de Impuestos Nacionales, como evidencia de que la actividad económica registrada guarda relación con el objeto del proceso de contratación.</w:t>
            </w:r>
            <w:r w:rsidRPr="00B25973">
              <w:rPr>
                <w:rFonts w:ascii="Calibri" w:hAnsi="Calibri" w:cs="Calibri"/>
                <w:sz w:val="22"/>
                <w:szCs w:val="22"/>
              </w:rPr>
              <w:tab/>
            </w:r>
            <w:r w:rsidRPr="00B25973">
              <w:rPr>
                <w:rFonts w:ascii="Calibri" w:hAnsi="Calibri" w:cs="Calibri"/>
                <w:sz w:val="22"/>
                <w:szCs w:val="22"/>
              </w:rPr>
              <w:tab/>
            </w:r>
            <w:r w:rsidRPr="00B25973">
              <w:rPr>
                <w:rFonts w:ascii="Calibri" w:hAnsi="Calibri" w:cs="Calibri"/>
                <w:sz w:val="22"/>
                <w:szCs w:val="22"/>
              </w:rPr>
              <w:tab/>
            </w:r>
            <w:r w:rsidRPr="00B25973">
              <w:rPr>
                <w:rFonts w:ascii="Calibri" w:hAnsi="Calibri" w:cs="Calibri"/>
                <w:sz w:val="22"/>
                <w:szCs w:val="22"/>
              </w:rPr>
              <w:tab/>
            </w:r>
            <w:r w:rsidRPr="00B25973">
              <w:rPr>
                <w:rFonts w:ascii="Calibri" w:hAnsi="Calibri" w:cs="Calibri"/>
                <w:sz w:val="22"/>
                <w:szCs w:val="22"/>
              </w:rPr>
              <w:tab/>
            </w:r>
          </w:p>
          <w:p w:rsidR="002F3655" w:rsidRPr="00C24513" w:rsidRDefault="002F3655" w:rsidP="00653A94">
            <w:pPr>
              <w:autoSpaceDE w:val="0"/>
              <w:autoSpaceDN w:val="0"/>
              <w:adjustRightInd w:val="0"/>
              <w:jc w:val="both"/>
              <w:rPr>
                <w:rFonts w:ascii="Calibri" w:hAnsi="Calibri" w:cs="Calibri"/>
                <w:sz w:val="22"/>
                <w:szCs w:val="22"/>
              </w:rPr>
            </w:pPr>
          </w:p>
          <w:p w:rsidR="002F3655" w:rsidRPr="00C24513" w:rsidRDefault="002F3655" w:rsidP="00653A94">
            <w:pPr>
              <w:autoSpaceDE w:val="0"/>
              <w:autoSpaceDN w:val="0"/>
              <w:adjustRightInd w:val="0"/>
              <w:jc w:val="both"/>
              <w:rPr>
                <w:rFonts w:ascii="Calibri" w:hAnsi="Calibri" w:cs="Calibri"/>
                <w:b/>
                <w:sz w:val="22"/>
                <w:szCs w:val="22"/>
              </w:rPr>
            </w:pPr>
            <w:r w:rsidRPr="00C24513">
              <w:rPr>
                <w:rFonts w:ascii="Calibri" w:hAnsi="Calibri" w:cs="Calibri"/>
                <w:b/>
                <w:sz w:val="22"/>
                <w:szCs w:val="22"/>
              </w:rPr>
              <w:t>TRIBUTOS</w:t>
            </w:r>
          </w:p>
          <w:p w:rsidR="002F3655" w:rsidRPr="00C24513" w:rsidRDefault="002F3655" w:rsidP="00653A94">
            <w:pPr>
              <w:autoSpaceDE w:val="0"/>
              <w:autoSpaceDN w:val="0"/>
              <w:adjustRightInd w:val="0"/>
              <w:jc w:val="both"/>
              <w:rPr>
                <w:rFonts w:ascii="Calibri" w:hAnsi="Calibri" w:cs="Calibri"/>
                <w:sz w:val="22"/>
                <w:szCs w:val="22"/>
              </w:rPr>
            </w:pPr>
            <w:r w:rsidRPr="00B25973">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B25973">
              <w:rPr>
                <w:rFonts w:ascii="Calibri" w:hAnsi="Calibri" w:cs="Calibri"/>
                <w:sz w:val="22"/>
                <w:szCs w:val="22"/>
              </w:rPr>
              <w:tab/>
            </w:r>
            <w:r w:rsidRPr="00B25973">
              <w:rPr>
                <w:rFonts w:ascii="Calibri" w:hAnsi="Calibri" w:cs="Calibri"/>
                <w:sz w:val="22"/>
                <w:szCs w:val="22"/>
              </w:rPr>
              <w:tab/>
            </w:r>
            <w:r w:rsidRPr="00B25973">
              <w:rPr>
                <w:rFonts w:ascii="Calibri" w:hAnsi="Calibri" w:cs="Calibri"/>
                <w:sz w:val="22"/>
                <w:szCs w:val="22"/>
              </w:rPr>
              <w:tab/>
            </w:r>
            <w:r w:rsidRPr="00B25973">
              <w:rPr>
                <w:rFonts w:ascii="Calibri" w:hAnsi="Calibri" w:cs="Calibri"/>
                <w:sz w:val="22"/>
                <w:szCs w:val="22"/>
              </w:rPr>
              <w:tab/>
            </w:r>
            <w:r w:rsidRPr="00B25973">
              <w:rPr>
                <w:rFonts w:ascii="Calibri" w:hAnsi="Calibri" w:cs="Calibri"/>
                <w:sz w:val="22"/>
                <w:szCs w:val="22"/>
              </w:rPr>
              <w:tab/>
            </w:r>
          </w:p>
        </w:tc>
      </w:tr>
      <w:tr w:rsidR="002F3655" w:rsidRPr="00C24513" w:rsidTr="00653A94">
        <w:trPr>
          <w:trHeight w:val="412"/>
        </w:trPr>
        <w:tc>
          <w:tcPr>
            <w:tcW w:w="9622" w:type="dxa"/>
            <w:shd w:val="clear" w:color="auto" w:fill="9CC2E5"/>
            <w:vAlign w:val="center"/>
          </w:tcPr>
          <w:p w:rsidR="002F3655" w:rsidRPr="00C24513" w:rsidRDefault="002F3655" w:rsidP="00653A94">
            <w:pPr>
              <w:autoSpaceDE w:val="0"/>
              <w:autoSpaceDN w:val="0"/>
              <w:adjustRightInd w:val="0"/>
              <w:jc w:val="center"/>
              <w:rPr>
                <w:rFonts w:ascii="Calibri" w:hAnsi="Calibri" w:cs="Calibri"/>
                <w:b/>
                <w:sz w:val="22"/>
                <w:szCs w:val="22"/>
              </w:rPr>
            </w:pPr>
            <w:r w:rsidRPr="00C24513">
              <w:rPr>
                <w:rFonts w:ascii="Calibri" w:hAnsi="Calibri" w:cs="Calibri"/>
                <w:b/>
                <w:sz w:val="22"/>
                <w:szCs w:val="22"/>
              </w:rPr>
              <w:lastRenderedPageBreak/>
              <w:t>ANEXO 3</w:t>
            </w:r>
          </w:p>
          <w:p w:rsidR="002F3655" w:rsidRPr="00C24513" w:rsidRDefault="002F3655" w:rsidP="00653A94">
            <w:pPr>
              <w:autoSpaceDE w:val="0"/>
              <w:autoSpaceDN w:val="0"/>
              <w:adjustRightInd w:val="0"/>
              <w:jc w:val="center"/>
              <w:rPr>
                <w:rFonts w:ascii="Calibri" w:hAnsi="Calibri" w:cs="Calibri"/>
                <w:b/>
                <w:sz w:val="22"/>
                <w:szCs w:val="22"/>
              </w:rPr>
            </w:pPr>
            <w:r w:rsidRPr="00C24513">
              <w:rPr>
                <w:rFonts w:ascii="Calibri" w:hAnsi="Calibri" w:cs="Calibri"/>
                <w:b/>
                <w:sz w:val="22"/>
                <w:szCs w:val="22"/>
              </w:rPr>
              <w:t>GARANTIAS FINANCIERAS</w:t>
            </w:r>
          </w:p>
        </w:tc>
      </w:tr>
      <w:tr w:rsidR="002F3655" w:rsidRPr="00C24513" w:rsidTr="00653A94">
        <w:trPr>
          <w:trHeight w:val="550"/>
        </w:trPr>
        <w:tc>
          <w:tcPr>
            <w:tcW w:w="9622" w:type="dxa"/>
            <w:shd w:val="clear" w:color="auto" w:fill="auto"/>
            <w:vAlign w:val="center"/>
          </w:tcPr>
          <w:p w:rsidR="002F3655" w:rsidRPr="00C24513" w:rsidRDefault="002F3655" w:rsidP="00653A94">
            <w:pPr>
              <w:autoSpaceDE w:val="0"/>
              <w:autoSpaceDN w:val="0"/>
              <w:adjustRightInd w:val="0"/>
              <w:jc w:val="both"/>
              <w:rPr>
                <w:rFonts w:ascii="Calibri" w:hAnsi="Calibri" w:cs="Calibri"/>
                <w:sz w:val="22"/>
                <w:szCs w:val="22"/>
              </w:rPr>
            </w:pPr>
            <w:r w:rsidRPr="00C24513">
              <w:rPr>
                <w:rFonts w:ascii="Calibri" w:hAnsi="Calibri" w:cs="Calibri"/>
                <w:b/>
                <w:sz w:val="22"/>
                <w:szCs w:val="22"/>
              </w:rPr>
              <w:t>GARANTIA DE SERIEDAD DE PROPUESTA.-</w:t>
            </w:r>
            <w:r>
              <w:rPr>
                <w:rFonts w:ascii="Calibri" w:hAnsi="Calibri" w:cs="Calibri"/>
                <w:b/>
                <w:sz w:val="22"/>
                <w:szCs w:val="22"/>
              </w:rPr>
              <w:t xml:space="preserve"> </w:t>
            </w:r>
            <w:r>
              <w:rPr>
                <w:rFonts w:ascii="Calibri" w:hAnsi="Calibri" w:cs="Calibri"/>
                <w:sz w:val="22"/>
                <w:szCs w:val="22"/>
              </w:rPr>
              <w:t>A elección de la empresa (proponente o adjudicada, según corresponda) este podrá optar por uno de los siguientes instrumentos financieros:</w:t>
            </w:r>
          </w:p>
          <w:p w:rsidR="002F3655" w:rsidRPr="005955ED" w:rsidRDefault="002F3655" w:rsidP="003D05E3">
            <w:pPr>
              <w:numPr>
                <w:ilvl w:val="0"/>
                <w:numId w:val="38"/>
              </w:numPr>
              <w:autoSpaceDE w:val="0"/>
              <w:autoSpaceDN w:val="0"/>
              <w:adjustRightInd w:val="0"/>
              <w:jc w:val="both"/>
              <w:rPr>
                <w:rFonts w:ascii="Calibri" w:hAnsi="Calibri" w:cs="Calibri"/>
                <w:sz w:val="22"/>
                <w:szCs w:val="22"/>
              </w:rPr>
            </w:pPr>
            <w:r w:rsidRPr="005955ED">
              <w:rPr>
                <w:rFonts w:ascii="Calibri" w:hAnsi="Calibri" w:cs="Calibri"/>
                <w:b/>
                <w:sz w:val="22"/>
                <w:szCs w:val="22"/>
              </w:rPr>
              <w:t>Boleta de Garantía</w:t>
            </w:r>
            <w:r w:rsidRPr="005955ED">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w:t>
            </w:r>
            <w:r>
              <w:rPr>
                <w:rFonts w:ascii="Calibri" w:hAnsi="Calibri" w:cs="Calibri"/>
                <w:sz w:val="22"/>
                <w:szCs w:val="22"/>
              </w:rPr>
              <w:t xml:space="preserve">1 </w:t>
            </w:r>
            <w:r w:rsidRPr="005955ED">
              <w:rPr>
                <w:rFonts w:ascii="Calibri" w:hAnsi="Calibri" w:cs="Calibri"/>
                <w:sz w:val="22"/>
                <w:szCs w:val="22"/>
              </w:rPr>
              <w:t>(%) del valor total de la propuesta económica</w:t>
            </w:r>
            <w:r>
              <w:rPr>
                <w:rFonts w:ascii="Calibri" w:hAnsi="Calibri" w:cs="Calibri"/>
                <w:sz w:val="22"/>
                <w:szCs w:val="22"/>
              </w:rPr>
              <w:t>.</w:t>
            </w:r>
          </w:p>
          <w:p w:rsidR="002F3655" w:rsidRPr="005955ED" w:rsidRDefault="002F3655" w:rsidP="003D05E3">
            <w:pPr>
              <w:numPr>
                <w:ilvl w:val="0"/>
                <w:numId w:val="38"/>
              </w:numPr>
              <w:autoSpaceDE w:val="0"/>
              <w:autoSpaceDN w:val="0"/>
              <w:adjustRightInd w:val="0"/>
              <w:jc w:val="both"/>
              <w:rPr>
                <w:rFonts w:ascii="Calibri" w:hAnsi="Calibri" w:cs="Calibri"/>
                <w:sz w:val="22"/>
                <w:szCs w:val="22"/>
              </w:rPr>
            </w:pPr>
            <w:r w:rsidRPr="005955ED">
              <w:rPr>
                <w:rFonts w:ascii="Calibri" w:hAnsi="Calibri" w:cs="Calibri"/>
                <w:b/>
                <w:sz w:val="22"/>
                <w:szCs w:val="22"/>
              </w:rPr>
              <w:t>Garantía a Primer Requerimiento</w:t>
            </w:r>
            <w:r w:rsidRPr="005955ED">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2F3655" w:rsidRDefault="002F3655" w:rsidP="003D05E3">
            <w:pPr>
              <w:numPr>
                <w:ilvl w:val="0"/>
                <w:numId w:val="38"/>
              </w:numPr>
              <w:autoSpaceDE w:val="0"/>
              <w:autoSpaceDN w:val="0"/>
              <w:adjustRightInd w:val="0"/>
              <w:jc w:val="both"/>
              <w:rPr>
                <w:rFonts w:ascii="Calibri" w:hAnsi="Calibri" w:cs="Calibri"/>
                <w:sz w:val="22"/>
                <w:szCs w:val="22"/>
              </w:rPr>
            </w:pPr>
            <w:r w:rsidRPr="005955ED">
              <w:rPr>
                <w:rFonts w:ascii="Calibri" w:hAnsi="Calibri" w:cs="Calibri"/>
                <w:b/>
                <w:sz w:val="22"/>
                <w:szCs w:val="22"/>
              </w:rPr>
              <w:t>Póliza de caución a Primer requerimiento para Entidades Públicas</w:t>
            </w:r>
            <w:r w:rsidRPr="005955ED">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2F3655" w:rsidRDefault="002F3655" w:rsidP="00653A94">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2F3655" w:rsidRPr="00D02EE5" w:rsidTr="00653A94">
              <w:trPr>
                <w:trHeight w:val="435"/>
                <w:jc w:val="center"/>
              </w:trPr>
              <w:tc>
                <w:tcPr>
                  <w:tcW w:w="9366" w:type="dxa"/>
                  <w:tcBorders>
                    <w:top w:val="single" w:sz="4" w:space="0" w:color="auto"/>
                    <w:left w:val="single" w:sz="4" w:space="0" w:color="auto"/>
                    <w:bottom w:val="single" w:sz="4" w:space="0" w:color="auto"/>
                    <w:right w:val="single" w:sz="4" w:space="0" w:color="auto"/>
                  </w:tcBorders>
                  <w:shd w:val="clear" w:color="auto" w:fill="D9D9D9"/>
                  <w:vAlign w:val="center"/>
                </w:tcPr>
                <w:p w:rsidR="002F3655" w:rsidRPr="00D02EE5" w:rsidRDefault="002F3655" w:rsidP="00653A94">
                  <w:pPr>
                    <w:autoSpaceDE w:val="0"/>
                    <w:autoSpaceDN w:val="0"/>
                    <w:adjustRightInd w:val="0"/>
                    <w:jc w:val="center"/>
                    <w:rPr>
                      <w:rFonts w:ascii="Calibri" w:hAnsi="Calibri" w:cs="Calibri"/>
                      <w:b/>
                      <w:sz w:val="22"/>
                      <w:szCs w:val="22"/>
                    </w:rPr>
                  </w:pPr>
                  <w:r w:rsidRPr="00D02EE5">
                    <w:rPr>
                      <w:rFonts w:ascii="Calibri" w:hAnsi="Calibri" w:cs="Calibri"/>
                      <w:b/>
                      <w:sz w:val="22"/>
                      <w:szCs w:val="22"/>
                    </w:rPr>
                    <w:t>INSTRUCCIONES PARA LA EMISION DE INSTRUMENTOS FINANCIEROS</w:t>
                  </w:r>
                </w:p>
              </w:tc>
            </w:tr>
            <w:tr w:rsidR="002F3655" w:rsidRPr="00DB3CF6" w:rsidTr="00653A94">
              <w:trPr>
                <w:trHeight w:val="1715"/>
                <w:jc w:val="center"/>
              </w:trPr>
              <w:tc>
                <w:tcPr>
                  <w:tcW w:w="9366" w:type="dxa"/>
                  <w:tcBorders>
                    <w:top w:val="single" w:sz="4" w:space="0" w:color="auto"/>
                    <w:left w:val="single" w:sz="4" w:space="0" w:color="auto"/>
                    <w:bottom w:val="single" w:sz="4" w:space="0" w:color="auto"/>
                    <w:right w:val="single" w:sz="4" w:space="0" w:color="auto"/>
                  </w:tcBorders>
                  <w:shd w:val="clear" w:color="auto" w:fill="auto"/>
                  <w:vAlign w:val="center"/>
                </w:tcPr>
                <w:p w:rsidR="002F3655" w:rsidRPr="00DB3CF6" w:rsidRDefault="002F3655" w:rsidP="00653A94">
                  <w:pPr>
                    <w:jc w:val="both"/>
                    <w:rPr>
                      <w:rFonts w:ascii="Calibri" w:hAnsi="Calibri" w:cs="Calibri"/>
                    </w:rPr>
                  </w:pPr>
                  <w:r w:rsidRPr="00DB3CF6">
                    <w:rPr>
                      <w:rFonts w:ascii="Calibri" w:hAnsi="Calibri" w:cs="Calibri"/>
                    </w:rPr>
                    <w:t xml:space="preserve">El Proponente Adjudicado deberá solicitar o instruir a la entidad de intermediación financiera bancaría, el correcto registro de datos o información en los Instrumentos Financieros de Garantía requeridos, </w:t>
                  </w:r>
                  <w:r w:rsidRPr="00DB3CF6">
                    <w:rPr>
                      <w:rFonts w:ascii="Calibri" w:hAnsi="Calibri" w:cs="Calibri"/>
                      <w:u w:val="single"/>
                    </w:rPr>
                    <w:t>cumpliendo obligatoriamente</w:t>
                  </w:r>
                  <w:r w:rsidRPr="00DB3CF6">
                    <w:rPr>
                      <w:rFonts w:ascii="Calibri" w:hAnsi="Calibri" w:cs="Calibri"/>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2F3655" w:rsidRPr="005F7F90" w:rsidTr="00653A9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F3655" w:rsidRPr="00DB3CF6" w:rsidRDefault="002F3655" w:rsidP="00653A94">
                        <w:pPr>
                          <w:pStyle w:val="Prrafodelista"/>
                          <w:ind w:left="0"/>
                          <w:jc w:val="center"/>
                          <w:rPr>
                            <w:rFonts w:ascii="Calibri" w:hAnsi="Calibri" w:cs="Calibri"/>
                            <w:b/>
                            <w:bCs/>
                          </w:rPr>
                        </w:pPr>
                        <w:r w:rsidRPr="00DB3CF6">
                          <w:rPr>
                            <w:rFonts w:ascii="Calibri" w:hAnsi="Calibri" w:cs="Calibr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F3655" w:rsidRPr="00DB3CF6" w:rsidRDefault="002F3655" w:rsidP="00653A94">
                        <w:pPr>
                          <w:pStyle w:val="Prrafodelista"/>
                          <w:ind w:left="0"/>
                          <w:jc w:val="center"/>
                          <w:rPr>
                            <w:rFonts w:ascii="Calibri" w:hAnsi="Calibri" w:cs="Calibri"/>
                            <w:b/>
                            <w:bCs/>
                          </w:rPr>
                        </w:pPr>
                        <w:r w:rsidRPr="00DB3CF6">
                          <w:rPr>
                            <w:rFonts w:ascii="Calibri" w:hAnsi="Calibri" w:cs="Calibri"/>
                            <w:b/>
                            <w:bCs/>
                          </w:rPr>
                          <w:t>INSTRUCCIÓN</w:t>
                        </w:r>
                      </w:p>
                    </w:tc>
                  </w:tr>
                  <w:tr w:rsidR="002F3655" w:rsidRPr="005F7F90" w:rsidTr="00653A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3655" w:rsidRPr="00DB3CF6" w:rsidRDefault="002F3655" w:rsidP="00653A94">
                        <w:pPr>
                          <w:pStyle w:val="Prrafodelista"/>
                          <w:ind w:left="0"/>
                          <w:rPr>
                            <w:rFonts w:ascii="Calibri" w:hAnsi="Calibri" w:cs="Calibri"/>
                            <w:b/>
                            <w:bCs/>
                          </w:rPr>
                        </w:pPr>
                        <w:r w:rsidRPr="00DB3CF6">
                          <w:rPr>
                            <w:rFonts w:ascii="Calibri" w:hAnsi="Calibri" w:cs="Calibr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3655" w:rsidRPr="00DB3CF6" w:rsidRDefault="002F3655" w:rsidP="00653A94">
                        <w:pPr>
                          <w:jc w:val="both"/>
                          <w:rPr>
                            <w:rStyle w:val="nfasis"/>
                            <w:rFonts w:ascii="Calibri" w:hAnsi="Calibri" w:cs="Calibri"/>
                          </w:rPr>
                        </w:pPr>
                        <w:r w:rsidRPr="00DB3CF6">
                          <w:rPr>
                            <w:rFonts w:ascii="Calibri" w:hAnsi="Calibri" w:cs="Calibri"/>
                          </w:rPr>
                          <w:t xml:space="preserve">Se aceptará </w:t>
                        </w:r>
                        <w:r w:rsidRPr="00DB3CF6">
                          <w:rPr>
                            <w:rFonts w:ascii="Calibri" w:hAnsi="Calibri" w:cs="Calibri"/>
                            <w:u w:val="single"/>
                          </w:rPr>
                          <w:t>únicamente</w:t>
                        </w:r>
                        <w:r w:rsidRPr="00DB3CF6">
                          <w:rPr>
                            <w:rFonts w:ascii="Calibri" w:hAnsi="Calibri" w:cs="Calibri"/>
                          </w:rPr>
                          <w:t xml:space="preserve"> los instrumentos detallados en el presente anexo.</w:t>
                        </w:r>
                      </w:p>
                    </w:tc>
                  </w:tr>
                  <w:tr w:rsidR="002F3655" w:rsidRPr="005F7F90" w:rsidTr="00653A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3655" w:rsidRPr="00DB3CF6" w:rsidRDefault="002F3655" w:rsidP="00653A94">
                        <w:pPr>
                          <w:pStyle w:val="Prrafodelista"/>
                          <w:ind w:left="0"/>
                          <w:rPr>
                            <w:rFonts w:ascii="Calibri" w:hAnsi="Calibri" w:cs="Calibri"/>
                            <w:b/>
                            <w:bCs/>
                          </w:rPr>
                        </w:pPr>
                        <w:r w:rsidRPr="00DB3CF6">
                          <w:rPr>
                            <w:rFonts w:ascii="Calibri" w:hAnsi="Calibri" w:cs="Calibri"/>
                            <w:b/>
                            <w:bCs/>
                          </w:rPr>
                          <w:t>OBJETO DE LA GARANTÍA</w:t>
                        </w:r>
                      </w:p>
                      <w:p w:rsidR="002F3655" w:rsidRPr="00DB3CF6" w:rsidRDefault="002F3655" w:rsidP="00653A94">
                        <w:pPr>
                          <w:pStyle w:val="Prrafodelista"/>
                          <w:ind w:left="0"/>
                          <w:rPr>
                            <w:rFonts w:ascii="Calibri" w:hAnsi="Calibri" w:cs="Calibri"/>
                            <w:i/>
                          </w:rPr>
                        </w:pPr>
                        <w:r w:rsidRPr="00DB3CF6">
                          <w:rPr>
                            <w:rFonts w:ascii="Calibri" w:hAnsi="Calibri" w:cs="Calibr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3655" w:rsidRPr="00DB3CF6" w:rsidRDefault="002F3655" w:rsidP="00653A94">
                        <w:pPr>
                          <w:jc w:val="both"/>
                          <w:rPr>
                            <w:rFonts w:ascii="Calibri" w:hAnsi="Calibri" w:cs="Calibri"/>
                          </w:rPr>
                        </w:pPr>
                        <w:r w:rsidRPr="00DB3CF6">
                          <w:rPr>
                            <w:rFonts w:ascii="Calibri" w:hAnsi="Calibri" w:cs="Calibri"/>
                          </w:rPr>
                          <w:t xml:space="preserve">Debe consignar correctamente y de manera explícita, textual y completa: </w:t>
                        </w:r>
                      </w:p>
                      <w:p w:rsidR="002F3655" w:rsidRPr="00DB3CF6" w:rsidRDefault="002F3655" w:rsidP="003D05E3">
                        <w:pPr>
                          <w:numPr>
                            <w:ilvl w:val="0"/>
                            <w:numId w:val="41"/>
                          </w:numPr>
                          <w:jc w:val="both"/>
                          <w:rPr>
                            <w:rFonts w:ascii="Calibri" w:hAnsi="Calibri" w:cs="Calibri"/>
                          </w:rPr>
                        </w:pPr>
                        <w:r w:rsidRPr="00DB3CF6">
                          <w:rPr>
                            <w:rFonts w:ascii="Calibri" w:hAnsi="Calibri" w:cs="Calibri"/>
                          </w:rPr>
                          <w:t>Objeto a garantizar conforme lo requerido en el presente anexo.</w:t>
                        </w:r>
                      </w:p>
                      <w:p w:rsidR="002F3655" w:rsidRPr="00DB3CF6" w:rsidRDefault="002F3655" w:rsidP="003D05E3">
                        <w:pPr>
                          <w:numPr>
                            <w:ilvl w:val="0"/>
                            <w:numId w:val="41"/>
                          </w:numPr>
                          <w:jc w:val="both"/>
                          <w:rPr>
                            <w:rFonts w:ascii="Calibri" w:hAnsi="Calibri" w:cs="Calibri"/>
                          </w:rPr>
                        </w:pPr>
                        <w:r w:rsidRPr="00DB3CF6">
                          <w:rPr>
                            <w:rFonts w:ascii="Calibri" w:hAnsi="Calibri" w:cs="Calibri"/>
                          </w:rPr>
                          <w:t>Nombre del proceso de contratación, conforme al registrado en la carátula del DBC.</w:t>
                        </w:r>
                      </w:p>
                      <w:p w:rsidR="002F3655" w:rsidRPr="00DB3CF6" w:rsidRDefault="002F3655" w:rsidP="003D05E3">
                        <w:pPr>
                          <w:numPr>
                            <w:ilvl w:val="0"/>
                            <w:numId w:val="41"/>
                          </w:numPr>
                          <w:jc w:val="both"/>
                          <w:rPr>
                            <w:rFonts w:ascii="Calibri" w:hAnsi="Calibri" w:cs="Calibri"/>
                          </w:rPr>
                        </w:pPr>
                        <w:r w:rsidRPr="00DB3CF6">
                          <w:rPr>
                            <w:rFonts w:ascii="Calibri" w:hAnsi="Calibri" w:cs="Calibri"/>
                          </w:rPr>
                          <w:t>Código del Proceso de contratación: conforme al registrado en la carátula del DBC.</w:t>
                        </w:r>
                      </w:p>
                    </w:tc>
                  </w:tr>
                  <w:tr w:rsidR="002F3655" w:rsidRPr="005F7F90" w:rsidTr="00653A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3655" w:rsidRPr="00DB3CF6" w:rsidRDefault="002F3655" w:rsidP="00653A94">
                        <w:pPr>
                          <w:pStyle w:val="Prrafodelista"/>
                          <w:ind w:left="0"/>
                          <w:rPr>
                            <w:rFonts w:ascii="Calibri" w:hAnsi="Calibri" w:cs="Calibri"/>
                            <w:b/>
                            <w:bCs/>
                          </w:rPr>
                        </w:pPr>
                        <w:r w:rsidRPr="00DB3CF6">
                          <w:rPr>
                            <w:rFonts w:ascii="Calibri" w:hAnsi="Calibri" w:cs="Calibri"/>
                            <w:b/>
                            <w:bCs/>
                          </w:rPr>
                          <w:t xml:space="preserve">NOMBRE, RAZÓN SOCIAL O </w:t>
                        </w:r>
                        <w:r w:rsidRPr="00DB3CF6">
                          <w:rPr>
                            <w:rFonts w:ascii="Calibri" w:hAnsi="Calibri" w:cs="Calibri"/>
                            <w:b/>
                            <w:bCs/>
                          </w:rPr>
                          <w:lastRenderedPageBreak/>
                          <w:t xml:space="preserve">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3655" w:rsidRPr="00DB3CF6" w:rsidRDefault="002F3655" w:rsidP="00653A94">
                        <w:pPr>
                          <w:jc w:val="both"/>
                          <w:rPr>
                            <w:rFonts w:ascii="Calibri" w:hAnsi="Calibri" w:cs="Calibri"/>
                          </w:rPr>
                        </w:pPr>
                        <w:r w:rsidRPr="00DB3CF6">
                          <w:rPr>
                            <w:rFonts w:ascii="Calibri" w:hAnsi="Calibri" w:cs="Calibri"/>
                          </w:rPr>
                          <w:lastRenderedPageBreak/>
                          <w:t xml:space="preserve">Debe consignar el nombre plenamente concordante con el registrado en </w:t>
                        </w:r>
                        <w:r w:rsidRPr="00DB3CF6">
                          <w:rPr>
                            <w:rFonts w:ascii="Calibri" w:hAnsi="Calibri" w:cs="Calibri"/>
                          </w:rPr>
                          <w:lastRenderedPageBreak/>
                          <w:t xml:space="preserve">los siguientes documentos en orden de prelación, según corresponda al documento requerido en el DBC: </w:t>
                        </w:r>
                      </w:p>
                      <w:p w:rsidR="002F3655" w:rsidRPr="00DB3CF6" w:rsidRDefault="002F3655" w:rsidP="003D05E3">
                        <w:pPr>
                          <w:numPr>
                            <w:ilvl w:val="0"/>
                            <w:numId w:val="42"/>
                          </w:numPr>
                          <w:jc w:val="both"/>
                          <w:rPr>
                            <w:rFonts w:ascii="Calibri" w:hAnsi="Calibri" w:cs="Calibri"/>
                          </w:rPr>
                        </w:pPr>
                        <w:r w:rsidRPr="00DB3CF6">
                          <w:rPr>
                            <w:rFonts w:ascii="Calibri" w:hAnsi="Calibri" w:cs="Calibri"/>
                          </w:rPr>
                          <w:t>Matrícula de Comercio FUNDEMPRESA, priori (o equivalente en el país de origen); o</w:t>
                        </w:r>
                      </w:p>
                      <w:p w:rsidR="002F3655" w:rsidRPr="00DB3CF6" w:rsidRDefault="002F3655" w:rsidP="003D05E3">
                        <w:pPr>
                          <w:numPr>
                            <w:ilvl w:val="0"/>
                            <w:numId w:val="42"/>
                          </w:numPr>
                          <w:jc w:val="both"/>
                          <w:rPr>
                            <w:rFonts w:ascii="Calibri" w:hAnsi="Calibri" w:cs="Calibri"/>
                          </w:rPr>
                        </w:pPr>
                        <w:r w:rsidRPr="00DB3CF6">
                          <w:rPr>
                            <w:rFonts w:ascii="Calibri" w:hAnsi="Calibri" w:cs="Calibri"/>
                          </w:rPr>
                          <w:t>Número de Identificación Tributaria – NIT (o equivalente en el país de origen); o</w:t>
                        </w:r>
                      </w:p>
                      <w:p w:rsidR="002F3655" w:rsidRPr="00DB3CF6" w:rsidRDefault="002F3655" w:rsidP="003D05E3">
                        <w:pPr>
                          <w:numPr>
                            <w:ilvl w:val="0"/>
                            <w:numId w:val="42"/>
                          </w:numPr>
                          <w:jc w:val="both"/>
                          <w:rPr>
                            <w:rFonts w:ascii="Calibri" w:hAnsi="Calibri" w:cs="Calibri"/>
                          </w:rPr>
                        </w:pPr>
                        <w:r w:rsidRPr="00DB3CF6">
                          <w:rPr>
                            <w:rFonts w:ascii="Calibri" w:hAnsi="Calibri" w:cs="Calibri"/>
                          </w:rPr>
                          <w:t xml:space="preserve">Documento de Acta de Constitución. </w:t>
                        </w:r>
                      </w:p>
                    </w:tc>
                  </w:tr>
                  <w:tr w:rsidR="002F3655" w:rsidRPr="005F7F90" w:rsidTr="00653A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3655" w:rsidRPr="00DB3CF6" w:rsidRDefault="002F3655" w:rsidP="00653A94">
                        <w:pPr>
                          <w:pStyle w:val="Prrafodelista"/>
                          <w:ind w:left="0"/>
                          <w:rPr>
                            <w:rFonts w:ascii="Calibri" w:hAnsi="Calibri" w:cs="Calibri"/>
                            <w:b/>
                            <w:bCs/>
                          </w:rPr>
                        </w:pPr>
                        <w:r w:rsidRPr="00DB3CF6">
                          <w:rPr>
                            <w:rFonts w:ascii="Calibri" w:hAnsi="Calibri" w:cs="Calibri"/>
                            <w:b/>
                            <w:bCs/>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3655" w:rsidRPr="00DB3CF6" w:rsidRDefault="002F3655" w:rsidP="00653A94">
                        <w:pPr>
                          <w:jc w:val="both"/>
                          <w:rPr>
                            <w:rFonts w:ascii="Calibri" w:hAnsi="Calibri" w:cs="Calibri"/>
                          </w:rPr>
                        </w:pPr>
                        <w:r w:rsidRPr="00DB3CF6">
                          <w:rPr>
                            <w:rFonts w:ascii="Calibri" w:hAnsi="Calibri" w:cs="Calibri"/>
                          </w:rPr>
                          <w:t>Debe consignar:</w:t>
                        </w:r>
                      </w:p>
                      <w:p w:rsidR="002F3655" w:rsidRPr="00DB3CF6" w:rsidRDefault="002F3655" w:rsidP="003D05E3">
                        <w:pPr>
                          <w:pStyle w:val="Prrafodelista"/>
                          <w:numPr>
                            <w:ilvl w:val="0"/>
                            <w:numId w:val="43"/>
                          </w:numPr>
                          <w:spacing w:line="276" w:lineRule="auto"/>
                          <w:ind w:left="357" w:hanging="357"/>
                          <w:jc w:val="both"/>
                          <w:rPr>
                            <w:rFonts w:ascii="Calibri" w:hAnsi="Calibri" w:cs="Calibri"/>
                          </w:rPr>
                        </w:pPr>
                        <w:r w:rsidRPr="00DB3CF6">
                          <w:rPr>
                            <w:rFonts w:ascii="Calibri" w:hAnsi="Calibri" w:cs="Calibri"/>
                          </w:rPr>
                          <w:t>YACIMIENTOS PETROLIFEROS FISCALES BOLIVIANOS;</w:t>
                        </w:r>
                      </w:p>
                      <w:p w:rsidR="002F3655" w:rsidRPr="00DB3CF6" w:rsidRDefault="002F3655" w:rsidP="003D05E3">
                        <w:pPr>
                          <w:pStyle w:val="Prrafodelista"/>
                          <w:numPr>
                            <w:ilvl w:val="0"/>
                            <w:numId w:val="43"/>
                          </w:numPr>
                          <w:spacing w:line="276" w:lineRule="auto"/>
                          <w:ind w:left="357" w:hanging="357"/>
                          <w:jc w:val="both"/>
                          <w:rPr>
                            <w:rFonts w:ascii="Calibri" w:hAnsi="Calibri" w:cs="Calibri"/>
                            <w:i/>
                          </w:rPr>
                        </w:pPr>
                        <w:r w:rsidRPr="00DB3CF6">
                          <w:rPr>
                            <w:rFonts w:ascii="Calibri" w:hAnsi="Calibri" w:cs="Calibri"/>
                            <w:i/>
                          </w:rPr>
                          <w:t>YPFB;</w:t>
                        </w:r>
                      </w:p>
                      <w:p w:rsidR="002F3655" w:rsidRPr="00DB3CF6" w:rsidRDefault="002F3655" w:rsidP="003D05E3">
                        <w:pPr>
                          <w:pStyle w:val="Prrafodelista"/>
                          <w:numPr>
                            <w:ilvl w:val="0"/>
                            <w:numId w:val="43"/>
                          </w:numPr>
                          <w:spacing w:line="276" w:lineRule="auto"/>
                          <w:ind w:left="357" w:hanging="357"/>
                          <w:jc w:val="both"/>
                          <w:rPr>
                            <w:rFonts w:ascii="Calibri" w:hAnsi="Calibri" w:cs="Calibri"/>
                            <w:i/>
                          </w:rPr>
                        </w:pPr>
                        <w:r w:rsidRPr="00DB3CF6">
                          <w:rPr>
                            <w:rFonts w:ascii="Calibri" w:hAnsi="Calibri" w:cs="Calibri"/>
                            <w:i/>
                          </w:rPr>
                          <w:t>o ambos.</w:t>
                        </w:r>
                      </w:p>
                    </w:tc>
                  </w:tr>
                  <w:tr w:rsidR="002F3655" w:rsidRPr="005F7F90" w:rsidTr="00653A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3655" w:rsidRPr="00DB3CF6" w:rsidRDefault="002F3655" w:rsidP="00653A94">
                        <w:pPr>
                          <w:pStyle w:val="Prrafodelista"/>
                          <w:ind w:left="0"/>
                          <w:rPr>
                            <w:rFonts w:ascii="Calibri" w:hAnsi="Calibri" w:cs="Calibri"/>
                          </w:rPr>
                        </w:pPr>
                        <w:r w:rsidRPr="00DB3CF6">
                          <w:rPr>
                            <w:rFonts w:ascii="Calibri" w:hAnsi="Calibri" w:cs="Calibr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3655" w:rsidRPr="00DB3CF6" w:rsidRDefault="002F3655" w:rsidP="00653A94">
                        <w:pPr>
                          <w:jc w:val="both"/>
                          <w:rPr>
                            <w:rFonts w:ascii="Calibri" w:hAnsi="Calibri" w:cs="Calibri"/>
                          </w:rPr>
                        </w:pPr>
                        <w:r w:rsidRPr="00DB3CF6">
                          <w:rPr>
                            <w:rFonts w:ascii="Calibri" w:hAnsi="Calibri" w:cs="Calibri"/>
                          </w:rPr>
                          <w:t xml:space="preserve">Debe consignar el valor/importe/monto correctamente calculado, conforme el presente anexo y la “Garantía según el objeto” requerida, considerando el </w:t>
                        </w:r>
                        <w:proofErr w:type="spellStart"/>
                        <w:r w:rsidRPr="00DB3CF6">
                          <w:rPr>
                            <w:rFonts w:ascii="Calibri" w:hAnsi="Calibri" w:cs="Calibri"/>
                          </w:rPr>
                          <w:t>inc</w:t>
                        </w:r>
                        <w:proofErr w:type="spellEnd"/>
                        <w:r w:rsidRPr="00DB3CF6">
                          <w:rPr>
                            <w:rFonts w:ascii="Calibri" w:hAnsi="Calibri" w:cs="Calibri"/>
                          </w:rPr>
                          <w:t xml:space="preserve"> c) de los Aspectos Subsanables del DBC.</w:t>
                        </w:r>
                      </w:p>
                    </w:tc>
                  </w:tr>
                  <w:tr w:rsidR="002F3655" w:rsidRPr="005F7F90" w:rsidTr="00653A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3655" w:rsidRPr="00DB3CF6" w:rsidRDefault="002F3655" w:rsidP="00653A94">
                        <w:pPr>
                          <w:pStyle w:val="Prrafodelista"/>
                          <w:ind w:left="0"/>
                          <w:rPr>
                            <w:rFonts w:ascii="Calibri" w:hAnsi="Calibri" w:cs="Calibri"/>
                          </w:rPr>
                        </w:pPr>
                        <w:r w:rsidRPr="00DB3CF6">
                          <w:rPr>
                            <w:rFonts w:ascii="Calibri" w:hAnsi="Calibri" w:cs="Calibr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3655" w:rsidRPr="00DB3CF6" w:rsidRDefault="002F3655" w:rsidP="00653A94">
                        <w:pPr>
                          <w:jc w:val="both"/>
                          <w:rPr>
                            <w:rFonts w:ascii="Calibri" w:hAnsi="Calibri" w:cs="Calibri"/>
                          </w:rPr>
                        </w:pPr>
                        <w:r w:rsidRPr="00DB3CF6">
                          <w:rPr>
                            <w:rFonts w:ascii="Calibri" w:hAnsi="Calibri" w:cs="Calibri"/>
                          </w:rPr>
                          <w:t xml:space="preserve">Debe consignar una vigencia igual o mayor al requerido en el presente Anexo, </w:t>
                        </w:r>
                      </w:p>
                      <w:p w:rsidR="002F3655" w:rsidRPr="00DB3CF6" w:rsidRDefault="002F3655" w:rsidP="003D05E3">
                        <w:pPr>
                          <w:numPr>
                            <w:ilvl w:val="0"/>
                            <w:numId w:val="44"/>
                          </w:numPr>
                          <w:jc w:val="both"/>
                          <w:rPr>
                            <w:rFonts w:ascii="Calibri" w:hAnsi="Calibri" w:cs="Calibri"/>
                          </w:rPr>
                        </w:pPr>
                        <w:r w:rsidRPr="00DB3CF6">
                          <w:rPr>
                            <w:rFonts w:ascii="Calibri" w:hAnsi="Calibri" w:cs="Calibri"/>
                            <w:u w:val="single"/>
                          </w:rPr>
                          <w:t>Para Garantía de Seriedad de Propuesta:</w:t>
                        </w:r>
                        <w:r w:rsidRPr="00DB3CF6">
                          <w:rPr>
                            <w:rFonts w:ascii="Calibri" w:hAnsi="Calibri" w:cs="Calibri"/>
                          </w:rPr>
                          <w:t xml:space="preserve"> (120 días) computable a partir de la “Fecha de presentación de propuesta”, establecido en el Cronograma de Plazos del DBC.</w:t>
                        </w:r>
                      </w:p>
                      <w:p w:rsidR="002F3655" w:rsidRPr="00DB3CF6" w:rsidRDefault="002F3655" w:rsidP="003D05E3">
                        <w:pPr>
                          <w:numPr>
                            <w:ilvl w:val="0"/>
                            <w:numId w:val="44"/>
                          </w:numPr>
                          <w:jc w:val="both"/>
                          <w:rPr>
                            <w:rFonts w:ascii="Calibri" w:hAnsi="Calibri" w:cs="Calibri"/>
                          </w:rPr>
                        </w:pPr>
                        <w:r w:rsidRPr="00DB3CF6">
                          <w:rPr>
                            <w:rFonts w:ascii="Calibri" w:hAnsi="Calibri" w:cs="Calibri"/>
                            <w:u w:val="single"/>
                          </w:rPr>
                          <w:t>Otras garantías:</w:t>
                        </w:r>
                        <w:r w:rsidRPr="00DB3CF6">
                          <w:rPr>
                            <w:rFonts w:ascii="Calibri" w:hAnsi="Calibri" w:cs="Calibri"/>
                          </w:rPr>
                          <w:t xml:space="preserve"> conforme lo requerido en el presente anexo.</w:t>
                        </w:r>
                      </w:p>
                      <w:p w:rsidR="002F3655" w:rsidRPr="00DB3CF6" w:rsidRDefault="002F3655" w:rsidP="00653A94">
                        <w:pPr>
                          <w:jc w:val="both"/>
                          <w:rPr>
                            <w:rFonts w:ascii="Calibri" w:hAnsi="Calibri" w:cs="Calibri"/>
                          </w:rPr>
                        </w:pPr>
                        <w:r w:rsidRPr="00DB3CF6">
                          <w:rPr>
                            <w:rFonts w:ascii="Calibri" w:hAnsi="Calibri" w:cs="Calibri"/>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F3655" w:rsidRPr="005F7F90" w:rsidTr="00653A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3655" w:rsidRPr="00DB3CF6" w:rsidRDefault="002F3655" w:rsidP="00653A94">
                        <w:pPr>
                          <w:pStyle w:val="Prrafodelista"/>
                          <w:ind w:left="0"/>
                          <w:jc w:val="both"/>
                          <w:rPr>
                            <w:rFonts w:ascii="Calibri" w:hAnsi="Calibri" w:cs="Calibri"/>
                            <w:b/>
                            <w:bCs/>
                          </w:rPr>
                        </w:pPr>
                        <w:r w:rsidRPr="00DB3CF6">
                          <w:rPr>
                            <w:rFonts w:ascii="Calibri" w:hAnsi="Calibri" w:cs="Calibr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3655" w:rsidRPr="00DB3CF6" w:rsidRDefault="002F3655" w:rsidP="00653A94">
                        <w:pPr>
                          <w:jc w:val="both"/>
                          <w:rPr>
                            <w:rFonts w:ascii="Calibri" w:hAnsi="Calibri" w:cs="Calibri"/>
                          </w:rPr>
                        </w:pPr>
                        <w:r w:rsidRPr="00DB3CF6">
                          <w:rPr>
                            <w:rFonts w:ascii="Calibri" w:hAnsi="Calibri" w:cs="Calibri"/>
                          </w:rPr>
                          <w:t>Debe incluir las cláusulas de:</w:t>
                        </w:r>
                      </w:p>
                      <w:p w:rsidR="002F3655" w:rsidRPr="00DB3CF6" w:rsidRDefault="002F3655" w:rsidP="003D05E3">
                        <w:pPr>
                          <w:pStyle w:val="Prrafodelista"/>
                          <w:numPr>
                            <w:ilvl w:val="0"/>
                            <w:numId w:val="45"/>
                          </w:numPr>
                          <w:jc w:val="both"/>
                          <w:rPr>
                            <w:rFonts w:ascii="Calibri" w:hAnsi="Calibri" w:cs="Calibri"/>
                          </w:rPr>
                        </w:pPr>
                        <w:r w:rsidRPr="00DB3CF6">
                          <w:rPr>
                            <w:rFonts w:ascii="Calibri" w:hAnsi="Calibri" w:cs="Calibri"/>
                          </w:rPr>
                          <w:t xml:space="preserve">Para Boletas de Garantía: RENOVABLE, IRREVOCABLE y </w:t>
                        </w:r>
                        <w:r w:rsidRPr="00DB3CF6">
                          <w:rPr>
                            <w:rFonts w:ascii="Calibri" w:hAnsi="Calibri" w:cs="Calibri"/>
                            <w:b/>
                            <w:u w:val="single"/>
                          </w:rPr>
                          <w:t>explícitamente</w:t>
                        </w:r>
                        <w:r w:rsidRPr="00DB3CF6">
                          <w:rPr>
                            <w:rFonts w:ascii="Calibri" w:hAnsi="Calibri" w:cs="Calibri"/>
                            <w:b/>
                          </w:rPr>
                          <w:t xml:space="preserve"> </w:t>
                        </w:r>
                        <w:r w:rsidRPr="00DB3CF6">
                          <w:rPr>
                            <w:rFonts w:ascii="Calibri" w:hAnsi="Calibri" w:cs="Calibri"/>
                          </w:rPr>
                          <w:t>DE EJECUCIÓN INMEDIATA</w:t>
                        </w:r>
                      </w:p>
                      <w:p w:rsidR="002F3655" w:rsidRPr="00DB3CF6" w:rsidRDefault="002F3655" w:rsidP="003D05E3">
                        <w:pPr>
                          <w:pStyle w:val="Prrafodelista"/>
                          <w:numPr>
                            <w:ilvl w:val="0"/>
                            <w:numId w:val="45"/>
                          </w:numPr>
                          <w:jc w:val="both"/>
                          <w:rPr>
                            <w:rFonts w:ascii="Calibri" w:hAnsi="Calibri" w:cs="Calibri"/>
                          </w:rPr>
                        </w:pPr>
                        <w:r w:rsidRPr="00DB3CF6">
                          <w:rPr>
                            <w:rFonts w:ascii="Calibri" w:hAnsi="Calibri" w:cs="Calibri"/>
                          </w:rPr>
                          <w:t xml:space="preserve">Para Garantías a Primer Requerimiento: RENOVABLE, IRREVOCABLE y </w:t>
                        </w:r>
                        <w:r w:rsidRPr="00DB3CF6">
                          <w:rPr>
                            <w:rFonts w:ascii="Calibri" w:hAnsi="Calibri" w:cs="Calibri"/>
                            <w:b/>
                            <w:u w:val="single"/>
                          </w:rPr>
                          <w:t>explícitamente</w:t>
                        </w:r>
                        <w:r w:rsidRPr="00DB3CF6">
                          <w:rPr>
                            <w:rFonts w:ascii="Calibri" w:hAnsi="Calibri" w:cs="Calibri"/>
                            <w:b/>
                          </w:rPr>
                          <w:t xml:space="preserve"> </w:t>
                        </w:r>
                        <w:r w:rsidRPr="00DB3CF6">
                          <w:rPr>
                            <w:rFonts w:ascii="Calibri" w:hAnsi="Calibri" w:cs="Calibri"/>
                          </w:rPr>
                          <w:t>de EJECUCIÓN A PRIMER REQUERIMIENTO</w:t>
                        </w:r>
                      </w:p>
                    </w:tc>
                  </w:tr>
                </w:tbl>
                <w:p w:rsidR="002F3655" w:rsidRDefault="002F3655" w:rsidP="00653A94">
                  <w:pPr>
                    <w:jc w:val="center"/>
                    <w:rPr>
                      <w:rFonts w:ascii="Calibri" w:hAnsi="Calibri" w:cs="Calibri"/>
                      <w:b/>
                      <w:u w:val="single"/>
                    </w:rPr>
                  </w:pPr>
                  <w:r w:rsidRPr="00DB3CF6">
                    <w:rPr>
                      <w:rFonts w:ascii="Calibri" w:hAnsi="Calibri" w:cs="Calibri"/>
                      <w:b/>
                    </w:rPr>
                    <w:t xml:space="preserve">NOTA: EL INCUMPLIMIENTO DE LOS PARAMETROS ESTABLECIDOS PRECEDENTEMENTE,  </w:t>
                  </w:r>
                  <w:r w:rsidRPr="00DB3CF6">
                    <w:rPr>
                      <w:rFonts w:ascii="Calibri" w:hAnsi="Calibri" w:cs="Calibri"/>
                      <w:b/>
                      <w:u w:val="single"/>
                    </w:rPr>
                    <w:t>NO DARÁ LUGAR A SUBSANACION ALGUNA</w:t>
                  </w:r>
                </w:p>
                <w:p w:rsidR="002F3655" w:rsidRPr="00DB3CF6" w:rsidRDefault="002F3655" w:rsidP="00653A94">
                  <w:pPr>
                    <w:rPr>
                      <w:rFonts w:ascii="Calibri" w:hAnsi="Calibri" w:cs="Calibri"/>
                      <w:b/>
                    </w:rPr>
                  </w:pPr>
                </w:p>
              </w:tc>
            </w:tr>
          </w:tbl>
          <w:p w:rsidR="002F3655" w:rsidRPr="00C24513" w:rsidRDefault="002F3655" w:rsidP="00653A94">
            <w:pPr>
              <w:autoSpaceDE w:val="0"/>
              <w:autoSpaceDN w:val="0"/>
              <w:adjustRightInd w:val="0"/>
              <w:jc w:val="both"/>
              <w:rPr>
                <w:rFonts w:ascii="Calibri" w:hAnsi="Calibri" w:cs="Calibri"/>
                <w:sz w:val="22"/>
                <w:szCs w:val="22"/>
              </w:rPr>
            </w:pPr>
          </w:p>
        </w:tc>
      </w:tr>
      <w:tr w:rsidR="002F3655" w:rsidRPr="00C24513" w:rsidTr="00653A94">
        <w:trPr>
          <w:trHeight w:val="420"/>
        </w:trPr>
        <w:tc>
          <w:tcPr>
            <w:tcW w:w="9622" w:type="dxa"/>
            <w:shd w:val="clear" w:color="auto" w:fill="B4C6E7"/>
            <w:vAlign w:val="center"/>
          </w:tcPr>
          <w:p w:rsidR="002F3655" w:rsidRPr="00C24513" w:rsidRDefault="002F3655" w:rsidP="00653A94">
            <w:pPr>
              <w:autoSpaceDE w:val="0"/>
              <w:autoSpaceDN w:val="0"/>
              <w:adjustRightInd w:val="0"/>
              <w:jc w:val="center"/>
              <w:rPr>
                <w:rFonts w:ascii="Calibri" w:hAnsi="Calibri" w:cs="Calibri"/>
                <w:b/>
                <w:sz w:val="22"/>
                <w:szCs w:val="22"/>
              </w:rPr>
            </w:pPr>
            <w:r w:rsidRPr="00C24513">
              <w:rPr>
                <w:rFonts w:ascii="Calibri" w:hAnsi="Calibri" w:cs="Calibri"/>
                <w:b/>
                <w:sz w:val="22"/>
                <w:szCs w:val="22"/>
              </w:rPr>
              <w:lastRenderedPageBreak/>
              <w:t xml:space="preserve">ANEXO 4 </w:t>
            </w:r>
          </w:p>
          <w:p w:rsidR="002F3655" w:rsidRPr="00C24513" w:rsidRDefault="002F3655" w:rsidP="00653A94">
            <w:pPr>
              <w:autoSpaceDE w:val="0"/>
              <w:autoSpaceDN w:val="0"/>
              <w:adjustRightInd w:val="0"/>
              <w:jc w:val="center"/>
              <w:rPr>
                <w:rFonts w:ascii="Calibri" w:hAnsi="Calibri" w:cs="Calibri"/>
                <w:b/>
                <w:sz w:val="22"/>
                <w:szCs w:val="22"/>
              </w:rPr>
            </w:pPr>
            <w:r w:rsidRPr="00C24513">
              <w:rPr>
                <w:rFonts w:ascii="Calibri" w:hAnsi="Calibri" w:cs="Calibri"/>
                <w:b/>
                <w:sz w:val="22"/>
                <w:szCs w:val="22"/>
              </w:rPr>
              <w:t>CLAUSULA DE SEGURIDAD Y SALUD OCUPACIONAL SERVICIOS</w:t>
            </w:r>
          </w:p>
        </w:tc>
      </w:tr>
      <w:tr w:rsidR="002F3655" w:rsidRPr="00C24513" w:rsidTr="00653A94">
        <w:trPr>
          <w:trHeight w:val="420"/>
        </w:trPr>
        <w:tc>
          <w:tcPr>
            <w:tcW w:w="9622" w:type="dxa"/>
            <w:shd w:val="clear" w:color="auto" w:fill="auto"/>
            <w:vAlign w:val="center"/>
          </w:tcPr>
          <w:p w:rsidR="002F3655" w:rsidRPr="00055D30" w:rsidRDefault="002F3655" w:rsidP="003D05E3">
            <w:pPr>
              <w:pStyle w:val="Prrafodelista"/>
              <w:numPr>
                <w:ilvl w:val="0"/>
                <w:numId w:val="40"/>
              </w:numPr>
              <w:autoSpaceDE w:val="0"/>
              <w:autoSpaceDN w:val="0"/>
              <w:adjustRightInd w:val="0"/>
              <w:ind w:left="426"/>
              <w:jc w:val="both"/>
              <w:rPr>
                <w:rFonts w:ascii="Calibri" w:hAnsi="Calibri" w:cs="Calibri"/>
                <w:color w:val="000000"/>
                <w:sz w:val="22"/>
                <w:szCs w:val="22"/>
              </w:rPr>
            </w:pPr>
            <w:r w:rsidRPr="00055D30">
              <w:rPr>
                <w:rFonts w:ascii="Calibri" w:hAnsi="Calibri" w:cs="Calibri"/>
                <w:b/>
                <w:bCs/>
                <w:sz w:val="22"/>
                <w:szCs w:val="22"/>
              </w:rPr>
              <w:t xml:space="preserve">Previo a la adjudicación, </w:t>
            </w:r>
            <w:r w:rsidRPr="00055D30">
              <w:rPr>
                <w:rFonts w:ascii="Calibri" w:hAnsi="Calibri" w:cs="Calibri"/>
                <w:color w:val="000000"/>
                <w:sz w:val="22"/>
                <w:szCs w:val="22"/>
              </w:rPr>
              <w:t xml:space="preserve">la Empresa adjudicada deberá presentar el siguiente documento para la </w:t>
            </w:r>
            <w:r w:rsidRPr="00055D30">
              <w:rPr>
                <w:rFonts w:ascii="Calibri" w:hAnsi="Calibri" w:cs="Calibri"/>
                <w:b/>
                <w:bCs/>
                <w:color w:val="000000"/>
                <w:sz w:val="22"/>
                <w:szCs w:val="22"/>
              </w:rPr>
              <w:t xml:space="preserve">aprobación </w:t>
            </w:r>
            <w:r w:rsidRPr="00055D30">
              <w:rPr>
                <w:rFonts w:ascii="Calibri" w:hAnsi="Calibri" w:cs="Calibri"/>
                <w:color w:val="000000"/>
                <w:sz w:val="22"/>
                <w:szCs w:val="22"/>
              </w:rPr>
              <w:t>de la Dirección de SMS de YPFB</w:t>
            </w:r>
            <w:r w:rsidRPr="00055D30">
              <w:rPr>
                <w:rFonts w:ascii="Calibri" w:hAnsi="Calibri" w:cs="Calibri"/>
                <w:i/>
                <w:iCs/>
                <w:color w:val="000000"/>
                <w:sz w:val="22"/>
                <w:szCs w:val="22"/>
              </w:rPr>
              <w:t xml:space="preserve">: </w:t>
            </w:r>
          </w:p>
          <w:p w:rsidR="002F3655" w:rsidRPr="00055D30" w:rsidRDefault="002F3655" w:rsidP="00653A94">
            <w:pPr>
              <w:autoSpaceDE w:val="0"/>
              <w:autoSpaceDN w:val="0"/>
              <w:adjustRightInd w:val="0"/>
              <w:ind w:left="426" w:hanging="284"/>
              <w:jc w:val="both"/>
              <w:rPr>
                <w:rFonts w:ascii="Calibri" w:hAnsi="Calibri" w:cs="Calibri"/>
                <w:color w:val="000000"/>
                <w:sz w:val="22"/>
                <w:szCs w:val="22"/>
              </w:rPr>
            </w:pPr>
            <w:r w:rsidRPr="00055D30">
              <w:rPr>
                <w:rFonts w:ascii="Calibri" w:hAnsi="Calibri" w:cs="Calibri"/>
                <w:b/>
                <w:bCs/>
                <w:i/>
                <w:iCs/>
                <w:color w:val="000000"/>
                <w:sz w:val="22"/>
                <w:szCs w:val="22"/>
              </w:rPr>
              <w:t xml:space="preserve">      Declaración jurada </w:t>
            </w:r>
            <w:r w:rsidRPr="00055D30">
              <w:rPr>
                <w:rFonts w:ascii="Calibri" w:hAnsi="Calibri" w:cs="Calibri"/>
                <w:color w:val="000000"/>
                <w:sz w:val="22"/>
                <w:szCs w:val="22"/>
              </w:rPr>
              <w:t xml:space="preserve">“Compromiso de SMS” para Cumplimiento de los Requisitos de Seguridad Industrial, Salud Ocupacional y Medio Ambiente para contratistas de YPFB Corporación. </w:t>
            </w:r>
          </w:p>
          <w:p w:rsidR="002F3655" w:rsidRPr="00055D30" w:rsidRDefault="002F3655" w:rsidP="00653A94">
            <w:pPr>
              <w:autoSpaceDE w:val="0"/>
              <w:autoSpaceDN w:val="0"/>
              <w:adjustRightInd w:val="0"/>
              <w:ind w:left="426"/>
              <w:jc w:val="both"/>
              <w:rPr>
                <w:rFonts w:ascii="Calibri" w:hAnsi="Calibri" w:cs="Calibri"/>
                <w:color w:val="000000"/>
                <w:sz w:val="22"/>
                <w:szCs w:val="22"/>
              </w:rPr>
            </w:pPr>
            <w:r w:rsidRPr="00055D30">
              <w:rPr>
                <w:rFonts w:ascii="Calibri" w:hAnsi="Calibri" w:cs="Calibri"/>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2F3655" w:rsidRPr="002327B6" w:rsidRDefault="002F3655" w:rsidP="00653A94">
            <w:pPr>
              <w:ind w:left="426"/>
              <w:jc w:val="both"/>
              <w:rPr>
                <w:rFonts w:ascii="Calibri" w:hAnsi="Calibri" w:cs="Calibri"/>
                <w:color w:val="000000"/>
                <w:sz w:val="22"/>
                <w:szCs w:val="22"/>
              </w:rPr>
            </w:pPr>
            <w:r w:rsidRPr="00055D30">
              <w:rPr>
                <w:rFonts w:ascii="Calibri" w:hAnsi="Calibri" w:cs="Calibr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2F3655" w:rsidRPr="00055D30" w:rsidRDefault="002F3655" w:rsidP="003D05E3">
            <w:pPr>
              <w:pStyle w:val="Ttulo2"/>
              <w:keepLines/>
              <w:numPr>
                <w:ilvl w:val="0"/>
                <w:numId w:val="39"/>
              </w:numPr>
              <w:spacing w:before="0"/>
              <w:jc w:val="both"/>
              <w:rPr>
                <w:rFonts w:ascii="Calibri" w:hAnsi="Calibri" w:cs="Calibri"/>
                <w:b w:val="0"/>
                <w:iCs w:val="0"/>
                <w:sz w:val="22"/>
                <w:szCs w:val="22"/>
              </w:rPr>
            </w:pPr>
            <w:bookmarkStart w:id="3" w:name="_Toc455148470"/>
            <w:r w:rsidRPr="00055D30">
              <w:rPr>
                <w:rFonts w:ascii="Calibri" w:hAnsi="Calibri" w:cs="Calibri"/>
                <w:sz w:val="22"/>
                <w:szCs w:val="22"/>
              </w:rPr>
              <w:t xml:space="preserve">Aspectos Generales: </w:t>
            </w:r>
          </w:p>
          <w:p w:rsidR="002F3655" w:rsidRPr="00055D30" w:rsidRDefault="002F3655" w:rsidP="00653A94">
            <w:pPr>
              <w:pStyle w:val="Sangradetextonormal"/>
              <w:spacing w:before="240" w:after="60"/>
              <w:ind w:left="0"/>
              <w:jc w:val="both"/>
              <w:rPr>
                <w:rFonts w:ascii="Calibri" w:hAnsi="Calibri" w:cs="Calibri"/>
                <w:b/>
                <w:bCs/>
                <w:sz w:val="22"/>
                <w:szCs w:val="22"/>
              </w:rPr>
            </w:pPr>
            <w:r w:rsidRPr="00055D30">
              <w:rPr>
                <w:rFonts w:ascii="Calibri" w:hAnsi="Calibri" w:cs="Calibri"/>
                <w:bCs/>
                <w:sz w:val="22"/>
                <w:szCs w:val="22"/>
              </w:rPr>
              <w:t xml:space="preserve">La Empresa Adjudicada, deberá dar cumplimiento a la Legislación vigente - DL 16998 – (Ley de Higiene, Seguridad Ocupacional y Bienestar) y </w:t>
            </w:r>
            <w:r w:rsidRPr="00055D30">
              <w:rPr>
                <w:rFonts w:ascii="Calibri" w:hAnsi="Calibri" w:cs="Calibri"/>
                <w:b/>
                <w:sz w:val="22"/>
                <w:szCs w:val="22"/>
              </w:rPr>
              <w:t>Estándares y requisitos de SYSO para Contratistas de YPFB Corporación</w:t>
            </w:r>
            <w:r w:rsidRPr="00055D30">
              <w:rPr>
                <w:rFonts w:ascii="Calibri" w:hAnsi="Calibri" w:cs="Calibri"/>
                <w:b/>
                <w:bCs/>
                <w:sz w:val="22"/>
                <w:szCs w:val="22"/>
              </w:rPr>
              <w:t>.</w:t>
            </w:r>
          </w:p>
          <w:p w:rsidR="002F3655" w:rsidRPr="00055D30" w:rsidRDefault="002F3655" w:rsidP="00653A94">
            <w:pPr>
              <w:pStyle w:val="Sangradetextonormal"/>
              <w:ind w:left="0"/>
              <w:jc w:val="both"/>
              <w:rPr>
                <w:rFonts w:ascii="Calibri" w:hAnsi="Calibri" w:cs="Calibri"/>
                <w:sz w:val="22"/>
                <w:szCs w:val="22"/>
              </w:rPr>
            </w:pPr>
            <w:r w:rsidRPr="00055D30">
              <w:rPr>
                <w:rFonts w:ascii="Calibri" w:hAnsi="Calibri" w:cs="Calibri"/>
                <w:b/>
                <w:bCs/>
                <w:sz w:val="22"/>
                <w:szCs w:val="22"/>
              </w:rPr>
              <w:lastRenderedPageBreak/>
              <w:t>La empresa Adjudicada</w:t>
            </w:r>
            <w:r w:rsidRPr="00055D30">
              <w:rPr>
                <w:rFonts w:ascii="Calibri" w:hAnsi="Calibri" w:cs="Calibri"/>
                <w:sz w:val="22"/>
                <w:szCs w:val="22"/>
              </w:rPr>
              <w:t xml:space="preserve"> deberá garantizar el cumplimiento de los requisitos y estándares de Seguridad descritos en el </w:t>
            </w:r>
            <w:r w:rsidRPr="00055D30">
              <w:rPr>
                <w:rFonts w:ascii="Calibri" w:hAnsi="Calibri" w:cs="Calibri"/>
                <w:b/>
                <w:bCs/>
                <w:iCs/>
                <w:sz w:val="22"/>
                <w:szCs w:val="22"/>
              </w:rPr>
              <w:t xml:space="preserve">Anexo 1: </w:t>
            </w:r>
            <w:r w:rsidRPr="00055D30">
              <w:rPr>
                <w:rFonts w:ascii="Calibri" w:hAnsi="Calibri" w:cs="Calibri"/>
                <w:b/>
                <w:bCs/>
                <w:sz w:val="22"/>
                <w:szCs w:val="22"/>
              </w:rPr>
              <w:t>“REQUISITOS DE SEGURIDAD INDUSTRIAL PARA CONTRATISTAS”</w:t>
            </w:r>
            <w:r w:rsidRPr="00055D30">
              <w:rPr>
                <w:rFonts w:ascii="Calibri" w:hAnsi="Calibri" w:cs="Calibri"/>
                <w:sz w:val="22"/>
                <w:szCs w:val="22"/>
              </w:rPr>
              <w:t xml:space="preserve">, documento elaborado conforme a políticas internas de YPFB y en estricto cumplimiento de la normativa legal vigente (D.L. 16998). </w:t>
            </w:r>
          </w:p>
          <w:bookmarkEnd w:id="3"/>
          <w:p w:rsidR="002F3655" w:rsidRPr="00055D30" w:rsidRDefault="002F3655" w:rsidP="003D05E3">
            <w:pPr>
              <w:pStyle w:val="Prrafodelista"/>
              <w:numPr>
                <w:ilvl w:val="0"/>
                <w:numId w:val="39"/>
              </w:numPr>
              <w:spacing w:before="240"/>
              <w:jc w:val="both"/>
              <w:rPr>
                <w:rFonts w:ascii="Calibri" w:hAnsi="Calibri" w:cs="Calibri"/>
                <w:b/>
                <w:bCs/>
                <w:sz w:val="22"/>
                <w:szCs w:val="22"/>
              </w:rPr>
            </w:pPr>
            <w:r w:rsidRPr="00055D30">
              <w:rPr>
                <w:rFonts w:ascii="Calibri" w:hAnsi="Calibri" w:cs="Calibri"/>
                <w:b/>
                <w:bCs/>
                <w:sz w:val="22"/>
                <w:szCs w:val="22"/>
              </w:rPr>
              <w:t>Antes del inicio de actividades, la empresa adjudicada debe cumplir con los siguientes requisitos de SMS:</w:t>
            </w:r>
          </w:p>
          <w:p w:rsidR="002F3655" w:rsidRPr="00055D30" w:rsidRDefault="002F3655" w:rsidP="00653A94">
            <w:pPr>
              <w:ind w:left="360"/>
              <w:jc w:val="both"/>
              <w:rPr>
                <w:rFonts w:ascii="Calibri" w:hAnsi="Calibri" w:cs="Calibri"/>
                <w:sz w:val="22"/>
                <w:szCs w:val="22"/>
              </w:rPr>
            </w:pPr>
            <w:r w:rsidRPr="00055D30">
              <w:rPr>
                <w:rFonts w:ascii="Calibri" w:hAnsi="Calibri" w:cs="Calibri"/>
                <w:b/>
                <w:sz w:val="22"/>
                <w:szCs w:val="22"/>
              </w:rPr>
              <w:t>3.1</w:t>
            </w:r>
            <w:r w:rsidRPr="00055D30">
              <w:rPr>
                <w:rFonts w:ascii="Calibri" w:hAnsi="Calibri" w:cs="Calibri"/>
                <w:sz w:val="22"/>
                <w:szCs w:val="22"/>
              </w:rPr>
              <w:t xml:space="preserve"> Nómina (nombre completo y cédula de identidad) del personal a cargo de los trabajos.</w:t>
            </w:r>
          </w:p>
          <w:p w:rsidR="002F3655" w:rsidRPr="00055D30" w:rsidRDefault="002F3655" w:rsidP="00653A94">
            <w:pPr>
              <w:ind w:left="360"/>
              <w:jc w:val="both"/>
              <w:rPr>
                <w:rFonts w:ascii="Calibri" w:hAnsi="Calibri" w:cs="Calibri"/>
                <w:sz w:val="22"/>
                <w:szCs w:val="22"/>
              </w:rPr>
            </w:pPr>
            <w:r w:rsidRPr="00055D30">
              <w:rPr>
                <w:rFonts w:ascii="Calibri" w:hAnsi="Calibri" w:cs="Calibri"/>
                <w:b/>
                <w:sz w:val="22"/>
                <w:szCs w:val="22"/>
              </w:rPr>
              <w:t xml:space="preserve">3.2 </w:t>
            </w:r>
            <w:r w:rsidRPr="00055D30">
              <w:rPr>
                <w:rFonts w:ascii="Calibri" w:hAnsi="Calibri" w:cs="Calibri"/>
                <w:sz w:val="22"/>
                <w:szCs w:val="22"/>
              </w:rPr>
              <w:t xml:space="preserve">Todo el personal de la nómina debe contar con su Inducción de SMS, dada por personal de SMS de la Unidad Operativa. </w:t>
            </w:r>
          </w:p>
          <w:p w:rsidR="002F3655" w:rsidRPr="00055D30" w:rsidRDefault="002F3655" w:rsidP="00653A94">
            <w:pPr>
              <w:ind w:left="360"/>
              <w:jc w:val="both"/>
              <w:rPr>
                <w:rFonts w:ascii="Calibri" w:hAnsi="Calibri" w:cs="Calibri"/>
                <w:sz w:val="22"/>
                <w:szCs w:val="22"/>
              </w:rPr>
            </w:pPr>
            <w:r w:rsidRPr="00055D30">
              <w:rPr>
                <w:rFonts w:ascii="Calibri" w:hAnsi="Calibri" w:cs="Calibri"/>
                <w:b/>
                <w:sz w:val="22"/>
                <w:szCs w:val="22"/>
              </w:rPr>
              <w:t xml:space="preserve">3.3 </w:t>
            </w:r>
            <w:r w:rsidRPr="00055D30">
              <w:rPr>
                <w:rFonts w:ascii="Calibri" w:hAnsi="Calibri" w:cs="Calibri"/>
                <w:sz w:val="22"/>
                <w:szCs w:val="22"/>
              </w:rPr>
              <w:t>Uso de Equipo de Protección Personal, de acuerdo a las actividades específicas (EPP).</w:t>
            </w:r>
          </w:p>
          <w:p w:rsidR="002F3655" w:rsidRPr="00055D30" w:rsidRDefault="002F3655" w:rsidP="00653A94">
            <w:pPr>
              <w:ind w:left="360"/>
              <w:jc w:val="both"/>
              <w:rPr>
                <w:rFonts w:ascii="Calibri" w:hAnsi="Calibri" w:cs="Calibri"/>
                <w:sz w:val="22"/>
                <w:szCs w:val="22"/>
              </w:rPr>
            </w:pPr>
            <w:r w:rsidRPr="00055D30">
              <w:rPr>
                <w:rFonts w:ascii="Calibri" w:hAnsi="Calibri" w:cs="Calibri"/>
                <w:b/>
                <w:sz w:val="22"/>
                <w:szCs w:val="22"/>
              </w:rPr>
              <w:t>3.4</w:t>
            </w:r>
            <w:r w:rsidRPr="00055D30">
              <w:rPr>
                <w:rFonts w:ascii="Calibri" w:hAnsi="Calibri" w:cs="Calibri"/>
                <w:sz w:val="22"/>
                <w:szCs w:val="22"/>
              </w:rPr>
              <w:t xml:space="preserve"> Uso de señalética en el área (si corresponda a la actividad)</w:t>
            </w:r>
          </w:p>
          <w:p w:rsidR="002F3655" w:rsidRPr="00055D30" w:rsidRDefault="002F3655" w:rsidP="00653A94">
            <w:pPr>
              <w:ind w:left="360"/>
              <w:jc w:val="both"/>
              <w:rPr>
                <w:rFonts w:ascii="Calibri" w:hAnsi="Calibri" w:cs="Calibri"/>
                <w:sz w:val="22"/>
                <w:szCs w:val="22"/>
              </w:rPr>
            </w:pPr>
            <w:r w:rsidRPr="00055D30">
              <w:rPr>
                <w:rFonts w:ascii="Calibri" w:hAnsi="Calibri" w:cs="Calibri"/>
                <w:b/>
                <w:sz w:val="22"/>
                <w:szCs w:val="22"/>
              </w:rPr>
              <w:t xml:space="preserve">3.5 </w:t>
            </w:r>
            <w:r w:rsidRPr="00055D30">
              <w:rPr>
                <w:rFonts w:ascii="Calibri" w:hAnsi="Calibri" w:cs="Calibri"/>
                <w:sz w:val="22"/>
                <w:szCs w:val="22"/>
              </w:rPr>
              <w:t>Retiro y disposición de los residuos originados en el Servicio.</w:t>
            </w:r>
          </w:p>
          <w:p w:rsidR="002F3655" w:rsidRPr="00055D30" w:rsidRDefault="002F3655" w:rsidP="00653A94">
            <w:pPr>
              <w:ind w:left="360"/>
              <w:jc w:val="both"/>
              <w:rPr>
                <w:rFonts w:ascii="Calibri" w:hAnsi="Calibri" w:cs="Calibri"/>
                <w:sz w:val="22"/>
                <w:szCs w:val="22"/>
              </w:rPr>
            </w:pPr>
            <w:r w:rsidRPr="00055D30">
              <w:rPr>
                <w:rFonts w:ascii="Calibri" w:hAnsi="Calibri" w:cs="Calibri"/>
                <w:b/>
                <w:sz w:val="22"/>
                <w:szCs w:val="22"/>
              </w:rPr>
              <w:t xml:space="preserve">3.6 </w:t>
            </w:r>
            <w:r w:rsidRPr="00055D30">
              <w:rPr>
                <w:rFonts w:ascii="Calibri" w:hAnsi="Calibri" w:cs="Calibri"/>
                <w:sz w:val="22"/>
                <w:szCs w:val="22"/>
              </w:rPr>
              <w:t xml:space="preserve">Registro de capacitación/inducción de SMS y/o charlas de seguridad </w:t>
            </w:r>
            <w:r w:rsidRPr="00055D30">
              <w:rPr>
                <w:rFonts w:ascii="Calibri" w:hAnsi="Calibri" w:cs="Calibri"/>
                <w:color w:val="000000"/>
                <w:sz w:val="22"/>
                <w:szCs w:val="22"/>
              </w:rPr>
              <w:t>al 100% del personal inmerso en el Servicio</w:t>
            </w:r>
            <w:r w:rsidRPr="00055D30">
              <w:rPr>
                <w:rFonts w:ascii="Calibri" w:hAnsi="Calibri" w:cs="Calibri"/>
                <w:sz w:val="22"/>
                <w:szCs w:val="22"/>
              </w:rPr>
              <w:t xml:space="preserve"> (Lo realizara personal de SMS de YPFB)</w:t>
            </w:r>
          </w:p>
          <w:p w:rsidR="002F3655" w:rsidRPr="00055D30" w:rsidRDefault="002F3655" w:rsidP="00653A94">
            <w:pPr>
              <w:ind w:left="360"/>
              <w:jc w:val="both"/>
              <w:rPr>
                <w:rFonts w:ascii="Calibri" w:hAnsi="Calibri" w:cs="Calibri"/>
                <w:b/>
                <w:bCs/>
                <w:i/>
                <w:iCs/>
                <w:color w:val="000000"/>
                <w:sz w:val="22"/>
                <w:szCs w:val="22"/>
              </w:rPr>
            </w:pPr>
            <w:r w:rsidRPr="00055D30">
              <w:rPr>
                <w:rFonts w:ascii="Calibri" w:hAnsi="Calibri" w:cs="Calibri"/>
                <w:b/>
                <w:sz w:val="22"/>
                <w:szCs w:val="22"/>
              </w:rPr>
              <w:t xml:space="preserve">3.7 </w:t>
            </w:r>
            <w:r w:rsidRPr="00055D30">
              <w:rPr>
                <w:rFonts w:ascii="Calibri" w:hAnsi="Calibri" w:cs="Calibri"/>
                <w:b/>
                <w:bCs/>
                <w:iCs/>
                <w:color w:val="000000"/>
                <w:sz w:val="22"/>
                <w:szCs w:val="22"/>
              </w:rPr>
              <w:t>Copia de póliza contra accidentes personales</w:t>
            </w:r>
            <w:r w:rsidRPr="00055D30">
              <w:rPr>
                <w:rFonts w:ascii="Calibri" w:hAnsi="Calibri" w:cs="Calibri"/>
                <w:b/>
                <w:bCs/>
                <w:i/>
                <w:iCs/>
                <w:color w:val="000000"/>
                <w:sz w:val="22"/>
                <w:szCs w:val="22"/>
              </w:rPr>
              <w:t xml:space="preserve"> </w:t>
            </w:r>
            <w:r w:rsidRPr="00055D30">
              <w:rPr>
                <w:rFonts w:ascii="Calibri" w:hAnsi="Calibri" w:cs="Calibri"/>
                <w:i/>
                <w:iCs/>
                <w:color w:val="000000"/>
                <w:sz w:val="22"/>
                <w:szCs w:val="22"/>
              </w:rPr>
              <w:t>(que cubre gastos médicos, invalidez parcial permanente, invalidez total permanente y muerte).</w:t>
            </w:r>
          </w:p>
          <w:p w:rsidR="002F3655" w:rsidRPr="00055D30" w:rsidRDefault="002F3655" w:rsidP="003D05E3">
            <w:pPr>
              <w:pStyle w:val="Prrafodelista"/>
              <w:numPr>
                <w:ilvl w:val="0"/>
                <w:numId w:val="39"/>
              </w:numPr>
              <w:contextualSpacing/>
              <w:jc w:val="both"/>
              <w:rPr>
                <w:rFonts w:ascii="Calibri" w:hAnsi="Calibri" w:cs="Calibri"/>
                <w:sz w:val="22"/>
                <w:szCs w:val="22"/>
              </w:rPr>
            </w:pPr>
            <w:r w:rsidRPr="00055D30">
              <w:rPr>
                <w:rFonts w:ascii="Calibri" w:hAnsi="Calibri" w:cs="Calibri"/>
                <w:sz w:val="22"/>
                <w:szCs w:val="22"/>
              </w:rPr>
              <w:t xml:space="preserve">Toda Empresa Contratista </w:t>
            </w:r>
            <w:r w:rsidRPr="00055D30">
              <w:rPr>
                <w:rFonts w:ascii="Calibri" w:hAnsi="Calibri" w:cs="Calibri"/>
                <w:sz w:val="22"/>
                <w:szCs w:val="22"/>
                <w:u w:val="single"/>
              </w:rPr>
              <w:t>directa de YPFB</w:t>
            </w:r>
            <w:r w:rsidRPr="00055D30">
              <w:rPr>
                <w:rFonts w:ascii="Calibri" w:hAnsi="Calibri" w:cs="Calibri"/>
                <w:sz w:val="22"/>
                <w:szCs w:val="22"/>
              </w:rPr>
              <w:t>, que subcontrate servicios de un tercero, deberá cumplir y hacer cumplir los Requisitos de Seguridad Industrial, Salud Ocupacional y Medio Ambiente.</w:t>
            </w:r>
          </w:p>
          <w:p w:rsidR="002F3655" w:rsidRPr="00C24513" w:rsidRDefault="002F3655" w:rsidP="00653A94">
            <w:pPr>
              <w:shd w:val="clear" w:color="auto" w:fill="FFFFFF"/>
              <w:jc w:val="both"/>
              <w:rPr>
                <w:rFonts w:ascii="Calibri" w:hAnsi="Calibri" w:cs="Calibri"/>
                <w:b/>
                <w:sz w:val="22"/>
                <w:szCs w:val="22"/>
              </w:rPr>
            </w:pPr>
          </w:p>
        </w:tc>
      </w:tr>
    </w:tbl>
    <w:p w:rsidR="002F3655" w:rsidRPr="00C24513" w:rsidRDefault="002F3655" w:rsidP="002F3655">
      <w:pPr>
        <w:jc w:val="both"/>
        <w:rPr>
          <w:rFonts w:ascii="Calibri" w:hAnsi="Calibri" w:cs="Calibri"/>
          <w:b/>
          <w:bCs/>
          <w:color w:val="000000"/>
          <w:sz w:val="22"/>
          <w:szCs w:val="22"/>
          <w:lang w:val="es-BO"/>
        </w:rPr>
      </w:pPr>
    </w:p>
    <w:p w:rsidR="002F3655" w:rsidRPr="00C24513" w:rsidRDefault="002F3655" w:rsidP="002F3655">
      <w:pPr>
        <w:jc w:val="both"/>
        <w:rPr>
          <w:rFonts w:ascii="Calibri" w:hAnsi="Calibri" w:cs="Calibri"/>
          <w:b/>
          <w:bCs/>
          <w:color w:val="000000"/>
          <w:sz w:val="22"/>
          <w:szCs w:val="22"/>
          <w:lang w:val="es-BO"/>
        </w:rPr>
      </w:pPr>
    </w:p>
    <w:p w:rsidR="002F3655" w:rsidRPr="00C24513" w:rsidRDefault="002F3655" w:rsidP="002F3655">
      <w:pPr>
        <w:pStyle w:val="Encabezado"/>
        <w:jc w:val="center"/>
        <w:rPr>
          <w:rFonts w:ascii="Calibri" w:eastAsia="Arial Unicode MS" w:hAnsi="Calibri" w:cs="Calibri"/>
          <w:b/>
          <w:color w:val="FF0000"/>
          <w:sz w:val="22"/>
          <w:szCs w:val="22"/>
          <w:lang w:val="es-MX"/>
        </w:rPr>
      </w:pPr>
    </w:p>
    <w:p w:rsidR="007D4619" w:rsidRDefault="007D4619" w:rsidP="007D4619">
      <w:pPr>
        <w:jc w:val="both"/>
        <w:rPr>
          <w:rFonts w:asciiTheme="minorHAnsi" w:hAnsiTheme="minorHAnsi" w:cstheme="minorHAnsi"/>
          <w:b/>
          <w:snapToGrid w:val="0"/>
          <w:color w:val="FF0000"/>
          <w:sz w:val="22"/>
          <w:szCs w:val="22"/>
        </w:rPr>
      </w:pPr>
    </w:p>
    <w:p w:rsidR="003204B1" w:rsidRPr="004854C5" w:rsidRDefault="003204B1"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C91F2F" w:rsidRDefault="00C91F2F" w:rsidP="007D4619">
      <w:pPr>
        <w:jc w:val="center"/>
        <w:rPr>
          <w:rFonts w:asciiTheme="minorHAnsi" w:hAnsiTheme="minorHAnsi" w:cstheme="minorHAnsi"/>
          <w:b/>
          <w:sz w:val="22"/>
          <w:szCs w:val="22"/>
        </w:rPr>
      </w:pPr>
    </w:p>
    <w:p w:rsidR="00094AE2" w:rsidRDefault="00094AE2" w:rsidP="007D4619">
      <w:pPr>
        <w:jc w:val="center"/>
        <w:rPr>
          <w:rFonts w:asciiTheme="minorHAnsi" w:hAnsiTheme="minorHAnsi" w:cstheme="minorHAnsi"/>
          <w:b/>
          <w:sz w:val="22"/>
          <w:szCs w:val="22"/>
        </w:rPr>
      </w:pPr>
    </w:p>
    <w:p w:rsidR="00094AE2" w:rsidRDefault="00094AE2" w:rsidP="007D4619">
      <w:pPr>
        <w:jc w:val="center"/>
        <w:rPr>
          <w:rFonts w:asciiTheme="minorHAnsi" w:hAnsiTheme="minorHAnsi" w:cstheme="minorHAnsi"/>
          <w:b/>
          <w:sz w:val="22"/>
          <w:szCs w:val="22"/>
        </w:rPr>
      </w:pPr>
    </w:p>
    <w:p w:rsidR="00094AE2" w:rsidRDefault="00094AE2" w:rsidP="007D4619">
      <w:pPr>
        <w:jc w:val="center"/>
        <w:rPr>
          <w:rFonts w:asciiTheme="minorHAnsi" w:hAnsiTheme="minorHAnsi" w:cstheme="minorHAnsi"/>
          <w:b/>
          <w:sz w:val="22"/>
          <w:szCs w:val="22"/>
        </w:rPr>
      </w:pPr>
    </w:p>
    <w:p w:rsidR="00094AE2" w:rsidRDefault="00094AE2" w:rsidP="007D4619">
      <w:pPr>
        <w:jc w:val="center"/>
        <w:rPr>
          <w:rFonts w:asciiTheme="minorHAnsi" w:hAnsiTheme="minorHAnsi" w:cstheme="minorHAnsi"/>
          <w:b/>
          <w:sz w:val="22"/>
          <w:szCs w:val="22"/>
        </w:rPr>
      </w:pPr>
    </w:p>
    <w:p w:rsidR="00094AE2" w:rsidRDefault="00094AE2"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 xml:space="preserve">ANEXO </w:t>
      </w:r>
      <w:r w:rsidR="00C91F2F">
        <w:rPr>
          <w:rFonts w:asciiTheme="minorHAnsi" w:hAnsiTheme="minorHAnsi" w:cstheme="minorHAnsi"/>
          <w:b/>
          <w:bCs/>
          <w:sz w:val="22"/>
          <w:szCs w:val="22"/>
        </w:rPr>
        <w:t>5</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pPr w:leftFromText="141" w:rightFromText="141" w:vertAnchor="text" w:horzAnchor="margin"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C91F2F" w:rsidRPr="004854C5" w:rsidTr="00094AE2">
        <w:trPr>
          <w:trHeight w:val="416"/>
        </w:trPr>
        <w:tc>
          <w:tcPr>
            <w:tcW w:w="9464" w:type="dxa"/>
            <w:shd w:val="clear" w:color="auto" w:fill="auto"/>
            <w:vAlign w:val="center"/>
          </w:tcPr>
          <w:p w:rsidR="00C91F2F" w:rsidRPr="00094AE2" w:rsidRDefault="00C91F2F" w:rsidP="00094AE2">
            <w:pPr>
              <w:ind w:right="28"/>
              <w:jc w:val="both"/>
              <w:rPr>
                <w:rFonts w:asciiTheme="minorHAnsi" w:hAnsiTheme="minorHAnsi" w:cstheme="minorHAnsi"/>
                <w:bCs/>
                <w:sz w:val="16"/>
                <w:szCs w:val="16"/>
              </w:rPr>
            </w:pPr>
            <w:r w:rsidRPr="00094AE2">
              <w:rPr>
                <w:rFonts w:asciiTheme="minorHAnsi" w:hAnsiTheme="minorHAnsi" w:cstheme="minorHAnsi"/>
                <w:bCs/>
                <w:sz w:val="16"/>
                <w:szCs w:val="16"/>
              </w:rPr>
              <w:t>El presente es un modelo de contrato u orden de servicio referencial el cual puede sufrir modificaciones de acuerdo a las características particulares del presente proceso de contratación.</w:t>
            </w:r>
          </w:p>
        </w:tc>
      </w:tr>
    </w:tbl>
    <w:p w:rsidR="00C91F2F" w:rsidRPr="00A947E7" w:rsidRDefault="00C91F2F" w:rsidP="00C91F2F">
      <w:pPr>
        <w:jc w:val="center"/>
        <w:rPr>
          <w:rFonts w:ascii="Calibri" w:hAnsi="Calibri" w:cs="Calibri"/>
          <w:b/>
          <w:bCs/>
          <w:color w:val="1F497D"/>
          <w:sz w:val="18"/>
          <w:szCs w:val="18"/>
        </w:rPr>
      </w:pPr>
      <w:r>
        <w:rPr>
          <w:noProof/>
          <w:color w:val="1F497D"/>
          <w:lang w:val="es-BO" w:eastAsia="es-BO"/>
        </w:rPr>
        <w:drawing>
          <wp:inline distT="0" distB="0" distL="0" distR="0" wp14:anchorId="6BF10BEC" wp14:editId="19633BBF">
            <wp:extent cx="5934710" cy="7409815"/>
            <wp:effectExtent l="0" t="0" r="889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710" cy="7409815"/>
                    </a:xfrm>
                    <a:prstGeom prst="rect">
                      <a:avLst/>
                    </a:prstGeom>
                    <a:noFill/>
                    <a:ln>
                      <a:noFill/>
                    </a:ln>
                  </pic:spPr>
                </pic:pic>
              </a:graphicData>
            </a:graphic>
          </wp:inline>
        </w:drawing>
      </w:r>
    </w:p>
    <w:sectPr w:rsidR="00C91F2F" w:rsidRPr="00A947E7" w:rsidSect="00613C64">
      <w:pgSz w:w="12242" w:h="15842" w:code="1"/>
      <w:pgMar w:top="1418" w:right="1418" w:bottom="851"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EAE" w:rsidRDefault="005D7EAE">
      <w:r>
        <w:separator/>
      </w:r>
    </w:p>
  </w:endnote>
  <w:endnote w:type="continuationSeparator" w:id="0">
    <w:p w:rsidR="005D7EAE" w:rsidRDefault="005D7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510" w:rsidRPr="006B79AF" w:rsidRDefault="00AF551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15D9D">
      <w:rPr>
        <w:rFonts w:ascii="Calibri" w:hAnsi="Calibri" w:cs="Calibri"/>
        <w:noProof/>
      </w:rPr>
      <w:t>20</w:t>
    </w:r>
    <w:r w:rsidRPr="006B79AF">
      <w:rPr>
        <w:rFonts w:ascii="Calibri" w:hAnsi="Calibri" w:cs="Calibri"/>
      </w:rPr>
      <w:fldChar w:fldCharType="end"/>
    </w:r>
  </w:p>
  <w:p w:rsidR="00AF5510" w:rsidRDefault="00AF55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EAE" w:rsidRDefault="005D7EAE">
      <w:r>
        <w:separator/>
      </w:r>
    </w:p>
  </w:footnote>
  <w:footnote w:type="continuationSeparator" w:id="0">
    <w:p w:rsidR="005D7EAE" w:rsidRDefault="005D7E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EC2640D"/>
    <w:multiLevelType w:val="hybridMultilevel"/>
    <w:tmpl w:val="6834EF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A09538D"/>
    <w:multiLevelType w:val="hybridMultilevel"/>
    <w:tmpl w:val="1AD4A04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40">
    <w:nsid w:val="6E602376"/>
    <w:multiLevelType w:val="hybridMultilevel"/>
    <w:tmpl w:val="075494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0"/>
  </w:num>
  <w:num w:numId="2">
    <w:abstractNumId w:val="13"/>
  </w:num>
  <w:num w:numId="3">
    <w:abstractNumId w:val="34"/>
  </w:num>
  <w:num w:numId="4">
    <w:abstractNumId w:val="6"/>
  </w:num>
  <w:num w:numId="5">
    <w:abstractNumId w:val="22"/>
  </w:num>
  <w:num w:numId="6">
    <w:abstractNumId w:val="24"/>
  </w:num>
  <w:num w:numId="7">
    <w:abstractNumId w:val="0"/>
  </w:num>
  <w:num w:numId="8">
    <w:abstractNumId w:val="41"/>
  </w:num>
  <w:num w:numId="9">
    <w:abstractNumId w:val="5"/>
  </w:num>
  <w:num w:numId="10">
    <w:abstractNumId w:val="7"/>
  </w:num>
  <w:num w:numId="11">
    <w:abstractNumId w:val="30"/>
  </w:num>
  <w:num w:numId="12">
    <w:abstractNumId w:val="29"/>
  </w:num>
  <w:num w:numId="13">
    <w:abstractNumId w:val="2"/>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1"/>
  </w:num>
  <w:num w:numId="17">
    <w:abstractNumId w:val="20"/>
  </w:num>
  <w:num w:numId="18">
    <w:abstractNumId w:val="4"/>
  </w:num>
  <w:num w:numId="19">
    <w:abstractNumId w:val="45"/>
  </w:num>
  <w:num w:numId="20">
    <w:abstractNumId w:val="43"/>
  </w:num>
  <w:num w:numId="21">
    <w:abstractNumId w:val="36"/>
  </w:num>
  <w:num w:numId="22">
    <w:abstractNumId w:val="25"/>
  </w:num>
  <w:num w:numId="23">
    <w:abstractNumId w:val="16"/>
  </w:num>
  <w:num w:numId="24">
    <w:abstractNumId w:val="46"/>
  </w:num>
  <w:num w:numId="25">
    <w:abstractNumId w:val="47"/>
  </w:num>
  <w:num w:numId="26">
    <w:abstractNumId w:val="8"/>
  </w:num>
  <w:num w:numId="27">
    <w:abstractNumId w:val="14"/>
  </w:num>
  <w:num w:numId="28">
    <w:abstractNumId w:val="42"/>
  </w:num>
  <w:num w:numId="29">
    <w:abstractNumId w:val="11"/>
  </w:num>
  <w:num w:numId="30">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1"/>
  </w:num>
  <w:num w:numId="35">
    <w:abstractNumId w:val="33"/>
  </w:num>
  <w:num w:numId="36">
    <w:abstractNumId w:val="27"/>
  </w:num>
  <w:num w:numId="37">
    <w:abstractNumId w:val="39"/>
  </w:num>
  <w:num w:numId="38">
    <w:abstractNumId w:val="32"/>
  </w:num>
  <w:num w:numId="39">
    <w:abstractNumId w:val="18"/>
  </w:num>
  <w:num w:numId="40">
    <w:abstractNumId w:val="12"/>
  </w:num>
  <w:num w:numId="41">
    <w:abstractNumId w:val="28"/>
  </w:num>
  <w:num w:numId="42">
    <w:abstractNumId w:val="38"/>
  </w:num>
  <w:num w:numId="43">
    <w:abstractNumId w:val="37"/>
  </w:num>
  <w:num w:numId="44">
    <w:abstractNumId w:val="9"/>
  </w:num>
  <w:num w:numId="45">
    <w:abstractNumId w:val="23"/>
  </w:num>
  <w:num w:numId="46">
    <w:abstractNumId w:val="44"/>
  </w:num>
  <w:num w:numId="47">
    <w:abstractNumId w:val="35"/>
  </w:num>
  <w:num w:numId="48">
    <w:abstractNumId w:val="26"/>
  </w:num>
  <w:num w:numId="49">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9F7"/>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123"/>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AE2"/>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2D0"/>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3655"/>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4B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5E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406"/>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D7EAE"/>
    <w:rsid w:val="005E02B0"/>
    <w:rsid w:val="005E03AC"/>
    <w:rsid w:val="005E131A"/>
    <w:rsid w:val="005E18C9"/>
    <w:rsid w:val="005E1BB7"/>
    <w:rsid w:val="005E20D6"/>
    <w:rsid w:val="005E2416"/>
    <w:rsid w:val="005E33F7"/>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64"/>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407"/>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DF6"/>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823"/>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0CAD"/>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6D8"/>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9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510"/>
    <w:rsid w:val="00AF5627"/>
    <w:rsid w:val="00AF5B94"/>
    <w:rsid w:val="00AF6040"/>
    <w:rsid w:val="00AF6441"/>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550"/>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1F2F"/>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BCA"/>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2F8"/>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0B6"/>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1CD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1644"/>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44A7B-1DCF-478D-92F8-403D896EE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35</Pages>
  <Words>10871</Words>
  <Characters>59793</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70523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13</cp:revision>
  <cp:lastPrinted>2015-02-19T14:27:00Z</cp:lastPrinted>
  <dcterms:created xsi:type="dcterms:W3CDTF">2017-08-14T20:16:00Z</dcterms:created>
  <dcterms:modified xsi:type="dcterms:W3CDTF">2017-10-25T21:51:00Z</dcterms:modified>
</cp:coreProperties>
</file>