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0F32" w:rsidRDefault="00AC0F32" w:rsidP="005E0F5E">
                            <w:pPr>
                              <w:pStyle w:val="Ttulo1"/>
                              <w:numPr>
                                <w:ilvl w:val="0"/>
                                <w:numId w:val="0"/>
                              </w:numPr>
                              <w:ind w:left="142"/>
                              <w:rPr>
                                <w:rFonts w:ascii="Century Gothic" w:hAnsi="Century Gothic"/>
                                <w:szCs w:val="28"/>
                              </w:rPr>
                            </w:pPr>
                            <w:r>
                              <w:rPr>
                                <w:rFonts w:ascii="Century Gothic" w:hAnsi="Century Gothic"/>
                                <w:szCs w:val="28"/>
                              </w:rPr>
                              <w:t xml:space="preserve"> </w:t>
                            </w:r>
                          </w:p>
                          <w:p w:rsidR="00AC0F32" w:rsidRDefault="00AC0F32" w:rsidP="005E0F5E">
                            <w:pPr>
                              <w:pStyle w:val="Ttulo1"/>
                              <w:numPr>
                                <w:ilvl w:val="0"/>
                                <w:numId w:val="0"/>
                              </w:numPr>
                              <w:ind w:left="432" w:hanging="432"/>
                              <w:jc w:val="center"/>
                              <w:rPr>
                                <w:rFonts w:ascii="Century Gothic" w:hAnsi="Century Gothic"/>
                                <w:szCs w:val="28"/>
                              </w:rPr>
                            </w:pPr>
                            <w:r w:rsidRPr="00230EBC">
                              <w:rPr>
                                <w:rFonts w:ascii="Century Gothic" w:hAnsi="Century Gothic"/>
                                <w:szCs w:val="28"/>
                              </w:rPr>
                              <w:t>YACIMIENTOS PETROLÍFEROS FISCALES BOLIVIANOS</w:t>
                            </w:r>
                          </w:p>
                          <w:p w:rsidR="00AC0F32" w:rsidRPr="00196858" w:rsidRDefault="00AC0F32" w:rsidP="008537B0"/>
                          <w:p w:rsidR="00AC0F32" w:rsidRDefault="00AC0F32" w:rsidP="008537B0">
                            <w:pPr>
                              <w:ind w:left="142"/>
                              <w:jc w:val="center"/>
                              <w:rPr>
                                <w:rFonts w:ascii="Verdana" w:hAnsi="Verdana"/>
                                <w:b/>
                              </w:rPr>
                            </w:pPr>
                          </w:p>
                          <w:p w:rsidR="00AC0F32" w:rsidRDefault="00AC0F3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0F32" w:rsidRPr="00103622" w:rsidRDefault="00AC0F32" w:rsidP="008537B0">
                            <w:pPr>
                              <w:ind w:left="142"/>
                              <w:jc w:val="center"/>
                              <w:rPr>
                                <w:rFonts w:ascii="Century Gothic" w:hAnsi="Century Gothic" w:cs="Arial"/>
                                <w:b/>
                                <w:sz w:val="32"/>
                                <w:szCs w:val="32"/>
                                <w:lang w:val="es-MX"/>
                              </w:rPr>
                            </w:pPr>
                          </w:p>
                          <w:p w:rsidR="00AC0F32" w:rsidRDefault="00AC0F3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0F32" w:rsidRDefault="00AC0F32" w:rsidP="008537B0">
                            <w:pPr>
                              <w:jc w:val="center"/>
                              <w:rPr>
                                <w:rFonts w:ascii="Century Gothic" w:hAnsi="Century Gothic" w:cs="Arial"/>
                                <w:b/>
                                <w:sz w:val="28"/>
                                <w:szCs w:val="32"/>
                              </w:rPr>
                            </w:pPr>
                          </w:p>
                          <w:p w:rsidR="00AC0F32" w:rsidRPr="00D94CE2" w:rsidRDefault="00AC0F3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0F32" w:rsidRDefault="00AC0F3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0F32" w:rsidRDefault="00AC0F32" w:rsidP="008537B0">
                            <w:pPr>
                              <w:ind w:left="142" w:right="-118"/>
                              <w:jc w:val="center"/>
                              <w:rPr>
                                <w:rFonts w:ascii="Century Gothic" w:hAnsi="Century Gothic" w:cs="Arial"/>
                                <w:b/>
                                <w:sz w:val="28"/>
                                <w:szCs w:val="28"/>
                                <w:lang w:val="es-MX"/>
                              </w:rPr>
                            </w:pPr>
                          </w:p>
                          <w:p w:rsidR="00AC0F32" w:rsidRPr="00103622" w:rsidRDefault="00AC0F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0F32" w:rsidRPr="00F233F1" w:rsidRDefault="00AC0F32" w:rsidP="008537B0">
                            <w:pPr>
                              <w:ind w:left="142" w:right="-118"/>
                              <w:rPr>
                                <w:rFonts w:ascii="Century Gothic" w:hAnsi="Century Gothic"/>
                                <w:b/>
                                <w:sz w:val="28"/>
                                <w:szCs w:val="28"/>
                                <w:lang w:val="es-MX"/>
                              </w:rPr>
                            </w:pPr>
                          </w:p>
                          <w:p w:rsidR="00AC0F32" w:rsidRDefault="00AC0F32" w:rsidP="008537B0">
                            <w:pPr>
                              <w:ind w:left="142" w:right="-118"/>
                              <w:rPr>
                                <w:rFonts w:ascii="Century Gothic" w:hAnsi="Century Gothic"/>
                                <w:b/>
                                <w:sz w:val="28"/>
                                <w:szCs w:val="28"/>
                              </w:rPr>
                            </w:pPr>
                          </w:p>
                          <w:p w:rsidR="00AC0F32" w:rsidRPr="00D94CE2" w:rsidRDefault="00AC0F3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INSTALACION DE MEDIDOR PARA MONITOREO Y CONTROL PARA OPTIMIZAR CALCULO HIDRAULICO DE LAS CAPACIDADES</w:t>
                            </w:r>
                          </w:p>
                          <w:p w:rsidR="00AC0F32" w:rsidRPr="00D94CE2" w:rsidRDefault="00AC0F32" w:rsidP="008537B0">
                            <w:pPr>
                              <w:ind w:right="-118"/>
                              <w:jc w:val="center"/>
                              <w:rPr>
                                <w:rFonts w:ascii="Century Gothic" w:hAnsi="Century Gothic" w:cs="Century Gothic"/>
                                <w:b/>
                                <w:bCs/>
                                <w:color w:val="FF0000"/>
                                <w:sz w:val="28"/>
                                <w:szCs w:val="28"/>
                              </w:rPr>
                            </w:pPr>
                          </w:p>
                          <w:p w:rsidR="00AC0F32" w:rsidRPr="00D94CE2" w:rsidRDefault="00AC0F3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GCC-CDL-DRCB-180-17</w:t>
                            </w:r>
                          </w:p>
                          <w:p w:rsidR="00AC0F32" w:rsidRPr="00D94CE2" w:rsidRDefault="00AC0F32" w:rsidP="008537B0">
                            <w:pPr>
                              <w:ind w:right="-118"/>
                              <w:jc w:val="center"/>
                              <w:rPr>
                                <w:rFonts w:ascii="Century Gothic" w:hAnsi="Century Gothic" w:cs="Century Gothic"/>
                                <w:b/>
                                <w:bCs/>
                                <w:color w:val="FF0000"/>
                                <w:sz w:val="28"/>
                                <w:szCs w:val="28"/>
                              </w:rPr>
                            </w:pPr>
                          </w:p>
                          <w:p w:rsidR="00AC0F32" w:rsidRPr="00D94CE2" w:rsidRDefault="00AC0F3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C0F32" w:rsidRPr="00103622" w:rsidRDefault="00AC0F32" w:rsidP="008537B0">
                            <w:pPr>
                              <w:ind w:right="930"/>
                              <w:jc w:val="center"/>
                              <w:rPr>
                                <w:rFonts w:ascii="Century Gothic" w:hAnsi="Century Gothic"/>
                                <w:sz w:val="32"/>
                                <w:szCs w:val="32"/>
                                <w:lang w:val="es-ES_tradnl"/>
                              </w:rPr>
                            </w:pPr>
                          </w:p>
                          <w:p w:rsidR="00AC0F32" w:rsidRPr="00103622" w:rsidRDefault="00AC0F32" w:rsidP="008537B0">
                            <w:pPr>
                              <w:ind w:right="930"/>
                              <w:jc w:val="center"/>
                              <w:rPr>
                                <w:rFonts w:ascii="Century Gothic" w:hAnsi="Century Gothic"/>
                                <w:sz w:val="32"/>
                                <w:szCs w:val="32"/>
                                <w:lang w:val="es-ES_tradnl"/>
                              </w:rPr>
                            </w:pPr>
                          </w:p>
                          <w:p w:rsidR="00AC0F32" w:rsidRPr="00103622" w:rsidRDefault="00AC0F32" w:rsidP="008537B0">
                            <w:pPr>
                              <w:ind w:right="930"/>
                              <w:jc w:val="center"/>
                              <w:rPr>
                                <w:rFonts w:ascii="Century Gothic" w:hAnsi="Century Gothic"/>
                                <w:sz w:val="32"/>
                                <w:szCs w:val="32"/>
                                <w:lang w:val="es-ES_tradnl"/>
                              </w:rPr>
                            </w:pPr>
                          </w:p>
                          <w:p w:rsidR="00AC0F32" w:rsidRDefault="00AC0F32" w:rsidP="008537B0">
                            <w:pPr>
                              <w:ind w:right="930"/>
                              <w:jc w:val="center"/>
                              <w:rPr>
                                <w:rFonts w:ascii="Century Gothic" w:hAnsi="Century Gothic"/>
                                <w:lang w:val="es-ES_tradnl"/>
                              </w:rPr>
                            </w:pPr>
                          </w:p>
                          <w:p w:rsidR="00AC0F32" w:rsidRPr="009C5A35" w:rsidRDefault="00AC0F3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C0F32" w:rsidRDefault="00AC0F32" w:rsidP="005E0F5E">
                      <w:pPr>
                        <w:pStyle w:val="Ttulo1"/>
                        <w:numPr>
                          <w:ilvl w:val="0"/>
                          <w:numId w:val="0"/>
                        </w:numPr>
                        <w:ind w:left="142"/>
                        <w:rPr>
                          <w:rFonts w:ascii="Century Gothic" w:hAnsi="Century Gothic"/>
                          <w:szCs w:val="28"/>
                        </w:rPr>
                      </w:pPr>
                      <w:r>
                        <w:rPr>
                          <w:rFonts w:ascii="Century Gothic" w:hAnsi="Century Gothic"/>
                          <w:szCs w:val="28"/>
                        </w:rPr>
                        <w:t xml:space="preserve"> </w:t>
                      </w:r>
                    </w:p>
                    <w:p w:rsidR="00AC0F32" w:rsidRDefault="00AC0F32" w:rsidP="005E0F5E">
                      <w:pPr>
                        <w:pStyle w:val="Ttulo1"/>
                        <w:numPr>
                          <w:ilvl w:val="0"/>
                          <w:numId w:val="0"/>
                        </w:numPr>
                        <w:ind w:left="432" w:hanging="432"/>
                        <w:jc w:val="center"/>
                        <w:rPr>
                          <w:rFonts w:ascii="Century Gothic" w:hAnsi="Century Gothic"/>
                          <w:szCs w:val="28"/>
                        </w:rPr>
                      </w:pPr>
                      <w:bookmarkStart w:id="1" w:name="_GoBack"/>
                      <w:r w:rsidRPr="00230EBC">
                        <w:rPr>
                          <w:rFonts w:ascii="Century Gothic" w:hAnsi="Century Gothic"/>
                          <w:szCs w:val="28"/>
                        </w:rPr>
                        <w:t>YACIMIENTOS PETROLÍFEROS FISCALES BOLIVIANOS</w:t>
                      </w:r>
                    </w:p>
                    <w:bookmarkEnd w:id="1"/>
                    <w:p w:rsidR="00AC0F32" w:rsidRPr="00196858" w:rsidRDefault="00AC0F32" w:rsidP="008537B0"/>
                    <w:p w:rsidR="00AC0F32" w:rsidRDefault="00AC0F32" w:rsidP="008537B0">
                      <w:pPr>
                        <w:ind w:left="142"/>
                        <w:jc w:val="center"/>
                        <w:rPr>
                          <w:rFonts w:ascii="Verdana" w:hAnsi="Verdana"/>
                          <w:b/>
                        </w:rPr>
                      </w:pPr>
                    </w:p>
                    <w:p w:rsidR="00AC0F32" w:rsidRDefault="00AC0F3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0F32" w:rsidRPr="00103622" w:rsidRDefault="00AC0F32" w:rsidP="008537B0">
                      <w:pPr>
                        <w:ind w:left="142"/>
                        <w:jc w:val="center"/>
                        <w:rPr>
                          <w:rFonts w:ascii="Century Gothic" w:hAnsi="Century Gothic" w:cs="Arial"/>
                          <w:b/>
                          <w:sz w:val="32"/>
                          <w:szCs w:val="32"/>
                          <w:lang w:val="es-MX"/>
                        </w:rPr>
                      </w:pPr>
                    </w:p>
                    <w:p w:rsidR="00AC0F32" w:rsidRDefault="00AC0F3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0F32" w:rsidRDefault="00AC0F32" w:rsidP="008537B0">
                      <w:pPr>
                        <w:jc w:val="center"/>
                        <w:rPr>
                          <w:rFonts w:ascii="Century Gothic" w:hAnsi="Century Gothic" w:cs="Arial"/>
                          <w:b/>
                          <w:sz w:val="28"/>
                          <w:szCs w:val="32"/>
                        </w:rPr>
                      </w:pPr>
                    </w:p>
                    <w:p w:rsidR="00AC0F32" w:rsidRPr="00D94CE2" w:rsidRDefault="00AC0F3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0F32" w:rsidRDefault="00AC0F3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0F32" w:rsidRDefault="00AC0F32" w:rsidP="008537B0">
                      <w:pPr>
                        <w:ind w:left="142" w:right="-118"/>
                        <w:jc w:val="center"/>
                        <w:rPr>
                          <w:rFonts w:ascii="Century Gothic" w:hAnsi="Century Gothic" w:cs="Arial"/>
                          <w:b/>
                          <w:sz w:val="28"/>
                          <w:szCs w:val="28"/>
                          <w:lang w:val="es-MX"/>
                        </w:rPr>
                      </w:pPr>
                    </w:p>
                    <w:p w:rsidR="00AC0F32" w:rsidRPr="00103622" w:rsidRDefault="00AC0F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0F32" w:rsidRPr="00F233F1" w:rsidRDefault="00AC0F32" w:rsidP="008537B0">
                      <w:pPr>
                        <w:ind w:left="142" w:right="-118"/>
                        <w:rPr>
                          <w:rFonts w:ascii="Century Gothic" w:hAnsi="Century Gothic"/>
                          <w:b/>
                          <w:sz w:val="28"/>
                          <w:szCs w:val="28"/>
                          <w:lang w:val="es-MX"/>
                        </w:rPr>
                      </w:pPr>
                    </w:p>
                    <w:p w:rsidR="00AC0F32" w:rsidRDefault="00AC0F32" w:rsidP="008537B0">
                      <w:pPr>
                        <w:ind w:left="142" w:right="-118"/>
                        <w:rPr>
                          <w:rFonts w:ascii="Century Gothic" w:hAnsi="Century Gothic"/>
                          <w:b/>
                          <w:sz w:val="28"/>
                          <w:szCs w:val="28"/>
                        </w:rPr>
                      </w:pPr>
                    </w:p>
                    <w:p w:rsidR="00AC0F32" w:rsidRPr="00D94CE2" w:rsidRDefault="00AC0F3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INSTALACION DE MEDIDOR PARA MONITOREO Y CONTROL PARA OPTIMIZAR CALCULO HIDRAULICO DE LAS CAPACIDADES</w:t>
                      </w:r>
                    </w:p>
                    <w:p w:rsidR="00AC0F32" w:rsidRPr="00D94CE2" w:rsidRDefault="00AC0F32" w:rsidP="008537B0">
                      <w:pPr>
                        <w:ind w:right="-118"/>
                        <w:jc w:val="center"/>
                        <w:rPr>
                          <w:rFonts w:ascii="Century Gothic" w:hAnsi="Century Gothic" w:cs="Century Gothic"/>
                          <w:b/>
                          <w:bCs/>
                          <w:color w:val="FF0000"/>
                          <w:sz w:val="28"/>
                          <w:szCs w:val="28"/>
                        </w:rPr>
                      </w:pPr>
                    </w:p>
                    <w:p w:rsidR="00AC0F32" w:rsidRPr="00D94CE2" w:rsidRDefault="00AC0F3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GCC-CDL-DRCB-180-17</w:t>
                      </w:r>
                    </w:p>
                    <w:p w:rsidR="00AC0F32" w:rsidRPr="00D94CE2" w:rsidRDefault="00AC0F32" w:rsidP="008537B0">
                      <w:pPr>
                        <w:ind w:right="-118"/>
                        <w:jc w:val="center"/>
                        <w:rPr>
                          <w:rFonts w:ascii="Century Gothic" w:hAnsi="Century Gothic" w:cs="Century Gothic"/>
                          <w:b/>
                          <w:bCs/>
                          <w:color w:val="FF0000"/>
                          <w:sz w:val="28"/>
                          <w:szCs w:val="28"/>
                        </w:rPr>
                      </w:pPr>
                    </w:p>
                    <w:p w:rsidR="00AC0F32" w:rsidRPr="00D94CE2" w:rsidRDefault="00AC0F3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C0F32" w:rsidRPr="00103622" w:rsidRDefault="00AC0F32" w:rsidP="008537B0">
                      <w:pPr>
                        <w:ind w:right="930"/>
                        <w:jc w:val="center"/>
                        <w:rPr>
                          <w:rFonts w:ascii="Century Gothic" w:hAnsi="Century Gothic"/>
                          <w:sz w:val="32"/>
                          <w:szCs w:val="32"/>
                          <w:lang w:val="es-ES_tradnl"/>
                        </w:rPr>
                      </w:pPr>
                    </w:p>
                    <w:p w:rsidR="00AC0F32" w:rsidRPr="00103622" w:rsidRDefault="00AC0F32" w:rsidP="008537B0">
                      <w:pPr>
                        <w:ind w:right="930"/>
                        <w:jc w:val="center"/>
                        <w:rPr>
                          <w:rFonts w:ascii="Century Gothic" w:hAnsi="Century Gothic"/>
                          <w:sz w:val="32"/>
                          <w:szCs w:val="32"/>
                          <w:lang w:val="es-ES_tradnl"/>
                        </w:rPr>
                      </w:pPr>
                    </w:p>
                    <w:p w:rsidR="00AC0F32" w:rsidRPr="00103622" w:rsidRDefault="00AC0F32" w:rsidP="008537B0">
                      <w:pPr>
                        <w:ind w:right="930"/>
                        <w:jc w:val="center"/>
                        <w:rPr>
                          <w:rFonts w:ascii="Century Gothic" w:hAnsi="Century Gothic"/>
                          <w:sz w:val="32"/>
                          <w:szCs w:val="32"/>
                          <w:lang w:val="es-ES_tradnl"/>
                        </w:rPr>
                      </w:pPr>
                    </w:p>
                    <w:p w:rsidR="00AC0F32" w:rsidRDefault="00AC0F32" w:rsidP="008537B0">
                      <w:pPr>
                        <w:ind w:right="930"/>
                        <w:jc w:val="center"/>
                        <w:rPr>
                          <w:rFonts w:ascii="Century Gothic" w:hAnsi="Century Gothic"/>
                          <w:lang w:val="es-ES_tradnl"/>
                        </w:rPr>
                      </w:pPr>
                    </w:p>
                    <w:p w:rsidR="00AC0F32" w:rsidRPr="009C5A35" w:rsidRDefault="00AC0F3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0F32" w:rsidRPr="00AD6AF2" w:rsidRDefault="00AC0F32" w:rsidP="008537B0">
                            <w:pPr>
                              <w:ind w:right="930"/>
                              <w:jc w:val="center"/>
                              <w:rPr>
                                <w:rFonts w:ascii="Century Gothic" w:hAnsi="Century Gothic"/>
                                <w:sz w:val="14"/>
                                <w:lang w:val="es-ES_tradnl"/>
                              </w:rPr>
                            </w:pPr>
                          </w:p>
                          <w:p w:rsidR="00AC0F32" w:rsidRDefault="00AC0F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C0F32" w:rsidRPr="00AD6AF2" w:rsidRDefault="00AC0F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0F32" w:rsidRPr="00AD6AF2" w:rsidRDefault="00AC0F32" w:rsidP="008537B0">
                      <w:pPr>
                        <w:ind w:right="930"/>
                        <w:jc w:val="center"/>
                        <w:rPr>
                          <w:rFonts w:ascii="Century Gothic" w:hAnsi="Century Gothic"/>
                          <w:sz w:val="14"/>
                          <w:lang w:val="es-ES_tradnl"/>
                        </w:rPr>
                      </w:pPr>
                    </w:p>
                    <w:p w:rsidR="00AC0F32" w:rsidRDefault="00AC0F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C0F32" w:rsidRPr="00AD6AF2" w:rsidRDefault="00AC0F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23F99" w:rsidP="00E9378D">
            <w:pPr>
              <w:rPr>
                <w:rFonts w:asciiTheme="minorHAnsi" w:hAnsiTheme="minorHAnsi" w:cstheme="minorHAnsi"/>
                <w:sz w:val="22"/>
                <w:szCs w:val="22"/>
              </w:rPr>
            </w:pPr>
            <w:r>
              <w:rPr>
                <w:rFonts w:asciiTheme="minorHAnsi" w:hAnsiTheme="minorHAnsi" w:cstheme="minorHAnsi"/>
                <w:sz w:val="22"/>
                <w:szCs w:val="22"/>
              </w:rPr>
              <w:t>0</w:t>
            </w:r>
            <w:r w:rsidR="00E9378D">
              <w:rPr>
                <w:rFonts w:asciiTheme="minorHAnsi" w:hAnsiTheme="minorHAnsi" w:cstheme="minorHAnsi"/>
                <w:sz w:val="22"/>
                <w:szCs w:val="22"/>
              </w:rPr>
              <w:t>7</w:t>
            </w:r>
            <w:r>
              <w:rPr>
                <w:rFonts w:asciiTheme="minorHAnsi" w:hAnsiTheme="minorHAnsi" w:cstheme="minorHAnsi"/>
                <w:sz w:val="22"/>
                <w:szCs w:val="22"/>
              </w:rPr>
              <w:t>-11</w:t>
            </w:r>
            <w:r w:rsidR="00092DBB">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23F99" w:rsidP="00092DBB">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 xml:space="preserve">Sandra </w:t>
            </w:r>
            <w:proofErr w:type="spellStart"/>
            <w:r w:rsidRPr="00FE2FFB">
              <w:rPr>
                <w:rFonts w:asciiTheme="minorHAnsi" w:hAnsiTheme="minorHAnsi" w:cstheme="minorHAnsi"/>
                <w:i/>
                <w:color w:val="FF0000"/>
                <w:sz w:val="16"/>
                <w:szCs w:val="16"/>
              </w:rPr>
              <w:t>Boado</w:t>
            </w:r>
            <w:proofErr w:type="spellEnd"/>
            <w:r w:rsidRPr="00FE2FFB">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23F99" w:rsidP="00E9378D">
            <w:pPr>
              <w:rPr>
                <w:rFonts w:asciiTheme="minorHAnsi" w:hAnsiTheme="minorHAnsi" w:cstheme="minorHAnsi"/>
                <w:sz w:val="22"/>
                <w:szCs w:val="22"/>
              </w:rPr>
            </w:pPr>
            <w:r>
              <w:rPr>
                <w:rFonts w:asciiTheme="minorHAnsi" w:hAnsiTheme="minorHAnsi" w:cstheme="minorHAnsi"/>
                <w:sz w:val="22"/>
                <w:szCs w:val="22"/>
              </w:rPr>
              <w:t>0</w:t>
            </w:r>
            <w:r w:rsidR="00E9378D">
              <w:rPr>
                <w:rFonts w:asciiTheme="minorHAnsi" w:hAnsiTheme="minorHAnsi" w:cstheme="minorHAnsi"/>
                <w:sz w:val="22"/>
                <w:szCs w:val="22"/>
              </w:rPr>
              <w:t>7</w:t>
            </w:r>
            <w:r>
              <w:rPr>
                <w:rFonts w:asciiTheme="minorHAnsi" w:hAnsiTheme="minorHAnsi" w:cstheme="minorHAnsi"/>
                <w:sz w:val="22"/>
                <w:szCs w:val="22"/>
              </w:rPr>
              <w:t>-11</w:t>
            </w:r>
            <w:r w:rsidR="00092DBB">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23F99" w:rsidP="00092DBB">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 xml:space="preserve">Sandra </w:t>
            </w:r>
            <w:proofErr w:type="spellStart"/>
            <w:r w:rsidRPr="00092DBB">
              <w:rPr>
                <w:rFonts w:asciiTheme="minorHAnsi" w:hAnsiTheme="minorHAnsi" w:cstheme="minorHAnsi"/>
                <w:b/>
                <w:i/>
                <w:color w:val="FF0000"/>
                <w:sz w:val="16"/>
                <w:szCs w:val="16"/>
              </w:rPr>
              <w:t>Boado</w:t>
            </w:r>
            <w:proofErr w:type="spellEnd"/>
            <w:r w:rsidRPr="00092DBB">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13885" w:rsidP="00823F99">
            <w:pPr>
              <w:jc w:val="both"/>
              <w:rPr>
                <w:rFonts w:asciiTheme="minorHAnsi" w:hAnsiTheme="minorHAnsi" w:cstheme="minorHAnsi"/>
                <w:szCs w:val="22"/>
              </w:rPr>
            </w:pPr>
            <w:r>
              <w:rPr>
                <w:rFonts w:asciiTheme="minorHAnsi" w:hAnsiTheme="minorHAnsi" w:cstheme="minorHAnsi"/>
                <w:szCs w:val="22"/>
              </w:rPr>
              <w:t>07</w:t>
            </w:r>
            <w:r w:rsidR="00823F99">
              <w:rPr>
                <w:rFonts w:asciiTheme="minorHAnsi" w:hAnsiTheme="minorHAnsi" w:cstheme="minorHAnsi"/>
                <w:szCs w:val="22"/>
              </w:rPr>
              <w:t>-01</w:t>
            </w:r>
            <w:r w:rsidR="00092DBB">
              <w:rPr>
                <w:rFonts w:asciiTheme="minorHAnsi" w:hAnsiTheme="minorHAnsi" w:cstheme="minorHAnsi"/>
                <w:szCs w:val="22"/>
              </w:rPr>
              <w:t>-201</w:t>
            </w:r>
            <w:r w:rsidR="00823F99">
              <w:rPr>
                <w:rFonts w:asciiTheme="minorHAnsi" w:hAnsiTheme="minorHAnsi" w:cstheme="minorHAnsi"/>
                <w:szCs w:val="22"/>
              </w:rPr>
              <w:t>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823F9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113885">
              <w:rPr>
                <w:rFonts w:asciiTheme="minorHAnsi" w:hAnsiTheme="minorHAnsi" w:cstheme="minorHAnsi"/>
                <w:sz w:val="22"/>
                <w:szCs w:val="22"/>
              </w:rPr>
              <w:t>17</w:t>
            </w:r>
            <w:bookmarkStart w:id="0" w:name="_GoBack"/>
            <w:bookmarkEnd w:id="0"/>
            <w:r w:rsidR="00823F99">
              <w:rPr>
                <w:rFonts w:asciiTheme="minorHAnsi" w:hAnsiTheme="minorHAnsi" w:cstheme="minorHAnsi"/>
                <w:sz w:val="22"/>
                <w:szCs w:val="22"/>
              </w:rPr>
              <w:t>-02</w:t>
            </w:r>
            <w:r w:rsidR="00382A2B">
              <w:rPr>
                <w:rFonts w:asciiTheme="minorHAnsi" w:hAnsiTheme="minorHAnsi" w:cstheme="minorHAnsi"/>
                <w:sz w:val="22"/>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AC0F32" w:rsidP="00092DBB">
            <w:pPr>
              <w:rPr>
                <w:rFonts w:asciiTheme="minorHAnsi" w:hAnsiTheme="minorHAnsi" w:cstheme="minorHAnsi"/>
                <w:color w:val="000000"/>
                <w:sz w:val="24"/>
                <w:szCs w:val="24"/>
                <w:lang w:val="es-BO" w:eastAsia="es-BO"/>
              </w:rPr>
            </w:pPr>
            <w:r w:rsidRPr="00AC0F32">
              <w:rPr>
                <w:rFonts w:asciiTheme="minorHAnsi" w:hAnsiTheme="minorHAnsi" w:cs="Century Gothic"/>
                <w:b/>
                <w:bCs/>
                <w:color w:val="FF0000"/>
                <w:sz w:val="24"/>
                <w:szCs w:val="24"/>
              </w:rPr>
              <w:t>INSTALACION DE MEDIDOR PARA MONITOREO Y CONTROL PARA OPTIMIZAR CALCULO HIDRAULICO DE LAS CAPACIDADES</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AC0F32"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199.326,73</w:t>
            </w:r>
          </w:p>
        </w:tc>
      </w:tr>
      <w:tr w:rsidR="00951C92" w:rsidRPr="00365997" w:rsidTr="00382A2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AC0F32" w:rsidRPr="004025A1" w:rsidRDefault="00AC0F32" w:rsidP="0080118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199.326,73</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w:t>
      </w:r>
      <w:r w:rsidRPr="007C3380">
        <w:rPr>
          <w:rFonts w:eastAsiaTheme="minorHAnsi"/>
          <w:lang w:val="es-BO"/>
        </w:rPr>
        <w:lastRenderedPageBreak/>
        <w:t>factibilidad y Factibilidad, Términos de Referencia o Documento Base de Contratación (DBC)</w:t>
      </w:r>
      <w:r w:rsidRPr="007C3380">
        <w:rPr>
          <w:rFonts w:eastAsiaTheme="minorHAnsi"/>
          <w:color w:val="FF0000"/>
          <w:lang w:val="es-BO"/>
        </w:rPr>
        <w:t>.</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4B5DB1">
      <w:pPr>
        <w:numPr>
          <w:ilvl w:val="0"/>
          <w:numId w:val="2"/>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5DB1">
      <w:pPr>
        <w:pStyle w:val="Prrafodelista"/>
        <w:numPr>
          <w:ilvl w:val="1"/>
          <w:numId w:val="18"/>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5DB1">
      <w:pPr>
        <w:pStyle w:val="Prrafodelista"/>
        <w:numPr>
          <w:ilvl w:val="1"/>
          <w:numId w:val="18"/>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5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5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4B5DB1">
      <w:pPr>
        <w:numPr>
          <w:ilvl w:val="0"/>
          <w:numId w:val="7"/>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lastRenderedPageBreak/>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proofErr w:type="gramStart"/>
      <w:r w:rsidRPr="007C3380">
        <w:rPr>
          <w:rFonts w:asciiTheme="minorHAnsi" w:hAnsiTheme="minorHAnsi" w:cstheme="minorHAnsi"/>
          <w:b/>
          <w:bCs/>
          <w:i/>
          <w:iCs/>
          <w:color w:val="FF0000"/>
          <w:sz w:val="22"/>
          <w:szCs w:val="22"/>
          <w:lang w:eastAsia="es-BO"/>
        </w:rPr>
        <w:t>( “</w:t>
      </w:r>
      <w:proofErr w:type="gramEnd"/>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D500E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370F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370F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370F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B5160" w:rsidP="00CA66A5">
            <w:pPr>
              <w:jc w:val="both"/>
              <w:rPr>
                <w:rFonts w:asciiTheme="minorHAnsi" w:hAnsiTheme="minorHAnsi" w:cstheme="minorHAnsi"/>
                <w:sz w:val="22"/>
                <w:szCs w:val="22"/>
              </w:rPr>
            </w:pPr>
            <w:r w:rsidRPr="004B5160">
              <w:rPr>
                <w:rFonts w:asciiTheme="minorHAnsi" w:hAnsiTheme="minorHAnsi" w:cstheme="minorHAnsi"/>
                <w:b/>
                <w:bCs/>
                <w:sz w:val="22"/>
                <w:szCs w:val="22"/>
              </w:rPr>
              <w:t>INSTALACION DE MEDIDOR PARA MONITOREO Y CONTROL PARA OPTIMIZAR CALCULO HIDRAULICO DE LAS CAPACIDADES</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4B5DB1">
      <w:pPr>
        <w:pStyle w:val="Ttulo"/>
        <w:numPr>
          <w:ilvl w:val="1"/>
          <w:numId w:val="2"/>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B5DB1">
      <w:pPr>
        <w:pStyle w:val="Prrafodelista"/>
        <w:numPr>
          <w:ilvl w:val="6"/>
          <w:numId w:val="11"/>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5DB1">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4B5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4B5DB1">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5DB1">
      <w:pPr>
        <w:pStyle w:val="Normal2"/>
        <w:numPr>
          <w:ilvl w:val="1"/>
          <w:numId w:val="33"/>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B5DB1">
      <w:pPr>
        <w:pStyle w:val="Prrafodelista"/>
        <w:numPr>
          <w:ilvl w:val="0"/>
          <w:numId w:val="17"/>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4B5DB1">
      <w:pPr>
        <w:pStyle w:val="Prrafodelista"/>
        <w:numPr>
          <w:ilvl w:val="2"/>
          <w:numId w:val="9"/>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4B5DB1">
      <w:pPr>
        <w:pStyle w:val="Prrafodelista"/>
        <w:numPr>
          <w:ilvl w:val="0"/>
          <w:numId w:val="9"/>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5DB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5DB1">
      <w:pPr>
        <w:pStyle w:val="Prrafodelista"/>
        <w:numPr>
          <w:ilvl w:val="0"/>
          <w:numId w:val="3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97310">
        <w:rPr>
          <w:rFonts w:asciiTheme="minorHAnsi" w:hAnsiTheme="minorHAnsi" w:cstheme="minorHAnsi"/>
          <w:sz w:val="22"/>
          <w:szCs w:val="22"/>
        </w:rPr>
        <w:t xml:space="preserve"> RESIDENTE DE OBRA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4B5160" w:rsidRDefault="004B5160" w:rsidP="00203EC0">
      <w:pPr>
        <w:pStyle w:val="Normal2"/>
        <w:tabs>
          <w:tab w:val="left" w:pos="1701"/>
        </w:tabs>
        <w:ind w:left="2832" w:hanging="2124"/>
        <w:rPr>
          <w:rFonts w:asciiTheme="minorHAnsi" w:hAnsiTheme="minorHAnsi" w:cstheme="minorHAnsi"/>
          <w:sz w:val="22"/>
          <w:szCs w:val="22"/>
          <w:lang w:val="es-BO"/>
        </w:rPr>
      </w:pPr>
    </w:p>
    <w:p w:rsidR="004B5160" w:rsidRPr="00365997" w:rsidRDefault="004B516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r w:rsidR="006412E3">
        <w:rPr>
          <w:rFonts w:asciiTheme="minorHAnsi" w:hAnsiTheme="minorHAnsi" w:cstheme="minorHAnsi"/>
          <w:sz w:val="22"/>
          <w:szCs w:val="22"/>
          <w:lang w:val="es-BO"/>
        </w:rPr>
        <w:t>.</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Pr="00365997" w:rsidRDefault="00D500E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 xml:space="preserve">(El proponente solo deberá marcar una de las opciones, el no marcado de la casilla se entenderá como la no solicitud de ningún  margen de </w:t>
            </w:r>
            <w:r w:rsidRPr="004422A0">
              <w:rPr>
                <w:rFonts w:asciiTheme="minorHAnsi" w:hAnsiTheme="minorHAnsi" w:cstheme="minorHAnsi"/>
                <w:i/>
                <w:sz w:val="16"/>
                <w:szCs w:val="16"/>
                <w:lang w:val="es-BO"/>
              </w:rPr>
              <w:lastRenderedPageBreak/>
              <w:t>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lastRenderedPageBreak/>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B5DB1">
      <w:pPr>
        <w:pStyle w:val="Prrafodelista"/>
        <w:numPr>
          <w:ilvl w:val="0"/>
          <w:numId w:val="36"/>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D500E4"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Original o Fotocopia Legalizada de los certificados/documentos que acrediten la experiencia General y específica del personal clave</w:t>
      </w:r>
      <w:r w:rsidRPr="00D500E4">
        <w:rPr>
          <w:rFonts w:asciiTheme="minorHAnsi" w:hAnsiTheme="minorHAnsi" w:cstheme="minorHAnsi"/>
          <w:color w:val="FF0000"/>
          <w:sz w:val="22"/>
          <w:szCs w:val="22"/>
        </w:rPr>
        <w:t>.</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00E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00E4">
        <w:rPr>
          <w:rFonts w:asciiTheme="minorHAnsi" w:hAnsiTheme="minorHAnsi" w:cstheme="minorHAnsi"/>
          <w:sz w:val="22"/>
          <w:szCs w:val="22"/>
        </w:rPr>
        <w:t>.</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5DB1">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6412E3" w:rsidRPr="00365997" w:rsidRDefault="006412E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370FB"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370FB"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370FB"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370F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370F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370F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m:t>
              </m:r>
              <m:r>
                <w:rPr>
                  <w:rFonts w:ascii="Cambria Math" w:hAnsi="Cambria Math" w:cstheme="minorHAnsi"/>
                  <w:lang w:val="es-BO"/>
                </w:rPr>
                <m:t>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6370FB"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370FB"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6370FB"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370F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w:t>
            </w:r>
            <w:r w:rsidRPr="007E4D94">
              <w:rPr>
                <w:rFonts w:asciiTheme="minorHAnsi" w:hAnsiTheme="minorHAnsi" w:cstheme="minorHAnsi"/>
                <w:b/>
                <w:sz w:val="22"/>
                <w:szCs w:val="22"/>
                <w:lang w:val="es-BO"/>
              </w:rPr>
              <w:lastRenderedPageBreak/>
              <w:t xml:space="preserve">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lastRenderedPageBreak/>
              <w:t xml:space="preserve">(En este recuadro el </w:t>
            </w:r>
            <w:r w:rsidRPr="007E4D94">
              <w:rPr>
                <w:rFonts w:asciiTheme="minorHAnsi" w:hAnsiTheme="minorHAnsi" w:cstheme="minorHAnsi"/>
                <w:b/>
                <w:i/>
                <w:sz w:val="22"/>
                <w:szCs w:val="22"/>
                <w:lang w:val="es-BO"/>
              </w:rPr>
              <w:lastRenderedPageBreak/>
              <w:t>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lastRenderedPageBreak/>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B5DB1">
            <w:pPr>
              <w:pStyle w:val="Prrafodelista"/>
              <w:numPr>
                <w:ilvl w:val="3"/>
                <w:numId w:val="17"/>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B5DB1">
            <w:pPr>
              <w:pStyle w:val="Prrafodelista"/>
              <w:numPr>
                <w:ilvl w:val="3"/>
                <w:numId w:val="17"/>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6A2EB2">
      <w:pPr>
        <w:pStyle w:val="Ttulo3"/>
        <w:numPr>
          <w:ilvl w:val="0"/>
          <w:numId w:val="0"/>
        </w:numPr>
        <w:spacing w:before="0" w:after="0"/>
        <w:ind w:left="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720" w:hanging="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4536"/>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B5DB1">
      <w:pPr>
        <w:numPr>
          <w:ilvl w:val="0"/>
          <w:numId w:val="1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5DB1">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5DB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B5DB1">
      <w:pPr>
        <w:pStyle w:val="Sinespaciado"/>
        <w:numPr>
          <w:ilvl w:val="0"/>
          <w:numId w:val="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370F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00687E" w:rsidRDefault="00FC1948" w:rsidP="006412E3">
      <w:pPr>
        <w:pStyle w:val="Ttulo2"/>
        <w:keepLines/>
        <w:numPr>
          <w:ilvl w:val="0"/>
          <w:numId w:val="0"/>
        </w:numPr>
        <w:spacing w:before="40" w:after="0"/>
        <w:ind w:left="360"/>
        <w:jc w:val="center"/>
        <w:rPr>
          <w:rFonts w:asciiTheme="minorHAnsi" w:hAnsiTheme="minorHAnsi"/>
          <w:sz w:val="24"/>
          <w:u w:val="single"/>
        </w:rPr>
      </w:pPr>
      <w:r w:rsidRPr="001A43A1">
        <w:rPr>
          <w:rFonts w:asciiTheme="minorHAnsi" w:hAnsiTheme="minorHAnsi"/>
          <w:sz w:val="24"/>
          <w:u w:val="single"/>
        </w:rPr>
        <w:t>GARANTÍAS FINANCIERAS</w:t>
      </w:r>
    </w:p>
    <w:p w:rsidR="006412E3" w:rsidRPr="00F653E1" w:rsidRDefault="006412E3" w:rsidP="006412E3">
      <w:pPr>
        <w:pStyle w:val="Ttulo2"/>
        <w:keepNext w:val="0"/>
        <w:keepLines/>
        <w:numPr>
          <w:ilvl w:val="6"/>
          <w:numId w:val="11"/>
        </w:numPr>
        <w:spacing w:before="0" w:after="0" w:line="220" w:lineRule="atLeast"/>
        <w:contextualSpacing/>
        <w:rPr>
          <w:rFonts w:ascii="Verdana" w:eastAsia="Arial Unicode MS" w:hAnsi="Verdana" w:cs="Vijaya"/>
          <w:i w:val="0"/>
          <w:sz w:val="16"/>
          <w:szCs w:val="16"/>
        </w:rPr>
      </w:pPr>
      <w:bookmarkStart w:id="3" w:name="_Toc445304325"/>
      <w:bookmarkStart w:id="4" w:name="_Toc445305311"/>
      <w:bookmarkStart w:id="5" w:name="_Toc445306296"/>
      <w:bookmarkStart w:id="6" w:name="_Toc445369292"/>
      <w:bookmarkStart w:id="7" w:name="_Toc445820041"/>
      <w:bookmarkStart w:id="8" w:name="_Toc445820052"/>
      <w:r w:rsidRPr="00F653E1">
        <w:rPr>
          <w:rFonts w:ascii="Verdana" w:eastAsia="Arial Unicode MS" w:hAnsi="Verdana" w:cs="Vijaya"/>
          <w:i w:val="0"/>
          <w:sz w:val="16"/>
          <w:szCs w:val="16"/>
          <w:u w:val="single"/>
        </w:rPr>
        <w:t>GARANTIA DE SERIEDAD DE PROPUESTA</w:t>
      </w:r>
      <w:bookmarkEnd w:id="3"/>
      <w:bookmarkEnd w:id="4"/>
      <w:bookmarkEnd w:id="5"/>
      <w:bookmarkEnd w:id="6"/>
      <w:bookmarkEnd w:id="7"/>
    </w:p>
    <w:p w:rsidR="006412E3" w:rsidRPr="00451D46" w:rsidRDefault="006412E3" w:rsidP="006412E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 xml:space="preserve">Con el propósito de garantizar intención de culminar el proceso de contratación, la empresa proponente deberá presentar una </w:t>
      </w:r>
      <w:r w:rsidRPr="00451D46">
        <w:rPr>
          <w:rFonts w:ascii="Verdana" w:eastAsia="Arial Unicode MS" w:hAnsi="Verdana" w:cs="Vijaya"/>
          <w:b/>
          <w:bCs/>
          <w:sz w:val="16"/>
          <w:szCs w:val="16"/>
        </w:rPr>
        <w:t>Garantía de Seriedad de Propuesta.</w:t>
      </w:r>
    </w:p>
    <w:p w:rsidR="006412E3" w:rsidRPr="00451D46" w:rsidRDefault="006412E3" w:rsidP="006412E3">
      <w:pPr>
        <w:spacing w:line="220" w:lineRule="atLeast"/>
        <w:jc w:val="both"/>
        <w:rPr>
          <w:rFonts w:ascii="Verdana" w:eastAsia="Arial Unicode MS" w:hAnsi="Verdana" w:cs="Vijaya"/>
          <w:bCs/>
          <w:sz w:val="16"/>
          <w:szCs w:val="16"/>
          <w:highlight w:val="yellow"/>
        </w:rPr>
      </w:pPr>
    </w:p>
    <w:p w:rsidR="006412E3" w:rsidRPr="00451D46" w:rsidRDefault="006412E3" w:rsidP="00D5426C">
      <w:pPr>
        <w:numPr>
          <w:ilvl w:val="0"/>
          <w:numId w:val="6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6412E3" w:rsidRDefault="006412E3" w:rsidP="006412E3">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6412E3" w:rsidRPr="00451D46" w:rsidRDefault="006412E3" w:rsidP="006412E3">
      <w:pPr>
        <w:spacing w:line="220" w:lineRule="atLeast"/>
        <w:jc w:val="both"/>
        <w:rPr>
          <w:rFonts w:ascii="Verdana" w:eastAsia="Arial Unicode MS" w:hAnsi="Verdana" w:cs="Vijaya"/>
          <w:bCs/>
          <w:sz w:val="16"/>
          <w:szCs w:val="16"/>
        </w:rPr>
      </w:pPr>
    </w:p>
    <w:p w:rsidR="006412E3" w:rsidRPr="00451D46" w:rsidRDefault="006412E3" w:rsidP="00D5426C">
      <w:pPr>
        <w:numPr>
          <w:ilvl w:val="0"/>
          <w:numId w:val="6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6412E3" w:rsidRDefault="006412E3" w:rsidP="006412E3">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6412E3" w:rsidRPr="00451D46" w:rsidRDefault="006412E3" w:rsidP="006412E3">
      <w:pPr>
        <w:spacing w:line="220" w:lineRule="atLeast"/>
        <w:jc w:val="both"/>
        <w:rPr>
          <w:rFonts w:ascii="Verdana" w:eastAsia="Arial Unicode MS" w:hAnsi="Verdana" w:cs="Vijaya"/>
          <w:bCs/>
          <w:sz w:val="16"/>
          <w:szCs w:val="16"/>
        </w:rPr>
      </w:pPr>
    </w:p>
    <w:p w:rsidR="006412E3" w:rsidRPr="00451D46" w:rsidRDefault="006412E3" w:rsidP="00D5426C">
      <w:pPr>
        <w:numPr>
          <w:ilvl w:val="0"/>
          <w:numId w:val="6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6412E3" w:rsidRPr="00451D46" w:rsidRDefault="006412E3" w:rsidP="006412E3">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6412E3" w:rsidRDefault="006412E3" w:rsidP="006412E3">
      <w:pPr>
        <w:pStyle w:val="Ttulo2"/>
        <w:keepNext w:val="0"/>
        <w:keepLines/>
        <w:numPr>
          <w:ilvl w:val="0"/>
          <w:numId w:val="0"/>
        </w:numPr>
        <w:spacing w:before="0" w:after="0" w:line="220" w:lineRule="atLeast"/>
        <w:ind w:left="576"/>
        <w:contextualSpacing/>
        <w:jc w:val="both"/>
        <w:rPr>
          <w:rFonts w:ascii="Verdana" w:eastAsia="Arial Unicode MS" w:hAnsi="Verdana" w:cs="Vijaya"/>
          <w:i w:val="0"/>
          <w:sz w:val="16"/>
          <w:szCs w:val="16"/>
        </w:rPr>
      </w:pPr>
    </w:p>
    <w:p w:rsidR="006412E3" w:rsidRDefault="006412E3" w:rsidP="006412E3">
      <w:pPr>
        <w:pStyle w:val="Ttulo2"/>
        <w:keepNext w:val="0"/>
        <w:keepLines/>
        <w:numPr>
          <w:ilvl w:val="6"/>
          <w:numId w:val="11"/>
        </w:numPr>
        <w:spacing w:before="0" w:after="0" w:line="220" w:lineRule="atLeast"/>
        <w:contextualSpacing/>
        <w:jc w:val="both"/>
        <w:rPr>
          <w:rFonts w:ascii="Verdana" w:eastAsia="Arial Unicode MS" w:hAnsi="Verdana" w:cs="Vijaya"/>
          <w:i w:val="0"/>
          <w:sz w:val="16"/>
          <w:szCs w:val="16"/>
        </w:rPr>
      </w:pPr>
      <w:r w:rsidRPr="00F653E1">
        <w:rPr>
          <w:rFonts w:ascii="Verdana" w:eastAsia="Arial Unicode MS" w:hAnsi="Verdana" w:cs="Vijaya"/>
          <w:i w:val="0"/>
          <w:sz w:val="16"/>
          <w:szCs w:val="16"/>
          <w:u w:val="single"/>
        </w:rPr>
        <w:t>GARANTÍA DE CORRECTA INVERSIÓN DE ANTICIPO (OPCIONAL)</w:t>
      </w:r>
      <w:bookmarkEnd w:id="8"/>
    </w:p>
    <w:p w:rsidR="006412E3" w:rsidRPr="00451D46" w:rsidRDefault="006412E3" w:rsidP="006412E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Una vez adjudicada la obra con el propósito de garantizar la devolución del anticipo inicial entregado, en caso que la empresa CONTRATISTA lo haya sido solicitada, esta deberá hacer entrega para la firma de contrato</w:t>
      </w:r>
      <w:r>
        <w:rPr>
          <w:rFonts w:ascii="Verdana" w:eastAsia="Arial Unicode MS" w:hAnsi="Verdana" w:cs="Vijaya"/>
          <w:bCs/>
          <w:sz w:val="16"/>
          <w:szCs w:val="16"/>
        </w:rPr>
        <w:t>.</w:t>
      </w:r>
    </w:p>
    <w:p w:rsidR="006412E3" w:rsidRPr="00451D46" w:rsidRDefault="006412E3" w:rsidP="006412E3">
      <w:pPr>
        <w:spacing w:line="220" w:lineRule="atLeast"/>
        <w:jc w:val="both"/>
        <w:rPr>
          <w:rFonts w:ascii="Verdana" w:eastAsia="Arial Unicode MS" w:hAnsi="Verdana" w:cs="Vijaya"/>
          <w:b/>
          <w:bCs/>
          <w:sz w:val="16"/>
          <w:szCs w:val="16"/>
          <w:highlight w:val="yellow"/>
        </w:rPr>
      </w:pPr>
    </w:p>
    <w:p w:rsidR="006412E3" w:rsidRPr="00451D46" w:rsidRDefault="006412E3" w:rsidP="00D5426C">
      <w:pPr>
        <w:numPr>
          <w:ilvl w:val="0"/>
          <w:numId w:val="64"/>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6412E3" w:rsidRPr="00451D46" w:rsidRDefault="006412E3" w:rsidP="006412E3">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6412E3" w:rsidRPr="00451D46" w:rsidRDefault="006412E3" w:rsidP="006412E3">
      <w:pPr>
        <w:spacing w:line="220" w:lineRule="atLeast"/>
        <w:jc w:val="both"/>
        <w:rPr>
          <w:rFonts w:ascii="Verdana" w:eastAsia="Arial Unicode MS" w:hAnsi="Verdana" w:cs="Vijaya"/>
          <w:b/>
          <w:bCs/>
          <w:sz w:val="16"/>
          <w:szCs w:val="16"/>
          <w:highlight w:val="yellow"/>
        </w:rPr>
      </w:pPr>
    </w:p>
    <w:p w:rsidR="006412E3" w:rsidRPr="00451D46" w:rsidRDefault="006412E3" w:rsidP="00D5426C">
      <w:pPr>
        <w:numPr>
          <w:ilvl w:val="0"/>
          <w:numId w:val="64"/>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6412E3" w:rsidRPr="00451D46" w:rsidRDefault="006412E3" w:rsidP="006412E3">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w:t>
      </w:r>
      <w:r w:rsidRPr="00C43005">
        <w:rPr>
          <w:rFonts w:ascii="Verdana" w:eastAsia="Arial Unicode MS" w:hAnsi="Verdana" w:cs="Vijaya"/>
          <w:bCs/>
          <w:sz w:val="16"/>
          <w:szCs w:val="16"/>
        </w:rPr>
        <w:lastRenderedPageBreak/>
        <w:t xml:space="preserve">características expresas de renovable, irrevocable y de ejecución a primer requerimiento con vigencia </w:t>
      </w:r>
      <w:r>
        <w:rPr>
          <w:rFonts w:ascii="Verdana" w:eastAsia="Arial Unicode MS" w:hAnsi="Verdana" w:cs="Vijaya"/>
          <w:bCs/>
          <w:sz w:val="16"/>
          <w:szCs w:val="16"/>
        </w:rPr>
        <w:t xml:space="preserve">de </w:t>
      </w:r>
      <w:r>
        <w:rPr>
          <w:rFonts w:ascii="Verdana" w:eastAsia="Arial Unicode MS" w:hAnsi="Verdana" w:cs="Vijaya"/>
          <w:b/>
          <w:bCs/>
          <w:sz w:val="16"/>
          <w:szCs w:val="16"/>
        </w:rPr>
        <w:t>120</w:t>
      </w:r>
      <w:r w:rsidRPr="00C43005">
        <w:rPr>
          <w:rFonts w:ascii="Verdana" w:eastAsia="Arial Unicode MS" w:hAnsi="Verdana" w:cs="Vijaya"/>
          <w:b/>
          <w:bCs/>
          <w:sz w:val="16"/>
          <w:szCs w:val="16"/>
        </w:rPr>
        <w:t xml:space="preserve">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6412E3" w:rsidRDefault="006412E3" w:rsidP="006412E3">
      <w:pPr>
        <w:pStyle w:val="Prrafodelista"/>
        <w:spacing w:line="220" w:lineRule="atLeast"/>
        <w:ind w:left="0"/>
        <w:jc w:val="both"/>
        <w:rPr>
          <w:rFonts w:ascii="Verdana" w:hAnsi="Verdana" w:cs="Calibri"/>
          <w:b/>
          <w:bCs/>
          <w:sz w:val="16"/>
          <w:szCs w:val="16"/>
          <w:u w:val="single"/>
          <w:lang w:eastAsia="es-BO"/>
        </w:rPr>
      </w:pPr>
    </w:p>
    <w:p w:rsidR="006412E3" w:rsidRPr="00F653E1" w:rsidRDefault="006412E3" w:rsidP="006412E3">
      <w:pPr>
        <w:pStyle w:val="Ttulo2"/>
        <w:keepNext w:val="0"/>
        <w:keepLines/>
        <w:numPr>
          <w:ilvl w:val="6"/>
          <w:numId w:val="11"/>
        </w:numPr>
        <w:spacing w:before="0" w:after="0" w:line="220" w:lineRule="atLeast"/>
        <w:contextualSpacing/>
        <w:jc w:val="both"/>
        <w:rPr>
          <w:rFonts w:ascii="Verdana" w:eastAsia="Arial Unicode MS" w:hAnsi="Verdana" w:cs="Vijaya"/>
          <w:i w:val="0"/>
          <w:sz w:val="16"/>
          <w:szCs w:val="16"/>
          <w:u w:val="single"/>
        </w:rPr>
      </w:pPr>
      <w:bookmarkStart w:id="9" w:name="_Toc445820053"/>
      <w:r w:rsidRPr="00F653E1">
        <w:rPr>
          <w:rFonts w:ascii="Verdana" w:eastAsia="Arial Unicode MS" w:hAnsi="Verdana" w:cs="Vijaya"/>
          <w:i w:val="0"/>
          <w:sz w:val="16"/>
          <w:szCs w:val="16"/>
          <w:u w:val="single"/>
        </w:rPr>
        <w:t>GARANTÍA DE CUMPLIMIENTO DE CONTRATO</w:t>
      </w:r>
      <w:bookmarkEnd w:id="9"/>
    </w:p>
    <w:p w:rsidR="006412E3" w:rsidRPr="00451D46" w:rsidRDefault="006412E3" w:rsidP="006412E3">
      <w:pPr>
        <w:spacing w:line="220" w:lineRule="atLeast"/>
        <w:jc w:val="both"/>
        <w:rPr>
          <w:rFonts w:ascii="Verdana" w:eastAsia="Arial Unicode MS" w:hAnsi="Verdana" w:cs="Vijaya"/>
          <w:b/>
          <w:bCs/>
          <w:sz w:val="16"/>
          <w:szCs w:val="16"/>
        </w:rPr>
      </w:pPr>
      <w:r w:rsidRPr="00451D46">
        <w:rPr>
          <w:rFonts w:ascii="Verdana" w:eastAsia="Arial Unicode MS" w:hAnsi="Verdana" w:cs="Vijaya"/>
          <w:bCs/>
          <w:sz w:val="16"/>
          <w:szCs w:val="16"/>
        </w:rPr>
        <w:t xml:space="preserve">Con el propósito de garantizar la vigencia, conclusión y entrega definitiva del objeto del contrato, la empresa CONTRATISTA deberá presentar una </w:t>
      </w:r>
      <w:r w:rsidRPr="00451D46">
        <w:rPr>
          <w:rFonts w:ascii="Verdana" w:eastAsia="Arial Unicode MS" w:hAnsi="Verdana" w:cs="Vijaya"/>
          <w:b/>
          <w:bCs/>
          <w:sz w:val="16"/>
          <w:szCs w:val="16"/>
        </w:rPr>
        <w:t>Garantía de Cumplimiento de Contrato</w:t>
      </w:r>
    </w:p>
    <w:p w:rsidR="006412E3" w:rsidRPr="00451D46" w:rsidRDefault="006412E3" w:rsidP="006412E3">
      <w:pPr>
        <w:spacing w:line="220" w:lineRule="atLeast"/>
        <w:jc w:val="both"/>
        <w:rPr>
          <w:rFonts w:ascii="Verdana" w:eastAsia="Arial Unicode MS" w:hAnsi="Verdana" w:cs="Vijaya"/>
          <w:b/>
          <w:bCs/>
          <w:sz w:val="16"/>
          <w:szCs w:val="16"/>
          <w:highlight w:val="yellow"/>
        </w:rPr>
      </w:pPr>
    </w:p>
    <w:p w:rsidR="006412E3" w:rsidRPr="00451D46" w:rsidRDefault="006412E3" w:rsidP="00D5426C">
      <w:pPr>
        <w:numPr>
          <w:ilvl w:val="0"/>
          <w:numId w:val="65"/>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6412E3" w:rsidRPr="00FC74A5" w:rsidRDefault="006412E3" w:rsidP="006412E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6412E3" w:rsidRPr="00451D46" w:rsidRDefault="006412E3" w:rsidP="006412E3">
      <w:pPr>
        <w:spacing w:line="220" w:lineRule="atLeast"/>
        <w:jc w:val="both"/>
        <w:rPr>
          <w:rFonts w:ascii="Verdana" w:eastAsia="Arial Unicode MS" w:hAnsi="Verdana" w:cs="Vijaya"/>
          <w:bCs/>
          <w:sz w:val="16"/>
          <w:szCs w:val="16"/>
          <w:highlight w:val="yellow"/>
        </w:rPr>
      </w:pPr>
    </w:p>
    <w:p w:rsidR="006412E3" w:rsidRPr="00451D46" w:rsidRDefault="006412E3" w:rsidP="00D5426C">
      <w:pPr>
        <w:numPr>
          <w:ilvl w:val="0"/>
          <w:numId w:val="65"/>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6412E3" w:rsidRPr="00FC74A5" w:rsidRDefault="006412E3" w:rsidP="006412E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6412E3" w:rsidRPr="00451D46" w:rsidRDefault="006412E3" w:rsidP="006412E3">
      <w:pPr>
        <w:spacing w:line="220" w:lineRule="atLeast"/>
        <w:jc w:val="both"/>
        <w:rPr>
          <w:rFonts w:ascii="Verdana" w:eastAsia="Arial Unicode MS" w:hAnsi="Verdana" w:cs="Vijaya"/>
          <w:bCs/>
          <w:sz w:val="16"/>
          <w:szCs w:val="16"/>
        </w:rPr>
      </w:pPr>
    </w:p>
    <w:p w:rsidR="006412E3" w:rsidRPr="00451D46" w:rsidRDefault="006412E3" w:rsidP="00D5426C">
      <w:pPr>
        <w:numPr>
          <w:ilvl w:val="0"/>
          <w:numId w:val="65"/>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6412E3" w:rsidRPr="00451D46" w:rsidRDefault="006412E3" w:rsidP="006412E3">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6412E3" w:rsidRDefault="006412E3" w:rsidP="006412E3">
      <w:pPr>
        <w:pStyle w:val="Prrafodelista"/>
        <w:spacing w:line="220" w:lineRule="atLeast"/>
        <w:ind w:left="0"/>
        <w:jc w:val="both"/>
        <w:rPr>
          <w:rFonts w:ascii="Verdana" w:hAnsi="Verdana" w:cs="Calibri"/>
          <w:b/>
          <w:bCs/>
          <w:sz w:val="16"/>
          <w:szCs w:val="16"/>
          <w:u w:val="single"/>
          <w:lang w:eastAsia="es-BO"/>
        </w:rPr>
      </w:pPr>
    </w:p>
    <w:p w:rsidR="006412E3" w:rsidRPr="00F653E1" w:rsidRDefault="006412E3" w:rsidP="006412E3">
      <w:pPr>
        <w:pStyle w:val="Ttulo2"/>
        <w:keepNext w:val="0"/>
        <w:keepLines/>
        <w:numPr>
          <w:ilvl w:val="6"/>
          <w:numId w:val="11"/>
        </w:numPr>
        <w:spacing w:before="0" w:after="0" w:line="220" w:lineRule="atLeast"/>
        <w:contextualSpacing/>
        <w:jc w:val="both"/>
        <w:rPr>
          <w:rFonts w:ascii="Verdana" w:eastAsia="Arial Unicode MS" w:hAnsi="Verdana" w:cs="Vijaya"/>
          <w:i w:val="0"/>
          <w:sz w:val="16"/>
          <w:szCs w:val="16"/>
          <w:u w:val="single"/>
        </w:rPr>
      </w:pPr>
      <w:bookmarkStart w:id="10" w:name="_Toc445470348"/>
      <w:bookmarkStart w:id="11" w:name="_Toc445820054"/>
      <w:r w:rsidRPr="00F653E1">
        <w:rPr>
          <w:rFonts w:ascii="Verdana" w:eastAsia="Arial Unicode MS" w:hAnsi="Verdana" w:cs="Vijaya"/>
          <w:i w:val="0"/>
          <w:sz w:val="16"/>
          <w:szCs w:val="16"/>
          <w:u w:val="single"/>
        </w:rPr>
        <w:t>GARANTÍA ADICIONAL DE CUMPLIMIENTO DE CONTRATO</w:t>
      </w:r>
      <w:bookmarkEnd w:id="10"/>
      <w:bookmarkEnd w:id="11"/>
      <w:r w:rsidRPr="00F653E1">
        <w:rPr>
          <w:rFonts w:ascii="Verdana" w:eastAsia="Arial Unicode MS" w:hAnsi="Verdana" w:cs="Vijaya"/>
          <w:i w:val="0"/>
          <w:sz w:val="16"/>
          <w:szCs w:val="16"/>
          <w:u w:val="single"/>
        </w:rPr>
        <w:t xml:space="preserve"> DE OBRA</w:t>
      </w:r>
    </w:p>
    <w:p w:rsidR="006412E3" w:rsidRPr="00451D46" w:rsidRDefault="006412E3" w:rsidP="006412E3">
      <w:pPr>
        <w:spacing w:line="220" w:lineRule="atLeast"/>
        <w:jc w:val="both"/>
        <w:rPr>
          <w:rFonts w:ascii="Verdana" w:eastAsia="Arial Unicode MS" w:hAnsi="Verdana" w:cs="Vijaya"/>
          <w:sz w:val="16"/>
          <w:szCs w:val="16"/>
        </w:rPr>
      </w:pPr>
      <w:r w:rsidRPr="00451D46">
        <w:rPr>
          <w:rFonts w:ascii="Verdana" w:eastAsia="Arial Unicode MS" w:hAnsi="Verdana" w:cs="Vijaya"/>
          <w:sz w:val="16"/>
          <w:szCs w:val="16"/>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6"/>
          <w:szCs w:val="16"/>
        </w:rPr>
        <w:t>.</w:t>
      </w:r>
    </w:p>
    <w:p w:rsidR="006412E3" w:rsidRPr="00451D46" w:rsidRDefault="006412E3" w:rsidP="006412E3">
      <w:pPr>
        <w:spacing w:line="220" w:lineRule="atLeast"/>
        <w:jc w:val="both"/>
        <w:rPr>
          <w:rFonts w:ascii="Verdana" w:eastAsia="Arial Unicode MS" w:hAnsi="Verdana" w:cs="Vijaya"/>
          <w:sz w:val="16"/>
          <w:szCs w:val="16"/>
          <w:highlight w:val="yellow"/>
        </w:rPr>
      </w:pPr>
    </w:p>
    <w:p w:rsidR="006412E3" w:rsidRPr="00451D46" w:rsidRDefault="006412E3" w:rsidP="00D5426C">
      <w:pPr>
        <w:numPr>
          <w:ilvl w:val="0"/>
          <w:numId w:val="66"/>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6412E3" w:rsidRDefault="006412E3" w:rsidP="006412E3">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6412E3" w:rsidRPr="00451D46" w:rsidRDefault="006412E3" w:rsidP="006412E3">
      <w:pPr>
        <w:spacing w:line="220" w:lineRule="atLeast"/>
        <w:jc w:val="both"/>
        <w:rPr>
          <w:rFonts w:ascii="Verdana" w:eastAsia="Arial Unicode MS" w:hAnsi="Verdana" w:cs="Vijaya"/>
          <w:sz w:val="16"/>
          <w:szCs w:val="16"/>
        </w:rPr>
      </w:pPr>
    </w:p>
    <w:p w:rsidR="006412E3" w:rsidRPr="00451D46" w:rsidRDefault="006412E3" w:rsidP="00D5426C">
      <w:pPr>
        <w:numPr>
          <w:ilvl w:val="0"/>
          <w:numId w:val="66"/>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6412E3" w:rsidRDefault="006412E3" w:rsidP="006412E3">
      <w:pPr>
        <w:pStyle w:val="Prrafodelista"/>
        <w:spacing w:line="220" w:lineRule="atLeast"/>
        <w:ind w:left="0"/>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6412E3" w:rsidRDefault="006412E3" w:rsidP="006412E3">
      <w:pPr>
        <w:pStyle w:val="Prrafodelista"/>
        <w:spacing w:line="220" w:lineRule="atLeast"/>
        <w:ind w:left="0"/>
        <w:jc w:val="both"/>
        <w:rPr>
          <w:rFonts w:ascii="Verdana" w:eastAsia="Arial Unicode MS" w:hAnsi="Verdana" w:cs="Vijaya"/>
          <w:sz w:val="16"/>
          <w:szCs w:val="16"/>
        </w:rPr>
      </w:pPr>
    </w:p>
    <w:p w:rsidR="006412E3" w:rsidRPr="00A60F66" w:rsidRDefault="006412E3" w:rsidP="006412E3">
      <w:pPr>
        <w:spacing w:line="360" w:lineRule="auto"/>
        <w:jc w:val="center"/>
        <w:rPr>
          <w:rFonts w:ascii="Verdana" w:hAnsi="Verdana" w:cs="Arial"/>
          <w:b/>
          <w:bCs/>
          <w:sz w:val="16"/>
          <w:szCs w:val="16"/>
        </w:rPr>
      </w:pPr>
      <w:r w:rsidRPr="00A60F66">
        <w:rPr>
          <w:rFonts w:ascii="Verdana" w:hAnsi="Verdana" w:cs="Arial"/>
          <w:b/>
          <w:bCs/>
          <w:sz w:val="16"/>
          <w:szCs w:val="16"/>
        </w:rPr>
        <w:t>INSTRUCCIONES PARA LA EMISION DE INSTRUMENTOS FINANCIEROS</w:t>
      </w:r>
    </w:p>
    <w:p w:rsidR="006412E3" w:rsidRDefault="006412E3" w:rsidP="006412E3">
      <w:pPr>
        <w:jc w:val="both"/>
        <w:rPr>
          <w:rFonts w:ascii="Verdana" w:hAnsi="Verdana" w:cs="Arial"/>
          <w:sz w:val="16"/>
          <w:szCs w:val="16"/>
        </w:rPr>
      </w:pPr>
      <w:r w:rsidRPr="00A60F66">
        <w:rPr>
          <w:rFonts w:ascii="Verdana" w:hAnsi="Verdana"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A60F66">
        <w:rPr>
          <w:rFonts w:ascii="Verdana" w:hAnsi="Verdana" w:cs="Arial"/>
          <w:sz w:val="16"/>
          <w:szCs w:val="16"/>
          <w:u w:val="single"/>
        </w:rPr>
        <w:t>cumpliendo obligatoriamente</w:t>
      </w:r>
      <w:r w:rsidRPr="00A60F66">
        <w:rPr>
          <w:rFonts w:ascii="Verdana" w:hAnsi="Verdana" w:cs="Arial"/>
          <w:sz w:val="16"/>
          <w:szCs w:val="16"/>
        </w:rPr>
        <w:t xml:space="preserve"> con las siguientes condiciones: </w:t>
      </w:r>
    </w:p>
    <w:p w:rsidR="006412E3" w:rsidRPr="00A60F66" w:rsidRDefault="006412E3" w:rsidP="006412E3">
      <w:pPr>
        <w:jc w:val="both"/>
        <w:rPr>
          <w:rFonts w:ascii="Verdana" w:hAnsi="Verdana" w:cs="Arial"/>
          <w:sz w:val="16"/>
          <w:szCs w:val="16"/>
        </w:rPr>
      </w:pPr>
    </w:p>
    <w:tbl>
      <w:tblPr>
        <w:tblW w:w="9498" w:type="dxa"/>
        <w:tblInd w:w="108" w:type="dxa"/>
        <w:tblCellMar>
          <w:left w:w="0" w:type="dxa"/>
          <w:right w:w="0" w:type="dxa"/>
        </w:tblCellMar>
        <w:tblLook w:val="04A0" w:firstRow="1" w:lastRow="0" w:firstColumn="1" w:lastColumn="0" w:noHBand="0" w:noVBand="1"/>
      </w:tblPr>
      <w:tblGrid>
        <w:gridCol w:w="2825"/>
        <w:gridCol w:w="6673"/>
      </w:tblGrid>
      <w:tr w:rsidR="006412E3" w:rsidRPr="00A60F66" w:rsidTr="009A585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412E3" w:rsidRPr="00A60F66" w:rsidRDefault="006412E3" w:rsidP="009A585A">
            <w:pPr>
              <w:pStyle w:val="Prrafodelista"/>
              <w:ind w:left="0"/>
              <w:jc w:val="center"/>
              <w:rPr>
                <w:rFonts w:ascii="Verdana" w:hAnsi="Verdana"/>
                <w:b/>
                <w:bCs/>
                <w:sz w:val="16"/>
                <w:szCs w:val="16"/>
              </w:rPr>
            </w:pPr>
            <w:r w:rsidRPr="00A60F66">
              <w:rPr>
                <w:rFonts w:ascii="Verdana" w:hAnsi="Verdana"/>
                <w:b/>
                <w:bCs/>
                <w:sz w:val="16"/>
                <w:szCs w:val="16"/>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412E3" w:rsidRPr="00A60F66" w:rsidRDefault="006412E3" w:rsidP="009A585A">
            <w:pPr>
              <w:pStyle w:val="Prrafodelista"/>
              <w:ind w:left="0"/>
              <w:jc w:val="center"/>
              <w:rPr>
                <w:rFonts w:ascii="Verdana" w:hAnsi="Verdana"/>
                <w:b/>
                <w:bCs/>
                <w:sz w:val="16"/>
                <w:szCs w:val="16"/>
              </w:rPr>
            </w:pPr>
            <w:r w:rsidRPr="00A60F66">
              <w:rPr>
                <w:rFonts w:ascii="Verdana" w:hAnsi="Verdana"/>
                <w:b/>
                <w:bCs/>
                <w:sz w:val="16"/>
                <w:szCs w:val="16"/>
              </w:rPr>
              <w:t>INSTRUCCIÓN</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b/>
                <w:bCs/>
                <w:sz w:val="16"/>
                <w:szCs w:val="16"/>
              </w:rPr>
            </w:pPr>
            <w:r w:rsidRPr="00A60F66">
              <w:rPr>
                <w:rFonts w:ascii="Verdana" w:hAnsi="Verdana"/>
                <w:b/>
                <w:bCs/>
                <w:sz w:val="16"/>
                <w:szCs w:val="16"/>
              </w:rPr>
              <w:t xml:space="preserve">INSTRUMENTO DE </w:t>
            </w:r>
            <w:r w:rsidRPr="00A60F66">
              <w:rPr>
                <w:rFonts w:ascii="Verdana" w:hAnsi="Verdana"/>
                <w:b/>
                <w:bCs/>
                <w:sz w:val="16"/>
                <w:szCs w:val="16"/>
              </w:rPr>
              <w:lastRenderedPageBreak/>
              <w:t>GARANTIA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Style w:val="nfasis"/>
                <w:rFonts w:ascii="Verdana" w:hAnsi="Verdana"/>
                <w:sz w:val="16"/>
                <w:szCs w:val="16"/>
              </w:rPr>
            </w:pPr>
            <w:r w:rsidRPr="00A60F66">
              <w:rPr>
                <w:rFonts w:ascii="Verdana" w:hAnsi="Verdana" w:cs="Arial"/>
                <w:sz w:val="16"/>
                <w:szCs w:val="16"/>
              </w:rPr>
              <w:lastRenderedPageBreak/>
              <w:t xml:space="preserve">Se aceptará </w:t>
            </w:r>
            <w:r w:rsidRPr="00A60F66">
              <w:rPr>
                <w:rFonts w:ascii="Verdana" w:hAnsi="Verdana" w:cs="Arial"/>
                <w:sz w:val="16"/>
                <w:szCs w:val="16"/>
                <w:u w:val="single"/>
              </w:rPr>
              <w:t>únicamente</w:t>
            </w:r>
            <w:r w:rsidRPr="00A60F66">
              <w:rPr>
                <w:rFonts w:ascii="Verdana" w:hAnsi="Verdana" w:cs="Arial"/>
                <w:sz w:val="16"/>
                <w:szCs w:val="16"/>
              </w:rPr>
              <w:t xml:space="preserve"> los instrumentos detallados en el presente anexo.</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b/>
                <w:bCs/>
                <w:sz w:val="16"/>
                <w:szCs w:val="16"/>
              </w:rPr>
            </w:pPr>
            <w:r w:rsidRPr="00A60F66">
              <w:rPr>
                <w:rFonts w:ascii="Verdana" w:hAnsi="Verdana"/>
                <w:b/>
                <w:bCs/>
                <w:sz w:val="16"/>
                <w:szCs w:val="16"/>
              </w:rPr>
              <w:lastRenderedPageBreak/>
              <w:t>OBJETO DE LA GARANTÍA</w:t>
            </w:r>
          </w:p>
          <w:p w:rsidR="006412E3" w:rsidRPr="00A60F66" w:rsidRDefault="006412E3" w:rsidP="009A585A">
            <w:pPr>
              <w:pStyle w:val="Prrafodelista"/>
              <w:ind w:left="0"/>
              <w:rPr>
                <w:rFonts w:ascii="Verdana" w:hAnsi="Verdana"/>
                <w:i/>
                <w:sz w:val="16"/>
                <w:szCs w:val="16"/>
              </w:rPr>
            </w:pPr>
            <w:r w:rsidRPr="00A60F66">
              <w:rPr>
                <w:rFonts w:ascii="Verdana" w:hAnsi="Verdana"/>
                <w:b/>
                <w:bCs/>
                <w:sz w:val="16"/>
                <w:szCs w:val="16"/>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 xml:space="preserve">Debe consignar correctamente y de manera explícita, textual y completa: </w:t>
            </w:r>
          </w:p>
          <w:p w:rsidR="006412E3" w:rsidRPr="00A60F66" w:rsidRDefault="006412E3" w:rsidP="00D5426C">
            <w:pPr>
              <w:numPr>
                <w:ilvl w:val="0"/>
                <w:numId w:val="38"/>
              </w:numPr>
              <w:jc w:val="both"/>
              <w:rPr>
                <w:rFonts w:ascii="Verdana" w:hAnsi="Verdana" w:cs="Arial"/>
                <w:sz w:val="16"/>
                <w:szCs w:val="16"/>
              </w:rPr>
            </w:pPr>
            <w:r w:rsidRPr="00A60F66">
              <w:rPr>
                <w:rFonts w:ascii="Verdana" w:hAnsi="Verdana" w:cs="Arial"/>
                <w:sz w:val="16"/>
                <w:szCs w:val="16"/>
              </w:rPr>
              <w:t>Objeto a garantizar conforme lo requerido en el presente anexo.</w:t>
            </w:r>
          </w:p>
          <w:p w:rsidR="006412E3" w:rsidRPr="00A60F66" w:rsidRDefault="006412E3" w:rsidP="00D5426C">
            <w:pPr>
              <w:numPr>
                <w:ilvl w:val="0"/>
                <w:numId w:val="38"/>
              </w:numPr>
              <w:jc w:val="both"/>
              <w:rPr>
                <w:rFonts w:ascii="Verdana" w:hAnsi="Verdana" w:cs="Arial"/>
                <w:sz w:val="16"/>
                <w:szCs w:val="16"/>
              </w:rPr>
            </w:pPr>
            <w:r w:rsidRPr="00A60F66">
              <w:rPr>
                <w:rFonts w:ascii="Verdana" w:hAnsi="Verdana" w:cs="Arial"/>
                <w:sz w:val="16"/>
                <w:szCs w:val="16"/>
              </w:rPr>
              <w:t>Nombre del proceso de contratación, conforme al registrado en la carátula del DBC.</w:t>
            </w:r>
          </w:p>
          <w:p w:rsidR="006412E3" w:rsidRPr="00A60F66" w:rsidRDefault="006412E3" w:rsidP="00D5426C">
            <w:pPr>
              <w:numPr>
                <w:ilvl w:val="0"/>
                <w:numId w:val="38"/>
              </w:numPr>
              <w:jc w:val="both"/>
              <w:rPr>
                <w:rFonts w:ascii="Verdana" w:hAnsi="Verdana" w:cs="Arial"/>
                <w:sz w:val="16"/>
                <w:szCs w:val="16"/>
              </w:rPr>
            </w:pPr>
            <w:r w:rsidRPr="00A60F66">
              <w:rPr>
                <w:rFonts w:ascii="Verdana" w:hAnsi="Verdana" w:cs="Arial"/>
                <w:sz w:val="16"/>
                <w:szCs w:val="16"/>
              </w:rPr>
              <w:t>Código del Proceso de contratación: conforme al registrado en la carátula del DBC.</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b/>
                <w:bCs/>
                <w:sz w:val="16"/>
                <w:szCs w:val="16"/>
              </w:rPr>
            </w:pPr>
            <w:r w:rsidRPr="00A60F66">
              <w:rPr>
                <w:rFonts w:ascii="Verdana" w:hAnsi="Verdana"/>
                <w:b/>
                <w:bCs/>
                <w:sz w:val="16"/>
                <w:szCs w:val="16"/>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 xml:space="preserve">Debe consignar el nombre plenamente concordante con el registrado en los siguientes documentos en orden de prelación, según corresponda al documento requerido en el DBC: </w:t>
            </w:r>
          </w:p>
          <w:p w:rsidR="006412E3" w:rsidRPr="00A60F66" w:rsidRDefault="006412E3" w:rsidP="00D5426C">
            <w:pPr>
              <w:numPr>
                <w:ilvl w:val="0"/>
                <w:numId w:val="39"/>
              </w:numPr>
              <w:jc w:val="both"/>
              <w:rPr>
                <w:rFonts w:ascii="Verdana" w:hAnsi="Verdana" w:cs="Arial"/>
                <w:sz w:val="16"/>
                <w:szCs w:val="16"/>
              </w:rPr>
            </w:pPr>
            <w:r w:rsidRPr="00A60F66">
              <w:rPr>
                <w:rFonts w:ascii="Verdana" w:hAnsi="Verdana" w:cs="Arial"/>
                <w:sz w:val="16"/>
                <w:szCs w:val="16"/>
              </w:rPr>
              <w:t>Matrícula de Comercio FUNDEMPRESA, priori (o equivalente en el país de origen); o</w:t>
            </w:r>
          </w:p>
          <w:p w:rsidR="006412E3" w:rsidRPr="00A60F66" w:rsidRDefault="006412E3" w:rsidP="00D5426C">
            <w:pPr>
              <w:numPr>
                <w:ilvl w:val="0"/>
                <w:numId w:val="39"/>
              </w:numPr>
              <w:jc w:val="both"/>
              <w:rPr>
                <w:rFonts w:ascii="Verdana" w:hAnsi="Verdana" w:cs="Arial"/>
                <w:sz w:val="16"/>
                <w:szCs w:val="16"/>
              </w:rPr>
            </w:pPr>
            <w:r w:rsidRPr="00A60F66">
              <w:rPr>
                <w:rFonts w:ascii="Verdana" w:hAnsi="Verdana" w:cs="Arial"/>
                <w:sz w:val="16"/>
                <w:szCs w:val="16"/>
              </w:rPr>
              <w:t>Número de Identificación Tributaria – NIT (o equivalente en el país de origen); o</w:t>
            </w:r>
          </w:p>
          <w:p w:rsidR="006412E3" w:rsidRPr="00A60F66" w:rsidRDefault="006412E3" w:rsidP="00D5426C">
            <w:pPr>
              <w:numPr>
                <w:ilvl w:val="0"/>
                <w:numId w:val="39"/>
              </w:numPr>
              <w:jc w:val="both"/>
              <w:rPr>
                <w:rFonts w:ascii="Verdana" w:hAnsi="Verdana" w:cs="Arial"/>
                <w:sz w:val="16"/>
                <w:szCs w:val="16"/>
              </w:rPr>
            </w:pPr>
            <w:r w:rsidRPr="00A60F66">
              <w:rPr>
                <w:rFonts w:ascii="Verdana" w:hAnsi="Verdana" w:cs="Arial"/>
                <w:sz w:val="16"/>
                <w:szCs w:val="16"/>
              </w:rPr>
              <w:t xml:space="preserve">Documento de Acta de Constitución. </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b/>
                <w:bCs/>
                <w:sz w:val="16"/>
                <w:szCs w:val="16"/>
              </w:rPr>
            </w:pPr>
            <w:r w:rsidRPr="00A60F66">
              <w:rPr>
                <w:rFonts w:ascii="Verdana" w:hAnsi="Verdana"/>
                <w:b/>
                <w:bCs/>
                <w:sz w:val="16"/>
                <w:szCs w:val="16"/>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Debe consignar:</w:t>
            </w:r>
          </w:p>
          <w:p w:rsidR="006412E3" w:rsidRPr="00A60F66" w:rsidRDefault="006412E3" w:rsidP="00D5426C">
            <w:pPr>
              <w:pStyle w:val="Prrafodelista"/>
              <w:numPr>
                <w:ilvl w:val="0"/>
                <w:numId w:val="40"/>
              </w:numPr>
              <w:spacing w:line="276" w:lineRule="auto"/>
              <w:ind w:left="357" w:hanging="357"/>
              <w:jc w:val="both"/>
              <w:rPr>
                <w:rFonts w:ascii="Verdana" w:hAnsi="Verdana" w:cs="Arial"/>
                <w:sz w:val="16"/>
                <w:szCs w:val="16"/>
              </w:rPr>
            </w:pPr>
            <w:r w:rsidRPr="00A60F66">
              <w:rPr>
                <w:rFonts w:ascii="Verdana" w:hAnsi="Verdana" w:cs="Arial"/>
                <w:sz w:val="16"/>
                <w:szCs w:val="16"/>
              </w:rPr>
              <w:t>YACIMIENTOS PETROLIFEROS FISCALES BOLIVIANOS;</w:t>
            </w:r>
          </w:p>
          <w:p w:rsidR="006412E3" w:rsidRPr="00A60F66" w:rsidRDefault="006412E3" w:rsidP="00D5426C">
            <w:pPr>
              <w:pStyle w:val="Prrafodelista"/>
              <w:numPr>
                <w:ilvl w:val="0"/>
                <w:numId w:val="40"/>
              </w:numPr>
              <w:spacing w:line="276" w:lineRule="auto"/>
              <w:ind w:left="357" w:hanging="357"/>
              <w:jc w:val="both"/>
              <w:rPr>
                <w:rFonts w:ascii="Verdana" w:hAnsi="Verdana"/>
                <w:i/>
                <w:sz w:val="16"/>
                <w:szCs w:val="16"/>
              </w:rPr>
            </w:pPr>
            <w:r w:rsidRPr="00A60F66">
              <w:rPr>
                <w:rFonts w:ascii="Verdana" w:hAnsi="Verdana"/>
                <w:i/>
                <w:sz w:val="16"/>
                <w:szCs w:val="16"/>
              </w:rPr>
              <w:t>YPFB;</w:t>
            </w:r>
          </w:p>
          <w:p w:rsidR="006412E3" w:rsidRPr="00A60F66" w:rsidRDefault="006412E3" w:rsidP="00D5426C">
            <w:pPr>
              <w:pStyle w:val="Prrafodelista"/>
              <w:numPr>
                <w:ilvl w:val="0"/>
                <w:numId w:val="40"/>
              </w:numPr>
              <w:spacing w:line="276" w:lineRule="auto"/>
              <w:ind w:left="357" w:hanging="357"/>
              <w:jc w:val="both"/>
              <w:rPr>
                <w:rFonts w:ascii="Verdana" w:hAnsi="Verdana"/>
                <w:i/>
                <w:sz w:val="16"/>
                <w:szCs w:val="16"/>
              </w:rPr>
            </w:pPr>
            <w:r w:rsidRPr="00A60F66">
              <w:rPr>
                <w:rFonts w:ascii="Verdana" w:hAnsi="Verdana"/>
                <w:i/>
                <w:sz w:val="16"/>
                <w:szCs w:val="16"/>
              </w:rPr>
              <w:t>o ambos.</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sz w:val="16"/>
                <w:szCs w:val="16"/>
              </w:rPr>
            </w:pPr>
            <w:r w:rsidRPr="00A60F66">
              <w:rPr>
                <w:rFonts w:ascii="Verdana" w:hAnsi="Verdana"/>
                <w:b/>
                <w:bCs/>
                <w:sz w:val="16"/>
                <w:szCs w:val="16"/>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 xml:space="preserve">Debe consignar el valor/importe/monto correctamente calculado, conforme el presente anexo y la “Garantía según el objeto” requerida, considerando el </w:t>
            </w:r>
            <w:proofErr w:type="spellStart"/>
            <w:r w:rsidRPr="00A60F66">
              <w:rPr>
                <w:rFonts w:ascii="Verdana" w:hAnsi="Verdana" w:cs="Arial"/>
                <w:sz w:val="16"/>
                <w:szCs w:val="16"/>
              </w:rPr>
              <w:t>inc</w:t>
            </w:r>
            <w:proofErr w:type="spellEnd"/>
            <w:r w:rsidRPr="00A60F66">
              <w:rPr>
                <w:rFonts w:ascii="Verdana" w:hAnsi="Verdana" w:cs="Arial"/>
                <w:sz w:val="16"/>
                <w:szCs w:val="16"/>
              </w:rPr>
              <w:t xml:space="preserve"> c) de los Aspectos Subsanables del DBC.</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rPr>
                <w:rFonts w:ascii="Verdana" w:hAnsi="Verdana"/>
                <w:sz w:val="16"/>
                <w:szCs w:val="16"/>
              </w:rPr>
            </w:pPr>
            <w:r w:rsidRPr="00A60F66">
              <w:rPr>
                <w:rFonts w:ascii="Verdana" w:hAnsi="Verdana"/>
                <w:b/>
                <w:bCs/>
                <w:sz w:val="16"/>
                <w:szCs w:val="16"/>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 xml:space="preserve">Debe consignar una vigencia igual o mayor al requerido en el presente Anexo, </w:t>
            </w:r>
          </w:p>
          <w:p w:rsidR="006412E3" w:rsidRPr="00A60F66" w:rsidRDefault="006412E3" w:rsidP="00D5426C">
            <w:pPr>
              <w:numPr>
                <w:ilvl w:val="0"/>
                <w:numId w:val="41"/>
              </w:numPr>
              <w:jc w:val="both"/>
              <w:rPr>
                <w:rFonts w:ascii="Verdana" w:hAnsi="Verdana" w:cs="Arial"/>
                <w:sz w:val="16"/>
                <w:szCs w:val="16"/>
              </w:rPr>
            </w:pPr>
            <w:r w:rsidRPr="00A60F66">
              <w:rPr>
                <w:rFonts w:ascii="Verdana" w:hAnsi="Verdana" w:cs="Arial"/>
                <w:sz w:val="16"/>
                <w:szCs w:val="16"/>
                <w:u w:val="single"/>
              </w:rPr>
              <w:t>Para Garantía de Seriedad de Propuesta:</w:t>
            </w:r>
            <w:r w:rsidRPr="00A60F66">
              <w:rPr>
                <w:rFonts w:ascii="Verdana" w:hAnsi="Verdana" w:cs="Arial"/>
                <w:sz w:val="16"/>
                <w:szCs w:val="16"/>
              </w:rPr>
              <w:t xml:space="preserve"> (120 días) computable a partir de la “Fecha de presentación de propuesta”, establecido en el Cronograma de Plazos del DBC.</w:t>
            </w:r>
          </w:p>
          <w:p w:rsidR="006412E3" w:rsidRPr="00A60F66" w:rsidRDefault="006412E3" w:rsidP="00D5426C">
            <w:pPr>
              <w:numPr>
                <w:ilvl w:val="0"/>
                <w:numId w:val="41"/>
              </w:numPr>
              <w:jc w:val="both"/>
              <w:rPr>
                <w:rFonts w:ascii="Verdana" w:hAnsi="Verdana" w:cs="Arial"/>
                <w:sz w:val="16"/>
                <w:szCs w:val="16"/>
              </w:rPr>
            </w:pPr>
            <w:r w:rsidRPr="00A60F66">
              <w:rPr>
                <w:rFonts w:ascii="Verdana" w:hAnsi="Verdana" w:cs="Arial"/>
                <w:sz w:val="16"/>
                <w:szCs w:val="16"/>
                <w:u w:val="single"/>
              </w:rPr>
              <w:t>Otras garantías:</w:t>
            </w:r>
            <w:r w:rsidRPr="00A60F66">
              <w:rPr>
                <w:rFonts w:ascii="Verdana" w:hAnsi="Verdana" w:cs="Arial"/>
                <w:sz w:val="16"/>
                <w:szCs w:val="16"/>
              </w:rPr>
              <w:t xml:space="preserve"> conforme lo requerido en el presente anexo.</w:t>
            </w:r>
          </w:p>
          <w:p w:rsidR="006412E3" w:rsidRPr="00A60F66" w:rsidRDefault="006412E3" w:rsidP="009A585A">
            <w:pPr>
              <w:jc w:val="both"/>
              <w:rPr>
                <w:rFonts w:ascii="Verdana" w:hAnsi="Verdana" w:cs="Arial"/>
                <w:sz w:val="16"/>
                <w:szCs w:val="16"/>
              </w:rPr>
            </w:pPr>
            <w:r w:rsidRPr="00A60F66">
              <w:rPr>
                <w:rFonts w:ascii="Verdana" w:hAnsi="Verdana"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412E3" w:rsidRPr="00A60F66" w:rsidTr="009A585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12E3" w:rsidRPr="00A60F66" w:rsidRDefault="006412E3" w:rsidP="009A585A">
            <w:pPr>
              <w:pStyle w:val="Prrafodelista"/>
              <w:ind w:left="0"/>
              <w:jc w:val="both"/>
              <w:rPr>
                <w:rFonts w:ascii="Verdana" w:hAnsi="Verdana"/>
                <w:b/>
                <w:bCs/>
                <w:sz w:val="16"/>
                <w:szCs w:val="16"/>
              </w:rPr>
            </w:pPr>
            <w:r w:rsidRPr="00A60F66">
              <w:rPr>
                <w:rFonts w:ascii="Verdana" w:hAnsi="Verdana"/>
                <w:b/>
                <w:bCs/>
                <w:sz w:val="16"/>
                <w:szCs w:val="16"/>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6412E3" w:rsidRPr="00A60F66" w:rsidRDefault="006412E3" w:rsidP="009A585A">
            <w:pPr>
              <w:jc w:val="both"/>
              <w:rPr>
                <w:rFonts w:ascii="Verdana" w:hAnsi="Verdana" w:cs="Arial"/>
                <w:sz w:val="16"/>
                <w:szCs w:val="16"/>
              </w:rPr>
            </w:pPr>
            <w:r w:rsidRPr="00A60F66">
              <w:rPr>
                <w:rFonts w:ascii="Verdana" w:hAnsi="Verdana" w:cs="Arial"/>
                <w:sz w:val="16"/>
                <w:szCs w:val="16"/>
              </w:rPr>
              <w:t>Debe incluir las cláusulas de:</w:t>
            </w:r>
          </w:p>
          <w:p w:rsidR="006412E3" w:rsidRPr="00A60F66" w:rsidRDefault="006412E3" w:rsidP="00D5426C">
            <w:pPr>
              <w:pStyle w:val="Prrafodelista"/>
              <w:numPr>
                <w:ilvl w:val="0"/>
                <w:numId w:val="42"/>
              </w:numPr>
              <w:jc w:val="both"/>
              <w:rPr>
                <w:rFonts w:ascii="Verdana" w:hAnsi="Verdana" w:cs="Arial"/>
                <w:sz w:val="16"/>
                <w:szCs w:val="16"/>
              </w:rPr>
            </w:pPr>
            <w:r w:rsidRPr="00A60F66">
              <w:rPr>
                <w:rFonts w:ascii="Verdana" w:hAnsi="Verdana" w:cs="Arial"/>
                <w:sz w:val="16"/>
                <w:szCs w:val="16"/>
              </w:rPr>
              <w:t xml:space="preserve">Para Boletas de Garantía: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INMEDIATA</w:t>
            </w:r>
          </w:p>
          <w:p w:rsidR="006412E3" w:rsidRPr="00A60F66" w:rsidRDefault="006412E3" w:rsidP="00D5426C">
            <w:pPr>
              <w:pStyle w:val="Prrafodelista"/>
              <w:numPr>
                <w:ilvl w:val="0"/>
                <w:numId w:val="42"/>
              </w:numPr>
              <w:jc w:val="both"/>
              <w:rPr>
                <w:rFonts w:ascii="Verdana" w:hAnsi="Verdana" w:cs="Arial"/>
                <w:sz w:val="16"/>
                <w:szCs w:val="16"/>
              </w:rPr>
            </w:pPr>
            <w:r w:rsidRPr="00A60F66">
              <w:rPr>
                <w:rFonts w:ascii="Verdana" w:hAnsi="Verdana" w:cs="Arial"/>
                <w:sz w:val="16"/>
                <w:szCs w:val="16"/>
              </w:rPr>
              <w:t xml:space="preserve">Para Garantías a Primer Requerimiento: RENOVABLE, IRREVOCABLE y </w:t>
            </w:r>
            <w:r w:rsidRPr="00A60F66">
              <w:rPr>
                <w:rFonts w:ascii="Verdana" w:hAnsi="Verdana" w:cs="Arial"/>
                <w:b/>
                <w:sz w:val="16"/>
                <w:szCs w:val="16"/>
                <w:u w:val="single"/>
              </w:rPr>
              <w:t>explícitamente</w:t>
            </w:r>
            <w:r w:rsidRPr="00A60F66">
              <w:rPr>
                <w:rFonts w:ascii="Verdana" w:hAnsi="Verdana" w:cs="Arial"/>
                <w:b/>
                <w:sz w:val="16"/>
                <w:szCs w:val="16"/>
              </w:rPr>
              <w:t xml:space="preserve"> </w:t>
            </w:r>
            <w:r w:rsidRPr="00A60F66">
              <w:rPr>
                <w:rFonts w:ascii="Verdana" w:hAnsi="Verdana" w:cs="Arial"/>
                <w:sz w:val="16"/>
                <w:szCs w:val="16"/>
              </w:rPr>
              <w:t>de EJECUCIÓN A PRIMER REQUERIMIENTO</w:t>
            </w:r>
          </w:p>
        </w:tc>
      </w:tr>
    </w:tbl>
    <w:p w:rsidR="006412E3" w:rsidRPr="00BA111E" w:rsidRDefault="006412E3" w:rsidP="006412E3">
      <w:pPr>
        <w:jc w:val="center"/>
        <w:rPr>
          <w:b/>
        </w:rPr>
      </w:pPr>
      <w:r w:rsidRPr="00A60F66">
        <w:rPr>
          <w:rFonts w:ascii="Verdana" w:hAnsi="Verdana"/>
          <w:b/>
          <w:sz w:val="16"/>
          <w:szCs w:val="16"/>
        </w:rPr>
        <w:t xml:space="preserve">NOTA: EL INCUMPLIMIENTO DE LOS PARAMETROS ESTABLECIDOS PRECEDENTEMENTE,  </w:t>
      </w:r>
      <w:r w:rsidRPr="00A60F66">
        <w:rPr>
          <w:rFonts w:ascii="Verdana" w:hAnsi="Verdana"/>
          <w:b/>
          <w:sz w:val="16"/>
          <w:szCs w:val="16"/>
          <w:u w:val="single"/>
        </w:rPr>
        <w:t>NO DARÁ LUGAR A SUBSANACION ALGUNA</w:t>
      </w:r>
    </w:p>
    <w:p w:rsidR="006412E3" w:rsidRPr="006412E3" w:rsidRDefault="006412E3" w:rsidP="006412E3"/>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1948" w:rsidRPr="00365997" w:rsidRDefault="00FC1948" w:rsidP="0063381B">
      <w:pPr>
        <w:jc w:val="center"/>
        <w:rPr>
          <w:rFonts w:asciiTheme="minorHAnsi" w:hAnsiTheme="minorHAnsi" w:cstheme="minorHAnsi"/>
          <w:b/>
          <w:sz w:val="22"/>
          <w:szCs w:val="22"/>
        </w:rPr>
      </w:pPr>
    </w:p>
    <w:p w:rsidR="00FC1948" w:rsidRPr="006412E3" w:rsidRDefault="00FC1948" w:rsidP="006412E3">
      <w:pPr>
        <w:tabs>
          <w:tab w:val="left" w:pos="900"/>
          <w:tab w:val="center" w:pos="4561"/>
        </w:tabs>
        <w:jc w:val="center"/>
        <w:rPr>
          <w:rFonts w:asciiTheme="minorHAnsi" w:hAnsiTheme="minorHAnsi" w:cstheme="minorHAnsi"/>
          <w:b/>
          <w:bCs/>
          <w:color w:val="FF0000"/>
          <w:sz w:val="22"/>
          <w:szCs w:val="22"/>
          <w:u w:val="single"/>
          <w:lang w:val="es-ES_tradnl"/>
        </w:rPr>
      </w:pPr>
      <w:r w:rsidRPr="006412E3">
        <w:rPr>
          <w:rFonts w:asciiTheme="minorHAnsi" w:hAnsiTheme="minorHAnsi"/>
          <w:b/>
          <w:i/>
          <w:sz w:val="24"/>
          <w:szCs w:val="24"/>
          <w:u w:val="single"/>
        </w:rPr>
        <w:t>SEGUROS</w:t>
      </w:r>
    </w:p>
    <w:p w:rsidR="006412E3" w:rsidRPr="00451D46" w:rsidRDefault="006412E3" w:rsidP="006412E3">
      <w:pPr>
        <w:spacing w:line="220" w:lineRule="atLeast"/>
        <w:jc w:val="both"/>
        <w:rPr>
          <w:rFonts w:ascii="Verdana" w:hAnsi="Verdana" w:cs="Vijaya"/>
          <w:iCs/>
          <w:sz w:val="16"/>
          <w:szCs w:val="16"/>
          <w:lang w:val="es-BO"/>
        </w:rPr>
      </w:pPr>
      <w:r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6412E3" w:rsidRPr="00451D46" w:rsidRDefault="006412E3" w:rsidP="006412E3">
      <w:pPr>
        <w:spacing w:line="220" w:lineRule="atLeast"/>
        <w:jc w:val="both"/>
        <w:rPr>
          <w:rFonts w:ascii="Verdana" w:hAnsi="Verdana" w:cs="Vijaya"/>
          <w:iCs/>
          <w:sz w:val="16"/>
          <w:szCs w:val="16"/>
          <w:lang w:val="es-BO"/>
        </w:rPr>
      </w:pPr>
    </w:p>
    <w:p w:rsidR="006412E3" w:rsidRPr="00451D46" w:rsidRDefault="006412E3" w:rsidP="00D5426C">
      <w:pPr>
        <w:pStyle w:val="Prrafodelista"/>
        <w:numPr>
          <w:ilvl w:val="0"/>
          <w:numId w:val="42"/>
        </w:numPr>
        <w:spacing w:line="220" w:lineRule="atLeast"/>
        <w:contextualSpacing/>
        <w:jc w:val="both"/>
        <w:rPr>
          <w:rFonts w:ascii="Verdana" w:hAnsi="Verdana" w:cs="Vijaya"/>
          <w:b/>
          <w:bCs/>
          <w:iCs/>
          <w:sz w:val="16"/>
          <w:szCs w:val="16"/>
          <w:lang w:val="es-BO"/>
        </w:rPr>
      </w:pPr>
      <w:r>
        <w:rPr>
          <w:rFonts w:ascii="Verdana" w:hAnsi="Verdana" w:cs="Vijaya"/>
          <w:b/>
          <w:bCs/>
          <w:iCs/>
          <w:sz w:val="16"/>
          <w:szCs w:val="16"/>
          <w:lang w:val="es-BO"/>
        </w:rPr>
        <w:t xml:space="preserve"> </w:t>
      </w:r>
      <w:r w:rsidRPr="00451D46">
        <w:rPr>
          <w:rFonts w:ascii="Verdana" w:hAnsi="Verdana" w:cs="Vijaya"/>
          <w:b/>
          <w:bCs/>
          <w:iCs/>
          <w:sz w:val="16"/>
          <w:szCs w:val="16"/>
          <w:lang w:val="es-BO"/>
        </w:rPr>
        <w:t>PÓLIZA DE TODO RIESGO DE CONSTRUCCIÓN</w:t>
      </w:r>
    </w:p>
    <w:p w:rsidR="006412E3" w:rsidRPr="00451D46" w:rsidRDefault="006412E3" w:rsidP="006412E3">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6412E3" w:rsidRPr="00451D46" w:rsidRDefault="006412E3" w:rsidP="006412E3">
      <w:pPr>
        <w:spacing w:line="220" w:lineRule="atLeast"/>
        <w:jc w:val="both"/>
        <w:rPr>
          <w:rFonts w:ascii="Verdana" w:hAnsi="Verdana" w:cs="Vijaya"/>
          <w:sz w:val="16"/>
          <w:szCs w:val="16"/>
        </w:rPr>
      </w:pPr>
      <w:r w:rsidRPr="00451D46">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412E3" w:rsidRPr="00451D46" w:rsidRDefault="006412E3" w:rsidP="006412E3">
      <w:pPr>
        <w:spacing w:line="220" w:lineRule="atLeast"/>
        <w:jc w:val="both"/>
        <w:rPr>
          <w:rFonts w:ascii="Verdana" w:hAnsi="Verdana" w:cs="Vijaya"/>
          <w:b/>
          <w:bCs/>
          <w:iCs/>
          <w:color w:val="000000"/>
          <w:sz w:val="16"/>
          <w:szCs w:val="16"/>
        </w:rPr>
      </w:pPr>
    </w:p>
    <w:p w:rsidR="006412E3" w:rsidRPr="00451D46" w:rsidRDefault="006412E3" w:rsidP="00D5426C">
      <w:pPr>
        <w:pStyle w:val="Prrafodelista"/>
        <w:numPr>
          <w:ilvl w:val="0"/>
          <w:numId w:val="42"/>
        </w:numPr>
        <w:spacing w:line="220" w:lineRule="atLeast"/>
        <w:contextualSpacing/>
        <w:jc w:val="both"/>
        <w:rPr>
          <w:rFonts w:ascii="Verdana" w:hAnsi="Verdana" w:cs="Vijaya"/>
          <w:b/>
          <w:bCs/>
          <w:iCs/>
          <w:sz w:val="16"/>
          <w:szCs w:val="16"/>
          <w:lang w:val="es-BO"/>
        </w:rPr>
      </w:pPr>
      <w:r>
        <w:rPr>
          <w:rFonts w:ascii="Verdana" w:hAnsi="Verdana" w:cs="Vijaya"/>
          <w:b/>
          <w:bCs/>
          <w:iCs/>
          <w:sz w:val="16"/>
          <w:szCs w:val="16"/>
          <w:lang w:val="es-BO"/>
        </w:rPr>
        <w:t xml:space="preserve"> </w:t>
      </w:r>
      <w:r w:rsidRPr="00451D46">
        <w:rPr>
          <w:rFonts w:ascii="Verdana" w:hAnsi="Verdana" w:cs="Vijaya"/>
          <w:b/>
          <w:bCs/>
          <w:iCs/>
          <w:sz w:val="16"/>
          <w:szCs w:val="16"/>
          <w:lang w:val="es-BO"/>
        </w:rPr>
        <w:t>SEGURO DE RESPONSABILIDAD CIVIL</w:t>
      </w:r>
    </w:p>
    <w:p w:rsidR="006412E3" w:rsidRPr="00451D46" w:rsidRDefault="006412E3" w:rsidP="006412E3">
      <w:pPr>
        <w:spacing w:line="220" w:lineRule="atLeast"/>
        <w:jc w:val="both"/>
        <w:rPr>
          <w:rFonts w:ascii="Verdana" w:hAnsi="Verdana" w:cs="Vijaya"/>
          <w:sz w:val="16"/>
          <w:szCs w:val="16"/>
        </w:rPr>
      </w:pPr>
      <w:r w:rsidRPr="00451D46">
        <w:rPr>
          <w:rFonts w:ascii="Verdana" w:hAnsi="Verdana" w:cs="Vijaya"/>
          <w:sz w:val="16"/>
          <w:szCs w:val="16"/>
        </w:rPr>
        <w:t xml:space="preserve">Por daños a terceros, o bienes de terceros, por cualquier causa que durante la prestación del servicio pudiera ocasionar, sus equipos, personal y otros. Debe incluir las coberturas de: responsabilidad civil general </w:t>
      </w:r>
      <w:r w:rsidRPr="00451D46">
        <w:rPr>
          <w:rFonts w:ascii="Verdana" w:hAnsi="Verdana" w:cs="Vijaya"/>
          <w:sz w:val="16"/>
          <w:szCs w:val="16"/>
        </w:rPr>
        <w:lastRenderedPageBreak/>
        <w:t>(extracontractual),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51D46">
        <w:rPr>
          <w:rFonts w:ascii="Verdana" w:hAnsi="Verdana" w:cs="Vijaya"/>
          <w:sz w:val="16"/>
          <w:szCs w:val="16"/>
        </w:rPr>
        <w:t>us</w:t>
      </w:r>
      <w:proofErr w:type="spellEnd"/>
      <w:r w:rsidRPr="00451D46">
        <w:rPr>
          <w:rFonts w:ascii="Verdana" w:hAnsi="Verdana" w:cs="Vijaya"/>
          <w:sz w:val="16"/>
          <w:szCs w:val="16"/>
        </w:rPr>
        <w:t>. 10.000.</w:t>
      </w:r>
    </w:p>
    <w:p w:rsidR="006412E3" w:rsidRPr="00451D46" w:rsidRDefault="006412E3" w:rsidP="006412E3">
      <w:pPr>
        <w:spacing w:line="220" w:lineRule="atLeast"/>
        <w:jc w:val="both"/>
        <w:rPr>
          <w:rFonts w:ascii="Verdana" w:hAnsi="Verdana" w:cs="Vijaya"/>
          <w:b/>
          <w:bCs/>
          <w:iCs/>
          <w:sz w:val="16"/>
          <w:szCs w:val="16"/>
          <w:lang w:val="es-BO"/>
        </w:rPr>
      </w:pPr>
    </w:p>
    <w:p w:rsidR="006412E3" w:rsidRPr="00451D46" w:rsidRDefault="006412E3" w:rsidP="00D5426C">
      <w:pPr>
        <w:pStyle w:val="Prrafodelista"/>
        <w:numPr>
          <w:ilvl w:val="0"/>
          <w:numId w:val="42"/>
        </w:numPr>
        <w:spacing w:line="220" w:lineRule="atLeast"/>
        <w:contextualSpacing/>
        <w:jc w:val="both"/>
        <w:rPr>
          <w:rFonts w:ascii="Verdana" w:hAnsi="Verdana" w:cs="Vijaya"/>
          <w:b/>
          <w:bCs/>
          <w:iCs/>
          <w:sz w:val="16"/>
          <w:szCs w:val="16"/>
          <w:lang w:val="es-BO"/>
        </w:rPr>
      </w:pPr>
      <w:r w:rsidRPr="00451D46">
        <w:rPr>
          <w:rFonts w:ascii="Verdana" w:hAnsi="Verdana" w:cs="Vijaya"/>
          <w:b/>
          <w:bCs/>
          <w:iCs/>
          <w:sz w:val="16"/>
          <w:szCs w:val="16"/>
          <w:lang w:val="es-BO"/>
        </w:rPr>
        <w:t>PÓLIZA DE ACCIDENTES PERSONALES</w:t>
      </w:r>
    </w:p>
    <w:p w:rsidR="006412E3" w:rsidRPr="00451D46" w:rsidRDefault="006412E3" w:rsidP="006412E3">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6412E3" w:rsidRPr="00451D46" w:rsidRDefault="006412E3" w:rsidP="006412E3">
      <w:pPr>
        <w:spacing w:line="220" w:lineRule="atLeast"/>
        <w:jc w:val="both"/>
        <w:rPr>
          <w:rFonts w:ascii="Verdana" w:hAnsi="Verdana" w:cs="Vijaya"/>
          <w:iCs/>
          <w:sz w:val="16"/>
          <w:szCs w:val="16"/>
          <w:lang w:val="es-BO"/>
        </w:rPr>
      </w:pPr>
    </w:p>
    <w:p w:rsidR="006412E3" w:rsidRPr="006412E3" w:rsidRDefault="006412E3" w:rsidP="00D5426C">
      <w:pPr>
        <w:pStyle w:val="Prrafodelista"/>
        <w:numPr>
          <w:ilvl w:val="0"/>
          <w:numId w:val="67"/>
        </w:numPr>
        <w:spacing w:line="220" w:lineRule="atLeast"/>
        <w:jc w:val="both"/>
        <w:rPr>
          <w:rFonts w:ascii="Verdana" w:hAnsi="Verdana" w:cs="Vijaya"/>
          <w:b/>
          <w:bCs/>
          <w:iCs/>
          <w:sz w:val="16"/>
          <w:szCs w:val="16"/>
          <w:lang w:val="es-BO"/>
        </w:rPr>
      </w:pPr>
      <w:r w:rsidRPr="006412E3">
        <w:rPr>
          <w:rFonts w:ascii="Verdana" w:hAnsi="Verdana" w:cs="Vijaya"/>
          <w:b/>
          <w:bCs/>
          <w:iCs/>
          <w:sz w:val="16"/>
          <w:szCs w:val="16"/>
          <w:lang w:val="es-BO"/>
        </w:rPr>
        <w:t>CONDICIONES ADICIONALES</w:t>
      </w:r>
    </w:p>
    <w:p w:rsidR="006412E3" w:rsidRPr="00451D46" w:rsidRDefault="006412E3" w:rsidP="006412E3">
      <w:pPr>
        <w:pStyle w:val="Prrafodelista"/>
        <w:spacing w:line="220" w:lineRule="atLeast"/>
        <w:ind w:left="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412E3" w:rsidRDefault="006412E3" w:rsidP="006412E3">
      <w:pPr>
        <w:pStyle w:val="Prrafodelista"/>
        <w:spacing w:line="220" w:lineRule="atLeast"/>
        <w:ind w:left="0"/>
        <w:jc w:val="both"/>
        <w:rPr>
          <w:rFonts w:ascii="Verdana" w:hAnsi="Verdana" w:cs="Vijaya"/>
          <w:iCs/>
          <w:sz w:val="16"/>
          <w:szCs w:val="16"/>
          <w:lang w:val="es-BO"/>
        </w:rPr>
      </w:pPr>
      <w:r w:rsidRPr="00451D46">
        <w:rPr>
          <w:rFonts w:ascii="Verdana" w:hAnsi="Verdana" w:cs="Vijaya"/>
          <w:iCs/>
          <w:sz w:val="16"/>
          <w:szCs w:val="16"/>
          <w:lang w:val="es-BO"/>
        </w:rPr>
        <w:t>La empresa adjudicada, deberá entregar una copia de las citadas pólizas a YPFB antes de la emisión de la orden de proceder para la ejecución de obras.</w:t>
      </w:r>
    </w:p>
    <w:p w:rsidR="0063381B" w:rsidRPr="006412E3" w:rsidRDefault="0063381B" w:rsidP="0063381B">
      <w:pPr>
        <w:rPr>
          <w:rFonts w:asciiTheme="minorHAnsi" w:hAnsiTheme="minorHAnsi" w:cstheme="minorHAnsi"/>
          <w:b/>
          <w:sz w:val="22"/>
          <w:szCs w:val="22"/>
          <w:lang w:val="es-BO"/>
        </w:rPr>
      </w:pPr>
    </w:p>
    <w:p w:rsidR="006412E3" w:rsidRPr="006412E3" w:rsidRDefault="006412E3" w:rsidP="006412E3">
      <w:pPr>
        <w:spacing w:line="220" w:lineRule="atLeast"/>
        <w:jc w:val="center"/>
        <w:rPr>
          <w:rFonts w:ascii="Verdana" w:hAnsi="Verdana" w:cs="Calibri"/>
          <w:b/>
          <w:bCs/>
          <w:sz w:val="16"/>
          <w:szCs w:val="16"/>
          <w:u w:val="single"/>
          <w:lang w:eastAsia="es-BO"/>
        </w:rPr>
      </w:pPr>
      <w:r w:rsidRPr="006412E3">
        <w:rPr>
          <w:rFonts w:ascii="Verdana" w:hAnsi="Verdana" w:cs="Calibri"/>
          <w:b/>
          <w:sz w:val="16"/>
          <w:szCs w:val="16"/>
          <w:u w:val="single"/>
        </w:rPr>
        <w:t>FACTURACION Y TRIBUTOS</w:t>
      </w:r>
    </w:p>
    <w:p w:rsidR="006412E3" w:rsidRPr="00F653E1" w:rsidRDefault="006412E3" w:rsidP="006412E3">
      <w:pPr>
        <w:pStyle w:val="Prrafodelista"/>
        <w:spacing w:line="220" w:lineRule="atLeast"/>
        <w:ind w:left="480"/>
        <w:jc w:val="both"/>
        <w:rPr>
          <w:rFonts w:ascii="Verdana" w:hAnsi="Verdana" w:cs="Calibri"/>
          <w:b/>
          <w:bCs/>
          <w:sz w:val="16"/>
          <w:szCs w:val="16"/>
          <w:lang w:eastAsia="es-BO"/>
        </w:rPr>
      </w:pPr>
    </w:p>
    <w:p w:rsidR="006412E3" w:rsidRPr="006412E3" w:rsidRDefault="006412E3" w:rsidP="006412E3">
      <w:pPr>
        <w:pStyle w:val="Prrafodelista"/>
        <w:numPr>
          <w:ilvl w:val="6"/>
          <w:numId w:val="28"/>
        </w:numPr>
        <w:spacing w:line="220" w:lineRule="atLeast"/>
        <w:contextualSpacing/>
        <w:jc w:val="both"/>
        <w:rPr>
          <w:rFonts w:ascii="Verdana" w:hAnsi="Verdana" w:cs="Vijaya"/>
          <w:b/>
          <w:color w:val="000000"/>
          <w:sz w:val="16"/>
          <w:szCs w:val="16"/>
        </w:rPr>
      </w:pPr>
      <w:r w:rsidRPr="006412E3">
        <w:rPr>
          <w:rFonts w:ascii="Verdana" w:hAnsi="Verdana" w:cs="Vijaya"/>
          <w:b/>
          <w:color w:val="000000"/>
          <w:sz w:val="16"/>
          <w:szCs w:val="16"/>
        </w:rPr>
        <w:t xml:space="preserve">FACTURACIÓN </w:t>
      </w:r>
    </w:p>
    <w:p w:rsidR="006412E3" w:rsidRPr="009F23B4" w:rsidRDefault="006412E3" w:rsidP="006412E3">
      <w:pPr>
        <w:spacing w:line="220" w:lineRule="atLeast"/>
        <w:contextualSpacing/>
        <w:jc w:val="both"/>
        <w:rPr>
          <w:rFonts w:ascii="Verdana" w:hAnsi="Verdana" w:cs="Vijaya"/>
          <w:b/>
          <w:sz w:val="16"/>
          <w:szCs w:val="16"/>
          <w:u w:val="single"/>
        </w:rPr>
      </w:pPr>
    </w:p>
    <w:p w:rsidR="006412E3" w:rsidRDefault="006412E3" w:rsidP="006412E3">
      <w:pPr>
        <w:spacing w:line="220" w:lineRule="atLeast"/>
        <w:jc w:val="both"/>
        <w:rPr>
          <w:rFonts w:ascii="Verdana" w:hAnsi="Verdana" w:cs="Vijaya"/>
          <w:sz w:val="16"/>
          <w:szCs w:val="16"/>
        </w:rPr>
      </w:pPr>
      <w:r w:rsidRPr="009F23B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6412E3" w:rsidRDefault="006412E3" w:rsidP="006412E3">
      <w:pPr>
        <w:spacing w:line="220" w:lineRule="atLeast"/>
        <w:jc w:val="both"/>
        <w:rPr>
          <w:rFonts w:ascii="Verdana" w:hAnsi="Verdana" w:cs="Vijaya"/>
          <w:sz w:val="16"/>
          <w:szCs w:val="16"/>
        </w:rPr>
      </w:pPr>
    </w:p>
    <w:p w:rsidR="006412E3" w:rsidRDefault="006412E3" w:rsidP="006412E3">
      <w:pPr>
        <w:jc w:val="both"/>
        <w:rPr>
          <w:rFonts w:ascii="Verdana" w:hAnsi="Verdana" w:cs="Vijaya"/>
          <w:sz w:val="16"/>
          <w:szCs w:val="16"/>
        </w:rPr>
      </w:pPr>
      <w:r w:rsidRPr="009F23B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6412E3" w:rsidRDefault="006412E3" w:rsidP="006412E3">
      <w:pPr>
        <w:jc w:val="both"/>
        <w:rPr>
          <w:rFonts w:ascii="Verdana" w:hAnsi="Verdana" w:cs="Vijaya"/>
          <w:sz w:val="16"/>
          <w:szCs w:val="16"/>
        </w:rPr>
      </w:pPr>
    </w:p>
    <w:p w:rsidR="006412E3" w:rsidRDefault="006412E3" w:rsidP="006412E3">
      <w:pPr>
        <w:jc w:val="both"/>
        <w:rPr>
          <w:rFonts w:ascii="Verdana" w:hAnsi="Verdana"/>
          <w:color w:val="000000"/>
          <w:sz w:val="16"/>
          <w:szCs w:val="16"/>
        </w:rPr>
      </w:pPr>
      <w:r>
        <w:rPr>
          <w:rFonts w:ascii="Verdana" w:hAnsi="Verdana"/>
          <w:color w:val="000000"/>
          <w:sz w:val="16"/>
          <w:szCs w:val="16"/>
        </w:rPr>
        <w:t>El proponente adjudicado</w:t>
      </w:r>
      <w:r w:rsidRPr="009E493E">
        <w:rPr>
          <w:rFonts w:ascii="Verdana" w:hAnsi="Verdana"/>
          <w:color w:val="000000"/>
          <w:sz w:val="16"/>
          <w:szCs w:val="16"/>
        </w:rPr>
        <w:t xml:space="preserve"> </w:t>
      </w:r>
      <w:r>
        <w:rPr>
          <w:rFonts w:ascii="Verdana" w:hAnsi="Verdana"/>
          <w:color w:val="000000"/>
          <w:sz w:val="16"/>
          <w:szCs w:val="16"/>
        </w:rPr>
        <w:t>(persona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412E3" w:rsidRDefault="006412E3" w:rsidP="006412E3">
      <w:pPr>
        <w:jc w:val="both"/>
        <w:rPr>
          <w:rFonts w:ascii="Verdana" w:hAnsi="Verdana"/>
          <w:color w:val="000000"/>
          <w:sz w:val="16"/>
          <w:szCs w:val="16"/>
        </w:rPr>
      </w:pPr>
    </w:p>
    <w:p w:rsidR="006412E3" w:rsidRPr="009E493E" w:rsidRDefault="006412E3" w:rsidP="006412E3">
      <w:pPr>
        <w:jc w:val="both"/>
        <w:rPr>
          <w:rFonts w:ascii="Verdana" w:hAnsi="Verdana"/>
          <w:color w:val="000000"/>
          <w:sz w:val="16"/>
          <w:szCs w:val="16"/>
        </w:rPr>
      </w:pPr>
      <w:r>
        <w:rPr>
          <w:rFonts w:ascii="Verdana" w:hAnsi="Verdana"/>
          <w:color w:val="000000"/>
          <w:sz w:val="16"/>
          <w:szCs w:val="16"/>
        </w:rPr>
        <w:t>En caso de otorgarse un anticipo el proveedor no está obligado a emitir factura, debiendo cumplir lo dispuesto por el Artículo 19 del Decreto Supremo N°181.</w:t>
      </w:r>
    </w:p>
    <w:p w:rsidR="006412E3" w:rsidRPr="009F23B4" w:rsidRDefault="006412E3" w:rsidP="006412E3">
      <w:pPr>
        <w:spacing w:line="220" w:lineRule="atLeast"/>
        <w:jc w:val="both"/>
        <w:rPr>
          <w:rFonts w:ascii="Verdana" w:hAnsi="Verdana" w:cs="Vijaya"/>
          <w:sz w:val="16"/>
          <w:szCs w:val="16"/>
        </w:rPr>
      </w:pPr>
    </w:p>
    <w:p w:rsidR="006412E3" w:rsidRPr="006412E3" w:rsidRDefault="006412E3" w:rsidP="006412E3">
      <w:pPr>
        <w:pStyle w:val="Prrafodelista"/>
        <w:numPr>
          <w:ilvl w:val="6"/>
          <w:numId w:val="28"/>
        </w:numPr>
        <w:spacing w:line="220" w:lineRule="atLeast"/>
        <w:contextualSpacing/>
        <w:jc w:val="both"/>
        <w:rPr>
          <w:rFonts w:ascii="Verdana" w:hAnsi="Verdana" w:cs="Vijaya"/>
          <w:b/>
          <w:color w:val="000000"/>
          <w:sz w:val="16"/>
          <w:szCs w:val="16"/>
        </w:rPr>
      </w:pPr>
      <w:r w:rsidRPr="006412E3">
        <w:rPr>
          <w:rFonts w:ascii="Verdana" w:hAnsi="Verdana" w:cs="Vijaya"/>
          <w:b/>
          <w:color w:val="000000"/>
          <w:sz w:val="16"/>
          <w:szCs w:val="16"/>
        </w:rPr>
        <w:t xml:space="preserve"> TRIBUTOS</w:t>
      </w:r>
    </w:p>
    <w:p w:rsidR="006412E3" w:rsidRPr="009F23B4" w:rsidRDefault="006412E3" w:rsidP="006412E3">
      <w:pPr>
        <w:spacing w:line="220" w:lineRule="atLeast"/>
        <w:contextualSpacing/>
        <w:jc w:val="both"/>
        <w:rPr>
          <w:rFonts w:ascii="Verdana" w:hAnsi="Verdana" w:cs="Vijaya"/>
          <w:b/>
          <w:color w:val="000000"/>
          <w:sz w:val="16"/>
          <w:szCs w:val="16"/>
        </w:rPr>
      </w:pPr>
    </w:p>
    <w:p w:rsidR="00FC1948" w:rsidRPr="001A43A1" w:rsidRDefault="006412E3" w:rsidP="006412E3">
      <w:pPr>
        <w:rPr>
          <w:lang w:val="es-BO"/>
        </w:rPr>
      </w:pPr>
      <w:r>
        <w:rPr>
          <w:rFonts w:ascii="Verdana" w:hAnsi="Verdana" w:cs="Vijaya"/>
          <w:sz w:val="16"/>
          <w:szCs w:val="16"/>
        </w:rPr>
        <w:t xml:space="preserve">El adjudicado declara que todos los tributos vigentes a la fecha y que puedan otorgarse </w:t>
      </w:r>
      <w:r w:rsidRPr="009F23B4">
        <w:rPr>
          <w:rFonts w:ascii="Verdana" w:hAnsi="Verdana" w:cs="Vijaya"/>
          <w:sz w:val="16"/>
          <w:szCs w:val="16"/>
        </w:rPr>
        <w:t>directa o indirectamente en aplicación del contrato, son de su responsabilidad, no correspondiendo ningún reclamo posterior.</w:t>
      </w:r>
    </w:p>
    <w:p w:rsidR="00FC1948" w:rsidRDefault="00FC1948" w:rsidP="006412E3">
      <w:pPr>
        <w:pStyle w:val="Ttulo1"/>
        <w:keepLines/>
        <w:numPr>
          <w:ilvl w:val="0"/>
          <w:numId w:val="0"/>
        </w:numPr>
        <w:spacing w:after="0" w:line="259" w:lineRule="auto"/>
        <w:ind w:left="432" w:hanging="432"/>
        <w:jc w:val="center"/>
        <w:rPr>
          <w:rFonts w:asciiTheme="minorHAnsi" w:hAnsiTheme="minorHAnsi"/>
          <w:sz w:val="22"/>
          <w:szCs w:val="22"/>
        </w:rPr>
      </w:pPr>
      <w:r w:rsidRPr="001A43A1">
        <w:rPr>
          <w:rFonts w:asciiTheme="minorHAnsi" w:hAnsiTheme="minorHAnsi"/>
          <w:sz w:val="22"/>
          <w:szCs w:val="22"/>
        </w:rPr>
        <w:t>ASPECTOS NORMATIVOS DE SEGURIDAD INDUSTRIAL Y SALUD OCUPACIONAL   PARA EMPRESAS CONTRATISTAS  DE  YPFB</w:t>
      </w:r>
    </w:p>
    <w:p w:rsidR="006412E3" w:rsidRPr="006412E3" w:rsidRDefault="006412E3" w:rsidP="006412E3"/>
    <w:p w:rsidR="006412E3" w:rsidRDefault="006412E3" w:rsidP="006412E3">
      <w:pPr>
        <w:jc w:val="both"/>
        <w:rPr>
          <w:rFonts w:ascii="Verdana" w:hAnsi="Verdana" w:cs="Calibri"/>
          <w:sz w:val="16"/>
          <w:szCs w:val="16"/>
        </w:rPr>
      </w:pPr>
    </w:p>
    <w:p w:rsidR="006412E3" w:rsidRPr="009E493E" w:rsidRDefault="006412E3" w:rsidP="006412E3">
      <w:pPr>
        <w:jc w:val="both"/>
        <w:rPr>
          <w:rFonts w:ascii="Verdana" w:hAnsi="Verdana" w:cs="Calibri"/>
          <w:sz w:val="16"/>
          <w:szCs w:val="16"/>
        </w:rPr>
      </w:pPr>
      <w:r w:rsidRPr="009E493E">
        <w:rPr>
          <w:rFonts w:ascii="Verdana" w:hAnsi="Verdana" w:cs="Calibri"/>
          <w:sz w:val="16"/>
          <w:szCs w:val="16"/>
        </w:rPr>
        <w:t xml:space="preserve">La Empresa  Contratista de la actividad/obra/proyecto deberá cumplir de forma obligatoria con los siguientes estándares de Seguridad Industrial y Salud Ocupacional: </w:t>
      </w:r>
    </w:p>
    <w:p w:rsidR="006412E3" w:rsidRDefault="006412E3" w:rsidP="006412E3">
      <w:pPr>
        <w:spacing w:line="220" w:lineRule="atLeast"/>
        <w:rPr>
          <w:rFonts w:ascii="Verdana" w:hAnsi="Verdana" w:cs="Calibri"/>
          <w:sz w:val="16"/>
          <w:szCs w:val="16"/>
        </w:rPr>
      </w:pPr>
    </w:p>
    <w:p w:rsidR="006412E3" w:rsidRPr="0053138D" w:rsidRDefault="006412E3" w:rsidP="0053138D">
      <w:pPr>
        <w:pStyle w:val="Prrafodelista"/>
        <w:numPr>
          <w:ilvl w:val="6"/>
          <w:numId w:val="14"/>
        </w:numPr>
        <w:spacing w:line="220" w:lineRule="atLeast"/>
        <w:rPr>
          <w:rFonts w:ascii="Verdana" w:hAnsi="Verdana" w:cs="Calibri"/>
          <w:b/>
          <w:sz w:val="16"/>
          <w:szCs w:val="16"/>
        </w:rPr>
      </w:pPr>
      <w:r w:rsidRPr="0053138D">
        <w:rPr>
          <w:rFonts w:ascii="Verdana" w:hAnsi="Verdana" w:cs="Calibri"/>
          <w:b/>
          <w:sz w:val="16"/>
          <w:szCs w:val="16"/>
        </w:rPr>
        <w:t xml:space="preserve">ESTÁNDARES Y REQUISITOS DE </w:t>
      </w:r>
      <w:proofErr w:type="spellStart"/>
      <w:r w:rsidRPr="0053138D">
        <w:rPr>
          <w:rFonts w:ascii="Verdana" w:hAnsi="Verdana" w:cs="Calibri"/>
          <w:b/>
          <w:sz w:val="16"/>
          <w:szCs w:val="16"/>
        </w:rPr>
        <w:t>SySO</w:t>
      </w:r>
      <w:proofErr w:type="spellEnd"/>
      <w:r w:rsidRPr="0053138D">
        <w:rPr>
          <w:rFonts w:ascii="Verdana" w:hAnsi="Verdana" w:cs="Calibri"/>
          <w:b/>
          <w:sz w:val="16"/>
          <w:szCs w:val="16"/>
        </w:rPr>
        <w:t xml:space="preserve"> PARA CONTRATISTAS DE YPFB CORPORACIÓN.</w:t>
      </w:r>
    </w:p>
    <w:p w:rsidR="006412E3" w:rsidRPr="00111691" w:rsidRDefault="006412E3" w:rsidP="006412E3">
      <w:pPr>
        <w:spacing w:line="220" w:lineRule="atLeast"/>
        <w:jc w:val="center"/>
        <w:rPr>
          <w:rFonts w:ascii="Verdana" w:hAnsi="Verdana" w:cs="Calibri"/>
          <w:b/>
          <w:sz w:val="16"/>
          <w:szCs w:val="16"/>
        </w:rPr>
      </w:pPr>
    </w:p>
    <w:p w:rsidR="006412E3" w:rsidRDefault="006412E3" w:rsidP="006412E3">
      <w:pPr>
        <w:spacing w:line="220" w:lineRule="atLeast"/>
        <w:jc w:val="both"/>
        <w:rPr>
          <w:rFonts w:ascii="Verdana" w:hAnsi="Verdana" w:cs="Arial"/>
          <w:sz w:val="16"/>
          <w:szCs w:val="16"/>
        </w:rPr>
      </w:pPr>
      <w:r w:rsidRPr="00111691">
        <w:rPr>
          <w:rFonts w:ascii="Verdana" w:hAnsi="Verdana" w:cs="Arial"/>
          <w:sz w:val="16"/>
          <w:szCs w:val="16"/>
        </w:rPr>
        <w:t xml:space="preserve">Los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xml:space="preserve">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w:t>
      </w:r>
      <w:proofErr w:type="spellStart"/>
      <w:r w:rsidRPr="00111691">
        <w:rPr>
          <w:rFonts w:ascii="Verdana" w:hAnsi="Verdana" w:cs="Arial"/>
          <w:sz w:val="16"/>
          <w:szCs w:val="16"/>
        </w:rPr>
        <w:t>SySO</w:t>
      </w:r>
      <w:proofErr w:type="spellEnd"/>
      <w:r w:rsidRPr="00111691">
        <w:rPr>
          <w:rFonts w:ascii="Verdana" w:hAnsi="Verdana" w:cs="Arial"/>
          <w:sz w:val="16"/>
          <w:szCs w:val="16"/>
        </w:rPr>
        <w:t>” de acuerdo a las actividades del proyecto u obra.</w:t>
      </w:r>
    </w:p>
    <w:p w:rsidR="006412E3" w:rsidRPr="00111691" w:rsidRDefault="006412E3" w:rsidP="006412E3">
      <w:pPr>
        <w:spacing w:line="220" w:lineRule="atLeast"/>
        <w:jc w:val="both"/>
        <w:rPr>
          <w:rFonts w:ascii="Verdana" w:hAnsi="Verdana" w:cs="Calibri"/>
          <w:sz w:val="16"/>
          <w:szCs w:val="16"/>
        </w:rPr>
      </w:pP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9E493E">
        <w:rPr>
          <w:rFonts w:ascii="Verdana" w:hAnsi="Verdana" w:cs="Calibri"/>
          <w:b/>
          <w:sz w:val="16"/>
          <w:szCs w:val="16"/>
        </w:rPr>
        <w:t>Anexo</w:t>
      </w:r>
      <w:r w:rsidRPr="00111691">
        <w:rPr>
          <w:rFonts w:ascii="Verdana" w:hAnsi="Verdana" w:cs="Calibri"/>
          <w:b/>
          <w:i/>
          <w:sz w:val="16"/>
          <w:szCs w:val="16"/>
        </w:rPr>
        <w:t>:</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6412E3" w:rsidRPr="00111691" w:rsidRDefault="006412E3" w:rsidP="006412E3">
      <w:pPr>
        <w:spacing w:line="220" w:lineRule="atLeast"/>
        <w:jc w:val="both"/>
        <w:rPr>
          <w:rFonts w:ascii="Verdana" w:hAnsi="Verdana" w:cs="Calibri"/>
          <w:sz w:val="16"/>
          <w:szCs w:val="16"/>
        </w:rPr>
      </w:pPr>
    </w:p>
    <w:p w:rsidR="006412E3" w:rsidRPr="002C4B08" w:rsidRDefault="006412E3" w:rsidP="00D5426C">
      <w:pPr>
        <w:pStyle w:val="Prrafodelista"/>
        <w:numPr>
          <w:ilvl w:val="1"/>
          <w:numId w:val="69"/>
        </w:numPr>
        <w:spacing w:line="220" w:lineRule="atLeast"/>
        <w:jc w:val="both"/>
        <w:rPr>
          <w:rFonts w:ascii="Verdana" w:hAnsi="Verdana" w:cs="Calibri"/>
          <w:b/>
          <w:sz w:val="16"/>
          <w:szCs w:val="16"/>
          <w:u w:val="single"/>
        </w:rPr>
      </w:pPr>
      <w:r w:rsidRPr="002C4B08">
        <w:rPr>
          <w:rFonts w:ascii="Verdana" w:hAnsi="Verdana" w:cs="Calibri"/>
          <w:b/>
          <w:sz w:val="16"/>
          <w:szCs w:val="16"/>
          <w:u w:val="single"/>
        </w:rPr>
        <w:t>ASPECTOS GENERALES</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6412E3" w:rsidRDefault="006412E3" w:rsidP="006412E3">
      <w:pPr>
        <w:spacing w:line="220" w:lineRule="atLeast"/>
        <w:jc w:val="both"/>
        <w:rPr>
          <w:rFonts w:ascii="Verdana" w:hAnsi="Verdana" w:cs="Calibri"/>
          <w:sz w:val="16"/>
          <w:szCs w:val="16"/>
        </w:rPr>
      </w:pPr>
    </w:p>
    <w:p w:rsidR="006412E3" w:rsidRPr="00111691" w:rsidRDefault="006412E3" w:rsidP="00D5426C">
      <w:pPr>
        <w:pStyle w:val="Prrafodelista"/>
        <w:numPr>
          <w:ilvl w:val="0"/>
          <w:numId w:val="44"/>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6412E3" w:rsidRDefault="006412E3" w:rsidP="00D5426C">
      <w:pPr>
        <w:pStyle w:val="Prrafodelista"/>
        <w:numPr>
          <w:ilvl w:val="0"/>
          <w:numId w:val="44"/>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6412E3" w:rsidRDefault="006412E3" w:rsidP="006412E3">
      <w:pPr>
        <w:pStyle w:val="Prrafodelista"/>
        <w:spacing w:line="220" w:lineRule="atLeast"/>
        <w:ind w:left="0"/>
        <w:jc w:val="both"/>
        <w:rPr>
          <w:rFonts w:ascii="Verdana" w:hAnsi="Verdana" w:cs="Calibri"/>
          <w:sz w:val="16"/>
          <w:szCs w:val="16"/>
        </w:rPr>
      </w:pPr>
    </w:p>
    <w:p w:rsidR="006412E3" w:rsidRPr="002C4B08" w:rsidRDefault="006412E3" w:rsidP="00D5426C">
      <w:pPr>
        <w:pStyle w:val="Prrafodelista"/>
        <w:numPr>
          <w:ilvl w:val="1"/>
          <w:numId w:val="74"/>
        </w:numPr>
        <w:spacing w:line="220" w:lineRule="atLeast"/>
        <w:jc w:val="both"/>
        <w:rPr>
          <w:rFonts w:ascii="Verdana" w:hAnsi="Verdana" w:cs="Calibri"/>
          <w:b/>
          <w:sz w:val="16"/>
          <w:szCs w:val="16"/>
          <w:u w:val="single"/>
        </w:rPr>
      </w:pPr>
      <w:r w:rsidRPr="002C4B08">
        <w:rPr>
          <w:rFonts w:ascii="Verdana" w:hAnsi="Verdana" w:cs="Calibri"/>
          <w:b/>
          <w:sz w:val="16"/>
          <w:szCs w:val="16"/>
          <w:u w:val="single"/>
        </w:rPr>
        <w:t>PERSONAL DE SMS</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6412E3" w:rsidRPr="00111691" w:rsidRDefault="006412E3" w:rsidP="006412E3">
      <w:pPr>
        <w:spacing w:line="220" w:lineRule="atLeast"/>
        <w:jc w:val="both"/>
        <w:rPr>
          <w:rFonts w:ascii="Verdana" w:hAnsi="Verdana" w:cs="Calibri"/>
          <w:sz w:val="16"/>
          <w:szCs w:val="16"/>
        </w:rPr>
      </w:pPr>
    </w:p>
    <w:p w:rsidR="006412E3" w:rsidRPr="00111691" w:rsidRDefault="006412E3" w:rsidP="006412E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6412E3" w:rsidRPr="00111691" w:rsidRDefault="006412E3" w:rsidP="00D5426C">
      <w:pPr>
        <w:pStyle w:val="Prrafodelista"/>
        <w:numPr>
          <w:ilvl w:val="0"/>
          <w:numId w:val="70"/>
        </w:numPr>
        <w:spacing w:line="220" w:lineRule="atLeast"/>
        <w:ind w:left="714" w:hanging="357"/>
        <w:jc w:val="both"/>
        <w:rPr>
          <w:rFonts w:ascii="Verdana" w:hAnsi="Verdana" w:cs="Calibri"/>
          <w:sz w:val="16"/>
          <w:szCs w:val="16"/>
        </w:rPr>
      </w:pPr>
      <w:r w:rsidRPr="00111691">
        <w:rPr>
          <w:rFonts w:ascii="Verdana" w:hAnsi="Verdana" w:cs="Calibri"/>
          <w:sz w:val="16"/>
          <w:szCs w:val="16"/>
        </w:rPr>
        <w:t xml:space="preserve">1 Supervisor </w:t>
      </w:r>
      <w:proofErr w:type="spellStart"/>
      <w:r w:rsidRPr="00111691">
        <w:rPr>
          <w:rFonts w:ascii="Verdana" w:hAnsi="Verdana" w:cs="Calibri"/>
          <w:sz w:val="16"/>
          <w:szCs w:val="16"/>
        </w:rPr>
        <w:t>ó</w:t>
      </w:r>
      <w:proofErr w:type="spellEnd"/>
      <w:r w:rsidRPr="00111691">
        <w:rPr>
          <w:rFonts w:ascii="Verdana" w:hAnsi="Verdana" w:cs="Calibri"/>
          <w:sz w:val="16"/>
          <w:szCs w:val="16"/>
        </w:rPr>
        <w:t xml:space="preserve"> Coordinador SMS</w:t>
      </w:r>
    </w:p>
    <w:p w:rsidR="006412E3" w:rsidRPr="00111691" w:rsidRDefault="006412E3" w:rsidP="00D5426C">
      <w:pPr>
        <w:pStyle w:val="Prrafodelista"/>
        <w:numPr>
          <w:ilvl w:val="0"/>
          <w:numId w:val="70"/>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6412E3" w:rsidRPr="00111691" w:rsidRDefault="006412E3" w:rsidP="006412E3">
      <w:pPr>
        <w:pStyle w:val="Prrafodelista"/>
        <w:spacing w:line="220" w:lineRule="atLeast"/>
        <w:ind w:left="1440"/>
        <w:jc w:val="both"/>
        <w:rPr>
          <w:rFonts w:ascii="Verdana" w:hAnsi="Verdana" w:cs="Calibri"/>
          <w:sz w:val="16"/>
          <w:szCs w:val="16"/>
        </w:rPr>
      </w:pPr>
    </w:p>
    <w:p w:rsidR="006412E3" w:rsidRPr="00111691" w:rsidRDefault="006412E3" w:rsidP="006412E3">
      <w:pPr>
        <w:pStyle w:val="Prrafodelista"/>
        <w:spacing w:line="220" w:lineRule="atLeast"/>
        <w:ind w:left="0"/>
        <w:jc w:val="both"/>
        <w:rPr>
          <w:rFonts w:ascii="Verdana" w:hAnsi="Verdana" w:cs="Calibri"/>
          <w:sz w:val="16"/>
          <w:szCs w:val="16"/>
        </w:rPr>
      </w:pPr>
      <w:proofErr w:type="spellStart"/>
      <w:r w:rsidRPr="00111691">
        <w:rPr>
          <w:rFonts w:ascii="Verdana" w:hAnsi="Verdana" w:cs="Calibri"/>
          <w:b/>
          <w:sz w:val="16"/>
          <w:szCs w:val="16"/>
        </w:rPr>
        <w:t>Curriculum</w:t>
      </w:r>
      <w:proofErr w:type="spellEnd"/>
      <w:r w:rsidRPr="00111691">
        <w:rPr>
          <w:rFonts w:ascii="Verdana" w:hAnsi="Verdana" w:cs="Calibri"/>
          <w:b/>
          <w:sz w:val="16"/>
          <w:szCs w:val="16"/>
        </w:rPr>
        <w:t xml:space="preserve"> Vitae de Personal SMS</w:t>
      </w:r>
      <w:r w:rsidRPr="00111691">
        <w:rPr>
          <w:rFonts w:ascii="Verdana" w:hAnsi="Verdana" w:cs="Calibri"/>
          <w:sz w:val="16"/>
          <w:szCs w:val="16"/>
        </w:rPr>
        <w:t xml:space="preserve">: </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412E3" w:rsidRPr="00111691" w:rsidRDefault="006412E3" w:rsidP="006412E3">
      <w:pPr>
        <w:spacing w:line="220" w:lineRule="atLeast"/>
        <w:ind w:left="360"/>
        <w:jc w:val="both"/>
        <w:rPr>
          <w:rFonts w:ascii="Verdana" w:hAnsi="Verdana" w:cs="Calibri"/>
          <w:sz w:val="16"/>
          <w:szCs w:val="16"/>
        </w:rPr>
      </w:pPr>
    </w:p>
    <w:p w:rsidR="006412E3" w:rsidRPr="00111691" w:rsidRDefault="006412E3" w:rsidP="006412E3">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6412E3" w:rsidRPr="00111691" w:rsidRDefault="006412E3" w:rsidP="006412E3">
      <w:pPr>
        <w:spacing w:line="220" w:lineRule="atLeast"/>
        <w:jc w:val="both"/>
        <w:rPr>
          <w:rFonts w:ascii="Verdana" w:hAnsi="Verdana" w:cs="Calibri"/>
          <w:sz w:val="16"/>
          <w:szCs w:val="16"/>
        </w:rPr>
      </w:pPr>
    </w:p>
    <w:p w:rsidR="006412E3" w:rsidRPr="00111691" w:rsidRDefault="006412E3" w:rsidP="006412E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6412E3" w:rsidRPr="00111691" w:rsidTr="009A585A">
        <w:trPr>
          <w:jc w:val="center"/>
        </w:trPr>
        <w:tc>
          <w:tcPr>
            <w:tcW w:w="1164" w:type="pct"/>
            <w:shd w:val="clear" w:color="auto" w:fill="B4C6E7"/>
          </w:tcPr>
          <w:p w:rsidR="006412E3" w:rsidRPr="00111691" w:rsidRDefault="006412E3" w:rsidP="009A585A">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6412E3" w:rsidRPr="00111691" w:rsidRDefault="006412E3" w:rsidP="009A585A">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6412E3" w:rsidRPr="00111691" w:rsidTr="009A585A">
        <w:trPr>
          <w:trHeight w:val="404"/>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6412E3" w:rsidRPr="00111691" w:rsidRDefault="006412E3" w:rsidP="009A585A">
            <w:pPr>
              <w:spacing w:line="220" w:lineRule="atLeast"/>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6412E3" w:rsidRPr="00111691" w:rsidTr="009A585A">
        <w:trPr>
          <w:trHeight w:val="288"/>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6412E3" w:rsidRPr="00111691" w:rsidTr="009A585A">
        <w:trPr>
          <w:trHeight w:val="1218"/>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 xml:space="preserve">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w:t>
            </w:r>
          </w:p>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6412E3" w:rsidRPr="00111691" w:rsidTr="009A585A">
        <w:trPr>
          <w:trHeight w:val="678"/>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Experiencia</w:t>
            </w:r>
          </w:p>
        </w:tc>
        <w:tc>
          <w:tcPr>
            <w:tcW w:w="3836" w:type="pct"/>
            <w:shd w:val="clear" w:color="auto" w:fill="auto"/>
          </w:tcPr>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6412E3" w:rsidRPr="00111691" w:rsidRDefault="006412E3" w:rsidP="009A585A">
            <w:pPr>
              <w:spacing w:line="220" w:lineRule="atLeast"/>
              <w:jc w:val="both"/>
              <w:rPr>
                <w:rFonts w:ascii="Verdana" w:hAnsi="Verdana" w:cs="Calibri"/>
                <w:sz w:val="14"/>
                <w:szCs w:val="16"/>
              </w:rPr>
            </w:pPr>
            <w:r w:rsidRPr="00111691">
              <w:rPr>
                <w:rFonts w:ascii="Verdana" w:hAnsi="Verdana" w:cs="Calibri"/>
                <w:sz w:val="14"/>
                <w:szCs w:val="16"/>
              </w:rPr>
              <w:t>Experiencia especifica:</w:t>
            </w:r>
          </w:p>
          <w:p w:rsidR="006412E3" w:rsidRPr="00111691" w:rsidRDefault="006412E3" w:rsidP="00D5426C">
            <w:pPr>
              <w:pStyle w:val="Prrafodelista"/>
              <w:numPr>
                <w:ilvl w:val="0"/>
                <w:numId w:val="72"/>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6412E3" w:rsidRPr="00111691" w:rsidRDefault="006412E3" w:rsidP="00D5426C">
            <w:pPr>
              <w:pStyle w:val="Prrafodelista"/>
              <w:numPr>
                <w:ilvl w:val="0"/>
                <w:numId w:val="72"/>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Gestión de indicadores de </w:t>
            </w:r>
            <w:proofErr w:type="spellStart"/>
            <w:r w:rsidRPr="00111691">
              <w:rPr>
                <w:rFonts w:ascii="Verdana" w:hAnsi="Verdana" w:cs="Calibri"/>
                <w:sz w:val="14"/>
                <w:szCs w:val="16"/>
                <w:lang w:val="es-BO"/>
              </w:rPr>
              <w:t>SySO</w:t>
            </w:r>
            <w:proofErr w:type="spellEnd"/>
          </w:p>
        </w:tc>
      </w:tr>
    </w:tbl>
    <w:p w:rsidR="006412E3" w:rsidRPr="00111691" w:rsidRDefault="006412E3" w:rsidP="006412E3">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6412E3" w:rsidRPr="00111691" w:rsidTr="009A585A">
        <w:trPr>
          <w:jc w:val="center"/>
        </w:trPr>
        <w:tc>
          <w:tcPr>
            <w:tcW w:w="1164" w:type="pct"/>
            <w:shd w:val="clear" w:color="auto" w:fill="B4C6E7"/>
            <w:vAlign w:val="center"/>
          </w:tcPr>
          <w:p w:rsidR="006412E3" w:rsidRPr="00111691" w:rsidRDefault="006412E3" w:rsidP="009A585A">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6412E3" w:rsidRPr="00111691" w:rsidRDefault="006412E3" w:rsidP="009A585A">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6412E3" w:rsidRPr="00111691" w:rsidTr="009A585A">
        <w:trPr>
          <w:trHeight w:val="404"/>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6412E3" w:rsidRPr="00111691" w:rsidRDefault="006412E3" w:rsidP="009A585A">
            <w:pPr>
              <w:spacing w:line="220" w:lineRule="atLeast"/>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6412E3" w:rsidRPr="00111691" w:rsidTr="009A585A">
        <w:trPr>
          <w:trHeight w:val="288"/>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6412E3" w:rsidRPr="006907BD" w:rsidRDefault="006412E3" w:rsidP="009A585A">
            <w:pPr>
              <w:spacing w:line="220" w:lineRule="atLeast"/>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6412E3" w:rsidRPr="00111691" w:rsidRDefault="006412E3" w:rsidP="009A585A">
            <w:pPr>
              <w:spacing w:line="220" w:lineRule="atLeast"/>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6412E3" w:rsidRPr="00111691" w:rsidTr="009A585A">
        <w:trPr>
          <w:trHeight w:val="270"/>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6412E3" w:rsidRPr="00111691" w:rsidRDefault="006412E3" w:rsidP="009A585A">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6412E3" w:rsidRPr="00111691" w:rsidRDefault="006412E3" w:rsidP="009A585A">
            <w:pPr>
              <w:spacing w:line="220" w:lineRule="atLeast"/>
              <w:rPr>
                <w:rFonts w:ascii="Verdana" w:hAnsi="Verdana" w:cs="Calibri"/>
                <w:sz w:val="14"/>
                <w:szCs w:val="16"/>
              </w:rPr>
            </w:pPr>
            <w:r w:rsidRPr="00111691">
              <w:rPr>
                <w:rFonts w:ascii="Verdana" w:hAnsi="Verdana" w:cs="Calibri"/>
                <w:sz w:val="14"/>
                <w:szCs w:val="16"/>
              </w:rPr>
              <w:t xml:space="preserve">Legislación en Seguridad, salud ocupacional y Medio Ambiente. Seguridad para trabajo en espacios confinados, trabajos de </w:t>
            </w:r>
            <w:proofErr w:type="spellStart"/>
            <w:r w:rsidRPr="00111691">
              <w:rPr>
                <w:rFonts w:ascii="Verdana" w:hAnsi="Verdana" w:cs="Calibri"/>
                <w:sz w:val="14"/>
                <w:szCs w:val="16"/>
              </w:rPr>
              <w:t>izaje</w:t>
            </w:r>
            <w:proofErr w:type="spellEnd"/>
            <w:r w:rsidRPr="00111691">
              <w:rPr>
                <w:rFonts w:ascii="Verdana" w:hAnsi="Verdana" w:cs="Calibri"/>
                <w:sz w:val="14"/>
                <w:szCs w:val="16"/>
              </w:rPr>
              <w:t xml:space="preserve"> de cargas, trabajo en excavaciones, trabajos en altura, Bloqueo y etiquetado, Identificación y control de factores de riesgo para la Salud, Manejo de sustancias peligrosas</w:t>
            </w:r>
          </w:p>
          <w:p w:rsidR="006412E3" w:rsidRPr="00111691" w:rsidRDefault="006412E3" w:rsidP="009A585A">
            <w:pPr>
              <w:spacing w:line="220" w:lineRule="atLeast"/>
              <w:rPr>
                <w:rFonts w:ascii="Verdana" w:hAnsi="Verdana" w:cs="Calibri"/>
                <w:sz w:val="14"/>
                <w:szCs w:val="16"/>
              </w:rPr>
            </w:pPr>
            <w:r w:rsidRPr="00111691">
              <w:rPr>
                <w:rFonts w:ascii="Verdana" w:hAnsi="Verdana" w:cs="Calibri"/>
                <w:sz w:val="14"/>
                <w:szCs w:val="16"/>
              </w:rPr>
              <w:lastRenderedPageBreak/>
              <w:t>Lucha contra incendios, Primeros Auxilios Básicos,  Manejo Defensivo.</w:t>
            </w:r>
          </w:p>
        </w:tc>
      </w:tr>
      <w:tr w:rsidR="006412E3" w:rsidRPr="00111691" w:rsidTr="009A585A">
        <w:trPr>
          <w:trHeight w:val="678"/>
          <w:jc w:val="center"/>
        </w:trPr>
        <w:tc>
          <w:tcPr>
            <w:tcW w:w="1164" w:type="pct"/>
            <w:shd w:val="clear" w:color="auto" w:fill="auto"/>
          </w:tcPr>
          <w:p w:rsidR="006412E3" w:rsidRPr="00111691" w:rsidRDefault="006412E3" w:rsidP="009A585A">
            <w:pPr>
              <w:spacing w:line="220" w:lineRule="atLeast"/>
              <w:rPr>
                <w:rFonts w:ascii="Verdana" w:hAnsi="Verdana" w:cs="Calibri"/>
                <w:b/>
                <w:sz w:val="14"/>
                <w:szCs w:val="16"/>
                <w:highlight w:val="green"/>
                <w:lang w:val="es-BO"/>
              </w:rPr>
            </w:pPr>
            <w:r w:rsidRPr="00111691">
              <w:rPr>
                <w:rFonts w:ascii="Verdana" w:hAnsi="Verdana" w:cs="Calibri"/>
                <w:b/>
                <w:sz w:val="14"/>
                <w:szCs w:val="16"/>
                <w:lang w:val="es-BO"/>
              </w:rPr>
              <w:lastRenderedPageBreak/>
              <w:t>Experiencia</w:t>
            </w:r>
          </w:p>
        </w:tc>
        <w:tc>
          <w:tcPr>
            <w:tcW w:w="3836" w:type="pct"/>
            <w:shd w:val="clear" w:color="auto" w:fill="auto"/>
            <w:vAlign w:val="center"/>
          </w:tcPr>
          <w:p w:rsidR="006412E3" w:rsidRPr="00111691" w:rsidRDefault="006412E3" w:rsidP="009A585A">
            <w:pPr>
              <w:spacing w:line="220" w:lineRule="atLeast"/>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6412E3" w:rsidRPr="00111691" w:rsidRDefault="006412E3" w:rsidP="009A585A">
            <w:pPr>
              <w:spacing w:line="220" w:lineRule="atLeast"/>
              <w:rPr>
                <w:rFonts w:ascii="Verdana" w:hAnsi="Verdana" w:cs="Calibri"/>
                <w:sz w:val="14"/>
                <w:szCs w:val="16"/>
                <w:lang w:val="es-BO"/>
              </w:rPr>
            </w:pPr>
            <w:r w:rsidRPr="00111691">
              <w:rPr>
                <w:rFonts w:ascii="Verdana" w:hAnsi="Verdana" w:cs="Calibri"/>
                <w:sz w:val="14"/>
                <w:szCs w:val="16"/>
                <w:lang w:val="es-BO"/>
              </w:rPr>
              <w:t>Experiencia especifica:</w:t>
            </w:r>
          </w:p>
          <w:p w:rsidR="006412E3" w:rsidRPr="00111691" w:rsidRDefault="006412E3" w:rsidP="00D5426C">
            <w:pPr>
              <w:numPr>
                <w:ilvl w:val="0"/>
                <w:numId w:val="73"/>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6412E3" w:rsidRPr="00111691" w:rsidRDefault="006412E3" w:rsidP="00D5426C">
            <w:pPr>
              <w:numPr>
                <w:ilvl w:val="0"/>
                <w:numId w:val="73"/>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6412E3" w:rsidRPr="00111691" w:rsidRDefault="006412E3" w:rsidP="00D5426C">
            <w:pPr>
              <w:numPr>
                <w:ilvl w:val="0"/>
                <w:numId w:val="73"/>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6412E3" w:rsidRPr="00111691" w:rsidRDefault="006412E3" w:rsidP="00D5426C">
            <w:pPr>
              <w:numPr>
                <w:ilvl w:val="0"/>
                <w:numId w:val="73"/>
              </w:numPr>
              <w:spacing w:line="220" w:lineRule="atLeast"/>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6412E3" w:rsidRDefault="006412E3" w:rsidP="006412E3">
      <w:pPr>
        <w:pStyle w:val="Prrafodelista"/>
        <w:spacing w:line="220" w:lineRule="atLeast"/>
        <w:ind w:left="0"/>
        <w:jc w:val="both"/>
        <w:rPr>
          <w:rFonts w:ascii="Verdana" w:hAnsi="Verdana" w:cs="Calibri"/>
          <w:b/>
          <w:sz w:val="16"/>
          <w:szCs w:val="16"/>
        </w:rPr>
      </w:pPr>
    </w:p>
    <w:p w:rsidR="006412E3" w:rsidRPr="006D4CD4"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POSTERIOR A LA ADJUDICACIÓN</w:t>
      </w:r>
    </w:p>
    <w:p w:rsidR="006412E3" w:rsidRDefault="006412E3" w:rsidP="006412E3">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proofErr w:type="spellStart"/>
      <w:r w:rsidRPr="00111691">
        <w:rPr>
          <w:rFonts w:ascii="Verdana" w:hAnsi="Verdana" w:cs="Calibri"/>
          <w:b/>
          <w:sz w:val="16"/>
          <w:szCs w:val="16"/>
        </w:rPr>
        <w:t>VoBo</w:t>
      </w:r>
      <w:proofErr w:type="spellEnd"/>
      <w:r w:rsidRPr="00111691">
        <w:rPr>
          <w:rFonts w:ascii="Verdana" w:hAnsi="Verdana" w:cs="Calibri"/>
          <w:b/>
          <w:sz w:val="16"/>
          <w:szCs w:val="16"/>
        </w:rPr>
        <w:t xml:space="preserve"> </w:t>
      </w:r>
      <w:r w:rsidRPr="00111691">
        <w:rPr>
          <w:rFonts w:ascii="Verdana" w:hAnsi="Verdana" w:cs="Calibri"/>
          <w:sz w:val="16"/>
          <w:szCs w:val="16"/>
        </w:rPr>
        <w:t>de la Unidad SMS de YPFB</w:t>
      </w:r>
      <w:r w:rsidRPr="00111691">
        <w:rPr>
          <w:rFonts w:ascii="Verdana" w:hAnsi="Verdana" w:cs="Calibri"/>
          <w:i/>
          <w:sz w:val="16"/>
          <w:szCs w:val="16"/>
        </w:rPr>
        <w:t>:</w:t>
      </w:r>
    </w:p>
    <w:p w:rsidR="006412E3" w:rsidRPr="00111691" w:rsidRDefault="006412E3" w:rsidP="006412E3">
      <w:pPr>
        <w:spacing w:line="220" w:lineRule="atLeast"/>
        <w:jc w:val="both"/>
        <w:rPr>
          <w:rFonts w:ascii="Verdana" w:hAnsi="Verdana" w:cs="Calibri"/>
          <w:b/>
          <w:i/>
          <w:sz w:val="16"/>
          <w:szCs w:val="16"/>
        </w:rPr>
      </w:pPr>
    </w:p>
    <w:p w:rsidR="006412E3" w:rsidRPr="00111691" w:rsidRDefault="006412E3" w:rsidP="006412E3">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6412E3" w:rsidRDefault="006412E3" w:rsidP="006412E3">
      <w:pPr>
        <w:pStyle w:val="Prrafodelista"/>
        <w:spacing w:line="220" w:lineRule="atLeast"/>
        <w:ind w:left="1080"/>
        <w:jc w:val="both"/>
        <w:rPr>
          <w:rFonts w:ascii="Verdana" w:hAnsi="Verdana" w:cs="Calibri"/>
          <w:i/>
          <w:sz w:val="16"/>
          <w:szCs w:val="16"/>
        </w:rPr>
      </w:pPr>
    </w:p>
    <w:p w:rsidR="006412E3" w:rsidRPr="00CE0CB9" w:rsidRDefault="006412E3" w:rsidP="006412E3">
      <w:pPr>
        <w:pStyle w:val="Prrafodelista"/>
        <w:spacing w:line="220" w:lineRule="atLeast"/>
        <w:ind w:left="0"/>
        <w:jc w:val="both"/>
        <w:rPr>
          <w:rFonts w:ascii="Verdana" w:hAnsi="Verdana" w:cs="Calibri"/>
          <w:sz w:val="16"/>
          <w:szCs w:val="16"/>
        </w:rPr>
      </w:pPr>
      <w:r w:rsidRPr="00CE0CB9">
        <w:rPr>
          <w:rFonts w:ascii="Verdana" w:hAnsi="Verdana" w:cs="Calibr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412E3" w:rsidRDefault="006412E3" w:rsidP="006412E3">
      <w:pPr>
        <w:pStyle w:val="Prrafodelista"/>
        <w:spacing w:line="220" w:lineRule="atLeast"/>
        <w:ind w:left="0"/>
        <w:jc w:val="both"/>
        <w:rPr>
          <w:rFonts w:ascii="Verdana" w:hAnsi="Verdana" w:cs="Calibri"/>
          <w:sz w:val="16"/>
          <w:szCs w:val="16"/>
        </w:rPr>
      </w:pPr>
    </w:p>
    <w:p w:rsidR="006412E3" w:rsidRDefault="006412E3" w:rsidP="006412E3">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6412E3" w:rsidRPr="00111691" w:rsidRDefault="006412E3" w:rsidP="006412E3">
      <w:pPr>
        <w:pStyle w:val="Prrafodelista"/>
        <w:spacing w:line="220" w:lineRule="atLeast"/>
        <w:ind w:left="1080"/>
        <w:jc w:val="both"/>
        <w:rPr>
          <w:rFonts w:ascii="Verdana" w:hAnsi="Verdana" w:cs="Calibri"/>
          <w:b/>
          <w:i/>
          <w:sz w:val="16"/>
          <w:szCs w:val="16"/>
        </w:rPr>
      </w:pPr>
    </w:p>
    <w:p w:rsidR="006412E3" w:rsidRPr="00111691"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obra</w:t>
      </w:r>
      <w:r w:rsidRPr="00111691">
        <w:rPr>
          <w:rFonts w:ascii="Verdana" w:hAnsi="Verdana" w:cs="Calibri"/>
          <w:sz w:val="16"/>
          <w:szCs w:val="16"/>
        </w:rPr>
        <w:t>.</w:t>
      </w:r>
    </w:p>
    <w:p w:rsidR="006412E3" w:rsidRPr="00111691" w:rsidRDefault="006412E3" w:rsidP="006412E3">
      <w:pPr>
        <w:spacing w:line="220" w:lineRule="atLeast"/>
        <w:jc w:val="both"/>
        <w:rPr>
          <w:rFonts w:ascii="Verdana" w:hAnsi="Verdana" w:cs="Calibri"/>
          <w:b/>
          <w:sz w:val="16"/>
          <w:szCs w:val="16"/>
        </w:rPr>
      </w:pPr>
    </w:p>
    <w:p w:rsidR="006412E3" w:rsidRPr="00111691"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PLAN ESPECÍFICO DE SEGURIDAD Y SALUD OCUPACIONAL</w:t>
      </w:r>
    </w:p>
    <w:p w:rsidR="006412E3" w:rsidRDefault="006412E3" w:rsidP="00D5426C">
      <w:pPr>
        <w:numPr>
          <w:ilvl w:val="0"/>
          <w:numId w:val="76"/>
        </w:num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111691">
        <w:rPr>
          <w:rFonts w:ascii="Verdana" w:hAnsi="Verdana" w:cs="Calibri"/>
          <w:sz w:val="16"/>
          <w:szCs w:val="16"/>
        </w:rPr>
        <w:t>Política de Seguridad Industrial y Salud Ocupacional</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Programas y políticas de control de alcohol y drogas</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Plan de evacuación Médica (MEDEVAC)</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Plan de rescate (De acuerdo a la actividad)</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Sistemas de permisos de trabajo</w:t>
      </w:r>
    </w:p>
    <w:p w:rsidR="006412E3"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Sistemas de reporte de accidentes e incidentes.</w:t>
      </w:r>
    </w:p>
    <w:p w:rsidR="006412E3" w:rsidRPr="006D4CD4" w:rsidRDefault="006412E3" w:rsidP="00D5426C">
      <w:pPr>
        <w:pStyle w:val="Prrafodelista"/>
        <w:numPr>
          <w:ilvl w:val="0"/>
          <w:numId w:val="76"/>
        </w:numPr>
        <w:spacing w:line="220" w:lineRule="atLeast"/>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6412E3" w:rsidRPr="006D4CD4" w:rsidRDefault="006412E3" w:rsidP="006412E3">
      <w:pPr>
        <w:pStyle w:val="Prrafodelista"/>
        <w:spacing w:line="220" w:lineRule="atLeast"/>
        <w:ind w:left="981"/>
        <w:jc w:val="both"/>
        <w:rPr>
          <w:rFonts w:ascii="Verdana" w:hAnsi="Verdana" w:cs="Calibri"/>
          <w:b/>
          <w:sz w:val="16"/>
          <w:szCs w:val="16"/>
        </w:rPr>
      </w:pPr>
    </w:p>
    <w:p w:rsidR="006412E3" w:rsidRPr="006D4CD4"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6412E3" w:rsidRDefault="006412E3" w:rsidP="006412E3">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6412E3" w:rsidRPr="00111691" w:rsidRDefault="006412E3" w:rsidP="006412E3">
      <w:pPr>
        <w:pStyle w:val="Prrafodelista"/>
        <w:spacing w:line="220" w:lineRule="atLeast"/>
        <w:ind w:left="0"/>
        <w:jc w:val="both"/>
        <w:rPr>
          <w:rFonts w:ascii="Verdana" w:hAnsi="Verdana" w:cs="Calibri"/>
          <w:b/>
          <w:sz w:val="16"/>
          <w:szCs w:val="16"/>
        </w:rPr>
      </w:pPr>
    </w:p>
    <w:p w:rsidR="006412E3" w:rsidRPr="006907BD"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6412E3" w:rsidRPr="006907BD" w:rsidRDefault="006412E3" w:rsidP="006412E3">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6412E3" w:rsidRPr="00111691" w:rsidRDefault="006412E3" w:rsidP="006412E3">
      <w:pPr>
        <w:pStyle w:val="Prrafodelista"/>
        <w:spacing w:line="220" w:lineRule="atLeast"/>
        <w:ind w:left="0"/>
        <w:jc w:val="both"/>
        <w:rPr>
          <w:rFonts w:ascii="Verdana" w:hAnsi="Verdana" w:cs="Calibri"/>
          <w:b/>
          <w:sz w:val="16"/>
          <w:szCs w:val="16"/>
        </w:rPr>
      </w:pPr>
    </w:p>
    <w:p w:rsidR="006412E3"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 xml:space="preserve">SEGURO MÉDICO </w:t>
      </w:r>
    </w:p>
    <w:p w:rsidR="006412E3" w:rsidRDefault="006412E3" w:rsidP="006412E3">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6412E3" w:rsidRPr="00111691" w:rsidRDefault="006412E3" w:rsidP="006412E3">
      <w:pPr>
        <w:pStyle w:val="Prrafodelista"/>
        <w:spacing w:line="220" w:lineRule="atLeast"/>
        <w:ind w:left="0"/>
        <w:jc w:val="both"/>
        <w:rPr>
          <w:rFonts w:ascii="Verdana" w:hAnsi="Verdana" w:cs="Calibri"/>
          <w:b/>
          <w:sz w:val="16"/>
          <w:szCs w:val="16"/>
        </w:rPr>
      </w:pPr>
    </w:p>
    <w:p w:rsidR="006412E3"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SEGURO OBLIGATORIO CONTRA ACCIDENTES DE TRÁNSITO – SOAT</w:t>
      </w:r>
    </w:p>
    <w:p w:rsidR="006412E3" w:rsidRDefault="006412E3" w:rsidP="006412E3">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w:t>
      </w:r>
      <w:proofErr w:type="gramStart"/>
      <w:r w:rsidRPr="00111691">
        <w:rPr>
          <w:rFonts w:ascii="Verdana" w:hAnsi="Verdana" w:cs="Calibri"/>
          <w:sz w:val="16"/>
          <w:szCs w:val="16"/>
        </w:rPr>
        <w:t>cuando</w:t>
      </w:r>
      <w:proofErr w:type="gramEnd"/>
      <w:r w:rsidRPr="00111691">
        <w:rPr>
          <w:rFonts w:ascii="Verdana" w:hAnsi="Verdana" w:cs="Calibri"/>
          <w:sz w:val="16"/>
          <w:szCs w:val="16"/>
        </w:rPr>
        <w:t xml:space="preserve"> aplique)</w:t>
      </w:r>
    </w:p>
    <w:p w:rsidR="006412E3" w:rsidRDefault="006412E3" w:rsidP="006412E3">
      <w:pPr>
        <w:pStyle w:val="Prrafodelista"/>
        <w:spacing w:line="220" w:lineRule="atLeast"/>
        <w:ind w:left="0"/>
        <w:jc w:val="both"/>
        <w:rPr>
          <w:rFonts w:ascii="Verdana" w:hAnsi="Verdana" w:cs="Calibri"/>
          <w:b/>
          <w:sz w:val="16"/>
          <w:szCs w:val="16"/>
        </w:rPr>
      </w:pPr>
    </w:p>
    <w:p w:rsidR="006412E3" w:rsidRPr="006907BD"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lastRenderedPageBreak/>
        <w:t>COPIA DE PÓLIZA CONTRA ACCIDENTES PERSONALES</w:t>
      </w:r>
    </w:p>
    <w:p w:rsidR="006412E3" w:rsidRDefault="006412E3" w:rsidP="006412E3">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6412E3" w:rsidRPr="00111691" w:rsidRDefault="006412E3" w:rsidP="006412E3">
      <w:pPr>
        <w:pStyle w:val="Prrafodelista"/>
        <w:spacing w:line="220" w:lineRule="atLeast"/>
        <w:ind w:left="0"/>
        <w:jc w:val="both"/>
        <w:rPr>
          <w:rFonts w:ascii="Verdana" w:hAnsi="Verdana" w:cs="Calibri"/>
          <w:b/>
          <w:sz w:val="16"/>
          <w:szCs w:val="16"/>
        </w:rPr>
      </w:pPr>
    </w:p>
    <w:p w:rsidR="006412E3" w:rsidRPr="006907BD" w:rsidRDefault="006412E3" w:rsidP="00D5426C">
      <w:pPr>
        <w:pStyle w:val="Prrafodelista"/>
        <w:numPr>
          <w:ilvl w:val="1"/>
          <w:numId w:val="74"/>
        </w:numPr>
        <w:spacing w:line="220" w:lineRule="atLeast"/>
        <w:jc w:val="both"/>
        <w:rPr>
          <w:rFonts w:ascii="Verdana" w:hAnsi="Verdana" w:cs="Calibri"/>
          <w:b/>
          <w:sz w:val="16"/>
          <w:szCs w:val="16"/>
        </w:rPr>
      </w:pPr>
      <w:r w:rsidRPr="006907BD">
        <w:rPr>
          <w:rFonts w:ascii="Verdana" w:hAnsi="Verdana" w:cs="Calibri"/>
          <w:b/>
          <w:sz w:val="16"/>
          <w:szCs w:val="16"/>
        </w:rPr>
        <w:t>CHECK LIST DE VEHÍCULOS LIVIANOS Y PESADOS</w:t>
      </w:r>
    </w:p>
    <w:p w:rsidR="006412E3" w:rsidRDefault="006412E3" w:rsidP="006412E3">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6412E3" w:rsidRPr="00111691" w:rsidRDefault="006412E3" w:rsidP="006412E3">
      <w:pPr>
        <w:pStyle w:val="Prrafodelista"/>
        <w:spacing w:line="220" w:lineRule="atLeast"/>
        <w:ind w:left="0"/>
        <w:jc w:val="both"/>
        <w:rPr>
          <w:rFonts w:ascii="Verdana" w:hAnsi="Verdana" w:cs="Calibri"/>
          <w:b/>
          <w:sz w:val="16"/>
          <w:szCs w:val="16"/>
        </w:rPr>
      </w:pPr>
    </w:p>
    <w:p w:rsidR="006412E3" w:rsidRPr="006907BD"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CAPACITACIONES BÁSICAS DE SMS</w:t>
      </w:r>
    </w:p>
    <w:p w:rsidR="006412E3" w:rsidRDefault="006412E3" w:rsidP="00D5426C">
      <w:pPr>
        <w:numPr>
          <w:ilvl w:val="0"/>
          <w:numId w:val="75"/>
        </w:numPr>
        <w:spacing w:line="220" w:lineRule="atLeast"/>
        <w:jc w:val="both"/>
        <w:rPr>
          <w:rFonts w:ascii="Verdana" w:hAnsi="Verdana" w:cs="Calibri"/>
          <w:sz w:val="16"/>
          <w:szCs w:val="16"/>
        </w:rPr>
      </w:pPr>
      <w:r>
        <w:rPr>
          <w:rFonts w:ascii="Verdana" w:hAnsi="Verdana" w:cs="Calibri"/>
          <w:sz w:val="16"/>
          <w:szCs w:val="16"/>
        </w:rPr>
        <w:t>Primeros Auxilios.</w:t>
      </w:r>
    </w:p>
    <w:p w:rsidR="006412E3" w:rsidRDefault="006412E3" w:rsidP="00D5426C">
      <w:pPr>
        <w:numPr>
          <w:ilvl w:val="0"/>
          <w:numId w:val="75"/>
        </w:numPr>
        <w:spacing w:line="220" w:lineRule="atLeast"/>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6412E3" w:rsidRDefault="006412E3" w:rsidP="00D5426C">
      <w:pPr>
        <w:numPr>
          <w:ilvl w:val="0"/>
          <w:numId w:val="75"/>
        </w:numPr>
        <w:spacing w:line="220" w:lineRule="atLeast"/>
        <w:jc w:val="both"/>
        <w:rPr>
          <w:rFonts w:ascii="Verdana" w:hAnsi="Verdana" w:cs="Calibri"/>
          <w:sz w:val="16"/>
          <w:szCs w:val="16"/>
        </w:rPr>
      </w:pPr>
      <w:r w:rsidRPr="006907BD">
        <w:rPr>
          <w:rFonts w:ascii="Verdana" w:hAnsi="Verdana" w:cs="Calibri"/>
          <w:sz w:val="16"/>
          <w:szCs w:val="16"/>
        </w:rPr>
        <w:t>Plan de Emergencia.</w:t>
      </w:r>
    </w:p>
    <w:p w:rsidR="006412E3" w:rsidRPr="006907BD" w:rsidRDefault="006412E3" w:rsidP="00D5426C">
      <w:pPr>
        <w:numPr>
          <w:ilvl w:val="0"/>
          <w:numId w:val="75"/>
        </w:numPr>
        <w:spacing w:line="220" w:lineRule="atLeast"/>
        <w:jc w:val="both"/>
        <w:rPr>
          <w:rFonts w:ascii="Verdana" w:hAnsi="Verdana" w:cs="Calibri"/>
          <w:sz w:val="16"/>
          <w:szCs w:val="16"/>
        </w:rPr>
      </w:pPr>
      <w:r w:rsidRPr="006907BD">
        <w:rPr>
          <w:rFonts w:ascii="Verdana" w:hAnsi="Verdana" w:cs="Calibri"/>
          <w:sz w:val="16"/>
          <w:szCs w:val="16"/>
        </w:rPr>
        <w:t>Uso de EPP y otros aplicables.</w:t>
      </w:r>
    </w:p>
    <w:p w:rsidR="006412E3" w:rsidRPr="00111691" w:rsidRDefault="006412E3" w:rsidP="006412E3">
      <w:pPr>
        <w:spacing w:line="220" w:lineRule="atLeast"/>
        <w:jc w:val="both"/>
        <w:rPr>
          <w:rFonts w:ascii="Verdana" w:hAnsi="Verdana" w:cs="Calibri"/>
          <w:sz w:val="16"/>
          <w:szCs w:val="16"/>
        </w:rPr>
      </w:pPr>
    </w:p>
    <w:p w:rsidR="006412E3" w:rsidRDefault="006412E3" w:rsidP="006412E3">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6412E3" w:rsidRPr="00111691" w:rsidRDefault="006412E3" w:rsidP="006412E3">
      <w:pPr>
        <w:spacing w:line="220" w:lineRule="atLeast"/>
        <w:ind w:left="426"/>
        <w:jc w:val="both"/>
        <w:rPr>
          <w:rFonts w:ascii="Verdana" w:hAnsi="Verdana" w:cs="Calibri"/>
          <w:sz w:val="16"/>
          <w:szCs w:val="16"/>
        </w:rPr>
      </w:pPr>
    </w:p>
    <w:p w:rsidR="006412E3" w:rsidRPr="00111691"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SUSTANCIAS PELIGROSAS</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6412E3" w:rsidRPr="00111691" w:rsidRDefault="006412E3" w:rsidP="006412E3">
      <w:pPr>
        <w:spacing w:line="220" w:lineRule="atLeast"/>
        <w:ind w:left="360"/>
        <w:jc w:val="both"/>
        <w:rPr>
          <w:rFonts w:ascii="Verdana" w:hAnsi="Verdana" w:cs="Calibri"/>
          <w:sz w:val="16"/>
          <w:szCs w:val="16"/>
        </w:rPr>
      </w:pPr>
    </w:p>
    <w:p w:rsidR="006412E3" w:rsidRPr="00111691" w:rsidRDefault="006412E3" w:rsidP="006412E3">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6412E3" w:rsidRDefault="006412E3" w:rsidP="006412E3">
      <w:pPr>
        <w:pStyle w:val="Prrafodelista"/>
        <w:spacing w:line="220" w:lineRule="atLeast"/>
        <w:ind w:left="0"/>
        <w:contextualSpacing/>
        <w:jc w:val="both"/>
        <w:rPr>
          <w:rFonts w:ascii="Verdana" w:hAnsi="Verdana" w:cs="Calibri"/>
          <w:b/>
          <w:sz w:val="16"/>
          <w:szCs w:val="16"/>
        </w:rPr>
      </w:pPr>
    </w:p>
    <w:p w:rsidR="006412E3" w:rsidRPr="006907BD" w:rsidRDefault="006412E3" w:rsidP="00D5426C">
      <w:pPr>
        <w:pStyle w:val="Prrafodelista"/>
        <w:numPr>
          <w:ilvl w:val="1"/>
          <w:numId w:val="74"/>
        </w:numPr>
        <w:spacing w:line="220" w:lineRule="atLeast"/>
        <w:jc w:val="both"/>
        <w:rPr>
          <w:rFonts w:ascii="Verdana" w:hAnsi="Verdana" w:cs="Calibri"/>
          <w:b/>
          <w:sz w:val="16"/>
          <w:szCs w:val="16"/>
        </w:rPr>
      </w:pPr>
      <w:r w:rsidRPr="00111691">
        <w:rPr>
          <w:rFonts w:ascii="Verdana" w:hAnsi="Verdana" w:cs="Calibri"/>
          <w:b/>
          <w:sz w:val="16"/>
          <w:szCs w:val="16"/>
        </w:rPr>
        <w:t>REQUISITOS MÍNIMOS</w:t>
      </w:r>
    </w:p>
    <w:p w:rsidR="006412E3" w:rsidRDefault="006412E3" w:rsidP="006412E3">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6412E3" w:rsidRDefault="006412E3" w:rsidP="00D5426C">
      <w:pPr>
        <w:numPr>
          <w:ilvl w:val="1"/>
          <w:numId w:val="74"/>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6412E3" w:rsidRDefault="006412E3" w:rsidP="00D5426C">
      <w:pPr>
        <w:numPr>
          <w:ilvl w:val="1"/>
          <w:numId w:val="74"/>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6412E3" w:rsidRDefault="006412E3" w:rsidP="00D5426C">
      <w:pPr>
        <w:numPr>
          <w:ilvl w:val="1"/>
          <w:numId w:val="74"/>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6412E3" w:rsidRPr="003313FF" w:rsidRDefault="006412E3" w:rsidP="00D5426C">
      <w:pPr>
        <w:numPr>
          <w:ilvl w:val="1"/>
          <w:numId w:val="74"/>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6412E3"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Casco de seguridad</w:t>
      </w:r>
    </w:p>
    <w:p w:rsidR="006412E3" w:rsidRDefault="006412E3" w:rsidP="00D5426C">
      <w:pPr>
        <w:pStyle w:val="Default"/>
        <w:numPr>
          <w:ilvl w:val="0"/>
          <w:numId w:val="71"/>
        </w:numPr>
        <w:spacing w:line="220" w:lineRule="atLeast"/>
        <w:ind w:left="1418" w:hanging="357"/>
        <w:rPr>
          <w:rFonts w:cs="Calibri"/>
          <w:sz w:val="16"/>
          <w:szCs w:val="16"/>
        </w:rPr>
      </w:pPr>
      <w:r w:rsidRPr="003313FF">
        <w:rPr>
          <w:rFonts w:cs="Calibri"/>
          <w:sz w:val="16"/>
          <w:szCs w:val="16"/>
        </w:rPr>
        <w:t>Calzado de seguridad</w:t>
      </w:r>
    </w:p>
    <w:p w:rsidR="006412E3" w:rsidRDefault="006412E3" w:rsidP="00D5426C">
      <w:pPr>
        <w:pStyle w:val="Default"/>
        <w:numPr>
          <w:ilvl w:val="0"/>
          <w:numId w:val="71"/>
        </w:numPr>
        <w:spacing w:line="220" w:lineRule="atLeast"/>
        <w:ind w:left="1418" w:hanging="357"/>
        <w:rPr>
          <w:rFonts w:cs="Calibri"/>
          <w:sz w:val="16"/>
          <w:szCs w:val="16"/>
        </w:rPr>
      </w:pPr>
      <w:r w:rsidRPr="003313FF">
        <w:rPr>
          <w:rFonts w:cs="Calibri"/>
          <w:sz w:val="16"/>
          <w:szCs w:val="16"/>
        </w:rPr>
        <w:t>Lentes de seguridad</w:t>
      </w:r>
    </w:p>
    <w:p w:rsidR="006412E3" w:rsidRDefault="006412E3" w:rsidP="00D5426C">
      <w:pPr>
        <w:pStyle w:val="Default"/>
        <w:numPr>
          <w:ilvl w:val="0"/>
          <w:numId w:val="71"/>
        </w:numPr>
        <w:spacing w:line="220" w:lineRule="atLeast"/>
        <w:ind w:left="1418" w:hanging="357"/>
        <w:rPr>
          <w:rFonts w:cs="Calibri"/>
          <w:sz w:val="16"/>
          <w:szCs w:val="16"/>
        </w:rPr>
      </w:pPr>
      <w:r w:rsidRPr="003313FF">
        <w:rPr>
          <w:rFonts w:cs="Calibri"/>
          <w:sz w:val="16"/>
          <w:szCs w:val="16"/>
        </w:rPr>
        <w:t>Protectores auditivos (si corresponde)</w:t>
      </w:r>
    </w:p>
    <w:p w:rsidR="006412E3" w:rsidRPr="003313FF" w:rsidRDefault="006412E3" w:rsidP="00D5426C">
      <w:pPr>
        <w:pStyle w:val="Default"/>
        <w:numPr>
          <w:ilvl w:val="0"/>
          <w:numId w:val="71"/>
        </w:numPr>
        <w:spacing w:line="220" w:lineRule="atLeast"/>
        <w:ind w:left="1418" w:hanging="357"/>
        <w:rPr>
          <w:rFonts w:cs="Calibri"/>
          <w:sz w:val="16"/>
          <w:szCs w:val="16"/>
        </w:rPr>
      </w:pPr>
      <w:r w:rsidRPr="003313FF">
        <w:rPr>
          <w:rFonts w:cs="Calibri"/>
          <w:sz w:val="16"/>
          <w:szCs w:val="16"/>
        </w:rPr>
        <w:t>Guantes (específicos a la tarea a realizar)</w:t>
      </w:r>
    </w:p>
    <w:p w:rsidR="006412E3" w:rsidRDefault="006412E3" w:rsidP="006412E3">
      <w:pPr>
        <w:pStyle w:val="Default"/>
        <w:spacing w:line="220" w:lineRule="atLeast"/>
        <w:rPr>
          <w:rFonts w:cs="Calibri"/>
          <w:b/>
          <w:sz w:val="16"/>
          <w:szCs w:val="16"/>
        </w:rPr>
      </w:pPr>
    </w:p>
    <w:p w:rsidR="006412E3" w:rsidRPr="00111691" w:rsidRDefault="006412E3" w:rsidP="006412E3">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 xml:space="preserve">(altura, espacios confinados,      eléctricos, trabajos en caliente, </w:t>
      </w:r>
      <w:proofErr w:type="spellStart"/>
      <w:r w:rsidRPr="00111691">
        <w:rPr>
          <w:rFonts w:ascii="Verdana" w:hAnsi="Verdana" w:cs="Calibri"/>
          <w:sz w:val="16"/>
          <w:szCs w:val="16"/>
        </w:rPr>
        <w:t>etc</w:t>
      </w:r>
      <w:proofErr w:type="spellEnd"/>
      <w:r w:rsidRPr="00111691">
        <w:rPr>
          <w:rFonts w:ascii="Verdana" w:hAnsi="Verdana" w:cs="Calibri"/>
          <w:sz w:val="16"/>
          <w:szCs w:val="16"/>
        </w:rPr>
        <w:t>,)</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Arnés de seguridad de cuerpo completo.</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Línea de vida. (sistema de supresión contra caídas)</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Detector de gases (en caso de requerir).</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Equipo de rescate para alturas (en caso de requerir).</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Guantes dieléctricos (en caso de requerir).</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6412E3" w:rsidRPr="00111691"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Equipo de respiración autónoma (en caso de requerir).</w:t>
      </w:r>
    </w:p>
    <w:p w:rsidR="006412E3" w:rsidRDefault="006412E3" w:rsidP="00D5426C">
      <w:pPr>
        <w:pStyle w:val="Default"/>
        <w:numPr>
          <w:ilvl w:val="0"/>
          <w:numId w:val="71"/>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6412E3" w:rsidRPr="00111691" w:rsidRDefault="006412E3" w:rsidP="006412E3">
      <w:pPr>
        <w:pStyle w:val="Default"/>
        <w:spacing w:line="220" w:lineRule="atLeast"/>
        <w:ind w:left="851"/>
        <w:rPr>
          <w:rFonts w:cs="Calibri"/>
          <w:sz w:val="16"/>
          <w:szCs w:val="16"/>
        </w:rPr>
      </w:pPr>
    </w:p>
    <w:p w:rsidR="006412E3" w:rsidRPr="00111691" w:rsidRDefault="006412E3" w:rsidP="00D5426C">
      <w:pPr>
        <w:pStyle w:val="Prrafodelista"/>
        <w:numPr>
          <w:ilvl w:val="1"/>
          <w:numId w:val="68"/>
        </w:numPr>
        <w:spacing w:line="220" w:lineRule="atLeast"/>
        <w:jc w:val="both"/>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6412E3" w:rsidRDefault="006412E3" w:rsidP="00D5426C">
      <w:pPr>
        <w:pStyle w:val="Prrafodelista"/>
        <w:numPr>
          <w:ilvl w:val="0"/>
          <w:numId w:val="77"/>
        </w:numPr>
        <w:spacing w:line="220" w:lineRule="atLeast"/>
        <w:jc w:val="both"/>
        <w:rPr>
          <w:rFonts w:ascii="Verdana" w:hAnsi="Verdana" w:cs="Calibri"/>
          <w:sz w:val="16"/>
          <w:szCs w:val="16"/>
        </w:rPr>
      </w:pPr>
      <w:r w:rsidRPr="00111691">
        <w:rPr>
          <w:rFonts w:ascii="Verdana" w:hAnsi="Verdana" w:cs="Calibri"/>
          <w:sz w:val="16"/>
          <w:szCs w:val="16"/>
        </w:rPr>
        <w:t>Plan de Seguridad y Salud Ocupacional (Específico)</w:t>
      </w:r>
      <w:r>
        <w:rPr>
          <w:rFonts w:ascii="Verdana" w:hAnsi="Verdana" w:cs="Calibri"/>
          <w:sz w:val="16"/>
          <w:szCs w:val="16"/>
        </w:rPr>
        <w:t>.</w:t>
      </w:r>
    </w:p>
    <w:p w:rsidR="006412E3" w:rsidRDefault="006412E3" w:rsidP="00D5426C">
      <w:pPr>
        <w:pStyle w:val="Prrafodelista"/>
        <w:numPr>
          <w:ilvl w:val="0"/>
          <w:numId w:val="77"/>
        </w:numPr>
        <w:spacing w:line="220" w:lineRule="atLeast"/>
        <w:jc w:val="both"/>
        <w:rPr>
          <w:rFonts w:ascii="Verdana" w:hAnsi="Verdana" w:cs="Calibri"/>
          <w:sz w:val="16"/>
          <w:szCs w:val="16"/>
        </w:rPr>
      </w:pPr>
      <w:r w:rsidRPr="003313FF">
        <w:rPr>
          <w:rFonts w:ascii="Verdana" w:hAnsi="Verdana" w:cs="Calibri"/>
          <w:sz w:val="16"/>
          <w:szCs w:val="16"/>
        </w:rPr>
        <w:t>Plan de Emergencias/Contingencias.</w:t>
      </w:r>
    </w:p>
    <w:p w:rsidR="006412E3" w:rsidRDefault="006412E3" w:rsidP="00D5426C">
      <w:pPr>
        <w:pStyle w:val="Prrafodelista"/>
        <w:numPr>
          <w:ilvl w:val="0"/>
          <w:numId w:val="77"/>
        </w:numPr>
        <w:spacing w:line="220" w:lineRule="atLeast"/>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6412E3" w:rsidRDefault="006412E3" w:rsidP="00D5426C">
      <w:pPr>
        <w:pStyle w:val="Prrafodelista"/>
        <w:numPr>
          <w:ilvl w:val="0"/>
          <w:numId w:val="77"/>
        </w:numPr>
        <w:spacing w:line="220" w:lineRule="atLeast"/>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6412E3" w:rsidRPr="003313FF" w:rsidRDefault="006412E3" w:rsidP="00D5426C">
      <w:pPr>
        <w:pStyle w:val="Prrafodelista"/>
        <w:numPr>
          <w:ilvl w:val="0"/>
          <w:numId w:val="77"/>
        </w:numPr>
        <w:spacing w:line="220" w:lineRule="atLeast"/>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6412E3" w:rsidRDefault="006412E3" w:rsidP="006412E3">
      <w:pPr>
        <w:pStyle w:val="Prrafodelista"/>
        <w:spacing w:line="220" w:lineRule="atLeast"/>
        <w:ind w:left="0"/>
        <w:jc w:val="both"/>
        <w:rPr>
          <w:rFonts w:ascii="Verdana" w:hAnsi="Verdana" w:cs="Calibri"/>
          <w:b/>
          <w:sz w:val="16"/>
          <w:szCs w:val="16"/>
        </w:rPr>
      </w:pPr>
    </w:p>
    <w:p w:rsidR="006412E3" w:rsidRPr="00111691" w:rsidRDefault="006412E3" w:rsidP="00D5426C">
      <w:pPr>
        <w:pStyle w:val="Prrafodelista"/>
        <w:numPr>
          <w:ilvl w:val="1"/>
          <w:numId w:val="68"/>
        </w:numPr>
        <w:spacing w:line="220" w:lineRule="atLeast"/>
        <w:jc w:val="both"/>
        <w:rPr>
          <w:rFonts w:ascii="Verdana" w:hAnsi="Verdana" w:cs="Calibri"/>
          <w:b/>
          <w:sz w:val="16"/>
          <w:szCs w:val="16"/>
        </w:rPr>
      </w:pPr>
      <w:r>
        <w:rPr>
          <w:rFonts w:ascii="Verdana" w:hAnsi="Verdana" w:cs="Calibri"/>
          <w:b/>
          <w:sz w:val="16"/>
          <w:szCs w:val="16"/>
        </w:rPr>
        <w:t>DOCUMENTACIÓN PARA DATA BOOK</w:t>
      </w:r>
    </w:p>
    <w:p w:rsidR="006412E3" w:rsidRDefault="006412E3" w:rsidP="00D5426C">
      <w:pPr>
        <w:pStyle w:val="Prrafodelista"/>
        <w:numPr>
          <w:ilvl w:val="0"/>
          <w:numId w:val="78"/>
        </w:numPr>
        <w:spacing w:line="220" w:lineRule="atLeast"/>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6412E3" w:rsidRDefault="006412E3" w:rsidP="00D5426C">
      <w:pPr>
        <w:pStyle w:val="Prrafodelista"/>
        <w:numPr>
          <w:ilvl w:val="0"/>
          <w:numId w:val="78"/>
        </w:numPr>
        <w:spacing w:line="220" w:lineRule="atLeast"/>
        <w:jc w:val="both"/>
        <w:rPr>
          <w:rFonts w:ascii="Verdana" w:hAnsi="Verdana" w:cs="Calibri"/>
          <w:sz w:val="16"/>
          <w:szCs w:val="16"/>
        </w:rPr>
      </w:pPr>
      <w:r w:rsidRPr="003313FF">
        <w:rPr>
          <w:rFonts w:ascii="Verdana" w:hAnsi="Verdana" w:cs="Calibri"/>
          <w:sz w:val="16"/>
          <w:szCs w:val="16"/>
        </w:rPr>
        <w:t>Procedimientos de las actividades.</w:t>
      </w:r>
    </w:p>
    <w:p w:rsidR="006412E3" w:rsidRDefault="006412E3" w:rsidP="00D5426C">
      <w:pPr>
        <w:pStyle w:val="Prrafodelista"/>
        <w:numPr>
          <w:ilvl w:val="0"/>
          <w:numId w:val="78"/>
        </w:numPr>
        <w:spacing w:line="220" w:lineRule="atLeast"/>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6412E3" w:rsidRDefault="006412E3" w:rsidP="00D5426C">
      <w:pPr>
        <w:pStyle w:val="Prrafodelista"/>
        <w:numPr>
          <w:ilvl w:val="0"/>
          <w:numId w:val="78"/>
        </w:numPr>
        <w:spacing w:line="220" w:lineRule="atLeast"/>
        <w:jc w:val="both"/>
        <w:rPr>
          <w:rFonts w:ascii="Verdana" w:hAnsi="Verdana" w:cs="Calibri"/>
          <w:sz w:val="16"/>
          <w:szCs w:val="16"/>
        </w:rPr>
      </w:pPr>
      <w:r w:rsidRPr="003313FF">
        <w:rPr>
          <w:rFonts w:ascii="Verdana" w:hAnsi="Verdana" w:cs="Calibri"/>
          <w:sz w:val="16"/>
          <w:szCs w:val="16"/>
        </w:rPr>
        <w:lastRenderedPageBreak/>
        <w:t>Reporte Mensual de Indicadores SYSO (firmado por los responsables). (El formato será remitido por el área de SMS de YPFB).</w:t>
      </w:r>
    </w:p>
    <w:p w:rsidR="006412E3" w:rsidRPr="003313FF" w:rsidRDefault="006412E3" w:rsidP="00D5426C">
      <w:pPr>
        <w:pStyle w:val="Prrafodelista"/>
        <w:numPr>
          <w:ilvl w:val="0"/>
          <w:numId w:val="78"/>
        </w:numPr>
        <w:spacing w:line="220" w:lineRule="atLeast"/>
        <w:jc w:val="both"/>
        <w:rPr>
          <w:rFonts w:ascii="Verdana" w:hAnsi="Verdana" w:cs="Calibri"/>
          <w:sz w:val="16"/>
          <w:szCs w:val="16"/>
        </w:rPr>
      </w:pPr>
      <w:r>
        <w:rPr>
          <w:rFonts w:ascii="Verdana" w:hAnsi="Verdana" w:cs="Calibri"/>
          <w:sz w:val="16"/>
          <w:szCs w:val="16"/>
        </w:rPr>
        <w:t>Registro de capacitaciones.</w:t>
      </w:r>
    </w:p>
    <w:p w:rsidR="006412E3" w:rsidRDefault="006412E3" w:rsidP="006412E3">
      <w:pPr>
        <w:pStyle w:val="Prrafodelista"/>
        <w:spacing w:line="220" w:lineRule="atLeast"/>
        <w:ind w:left="0"/>
        <w:jc w:val="both"/>
        <w:rPr>
          <w:rFonts w:ascii="Verdana" w:hAnsi="Verdana" w:cs="Calibri"/>
          <w:sz w:val="16"/>
          <w:szCs w:val="16"/>
        </w:rPr>
      </w:pPr>
    </w:p>
    <w:p w:rsidR="006412E3" w:rsidRDefault="006412E3" w:rsidP="00D5426C">
      <w:pPr>
        <w:pStyle w:val="Prrafodelista"/>
        <w:numPr>
          <w:ilvl w:val="1"/>
          <w:numId w:val="68"/>
        </w:numPr>
        <w:spacing w:line="220" w:lineRule="atLeast"/>
        <w:jc w:val="both"/>
        <w:rPr>
          <w:rFonts w:ascii="Verdana" w:hAnsi="Verdana" w:cs="Calibri"/>
          <w:sz w:val="16"/>
          <w:szCs w:val="16"/>
        </w:rPr>
      </w:pPr>
      <w:r w:rsidRPr="003313FF">
        <w:rPr>
          <w:rFonts w:ascii="Verdana" w:hAnsi="Verdana" w:cs="Calibri"/>
          <w:sz w:val="16"/>
          <w:szCs w:val="16"/>
        </w:rPr>
        <w:t xml:space="preserve">De acuerdo a las características y dinámica de cada proyecto podrá establecerse una reunión inicial y posterior a ello reuniones periódicas de consulta con el área de SMS de YPFB. </w:t>
      </w:r>
    </w:p>
    <w:p w:rsidR="006412E3" w:rsidRDefault="006412E3" w:rsidP="006412E3">
      <w:pPr>
        <w:pStyle w:val="Prrafodelista"/>
        <w:spacing w:line="220" w:lineRule="atLeast"/>
        <w:ind w:left="0"/>
        <w:jc w:val="both"/>
        <w:rPr>
          <w:rFonts w:ascii="Verdana" w:hAnsi="Verdana" w:cs="Calibri"/>
          <w:sz w:val="16"/>
          <w:szCs w:val="16"/>
        </w:rPr>
      </w:pPr>
    </w:p>
    <w:p w:rsidR="006412E3" w:rsidRDefault="006412E3" w:rsidP="00D5426C">
      <w:pPr>
        <w:pStyle w:val="Prrafodelista"/>
        <w:numPr>
          <w:ilvl w:val="1"/>
          <w:numId w:val="68"/>
        </w:numPr>
        <w:spacing w:line="220" w:lineRule="atLeast"/>
        <w:jc w:val="both"/>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412E3" w:rsidRDefault="006412E3" w:rsidP="006412E3">
      <w:pPr>
        <w:pStyle w:val="Prrafodelista"/>
        <w:rPr>
          <w:rFonts w:ascii="Verdana" w:hAnsi="Verdana" w:cs="Calibri"/>
          <w:sz w:val="16"/>
          <w:szCs w:val="16"/>
        </w:rPr>
      </w:pPr>
    </w:p>
    <w:p w:rsidR="006412E3" w:rsidRDefault="006412E3" w:rsidP="00D5426C">
      <w:pPr>
        <w:pStyle w:val="Prrafodelista"/>
        <w:numPr>
          <w:ilvl w:val="1"/>
          <w:numId w:val="68"/>
        </w:numPr>
        <w:spacing w:line="220" w:lineRule="atLeast"/>
        <w:jc w:val="both"/>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6412E3" w:rsidRDefault="006412E3" w:rsidP="006412E3">
      <w:pPr>
        <w:pStyle w:val="Prrafodelista"/>
        <w:rPr>
          <w:rFonts w:ascii="Verdana" w:hAnsi="Verdana" w:cs="Calibri"/>
          <w:sz w:val="16"/>
          <w:szCs w:val="16"/>
        </w:rPr>
      </w:pPr>
    </w:p>
    <w:p w:rsidR="006412E3" w:rsidRDefault="006412E3" w:rsidP="006412E3">
      <w:pPr>
        <w:pStyle w:val="Prrafodelista"/>
        <w:spacing w:line="220" w:lineRule="atLeast"/>
        <w:ind w:left="0"/>
        <w:jc w:val="both"/>
        <w:rPr>
          <w:rFonts w:ascii="Verdana" w:hAnsi="Verdana" w:cs="Calibri"/>
          <w:sz w:val="16"/>
          <w:szCs w:val="16"/>
        </w:rPr>
      </w:pPr>
      <w:r w:rsidRPr="003313FF">
        <w:rPr>
          <w:rFonts w:ascii="Verdana" w:hAnsi="Verdana" w:cs="Calibri"/>
          <w:sz w:val="16"/>
          <w:szCs w:val="16"/>
        </w:rPr>
        <w:t xml:space="preserve">YPFB Corporación se reserva el derecho de solicitar nuevos requisitos de </w:t>
      </w:r>
      <w:proofErr w:type="spellStart"/>
      <w:r w:rsidRPr="003313FF">
        <w:rPr>
          <w:rFonts w:ascii="Verdana" w:hAnsi="Verdana" w:cs="Calibri"/>
          <w:sz w:val="16"/>
          <w:szCs w:val="16"/>
        </w:rPr>
        <w:t>SySO</w:t>
      </w:r>
      <w:proofErr w:type="spellEnd"/>
      <w:r w:rsidRPr="003313FF">
        <w:rPr>
          <w:rFonts w:ascii="Verdana" w:hAnsi="Verdana" w:cs="Calibri"/>
          <w:sz w:val="16"/>
          <w:szCs w:val="16"/>
        </w:rPr>
        <w:t xml:space="preserve">   que sean necesarios para garantizar la correcta ejecución de la actividad, cuyo objetivo es prevenir accidentes e incidentes.</w:t>
      </w:r>
    </w:p>
    <w:p w:rsidR="00FC1948" w:rsidRDefault="00FC1948" w:rsidP="00FC1948"/>
    <w:p w:rsidR="008D3DD4" w:rsidRDefault="008D3DD4" w:rsidP="00FC1948"/>
    <w:p w:rsidR="008D3DD4" w:rsidRPr="008D3DD4" w:rsidRDefault="008D3DD4" w:rsidP="00D5426C">
      <w:pPr>
        <w:pStyle w:val="Prrafodelista"/>
        <w:numPr>
          <w:ilvl w:val="0"/>
          <w:numId w:val="78"/>
        </w:numPr>
        <w:spacing w:line="220" w:lineRule="atLeast"/>
        <w:jc w:val="both"/>
        <w:rPr>
          <w:rFonts w:ascii="Verdana" w:hAnsi="Verdana" w:cs="Calibri"/>
          <w:b/>
          <w:bCs/>
          <w:sz w:val="16"/>
          <w:szCs w:val="16"/>
          <w:u w:val="single"/>
          <w:lang w:eastAsia="es-BO"/>
        </w:rPr>
      </w:pPr>
      <w:r w:rsidRPr="008D3DD4">
        <w:rPr>
          <w:rFonts w:ascii="Verdana" w:hAnsi="Verdana" w:cs="Calibri"/>
          <w:b/>
          <w:bCs/>
          <w:sz w:val="16"/>
          <w:szCs w:val="16"/>
          <w:u w:val="single"/>
          <w:lang w:eastAsia="es-BO"/>
        </w:rPr>
        <w:t>DISPOSICIONES AMBIENTALES</w:t>
      </w:r>
    </w:p>
    <w:p w:rsidR="008D3DD4" w:rsidRDefault="008D3DD4" w:rsidP="008D3DD4">
      <w:pPr>
        <w:pStyle w:val="Prrafodelista"/>
        <w:spacing w:line="220" w:lineRule="atLeast"/>
        <w:ind w:left="0"/>
        <w:jc w:val="both"/>
        <w:rPr>
          <w:rFonts w:ascii="Verdana" w:hAnsi="Verdana" w:cs="Calibri"/>
          <w:b/>
          <w:bCs/>
          <w:sz w:val="16"/>
          <w:szCs w:val="16"/>
          <w:u w:val="single"/>
          <w:lang w:eastAsia="es-BO"/>
        </w:rPr>
      </w:pPr>
    </w:p>
    <w:p w:rsidR="008D3DD4" w:rsidRDefault="008D3DD4" w:rsidP="008D3DD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4181C">
        <w:rPr>
          <w:rFonts w:ascii="Verdana" w:hAnsi="Verdana" w:cs="Bookman Old Style"/>
          <w:color w:val="000000"/>
          <w:sz w:val="16"/>
          <w:lang w:val="es-BO" w:eastAsia="es-BO"/>
        </w:rPr>
        <w:t>LA</w:t>
      </w:r>
      <w:proofErr w:type="spellEnd"/>
      <w:r w:rsidRPr="00C4181C">
        <w:rPr>
          <w:rFonts w:ascii="Verdana" w:hAnsi="Verdana" w:cs="Bookman Old Style"/>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w:t>
      </w:r>
      <w:r>
        <w:rPr>
          <w:rFonts w:ascii="Verdana" w:hAnsi="Verdana" w:cs="Bookman Old Style"/>
          <w:color w:val="000000"/>
          <w:sz w:val="16"/>
          <w:lang w:val="es-BO" w:eastAsia="es-BO"/>
        </w:rPr>
        <w:t xml:space="preserve"> </w:t>
      </w:r>
      <w:r w:rsidRPr="00C4181C">
        <w:rPr>
          <w:rFonts w:ascii="Verdana" w:hAnsi="Verdana" w:cs="Bookman Old Style"/>
          <w:color w:val="000000"/>
          <w:sz w:val="16"/>
          <w:lang w:val="es-BO" w:eastAsia="es-BO"/>
        </w:rPr>
        <w:t xml:space="preserve"> “Requisitos de Protección Ambiental Contratistas”, parte integral del presente documento. </w:t>
      </w: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p>
    <w:p w:rsidR="008D3DD4" w:rsidRDefault="008D3DD4" w:rsidP="008D3DD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La CONTRATISTA se obliga a aplicar los lineam</w:t>
      </w:r>
      <w:r>
        <w:rPr>
          <w:rFonts w:ascii="Verdana" w:hAnsi="Verdana" w:cs="Bookman Old Style"/>
          <w:color w:val="000000"/>
          <w:sz w:val="16"/>
          <w:lang w:val="es-BO" w:eastAsia="es-BO"/>
        </w:rPr>
        <w:t xml:space="preserve">ientos establecidos en el Anexo </w:t>
      </w:r>
      <w:r w:rsidRPr="00C4181C">
        <w:rPr>
          <w:rFonts w:ascii="Verdana" w:hAnsi="Verdana" w:cs="Bookman Old Style"/>
          <w:color w:val="000000"/>
          <w:sz w:val="16"/>
          <w:lang w:val="es-BO" w:eastAsia="es-BO"/>
        </w:rPr>
        <w:t xml:space="preserve">“Requisitos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8D3DD4" w:rsidRPr="00C4181C" w:rsidRDefault="008D3DD4" w:rsidP="008D3DD4">
      <w:pPr>
        <w:autoSpaceDE w:val="0"/>
        <w:autoSpaceDN w:val="0"/>
        <w:adjustRightInd w:val="0"/>
        <w:jc w:val="both"/>
        <w:rPr>
          <w:rFonts w:ascii="Verdana" w:hAnsi="Verdana" w:cs="Bookman Old Style"/>
          <w:color w:val="000000"/>
          <w:sz w:val="16"/>
          <w:lang w:val="es-BO" w:eastAsia="es-BO"/>
        </w:rPr>
      </w:pPr>
    </w:p>
    <w:p w:rsidR="008D3DD4" w:rsidRDefault="008D3DD4" w:rsidP="008D3DD4">
      <w:pPr>
        <w:pStyle w:val="Prrafodelista"/>
        <w:spacing w:line="220" w:lineRule="atLeast"/>
        <w:ind w:left="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Al momento de adjudicarse el servicio, YPFB entregará a la CONTRATISTA el Procedimiento Gerencial de Residuos Sólidos para su aplicación, según corresponda durante la ejecución de sus actividades.</w:t>
      </w:r>
    </w:p>
    <w:p w:rsidR="008D3DD4" w:rsidRDefault="008D3DD4" w:rsidP="008D3DD4">
      <w:pPr>
        <w:pStyle w:val="Prrafodelista"/>
        <w:spacing w:line="220" w:lineRule="atLeast"/>
        <w:ind w:left="0"/>
        <w:jc w:val="both"/>
        <w:rPr>
          <w:rFonts w:ascii="Verdana" w:hAnsi="Verdana" w:cs="Bookman Old Style"/>
          <w:color w:val="000000"/>
          <w:sz w:val="16"/>
          <w:lang w:val="es-BO" w:eastAsia="es-BO"/>
        </w:rPr>
      </w:pPr>
    </w:p>
    <w:p w:rsidR="008D3DD4" w:rsidRDefault="008D3DD4" w:rsidP="008D3DD4">
      <w:pPr>
        <w:pStyle w:val="Prrafodelista"/>
        <w:spacing w:line="220" w:lineRule="atLeast"/>
        <w:ind w:left="0"/>
        <w:jc w:val="both"/>
        <w:rPr>
          <w:rFonts w:ascii="Verdana" w:hAnsi="Verdana" w:cs="Calibri"/>
          <w:b/>
          <w:bCs/>
          <w:sz w:val="16"/>
          <w:szCs w:val="16"/>
          <w:lang w:eastAsia="es-BO"/>
        </w:rPr>
      </w:pPr>
      <w:r w:rsidRPr="006B3C16">
        <w:rPr>
          <w:rFonts w:ascii="Verdana" w:hAnsi="Verdana" w:cs="Calibri"/>
          <w:b/>
          <w:bCs/>
          <w:sz w:val="16"/>
          <w:szCs w:val="16"/>
          <w:lang w:eastAsia="es-BO"/>
        </w:rPr>
        <w:t>5.1. REQUISITOS DE PROTECCION AMBIENTAL</w:t>
      </w:r>
    </w:p>
    <w:p w:rsidR="008D3DD4" w:rsidRDefault="008D3DD4" w:rsidP="008D3DD4">
      <w:pPr>
        <w:jc w:val="both"/>
        <w:rPr>
          <w:rFonts w:ascii="Verdana" w:hAnsi="Verdana"/>
          <w:sz w:val="16"/>
          <w:szCs w:val="16"/>
        </w:rPr>
      </w:pPr>
    </w:p>
    <w:p w:rsidR="008D3DD4" w:rsidRDefault="008D3DD4" w:rsidP="008D3DD4">
      <w:pPr>
        <w:jc w:val="both"/>
        <w:rPr>
          <w:rFonts w:ascii="Verdana" w:hAnsi="Verdana"/>
          <w:sz w:val="16"/>
          <w:szCs w:val="16"/>
        </w:rPr>
      </w:pPr>
      <w:r w:rsidRPr="008228E6">
        <w:rPr>
          <w:rFonts w:ascii="Verdana" w:hAnsi="Verdana"/>
          <w:sz w:val="16"/>
          <w:szCs w:val="16"/>
        </w:rPr>
        <w:t>El CONTRATISTA debe informar mensualmente y al concluir el proyecto al TSIMA del Distrito Redes de Gas Cochabamba de acuerdo al detalle siguiente:</w:t>
      </w:r>
    </w:p>
    <w:p w:rsidR="008D3DD4" w:rsidRPr="008228E6" w:rsidRDefault="008D3DD4" w:rsidP="008D3DD4">
      <w:pPr>
        <w:jc w:val="both"/>
        <w:rPr>
          <w:rFonts w:ascii="Verdana" w:hAnsi="Verdana"/>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8D3DD4" w:rsidRPr="008D4289" w:rsidTr="009A585A">
        <w:trPr>
          <w:trHeight w:val="397"/>
          <w:tblHeader/>
        </w:trPr>
        <w:tc>
          <w:tcPr>
            <w:tcW w:w="9498" w:type="dxa"/>
            <w:gridSpan w:val="3"/>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lastRenderedPageBreak/>
              <w:t>OBRAS CIVILES</w:t>
            </w:r>
          </w:p>
        </w:tc>
      </w:tr>
      <w:tr w:rsidR="008D3DD4" w:rsidRPr="008D4289" w:rsidTr="009A585A">
        <w:trPr>
          <w:trHeight w:val="397"/>
          <w:tblHeader/>
        </w:trPr>
        <w:tc>
          <w:tcPr>
            <w:tcW w:w="5570"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285"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8D3DD4" w:rsidRPr="008D4289" w:rsidTr="009A585A">
        <w:trPr>
          <w:trHeight w:val="312"/>
        </w:trPr>
        <w:tc>
          <w:tcPr>
            <w:tcW w:w="5570" w:type="dxa"/>
            <w:shd w:val="clear" w:color="auto" w:fill="auto"/>
            <w:vAlign w:val="center"/>
          </w:tcPr>
          <w:p w:rsidR="008D3DD4" w:rsidRPr="008D4289" w:rsidRDefault="008D3DD4" w:rsidP="00D5426C">
            <w:pPr>
              <w:pStyle w:val="Prrafodelista"/>
              <w:numPr>
                <w:ilvl w:val="0"/>
                <w:numId w:val="79"/>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285" w:type="dxa"/>
            <w:shd w:val="clear" w:color="auto" w:fill="auto"/>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8D3DD4" w:rsidRDefault="008D3DD4" w:rsidP="008D3DD4">
      <w:pPr>
        <w:pStyle w:val="Prrafodelista"/>
        <w:spacing w:line="220" w:lineRule="atLeast"/>
        <w:ind w:left="0"/>
        <w:jc w:val="both"/>
        <w:rPr>
          <w:rFonts w:ascii="Verdana" w:hAnsi="Verdana" w:cs="Calibri"/>
          <w:b/>
          <w:bCs/>
          <w:sz w:val="16"/>
          <w:szCs w:val="16"/>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1628"/>
        <w:gridCol w:w="2247"/>
      </w:tblGrid>
      <w:tr w:rsidR="008D3DD4" w:rsidRPr="009C539D" w:rsidTr="009A585A">
        <w:trPr>
          <w:trHeight w:val="397"/>
          <w:tblHeader/>
        </w:trPr>
        <w:tc>
          <w:tcPr>
            <w:tcW w:w="9498" w:type="dxa"/>
            <w:gridSpan w:val="3"/>
            <w:shd w:val="clear" w:color="auto" w:fill="B4C6E7"/>
            <w:vAlign w:val="center"/>
          </w:tcPr>
          <w:p w:rsidR="008D3DD4" w:rsidRPr="009C539D" w:rsidRDefault="008D3DD4" w:rsidP="009A585A">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8D3DD4" w:rsidRPr="009C539D" w:rsidTr="009A585A">
        <w:trPr>
          <w:trHeight w:val="397"/>
          <w:tblHeader/>
        </w:trPr>
        <w:tc>
          <w:tcPr>
            <w:tcW w:w="5570"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285" w:type="dxa"/>
            <w:shd w:val="clear" w:color="auto" w:fill="B4C6E7"/>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8D3DD4" w:rsidRPr="008D4289"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 xml:space="preserve">PLANILLA MENSUAL DE GENERACIÓN DE RESIDUOS (COMUNES, RESIDUOS DE SOLDADURA, LIJAS, RESIDUOS DE RADIOGRAFIADO, ESPONJAS DE PRIMER, RESTOS DE MANTEO Y </w:t>
            </w:r>
            <w:r>
              <w:rPr>
                <w:rFonts w:ascii="Verdana" w:hAnsi="Verdana" w:cs="Vijaya"/>
                <w:iCs/>
                <w:sz w:val="14"/>
                <w:szCs w:val="14"/>
                <w:lang w:val="es-BO"/>
              </w:rPr>
              <w:lastRenderedPageBreak/>
              <w:t>OTROS PELIGROSOS)</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lastRenderedPageBreak/>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INFORME DE LA GESTIÓN DE RESIDUOS SÓLIDOS (RELACIONADO AL PUNTO ANTERIOR)</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PRUEBA HIDRAÚLICA (FUENTE DE ABASTECIMIENTO, CALIDAD DE DESCARGA DEL AGUA Y LUGAR DE DESCARGA)</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8D3DD4" w:rsidRPr="009C539D" w:rsidTr="009A585A">
        <w:trPr>
          <w:trHeight w:val="312"/>
        </w:trPr>
        <w:tc>
          <w:tcPr>
            <w:tcW w:w="5570" w:type="dxa"/>
            <w:shd w:val="clear" w:color="auto" w:fill="auto"/>
            <w:vAlign w:val="center"/>
          </w:tcPr>
          <w:p w:rsidR="008D3DD4" w:rsidRPr="009C539D"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9C539D"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8D3DD4" w:rsidRPr="00CA18F8" w:rsidTr="009A585A">
        <w:trPr>
          <w:trHeight w:val="312"/>
        </w:trPr>
        <w:tc>
          <w:tcPr>
            <w:tcW w:w="5570" w:type="dxa"/>
            <w:shd w:val="clear" w:color="auto" w:fill="auto"/>
            <w:vAlign w:val="center"/>
          </w:tcPr>
          <w:p w:rsidR="008D3DD4" w:rsidRPr="00CA18F8"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285" w:type="dxa"/>
            <w:shd w:val="clear" w:color="auto" w:fill="auto"/>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8D3DD4" w:rsidRPr="00CA18F8" w:rsidTr="009A585A">
        <w:trPr>
          <w:trHeight w:val="312"/>
        </w:trPr>
        <w:tc>
          <w:tcPr>
            <w:tcW w:w="5570" w:type="dxa"/>
            <w:shd w:val="clear" w:color="auto" w:fill="auto"/>
            <w:vAlign w:val="center"/>
          </w:tcPr>
          <w:p w:rsidR="008D3DD4" w:rsidRPr="00CA18F8"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8D3DD4" w:rsidRPr="00CA18F8" w:rsidTr="009A585A">
        <w:trPr>
          <w:trHeight w:val="312"/>
        </w:trPr>
        <w:tc>
          <w:tcPr>
            <w:tcW w:w="5570" w:type="dxa"/>
            <w:shd w:val="clear" w:color="auto" w:fill="auto"/>
            <w:vAlign w:val="center"/>
          </w:tcPr>
          <w:p w:rsidR="008D3DD4" w:rsidRPr="00CA18F8"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8D3DD4" w:rsidRPr="00CA18F8" w:rsidTr="009A585A">
        <w:trPr>
          <w:trHeight w:val="312"/>
        </w:trPr>
        <w:tc>
          <w:tcPr>
            <w:tcW w:w="5570" w:type="dxa"/>
            <w:shd w:val="clear" w:color="auto" w:fill="auto"/>
            <w:vAlign w:val="center"/>
          </w:tcPr>
          <w:p w:rsidR="008D3DD4" w:rsidRPr="00CA18F8"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Pr="00CA18F8"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8D3DD4" w:rsidRPr="00CA18F8" w:rsidTr="009A585A">
        <w:trPr>
          <w:trHeight w:val="312"/>
        </w:trPr>
        <w:tc>
          <w:tcPr>
            <w:tcW w:w="5570" w:type="dxa"/>
            <w:shd w:val="clear" w:color="auto" w:fill="auto"/>
            <w:vAlign w:val="center"/>
          </w:tcPr>
          <w:p w:rsidR="008D3DD4" w:rsidRDefault="008D3DD4" w:rsidP="00D5426C">
            <w:pPr>
              <w:pStyle w:val="Prrafodelista"/>
              <w:numPr>
                <w:ilvl w:val="0"/>
                <w:numId w:val="80"/>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8D3DD4"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285" w:type="dxa"/>
            <w:shd w:val="clear" w:color="auto" w:fill="auto"/>
            <w:vAlign w:val="center"/>
          </w:tcPr>
          <w:p w:rsidR="008D3DD4" w:rsidRDefault="008D3DD4" w:rsidP="009A585A">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8D3DD4" w:rsidRDefault="008D3DD4" w:rsidP="008D3DD4">
      <w:pPr>
        <w:pStyle w:val="Prrafodelista"/>
        <w:spacing w:line="220" w:lineRule="atLeast"/>
        <w:ind w:left="0"/>
        <w:jc w:val="both"/>
        <w:rPr>
          <w:rFonts w:ascii="Verdana" w:hAnsi="Verdana" w:cs="Calibri"/>
          <w:b/>
          <w:bCs/>
          <w:sz w:val="16"/>
          <w:szCs w:val="16"/>
          <w:lang w:eastAsia="es-BO"/>
        </w:rPr>
      </w:pPr>
    </w:p>
    <w:p w:rsidR="008D3DD4" w:rsidRDefault="008D3DD4" w:rsidP="008D3DD4">
      <w:pPr>
        <w:pStyle w:val="Prrafodelista"/>
        <w:spacing w:line="220" w:lineRule="atLeast"/>
        <w:ind w:left="0"/>
        <w:jc w:val="both"/>
        <w:rPr>
          <w:rFonts w:ascii="Verdana" w:hAnsi="Verdana" w:cs="Calibri"/>
          <w:b/>
          <w:bCs/>
          <w:sz w:val="16"/>
          <w:szCs w:val="16"/>
          <w:lang w:eastAsia="es-BO"/>
        </w:rPr>
      </w:pPr>
      <w:r>
        <w:rPr>
          <w:rFonts w:ascii="Verdana" w:hAnsi="Verdana" w:cs="Calibri"/>
          <w:b/>
          <w:bCs/>
          <w:sz w:val="16"/>
          <w:szCs w:val="16"/>
          <w:lang w:eastAsia="es-BO"/>
        </w:rPr>
        <w:t>5.2. INFORME AMBIENTAL</w:t>
      </w:r>
    </w:p>
    <w:p w:rsidR="008D3DD4" w:rsidRPr="002B083A" w:rsidRDefault="008D3DD4" w:rsidP="008D3DD4">
      <w:pPr>
        <w:pStyle w:val="TtulodeTDC"/>
        <w:spacing w:before="0" w:line="220" w:lineRule="atLeast"/>
        <w:jc w:val="both"/>
        <w:rPr>
          <w:rFonts w:ascii="Verdana" w:hAnsi="Verdana" w:cs="Vijaya"/>
          <w:b w:val="0"/>
          <w:sz w:val="18"/>
          <w:szCs w:val="18"/>
        </w:rPr>
      </w:pPr>
      <w:r w:rsidRPr="002B083A">
        <w:rPr>
          <w:rFonts w:ascii="Verdana" w:hAnsi="Verdana" w:cs="Vijaya"/>
          <w:b w:val="0"/>
          <w:sz w:val="18"/>
          <w:szCs w:val="18"/>
        </w:rPr>
        <w:t>En el presente acápite  se describe el contenido mínimo que debe tener el Informe Ambiental Inicial/Mensual/Final:</w:t>
      </w:r>
    </w:p>
    <w:p w:rsidR="008D3DD4" w:rsidRPr="006B3C16" w:rsidRDefault="008D3DD4" w:rsidP="008D3DD4">
      <w:pPr>
        <w:rPr>
          <w:rFonts w:ascii="Verdana" w:hAnsi="Verdana"/>
          <w:sz w:val="16"/>
          <w:szCs w:val="16"/>
        </w:rPr>
      </w:pPr>
    </w:p>
    <w:p w:rsidR="008D3DD4" w:rsidRPr="006B3C16" w:rsidRDefault="008D3DD4" w:rsidP="00D5426C">
      <w:pPr>
        <w:numPr>
          <w:ilvl w:val="2"/>
          <w:numId w:val="83"/>
        </w:numPr>
        <w:jc w:val="both"/>
        <w:rPr>
          <w:rFonts w:ascii="Verdana" w:hAnsi="Verdana"/>
          <w:b/>
          <w:sz w:val="16"/>
          <w:szCs w:val="16"/>
        </w:rPr>
      </w:pPr>
      <w:r w:rsidRPr="006B3C16">
        <w:rPr>
          <w:rFonts w:ascii="Verdana" w:hAnsi="Verdana"/>
          <w:b/>
          <w:sz w:val="16"/>
          <w:szCs w:val="16"/>
        </w:rPr>
        <w:lastRenderedPageBreak/>
        <w:t>CONTENIDO DEL INFORME AMBIENTAL</w:t>
      </w:r>
    </w:p>
    <w:p w:rsidR="008D3DD4" w:rsidRPr="006B3C16" w:rsidRDefault="008D3DD4" w:rsidP="008D3DD4">
      <w:pPr>
        <w:jc w:val="both"/>
        <w:rPr>
          <w:rFonts w:ascii="Verdana" w:hAnsi="Verdana"/>
          <w:sz w:val="16"/>
          <w:szCs w:val="16"/>
        </w:rPr>
      </w:pPr>
      <w:r w:rsidRPr="006B3C16">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Declaración Jurada</w:t>
      </w:r>
    </w:p>
    <w:p w:rsidR="008D3DD4" w:rsidRPr="006B3C16" w:rsidRDefault="008D3DD4" w:rsidP="008D3DD4">
      <w:pPr>
        <w:jc w:val="both"/>
        <w:rPr>
          <w:rFonts w:ascii="Verdana" w:hAnsi="Verdana"/>
          <w:sz w:val="16"/>
          <w:szCs w:val="16"/>
        </w:rPr>
      </w:pPr>
      <w:r w:rsidRPr="006B3C16">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8D3DD4" w:rsidRPr="006B3C16" w:rsidRDefault="008D3DD4" w:rsidP="008D3DD4">
      <w:pPr>
        <w:jc w:val="both"/>
        <w:rPr>
          <w:rFonts w:ascii="Verdana" w:hAnsi="Verdana"/>
          <w:sz w:val="16"/>
          <w:szCs w:val="16"/>
        </w:rPr>
      </w:pPr>
      <w:r w:rsidRPr="006B3C16">
        <w:rPr>
          <w:rFonts w:ascii="Verdana" w:hAnsi="Verdana"/>
          <w:sz w:val="16"/>
          <w:szCs w:val="16"/>
        </w:rPr>
        <w:t xml:space="preserve"> </w:t>
      </w: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Estado actual en que se encuentra la AOP</w:t>
      </w:r>
    </w:p>
    <w:p w:rsidR="008D3DD4" w:rsidRPr="006B3C16" w:rsidRDefault="008D3DD4" w:rsidP="008D3DD4">
      <w:pPr>
        <w:jc w:val="both"/>
        <w:rPr>
          <w:rFonts w:ascii="Verdana" w:hAnsi="Verdana"/>
          <w:sz w:val="16"/>
          <w:szCs w:val="16"/>
        </w:rPr>
      </w:pPr>
      <w:r w:rsidRPr="006B3C16">
        <w:rPr>
          <w:rFonts w:ascii="Verdana" w:hAnsi="Verdana"/>
          <w:sz w:val="16"/>
          <w:szCs w:val="16"/>
        </w:rPr>
        <w:t>Breve descripción del estado actual de la Actividad, Obra o Proyecto. Incluir información referida a la etapa en que se encuentre la AOP, porcentaje de avance, entre otros.</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Datos Generales</w:t>
      </w:r>
    </w:p>
    <w:p w:rsidR="008D3DD4" w:rsidRPr="006B3C16" w:rsidRDefault="008D3DD4" w:rsidP="008D3DD4">
      <w:pPr>
        <w:jc w:val="both"/>
        <w:rPr>
          <w:rFonts w:ascii="Verdana" w:hAnsi="Verdana"/>
          <w:sz w:val="16"/>
          <w:szCs w:val="16"/>
        </w:rPr>
      </w:pPr>
      <w:r w:rsidRPr="006B3C16">
        <w:rPr>
          <w:rFonts w:ascii="Verdana" w:hAnsi="Verdana"/>
          <w:sz w:val="16"/>
          <w:szCs w:val="16"/>
        </w:rPr>
        <w:t xml:space="preserve">Nombre de la AOP, Licencia Ambiental, Fecha de Emisión de la Licencia  Ambiental, LASP, Fecha de </w:t>
      </w:r>
    </w:p>
    <w:p w:rsidR="008D3DD4" w:rsidRPr="006B3C16" w:rsidRDefault="008D3DD4" w:rsidP="008D3DD4">
      <w:pPr>
        <w:jc w:val="both"/>
        <w:rPr>
          <w:rFonts w:ascii="Verdana" w:hAnsi="Verdana"/>
          <w:sz w:val="16"/>
          <w:szCs w:val="16"/>
        </w:rPr>
      </w:pPr>
      <w:r w:rsidRPr="006B3C16">
        <w:rPr>
          <w:rFonts w:ascii="Verdana" w:hAnsi="Verdana"/>
          <w:sz w:val="16"/>
          <w:szCs w:val="16"/>
        </w:rPr>
        <w:t>Emisión de la LASP, Fecha de inicio de actividades, Etapa de la AOP, Frecuencia de presentación, Periodo al que pertenece el informe, fecha de contrato, entre otros.</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Descripción de la AOP</w:t>
      </w:r>
    </w:p>
    <w:p w:rsidR="008D3DD4" w:rsidRPr="006B3C16" w:rsidRDefault="008D3DD4" w:rsidP="008D3DD4">
      <w:pPr>
        <w:jc w:val="both"/>
        <w:rPr>
          <w:rFonts w:ascii="Verdana" w:hAnsi="Verdana"/>
          <w:sz w:val="16"/>
          <w:szCs w:val="16"/>
        </w:rPr>
      </w:pPr>
      <w:r w:rsidRPr="006B3C16">
        <w:rPr>
          <w:rFonts w:ascii="Verdana" w:hAnsi="Verdana"/>
          <w:sz w:val="16"/>
          <w:szCs w:val="16"/>
        </w:rPr>
        <w:t>Contemplar datos como ser la ubicación de la AOP, coordenadas, descripción de colindancias.</w:t>
      </w:r>
    </w:p>
    <w:p w:rsidR="008D3DD4"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Detalle  de  Actividades  Realizadas  en  el  Periodo</w:t>
      </w:r>
    </w:p>
    <w:p w:rsidR="008D3DD4" w:rsidRPr="006B3C16" w:rsidRDefault="008D3DD4" w:rsidP="008D3DD4">
      <w:pPr>
        <w:jc w:val="both"/>
        <w:rPr>
          <w:rFonts w:ascii="Verdana" w:hAnsi="Verdana"/>
          <w:sz w:val="16"/>
          <w:szCs w:val="16"/>
        </w:rPr>
      </w:pPr>
      <w:r w:rsidRPr="006B3C16">
        <w:rPr>
          <w:rFonts w:ascii="Verdana" w:hAnsi="Verdana"/>
          <w:sz w:val="16"/>
          <w:szCs w:val="16"/>
        </w:rPr>
        <w:t>Descripción  de  todas  las  actividades  específicas  del  periodo  al  que pertenece el Informe Ambiental a elaborarse.</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Cumplimiento de los Compromisos Ambientales (Establecidos en el Documento Ambiental propio de cada proyecto)</w:t>
      </w:r>
    </w:p>
    <w:p w:rsidR="008D3DD4" w:rsidRPr="006B3C16" w:rsidRDefault="008D3DD4" w:rsidP="008D3DD4">
      <w:pPr>
        <w:jc w:val="both"/>
        <w:rPr>
          <w:rFonts w:ascii="Verdana" w:hAnsi="Verdana"/>
          <w:sz w:val="16"/>
          <w:szCs w:val="16"/>
        </w:rPr>
      </w:pPr>
      <w:r w:rsidRPr="006B3C16">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3DD4" w:rsidRPr="006B3C16" w:rsidRDefault="008D3DD4" w:rsidP="008D3DD4">
      <w:pPr>
        <w:jc w:val="both"/>
        <w:rPr>
          <w:rFonts w:ascii="Verdana" w:hAnsi="Verdana"/>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118"/>
        <w:gridCol w:w="2253"/>
        <w:gridCol w:w="1447"/>
        <w:gridCol w:w="1447"/>
        <w:gridCol w:w="1132"/>
        <w:gridCol w:w="1120"/>
      </w:tblGrid>
      <w:tr w:rsidR="008D3DD4" w:rsidRPr="006B3C16" w:rsidTr="009A585A">
        <w:trPr>
          <w:trHeight w:val="758"/>
        </w:trPr>
        <w:tc>
          <w:tcPr>
            <w:tcW w:w="439"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Código</w:t>
            </w:r>
          </w:p>
        </w:tc>
        <w:tc>
          <w:tcPr>
            <w:tcW w:w="599"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Factor Ambiental</w:t>
            </w:r>
          </w:p>
        </w:tc>
        <w:tc>
          <w:tcPr>
            <w:tcW w:w="1207"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Medida a Monitorear de Adecuación/Mitigación</w:t>
            </w:r>
          </w:p>
        </w:tc>
        <w:tc>
          <w:tcPr>
            <w:tcW w:w="775"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Fecha de Cumplimiento (Inicio)</w:t>
            </w:r>
          </w:p>
        </w:tc>
        <w:tc>
          <w:tcPr>
            <w:tcW w:w="775"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Fecha de Cumplimiento (Final)</w:t>
            </w:r>
          </w:p>
        </w:tc>
        <w:tc>
          <w:tcPr>
            <w:tcW w:w="606"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Desarrollo de la Medida</w:t>
            </w:r>
          </w:p>
        </w:tc>
        <w:tc>
          <w:tcPr>
            <w:tcW w:w="600" w:type="pct"/>
            <w:shd w:val="clear" w:color="auto" w:fill="auto"/>
            <w:vAlign w:val="center"/>
          </w:tcPr>
          <w:p w:rsidR="008D3DD4" w:rsidRPr="006B3C16" w:rsidRDefault="008D3DD4" w:rsidP="009A585A">
            <w:pPr>
              <w:jc w:val="center"/>
              <w:rPr>
                <w:rFonts w:ascii="Verdana" w:hAnsi="Verdana"/>
                <w:b/>
                <w:sz w:val="16"/>
                <w:szCs w:val="16"/>
              </w:rPr>
            </w:pPr>
            <w:r w:rsidRPr="006B3C16">
              <w:rPr>
                <w:rFonts w:ascii="Verdana" w:hAnsi="Verdana"/>
                <w:b/>
                <w:sz w:val="16"/>
                <w:szCs w:val="16"/>
              </w:rPr>
              <w:t>Respaldos</w:t>
            </w:r>
          </w:p>
        </w:tc>
      </w:tr>
      <w:tr w:rsidR="008D3DD4" w:rsidRPr="006B3C16" w:rsidTr="009A585A">
        <w:trPr>
          <w:trHeight w:val="557"/>
        </w:trPr>
        <w:tc>
          <w:tcPr>
            <w:tcW w:w="439" w:type="pct"/>
            <w:shd w:val="clear" w:color="auto" w:fill="auto"/>
            <w:vAlign w:val="center"/>
          </w:tcPr>
          <w:p w:rsidR="008D3DD4" w:rsidRPr="006B3C16" w:rsidRDefault="008D3DD4" w:rsidP="009A585A">
            <w:pPr>
              <w:jc w:val="center"/>
              <w:rPr>
                <w:rFonts w:ascii="Verdana" w:hAnsi="Verdana"/>
                <w:sz w:val="16"/>
                <w:szCs w:val="16"/>
              </w:rPr>
            </w:pPr>
          </w:p>
        </w:tc>
        <w:tc>
          <w:tcPr>
            <w:tcW w:w="599" w:type="pct"/>
            <w:shd w:val="clear" w:color="auto" w:fill="auto"/>
            <w:vAlign w:val="center"/>
          </w:tcPr>
          <w:p w:rsidR="008D3DD4" w:rsidRPr="006B3C16" w:rsidRDefault="008D3DD4" w:rsidP="009A585A">
            <w:pPr>
              <w:jc w:val="center"/>
              <w:rPr>
                <w:rFonts w:ascii="Verdana" w:hAnsi="Verdana"/>
                <w:sz w:val="16"/>
                <w:szCs w:val="16"/>
              </w:rPr>
            </w:pPr>
          </w:p>
        </w:tc>
        <w:tc>
          <w:tcPr>
            <w:tcW w:w="1207" w:type="pct"/>
            <w:shd w:val="clear" w:color="auto" w:fill="auto"/>
            <w:vAlign w:val="center"/>
          </w:tcPr>
          <w:p w:rsidR="008D3DD4" w:rsidRPr="006B3C16" w:rsidRDefault="008D3DD4" w:rsidP="009A585A">
            <w:pPr>
              <w:jc w:val="center"/>
              <w:rPr>
                <w:rFonts w:ascii="Verdana" w:hAnsi="Verdana"/>
                <w:sz w:val="16"/>
                <w:szCs w:val="16"/>
              </w:rPr>
            </w:pPr>
          </w:p>
        </w:tc>
        <w:tc>
          <w:tcPr>
            <w:tcW w:w="775" w:type="pct"/>
            <w:shd w:val="clear" w:color="auto" w:fill="auto"/>
            <w:vAlign w:val="center"/>
          </w:tcPr>
          <w:p w:rsidR="008D3DD4" w:rsidRPr="006B3C16" w:rsidRDefault="008D3DD4" w:rsidP="009A585A">
            <w:pPr>
              <w:jc w:val="center"/>
              <w:rPr>
                <w:rFonts w:ascii="Verdana" w:hAnsi="Verdana"/>
                <w:sz w:val="16"/>
                <w:szCs w:val="16"/>
              </w:rPr>
            </w:pPr>
          </w:p>
        </w:tc>
        <w:tc>
          <w:tcPr>
            <w:tcW w:w="775" w:type="pct"/>
            <w:shd w:val="clear" w:color="auto" w:fill="auto"/>
            <w:vAlign w:val="center"/>
          </w:tcPr>
          <w:p w:rsidR="008D3DD4" w:rsidRPr="006B3C16" w:rsidRDefault="008D3DD4" w:rsidP="009A585A">
            <w:pPr>
              <w:jc w:val="center"/>
              <w:rPr>
                <w:rFonts w:ascii="Verdana" w:hAnsi="Verdana"/>
                <w:sz w:val="16"/>
                <w:szCs w:val="16"/>
              </w:rPr>
            </w:pPr>
          </w:p>
        </w:tc>
        <w:tc>
          <w:tcPr>
            <w:tcW w:w="606" w:type="pct"/>
            <w:shd w:val="clear" w:color="auto" w:fill="auto"/>
            <w:vAlign w:val="center"/>
          </w:tcPr>
          <w:p w:rsidR="008D3DD4" w:rsidRPr="006B3C16" w:rsidRDefault="008D3DD4" w:rsidP="009A585A">
            <w:pPr>
              <w:jc w:val="center"/>
              <w:rPr>
                <w:rFonts w:ascii="Verdana" w:hAnsi="Verdana"/>
                <w:sz w:val="16"/>
                <w:szCs w:val="16"/>
              </w:rPr>
            </w:pPr>
          </w:p>
        </w:tc>
        <w:tc>
          <w:tcPr>
            <w:tcW w:w="600" w:type="pct"/>
            <w:shd w:val="clear" w:color="auto" w:fill="auto"/>
            <w:vAlign w:val="center"/>
          </w:tcPr>
          <w:p w:rsidR="008D3DD4" w:rsidRPr="006B3C16" w:rsidRDefault="008D3DD4" w:rsidP="009A585A">
            <w:pPr>
              <w:jc w:val="center"/>
              <w:rPr>
                <w:rFonts w:ascii="Verdana" w:hAnsi="Verdana"/>
                <w:sz w:val="16"/>
                <w:szCs w:val="16"/>
              </w:rPr>
            </w:pPr>
          </w:p>
        </w:tc>
      </w:tr>
    </w:tbl>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Análisis de Resultados por Factores</w:t>
      </w:r>
    </w:p>
    <w:p w:rsidR="008D3DD4" w:rsidRPr="006B3C16" w:rsidRDefault="008D3DD4" w:rsidP="008D3DD4">
      <w:pPr>
        <w:jc w:val="both"/>
        <w:rPr>
          <w:rFonts w:ascii="Verdana" w:hAnsi="Verdana"/>
          <w:sz w:val="16"/>
          <w:szCs w:val="16"/>
        </w:rPr>
      </w:pPr>
      <w:r w:rsidRPr="006B3C16">
        <w:rPr>
          <w:rFonts w:ascii="Verdana" w:hAnsi="Verdana"/>
          <w:sz w:val="16"/>
          <w:szCs w:val="16"/>
        </w:rPr>
        <w:t>Realizar un análisis de todos los factores comprendidos en la AOP, como ser Aire, Ruido, Agua, Suelo, Residuos Sólidos, Socioeconómico, entre otros.</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Detección de No Conformidades</w:t>
      </w:r>
    </w:p>
    <w:p w:rsidR="008D3DD4" w:rsidRPr="006B3C16" w:rsidRDefault="008D3DD4" w:rsidP="008D3DD4">
      <w:pPr>
        <w:jc w:val="both"/>
        <w:rPr>
          <w:rFonts w:ascii="Verdana" w:hAnsi="Verdana"/>
          <w:sz w:val="16"/>
          <w:szCs w:val="16"/>
        </w:rPr>
      </w:pPr>
      <w:r w:rsidRPr="006B3C16">
        <w:rPr>
          <w:rFonts w:ascii="Verdana" w:hAnsi="Verdana"/>
          <w:sz w:val="16"/>
          <w:szCs w:val="16"/>
        </w:rPr>
        <w:t>Si fuera el caso incluir información referida a no conformidades presentadas durante el desarrollo de la AOP.</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Conclusiones  y  Recomendaciones</w:t>
      </w:r>
    </w:p>
    <w:p w:rsidR="008D3DD4" w:rsidRPr="006B3C16" w:rsidRDefault="008D3DD4" w:rsidP="008D3DD4">
      <w:pPr>
        <w:jc w:val="both"/>
        <w:rPr>
          <w:rFonts w:ascii="Verdana" w:hAnsi="Verdana"/>
          <w:sz w:val="16"/>
          <w:szCs w:val="16"/>
        </w:rPr>
      </w:pPr>
      <w:r w:rsidRPr="006B3C16">
        <w:rPr>
          <w:rFonts w:ascii="Verdana" w:hAnsi="Verdana"/>
          <w:sz w:val="16"/>
          <w:szCs w:val="16"/>
        </w:rPr>
        <w:t>Contemplar  los  aspectos  más  relevantes  del  Informe  elaborado  y  las  respectivas recomendaciones acorde a lo reportado.</w:t>
      </w:r>
    </w:p>
    <w:p w:rsidR="008D3DD4" w:rsidRPr="006B3C16" w:rsidRDefault="008D3DD4" w:rsidP="008D3DD4">
      <w:pPr>
        <w:jc w:val="both"/>
        <w:rPr>
          <w:rFonts w:ascii="Verdana" w:hAnsi="Verdana"/>
          <w:sz w:val="16"/>
          <w:szCs w:val="16"/>
        </w:rPr>
      </w:pPr>
    </w:p>
    <w:p w:rsidR="008D3DD4" w:rsidRPr="006B3C16" w:rsidRDefault="008D3DD4" w:rsidP="00D5426C">
      <w:pPr>
        <w:numPr>
          <w:ilvl w:val="2"/>
          <w:numId w:val="83"/>
        </w:numPr>
        <w:jc w:val="both"/>
        <w:rPr>
          <w:rFonts w:ascii="Verdana" w:hAnsi="Verdana"/>
          <w:b/>
          <w:sz w:val="16"/>
          <w:szCs w:val="16"/>
        </w:rPr>
      </w:pPr>
      <w:r w:rsidRPr="006B3C16">
        <w:rPr>
          <w:rFonts w:ascii="Verdana" w:hAnsi="Verdana"/>
          <w:b/>
          <w:sz w:val="16"/>
          <w:szCs w:val="16"/>
        </w:rPr>
        <w:t>ANEXOS DEL INFORME AMBIENTAL</w:t>
      </w: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Anexo de Mapas, Planos y Fotografías</w:t>
      </w:r>
    </w:p>
    <w:p w:rsidR="008D3DD4" w:rsidRPr="006B3C16" w:rsidRDefault="008D3DD4" w:rsidP="008D3DD4">
      <w:pPr>
        <w:jc w:val="both"/>
        <w:rPr>
          <w:rFonts w:ascii="Verdana" w:hAnsi="Verdana"/>
          <w:sz w:val="16"/>
          <w:szCs w:val="16"/>
        </w:rPr>
      </w:pPr>
      <w:r w:rsidRPr="006B3C16">
        <w:rPr>
          <w:rFonts w:ascii="Verdana" w:hAnsi="Verdana"/>
          <w:sz w:val="16"/>
          <w:szCs w:val="16"/>
        </w:rPr>
        <w:t>El presente Anexo debe incluir:</w:t>
      </w:r>
    </w:p>
    <w:p w:rsidR="008D3DD4" w:rsidRPr="006B3C16" w:rsidRDefault="008D3DD4" w:rsidP="008D3DD4">
      <w:pPr>
        <w:jc w:val="both"/>
        <w:rPr>
          <w:rFonts w:ascii="Verdana" w:hAnsi="Verdana"/>
          <w:sz w:val="16"/>
          <w:szCs w:val="16"/>
        </w:rPr>
      </w:pPr>
    </w:p>
    <w:p w:rsidR="008D3DD4" w:rsidRPr="006B3C16" w:rsidRDefault="008D3DD4" w:rsidP="00D5426C">
      <w:pPr>
        <w:numPr>
          <w:ilvl w:val="0"/>
          <w:numId w:val="81"/>
        </w:numPr>
        <w:ind w:left="357" w:hanging="357"/>
        <w:jc w:val="both"/>
        <w:rPr>
          <w:rFonts w:ascii="Verdana" w:hAnsi="Verdana"/>
          <w:sz w:val="16"/>
          <w:szCs w:val="16"/>
        </w:rPr>
      </w:pPr>
      <w:r w:rsidRPr="006B3C16">
        <w:rPr>
          <w:rFonts w:ascii="Verdana" w:hAnsi="Verdana"/>
          <w:sz w:val="16"/>
          <w:szCs w:val="16"/>
        </w:rPr>
        <w:t>Mapas y planos de la AOP.</w:t>
      </w:r>
    </w:p>
    <w:p w:rsidR="008D3DD4" w:rsidRPr="006B3C16" w:rsidRDefault="008D3DD4" w:rsidP="00D5426C">
      <w:pPr>
        <w:numPr>
          <w:ilvl w:val="0"/>
          <w:numId w:val="81"/>
        </w:numPr>
        <w:ind w:left="357" w:hanging="357"/>
        <w:jc w:val="both"/>
        <w:rPr>
          <w:rFonts w:ascii="Verdana" w:hAnsi="Verdana"/>
          <w:sz w:val="16"/>
          <w:szCs w:val="16"/>
        </w:rPr>
      </w:pPr>
      <w:r w:rsidRPr="006B3C16">
        <w:rPr>
          <w:rFonts w:ascii="Verdana" w:hAnsi="Verdana"/>
          <w:sz w:val="16"/>
          <w:szCs w:val="16"/>
        </w:rPr>
        <w:t>Registro fotográfico significativo de la AOP, principalmente referidos a las medidas ambientales comprendidas.</w:t>
      </w:r>
    </w:p>
    <w:p w:rsidR="008D3DD4" w:rsidRPr="006B3C16" w:rsidRDefault="008D3DD4" w:rsidP="008D3DD4">
      <w:pPr>
        <w:jc w:val="both"/>
        <w:rPr>
          <w:rFonts w:ascii="Verdana" w:hAnsi="Verdana"/>
          <w:sz w:val="16"/>
          <w:szCs w:val="16"/>
        </w:rPr>
      </w:pPr>
    </w:p>
    <w:p w:rsidR="008D3DD4" w:rsidRPr="006B3C16" w:rsidRDefault="008D3DD4" w:rsidP="00D5426C">
      <w:pPr>
        <w:numPr>
          <w:ilvl w:val="3"/>
          <w:numId w:val="83"/>
        </w:numPr>
        <w:jc w:val="both"/>
        <w:rPr>
          <w:rFonts w:ascii="Verdana" w:hAnsi="Verdana"/>
          <w:b/>
          <w:sz w:val="16"/>
          <w:szCs w:val="16"/>
        </w:rPr>
      </w:pPr>
      <w:r w:rsidRPr="006B3C16">
        <w:rPr>
          <w:rFonts w:ascii="Verdana" w:hAnsi="Verdana"/>
          <w:b/>
          <w:sz w:val="16"/>
          <w:szCs w:val="16"/>
        </w:rPr>
        <w:t>Anexo de Documentos Conexos (Lo aplicable para la AOP, específica que está realizando el Contratista)</w:t>
      </w:r>
    </w:p>
    <w:p w:rsidR="008D3DD4" w:rsidRPr="006B3C16" w:rsidRDefault="008D3DD4" w:rsidP="008D3DD4">
      <w:pPr>
        <w:jc w:val="both"/>
        <w:rPr>
          <w:rFonts w:ascii="Verdana" w:hAnsi="Verdana"/>
          <w:sz w:val="16"/>
          <w:szCs w:val="16"/>
        </w:rPr>
      </w:pPr>
      <w:r w:rsidRPr="006B3C16">
        <w:rPr>
          <w:rFonts w:ascii="Verdana" w:hAnsi="Verdana"/>
          <w:sz w:val="16"/>
          <w:szCs w:val="16"/>
        </w:rPr>
        <w:t>El presente Anexo de incluir:</w:t>
      </w:r>
    </w:p>
    <w:p w:rsidR="008D3DD4" w:rsidRPr="006B3C16" w:rsidRDefault="008D3DD4" w:rsidP="00D5426C">
      <w:pPr>
        <w:numPr>
          <w:ilvl w:val="0"/>
          <w:numId w:val="82"/>
        </w:numPr>
        <w:ind w:left="357" w:hanging="357"/>
        <w:jc w:val="both"/>
        <w:rPr>
          <w:rFonts w:ascii="Verdana" w:hAnsi="Verdana"/>
          <w:sz w:val="16"/>
          <w:szCs w:val="16"/>
        </w:rPr>
      </w:pPr>
      <w:r w:rsidRPr="006B3C16">
        <w:rPr>
          <w:rFonts w:ascii="Verdana" w:hAnsi="Verdana"/>
          <w:sz w:val="16"/>
          <w:szCs w:val="16"/>
        </w:rPr>
        <w:t>Licencia Ambiental de la AOP</w:t>
      </w:r>
    </w:p>
    <w:p w:rsidR="008D3DD4" w:rsidRPr="006B3C16" w:rsidRDefault="008D3DD4" w:rsidP="00D5426C">
      <w:pPr>
        <w:numPr>
          <w:ilvl w:val="0"/>
          <w:numId w:val="82"/>
        </w:numPr>
        <w:ind w:left="357" w:hanging="357"/>
        <w:jc w:val="both"/>
        <w:rPr>
          <w:rFonts w:ascii="Verdana" w:hAnsi="Verdana"/>
          <w:sz w:val="16"/>
          <w:szCs w:val="16"/>
        </w:rPr>
      </w:pPr>
      <w:r w:rsidRPr="006B3C16">
        <w:rPr>
          <w:rFonts w:ascii="Verdana" w:hAnsi="Verdana"/>
          <w:sz w:val="16"/>
          <w:szCs w:val="16"/>
        </w:rPr>
        <w:t>Planillas</w:t>
      </w:r>
    </w:p>
    <w:p w:rsidR="008D3DD4" w:rsidRPr="006B3C16" w:rsidRDefault="008D3DD4" w:rsidP="00D5426C">
      <w:pPr>
        <w:numPr>
          <w:ilvl w:val="0"/>
          <w:numId w:val="82"/>
        </w:numPr>
        <w:ind w:left="357" w:hanging="357"/>
        <w:jc w:val="both"/>
        <w:rPr>
          <w:rFonts w:ascii="Verdana" w:hAnsi="Verdana"/>
          <w:sz w:val="16"/>
          <w:szCs w:val="16"/>
        </w:rPr>
      </w:pPr>
      <w:r w:rsidRPr="006B3C16">
        <w:rPr>
          <w:rFonts w:ascii="Verdana" w:hAnsi="Verdana"/>
          <w:sz w:val="16"/>
          <w:szCs w:val="16"/>
        </w:rPr>
        <w:t>Registros</w:t>
      </w:r>
    </w:p>
    <w:p w:rsidR="008D3DD4" w:rsidRPr="006B3C16" w:rsidRDefault="008D3DD4" w:rsidP="00D5426C">
      <w:pPr>
        <w:numPr>
          <w:ilvl w:val="0"/>
          <w:numId w:val="82"/>
        </w:numPr>
        <w:ind w:left="357" w:hanging="357"/>
        <w:jc w:val="both"/>
        <w:rPr>
          <w:rFonts w:ascii="Verdana" w:hAnsi="Verdana"/>
          <w:sz w:val="16"/>
          <w:szCs w:val="16"/>
        </w:rPr>
      </w:pPr>
      <w:r w:rsidRPr="006B3C16">
        <w:rPr>
          <w:rFonts w:ascii="Verdana" w:hAnsi="Verdana"/>
          <w:sz w:val="16"/>
          <w:szCs w:val="16"/>
        </w:rPr>
        <w:t>Análisis</w:t>
      </w:r>
    </w:p>
    <w:p w:rsidR="008D3DD4" w:rsidRDefault="008D3DD4" w:rsidP="00D5426C">
      <w:pPr>
        <w:numPr>
          <w:ilvl w:val="0"/>
          <w:numId w:val="82"/>
        </w:numPr>
        <w:ind w:left="357" w:hanging="357"/>
        <w:jc w:val="both"/>
        <w:rPr>
          <w:rFonts w:ascii="Verdana" w:hAnsi="Verdana"/>
          <w:sz w:val="16"/>
          <w:szCs w:val="16"/>
        </w:rPr>
      </w:pPr>
      <w:r w:rsidRPr="006B3C16">
        <w:rPr>
          <w:rFonts w:ascii="Verdana" w:hAnsi="Verdana"/>
          <w:sz w:val="16"/>
          <w:szCs w:val="16"/>
        </w:rPr>
        <w:lastRenderedPageBreak/>
        <w:t>Actas</w:t>
      </w:r>
    </w:p>
    <w:p w:rsidR="008D3DD4" w:rsidRPr="006B3C16" w:rsidRDefault="008D3DD4" w:rsidP="00D5426C">
      <w:pPr>
        <w:numPr>
          <w:ilvl w:val="0"/>
          <w:numId w:val="82"/>
        </w:numPr>
        <w:ind w:left="357" w:hanging="357"/>
        <w:jc w:val="both"/>
        <w:rPr>
          <w:rFonts w:ascii="Verdana" w:hAnsi="Verdana"/>
          <w:sz w:val="16"/>
          <w:szCs w:val="16"/>
        </w:rPr>
      </w:pPr>
      <w:r>
        <w:rPr>
          <w:rFonts w:ascii="Verdana" w:hAnsi="Verdana"/>
          <w:sz w:val="16"/>
          <w:szCs w:val="16"/>
        </w:rPr>
        <w:t>Certificados</w:t>
      </w: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80B2C" w:rsidRPr="00D07EF4" w:rsidRDefault="00A80B2C" w:rsidP="00A80B2C">
      <w:pPr>
        <w:spacing w:before="120" w:after="120"/>
        <w:ind w:left="5664"/>
        <w:rPr>
          <w:rFonts w:ascii="Arial" w:hAnsi="Arial" w:cs="Arial"/>
          <w:b/>
        </w:rPr>
      </w:pPr>
      <w:r w:rsidRPr="00D07EF4">
        <w:rPr>
          <w:rFonts w:ascii="Arial" w:hAnsi="Arial" w:cs="Arial"/>
          <w:b/>
        </w:rPr>
        <w:t xml:space="preserve">La Paz, </w:t>
      </w:r>
      <w:r w:rsidRPr="00D07EF4">
        <w:rPr>
          <w:rFonts w:ascii="Arial" w:hAnsi="Arial" w:cs="Arial"/>
          <w:b/>
        </w:rPr>
        <w:tab/>
      </w:r>
    </w:p>
    <w:p w:rsidR="00A80B2C" w:rsidRPr="00D07EF4" w:rsidRDefault="00A80B2C" w:rsidP="00A80B2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80B2C" w:rsidRPr="00D07EF4" w:rsidRDefault="00A80B2C" w:rsidP="00A80B2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sz w:val="18"/>
          <w:szCs w:val="18"/>
          <w:lang w:val="es-BO"/>
        </w:rPr>
        <w:t xml:space="preserve">En el registro de Escrituras Públicas que corren a su cargo, sírvase usted insertar el presente Contrato de Obra para la </w:t>
      </w:r>
      <w:r w:rsidRPr="00A80B2C">
        <w:rPr>
          <w:rFonts w:asciiTheme="minorHAnsi" w:hAnsiTheme="minorHAnsi" w:cs="Arial"/>
          <w:b/>
          <w:bCs/>
          <w:sz w:val="18"/>
          <w:szCs w:val="18"/>
          <w:lang w:val="es-BO"/>
        </w:rPr>
        <w:t>“</w:t>
      </w:r>
      <w:r w:rsidRPr="00A80B2C">
        <w:rPr>
          <w:rFonts w:asciiTheme="minorHAnsi" w:hAnsiTheme="minorHAnsi" w:cs="Arial"/>
          <w:b/>
          <w:sz w:val="18"/>
          <w:szCs w:val="18"/>
        </w:rPr>
        <w:t>___________________</w:t>
      </w:r>
      <w:r w:rsidRPr="00A80B2C">
        <w:rPr>
          <w:rFonts w:asciiTheme="minorHAnsi" w:hAnsiTheme="minorHAnsi" w:cs="Arial"/>
          <w:b/>
          <w:bCs/>
          <w:sz w:val="18"/>
          <w:szCs w:val="18"/>
          <w:lang w:val="es-BO"/>
        </w:rPr>
        <w:t>”</w:t>
      </w:r>
      <w:r w:rsidRPr="00A80B2C">
        <w:rPr>
          <w:rFonts w:asciiTheme="minorHAnsi" w:hAnsiTheme="minorHAnsi" w:cs="Arial"/>
          <w:sz w:val="18"/>
          <w:szCs w:val="18"/>
          <w:lang w:val="es-BO"/>
        </w:rPr>
        <w:t>,</w:t>
      </w:r>
      <w:r w:rsidRPr="00A80B2C">
        <w:rPr>
          <w:rFonts w:asciiTheme="minorHAnsi" w:hAnsiTheme="minorHAnsi" w:cs="Arial"/>
          <w:i/>
          <w:sz w:val="18"/>
          <w:szCs w:val="18"/>
          <w:lang w:val="es-BO"/>
        </w:rPr>
        <w:t xml:space="preserve"> </w:t>
      </w:r>
      <w:r w:rsidRPr="00A80B2C">
        <w:rPr>
          <w:rFonts w:asciiTheme="minorHAnsi" w:hAnsiTheme="minorHAnsi" w:cs="Arial"/>
          <w:sz w:val="18"/>
          <w:szCs w:val="18"/>
          <w:lang w:val="es-BO"/>
        </w:rPr>
        <w:t>sujeto a los siguientes términos y condiciones:</w:t>
      </w:r>
      <w:r w:rsidRPr="00A80B2C">
        <w:rPr>
          <w:rFonts w:asciiTheme="minorHAnsi" w:hAnsiTheme="minorHAnsi" w:cs="Arial"/>
          <w:i/>
          <w:sz w:val="18"/>
          <w:szCs w:val="18"/>
          <w:lang w:val="es-BO"/>
        </w:rPr>
        <w:t xml:space="preserve"> </w:t>
      </w:r>
      <w:r w:rsidRPr="00A80B2C">
        <w:rPr>
          <w:rFonts w:asciiTheme="minorHAnsi" w:hAnsiTheme="minorHAnsi" w:cs="Arial"/>
          <w:b/>
          <w:i/>
          <w:sz w:val="18"/>
          <w:szCs w:val="18"/>
          <w:lang w:val="es-BO"/>
        </w:rPr>
        <w:t>(se debe protocolizar para obras con montos mayores a 350’000’000 Bolivianos)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 xml:space="preserve">PRIMERA.- (PARTES </w:t>
      </w:r>
      <w:r w:rsidRPr="00A80B2C">
        <w:rPr>
          <w:rFonts w:asciiTheme="minorHAnsi" w:hAnsiTheme="minorHAnsi" w:cs="Arial"/>
          <w:b/>
          <w:bCs/>
          <w:sz w:val="18"/>
          <w:szCs w:val="18"/>
          <w:u w:val="single"/>
          <w:lang w:val="es-BO"/>
        </w:rPr>
        <w:t>CONTRATANTES</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D5426C">
      <w:pPr>
        <w:pStyle w:val="Prrafodelista"/>
        <w:numPr>
          <w:ilvl w:val="1"/>
          <w:numId w:val="57"/>
        </w:numPr>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YACIMIENTOS PETROLÍFEROS FISCALES BOLIVIANOS</w:t>
      </w:r>
      <w:r w:rsidRPr="00A80B2C">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A80B2C">
        <w:rPr>
          <w:rFonts w:asciiTheme="minorHAnsi" w:hAnsiTheme="minorHAnsi" w:cs="Arial"/>
          <w:sz w:val="18"/>
          <w:szCs w:val="18"/>
        </w:rPr>
        <w:t>de</w:t>
      </w:r>
      <w:proofErr w:type="spellEnd"/>
      <w:r w:rsidRPr="00A80B2C">
        <w:rPr>
          <w:rFonts w:asciiTheme="minorHAnsi" w:hAnsiTheme="minorHAnsi" w:cs="Arial"/>
          <w:sz w:val="18"/>
          <w:szCs w:val="18"/>
        </w:rPr>
        <w:t xml:space="preserve"> _____ </w:t>
      </w:r>
      <w:proofErr w:type="spellStart"/>
      <w:r w:rsidRPr="00A80B2C">
        <w:rPr>
          <w:rFonts w:asciiTheme="minorHAnsi" w:hAnsiTheme="minorHAnsi" w:cs="Arial"/>
          <w:sz w:val="18"/>
          <w:szCs w:val="18"/>
        </w:rPr>
        <w:t>de</w:t>
      </w:r>
      <w:proofErr w:type="spellEnd"/>
      <w:r w:rsidRPr="00A80B2C">
        <w:rPr>
          <w:rFonts w:asciiTheme="minorHAnsi" w:hAnsiTheme="minorHAnsi" w:cs="Arial"/>
          <w:sz w:val="18"/>
          <w:szCs w:val="18"/>
        </w:rPr>
        <w:t xml:space="preserve"> 20___, que en adelante se denominará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pStyle w:val="Prrafodelista"/>
        <w:ind w:left="567" w:hanging="567"/>
        <w:jc w:val="both"/>
        <w:rPr>
          <w:rFonts w:asciiTheme="minorHAnsi" w:hAnsiTheme="minorHAnsi" w:cs="Arial"/>
          <w:sz w:val="18"/>
          <w:szCs w:val="18"/>
        </w:rPr>
      </w:pPr>
      <w:r w:rsidRPr="00A80B2C">
        <w:rPr>
          <w:rFonts w:asciiTheme="minorHAnsi" w:hAnsiTheme="minorHAnsi" w:cs="Arial"/>
          <w:b/>
          <w:sz w:val="18"/>
          <w:szCs w:val="18"/>
        </w:rPr>
        <w:t xml:space="preserve">1.2 </w:t>
      </w:r>
      <w:r w:rsidRPr="00A80B2C">
        <w:rPr>
          <w:rFonts w:asciiTheme="minorHAnsi" w:hAnsiTheme="minorHAnsi" w:cs="Arial"/>
          <w:b/>
          <w:sz w:val="18"/>
          <w:szCs w:val="18"/>
        </w:rPr>
        <w:tab/>
        <w:t>___________________</w:t>
      </w:r>
      <w:r w:rsidRPr="00A80B2C">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80B2C">
        <w:rPr>
          <w:rFonts w:asciiTheme="minorHAnsi" w:hAnsiTheme="minorHAnsi" w:cs="Arial"/>
          <w:i/>
          <w:sz w:val="18"/>
          <w:szCs w:val="18"/>
          <w:lang w:val="es-ES_tradnl"/>
        </w:rPr>
        <w:t xml:space="preserve">, </w:t>
      </w:r>
      <w:r w:rsidRPr="00A80B2C">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80B2C">
        <w:rPr>
          <w:rFonts w:asciiTheme="minorHAnsi" w:hAnsiTheme="minorHAnsi" w:cs="Arial"/>
          <w:sz w:val="18"/>
          <w:szCs w:val="18"/>
        </w:rPr>
        <w:t xml:space="preserve">con cédula de identidad N° ____ expedida en ____, </w:t>
      </w:r>
      <w:r w:rsidRPr="00A80B2C">
        <w:rPr>
          <w:rFonts w:asciiTheme="minorHAnsi" w:hAnsiTheme="minorHAnsi" w:cs="Arial"/>
          <w:sz w:val="18"/>
          <w:szCs w:val="18"/>
          <w:lang w:val="es-ES_tradnl"/>
        </w:rPr>
        <w:t xml:space="preserve">en virtud al Testimonio ________ de fecha ___ de ____ </w:t>
      </w:r>
      <w:proofErr w:type="spellStart"/>
      <w:r w:rsidRPr="00A80B2C">
        <w:rPr>
          <w:rFonts w:asciiTheme="minorHAnsi" w:hAnsiTheme="minorHAnsi" w:cs="Arial"/>
          <w:sz w:val="18"/>
          <w:szCs w:val="18"/>
          <w:lang w:val="es-ES_tradnl"/>
        </w:rPr>
        <w:t>de</w:t>
      </w:r>
      <w:proofErr w:type="spellEnd"/>
      <w:r w:rsidRPr="00A80B2C">
        <w:rPr>
          <w:rFonts w:asciiTheme="minorHAnsi" w:hAnsiTheme="minorHAnsi" w:cs="Arial"/>
          <w:sz w:val="18"/>
          <w:szCs w:val="18"/>
          <w:lang w:val="es-ES_tradnl"/>
        </w:rPr>
        <w:t xml:space="preserve"> ___, otorgado ante </w:t>
      </w:r>
      <w:r w:rsidRPr="00A80B2C">
        <w:rPr>
          <w:rFonts w:asciiTheme="minorHAnsi" w:hAnsiTheme="minorHAnsi" w:cs="Arial"/>
          <w:i/>
          <w:sz w:val="18"/>
          <w:szCs w:val="18"/>
          <w:lang w:val="es-ES_tradnl"/>
        </w:rPr>
        <w:t>Notaría de Fe Pública/Distrito Judicial de</w:t>
      </w:r>
      <w:r w:rsidRPr="00A80B2C">
        <w:rPr>
          <w:rFonts w:asciiTheme="minorHAnsi" w:hAnsiTheme="minorHAnsi" w:cs="Arial"/>
          <w:sz w:val="18"/>
          <w:szCs w:val="18"/>
          <w:lang w:val="es-ES_tradnl"/>
        </w:rPr>
        <w:t xml:space="preserve"> _________, </w:t>
      </w:r>
      <w:r w:rsidRPr="00A80B2C">
        <w:rPr>
          <w:rFonts w:asciiTheme="minorHAnsi" w:hAnsiTheme="minorHAnsi" w:cs="Arial"/>
          <w:sz w:val="18"/>
          <w:szCs w:val="18"/>
        </w:rPr>
        <w:t xml:space="preserve">que en adelante se denominará 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pStyle w:val="Prrafodelista"/>
        <w:ind w:left="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8448" behindDoc="1" locked="0" layoutInCell="0" allowOverlap="1" wp14:anchorId="245D6961" wp14:editId="2EA078F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Tanto la </w:t>
      </w:r>
      <w:r w:rsidRPr="00A80B2C">
        <w:rPr>
          <w:rFonts w:asciiTheme="minorHAnsi" w:hAnsiTheme="minorHAnsi" w:cs="Arial"/>
          <w:b/>
          <w:sz w:val="18"/>
          <w:szCs w:val="18"/>
        </w:rPr>
        <w:t>ENTIDAD</w:t>
      </w:r>
      <w:r w:rsidRPr="00A80B2C">
        <w:rPr>
          <w:rFonts w:asciiTheme="minorHAnsi" w:hAnsiTheme="minorHAnsi" w:cs="Arial"/>
          <w:sz w:val="18"/>
          <w:szCs w:val="18"/>
        </w:rPr>
        <w:t xml:space="preserve"> como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podrán ser denominados individualmente e indistintamente “</w:t>
      </w:r>
      <w:r w:rsidRPr="00A80B2C">
        <w:rPr>
          <w:rFonts w:asciiTheme="minorHAnsi" w:hAnsiTheme="minorHAnsi" w:cs="Arial"/>
          <w:iCs/>
          <w:sz w:val="18"/>
          <w:szCs w:val="18"/>
        </w:rPr>
        <w:t>Parte</w:t>
      </w:r>
      <w:r w:rsidRPr="00A80B2C">
        <w:rPr>
          <w:rFonts w:asciiTheme="minorHAnsi" w:hAnsiTheme="minorHAnsi" w:cs="Arial"/>
          <w:sz w:val="18"/>
          <w:szCs w:val="18"/>
        </w:rPr>
        <w:t>” o colectivamente “</w:t>
      </w:r>
      <w:r w:rsidRPr="00A80B2C">
        <w:rPr>
          <w:rFonts w:asciiTheme="minorHAnsi" w:hAnsiTheme="minorHAnsi" w:cs="Arial"/>
          <w:iCs/>
          <w:sz w:val="18"/>
          <w:szCs w:val="18"/>
        </w:rPr>
        <w:t>Partes</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SEGUNDA.- (ANTECEDENTES LEGALES DEL CONTRATO)</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2.1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 xml:space="preserve">mediante la modalidad de </w:t>
      </w:r>
      <w:r w:rsidRPr="00A80B2C">
        <w:rPr>
          <w:rFonts w:asciiTheme="minorHAnsi" w:hAnsiTheme="minorHAnsi" w:cs="Arial"/>
          <w:sz w:val="18"/>
          <w:szCs w:val="18"/>
        </w:rPr>
        <w:t xml:space="preserve">contratación directa </w:t>
      </w:r>
      <w:r w:rsidRPr="00A80B2C">
        <w:rPr>
          <w:rFonts w:asciiTheme="minorHAnsi" w:hAnsiTheme="minorHAnsi" w:cs="Arial"/>
          <w:i/>
          <w:sz w:val="18"/>
          <w:szCs w:val="18"/>
        </w:rPr>
        <w:t>abreviada/por licitación/menor</w:t>
      </w:r>
      <w:r w:rsidRPr="00A80B2C">
        <w:rPr>
          <w:rFonts w:asciiTheme="minorHAnsi" w:hAnsiTheme="minorHAnsi" w:cs="Arial"/>
          <w:sz w:val="18"/>
          <w:szCs w:val="18"/>
        </w:rPr>
        <w:t xml:space="preserve"> con código de proceso</w:t>
      </w:r>
      <w:r w:rsidRPr="00A80B2C">
        <w:rPr>
          <w:rFonts w:asciiTheme="minorHAnsi" w:hAnsiTheme="minorHAnsi" w:cs="Arial"/>
          <w:bCs/>
          <w:sz w:val="18"/>
          <w:szCs w:val="18"/>
        </w:rPr>
        <w:t xml:space="preserve"> ______________</w:t>
      </w:r>
      <w:r w:rsidRPr="00A80B2C">
        <w:rPr>
          <w:rFonts w:asciiTheme="minorHAnsi" w:hAnsiTheme="minorHAnsi" w:cs="Arial"/>
          <w:sz w:val="18"/>
          <w:szCs w:val="18"/>
          <w:lang w:val="es-BO"/>
        </w:rPr>
        <w:t>,</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llevó adelante el proceso de contratación para la </w:t>
      </w:r>
      <w:r w:rsidRPr="00A80B2C">
        <w:rPr>
          <w:rFonts w:asciiTheme="minorHAnsi" w:hAnsiTheme="minorHAnsi" w:cs="Arial"/>
          <w:b/>
          <w:sz w:val="18"/>
          <w:szCs w:val="18"/>
          <w:lang w:val="es-BO"/>
        </w:rPr>
        <w:t>“</w:t>
      </w:r>
      <w:r w:rsidRPr="00A80B2C">
        <w:rPr>
          <w:rFonts w:asciiTheme="minorHAnsi" w:hAnsiTheme="minorHAnsi" w:cs="Arial"/>
          <w:b/>
          <w:sz w:val="18"/>
          <w:szCs w:val="18"/>
        </w:rPr>
        <w:t>_______________</w:t>
      </w:r>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w:t>
      </w:r>
      <w:r w:rsidRPr="00A80B2C">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 xml:space="preserve">2.2  </w:t>
      </w:r>
      <w:r w:rsidRPr="00A80B2C">
        <w:rPr>
          <w:rFonts w:asciiTheme="minorHAnsi" w:hAnsiTheme="minorHAnsi" w:cs="Arial"/>
          <w:b/>
          <w:sz w:val="18"/>
          <w:szCs w:val="18"/>
        </w:rPr>
        <w:tab/>
      </w:r>
      <w:r w:rsidRPr="00A80B2C">
        <w:rPr>
          <w:rFonts w:asciiTheme="minorHAnsi" w:hAnsiTheme="minorHAnsi" w:cs="Arial"/>
          <w:sz w:val="18"/>
          <w:szCs w:val="18"/>
        </w:rPr>
        <w:t xml:space="preserve">Por su parte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u w:val="single"/>
        </w:rPr>
        <w:t>TERCERA.- (DISPOSICIONES GENERALES)</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3.1</w:t>
      </w:r>
      <w:r w:rsidRPr="00A80B2C">
        <w:rPr>
          <w:rFonts w:asciiTheme="minorHAnsi" w:hAnsiTheme="minorHAnsi" w:cs="Arial"/>
          <w:b/>
          <w:sz w:val="18"/>
          <w:szCs w:val="18"/>
        </w:rPr>
        <w:tab/>
        <w:t xml:space="preserve">Aplicación del Contrato: </w:t>
      </w:r>
      <w:r w:rsidRPr="00A80B2C">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3.2   Definiciones:</w:t>
      </w:r>
      <w:r w:rsidRPr="00A80B2C">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65"/>
        <w:gridCol w:w="5673"/>
      </w:tblGrid>
      <w:tr w:rsidR="00A80B2C" w:rsidRPr="00A80B2C" w:rsidTr="00AC0F3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Comité de Recepción:</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Son las personas designadas por </w:t>
            </w:r>
            <w:r w:rsidRPr="00A80B2C">
              <w:rPr>
                <w:rFonts w:asciiTheme="minorHAnsi" w:hAnsiTheme="minorHAnsi" w:cs="Arial"/>
                <w:sz w:val="18"/>
                <w:szCs w:val="18"/>
                <w:lang w:val="es-BO"/>
              </w:rPr>
              <w:t>l</w:t>
            </w:r>
            <w:r w:rsidRPr="00A80B2C">
              <w:rPr>
                <w:rFonts w:asciiTheme="minorHAnsi" w:hAnsiTheme="minorHAnsi" w:cs="Arial"/>
                <w:sz w:val="18"/>
                <w:szCs w:val="18"/>
              </w:rPr>
              <w:t xml:space="preserve">a Unidad Solicitante, quienes serán responsables de la verificación y recepción de la Obra a ser entregada por el </w:t>
            </w:r>
            <w:r w:rsidRPr="00A80B2C">
              <w:rPr>
                <w:rFonts w:asciiTheme="minorHAnsi" w:hAnsiTheme="minorHAnsi" w:cs="Arial"/>
                <w:b/>
                <w:sz w:val="18"/>
                <w:szCs w:val="18"/>
              </w:rPr>
              <w:t>CONTRATISTA</w:t>
            </w:r>
            <w:r w:rsidRPr="00A80B2C">
              <w:rPr>
                <w:rFonts w:asciiTheme="minorHAnsi" w:hAnsiTheme="minorHAnsi" w:cs="Arial"/>
                <w:sz w:val="18"/>
                <w:szCs w:val="18"/>
              </w:rPr>
              <w:t>, conforme lo establecido en el presente Contrato.</w:t>
            </w:r>
          </w:p>
        </w:tc>
      </w:tr>
      <w:tr w:rsidR="00A80B2C" w:rsidRPr="00A80B2C" w:rsidTr="00AC0F3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Contrato:</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Es el presente documento celebrado entre las Partes, junto con todos los anexos que forman parte integrante del mismo.</w:t>
            </w:r>
          </w:p>
        </w:tc>
      </w:tr>
      <w:tr w:rsidR="00A80B2C" w:rsidRPr="00A80B2C" w:rsidTr="00AC0F3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Fiscal de 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color w:val="000000"/>
                <w:sz w:val="18"/>
                <w:szCs w:val="18"/>
                <w:lang w:val="es-BO"/>
              </w:rPr>
              <w:t>Es el profesional</w:t>
            </w:r>
            <w:r w:rsidRPr="00A80B2C">
              <w:rPr>
                <w:rFonts w:asciiTheme="minorHAnsi" w:hAnsiTheme="minorHAnsi" w:cs="Arial"/>
                <w:sz w:val="18"/>
                <w:szCs w:val="18"/>
                <w:lang w:val="es-ES_tradnl"/>
              </w:rPr>
              <w:t xml:space="preserve"> nominado por </w:t>
            </w:r>
            <w:r w:rsidRPr="00A80B2C">
              <w:rPr>
                <w:rFonts w:asciiTheme="minorHAnsi" w:hAnsiTheme="minorHAnsi" w:cs="Arial"/>
                <w:sz w:val="18"/>
                <w:szCs w:val="18"/>
                <w:lang w:val="es-BO"/>
              </w:rPr>
              <w:t>l</w:t>
            </w:r>
            <w:r w:rsidRPr="00A80B2C">
              <w:rPr>
                <w:rFonts w:asciiTheme="minorHAnsi" w:hAnsiTheme="minorHAnsi" w:cs="Arial"/>
                <w:sz w:val="18"/>
                <w:szCs w:val="18"/>
              </w:rPr>
              <w:t>a Unidad Solicitante</w:t>
            </w:r>
            <w:r w:rsidRPr="00A80B2C">
              <w:rPr>
                <w:rFonts w:asciiTheme="minorHAnsi" w:hAnsiTheme="minorHAnsi" w:cs="Arial"/>
                <w:sz w:val="18"/>
                <w:szCs w:val="18"/>
                <w:lang w:val="es-ES_tradnl"/>
              </w:rPr>
              <w:t xml:space="preserve">, quien en su representación exige el cumplimiento del presente Contrato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80B2C" w:rsidRPr="00A80B2C" w:rsidTr="00AC0F3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Ley Aplicable:</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Son las normas constitucionales, leyes, decretos supremos y toda otra disposición legal vigente y publicada en el Estado Plurinacional de Bolivia.</w:t>
            </w:r>
          </w:p>
        </w:tc>
      </w:tr>
      <w:tr w:rsidR="00A80B2C" w:rsidRPr="00A80B2C" w:rsidTr="00AC0F32">
        <w:trPr>
          <w:trHeight w:val="721"/>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Significa la ejecución de todos </w:t>
            </w:r>
            <w:r w:rsidRPr="00A80B2C">
              <w:rPr>
                <w:rFonts w:asciiTheme="minorHAnsi" w:hAnsiTheme="minorHAnsi" w:cs="Arial"/>
                <w:sz w:val="18"/>
                <w:szCs w:val="18"/>
                <w:lang w:val="es-BO"/>
              </w:rPr>
              <w:t xml:space="preserve">los trabajos de obras necesarias para la </w:t>
            </w:r>
            <w:r w:rsidRPr="00A80B2C">
              <w:rPr>
                <w:rFonts w:asciiTheme="minorHAnsi" w:hAnsiTheme="minorHAnsi" w:cs="Arial"/>
                <w:sz w:val="18"/>
                <w:szCs w:val="18"/>
              </w:rPr>
              <w:t>construcción ____________</w:t>
            </w:r>
            <w:r w:rsidRPr="00A80B2C">
              <w:rPr>
                <w:rFonts w:asciiTheme="minorHAnsi" w:hAnsiTheme="minorHAnsi" w:cs="Arial"/>
                <w:bCs/>
                <w:sz w:val="18"/>
                <w:szCs w:val="18"/>
              </w:rPr>
              <w:t xml:space="preserve"> que serán realizados por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a favor de la </w:t>
            </w:r>
            <w:r w:rsidRPr="00A80B2C">
              <w:rPr>
                <w:rFonts w:asciiTheme="minorHAnsi" w:hAnsiTheme="minorHAnsi" w:cs="Arial"/>
                <w:b/>
                <w:bCs/>
                <w:sz w:val="18"/>
                <w:szCs w:val="18"/>
              </w:rPr>
              <w:t>ENTIDAD</w:t>
            </w:r>
            <w:r w:rsidRPr="00A80B2C">
              <w:rPr>
                <w:rFonts w:asciiTheme="minorHAnsi" w:hAnsiTheme="minorHAnsi" w:cs="Arial"/>
                <w:bCs/>
                <w:sz w:val="18"/>
                <w:szCs w:val="18"/>
              </w:rPr>
              <w:t xml:space="preserve">, conforme al objeto del presente Contrato, con su personal, materiales y recursos, bajo su exclusiva responsabilidad y riesgo, </w:t>
            </w:r>
            <w:r w:rsidRPr="00A80B2C">
              <w:rPr>
                <w:rFonts w:asciiTheme="minorHAnsi" w:hAnsiTheme="minorHAnsi" w:cs="Arial"/>
                <w:bCs/>
                <w:sz w:val="18"/>
                <w:szCs w:val="18"/>
              </w:rPr>
              <w:lastRenderedPageBreak/>
              <w:t>cumpliendo las previsiones de este Contrato, sus anexos y la Ley Aplicable.</w:t>
            </w:r>
          </w:p>
        </w:tc>
      </w:tr>
      <w:tr w:rsidR="00A80B2C" w:rsidRPr="00A80B2C" w:rsidTr="00AC0F32">
        <w:tc>
          <w:tcPr>
            <w:tcW w:w="2617" w:type="dxa"/>
            <w:shd w:val="clear" w:color="auto" w:fill="FFFFFF"/>
          </w:tcPr>
          <w:p w:rsidR="00A80B2C" w:rsidRPr="00A80B2C" w:rsidRDefault="00A80B2C" w:rsidP="00A80B2C">
            <w:pPr>
              <w:jc w:val="both"/>
              <w:rPr>
                <w:rFonts w:asciiTheme="minorHAnsi" w:hAnsiTheme="minorHAnsi" w:cs="Arial"/>
                <w:b/>
                <w:i/>
                <w:sz w:val="18"/>
                <w:szCs w:val="18"/>
              </w:rPr>
            </w:pPr>
            <w:r w:rsidRPr="00A80B2C">
              <w:rPr>
                <w:rFonts w:asciiTheme="minorHAnsi" w:hAnsiTheme="minorHAnsi" w:cs="Arial"/>
                <w:b/>
                <w:i/>
                <w:sz w:val="18"/>
                <w:szCs w:val="18"/>
                <w:lang w:val="es-BO"/>
              </w:rPr>
              <w:lastRenderedPageBreak/>
              <w:t>Superintendente/Director de Obra</w:t>
            </w:r>
            <w:r w:rsidRPr="00A80B2C">
              <w:rPr>
                <w:rFonts w:asciiTheme="minorHAnsi" w:hAnsiTheme="minorHAnsi" w:cs="Arial"/>
                <w:b/>
                <w:i/>
                <w:color w:val="000000"/>
                <w:sz w:val="18"/>
                <w:szCs w:val="18"/>
                <w:lang w:val="es-BO"/>
              </w:rPr>
              <w:t>/Residente de Obra:</w:t>
            </w:r>
            <w:r w:rsidRPr="00A80B2C">
              <w:rPr>
                <w:rFonts w:asciiTheme="minorHAnsi" w:hAnsiTheme="minorHAnsi" w:cs="Arial"/>
                <w:i/>
                <w:sz w:val="18"/>
                <w:szCs w:val="18"/>
              </w:rPr>
              <w:tab/>
            </w:r>
          </w:p>
        </w:tc>
        <w:tc>
          <w:tcPr>
            <w:tcW w:w="6186" w:type="dxa"/>
            <w:shd w:val="clear" w:color="auto" w:fill="FFFFFF"/>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Es el representante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la Obra,</w:t>
            </w:r>
            <w:r w:rsidRPr="00A80B2C">
              <w:rPr>
                <w:rFonts w:asciiTheme="minorHAnsi" w:hAnsiTheme="minorHAnsi" w:cs="Arial"/>
                <w:sz w:val="18"/>
                <w:szCs w:val="18"/>
                <w:lang w:val="es-BO"/>
              </w:rPr>
              <w:t xml:space="preserve"> encargado de la ejecución de la misma.</w:t>
            </w:r>
          </w:p>
        </w:tc>
      </w:tr>
      <w:tr w:rsidR="00A80B2C" w:rsidRPr="00A80B2C" w:rsidTr="00AC0F3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Supervisor:</w:t>
            </w: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Es la empresa o el profesional contratado por la </w:t>
            </w:r>
            <w:r w:rsidRPr="00A80B2C">
              <w:rPr>
                <w:rFonts w:asciiTheme="minorHAnsi" w:hAnsiTheme="minorHAnsi" w:cs="Arial"/>
                <w:b/>
                <w:color w:val="000000"/>
                <w:sz w:val="18"/>
                <w:szCs w:val="18"/>
                <w:lang w:val="es-BO"/>
              </w:rPr>
              <w:t>ENTIDAD</w:t>
            </w:r>
            <w:r w:rsidRPr="00A80B2C">
              <w:rPr>
                <w:rFonts w:asciiTheme="minorHAnsi" w:hAnsiTheme="minorHAnsi" w:cs="Arial"/>
                <w:color w:val="000000"/>
                <w:sz w:val="18"/>
                <w:szCs w:val="18"/>
                <w:lang w:val="es-BO"/>
              </w:rPr>
              <w:t xml:space="preserve"> para realizar el servicio de supervisión técnica durante la </w:t>
            </w:r>
            <w:r w:rsidRPr="00A80B2C">
              <w:rPr>
                <w:rFonts w:asciiTheme="minorHAnsi" w:hAnsiTheme="minorHAnsi" w:cs="Arial"/>
                <w:sz w:val="18"/>
                <w:szCs w:val="18"/>
              </w:rPr>
              <w:t>construcción de la Obra</w:t>
            </w:r>
            <w:r w:rsidRPr="00A80B2C">
              <w:rPr>
                <w:rFonts w:asciiTheme="minorHAnsi" w:hAnsiTheme="minorHAnsi" w:cs="Arial"/>
                <w:sz w:val="18"/>
                <w:szCs w:val="18"/>
                <w:lang w:val="es-BO"/>
              </w:rPr>
              <w:t>.</w:t>
            </w:r>
          </w:p>
        </w:tc>
      </w:tr>
      <w:tr w:rsidR="00A80B2C" w:rsidRPr="00A80B2C" w:rsidTr="00AC0F3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Ejecutora:</w:t>
            </w:r>
          </w:p>
          <w:p w:rsidR="00A80B2C" w:rsidRPr="00A80B2C" w:rsidRDefault="00A80B2C" w:rsidP="00A80B2C">
            <w:pPr>
              <w:jc w:val="both"/>
              <w:rPr>
                <w:rFonts w:asciiTheme="minorHAnsi" w:hAnsiTheme="minorHAnsi" w:cs="Arial"/>
                <w:sz w:val="18"/>
                <w:szCs w:val="18"/>
                <w:lang w:val="es-BO"/>
              </w:rPr>
            </w:pPr>
          </w:p>
          <w:p w:rsidR="00A80B2C" w:rsidRPr="00A80B2C" w:rsidRDefault="00A80B2C" w:rsidP="00A80B2C">
            <w:pPr>
              <w:jc w:val="both"/>
              <w:rPr>
                <w:rFonts w:asciiTheme="minorHAnsi" w:hAnsiTheme="minorHAnsi" w:cs="Arial"/>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Es </w:t>
            </w:r>
            <w:proofErr w:type="spellStart"/>
            <w:r w:rsidRPr="00A80B2C">
              <w:rPr>
                <w:rFonts w:asciiTheme="minorHAnsi" w:hAnsiTheme="minorHAnsi" w:cs="Arial"/>
                <w:color w:val="000000"/>
                <w:sz w:val="18"/>
                <w:szCs w:val="18"/>
                <w:lang w:val="es-BO"/>
              </w:rPr>
              <w:t>el________como</w:t>
            </w:r>
            <w:proofErr w:type="spellEnd"/>
            <w:r w:rsidRPr="00A80B2C">
              <w:rPr>
                <w:rFonts w:asciiTheme="minorHAnsi" w:hAnsiTheme="minorHAnsi" w:cs="Arial"/>
                <w:color w:val="000000"/>
                <w:sz w:val="18"/>
                <w:szCs w:val="18"/>
                <w:lang w:val="es-BO"/>
              </w:rPr>
              <w:t xml:space="preserve"> área operativa responsable de la ejecución técnica administrativa y legal de la Obra desde su inicio hasta su conclusión, dependiente de la Unidad Solicitante. </w:t>
            </w:r>
          </w:p>
        </w:tc>
      </w:tr>
      <w:tr w:rsidR="00A80B2C" w:rsidRPr="00A80B2C" w:rsidTr="00AC0F3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Solicitante:</w:t>
            </w:r>
          </w:p>
          <w:p w:rsidR="00A80B2C" w:rsidRPr="00A80B2C" w:rsidRDefault="00A80B2C" w:rsidP="00A80B2C">
            <w:pPr>
              <w:jc w:val="both"/>
              <w:rPr>
                <w:rFonts w:asciiTheme="minorHAnsi" w:hAnsiTheme="minorHAnsi" w:cs="Arial"/>
                <w:b/>
                <w:color w:val="000000"/>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sz w:val="18"/>
                <w:szCs w:val="18"/>
              </w:rPr>
              <w:t xml:space="preserve">Es la ______ de la </w:t>
            </w:r>
            <w:r w:rsidRPr="00A80B2C">
              <w:rPr>
                <w:rFonts w:asciiTheme="minorHAnsi" w:hAnsiTheme="minorHAnsi" w:cs="Arial"/>
                <w:b/>
                <w:sz w:val="18"/>
                <w:szCs w:val="18"/>
              </w:rPr>
              <w:t>ENTIDAD</w:t>
            </w:r>
            <w:r w:rsidRPr="00A80B2C">
              <w:rPr>
                <w:rFonts w:asciiTheme="minorHAnsi" w:hAnsiTheme="minorHAnsi" w:cs="Arial"/>
                <w:sz w:val="18"/>
                <w:szCs w:val="18"/>
              </w:rPr>
              <w:t>.</w:t>
            </w:r>
          </w:p>
        </w:tc>
      </w:tr>
    </w:tbl>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 xml:space="preserve">3.3   </w:t>
      </w:r>
      <w:r w:rsidRPr="00A80B2C">
        <w:rPr>
          <w:rFonts w:asciiTheme="minorHAnsi" w:hAnsiTheme="minorHAnsi" w:cs="Arial"/>
          <w:b/>
          <w:bCs/>
          <w:sz w:val="18"/>
          <w:szCs w:val="18"/>
        </w:rPr>
        <w:t>Discrepancias</w:t>
      </w:r>
      <w:proofErr w:type="gramStart"/>
      <w:r w:rsidRPr="00A80B2C">
        <w:rPr>
          <w:rFonts w:asciiTheme="minorHAnsi" w:hAnsiTheme="minorHAnsi" w:cs="Arial"/>
          <w:b/>
          <w:bCs/>
          <w:sz w:val="18"/>
          <w:szCs w:val="18"/>
        </w:rPr>
        <w:t xml:space="preserve">:  </w:t>
      </w:r>
      <w:r w:rsidRPr="00A80B2C">
        <w:rPr>
          <w:rFonts w:asciiTheme="minorHAnsi" w:hAnsiTheme="minorHAnsi" w:cs="Arial"/>
          <w:sz w:val="18"/>
          <w:szCs w:val="18"/>
        </w:rPr>
        <w:t>En</w:t>
      </w:r>
      <w:proofErr w:type="gramEnd"/>
      <w:r w:rsidRPr="00A80B2C">
        <w:rPr>
          <w:rFonts w:asciiTheme="minorHAnsi" w:hAnsiTheme="minorHAnsi" w:cs="Arial"/>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B2C" w:rsidRPr="00A80B2C" w:rsidRDefault="00A80B2C" w:rsidP="00A80B2C">
      <w:pPr>
        <w:tabs>
          <w:tab w:val="left" w:pos="567"/>
        </w:tabs>
        <w:ind w:left="567" w:hanging="567"/>
        <w:jc w:val="both"/>
        <w:rPr>
          <w:rFonts w:asciiTheme="minorHAnsi" w:hAnsiTheme="minorHAnsi" w:cs="Arial"/>
          <w:b/>
          <w:sz w:val="18"/>
          <w:szCs w:val="18"/>
          <w:lang w:val="es-BO"/>
        </w:rPr>
      </w:pPr>
      <w:r w:rsidRPr="00A80B2C">
        <w:rPr>
          <w:rFonts w:asciiTheme="minorHAnsi" w:hAnsiTheme="minorHAnsi" w:cs="Arial"/>
          <w:b/>
          <w:sz w:val="18"/>
          <w:szCs w:val="18"/>
        </w:rPr>
        <w:t>3.4    Encabezamientos:</w:t>
      </w:r>
      <w:r w:rsidRPr="00A80B2C">
        <w:rPr>
          <w:rFonts w:asciiTheme="minorHAnsi" w:hAnsiTheme="minorHAnsi" w:cs="Arial"/>
          <w:sz w:val="18"/>
          <w:szCs w:val="18"/>
        </w:rPr>
        <w:t xml:space="preserve">  El  contenido  de  este  Contrato  no  se  verá  restringido,  modificado  o afectado por los encabezamientos.</w:t>
      </w:r>
      <w:r w:rsidRPr="00A80B2C">
        <w:rPr>
          <w:rFonts w:asciiTheme="minorHAnsi" w:hAnsiTheme="minorHAnsi" w:cs="Arial"/>
          <w:b/>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3.5   </w:t>
      </w:r>
      <w:r w:rsidRPr="00A80B2C">
        <w:rPr>
          <w:rFonts w:asciiTheme="minorHAnsi" w:hAnsiTheme="minorHAnsi" w:cs="Arial"/>
          <w:b/>
          <w:sz w:val="18"/>
          <w:szCs w:val="18"/>
        </w:rPr>
        <w:t>Idioma</w:t>
      </w:r>
      <w:proofErr w:type="gramStart"/>
      <w:r w:rsidRPr="00A80B2C">
        <w:rPr>
          <w:rFonts w:asciiTheme="minorHAnsi" w:hAnsiTheme="minorHAnsi" w:cs="Arial"/>
          <w:b/>
          <w:sz w:val="18"/>
          <w:szCs w:val="18"/>
        </w:rPr>
        <w:t xml:space="preserve">:  </w:t>
      </w:r>
      <w:r w:rsidRPr="00A80B2C">
        <w:rPr>
          <w:rFonts w:asciiTheme="minorHAnsi" w:hAnsiTheme="minorHAnsi" w:cs="Arial"/>
          <w:sz w:val="18"/>
          <w:szCs w:val="18"/>
        </w:rPr>
        <w:t>Este</w:t>
      </w:r>
      <w:proofErr w:type="gramEnd"/>
      <w:r w:rsidRPr="00A80B2C">
        <w:rPr>
          <w:rFonts w:asciiTheme="minorHAnsi" w:hAnsiTheme="minorHAnsi" w:cs="Arial"/>
          <w:sz w:val="18"/>
          <w:szCs w:val="18"/>
        </w:rPr>
        <w:t xml:space="preserve">   Contrato   se  ha   celebrado  en  castellano,  idioma   por el que se regirán obligatoriamente todas las materias relacionadas con el mismo o su interpretación.</w:t>
      </w:r>
    </w:p>
    <w:p w:rsidR="00A80B2C" w:rsidRPr="00A80B2C" w:rsidRDefault="00A80B2C" w:rsidP="00A80B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cs="Arial"/>
          <w:b/>
          <w:sz w:val="18"/>
          <w:szCs w:val="18"/>
        </w:rPr>
        <w:t>3.6</w:t>
      </w:r>
      <w:r w:rsidRPr="00A80B2C">
        <w:rPr>
          <w:rFonts w:asciiTheme="minorHAnsi" w:hAnsiTheme="minorHAnsi" w:cs="Arial"/>
          <w:sz w:val="18"/>
          <w:szCs w:val="18"/>
        </w:rPr>
        <w:tab/>
      </w:r>
      <w:r w:rsidRPr="00A80B2C">
        <w:rPr>
          <w:rFonts w:asciiTheme="minorHAnsi" w:hAnsiTheme="minorHAnsi" w:cs="Arial"/>
          <w:b/>
          <w:sz w:val="18"/>
          <w:szCs w:val="18"/>
        </w:rPr>
        <w:t>Ley que rige el Contrato:</w:t>
      </w:r>
      <w:r w:rsidRPr="00A80B2C">
        <w:rPr>
          <w:rFonts w:asciiTheme="minorHAnsi" w:hAnsiTheme="minorHAnsi" w:cs="Arial"/>
          <w:sz w:val="18"/>
          <w:szCs w:val="18"/>
        </w:rPr>
        <w:t xml:space="preserve"> Este Contrato, su significado e interpretación y la relación que crea entre las Partes se regirá por la Ley Aplicable.</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3.7</w:t>
      </w:r>
      <w:r w:rsidRPr="00A80B2C">
        <w:rPr>
          <w:rFonts w:asciiTheme="minorHAnsi" w:hAnsiTheme="minorHAnsi" w:cs="Arial"/>
          <w:sz w:val="18"/>
          <w:szCs w:val="18"/>
        </w:rPr>
        <w:t xml:space="preserve">    </w:t>
      </w:r>
      <w:r w:rsidRPr="00A80B2C">
        <w:rPr>
          <w:rFonts w:asciiTheme="minorHAnsi" w:hAnsiTheme="minorHAnsi" w:cs="Arial"/>
          <w:b/>
          <w:sz w:val="18"/>
          <w:szCs w:val="18"/>
        </w:rPr>
        <w:t>Mayúsculas:</w:t>
      </w:r>
      <w:r w:rsidRPr="00A80B2C">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3.8   Plazos:</w:t>
      </w:r>
      <w:r w:rsidRPr="00A80B2C">
        <w:rPr>
          <w:rFonts w:asciiTheme="minorHAnsi" w:hAnsiTheme="minorHAnsi" w:cs="Arial"/>
          <w:sz w:val="18"/>
          <w:szCs w:val="18"/>
        </w:rPr>
        <w:t xml:space="preserve"> Todos los plazos establecidos en este Contrato y sus anexos se entenderán como días calendario, salvo indicación expresa en contrario.</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3.9   Relación entre las Partes</w:t>
      </w:r>
      <w:proofErr w:type="gramStart"/>
      <w:r w:rsidRPr="00A80B2C">
        <w:rPr>
          <w:rFonts w:asciiTheme="minorHAnsi" w:hAnsiTheme="minorHAnsi" w:cs="Arial"/>
          <w:b/>
          <w:sz w:val="18"/>
          <w:szCs w:val="18"/>
        </w:rPr>
        <w:t xml:space="preserve">:  </w:t>
      </w:r>
      <w:r w:rsidRPr="00A80B2C">
        <w:rPr>
          <w:rFonts w:asciiTheme="minorHAnsi" w:hAnsiTheme="minorHAnsi" w:cs="Arial"/>
          <w:sz w:val="18"/>
          <w:szCs w:val="18"/>
        </w:rPr>
        <w:t>Ninguna</w:t>
      </w:r>
      <w:proofErr w:type="gramEnd"/>
      <w:r w:rsidRPr="00A80B2C">
        <w:rPr>
          <w:rFonts w:asciiTheme="minorHAnsi" w:hAnsiTheme="minorHAnsi" w:cs="Arial"/>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0B2C">
        <w:rPr>
          <w:rFonts w:asciiTheme="minorHAnsi" w:hAnsiTheme="minorHAnsi" w:cs="Arial"/>
          <w:b/>
          <w:sz w:val="18"/>
          <w:szCs w:val="18"/>
        </w:rPr>
        <w:t>CONTRATISTA</w:t>
      </w:r>
      <w:r w:rsidRPr="00A80B2C">
        <w:rPr>
          <w:rFonts w:asciiTheme="minorHAnsi" w:hAnsiTheme="minorHAnsi" w:cs="Arial"/>
          <w:sz w:val="18"/>
          <w:szCs w:val="18"/>
        </w:rPr>
        <w:t>, quien será plenamente responsable por todos los aspectos relacionados con este Contrato y la Ley Aplicable.</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rPr>
        <w:t>3.10</w:t>
      </w:r>
      <w:r w:rsidRPr="00A80B2C">
        <w:rPr>
          <w:rFonts w:asciiTheme="minorHAnsi" w:hAnsiTheme="minorHAnsi" w:cs="Arial"/>
          <w:sz w:val="18"/>
          <w:szCs w:val="18"/>
        </w:rPr>
        <w:tab/>
      </w:r>
      <w:r w:rsidRPr="00A80B2C">
        <w:rPr>
          <w:rFonts w:asciiTheme="minorHAnsi" w:hAnsiTheme="minorHAnsi" w:cs="Arial"/>
          <w:b/>
          <w:sz w:val="18"/>
          <w:szCs w:val="18"/>
        </w:rPr>
        <w:t>Totalidad del acuerdo:</w:t>
      </w:r>
      <w:r w:rsidRPr="00A80B2C">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B2C" w:rsidRPr="00A80B2C" w:rsidRDefault="00A80B2C" w:rsidP="00A80B2C">
      <w:pPr>
        <w:pStyle w:val="Sangra3detindependiente"/>
        <w:spacing w:before="120" w:after="0"/>
        <w:ind w:left="0"/>
        <w:jc w:val="both"/>
        <w:rPr>
          <w:rFonts w:asciiTheme="minorHAnsi" w:hAnsiTheme="minorHAnsi" w:cs="Arial"/>
          <w:b/>
          <w:sz w:val="18"/>
          <w:szCs w:val="18"/>
        </w:rPr>
      </w:pPr>
      <w:r w:rsidRPr="00A80B2C">
        <w:rPr>
          <w:rFonts w:asciiTheme="minorHAnsi" w:hAnsiTheme="minorHAnsi" w:cs="Arial"/>
          <w:b/>
          <w:sz w:val="18"/>
          <w:szCs w:val="18"/>
          <w:u w:val="single"/>
        </w:rPr>
        <w:t>CUARTA.- (NATURALEZA DEL CONTRATO)</w:t>
      </w:r>
      <w:r w:rsidRPr="00A80B2C">
        <w:rPr>
          <w:rFonts w:asciiTheme="minorHAnsi" w:hAnsiTheme="minorHAnsi" w:cs="Arial"/>
          <w:b/>
          <w:sz w:val="18"/>
          <w:szCs w:val="18"/>
        </w:rPr>
        <w:t xml:space="preserv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80B2C" w:rsidRPr="00A80B2C" w:rsidRDefault="00A80B2C" w:rsidP="00A80B2C">
      <w:pPr>
        <w:pStyle w:val="Sangra3detindependiente"/>
        <w:spacing w:before="120" w:after="0"/>
        <w:ind w:left="0"/>
        <w:jc w:val="both"/>
        <w:rPr>
          <w:rFonts w:asciiTheme="minorHAnsi" w:hAnsiTheme="minorHAnsi" w:cs="Arial"/>
          <w:sz w:val="18"/>
          <w:szCs w:val="18"/>
          <w:u w:val="single"/>
        </w:rPr>
      </w:pPr>
      <w:r w:rsidRPr="00A80B2C">
        <w:rPr>
          <w:rFonts w:asciiTheme="minorHAnsi" w:hAnsiTheme="minorHAnsi" w:cs="Arial"/>
          <w:b/>
          <w:sz w:val="18"/>
          <w:szCs w:val="18"/>
          <w:u w:val="single"/>
        </w:rPr>
        <w:t>QUINTA.- (DOCUMENTOS DEL CONTRATO)</w:t>
      </w:r>
      <w:r w:rsidRPr="00A80B2C">
        <w:rPr>
          <w:rFonts w:asciiTheme="minorHAnsi" w:hAnsiTheme="minorHAnsi" w:cs="Arial"/>
          <w:sz w:val="18"/>
          <w:szCs w:val="18"/>
          <w:u w:val="single"/>
        </w:rPr>
        <w:t xml:space="preserve"> </w:t>
      </w:r>
    </w:p>
    <w:p w:rsidR="00A80B2C" w:rsidRPr="00A80B2C" w:rsidRDefault="00A80B2C" w:rsidP="00A80B2C">
      <w:pPr>
        <w:pStyle w:val="Sangra3detindependiente"/>
        <w:spacing w:after="0"/>
        <w:ind w:left="0"/>
        <w:jc w:val="both"/>
        <w:rPr>
          <w:rFonts w:asciiTheme="minorHAnsi" w:hAnsiTheme="minorHAnsi" w:cs="Arial"/>
          <w:sz w:val="18"/>
          <w:szCs w:val="18"/>
        </w:rPr>
      </w:pPr>
      <w:r w:rsidRPr="00A80B2C">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1: Documento base de contratación, aclaraciones y enmiendas</w:t>
      </w:r>
      <w:r w:rsidRPr="00A80B2C">
        <w:rPr>
          <w:rFonts w:asciiTheme="minorHAnsi" w:hAnsiTheme="minorHAnsi" w:cs="Arial"/>
          <w:sz w:val="18"/>
          <w:szCs w:val="18"/>
          <w:lang w:val="es-BO"/>
        </w:rPr>
        <w:t>.</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2:</w:t>
      </w:r>
      <w:r w:rsidRPr="00A80B2C">
        <w:rPr>
          <w:rFonts w:asciiTheme="minorHAnsi" w:hAnsiTheme="minorHAnsi" w:cs="Arial"/>
          <w:sz w:val="18"/>
          <w:szCs w:val="18"/>
          <w:lang w:val="es-BO"/>
        </w:rPr>
        <w:t xml:space="preserve"> Propuesta adjudicada (oferta técnica y económica).</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3: Formulario resultado de la adjudicación.</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4: Acta de concertación.</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5: G</w:t>
      </w:r>
      <w:proofErr w:type="spellStart"/>
      <w:r w:rsidRPr="00A80B2C">
        <w:rPr>
          <w:rFonts w:asciiTheme="minorHAnsi" w:hAnsiTheme="minorHAnsi" w:cs="Arial"/>
          <w:sz w:val="18"/>
          <w:szCs w:val="18"/>
          <w:lang w:val="es-BO"/>
        </w:rPr>
        <w:t>arantías</w:t>
      </w:r>
      <w:proofErr w:type="spellEnd"/>
      <w:r w:rsidRPr="00A80B2C">
        <w:rPr>
          <w:rFonts w:asciiTheme="minorHAnsi" w:hAnsiTheme="minorHAnsi" w:cs="Arial"/>
          <w:sz w:val="18"/>
          <w:szCs w:val="18"/>
          <w:lang w:val="es-BO"/>
        </w:rPr>
        <w:t>.</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iCs/>
          <w:sz w:val="18"/>
          <w:szCs w:val="18"/>
          <w:lang w:val="es-ES_tradnl"/>
        </w:rPr>
        <w:t xml:space="preserve">Los documentos detallados anteriormente se encuentran en poder del archivo de la </w:t>
      </w:r>
      <w:r w:rsidRPr="00A80B2C">
        <w:rPr>
          <w:rFonts w:asciiTheme="minorHAnsi" w:hAnsiTheme="minorHAnsi" w:cs="Arial"/>
          <w:b/>
          <w:bCs/>
          <w:iCs/>
          <w:sz w:val="18"/>
          <w:szCs w:val="18"/>
          <w:lang w:val="es-ES_tradnl"/>
        </w:rPr>
        <w:t>ENTIDAD</w:t>
      </w:r>
      <w:r w:rsidRPr="00A80B2C">
        <w:rPr>
          <w:rFonts w:asciiTheme="minorHAnsi" w:hAnsiTheme="minorHAnsi" w:cs="Arial"/>
          <w:iCs/>
          <w:sz w:val="18"/>
          <w:szCs w:val="18"/>
          <w:lang w:val="es-ES_tradnl"/>
        </w:rPr>
        <w:t xml:space="preserve">, no existiendo la necesidad de la protocolización ni presentación de los mismos en Notaría de Gobierno. </w:t>
      </w:r>
      <w:r w:rsidRPr="00A80B2C">
        <w:rPr>
          <w:rFonts w:asciiTheme="minorHAnsi" w:hAnsiTheme="minorHAnsi" w:cs="Arial"/>
          <w:i/>
          <w:iCs/>
          <w:sz w:val="18"/>
          <w:szCs w:val="18"/>
          <w:lang w:val="es-ES_tradnl"/>
        </w:rPr>
        <w:t>(</w:t>
      </w:r>
      <w:proofErr w:type="gramStart"/>
      <w:r w:rsidRPr="00A80B2C">
        <w:rPr>
          <w:rFonts w:asciiTheme="minorHAnsi" w:hAnsiTheme="minorHAnsi" w:cs="Arial"/>
          <w:i/>
          <w:iCs/>
          <w:sz w:val="18"/>
          <w:szCs w:val="18"/>
          <w:lang w:val="es-ES_tradnl"/>
        </w:rPr>
        <w:t>insertar</w:t>
      </w:r>
      <w:proofErr w:type="gramEnd"/>
      <w:r w:rsidRPr="00A80B2C">
        <w:rPr>
          <w:rFonts w:asciiTheme="minorHAnsi" w:hAnsiTheme="minorHAnsi" w:cs="Arial"/>
          <w:i/>
          <w:iCs/>
          <w:sz w:val="18"/>
          <w:szCs w:val="18"/>
          <w:lang w:val="es-ES_tradnl"/>
        </w:rPr>
        <w:t xml:space="preserve"> en caso de protocolización de Contrato).</w:t>
      </w:r>
      <w:r w:rsidRPr="00A80B2C">
        <w:rPr>
          <w:rFonts w:asciiTheme="minorHAnsi" w:hAnsiTheme="minorHAnsi" w:cs="Arial"/>
          <w:iCs/>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SEXTA.- (OBJETO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compromete y obliga a ejecutar todos los trabajos de obras necesarios para la </w:t>
      </w:r>
      <w:r w:rsidRPr="00A80B2C">
        <w:rPr>
          <w:rFonts w:asciiTheme="minorHAnsi" w:hAnsiTheme="minorHAnsi" w:cs="Arial"/>
          <w:sz w:val="18"/>
          <w:szCs w:val="18"/>
        </w:rPr>
        <w:t>construcción _______________</w:t>
      </w:r>
      <w:r w:rsidRPr="00A80B2C">
        <w:rPr>
          <w:rFonts w:asciiTheme="minorHAnsi" w:hAnsiTheme="minorHAnsi" w:cs="Arial"/>
          <w:bCs/>
          <w:sz w:val="18"/>
          <w:szCs w:val="18"/>
        </w:rPr>
        <w:t xml:space="preserve"> </w:t>
      </w:r>
      <w:r w:rsidRPr="00A80B2C">
        <w:rPr>
          <w:rFonts w:asciiTheme="minorHAnsi" w:hAnsiTheme="minorHAnsi" w:cs="Arial"/>
          <w:sz w:val="18"/>
          <w:szCs w:val="18"/>
          <w:lang w:val="es-BO"/>
        </w:rPr>
        <w:t xml:space="preserve">ubicado en _________ </w:t>
      </w:r>
      <w:proofErr w:type="spellStart"/>
      <w:r w:rsidRPr="00A80B2C">
        <w:rPr>
          <w:rFonts w:asciiTheme="minorHAnsi" w:hAnsiTheme="minorHAnsi" w:cs="Arial"/>
          <w:sz w:val="18"/>
          <w:szCs w:val="18"/>
          <w:lang w:val="es-BO"/>
        </w:rPr>
        <w:t>en</w:t>
      </w:r>
      <w:proofErr w:type="spellEnd"/>
      <w:r w:rsidRPr="00A80B2C">
        <w:rPr>
          <w:rFonts w:asciiTheme="minorHAnsi" w:hAnsiTheme="minorHAnsi" w:cs="Arial"/>
          <w:sz w:val="18"/>
          <w:szCs w:val="18"/>
          <w:lang w:val="es-BO"/>
        </w:rPr>
        <w:t xml:space="preserve"> el departamento de _____, a ser realizado de conformidad al presente Contrato y sus anexos.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SÉPTIMA.- (VIGENCIA, PLAZO DE EJECUCIÓN DE LA OBRA Y ORDEN DE PROCEDER)</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7.1 </w:t>
      </w:r>
      <w:r w:rsidRPr="00A80B2C">
        <w:rPr>
          <w:rFonts w:asciiTheme="minorHAnsi" w:hAnsiTheme="minorHAnsi" w:cs="Arial"/>
          <w:b/>
          <w:sz w:val="18"/>
          <w:szCs w:val="18"/>
          <w:lang w:val="es-BO"/>
        </w:rPr>
        <w:tab/>
        <w:t xml:space="preserve">Vigencia: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lastRenderedPageBreak/>
        <w:t xml:space="preserve">7.2 </w:t>
      </w:r>
      <w:r w:rsidRPr="00A80B2C">
        <w:rPr>
          <w:rFonts w:asciiTheme="minorHAnsi" w:hAnsiTheme="minorHAnsi" w:cs="Arial"/>
          <w:b/>
          <w:sz w:val="18"/>
          <w:szCs w:val="18"/>
          <w:lang w:val="es-BO"/>
        </w:rPr>
        <w:tab/>
        <w:t>Plazo de ejecución de la Obra y orden de proceder:</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ejecutará y entregará la Obra satisfactoriamente concluida, en el plazo de </w:t>
      </w:r>
      <w:r w:rsidRPr="00A80B2C">
        <w:rPr>
          <w:rFonts w:asciiTheme="minorHAnsi" w:hAnsiTheme="minorHAnsi" w:cs="Arial"/>
          <w:i/>
          <w:sz w:val="18"/>
          <w:szCs w:val="18"/>
          <w:lang w:val="es-BO"/>
        </w:rPr>
        <w:t>literal</w:t>
      </w:r>
      <w:r w:rsidRPr="00A80B2C">
        <w:rPr>
          <w:rFonts w:asciiTheme="minorHAnsi" w:hAnsiTheme="minorHAnsi" w:cs="Arial"/>
          <w:sz w:val="18"/>
          <w:szCs w:val="18"/>
          <w:lang w:val="es-BO"/>
        </w:rPr>
        <w:t xml:space="preserve"> (</w:t>
      </w:r>
      <w:r w:rsidRPr="00A80B2C">
        <w:rPr>
          <w:rFonts w:asciiTheme="minorHAnsi" w:hAnsiTheme="minorHAnsi" w:cs="Arial"/>
          <w:i/>
          <w:sz w:val="18"/>
          <w:szCs w:val="18"/>
          <w:lang w:val="es-BO"/>
        </w:rPr>
        <w:t>numeral</w:t>
      </w:r>
      <w:r w:rsidRPr="00A80B2C">
        <w:rPr>
          <w:rFonts w:asciiTheme="minorHAnsi" w:hAnsiTheme="minorHAnsi" w:cs="Arial"/>
          <w:sz w:val="18"/>
          <w:szCs w:val="18"/>
          <w:lang w:val="es-BO"/>
        </w:rPr>
        <w:t>) días</w:t>
      </w:r>
      <w:r w:rsidRPr="00A80B2C">
        <w:rPr>
          <w:rFonts w:asciiTheme="minorHAnsi" w:hAnsiTheme="minorHAnsi" w:cs="Arial"/>
          <w:b/>
          <w:i/>
          <w:sz w:val="18"/>
          <w:szCs w:val="18"/>
          <w:lang w:val="es-BO"/>
        </w:rPr>
        <w:t xml:space="preserve"> </w:t>
      </w:r>
      <w:r w:rsidRPr="00A80B2C">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hasta la recepción provisional de la Obra.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OCTAVA.- (MONTO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monto total propuesto y aceptado por las Partes para la ejecución de la Obra, objeto del presente Contrato es de Bs_________ (______ __/100 </w:t>
      </w:r>
      <w:proofErr w:type="gramStart"/>
      <w:r w:rsidRPr="00A80B2C">
        <w:rPr>
          <w:rFonts w:asciiTheme="minorHAnsi" w:hAnsiTheme="minorHAnsi" w:cs="Arial"/>
          <w:sz w:val="18"/>
          <w:szCs w:val="18"/>
          <w:lang w:val="es-BO"/>
        </w:rPr>
        <w:t>Bolivianos</w:t>
      </w:r>
      <w:proofErr w:type="gramEnd"/>
      <w:r w:rsidRPr="00A80B2C">
        <w:rPr>
          <w:rFonts w:asciiTheme="minorHAnsi" w:hAnsiTheme="minorHAnsi" w:cs="Arial"/>
          <w:sz w:val="18"/>
          <w:szCs w:val="18"/>
          <w:lang w:val="es-BO"/>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a título de revisión de precio o reembolso, ni cualquier otro similar a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numPr>
          <w:ilvl w:val="1"/>
          <w:numId w:val="0"/>
        </w:numPr>
        <w:tabs>
          <w:tab w:val="num" w:pos="284"/>
        </w:tabs>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80B2C" w:rsidRPr="00A80B2C" w:rsidRDefault="00A80B2C" w:rsidP="00A80B2C">
      <w:pPr>
        <w:pStyle w:val="Textoindependiente"/>
        <w:spacing w:after="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NOVENA.- (MEDICIÓN DE CANTIDADES DE OBRA)</w:t>
      </w:r>
    </w:p>
    <w:p w:rsidR="00A80B2C" w:rsidRPr="00A80B2C" w:rsidRDefault="00A80B2C" w:rsidP="00A80B2C">
      <w:pPr>
        <w:pStyle w:val="Textoindependiente"/>
        <w:spacing w:after="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Para la medición de las cantidades de Obra ejecutada mensualmente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éste notificará al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cuatro (4) ejemplares (un (1) original y tres (3) copias) y entregados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para su control y aprobación.</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Las obras deberán medirse netas, excepto cuando los documentos de Contrato prescriban un procedimiento diferente.</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No se medirán volúmenes excedentes cuya ejecución no haya sido aprobada por escrito por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de acuerdo a lo establecido en la cláusula (Modificaciones al Contrato).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(FORMA DE PAGO)</w:t>
      </w:r>
      <w:r w:rsidRPr="00A80B2C">
        <w:rPr>
          <w:rFonts w:asciiTheme="minorHAnsi" w:hAnsiTheme="minorHAnsi" w:cs="Arial"/>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presentará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y el Fiscal de Obra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80B2C">
        <w:rPr>
          <w:rFonts w:asciiTheme="minorHAnsi" w:hAnsiTheme="minorHAnsi" w:cs="Arial"/>
          <w:sz w:val="18"/>
          <w:szCs w:val="18"/>
          <w:lang w:val="es-BO"/>
        </w:rPr>
        <w:t>planilla periódica o certificado de pago</w:t>
      </w:r>
      <w:r w:rsidRPr="00A80B2C">
        <w:rPr>
          <w:rFonts w:asciiTheme="minorHAnsi" w:hAnsiTheme="minorHAnsi" w:cs="Arial"/>
          <w:sz w:val="18"/>
          <w:szCs w:val="18"/>
        </w:rPr>
        <w:t xml:space="preserve"> por el Fiscal de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 previa aprobación de la planilla periódica o certificado de avance por el Fiscal de Obra y el Supervisor.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recibirá el pago del monto certificado menos las deducciones que correspondiesen.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la Obra, quien estará obligado a firmar dicha planilla, con la respectiva llamada de atención por este </w:t>
      </w:r>
      <w:r w:rsidRPr="00A80B2C">
        <w:rPr>
          <w:rFonts w:asciiTheme="minorHAnsi" w:hAnsiTheme="minorHAnsi" w:cs="Arial"/>
          <w:sz w:val="18"/>
          <w:szCs w:val="18"/>
          <w:lang w:val="es-BO"/>
        </w:rPr>
        <w:lastRenderedPageBreak/>
        <w:t xml:space="preserve">incumplimiento contractual, advirtiéndole de las implicaciones posteriores de esta omisión; debiendo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emitir la factura correspondiente.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procedimiento de pago a ser aplicado, será el establecido precedentemente.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Para cada pago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adjuntar lo siguiente:</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Carta de solicitud de pago.</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sz w:val="18"/>
          <w:szCs w:val="18"/>
          <w:lang w:val="es-BO"/>
        </w:rPr>
        <w:t>Planilla periódica o certificado de pago de Obra.</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Factura original.</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Fotocopia simple del </w:t>
      </w:r>
      <w:r w:rsidRPr="00A80B2C">
        <w:rPr>
          <w:rFonts w:asciiTheme="minorHAnsi" w:hAnsiTheme="minorHAnsi" w:cs="Arial"/>
          <w:sz w:val="18"/>
          <w:szCs w:val="18"/>
        </w:rPr>
        <w:t>sistema de gestión pública (SIGEP</w:t>
      </w:r>
      <w:r w:rsidRPr="00A80B2C">
        <w:rPr>
          <w:rFonts w:asciiTheme="minorHAnsi" w:hAnsiTheme="minorHAnsi" w:cs="Arial"/>
          <w:bCs/>
          <w:sz w:val="18"/>
          <w:szCs w:val="18"/>
          <w:lang w:val="es-BO"/>
        </w:rPr>
        <w:t>).</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número de identificación tributaria (NIT).</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Contrato.</w:t>
      </w:r>
    </w:p>
    <w:p w:rsidR="00A80B2C" w:rsidRPr="00A80B2C" w:rsidRDefault="00A80B2C" w:rsidP="00D5426C">
      <w:pPr>
        <w:numPr>
          <w:ilvl w:val="0"/>
          <w:numId w:val="53"/>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U otros documentos requeridos por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DÉCIMA PRIMERA.- (FACTURACIÓN)</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Por el anticipo recibido no está obligado a emitir factura conforme lo dispone Ley Aplicable.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SEGUNDA.- (PLANILLA O CERTIFICADO DE LIQUIDACIÓN FINAL)</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Dentro de los diez (10) días calendario siguientes a la fecha de recepción definitiva,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A80B2C">
        <w:rPr>
          <w:rFonts w:asciiTheme="minorHAnsi" w:hAnsiTheme="minorHAnsi" w:cs="Arial"/>
          <w:sz w:val="18"/>
          <w:szCs w:val="18"/>
          <w:lang w:val="es-BO"/>
        </w:rPr>
        <w:t>built</w:t>
      </w:r>
      <w:proofErr w:type="spellEnd"/>
      <w:r w:rsidRPr="00A80B2C">
        <w:rPr>
          <w:rFonts w:asciiTheme="minorHAnsi" w:hAnsiTheme="minorHAnsi" w:cs="Arial"/>
          <w:sz w:val="18"/>
          <w:szCs w:val="18"/>
          <w:lang w:val="es-BO"/>
        </w:rPr>
        <w:t xml:space="preserve">” y la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con fecha y firma del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w:t>
      </w:r>
      <w:r w:rsidRPr="00A80B2C">
        <w:rPr>
          <w:rFonts w:asciiTheme="minorHAnsi" w:hAnsiTheme="minorHAnsi" w:cs="Arial"/>
          <w:bCs/>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Preparada la planilla o el certificado de liquidación final y debidamente aprobada por el </w:t>
      </w:r>
      <w:r w:rsidRPr="00A80B2C">
        <w:rPr>
          <w:rFonts w:asciiTheme="minorHAnsi" w:hAnsiTheme="minorHAnsi" w:cs="Arial"/>
          <w:bCs/>
          <w:sz w:val="18"/>
          <w:szCs w:val="18"/>
          <w:lang w:val="es-BO"/>
        </w:rPr>
        <w:t>Supervisor en el plazo máximo de diez (10) días calendario</w:t>
      </w:r>
      <w:r w:rsidRPr="00A80B2C">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para el procesamiento del pago correspondiente.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no darán por finalizada la revisión de la planilla o certificado de liquidación final, si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hubiese cumplido con todas sus obligaciones de acuerdo a los términos del Contrato, por lo que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podrán efectuar correcciones en la planilla o certificado de liquidación final.</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En caso de incumplimiento del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en la elaboración de la planilla o certificado de liquidación final, el Supervisor en coordinación con el </w:t>
      </w:r>
      <w:r w:rsidRPr="00A80B2C">
        <w:rPr>
          <w:rFonts w:asciiTheme="minorHAnsi" w:hAnsiTheme="minorHAnsi" w:cs="Arial"/>
          <w:sz w:val="18"/>
          <w:szCs w:val="18"/>
          <w:lang w:val="es-BO"/>
        </w:rPr>
        <w:t>Fiscal de Obra</w:t>
      </w:r>
      <w:r w:rsidRPr="00A80B2C">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debiendo suscribir el documento y adjuntar la factura bajo apercibimiento de aplicación de multas.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Se debe tener presente que deberá descontarse del importe del certificado de liquidación final los siguientes conceptos:</w:t>
      </w:r>
    </w:p>
    <w:p w:rsidR="00A80B2C" w:rsidRPr="00A80B2C" w:rsidRDefault="00A80B2C" w:rsidP="00D5426C">
      <w:pPr>
        <w:numPr>
          <w:ilvl w:val="0"/>
          <w:numId w:val="52"/>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Sumas anteriores ya pagadas en las planillas periódicas o certificados de pagos.</w:t>
      </w:r>
    </w:p>
    <w:p w:rsidR="00A80B2C" w:rsidRPr="00A80B2C" w:rsidRDefault="00A80B2C" w:rsidP="00D5426C">
      <w:pPr>
        <w:numPr>
          <w:ilvl w:val="0"/>
          <w:numId w:val="52"/>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Reposición de daños en la Obra, si hubieren.</w:t>
      </w:r>
    </w:p>
    <w:p w:rsidR="00A80B2C" w:rsidRPr="00A80B2C" w:rsidRDefault="00A80B2C" w:rsidP="00D5426C">
      <w:pPr>
        <w:numPr>
          <w:ilvl w:val="0"/>
          <w:numId w:val="52"/>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El porcentaje correspondiente a la recuperación del anticipo, si hubiera saldos pendientes.</w:t>
      </w:r>
    </w:p>
    <w:p w:rsidR="00A80B2C" w:rsidRPr="00A80B2C" w:rsidRDefault="00A80B2C" w:rsidP="00D5426C">
      <w:pPr>
        <w:numPr>
          <w:ilvl w:val="0"/>
          <w:numId w:val="52"/>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Las multas y penalidades, si hubieren.</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a cuyo efecto se iniciarán las acciones legales que correspondan.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cierre de Contrato deberá ser acreditado con un certificado de terminación de Obra, otorgado por la autoridad competente de </w:t>
      </w:r>
      <w:r w:rsidRPr="00A80B2C">
        <w:rPr>
          <w:rFonts w:asciiTheme="minorHAnsi" w:hAnsiTheme="minorHAnsi" w:cs="Arial"/>
          <w:color w:val="000000"/>
          <w:sz w:val="18"/>
          <w:szCs w:val="18"/>
        </w:rPr>
        <w:t>la Unidad Ejecutora</w:t>
      </w:r>
      <w:r w:rsidRPr="00A80B2C">
        <w:rPr>
          <w:rFonts w:asciiTheme="minorHAnsi" w:hAnsiTheme="minorHAnsi" w:cs="Arial"/>
          <w:sz w:val="18"/>
          <w:szCs w:val="18"/>
          <w:lang w:val="es-BO"/>
        </w:rPr>
        <w:t>, luego de la recepción definitiva y de concluido el trámite precedentemente especificado.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TERCERA.- (GARANTÍA DE CUMPLIMIENTO DE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garantiza la correcta y fiel ejecución del presente </w:t>
      </w:r>
      <w:r w:rsidRPr="00A80B2C">
        <w:rPr>
          <w:rFonts w:asciiTheme="minorHAnsi" w:hAnsiTheme="minorHAnsi" w:cs="Arial"/>
          <w:bCs/>
          <w:sz w:val="18"/>
          <w:szCs w:val="18"/>
          <w:lang w:val="es-BO"/>
        </w:rPr>
        <w:t>Contrato</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en todas sus partes con la </w:t>
      </w:r>
      <w:r w:rsidRPr="00A80B2C">
        <w:rPr>
          <w:rFonts w:asciiTheme="minorHAnsi" w:hAnsiTheme="minorHAnsi" w:cs="Arial"/>
          <w:i/>
          <w:sz w:val="18"/>
          <w:szCs w:val="18"/>
          <w:lang w:val="es-BO"/>
        </w:rPr>
        <w:t>boleta de garantía/garantía a primer requerimiento/póliza de seguro</w:t>
      </w:r>
      <w:r w:rsidRPr="00A80B2C">
        <w:rPr>
          <w:rFonts w:asciiTheme="minorHAnsi" w:hAnsiTheme="minorHAnsi" w:cs="Arial"/>
          <w:sz w:val="18"/>
          <w:szCs w:val="18"/>
          <w:lang w:val="es-BO"/>
        </w:rPr>
        <w:t xml:space="preserve"> N° </w:t>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t xml:space="preserve">______ emitida por el ____ en fecha __ de ____ </w:t>
      </w:r>
      <w:proofErr w:type="spellStart"/>
      <w:r w:rsidRPr="00A80B2C">
        <w:rPr>
          <w:rFonts w:asciiTheme="minorHAnsi" w:hAnsiTheme="minorHAnsi" w:cs="Arial"/>
          <w:sz w:val="18"/>
          <w:szCs w:val="18"/>
          <w:lang w:val="es-BO"/>
        </w:rPr>
        <w:t>de</w:t>
      </w:r>
      <w:proofErr w:type="spellEnd"/>
      <w:r w:rsidRPr="00A80B2C">
        <w:rPr>
          <w:rFonts w:asciiTheme="minorHAnsi" w:hAnsiTheme="minorHAnsi" w:cs="Arial"/>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80B2C">
        <w:rPr>
          <w:rFonts w:asciiTheme="minorHAnsi" w:hAnsiTheme="minorHAnsi" w:cs="Arial"/>
          <w:sz w:val="18"/>
          <w:szCs w:val="18"/>
          <w:lang w:val="es-BO"/>
        </w:rPr>
        <w:t>de</w:t>
      </w:r>
      <w:proofErr w:type="spellEnd"/>
      <w:r w:rsidRPr="00A80B2C">
        <w:rPr>
          <w:rFonts w:asciiTheme="minorHAnsi" w:hAnsiTheme="minorHAnsi" w:cs="Arial"/>
          <w:sz w:val="18"/>
          <w:szCs w:val="18"/>
          <w:lang w:val="es-BO"/>
        </w:rPr>
        <w:t xml:space="preserve"> 2017, equivalente al ___% (_________) del monto total del Contrato.</w:t>
      </w:r>
    </w:p>
    <w:p w:rsidR="00A80B2C" w:rsidRPr="00A80B2C" w:rsidRDefault="00A80B2C" w:rsidP="00A80B2C">
      <w:pPr>
        <w:spacing w:before="120"/>
        <w:jc w:val="both"/>
        <w:rPr>
          <w:rFonts w:asciiTheme="minorHAnsi" w:hAnsiTheme="minorHAnsi" w:cs="Arial"/>
          <w:strike/>
          <w:sz w:val="18"/>
          <w:szCs w:val="18"/>
          <w:lang w:val="es-BO"/>
        </w:rPr>
      </w:pPr>
      <w:r w:rsidRPr="00A80B2C">
        <w:rPr>
          <w:rFonts w:asciiTheme="minorHAnsi" w:hAnsiTheme="minorHAnsi" w:cs="Arial"/>
          <w:sz w:val="18"/>
          <w:szCs w:val="18"/>
          <w:lang w:val="es-BO"/>
        </w:rPr>
        <w:t xml:space="preserve">Cualquier incumplimiento contractual en que incurra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dará lugar a la ejecución de la garantía antes mencionada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bCs/>
          <w:sz w:val="18"/>
          <w:szCs w:val="18"/>
          <w:lang w:val="es-BO"/>
        </w:rPr>
        <w:t xml:space="preserve"> a su solo requerimiento sin necesidad de ningún trámite o acción judicial.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tiene la obligación de mantener actualizada la garantía de cumplimiento de Contrato, cuantas veces lo requiera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por razones justificadas. El Fiscal de Obra y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devolverá la garantía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b/>
          <w:bCs/>
          <w:i/>
          <w:sz w:val="18"/>
          <w:szCs w:val="18"/>
          <w:lang w:val="es-BO"/>
        </w:rPr>
      </w:pPr>
      <w:r w:rsidRPr="00A80B2C">
        <w:rPr>
          <w:rFonts w:asciiTheme="minorHAnsi" w:hAnsiTheme="minorHAnsi" w:cs="Arial"/>
          <w:b/>
          <w:sz w:val="18"/>
          <w:szCs w:val="18"/>
          <w:u w:val="single"/>
          <w:lang w:val="es-BO"/>
        </w:rPr>
        <w:t>DÉCIMA CUARTA.- (ANTICIPO)</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pStyle w:val="CM2"/>
        <w:spacing w:before="120" w:line="240" w:lineRule="auto"/>
        <w:ind w:right="-7"/>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a solicitud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A80B2C">
        <w:rPr>
          <w:rFonts w:asciiTheme="minorHAnsi" w:hAnsiTheme="minorHAnsi" w:cs="Arial"/>
          <w:i/>
          <w:sz w:val="18"/>
          <w:szCs w:val="18"/>
          <w:lang w:val="es-BO"/>
        </w:rPr>
        <w:t>boleta bancaria/póliza</w:t>
      </w:r>
      <w:r w:rsidRPr="00A80B2C">
        <w:rPr>
          <w:rFonts w:asciiTheme="minorHAnsi" w:hAnsiTheme="minorHAnsi" w:cs="Arial"/>
          <w:sz w:val="18"/>
          <w:szCs w:val="18"/>
          <w:lang w:val="es-BO"/>
        </w:rPr>
        <w:t xml:space="preserve"> de garantía de correcta inversión de anticipo por el 100% (cien por ciento) del monto a ser desembolsado</w:t>
      </w:r>
      <w:r w:rsidRPr="00A80B2C">
        <w:rPr>
          <w:rFonts w:asciiTheme="minorHAnsi" w:hAnsiTheme="minorHAnsi" w:cs="Arial"/>
          <w:bCs/>
          <w:iCs/>
          <w:sz w:val="18"/>
          <w:szCs w:val="18"/>
        </w:rPr>
        <w:t xml:space="preserve">, </w:t>
      </w:r>
      <w:r w:rsidRPr="00A80B2C">
        <w:rPr>
          <w:rFonts w:asciiTheme="minorHAnsi" w:hAnsiTheme="minorHAnsi" w:cs="Arial"/>
          <w:sz w:val="18"/>
          <w:szCs w:val="18"/>
          <w:lang w:val="es-BO"/>
        </w:rPr>
        <w:t xml:space="preserve">caso contrario se entenderá por anticipo no solicitado; dicho anticipo podrá ser desembolsado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uno o más desembolsos.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0B2C" w:rsidRPr="00A80B2C" w:rsidRDefault="00A80B2C" w:rsidP="00A80B2C">
      <w:pPr>
        <w:jc w:val="both"/>
        <w:rPr>
          <w:rFonts w:asciiTheme="minorHAnsi" w:hAnsiTheme="minorHAnsi" w:cs="Arial"/>
          <w:b/>
          <w:bCs/>
          <w:sz w:val="18"/>
          <w:szCs w:val="18"/>
          <w:lang w:val="es-BO"/>
        </w:rPr>
      </w:pPr>
      <w:r w:rsidRPr="00A80B2C">
        <w:rPr>
          <w:rFonts w:asciiTheme="minorHAnsi" w:hAnsiTheme="minorHAnsi" w:cs="Arial"/>
          <w:sz w:val="18"/>
          <w:szCs w:val="18"/>
          <w:lang w:val="es-BO"/>
        </w:rPr>
        <w:t xml:space="preserve">El importe de la garantía podrá ser cobrado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caso de que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rPr>
        <w:t>a)</w:t>
      </w:r>
      <w:r w:rsidRPr="00A80B2C">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b)</w:t>
      </w:r>
      <w:r w:rsidRPr="00A80B2C">
        <w:rPr>
          <w:rFonts w:asciiTheme="minorHAnsi" w:hAnsiTheme="minorHAnsi" w:cs="Arial"/>
          <w:sz w:val="18"/>
          <w:szCs w:val="18"/>
          <w:lang w:val="es-BO"/>
        </w:rPr>
        <w:t xml:space="preserve"> No haya iniciado la Obra de conformidad a lo determinado en el cronograma de la Obra. </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c)</w:t>
      </w:r>
      <w:r w:rsidRPr="00A80B2C">
        <w:rPr>
          <w:rFonts w:asciiTheme="minorHAnsi" w:hAnsiTheme="minorHAnsi" w:cs="Arial"/>
          <w:sz w:val="18"/>
          <w:szCs w:val="18"/>
          <w:lang w:val="es-BO"/>
        </w:rPr>
        <w:t xml:space="preserve"> No cuente con el personal y equipos necesarios para la realización de la Obra estipulada en el Contrato, una vez iniciado éste.</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d)</w:t>
      </w:r>
      <w:r w:rsidRPr="00A80B2C">
        <w:rPr>
          <w:rFonts w:asciiTheme="minorHAnsi" w:hAnsiTheme="minorHAnsi" w:cs="Arial"/>
          <w:sz w:val="18"/>
          <w:szCs w:val="18"/>
          <w:lang w:val="es-BO"/>
        </w:rPr>
        <w:t xml:space="preserve"> No realice o niegue la renovación de la boleta de garantía de correcta inversión de anticipo.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el Fiscal de Obra </w:t>
      </w:r>
      <w:r w:rsidRPr="00A80B2C">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o solicitar a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su ejecución.</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 xml:space="preserve">DÉCIMA QUINTA.- (GARANTÍA DE BUENA EJECUCIÓN DE OBRA)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será ejecutada a favor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sin necesidad de ningún trámite o acción judicial, a su solo requerimiento. E</w:t>
      </w:r>
      <w:r w:rsidRPr="00A80B2C">
        <w:rPr>
          <w:rFonts w:asciiTheme="minorHAnsi" w:hAnsiTheme="minorHAnsi" w:cs="Arial"/>
          <w:bCs/>
          <w:sz w:val="18"/>
          <w:szCs w:val="18"/>
        </w:rPr>
        <w:t xml:space="preserve">n consecuencia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80B2C">
        <w:rPr>
          <w:rFonts w:asciiTheme="minorHAnsi" w:hAnsiTheme="minorHAnsi" w:cs="Arial"/>
          <w:b/>
          <w:bCs/>
          <w:sz w:val="18"/>
          <w:szCs w:val="18"/>
        </w:rPr>
        <w:t xml:space="preserve">ENTIDAD </w:t>
      </w:r>
      <w:r w:rsidRPr="00A80B2C">
        <w:rPr>
          <w:rFonts w:asciiTheme="minorHAnsi" w:hAnsiTheme="minorHAnsi" w:cs="Arial"/>
          <w:bCs/>
          <w:sz w:val="18"/>
          <w:szCs w:val="18"/>
        </w:rPr>
        <w:t>y</w:t>
      </w:r>
      <w:r w:rsidRPr="00A80B2C">
        <w:rPr>
          <w:rFonts w:asciiTheme="minorHAnsi" w:hAnsiTheme="minorHAnsi" w:cs="Arial"/>
          <w:b/>
          <w:bCs/>
          <w:sz w:val="18"/>
          <w:szCs w:val="18"/>
        </w:rPr>
        <w:t xml:space="preserve"> </w:t>
      </w:r>
      <w:r w:rsidRPr="00A80B2C">
        <w:rPr>
          <w:rFonts w:asciiTheme="minorHAnsi" w:hAnsiTheme="minorHAnsi" w:cs="Arial"/>
          <w:bCs/>
          <w:sz w:val="18"/>
          <w:szCs w:val="18"/>
        </w:rPr>
        <w:t>el procedimiento establecido al efecto.</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llevará el control directo de la vigencia de la garantía bajo su responsabilidad,</w:t>
      </w:r>
      <w:r w:rsidRPr="00A80B2C">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80B2C">
        <w:rPr>
          <w:rFonts w:asciiTheme="minorHAnsi" w:hAnsiTheme="minorHAnsi" w:cs="Arial"/>
          <w:b/>
          <w:bCs/>
          <w:sz w:val="18"/>
          <w:szCs w:val="18"/>
          <w:lang w:val="es-BO"/>
        </w:rPr>
        <w:t xml:space="preserve">ENTIDAD </w:t>
      </w:r>
      <w:r w:rsidRPr="00A80B2C">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 xml:space="preserve">DÉCIMA SEXTA.- (CLÁUSULA DE SEGUROS) </w:t>
      </w:r>
      <w:r w:rsidRPr="00A80B2C">
        <w:rPr>
          <w:rFonts w:asciiTheme="minorHAnsi" w:hAnsiTheme="minorHAnsi" w:cs="Arial"/>
          <w:b/>
          <w:i/>
          <w:sz w:val="18"/>
          <w:szCs w:val="18"/>
          <w:u w:val="single"/>
          <w:lang w:val="es-ES_tradnl"/>
        </w:rPr>
        <w:t>(de acuerdo a la validación de la Unidad de Seguros)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16.1  Póliza de seguro todo riesgo de construcción.</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lastRenderedPageBreak/>
        <w:t xml:space="preserve">Durante la ejecución de la Obra,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80B2C">
        <w:rPr>
          <w:rFonts w:asciiTheme="minorHAnsi" w:hAnsiTheme="minorHAnsi" w:cs="Arial"/>
          <w:sz w:val="18"/>
          <w:szCs w:val="18"/>
        </w:rPr>
        <w:t>enfangamiento</w:t>
      </w:r>
      <w:proofErr w:type="spellEnd"/>
      <w:r w:rsidRPr="00A80B2C">
        <w:rPr>
          <w:rFonts w:asciiTheme="minorHAnsi" w:hAnsiTheme="minorHAnsi" w:cs="Arial"/>
          <w:sz w:val="18"/>
          <w:szCs w:val="18"/>
        </w:rPr>
        <w:t xml:space="preserve">, hundimiento o deslizamiento del terreno, derrumbes y desprendimiento de tierra o de rocas. Daños causados directamente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y otras coberturas que vea necesarias del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por cualquier suceso.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16.2 Póliza de seguro de accidentes personales.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Los trabajadores, funcionarios y empleados designados por 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16.3 Condiciones adicionales.</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16.3.1</w:t>
      </w:r>
      <w:r w:rsidRPr="00A80B2C">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se hace enteramente responsable frente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y a terceros por todos los daños emergentes desde el inicio del proyecto hasta la fecha de culminación.</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16.3.2</w:t>
      </w:r>
      <w:r w:rsidRPr="00A80B2C">
        <w:rPr>
          <w:rFonts w:asciiTheme="minorHAnsi" w:hAnsiTheme="minorHAnsi" w:cs="Arial"/>
          <w:sz w:val="18"/>
          <w:szCs w:val="18"/>
        </w:rPr>
        <w:t xml:space="preserve">  El  </w:t>
      </w:r>
      <w:r w:rsidRPr="00A80B2C">
        <w:rPr>
          <w:rFonts w:asciiTheme="minorHAnsi" w:hAnsiTheme="minorHAnsi" w:cs="Arial"/>
          <w:b/>
          <w:sz w:val="18"/>
          <w:szCs w:val="18"/>
        </w:rPr>
        <w:t>CONTRATISTA</w:t>
      </w:r>
      <w:r w:rsidRPr="00A80B2C">
        <w:rPr>
          <w:rFonts w:asciiTheme="minorHAnsi" w:hAnsiTheme="minorHAnsi" w:cs="Arial"/>
          <w:sz w:val="18"/>
          <w:szCs w:val="18"/>
        </w:rPr>
        <w:t>,  como asegurado adicional en la póliza de todo riesgo de construcción.</w:t>
      </w:r>
    </w:p>
    <w:p w:rsidR="00A80B2C" w:rsidRPr="00A80B2C" w:rsidRDefault="00A80B2C" w:rsidP="00A80B2C">
      <w:pPr>
        <w:jc w:val="both"/>
        <w:rPr>
          <w:rFonts w:asciiTheme="minorHAnsi" w:hAnsiTheme="minorHAnsi" w:cs="Arial"/>
          <w:b/>
          <w:i/>
          <w:sz w:val="18"/>
          <w:szCs w:val="18"/>
          <w:lang w:val="es-BO"/>
        </w:rPr>
      </w:pPr>
      <w:r w:rsidRPr="00A80B2C">
        <w:rPr>
          <w:rFonts w:asciiTheme="minorHAnsi" w:hAnsiTheme="minorHAnsi" w:cs="Arial"/>
          <w:b/>
          <w:sz w:val="18"/>
          <w:szCs w:val="18"/>
          <w:u w:val="single"/>
          <w:lang w:val="es-BO"/>
        </w:rPr>
        <w:t>DÉCIMA SÉPTIMA.- (MOROSIDAD Y SUS PENALIDADES)</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multado con el ___________________ del monto total del Contrato por día de retraso.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rPr>
        <w:t xml:space="preserve"> podrá aplicar las multas señaladas en el presente Contrato al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previa notificación por escrito </w:t>
      </w:r>
      <w:r w:rsidRPr="00A80B2C">
        <w:rPr>
          <w:rFonts w:asciiTheme="minorHAnsi" w:hAnsiTheme="minorHAnsi" w:cs="Arial"/>
          <w:sz w:val="18"/>
          <w:szCs w:val="18"/>
          <w:lang w:val="es-BO"/>
        </w:rPr>
        <w:t xml:space="preserve">del </w:t>
      </w:r>
      <w:r w:rsidRPr="00A80B2C">
        <w:rPr>
          <w:rFonts w:asciiTheme="minorHAnsi" w:hAnsiTheme="minorHAnsi" w:cs="Arial"/>
          <w:sz w:val="18"/>
          <w:szCs w:val="18"/>
          <w:lang w:val="es-ES_tradnl"/>
        </w:rPr>
        <w:t xml:space="preserve">Supervisor, con base en el informe específico y documentado que formulará el mismo, </w:t>
      </w:r>
      <w:r w:rsidRPr="00A80B2C">
        <w:rPr>
          <w:rFonts w:asciiTheme="minorHAnsi" w:hAnsiTheme="minorHAnsi" w:cs="Arial"/>
          <w:sz w:val="18"/>
          <w:szCs w:val="18"/>
        </w:rPr>
        <w:t>bajo su directa responsabilidad</w:t>
      </w:r>
      <w:r w:rsidRPr="00A80B2C">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De establecer </w:t>
      </w:r>
      <w:r w:rsidRPr="00A80B2C">
        <w:rPr>
          <w:rFonts w:asciiTheme="minorHAnsi" w:hAnsiTheme="minorHAnsi" w:cs="Arial"/>
          <w:sz w:val="18"/>
          <w:szCs w:val="18"/>
          <w:lang w:val="es-BO"/>
        </w:rPr>
        <w:t xml:space="preserve">el Supervisor </w:t>
      </w:r>
      <w:r w:rsidRPr="00A80B2C">
        <w:rPr>
          <w:rFonts w:asciiTheme="minorHAnsi" w:hAnsiTheme="minorHAnsi" w:cs="Arial"/>
          <w:sz w:val="18"/>
          <w:szCs w:val="18"/>
          <w:lang w:val="es-ES_tradnl"/>
        </w:rPr>
        <w:t xml:space="preserve">que por la aplicación de multas por mora se ha llegado al límite del 10% (diez por ciento) 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podrá iniciar el proceso de resolución del Contrato, conforme a lo estipulado en la cláusula (Terminación del Contrato).</w:t>
      </w:r>
    </w:p>
    <w:p w:rsidR="00A80B2C" w:rsidRPr="00A80B2C" w:rsidRDefault="00A80B2C" w:rsidP="00A80B2C">
      <w:p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80B2C">
        <w:rPr>
          <w:rFonts w:asciiTheme="minorHAnsi" w:hAnsiTheme="minorHAnsi" w:cs="Arial"/>
          <w:sz w:val="18"/>
          <w:szCs w:val="18"/>
        </w:rPr>
        <w:t>l Fiscal de Obra</w:t>
      </w:r>
      <w:r w:rsidRPr="00A80B2C">
        <w:rPr>
          <w:rFonts w:asciiTheme="minorHAnsi" w:hAnsiTheme="minorHAnsi" w:cs="Arial"/>
          <w:sz w:val="18"/>
          <w:szCs w:val="18"/>
          <w:lang w:val="es-BO"/>
        </w:rPr>
        <w:t xml:space="preserve"> a efectos del procesamiento de la resolución del Contrato por parte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conforme a lo estipulado en el presente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rPr>
        <w:t xml:space="preserve">Las multas establecidas precedentemente no excluyen la facultad de 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de </w:t>
      </w:r>
      <w:r w:rsidRPr="00A80B2C">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OCTAVA.- (DOMICILIO A EFECTOS DE NOTIFICACIÓN)</w:t>
      </w:r>
    </w:p>
    <w:p w:rsidR="00A80B2C" w:rsidRPr="00A80B2C" w:rsidRDefault="00A80B2C" w:rsidP="00A80B2C">
      <w:pPr>
        <w:widowControl w:val="0"/>
        <w:numPr>
          <w:ilvl w:val="1"/>
          <w:numId w:val="0"/>
        </w:numPr>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18.1</w:t>
      </w:r>
      <w:r w:rsidRPr="00A80B2C">
        <w:rPr>
          <w:rFonts w:asciiTheme="minorHAnsi" w:hAnsiTheme="minorHAnsi" w:cs="Arial"/>
          <w:sz w:val="18"/>
          <w:szCs w:val="18"/>
          <w:lang w:val="es-ES_tradnl"/>
        </w:rPr>
        <w:t xml:space="preserve">  Las notificaciones que se cursen entre las Partes </w:t>
      </w:r>
      <w:r w:rsidRPr="00A80B2C">
        <w:rPr>
          <w:rFonts w:asciiTheme="minorHAnsi" w:hAnsiTheme="minorHAnsi" w:cs="Arial"/>
          <w:sz w:val="18"/>
          <w:szCs w:val="18"/>
          <w:lang w:val="es-BO"/>
        </w:rPr>
        <w:t>relacionadas con la administración, ejecución y los asuntos contemplados en este Contrato</w:t>
      </w:r>
      <w:r w:rsidRPr="00A80B2C">
        <w:rPr>
          <w:rFonts w:asciiTheme="minorHAnsi" w:hAnsiTheme="minorHAnsi" w:cs="Arial"/>
          <w:sz w:val="18"/>
          <w:szCs w:val="18"/>
          <w:lang w:val="es-ES_tradnl"/>
        </w:rPr>
        <w:t xml:space="preserve"> tendrán validez siempre que se envíen mediante nota por escrito, </w:t>
      </w:r>
      <w:r w:rsidRPr="00A80B2C">
        <w:rPr>
          <w:rFonts w:asciiTheme="minorHAnsi" w:hAnsiTheme="minorHAnsi" w:cs="Arial"/>
          <w:sz w:val="18"/>
          <w:szCs w:val="18"/>
          <w:lang w:val="es-BO" w:eastAsia="x-none"/>
        </w:rPr>
        <w:t>entrega personal,</w:t>
      </w:r>
      <w:r w:rsidRPr="00A80B2C">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0B2C" w:rsidRPr="00A80B2C" w:rsidTr="00AC0F32">
        <w:trPr>
          <w:trHeight w:val="237"/>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CONTRATISTA</w:t>
            </w:r>
          </w:p>
        </w:tc>
      </w:tr>
      <w:tr w:rsidR="00A80B2C" w:rsidRPr="00A80B2C" w:rsidTr="00AC0F32">
        <w:trPr>
          <w:trHeight w:val="416"/>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
                <w:sz w:val="18"/>
                <w:szCs w:val="18"/>
                <w:lang w:val="es-ES_tradnl"/>
              </w:rPr>
              <w:lastRenderedPageBreak/>
              <w:t>Domicilio:</w:t>
            </w:r>
            <w:r w:rsidRPr="00A80B2C">
              <w:rPr>
                <w:rFonts w:asciiTheme="minorHAnsi" w:hAnsiTheme="minorHAnsi" w:cs="Arial"/>
                <w:sz w:val="18"/>
                <w:szCs w:val="18"/>
                <w:lang w:val="es-ES_tradnl"/>
              </w:rPr>
              <w:t xml:space="preserve"> </w:t>
            </w:r>
          </w:p>
          <w:p w:rsidR="00A80B2C" w:rsidRPr="00A80B2C" w:rsidRDefault="00A80B2C" w:rsidP="00A80B2C">
            <w:pPr>
              <w:widowControl w:val="0"/>
              <w:ind w:left="180" w:hanging="180"/>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w:t>
            </w:r>
            <w:proofErr w:type="spellStart"/>
            <w:r w:rsidRPr="00A80B2C">
              <w:rPr>
                <w:rFonts w:asciiTheme="minorHAnsi" w:hAnsiTheme="minorHAnsi" w:cs="Arial"/>
                <w:b/>
                <w:sz w:val="18"/>
                <w:szCs w:val="18"/>
                <w:lang w:val="es-BO"/>
              </w:rPr>
              <w:t>Telef</w:t>
            </w:r>
            <w:proofErr w:type="spellEnd"/>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(591 – 2) </w:t>
            </w:r>
          </w:p>
          <w:p w:rsidR="00A80B2C" w:rsidRPr="00A80B2C" w:rsidRDefault="00A80B2C" w:rsidP="00A80B2C">
            <w:pPr>
              <w:widowControl w:val="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E-mail: </w:t>
            </w:r>
          </w:p>
          <w:p w:rsidR="00A80B2C" w:rsidRPr="00A80B2C" w:rsidRDefault="00A80B2C" w:rsidP="00A80B2C">
            <w:pPr>
              <w:widowControl w:val="0"/>
              <w:jc w:val="both"/>
              <w:rPr>
                <w:rFonts w:asciiTheme="minorHAnsi" w:hAnsiTheme="minorHAnsi" w:cs="Arial"/>
                <w:sz w:val="18"/>
                <w:szCs w:val="18"/>
                <w:lang w:val="es-BO"/>
              </w:rPr>
            </w:pPr>
            <w:proofErr w:type="spellStart"/>
            <w:r w:rsidRPr="00A80B2C">
              <w:rPr>
                <w:rFonts w:asciiTheme="minorHAnsi" w:hAnsiTheme="minorHAnsi" w:cs="Arial"/>
                <w:b/>
                <w:sz w:val="18"/>
                <w:szCs w:val="18"/>
                <w:lang w:val="es-BO"/>
              </w:rPr>
              <w:t>Attn</w:t>
            </w:r>
            <w:proofErr w:type="spellEnd"/>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Distrito de Redes de Gas </w:t>
            </w:r>
          </w:p>
          <w:p w:rsidR="00A80B2C" w:rsidRPr="00A80B2C" w:rsidRDefault="00A80B2C" w:rsidP="00A80B2C">
            <w:pPr>
              <w:widowControl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b/>
                <w:sz w:val="18"/>
                <w:szCs w:val="18"/>
                <w:lang w:val="es-ES_tradnl"/>
              </w:rPr>
              <w:t>Domicilio:</w:t>
            </w:r>
            <w:r w:rsidRPr="00A80B2C">
              <w:rPr>
                <w:rFonts w:asciiTheme="minorHAnsi" w:hAnsiTheme="minorHAnsi" w:cs="Arial"/>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N° </w:t>
            </w:r>
            <w:proofErr w:type="spellStart"/>
            <w:r w:rsidRPr="00A80B2C">
              <w:rPr>
                <w:rFonts w:asciiTheme="minorHAnsi" w:hAnsiTheme="minorHAnsi" w:cs="Arial"/>
                <w:b/>
                <w:sz w:val="18"/>
                <w:szCs w:val="18"/>
                <w:lang w:val="es-BO"/>
              </w:rPr>
              <w:t>Telef</w:t>
            </w:r>
            <w:proofErr w:type="spellEnd"/>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ES_tradnl"/>
              </w:rPr>
              <w:t>(</w:t>
            </w:r>
            <w:r w:rsidRPr="00A80B2C">
              <w:rPr>
                <w:rFonts w:asciiTheme="minorHAnsi" w:hAnsiTheme="minorHAnsi" w:cs="Arial"/>
                <w:sz w:val="18"/>
                <w:szCs w:val="18"/>
                <w:lang w:val="es-BO"/>
              </w:rPr>
              <w:t xml:space="preserve">591 - 3)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Cel.: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E-mail:</w:t>
            </w:r>
            <w:r w:rsidRPr="00A80B2C">
              <w:rPr>
                <w:rFonts w:asciiTheme="minorHAnsi" w:hAnsiTheme="minorHAnsi" w:cs="Arial"/>
                <w:sz w:val="18"/>
                <w:szCs w:val="18"/>
                <w:lang w:val="es-BO"/>
              </w:rPr>
              <w:t xml:space="preserve"> </w:t>
            </w:r>
          </w:p>
          <w:p w:rsidR="00A80B2C" w:rsidRPr="00A80B2C" w:rsidRDefault="00A80B2C" w:rsidP="00A80B2C">
            <w:pPr>
              <w:autoSpaceDE w:val="0"/>
              <w:autoSpaceDN w:val="0"/>
              <w:adjustRightInd w:val="0"/>
              <w:ind w:left="180" w:hanging="180"/>
              <w:jc w:val="both"/>
              <w:rPr>
                <w:rFonts w:asciiTheme="minorHAnsi" w:hAnsiTheme="minorHAnsi" w:cs="Arial"/>
                <w:b/>
                <w:sz w:val="18"/>
                <w:szCs w:val="18"/>
                <w:lang w:val="es-ES_tradnl"/>
              </w:rPr>
            </w:pPr>
            <w:proofErr w:type="spellStart"/>
            <w:r w:rsidRPr="00A80B2C">
              <w:rPr>
                <w:rFonts w:asciiTheme="minorHAnsi" w:hAnsiTheme="minorHAnsi" w:cs="Arial"/>
                <w:b/>
                <w:sz w:val="18"/>
                <w:szCs w:val="18"/>
                <w:lang w:val="es-ES_tradnl"/>
              </w:rPr>
              <w:t>Attn</w:t>
            </w:r>
            <w:proofErr w:type="spellEnd"/>
            <w:r w:rsidRPr="00A80B2C">
              <w:rPr>
                <w:rFonts w:asciiTheme="minorHAnsi" w:hAnsiTheme="minorHAnsi" w:cs="Arial"/>
                <w:b/>
                <w:sz w:val="18"/>
                <w:szCs w:val="18"/>
                <w:lang w:val="es-ES_tradnl"/>
              </w:rPr>
              <w:t>.:</w:t>
            </w:r>
            <w:r w:rsidRPr="00A80B2C">
              <w:rPr>
                <w:rFonts w:asciiTheme="minorHAnsi" w:hAnsiTheme="minorHAnsi" w:cs="Arial"/>
                <w:sz w:val="18"/>
                <w:szCs w:val="18"/>
                <w:lang w:val="es-ES_tradnl"/>
              </w:rPr>
              <w:t xml:space="preserve"> </w:t>
            </w:r>
          </w:p>
          <w:p w:rsidR="00A80B2C" w:rsidRPr="00A80B2C" w:rsidRDefault="00A80B2C" w:rsidP="00A80B2C">
            <w:pPr>
              <w:autoSpaceDE w:val="0"/>
              <w:autoSpaceDN w:val="0"/>
              <w:adjustRightInd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_________ – Bolivia</w:t>
            </w:r>
          </w:p>
        </w:tc>
      </w:tr>
    </w:tbl>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18.2</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tab/>
        <w:t>Se considerará recibida la notificación o comunicación en la fecha y hora en que se haya realizado la entrega.</w:t>
      </w:r>
    </w:p>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18.3</w:t>
      </w:r>
      <w:r w:rsidRPr="00A80B2C">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DÉCIMA NOVENA.- (RESPONSABILIDAD Y OBLIGACIONES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eastAsia="x-none"/>
        </w:rPr>
        <w:t>19.1</w:t>
      </w:r>
      <w:r w:rsidRPr="00A80B2C">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Presentar formalmente al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Cumplir con las buenas practicas constructivas establecidas en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la Agencia Nacional de Hidrocarburos (ANH) y Ley Aplicable.</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todos los gastos necesarios para subsanar los inconvenientes ocasionados.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que pudiera contratar.</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exonerada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eastAsia="x-none"/>
        </w:rPr>
        <w:t xml:space="preserve">Mantener indemne </w:t>
      </w:r>
      <w:r w:rsidRPr="00A80B2C">
        <w:rPr>
          <w:rFonts w:asciiTheme="minorHAnsi" w:hAnsiTheme="minorHAnsi" w:cs="Arial"/>
          <w:sz w:val="18"/>
          <w:szCs w:val="18"/>
          <w:lang w:val="es-BO"/>
        </w:rPr>
        <w:t xml:space="preserve">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w:t>
      </w:r>
      <w:r w:rsidRPr="00A80B2C">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80B2C">
        <w:rPr>
          <w:rFonts w:asciiTheme="minorHAnsi" w:hAnsiTheme="minorHAnsi" w:cs="Arial"/>
          <w:sz w:val="18"/>
          <w:szCs w:val="18"/>
          <w:lang w:val="es-BO"/>
        </w:rPr>
        <w:t xml:space="preserv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Proveer las facilidades solicitadas al personal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sz w:val="18"/>
          <w:szCs w:val="18"/>
          <w:lang w:val="es-BO" w:eastAsia="x-none"/>
        </w:rPr>
        <w:t xml:space="preserve"> </w:t>
      </w:r>
      <w:r w:rsidRPr="00A80B2C">
        <w:rPr>
          <w:rFonts w:asciiTheme="minorHAnsi" w:hAnsiTheme="minorHAnsi" w:cs="Arial"/>
          <w:sz w:val="18"/>
          <w:szCs w:val="18"/>
          <w:lang w:val="es-BO" w:eastAsia="x-none"/>
        </w:rPr>
        <w:t xml:space="preserve">durante la ejecución de la Obra.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podrá pedir al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Efectuar el control de calidad de la Obra en conformidad al Contrato y sus anexos.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en el sitio durante el tiempo que demanda la ejecución de la Obra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sidDel="00983C51">
        <w:rPr>
          <w:rFonts w:asciiTheme="minorHAnsi" w:hAnsiTheme="minorHAnsi" w:cs="Arial"/>
          <w:sz w:val="18"/>
          <w:szCs w:val="18"/>
          <w:lang w:val="es-BO"/>
        </w:rPr>
        <w:t xml:space="preserve"> </w:t>
      </w:r>
      <w:r w:rsidRPr="00A80B2C">
        <w:rPr>
          <w:rFonts w:asciiTheme="minorHAnsi" w:hAnsiTheme="minorHAnsi" w:cs="Arial"/>
          <w:sz w:val="18"/>
          <w:szCs w:val="18"/>
          <w:lang w:val="es-BO"/>
        </w:rPr>
        <w:t>en la Obra, el personal técnico y la mano de obra necesaria de acuerdo a sus propuestas, con aprobación del Supervisor y Fiscal de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Contar con un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por parte </w:t>
      </w:r>
      <w:r w:rsidRPr="00A80B2C">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el sitio de la ejecución de la Obra.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Cooperar y compartir la zona de las obras con otros contratistas, autoridades públicas, empresas de servicios y con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en los periodos especificados en la lista de otros contratistas.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modificar la lista de otros contratistas y notificará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o liquidación y cierre por resolución del Contrato.</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los pagos por planilla periódica o certificado de pago</w:t>
      </w:r>
      <w:r w:rsidRPr="00A80B2C">
        <w:rPr>
          <w:rFonts w:asciiTheme="minorHAnsi" w:hAnsiTheme="minorHAnsi" w:cs="Arial"/>
          <w:sz w:val="18"/>
          <w:szCs w:val="18"/>
        </w:rPr>
        <w:t xml:space="preserve"> </w:t>
      </w:r>
      <w:r w:rsidRPr="00A80B2C">
        <w:rPr>
          <w:rFonts w:asciiTheme="minorHAnsi" w:hAnsiTheme="minorHAnsi" w:cs="Arial"/>
          <w:sz w:val="18"/>
          <w:szCs w:val="18"/>
          <w:lang w:val="es-BO"/>
        </w:rPr>
        <w:t>de avance de Obra hasta el 80% (ochenta por ciento) a efecto de asegurar el cobro de la aplicación de morosidades y penalidades eventuales.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 la terminación de la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los propietarios vecinos de la Obra y de toda lesión causada a terceras personas como resultado de sus trabajos.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respaldo correspondiente. </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asumiendo los costos que estos generen.</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Obedecer las normas y procedimientos de obtención de permisos para usos de Derecho de Vía, ante las diferentes instancias de servicios.</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Asistir a la/s reunión/es de coordinación y solicitadas por el Supervisor y/o el Fiscal de Obra.</w:t>
      </w:r>
    </w:p>
    <w:p w:rsidR="00A80B2C" w:rsidRPr="00A80B2C" w:rsidRDefault="00A80B2C" w:rsidP="00D5426C">
      <w:pPr>
        <w:pStyle w:val="Prrafodelista"/>
        <w:numPr>
          <w:ilvl w:val="1"/>
          <w:numId w:val="58"/>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cuenta y cargo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19.35</w:t>
      </w:r>
      <w:r w:rsidRPr="00A80B2C">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(cuando corresponda).</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19.36</w:t>
      </w:r>
      <w:r w:rsidRPr="00A80B2C">
        <w:rPr>
          <w:rFonts w:asciiTheme="minorHAnsi" w:hAnsiTheme="minorHAnsi" w:cs="Arial"/>
          <w:sz w:val="18"/>
          <w:szCs w:val="18"/>
          <w:lang w:val="es-BO"/>
        </w:rPr>
        <w:t xml:space="preserv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también será responsable:</w:t>
      </w:r>
    </w:p>
    <w:p w:rsidR="00A80B2C" w:rsidRPr="00A80B2C" w:rsidRDefault="00A80B2C" w:rsidP="00D5426C">
      <w:pPr>
        <w:numPr>
          <w:ilvl w:val="0"/>
          <w:numId w:val="55"/>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80B2C" w:rsidRPr="00A80B2C" w:rsidRDefault="00A80B2C" w:rsidP="00A80B2C">
      <w:pPr>
        <w:tabs>
          <w:tab w:val="left" w:pos="0"/>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Cuando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deduciendo su costo del importe de los certificados de avance de Obra o la liquidación final, según corresponda.</w:t>
      </w:r>
    </w:p>
    <w:p w:rsidR="00A80B2C" w:rsidRPr="00A80B2C" w:rsidRDefault="00A80B2C" w:rsidP="00A80B2C">
      <w:pPr>
        <w:tabs>
          <w:tab w:val="left" w:pos="0"/>
          <w:tab w:val="left" w:pos="567"/>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ab/>
        <w:t xml:space="preserve">Durante la ejecución de la Obra,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así como por posibles multas o multas ya determinadas. Desaparecidas las causales anteriores,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Esta retención no creará derechos en favor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solicitar ampliación de plazo, ni intereses.</w:t>
      </w:r>
    </w:p>
    <w:p w:rsidR="00A80B2C" w:rsidRPr="00A80B2C" w:rsidRDefault="00A80B2C" w:rsidP="00D5426C">
      <w:pPr>
        <w:numPr>
          <w:ilvl w:val="0"/>
          <w:numId w:val="55"/>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19.37</w:t>
      </w:r>
      <w:r w:rsidRPr="00A80B2C">
        <w:rPr>
          <w:rFonts w:asciiTheme="minorHAnsi" w:hAnsiTheme="minorHAnsi" w:cs="Arial"/>
          <w:sz w:val="18"/>
          <w:szCs w:val="18"/>
          <w:lang w:val="es-BO"/>
        </w:rPr>
        <w:t xml:space="preserve"> Las demás obligaciones a su cargo que emerjan del presente Contrato y sus anexos.</w:t>
      </w:r>
    </w:p>
    <w:p w:rsidR="00A80B2C" w:rsidRPr="00A80B2C" w:rsidRDefault="00A80B2C" w:rsidP="00A80B2C">
      <w:pPr>
        <w:tabs>
          <w:tab w:val="left" w:pos="0"/>
        </w:tabs>
        <w:spacing w:before="120"/>
        <w:ind w:left="567" w:hanging="567"/>
        <w:jc w:val="both"/>
        <w:rPr>
          <w:rFonts w:asciiTheme="minorHAnsi" w:hAnsiTheme="minorHAnsi" w:cs="Arial"/>
          <w:b/>
          <w:sz w:val="18"/>
          <w:szCs w:val="18"/>
        </w:rPr>
      </w:pPr>
      <w:r w:rsidRPr="00A80B2C">
        <w:rPr>
          <w:rFonts w:asciiTheme="minorHAnsi" w:hAnsiTheme="minorHAnsi" w:cs="Arial"/>
          <w:b/>
          <w:sz w:val="18"/>
          <w:szCs w:val="18"/>
          <w:lang w:val="es-BO"/>
        </w:rPr>
        <w:t xml:space="preserve">19.38 </w:t>
      </w:r>
      <w:r w:rsidRPr="00A80B2C">
        <w:rPr>
          <w:rFonts w:asciiTheme="minorHAnsi" w:hAnsiTheme="minorHAnsi" w:cs="Arial"/>
          <w:b/>
          <w:sz w:val="18"/>
          <w:szCs w:val="18"/>
        </w:rPr>
        <w:t>ORGANIZACIÓN DEL CONTRATISTA</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términos del Contrato y sus anexos.</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0B2C">
        <w:rPr>
          <w:rFonts w:asciiTheme="minorHAnsi" w:hAnsiTheme="minorHAnsi" w:cs="Arial"/>
          <w:bCs/>
          <w:sz w:val="18"/>
          <w:szCs w:val="18"/>
          <w:lang w:val="es-BO"/>
        </w:rPr>
        <w:t>Supervisor y/o Fiscal</w:t>
      </w:r>
      <w:r w:rsidRPr="00A80B2C">
        <w:rPr>
          <w:rFonts w:asciiTheme="minorHAnsi" w:hAnsiTheme="minorHAnsi" w:cs="Arial"/>
          <w:sz w:val="18"/>
          <w:szCs w:val="18"/>
          <w:lang w:val="es-BO"/>
        </w:rPr>
        <w:t xml:space="preserve"> de Obra solicitan la remoción de un miembro del personal o integrante de la fuerza laboral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indicando las causas que motivan el pedido,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VIGÉSIMA.- (OBLIGACIONES DE LA ENTIDAD)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 xml:space="preserve">ENTIDAD </w:t>
      </w:r>
      <w:r w:rsidRPr="00A80B2C">
        <w:rPr>
          <w:rFonts w:asciiTheme="minorHAnsi" w:hAnsiTheme="minorHAnsi" w:cs="Arial"/>
          <w:sz w:val="18"/>
          <w:szCs w:val="18"/>
          <w:lang w:val="es-BO"/>
        </w:rPr>
        <w:t>se obliga en su sentido más amplio a cumplir con las siguientes obligaciones: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lang w:val="es-BO"/>
        </w:rPr>
        <w:t xml:space="preserve">20.1  </w:t>
      </w:r>
      <w:r w:rsidRPr="00A80B2C">
        <w:rPr>
          <w:rFonts w:asciiTheme="minorHAnsi" w:hAnsiTheme="minorHAnsi" w:cs="Arial"/>
          <w:sz w:val="18"/>
          <w:szCs w:val="18"/>
          <w:lang w:val="es-BO"/>
        </w:rPr>
        <w:t xml:space="preserve">Notificar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defectos e irregularidades encontradas en la ejecución de la Obra, fijando plazos para su corrección.</w:t>
      </w:r>
      <w:r w:rsidRPr="00A80B2C">
        <w:rPr>
          <w:rFonts w:asciiTheme="minorHAnsi" w:hAnsiTheme="minorHAnsi" w:cs="Arial"/>
          <w:b/>
          <w:sz w:val="18"/>
          <w:szCs w:val="18"/>
          <w:lang w:val="es-BO"/>
        </w:rPr>
        <w:t xml:space="preserve">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20.2  </w:t>
      </w:r>
      <w:r w:rsidRPr="00A80B2C">
        <w:rPr>
          <w:rFonts w:asciiTheme="minorHAnsi" w:hAnsiTheme="minorHAnsi" w:cs="Arial"/>
          <w:sz w:val="18"/>
          <w:szCs w:val="18"/>
          <w:lang w:val="es-BO"/>
        </w:rPr>
        <w:t xml:space="preserve">Proveer información y detalle para la ejecución de la Obra, comunicando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eventuales cambios de normas y horarios de trabajo.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VIGÉSIMA PRIMERA.- (REPRESENTANTE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designa como su representante en la Obra</w:t>
      </w:r>
      <w:r w:rsidRPr="00A80B2C">
        <w:rPr>
          <w:rFonts w:asciiTheme="minorHAnsi" w:hAnsiTheme="minorHAnsi" w:cs="Arial"/>
          <w:i/>
          <w:sz w:val="18"/>
          <w:szCs w:val="18"/>
          <w:lang w:val="es-BO"/>
        </w:rPr>
        <w:t>, al Superintendente de Obra/Director de Obra,/Residente de Obra (según corresponda)</w:t>
      </w:r>
      <w:r w:rsidRPr="00A80B2C">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80B2C" w:rsidRPr="00A80B2C" w:rsidRDefault="00A80B2C" w:rsidP="00D5426C">
      <w:pPr>
        <w:numPr>
          <w:ilvl w:val="3"/>
          <w:numId w:val="49"/>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80B2C" w:rsidRPr="00A80B2C" w:rsidRDefault="00A80B2C" w:rsidP="00D5426C">
      <w:pPr>
        <w:numPr>
          <w:ilvl w:val="3"/>
          <w:numId w:val="49"/>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Representar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en la ejecución de la Obra durante toda su vigencia.</w:t>
      </w:r>
    </w:p>
    <w:p w:rsidR="00A80B2C" w:rsidRPr="00A80B2C" w:rsidRDefault="00A80B2C" w:rsidP="00D5426C">
      <w:pPr>
        <w:numPr>
          <w:ilvl w:val="3"/>
          <w:numId w:val="49"/>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Mantener permanentemente informado al Supervisor y al Fiscal de Obra sobre todos los aspectos relacionados con la Obra.</w:t>
      </w:r>
    </w:p>
    <w:p w:rsidR="00A80B2C" w:rsidRPr="00A80B2C" w:rsidRDefault="00A80B2C" w:rsidP="00D5426C">
      <w:pPr>
        <w:numPr>
          <w:ilvl w:val="3"/>
          <w:numId w:val="49"/>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coordinación permanente y efectiva con la oficina central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D5426C">
      <w:pPr>
        <w:numPr>
          <w:ilvl w:val="3"/>
          <w:numId w:val="49"/>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Presentar el organigrama completo del personal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asignado a la Obra.</w:t>
      </w:r>
    </w:p>
    <w:p w:rsidR="00A80B2C" w:rsidRPr="00A80B2C" w:rsidRDefault="00A80B2C" w:rsidP="00D5426C">
      <w:pPr>
        <w:numPr>
          <w:ilvl w:val="3"/>
          <w:numId w:val="49"/>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Proponer planes de contingencias, para evitar o mitigar posibles eventualidades y demoras que se produzcan en la ejecución de la Obra.</w:t>
      </w:r>
    </w:p>
    <w:p w:rsidR="00A80B2C" w:rsidRPr="00A80B2C" w:rsidRDefault="00A80B2C" w:rsidP="00D5426C">
      <w:pPr>
        <w:numPr>
          <w:ilvl w:val="3"/>
          <w:numId w:val="49"/>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80B2C" w:rsidRPr="00A80B2C" w:rsidRDefault="00A80B2C" w:rsidP="00D5426C">
      <w:pPr>
        <w:numPr>
          <w:ilvl w:val="3"/>
          <w:numId w:val="49"/>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Controlar la asistencia, así como de la conducta y ética profesional de todo el personal bajo su dependencia, con autoridad para asumir medidas correctivas en caso necesario.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ausencia temporal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Esta suplencia será temporal y no debe exceder los cinco (5) días hábiles, salvo casos de gravedad, caso contrario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deberá proceder a sustituir al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presentando a consideración del Fiscal de Obra</w:t>
      </w:r>
      <w:r w:rsidRPr="00A80B2C">
        <w:rPr>
          <w:rFonts w:asciiTheme="minorHAnsi" w:hAnsiTheme="minorHAnsi" w:cs="Arial"/>
          <w:bCs/>
          <w:sz w:val="18"/>
          <w:szCs w:val="18"/>
          <w:lang w:val="es-BO"/>
        </w:rPr>
        <w:t xml:space="preserve"> </w:t>
      </w:r>
      <w:r w:rsidRPr="00A80B2C">
        <w:rPr>
          <w:rFonts w:asciiTheme="minorHAnsi" w:hAnsiTheme="minorHAnsi" w:cs="Arial"/>
          <w:sz w:val="18"/>
          <w:szCs w:val="18"/>
          <w:lang w:val="es-BO"/>
        </w:rPr>
        <w:t xml:space="preserve">una terna de profesionales de similar o mejor calificación que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a ser reemplazado. Todos los reemplazos serán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tendrá el derecho de requerir la remoción inmediata del lugar de la Obra de cualquier persona empleada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VIGÉSIMA SEGUNDA.- (LIBRO DE ÓRDENES DE TRABAJO)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Bajo su responsabilidad y en la Obra,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llevará un libro de órdenes de trabajo con páginas numeradas en un original y dos copias, el mismo que deberá ser </w:t>
      </w:r>
      <w:proofErr w:type="spellStart"/>
      <w:r w:rsidRPr="00A80B2C">
        <w:rPr>
          <w:rFonts w:asciiTheme="minorHAnsi" w:hAnsiTheme="minorHAnsi" w:cs="Arial"/>
          <w:sz w:val="18"/>
          <w:szCs w:val="18"/>
          <w:lang w:val="es-BO"/>
        </w:rPr>
        <w:t>aperturado</w:t>
      </w:r>
      <w:proofErr w:type="spellEnd"/>
      <w:r w:rsidRPr="00A80B2C">
        <w:rPr>
          <w:rFonts w:asciiTheme="minorHAnsi" w:hAnsiTheme="minorHAnsi" w:cs="Arial"/>
          <w:sz w:val="18"/>
          <w:szCs w:val="18"/>
          <w:lang w:val="es-BO"/>
        </w:rPr>
        <w:t xml:space="preserve"> con participación de Notario de Fe Pública en la fecha en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reciba la orden de proceder.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este libro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anotará las instrucciones, órdenes y observaciones impartidas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que se refieran a los trabajos, cada orden llevará fecha y firma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y la constancia firmada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de haberla recibido.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también podrá utilizar el libro de órdenes para comunicar al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actividades de la Obra, firmando en constancia y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tomará conocimiento registrando también su firma y respuesta o instrucción si corresponde. 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desea representar una orden escrita en el libro de órdenes, deberá hacerla conocer al Fiscal de Obra por intermedio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forma escrita en el libro de órdenes, dentro del día de emitida dicha orden, caso contrario, quedará sobreentendido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acepta tácitamente la orden sin derecho a reclamación posterior.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original del libro de órdenes, será entregado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tiempo de la recepción definitiva de la Obra, quedando una copia en poder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y otra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80B2C" w:rsidRPr="00A80B2C" w:rsidRDefault="00A80B2C" w:rsidP="00A80B2C">
      <w:pPr>
        <w:spacing w:before="120"/>
        <w:ind w:left="11"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TERCERA.- (</w:t>
      </w:r>
      <w:r w:rsidRPr="00A80B2C">
        <w:rPr>
          <w:rFonts w:asciiTheme="minorHAnsi" w:hAnsiTheme="minorHAnsi" w:cs="Arial"/>
          <w:b/>
          <w:bCs/>
          <w:sz w:val="18"/>
          <w:szCs w:val="18"/>
          <w:u w:val="single"/>
          <w:lang w:val="es-BO"/>
        </w:rPr>
        <w:t>FISCALIZACIÓN</w:t>
      </w:r>
      <w:r w:rsidRPr="00A80B2C">
        <w:rPr>
          <w:rFonts w:asciiTheme="minorHAnsi" w:hAnsiTheme="minorHAnsi" w:cs="Arial"/>
          <w:b/>
          <w:sz w:val="18"/>
          <w:szCs w:val="18"/>
          <w:u w:val="single"/>
          <w:lang w:val="es-BO"/>
        </w:rPr>
        <w:t xml:space="preserve"> Y </w:t>
      </w:r>
      <w:r w:rsidRPr="00A80B2C">
        <w:rPr>
          <w:rFonts w:asciiTheme="minorHAnsi" w:hAnsiTheme="minorHAnsi" w:cs="Arial"/>
          <w:b/>
          <w:bCs/>
          <w:sz w:val="18"/>
          <w:szCs w:val="18"/>
          <w:u w:val="single"/>
          <w:lang w:val="es-BO"/>
        </w:rPr>
        <w:t>SUPERVISIÓN</w:t>
      </w:r>
      <w:r w:rsidRPr="00A80B2C">
        <w:rPr>
          <w:rFonts w:asciiTheme="minorHAnsi" w:hAnsiTheme="minorHAnsi" w:cs="Arial"/>
          <w:b/>
          <w:sz w:val="18"/>
          <w:szCs w:val="18"/>
          <w:u w:val="single"/>
          <w:lang w:val="es-BO"/>
        </w:rPr>
        <w:t xml:space="preserve"> DE LA OBRA)</w:t>
      </w:r>
    </w:p>
    <w:p w:rsidR="00A80B2C" w:rsidRPr="00A80B2C" w:rsidRDefault="00A80B2C" w:rsidP="00A80B2C">
      <w:pPr>
        <w:tabs>
          <w:tab w:val="left" w:pos="567"/>
        </w:tabs>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 </w:t>
      </w:r>
      <w:r w:rsidRPr="00A80B2C">
        <w:rPr>
          <w:rFonts w:asciiTheme="minorHAnsi" w:hAnsiTheme="minorHAnsi" w:cs="Arial"/>
          <w:b/>
          <w:sz w:val="18"/>
          <w:szCs w:val="18"/>
          <w:lang w:val="es-BO"/>
        </w:rPr>
        <w:tab/>
        <w:t>Fiscalización:</w:t>
      </w:r>
    </w:p>
    <w:p w:rsidR="00A80B2C" w:rsidRPr="00A80B2C" w:rsidRDefault="00A80B2C" w:rsidP="00A80B2C">
      <w:pPr>
        <w:tabs>
          <w:tab w:val="left" w:pos="567"/>
        </w:tabs>
        <w:spacing w:before="120"/>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Los trabajos materia del presente Contrato estarán sujetos a la </w:t>
      </w:r>
      <w:r w:rsidRPr="00A80B2C">
        <w:rPr>
          <w:rFonts w:asciiTheme="minorHAnsi" w:hAnsiTheme="minorHAnsi" w:cs="Arial"/>
          <w:bCs/>
          <w:sz w:val="18"/>
          <w:szCs w:val="18"/>
          <w:lang w:val="es-BO"/>
        </w:rPr>
        <w:t>fiscalización</w:t>
      </w:r>
      <w:r w:rsidRPr="00A80B2C">
        <w:rPr>
          <w:rFonts w:asciiTheme="minorHAnsi" w:hAnsiTheme="minorHAnsi" w:cs="Arial"/>
          <w:sz w:val="18"/>
          <w:szCs w:val="18"/>
          <w:lang w:val="es-BO"/>
        </w:rPr>
        <w:t xml:space="preserve"> permanente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que nombrará como Fiscal de Obra a un profesional especializado, que tendrá a su cargo:</w:t>
      </w:r>
    </w:p>
    <w:p w:rsidR="00A80B2C" w:rsidRPr="00A80B2C" w:rsidRDefault="00A80B2C" w:rsidP="00D5426C">
      <w:pPr>
        <w:numPr>
          <w:ilvl w:val="0"/>
          <w:numId w:val="50"/>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 través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el cumplimiento del Contrato y sus anexos. </w:t>
      </w:r>
    </w:p>
    <w:p w:rsidR="00A80B2C" w:rsidRPr="00A80B2C" w:rsidRDefault="00A80B2C" w:rsidP="00D5426C">
      <w:pPr>
        <w:numPr>
          <w:ilvl w:val="0"/>
          <w:numId w:val="50"/>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directamente el cumplimiento del contrato de </w:t>
      </w:r>
      <w:r w:rsidRPr="00A80B2C">
        <w:rPr>
          <w:rFonts w:asciiTheme="minorHAnsi" w:hAnsiTheme="minorHAnsi" w:cs="Arial"/>
          <w:bCs/>
          <w:sz w:val="18"/>
          <w:szCs w:val="18"/>
          <w:lang w:val="es-BO"/>
        </w:rPr>
        <w:t>supervisión técnica o documento  equivalente</w:t>
      </w:r>
      <w:r w:rsidRPr="00A80B2C">
        <w:rPr>
          <w:rFonts w:asciiTheme="minorHAnsi" w:hAnsiTheme="minorHAnsi" w:cs="Arial"/>
          <w:sz w:val="18"/>
          <w:szCs w:val="18"/>
          <w:lang w:val="es-BO"/>
        </w:rPr>
        <w:t xml:space="preserve">, realizando seguimiento y control de los actos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la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técnica de la Obra. </w:t>
      </w:r>
    </w:p>
    <w:p w:rsidR="00A80B2C" w:rsidRPr="00A80B2C" w:rsidRDefault="00A80B2C" w:rsidP="00D5426C">
      <w:pPr>
        <w:numPr>
          <w:ilvl w:val="0"/>
          <w:numId w:val="50"/>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Exigir el buen uso de los recursos asignados a la Obra.</w:t>
      </w:r>
    </w:p>
    <w:p w:rsidR="00A80B2C" w:rsidRPr="00A80B2C" w:rsidRDefault="00A80B2C" w:rsidP="00D5426C">
      <w:pPr>
        <w:numPr>
          <w:ilvl w:val="0"/>
          <w:numId w:val="50"/>
        </w:numPr>
        <w:tabs>
          <w:tab w:val="clear" w:pos="1068"/>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Tomar conocimiento y en su caso pedir aclaraciones pertinentes sobre los certificados de la   Obra aprobados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w:t>
      </w:r>
    </w:p>
    <w:p w:rsidR="00A80B2C" w:rsidRPr="00A80B2C" w:rsidRDefault="00A80B2C" w:rsidP="00D5426C">
      <w:pPr>
        <w:numPr>
          <w:ilvl w:val="0"/>
          <w:numId w:val="50"/>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 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su ampliación (en monto y plazo), o para solicitar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la ejecución de estas cuando corresponda.</w:t>
      </w:r>
    </w:p>
    <w:p w:rsidR="00A80B2C" w:rsidRPr="00A80B2C" w:rsidRDefault="00A80B2C" w:rsidP="00D5426C">
      <w:pPr>
        <w:numPr>
          <w:ilvl w:val="0"/>
          <w:numId w:val="50"/>
        </w:numPr>
        <w:tabs>
          <w:tab w:val="clear" w:pos="1068"/>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Coordinar todos los asuntos relacionados con los contratos de construcción y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w:t>
      </w:r>
    </w:p>
    <w:p w:rsidR="00A80B2C" w:rsidRPr="00A80B2C" w:rsidRDefault="00A80B2C" w:rsidP="00A80B2C">
      <w:pPr>
        <w:tabs>
          <w:tab w:val="left" w:pos="567"/>
        </w:tabs>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23.2 </w:t>
      </w:r>
      <w:r w:rsidRPr="00A80B2C">
        <w:rPr>
          <w:rFonts w:asciiTheme="minorHAnsi" w:hAnsiTheme="minorHAnsi" w:cs="Arial"/>
          <w:b/>
          <w:sz w:val="18"/>
          <w:szCs w:val="18"/>
          <w:lang w:val="es-BO"/>
        </w:rPr>
        <w:tab/>
      </w:r>
      <w:r w:rsidRPr="00A80B2C">
        <w:rPr>
          <w:rFonts w:asciiTheme="minorHAnsi" w:hAnsiTheme="minorHAnsi" w:cs="Arial"/>
          <w:b/>
          <w:bCs/>
          <w:sz w:val="18"/>
          <w:szCs w:val="18"/>
          <w:lang w:val="es-BO"/>
        </w:rPr>
        <w:t>Supervisión</w:t>
      </w:r>
      <w:r w:rsidRPr="00A80B2C">
        <w:rPr>
          <w:rFonts w:asciiTheme="minorHAnsi" w:hAnsiTheme="minorHAnsi" w:cs="Arial"/>
          <w:b/>
          <w:sz w:val="18"/>
          <w:szCs w:val="18"/>
          <w:lang w:val="es-BO"/>
        </w:rPr>
        <w:t xml:space="preserve"> técnica: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Supervisor tiene todas las facultades inherentes al buen desempeño de las funciones de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e inspección técnica, teniendo entre ellas las siguientes a título indicativo y no limitativo:</w:t>
      </w:r>
      <w:r w:rsidRPr="00A80B2C" w:rsidDel="00065DF2">
        <w:rPr>
          <w:rFonts w:asciiTheme="minorHAnsi" w:hAnsiTheme="minorHAnsi" w:cs="Arial"/>
          <w:sz w:val="18"/>
          <w:szCs w:val="18"/>
          <w:lang w:val="es-BO"/>
        </w:rPr>
        <w:t xml:space="preserve"> </w:t>
      </w:r>
      <w:r w:rsidRPr="00A80B2C">
        <w:rPr>
          <w:rFonts w:asciiTheme="minorHAnsi" w:hAnsiTheme="minorHAnsi" w:cs="Arial"/>
          <w:sz w:val="18"/>
          <w:szCs w:val="18"/>
          <w:lang w:val="es-BO"/>
        </w:rPr>
        <w:t xml:space="preserve">Organizar y dirigir la oficina regional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en el mismo lugar de la Obra.</w:t>
      </w:r>
    </w:p>
    <w:p w:rsidR="00A80B2C" w:rsidRPr="00A80B2C" w:rsidRDefault="00A80B2C" w:rsidP="00D5426C">
      <w:pPr>
        <w:numPr>
          <w:ilvl w:val="0"/>
          <w:numId w:val="51"/>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Estudiar e interpretar técnicamente los planos y especificaciones para su correcta aplicación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en coordinación con el </w:t>
      </w:r>
      <w:r w:rsidRPr="00A80B2C">
        <w:rPr>
          <w:rFonts w:asciiTheme="minorHAnsi" w:hAnsiTheme="minorHAnsi" w:cs="Arial"/>
          <w:sz w:val="18"/>
          <w:szCs w:val="18"/>
          <w:lang w:val="es-BO"/>
        </w:rPr>
        <w:t>Fiscal de Obra.</w:t>
      </w:r>
    </w:p>
    <w:p w:rsidR="00A80B2C" w:rsidRPr="00A80B2C" w:rsidRDefault="00A80B2C" w:rsidP="00D5426C">
      <w:pPr>
        <w:numPr>
          <w:ilvl w:val="0"/>
          <w:numId w:val="51"/>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la disponibilidad permanente del libro de órdenes de la Obra. </w:t>
      </w:r>
    </w:p>
    <w:p w:rsidR="00A80B2C" w:rsidRPr="00A80B2C" w:rsidRDefault="00A80B2C" w:rsidP="00D5426C">
      <w:pPr>
        <w:numPr>
          <w:ilvl w:val="0"/>
          <w:numId w:val="51"/>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respaldos técnicos necesarios, para procesar planillas o certificados de pago.</w:t>
      </w:r>
    </w:p>
    <w:p w:rsidR="00A80B2C" w:rsidRPr="00A80B2C" w:rsidRDefault="00A80B2C" w:rsidP="00D5426C">
      <w:pPr>
        <w:numPr>
          <w:ilvl w:val="0"/>
          <w:numId w:val="51"/>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a efectos de su aprobación.</w:t>
      </w:r>
    </w:p>
    <w:p w:rsidR="00A80B2C" w:rsidRPr="00A80B2C" w:rsidRDefault="00A80B2C" w:rsidP="00D5426C">
      <w:pPr>
        <w:numPr>
          <w:ilvl w:val="0"/>
          <w:numId w:val="51"/>
        </w:num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Realizar mediciones conjuntas con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y el Fiscal de Obra, de la Obra </w:t>
      </w:r>
      <w:r w:rsidRPr="00A80B2C">
        <w:rPr>
          <w:rFonts w:asciiTheme="minorHAnsi" w:hAnsiTheme="minorHAnsi" w:cs="Arial"/>
          <w:sz w:val="18"/>
          <w:szCs w:val="18"/>
          <w:lang w:val="es-BO"/>
        </w:rPr>
        <w:t>ejecutada y aprobar las planillas periódicas o certificados de pago.</w:t>
      </w:r>
    </w:p>
    <w:p w:rsidR="00A80B2C" w:rsidRPr="00A80B2C" w:rsidRDefault="00A80B2C" w:rsidP="00D5426C">
      <w:pPr>
        <w:numPr>
          <w:ilvl w:val="0"/>
          <w:numId w:val="51"/>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0B2C" w:rsidRPr="00A80B2C" w:rsidRDefault="00A80B2C" w:rsidP="00D5426C">
      <w:pPr>
        <w:numPr>
          <w:ilvl w:val="0"/>
          <w:numId w:val="51"/>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su ampliación (en monto y plazo).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Las atribuciones técnicas del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también se encuentran establecidas en su respectivo manual de funciones, contrato o documento equivalente.</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Para el eficiente cumplimiento de las tareas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deberá </w:t>
      </w:r>
      <w:r w:rsidRPr="00A80B2C">
        <w:rPr>
          <w:rFonts w:asciiTheme="minorHAnsi" w:hAnsiTheme="minorHAnsi" w:cs="Arial"/>
          <w:sz w:val="18"/>
          <w:szCs w:val="18"/>
          <w:lang w:val="es-BO"/>
        </w:rPr>
        <w:t xml:space="preserve">prestarle todas las facilidades sin restricción ni excepción alguna y pondrá a su disposición, todo lo requerido por 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para el cumplimiento de sus obligaciones, conforme a los documentos del Contrato.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Supervisor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controlaran técnicamente el trabajo del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y le notificarán los defectos que encuentren. Dicho control no modificará de manera alguna las obligaciones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podrá ordenar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y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ordenarán la corrección del citado defecto.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Será responsabilidad directa del Supervisor, el control de calidad y el cumplimiento de las especificaciones del Contrato y anexos.</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23.3 </w:t>
      </w:r>
      <w:r w:rsidRPr="00A80B2C">
        <w:rPr>
          <w:rFonts w:asciiTheme="minorHAnsi" w:hAnsiTheme="minorHAnsi" w:cs="Arial"/>
          <w:b/>
          <w:sz w:val="18"/>
          <w:szCs w:val="18"/>
          <w:lang w:val="es-BO"/>
        </w:rPr>
        <w:tab/>
        <w:t xml:space="preserve">Conformidad de la Obra con los planos: </w:t>
      </w:r>
    </w:p>
    <w:p w:rsidR="00A80B2C" w:rsidRPr="00A80B2C" w:rsidRDefault="00A80B2C" w:rsidP="00A80B2C">
      <w:pPr>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b/>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23.4 </w:t>
      </w:r>
      <w:r w:rsidRPr="00A80B2C">
        <w:rPr>
          <w:rFonts w:asciiTheme="minorHAnsi" w:hAnsiTheme="minorHAnsi" w:cs="Arial"/>
          <w:b/>
          <w:spacing w:val="-3"/>
          <w:sz w:val="18"/>
          <w:szCs w:val="18"/>
          <w:lang w:val="es-BO"/>
        </w:rPr>
        <w:tab/>
        <w:t xml:space="preserve">Trabajos topográficos: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80B2C">
        <w:rPr>
          <w:rFonts w:asciiTheme="minorHAnsi" w:hAnsiTheme="minorHAnsi" w:cs="Arial"/>
          <w:sz w:val="18"/>
          <w:szCs w:val="18"/>
          <w:lang w:val="es-BO"/>
        </w:rPr>
        <w:t xml:space="preserve">estacas u otros elementos que sirven de referencia </w:t>
      </w:r>
      <w:proofErr w:type="spellStart"/>
      <w:r w:rsidRPr="00A80B2C">
        <w:rPr>
          <w:rFonts w:asciiTheme="minorHAnsi" w:hAnsiTheme="minorHAnsi" w:cs="Arial"/>
          <w:sz w:val="18"/>
          <w:szCs w:val="18"/>
          <w:lang w:val="es-BO"/>
        </w:rPr>
        <w:t>planimétrica</w:t>
      </w:r>
      <w:proofErr w:type="spellEnd"/>
      <w:r w:rsidRPr="00A80B2C">
        <w:rPr>
          <w:rFonts w:asciiTheme="minorHAnsi" w:hAnsiTheme="minorHAnsi" w:cs="Arial"/>
          <w:sz w:val="18"/>
          <w:szCs w:val="18"/>
          <w:lang w:val="es-BO"/>
        </w:rPr>
        <w:t xml:space="preserve"> o altimétrica del diseño de la Obra.</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definirá la alternativa correcta.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23.5</w:t>
      </w:r>
      <w:r w:rsidRPr="00A80B2C">
        <w:rPr>
          <w:rFonts w:asciiTheme="minorHAnsi" w:hAnsiTheme="minorHAnsi" w:cs="Arial"/>
          <w:b/>
          <w:spacing w:val="-3"/>
          <w:sz w:val="18"/>
          <w:szCs w:val="18"/>
          <w:lang w:val="es-BO"/>
        </w:rPr>
        <w:tab/>
        <w:t>Inspección de la calidad de los materiales:</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 xml:space="preserve">Fiscal de Obra </w:t>
      </w:r>
      <w:r w:rsidRPr="00A80B2C">
        <w:rPr>
          <w:rFonts w:asciiTheme="minorHAnsi" w:hAnsiTheme="minorHAnsi" w:cs="Arial"/>
          <w:spacing w:val="-3"/>
          <w:sz w:val="18"/>
          <w:szCs w:val="18"/>
          <w:lang w:val="es-BO"/>
        </w:rPr>
        <w:t xml:space="preserve">en cualquier momento y en los lugares de producción y/o utilización en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xml:space="preserve">, antes de su incorporación a la misma. Los costos para la realización de ensayos están a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23.6 </w:t>
      </w:r>
      <w:r w:rsidRPr="00A80B2C">
        <w:rPr>
          <w:rFonts w:asciiTheme="minorHAnsi" w:hAnsiTheme="minorHAnsi" w:cs="Arial"/>
          <w:b/>
          <w:spacing w:val="-3"/>
          <w:sz w:val="18"/>
          <w:szCs w:val="18"/>
          <w:lang w:val="es-BO"/>
        </w:rPr>
        <w:tab/>
        <w:t xml:space="preserve">Suministro de materiales, fuentes de origen: </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23.7 </w:t>
      </w:r>
      <w:r w:rsidRPr="00A80B2C">
        <w:rPr>
          <w:rFonts w:asciiTheme="minorHAnsi" w:hAnsiTheme="minorHAnsi" w:cs="Arial"/>
          <w:b/>
          <w:spacing w:val="-3"/>
          <w:sz w:val="18"/>
          <w:szCs w:val="18"/>
          <w:lang w:val="es-BO"/>
        </w:rPr>
        <w:tab/>
        <w:t>C</w:t>
      </w:r>
      <w:r w:rsidRPr="00A80B2C">
        <w:rPr>
          <w:rFonts w:asciiTheme="minorHAnsi" w:hAnsiTheme="minorHAnsi" w:cs="Arial"/>
          <w:b/>
          <w:bCs/>
          <w:spacing w:val="-3"/>
          <w:sz w:val="18"/>
          <w:szCs w:val="18"/>
          <w:lang w:val="es-BO"/>
        </w:rPr>
        <w:t>umplimiento</w:t>
      </w:r>
      <w:r w:rsidRPr="00A80B2C">
        <w:rPr>
          <w:rFonts w:asciiTheme="minorHAnsi" w:hAnsiTheme="minorHAnsi" w:cs="Arial"/>
          <w:b/>
          <w:spacing w:val="-3"/>
          <w:sz w:val="18"/>
          <w:szCs w:val="18"/>
          <w:lang w:val="es-BO"/>
        </w:rPr>
        <w:t xml:space="preserve"> de especificaciones técnicas: </w:t>
      </w:r>
    </w:p>
    <w:p w:rsidR="00A80B2C" w:rsidRPr="00A80B2C" w:rsidRDefault="00A80B2C" w:rsidP="00A80B2C">
      <w:pPr>
        <w:ind w:left="567"/>
        <w:jc w:val="both"/>
        <w:rPr>
          <w:rFonts w:asciiTheme="minorHAnsi" w:hAnsiTheme="minorHAnsi" w:cs="Arial"/>
          <w:bCs/>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80B2C">
        <w:rPr>
          <w:rFonts w:asciiTheme="minorHAnsi" w:hAnsiTheme="minorHAnsi" w:cs="Arial"/>
          <w:bCs/>
          <w:spacing w:val="-3"/>
          <w:sz w:val="18"/>
          <w:szCs w:val="18"/>
          <w:lang w:val="es-BO"/>
        </w:rPr>
        <w:t>Obra.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23.8 </w:t>
      </w:r>
      <w:r w:rsidRPr="00A80B2C">
        <w:rPr>
          <w:rFonts w:asciiTheme="minorHAnsi" w:hAnsiTheme="minorHAnsi" w:cs="Arial"/>
          <w:b/>
          <w:spacing w:val="-3"/>
          <w:sz w:val="18"/>
          <w:szCs w:val="18"/>
          <w:lang w:val="es-BO"/>
        </w:rPr>
        <w:tab/>
        <w:t xml:space="preserve">Almacenamiento y acopio de materiales: </w:t>
      </w:r>
    </w:p>
    <w:p w:rsidR="00A80B2C" w:rsidRPr="00A80B2C" w:rsidRDefault="00A80B2C" w:rsidP="00A80B2C">
      <w:pPr>
        <w:spacing w:before="120"/>
        <w:ind w:left="567"/>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lastRenderedPageBreak/>
        <w:t>Los materiales de construcción deberán acopiarse en zonas limpias y aprobadas por el S</w:t>
      </w:r>
      <w:r w:rsidRPr="00A80B2C">
        <w:rPr>
          <w:rFonts w:asciiTheme="minorHAnsi" w:hAnsiTheme="minorHAnsi" w:cs="Arial"/>
          <w:bCs/>
          <w:spacing w:val="-3"/>
          <w:sz w:val="18"/>
          <w:szCs w:val="18"/>
          <w:lang w:val="es-BO"/>
        </w:rPr>
        <w:t>upervisor</w:t>
      </w:r>
      <w:r w:rsidRPr="00A80B2C">
        <w:rPr>
          <w:rFonts w:asciiTheme="minorHAnsi" w:hAnsiTheme="minorHAnsi" w:cs="Arial"/>
          <w:spacing w:val="-3"/>
          <w:sz w:val="18"/>
          <w:szCs w:val="18"/>
          <w:lang w:val="es-BO"/>
        </w:rPr>
        <w:t xml:space="preserve">, de tal forma que se asegure la preservación, calidad y aceptabilidad para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Los materiales almacenados, serán inspeccionados y aprobados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 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antes de su uso en la Obra, para verificar si cumplen los requisitos especificados en el momento de ser utilizados.</w:t>
      </w:r>
    </w:p>
    <w:p w:rsidR="00A80B2C" w:rsidRPr="00A80B2C" w:rsidRDefault="00A80B2C" w:rsidP="00A80B2C">
      <w:pPr>
        <w:spacing w:before="120"/>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spacing w:before="120"/>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23.9 </w:t>
      </w:r>
      <w:r w:rsidRPr="00A80B2C">
        <w:rPr>
          <w:rFonts w:asciiTheme="minorHAnsi" w:hAnsiTheme="minorHAnsi" w:cs="Arial"/>
          <w:b/>
          <w:spacing w:val="-3"/>
          <w:sz w:val="18"/>
          <w:szCs w:val="18"/>
          <w:lang w:val="es-BO"/>
        </w:rPr>
        <w:tab/>
      </w:r>
      <w:r w:rsidRPr="00A80B2C">
        <w:rPr>
          <w:rFonts w:asciiTheme="minorHAnsi" w:hAnsiTheme="minorHAnsi" w:cs="Arial"/>
          <w:b/>
          <w:bCs/>
          <w:spacing w:val="-3"/>
          <w:sz w:val="18"/>
          <w:szCs w:val="18"/>
          <w:lang w:val="es-BO"/>
        </w:rPr>
        <w:t xml:space="preserve">Inspección </w:t>
      </w:r>
      <w:r w:rsidRPr="00A80B2C">
        <w:rPr>
          <w:rFonts w:asciiTheme="minorHAnsi" w:hAnsiTheme="minorHAnsi" w:cs="Arial"/>
          <w:b/>
          <w:spacing w:val="-3"/>
          <w:sz w:val="18"/>
          <w:szCs w:val="18"/>
          <w:lang w:val="es-BO"/>
        </w:rPr>
        <w:t>de la calidad de los trabajos:</w:t>
      </w:r>
    </w:p>
    <w:p w:rsidR="00A80B2C" w:rsidRPr="00A80B2C" w:rsidRDefault="00A80B2C" w:rsidP="00D5426C">
      <w:pPr>
        <w:pStyle w:val="Sangra2detindependiente"/>
        <w:numPr>
          <w:ilvl w:val="0"/>
          <w:numId w:val="46"/>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en coordinación con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80B2C" w:rsidRPr="00A80B2C" w:rsidRDefault="00A80B2C" w:rsidP="00D5426C">
      <w:pPr>
        <w:pStyle w:val="Sangra2detindependiente"/>
        <w:numPr>
          <w:ilvl w:val="0"/>
          <w:numId w:val="46"/>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0B2C" w:rsidRPr="00A80B2C" w:rsidRDefault="00A80B2C" w:rsidP="00D5426C">
      <w:pPr>
        <w:pStyle w:val="Sangra2detindependiente"/>
        <w:numPr>
          <w:ilvl w:val="0"/>
          <w:numId w:val="46"/>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estarán autorizados para llamar la atención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80B2C">
        <w:rPr>
          <w:rFonts w:asciiTheme="minorHAnsi" w:hAnsiTheme="minorHAnsi" w:cs="Arial"/>
          <w:bCs/>
          <w:spacing w:val="-3"/>
          <w:sz w:val="18"/>
          <w:szCs w:val="18"/>
          <w:lang w:val="es-BO"/>
        </w:rPr>
        <w:t>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deberán ser ratificadas por escrito, en el libro de órdenes que para el efecto deberá tener disponible 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D5426C">
      <w:pPr>
        <w:pStyle w:val="Sangra2detindependiente"/>
        <w:numPr>
          <w:ilvl w:val="0"/>
          <w:numId w:val="46"/>
        </w:numPr>
        <w:tabs>
          <w:tab w:val="clear" w:pos="1287"/>
          <w:tab w:val="num" w:pos="1134"/>
        </w:tabs>
        <w:spacing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Ningún trabajo será cubierto o puesto fuera de vista sin la previa aprobación del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estará obligado a solicitar dicha aprobación dando aviso al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a realizar por su parte todos los trabajos que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consideren necesarios para verificar la calidad de la Obra cubierta sin su previa autorización.</w:t>
      </w:r>
    </w:p>
    <w:p w:rsidR="00A80B2C" w:rsidRPr="00A80B2C" w:rsidRDefault="00A80B2C" w:rsidP="00D5426C">
      <w:pPr>
        <w:pStyle w:val="Sangra2detindependiente"/>
        <w:numPr>
          <w:ilvl w:val="0"/>
          <w:numId w:val="46"/>
        </w:numPr>
        <w:tabs>
          <w:tab w:val="clear" w:pos="1287"/>
          <w:tab w:val="num" w:pos="1134"/>
        </w:tabs>
        <w:spacing w:after="0" w:line="240" w:lineRule="auto"/>
        <w:ind w:left="1134" w:hanging="283"/>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cumplir con las especificaciones del Contrato por lo que la presencia o ausencia extraordinaria del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en cualquier fase de los trabajos, no podrá de modo alguno, exonerar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 sus responsabilidades para la ejecución de la Obra de acuerdo con el Contrato y sus anexos.</w:t>
      </w:r>
    </w:p>
    <w:p w:rsidR="00A80B2C" w:rsidRPr="00A80B2C" w:rsidRDefault="00A80B2C" w:rsidP="00A80B2C">
      <w:pPr>
        <w:pStyle w:val="Sangra2detindependiente"/>
        <w:spacing w:after="0" w:line="240" w:lineRule="auto"/>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23.10 Pruebas: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spacing w:val="-3"/>
          <w:sz w:val="18"/>
          <w:szCs w:val="18"/>
          <w:lang w:val="es-BO"/>
        </w:rPr>
        <w:t>Supervisor</w:t>
      </w:r>
      <w:r w:rsidRPr="00A80B2C">
        <w:rPr>
          <w:rFonts w:asciiTheme="minorHAnsi" w:hAnsiTheme="minorHAnsi" w:cs="Arial"/>
          <w:bCs/>
          <w:sz w:val="18"/>
          <w:szCs w:val="18"/>
          <w:lang w:val="es-BO"/>
        </w:rPr>
        <w:t xml:space="preserve"> en coordinación con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Una vez determinados los trabajos con defecto,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a su cuenta y cargo</w:t>
      </w:r>
      <w:r w:rsidRPr="00A80B2C">
        <w:rPr>
          <w:rFonts w:asciiTheme="minorHAnsi" w:hAnsiTheme="minorHAnsi" w:cs="Arial"/>
          <w:sz w:val="18"/>
          <w:szCs w:val="18"/>
          <w:lang w:val="es-BO"/>
        </w:rPr>
        <w:t xml:space="preserve"> deberá proceder a corregirlos a satisfacción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y el </w:t>
      </w:r>
      <w:r w:rsidRPr="00A80B2C">
        <w:rPr>
          <w:rFonts w:asciiTheme="minorHAnsi" w:hAnsiTheme="minorHAnsi" w:cs="Arial"/>
          <w:spacing w:val="-3"/>
          <w:sz w:val="18"/>
          <w:szCs w:val="18"/>
          <w:lang w:val="es-BO"/>
        </w:rPr>
        <w:t>Supervisor</w:t>
      </w:r>
      <w:r w:rsidRPr="00A80B2C">
        <w:rPr>
          <w:rFonts w:asciiTheme="minorHAnsi" w:hAnsiTheme="minorHAnsi" w:cs="Arial"/>
          <w:sz w:val="18"/>
          <w:szCs w:val="18"/>
          <w:lang w:val="es-BO"/>
        </w:rPr>
        <w:t>.</w:t>
      </w:r>
    </w:p>
    <w:p w:rsidR="00A80B2C" w:rsidRPr="00A80B2C" w:rsidRDefault="00A80B2C" w:rsidP="00A80B2C">
      <w:pPr>
        <w:pStyle w:val="Sangra2detindependiente"/>
        <w:spacing w:after="0" w:line="240" w:lineRule="auto"/>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23.11 Corrección de defectos: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en forma satisfactoria para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el Fiscal de Obra</w:t>
      </w:r>
      <w:r w:rsidRPr="00A80B2C">
        <w:rPr>
          <w:rFonts w:asciiTheme="minorHAnsi" w:hAnsiTheme="minorHAnsi" w:cs="Arial"/>
          <w:spacing w:val="-3"/>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ab/>
        <w:t xml:space="preserve">Con la finalidad de realizar la recepción provisional de la Obra, de forma antelada el </w:t>
      </w:r>
      <w:r w:rsidRPr="00A80B2C">
        <w:rPr>
          <w:rFonts w:asciiTheme="minorHAnsi" w:hAnsiTheme="minorHAnsi" w:cs="Arial"/>
          <w:bCs/>
          <w:spacing w:val="-3"/>
          <w:sz w:val="18"/>
          <w:szCs w:val="18"/>
          <w:lang w:val="es-BO"/>
        </w:rPr>
        <w:t xml:space="preserve">Supervisor </w:t>
      </w:r>
      <w:r w:rsidRPr="00A80B2C">
        <w:rPr>
          <w:rFonts w:asciiTheme="minorHAnsi" w:hAnsiTheme="minorHAnsi" w:cs="Arial"/>
          <w:spacing w:val="-3"/>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notificarán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0B2C" w:rsidRPr="00A80B2C" w:rsidRDefault="00A80B2C" w:rsidP="00A80B2C">
      <w:pPr>
        <w:tabs>
          <w:tab w:val="left" w:pos="567"/>
        </w:tabs>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23.12 </w:t>
      </w:r>
      <w:r w:rsidRPr="00A80B2C">
        <w:rPr>
          <w:rFonts w:asciiTheme="minorHAnsi" w:hAnsiTheme="minorHAnsi" w:cs="Arial"/>
          <w:b/>
          <w:bCs/>
          <w:spacing w:val="-3"/>
          <w:sz w:val="18"/>
          <w:szCs w:val="18"/>
          <w:lang w:val="es-BO"/>
        </w:rPr>
        <w:tab/>
        <w:t xml:space="preserve">Defectos no corregidos: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no ha corregido un defecto dentro del plazo especificado en la notificación del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durante la ejecución de la Obra, antes de la recepción provisional o antes de la recepción definitiva, 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no acepte reconocer esos gastos se rechazará la recepción definitiva, pudiendo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 xml:space="preserve">VIGÉSIMA CUARTA.- (ESTIPULACIONES SOBRE IMPUESTOS Y TRIBUTOS)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lastRenderedPageBreak/>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80B2C" w:rsidRPr="00A80B2C" w:rsidRDefault="00A80B2C" w:rsidP="00A80B2C">
      <w:pPr>
        <w:widowControl w:val="0"/>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en este caso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conforme a lo previsto en la Ley Aplicable, sin derecho a reembolso.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80B2C" w:rsidRPr="00A80B2C" w:rsidRDefault="00A80B2C" w:rsidP="00A80B2C">
      <w:pPr>
        <w:widowControl w:val="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QUINTA.- (CONFIDENCIALIDAD)</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Las obligaciones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asuma bajo este Contrato con relación a la confidencialidad, subsistirán una vez finalizado 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está en la obligación de proveer de manera inmediata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documentos, notas, datos, información y otros que estuvieran en posesión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virtud a la ejecución del presente Contrato, no pudiendo retener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ninguna copia de los mismos, ya sean en papel o en formato electrónico o digital.</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El incumplimiento de la obligación de confidencialidad importara:</w:t>
      </w:r>
    </w:p>
    <w:p w:rsidR="00A80B2C" w:rsidRPr="00A80B2C" w:rsidRDefault="00A80B2C" w:rsidP="00D5426C">
      <w:pPr>
        <w:pStyle w:val="Prrafodelista"/>
        <w:numPr>
          <w:ilvl w:val="0"/>
          <w:numId w:val="45"/>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La adopción de medidas judiciales y sanciones de acuerdo a normas pertinentes.</w:t>
      </w:r>
    </w:p>
    <w:p w:rsidR="00A80B2C" w:rsidRPr="00A80B2C" w:rsidRDefault="00A80B2C" w:rsidP="00D5426C">
      <w:pPr>
        <w:pStyle w:val="Prrafodelista"/>
        <w:numPr>
          <w:ilvl w:val="0"/>
          <w:numId w:val="45"/>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Responsabilidad por pérdida y daños.</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SEXTA.- (SUBCONTRATOS)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 solicitud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podrá autorizar la subcontratación para la ejecución de alguna fase de la Obra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tener la autorización expresa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través del Fiscal de Obra, siendo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lang w:val="es-BO"/>
        </w:rPr>
        <w:t xml:space="preserve">Ningún subcontrato o intervención de terceras personas relevará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del cumplimiento de todas sus obligaciones y responsabilidades emergentes del presente Contrato.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presentar al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a solo requerimiento del Supervisor para fines de conocimiento todos los subcontratos que suscriba con terceros.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80B2C">
        <w:rPr>
          <w:rFonts w:asciiTheme="minorHAnsi" w:hAnsiTheme="minorHAnsi" w:cs="Arial"/>
          <w:b/>
          <w:sz w:val="18"/>
          <w:szCs w:val="18"/>
          <w:lang w:val="es-BO"/>
        </w:rPr>
        <w:t xml:space="preserve">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empleados o trabajadores.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Los contratos</w:t>
      </w:r>
      <w:r w:rsidRPr="00A80B2C">
        <w:rPr>
          <w:rFonts w:asciiTheme="minorHAnsi" w:hAnsiTheme="minorHAnsi" w:cs="Arial"/>
          <w:sz w:val="18"/>
          <w:szCs w:val="18"/>
          <w:lang w:val="es-BO"/>
        </w:rPr>
        <w:t xml:space="preserve"> suscritos entre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obligará o pretenderá obligar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80B2C" w:rsidRPr="00A80B2C" w:rsidRDefault="00A80B2C" w:rsidP="00A80B2C">
      <w:pPr>
        <w:jc w:val="both"/>
        <w:rPr>
          <w:rFonts w:asciiTheme="minorHAnsi" w:hAnsiTheme="minorHAnsi" w:cs="Arial"/>
          <w:sz w:val="18"/>
          <w:szCs w:val="18"/>
          <w:u w:val="single"/>
        </w:rPr>
      </w:pPr>
      <w:r w:rsidRPr="00A80B2C">
        <w:rPr>
          <w:rFonts w:asciiTheme="minorHAnsi" w:hAnsiTheme="minorHAnsi" w:cs="Arial"/>
          <w:b/>
          <w:sz w:val="18"/>
          <w:szCs w:val="18"/>
          <w:u w:val="single"/>
          <w:lang w:val="es-BO"/>
        </w:rPr>
        <w:t>VIGÉSIMA SÉPTIMA.- (INTRANSFERIBILIDAD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bajo ningún título podrá ceder, transferir, subrogar, total o parcialmente este Contrato.</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rPr>
        <w:t xml:space="preserve">, bajo los mismos términos y condiciones del presente Contrato. </w:t>
      </w:r>
    </w:p>
    <w:p w:rsidR="00A80B2C" w:rsidRPr="00A80B2C" w:rsidRDefault="00A80B2C" w:rsidP="00A80B2C">
      <w:pPr>
        <w:pStyle w:val="ss"/>
        <w:spacing w:before="120" w:after="0"/>
        <w:ind w:right="-7" w:firstLine="0"/>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La Parte que se propone </w:t>
      </w:r>
      <w:r w:rsidRPr="00A80B2C">
        <w:rPr>
          <w:rFonts w:asciiTheme="minorHAnsi" w:hAnsiTheme="minorHAnsi" w:cs="Arial"/>
          <w:sz w:val="18"/>
          <w:szCs w:val="18"/>
          <w:lang w:val="es-BO"/>
        </w:rPr>
        <w:t>ceder, transferir o subrogar el presente Contrato,</w:t>
      </w:r>
      <w:r w:rsidRPr="00A80B2C">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80B2C">
        <w:rPr>
          <w:rFonts w:asciiTheme="minorHAnsi" w:hAnsiTheme="minorHAnsi" w:cs="Arial"/>
          <w:sz w:val="18"/>
          <w:szCs w:val="18"/>
          <w:lang w:val="es-BO"/>
        </w:rPr>
        <w:t xml:space="preserve">cesión, transferencia o subrogación </w:t>
      </w:r>
      <w:r w:rsidRPr="00A80B2C">
        <w:rPr>
          <w:rFonts w:asciiTheme="minorHAnsi" w:hAnsiTheme="minorHAnsi" w:cs="Arial"/>
          <w:color w:val="000000"/>
          <w:sz w:val="18"/>
          <w:szCs w:val="18"/>
          <w:lang w:val="es-BO"/>
        </w:rPr>
        <w:t xml:space="preserve">afecta a sus </w:t>
      </w:r>
      <w:r w:rsidRPr="00A80B2C">
        <w:rPr>
          <w:rFonts w:asciiTheme="minorHAnsi" w:hAnsiTheme="minorHAnsi" w:cs="Arial"/>
          <w:color w:val="000000"/>
          <w:sz w:val="18"/>
          <w:szCs w:val="18"/>
          <w:lang w:val="es-BO"/>
        </w:rPr>
        <w:lastRenderedPageBreak/>
        <w:t xml:space="preserve">intereses o no, lo que deberá comunicar a la parte cedente dentro de los diez (10) días hábiles siguientes del aviso de la </w:t>
      </w:r>
      <w:r w:rsidRPr="00A80B2C">
        <w:rPr>
          <w:rFonts w:asciiTheme="minorHAnsi" w:hAnsiTheme="minorHAnsi" w:cs="Arial"/>
          <w:sz w:val="18"/>
          <w:szCs w:val="18"/>
          <w:lang w:val="es-BO"/>
        </w:rPr>
        <w:t>cesión, transferencia o subrogación.</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Una vez aprobada la </w:t>
      </w:r>
      <w:r w:rsidRPr="00A80B2C">
        <w:rPr>
          <w:rFonts w:asciiTheme="minorHAnsi" w:hAnsiTheme="minorHAnsi" w:cs="Arial"/>
          <w:sz w:val="18"/>
          <w:szCs w:val="18"/>
          <w:lang w:val="es-BO"/>
        </w:rPr>
        <w:t>cesión, transferencia o subrogación</w:t>
      </w:r>
      <w:r w:rsidRPr="00A80B2C">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0B2C" w:rsidRPr="00A80B2C" w:rsidRDefault="00A80B2C" w:rsidP="00A80B2C">
      <w:pPr>
        <w:spacing w:before="120"/>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OCTAVA.- (CAUSAS DE FUERZA MAYOR Y/O CASO FORTUITO)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 xml:space="preserve">Con el fin de exceptuar al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de determinadas responsabilidades por mora durante la vigencia del presente Contrato, el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bCs/>
          <w:sz w:val="18"/>
          <w:szCs w:val="18"/>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tendrá la facultad de calificar las causas de fuerza mayor y/o caso fortuito, que pudieran tener efectiva consecuencia sobre la ejecución del </w:t>
      </w:r>
      <w:r w:rsidRPr="00A80B2C">
        <w:rPr>
          <w:rFonts w:asciiTheme="minorHAnsi" w:hAnsiTheme="minorHAnsi" w:cs="Arial"/>
          <w:bCs/>
          <w:sz w:val="18"/>
          <w:szCs w:val="18"/>
        </w:rPr>
        <w:t>Contrato,</w:t>
      </w:r>
      <w:r w:rsidRPr="00A80B2C">
        <w:rPr>
          <w:rFonts w:asciiTheme="minorHAnsi" w:hAnsiTheme="minorHAnsi" w:cs="Arial"/>
          <w:b/>
          <w:bCs/>
          <w:sz w:val="18"/>
          <w:szCs w:val="18"/>
        </w:rPr>
        <w:t xml:space="preserve"> </w:t>
      </w:r>
      <w:r w:rsidRPr="00A80B2C">
        <w:rPr>
          <w:rFonts w:asciiTheme="minorHAnsi" w:hAnsiTheme="minorHAnsi" w:cs="Arial"/>
          <w:bCs/>
          <w:sz w:val="18"/>
          <w:szCs w:val="18"/>
        </w:rPr>
        <w:t>previo cumplimiento de lo establecido en la presente cláusula</w:t>
      </w:r>
      <w:r w:rsidRPr="00A80B2C">
        <w:rPr>
          <w:rFonts w:asciiTheme="minorHAnsi" w:hAnsiTheme="minorHAnsi" w:cs="Arial"/>
          <w:sz w:val="18"/>
          <w:szCs w:val="18"/>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80B2C">
        <w:rPr>
          <w:rFonts w:asciiTheme="minorHAnsi" w:hAnsiTheme="minorHAnsi" w:cs="Arial"/>
          <w:sz w:val="18"/>
          <w:szCs w:val="18"/>
          <w:lang w:eastAsia="es-BO"/>
        </w:rPr>
        <w:t>, etc.).</w:t>
      </w:r>
    </w:p>
    <w:p w:rsidR="00A80B2C" w:rsidRPr="00A80B2C" w:rsidRDefault="00A80B2C" w:rsidP="00A80B2C">
      <w:pPr>
        <w:spacing w:before="120"/>
        <w:jc w:val="both"/>
        <w:rPr>
          <w:rFonts w:asciiTheme="minorHAnsi" w:hAnsiTheme="minorHAnsi" w:cs="Arial"/>
          <w:sz w:val="18"/>
          <w:szCs w:val="18"/>
          <w:lang w:eastAsia="es-BO"/>
        </w:rPr>
      </w:pPr>
      <w:r w:rsidRPr="00A80B2C">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28.1 Condiciones de validez:</w:t>
      </w:r>
    </w:p>
    <w:p w:rsidR="00A80B2C" w:rsidRPr="00A80B2C" w:rsidRDefault="00A80B2C" w:rsidP="00A80B2C">
      <w:pPr>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0B2C" w:rsidRPr="00A80B2C" w:rsidRDefault="00A80B2C" w:rsidP="00D5426C">
      <w:pPr>
        <w:numPr>
          <w:ilvl w:val="0"/>
          <w:numId w:val="54"/>
        </w:numPr>
        <w:tabs>
          <w:tab w:val="left" w:pos="1134"/>
        </w:tabs>
        <w:ind w:left="1135" w:right="-6" w:hanging="284"/>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Las circunstancias de la fuerza mayor o caso fortuito no hayan surgido por un incumplimiento, omisión o negligencia de la Parte </w:t>
      </w:r>
      <w:proofErr w:type="spellStart"/>
      <w:r w:rsidRPr="00A80B2C">
        <w:rPr>
          <w:rFonts w:asciiTheme="minorHAnsi" w:hAnsiTheme="minorHAnsi" w:cs="Arial"/>
          <w:sz w:val="18"/>
          <w:szCs w:val="18"/>
          <w:lang w:val="es-BO" w:eastAsia="x-none"/>
        </w:rPr>
        <w:t>invocante</w:t>
      </w:r>
      <w:proofErr w:type="spellEnd"/>
      <w:r w:rsidRPr="00A80B2C">
        <w:rPr>
          <w:rFonts w:asciiTheme="minorHAnsi" w:hAnsiTheme="minorHAnsi" w:cs="Arial"/>
          <w:sz w:val="18"/>
          <w:szCs w:val="18"/>
          <w:lang w:val="es-BO" w:eastAsia="x-none"/>
        </w:rPr>
        <w:t xml:space="preserve">, o en el caso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será aplicable también a cualquier subcontratista.</w:t>
      </w:r>
    </w:p>
    <w:p w:rsidR="00A80B2C" w:rsidRPr="00A80B2C" w:rsidRDefault="00A80B2C" w:rsidP="00D5426C">
      <w:pPr>
        <w:numPr>
          <w:ilvl w:val="0"/>
          <w:numId w:val="54"/>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0B2C" w:rsidRPr="00A80B2C" w:rsidRDefault="00A80B2C" w:rsidP="00D5426C">
      <w:pPr>
        <w:numPr>
          <w:ilvl w:val="0"/>
          <w:numId w:val="54"/>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Previo cumplimiento por parte del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 xml:space="preserve">de lo establecido precedentemente dentro de los dos (2) días hábiles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debe aprobar la existencia del impedimento, sin el cual, de ninguna manera y por ningún motivo podrá solicitar luego al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sz w:val="18"/>
          <w:szCs w:val="18"/>
        </w:rPr>
        <w:t>por escrito, la ampliación del plazo del Contrato o la exención de pago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y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no impida que se realice normalmente la Obra. En caso de que sea considerado,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tiene la obligación de recabar y presentar al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de manera oportuna el boletín mensual de precipitaciones emitidas por el </w:t>
      </w:r>
      <w:r w:rsidRPr="00A80B2C">
        <w:rPr>
          <w:rFonts w:asciiTheme="minorHAnsi" w:hAnsiTheme="minorHAnsi" w:cs="Arial"/>
          <w:bCs/>
          <w:sz w:val="18"/>
          <w:szCs w:val="18"/>
        </w:rPr>
        <w:t xml:space="preserve">SENAMHI </w:t>
      </w:r>
      <w:r w:rsidRPr="00A80B2C">
        <w:rPr>
          <w:rFonts w:asciiTheme="minorHAnsi" w:hAnsiTheme="minorHAnsi" w:cs="Arial"/>
          <w:sz w:val="18"/>
          <w:szCs w:val="18"/>
        </w:rPr>
        <w:t xml:space="preserve">(en los lugares donde existen estaciones pluviométricas) </w:t>
      </w:r>
      <w:r w:rsidRPr="00A80B2C">
        <w:rPr>
          <w:rFonts w:asciiTheme="minorHAnsi" w:hAnsiTheme="minorHAnsi" w:cs="Arial"/>
          <w:bCs/>
          <w:sz w:val="18"/>
          <w:szCs w:val="18"/>
        </w:rPr>
        <w:t>u otro documento equivalente emitido por autoridad competente,</w:t>
      </w:r>
      <w:r w:rsidRPr="00A80B2C">
        <w:rPr>
          <w:rFonts w:asciiTheme="minorHAnsi" w:hAnsiTheme="minorHAnsi" w:cs="Arial"/>
          <w:sz w:val="18"/>
          <w:szCs w:val="18"/>
        </w:rPr>
        <w:t xml:space="preserve"> deberán consignar el sello seco de la institución, para su respectiva consideración.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tomar y adoptar todas las previsiones necesarias para evitar demoras por dichas contingencias.</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lastRenderedPageBreak/>
        <w:t>28.2 Cumplimiento ininterrumpido: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Cuando ocurra una fuerza mayor o caso fortuito,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80B2C">
        <w:rPr>
          <w:rFonts w:asciiTheme="minorHAnsi" w:hAnsiTheme="minorHAnsi" w:cs="Arial"/>
          <w:b/>
          <w:sz w:val="18"/>
          <w:szCs w:val="18"/>
          <w:lang w:val="es-BO" w:eastAsia="x-none"/>
        </w:rPr>
        <w:t xml:space="preserve"> ENTIDAD</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 xml:space="preserve">le notificará al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80B2C" w:rsidRPr="00A80B2C" w:rsidRDefault="00A80B2C" w:rsidP="00D5426C">
      <w:pPr>
        <w:numPr>
          <w:ilvl w:val="1"/>
          <w:numId w:val="59"/>
        </w:numPr>
        <w:tabs>
          <w:tab w:val="left" w:pos="567"/>
        </w:tabs>
        <w:spacing w:before="120"/>
        <w:ind w:left="426"/>
        <w:jc w:val="both"/>
        <w:rPr>
          <w:rFonts w:asciiTheme="minorHAnsi" w:hAnsiTheme="minorHAnsi" w:cs="Arial"/>
          <w:b/>
          <w:bCs/>
          <w:sz w:val="18"/>
          <w:szCs w:val="18"/>
        </w:rPr>
      </w:pPr>
      <w:r w:rsidRPr="00A80B2C">
        <w:rPr>
          <w:rFonts w:asciiTheme="minorHAnsi" w:hAnsiTheme="minorHAnsi" w:cs="Arial"/>
          <w:b/>
          <w:bCs/>
          <w:sz w:val="18"/>
          <w:szCs w:val="18"/>
        </w:rPr>
        <w:t>Prórrogas: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Si una circunstancia de fuerza mayor o caso fortuito afecta el cronograma de trabajo cuya realización se requiere para que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80B2C" w:rsidRPr="00A80B2C" w:rsidRDefault="00A80B2C" w:rsidP="00A80B2C">
      <w:pPr>
        <w:autoSpaceDE w:val="0"/>
        <w:autoSpaceDN w:val="0"/>
        <w:spacing w:before="120"/>
        <w:jc w:val="both"/>
        <w:rPr>
          <w:rFonts w:asciiTheme="minorHAnsi" w:hAnsiTheme="minorHAnsi" w:cs="Arial"/>
          <w:sz w:val="18"/>
          <w:szCs w:val="18"/>
        </w:rPr>
      </w:pPr>
      <w:r w:rsidRPr="00A80B2C">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NOVENA.- (TERMINACIÓN DEL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concluirá bajo una de las siguientes modalidades: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29.1</w:t>
      </w:r>
      <w:r w:rsidRPr="00A80B2C">
        <w:rPr>
          <w:rFonts w:asciiTheme="minorHAnsi" w:hAnsiTheme="minorHAnsi" w:cs="Arial"/>
          <w:b/>
          <w:sz w:val="18"/>
          <w:szCs w:val="18"/>
          <w:lang w:val="es-BO"/>
        </w:rPr>
        <w:tab/>
        <w:t xml:space="preserve">Por cumplimiento de Contrato: </w:t>
      </w:r>
    </w:p>
    <w:p w:rsidR="00A80B2C" w:rsidRPr="00A80B2C" w:rsidRDefault="00A80B2C" w:rsidP="00A80B2C">
      <w:pPr>
        <w:spacing w:before="120"/>
        <w:ind w:left="567" w:hanging="12"/>
        <w:jc w:val="both"/>
        <w:rPr>
          <w:rFonts w:asciiTheme="minorHAnsi" w:hAnsiTheme="minorHAnsi" w:cs="Arial"/>
          <w:sz w:val="18"/>
          <w:szCs w:val="18"/>
          <w:lang w:val="es-BO"/>
        </w:rPr>
      </w:pPr>
      <w:r w:rsidRPr="00A80B2C">
        <w:rPr>
          <w:rFonts w:asciiTheme="minorHAnsi" w:hAnsiTheme="minorHAnsi" w:cs="Arial"/>
          <w:sz w:val="18"/>
          <w:szCs w:val="18"/>
          <w:lang w:val="es-BO"/>
        </w:rPr>
        <w:t xml:space="preserve">De forma normal, tanto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como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29.2</w:t>
      </w:r>
      <w:r w:rsidRPr="00A80B2C">
        <w:rPr>
          <w:rFonts w:asciiTheme="minorHAnsi" w:hAnsiTheme="minorHAnsi" w:cs="Arial"/>
          <w:b/>
          <w:sz w:val="18"/>
          <w:szCs w:val="18"/>
          <w:lang w:val="es-BO"/>
        </w:rPr>
        <w:tab/>
        <w:t xml:space="preserve">Por resolución del Contrato: </w:t>
      </w:r>
    </w:p>
    <w:p w:rsidR="00A80B2C" w:rsidRPr="00A80B2C" w:rsidRDefault="00A80B2C" w:rsidP="00A80B2C">
      <w:pPr>
        <w:tabs>
          <w:tab w:val="left" w:pos="567"/>
        </w:tabs>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es que se diera el caso y como una forma excepcional de terminar el Contrato a los efectos legales correspondientes,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voluntariamente acuerdan </w:t>
      </w:r>
      <w:r w:rsidRPr="00A80B2C">
        <w:rPr>
          <w:rFonts w:asciiTheme="minorHAnsi" w:hAnsiTheme="minorHAnsi" w:cs="Arial"/>
          <w:sz w:val="18"/>
          <w:szCs w:val="18"/>
          <w:lang w:val="es-ES_tradnl"/>
        </w:rPr>
        <w:t xml:space="preserve">las siguientes causales y </w:t>
      </w:r>
      <w:r w:rsidRPr="00A80B2C">
        <w:rPr>
          <w:rFonts w:asciiTheme="minorHAnsi" w:hAnsiTheme="minorHAnsi" w:cs="Arial"/>
          <w:sz w:val="18"/>
          <w:szCs w:val="18"/>
          <w:lang w:val="es-BO"/>
        </w:rPr>
        <w:t>el siguiente procedimiento para procesar la resolución del Contrato:</w:t>
      </w:r>
    </w:p>
    <w:p w:rsidR="00A80B2C" w:rsidRPr="00A80B2C" w:rsidRDefault="00A80B2C" w:rsidP="00A80B2C">
      <w:pPr>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29.2.1</w:t>
      </w:r>
      <w:r w:rsidRPr="00A80B2C">
        <w:rPr>
          <w:rFonts w:asciiTheme="minorHAnsi" w:hAnsiTheme="minorHAnsi" w:cs="Arial"/>
          <w:b/>
          <w:sz w:val="18"/>
          <w:szCs w:val="18"/>
          <w:lang w:val="es-BO"/>
        </w:rPr>
        <w:tab/>
        <w:t xml:space="preserve">Resolución a requerimiento de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 xml:space="preserve">, por causales atribuibles al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w:t>
      </w:r>
    </w:p>
    <w:p w:rsidR="00A80B2C" w:rsidRPr="00A80B2C" w:rsidRDefault="00A80B2C" w:rsidP="00A80B2C">
      <w:pPr>
        <w:ind w:left="1416"/>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 xml:space="preserve">Disolución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quiebra declarada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suspensión de los trabajos sin justificación.</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desmovilización injustificada ni autorizada por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 el </w:t>
      </w:r>
      <w:r w:rsidRPr="00A80B2C">
        <w:rPr>
          <w:rFonts w:asciiTheme="minorHAnsi" w:hAnsiTheme="minorHAnsi" w:cs="Arial"/>
          <w:bCs/>
          <w:sz w:val="18"/>
          <w:szCs w:val="18"/>
          <w:lang w:val="es-BO"/>
        </w:rPr>
        <w:t>Supervisor del equipo y personal ofertados.</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injustificado del cronograma de ejecución de Obra sin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adopte medidas necesarias y oportunas para recuperar su demora y asegurar la conclusión de la Obra dentro del plazo vigente.</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negligencia reiterada (03 veces) en el cumplimiento de las especificaciones, propuesta adjudicada o instrucciones escritas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Por subcontratación de una parte de la Obra sin contar con la autorización escrita del Fiscal de Obra.</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total o parcial del Contrato o sus anexos. </w:t>
      </w:r>
    </w:p>
    <w:p w:rsidR="00A80B2C" w:rsidRPr="00A80B2C" w:rsidRDefault="00A80B2C" w:rsidP="00D5426C">
      <w:pPr>
        <w:numPr>
          <w:ilvl w:val="0"/>
          <w:numId w:val="47"/>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incumplimiento a la cláusula (Anticorrupción).</w:t>
      </w:r>
    </w:p>
    <w:p w:rsidR="00A80B2C" w:rsidRPr="00A80B2C" w:rsidRDefault="00A80B2C" w:rsidP="00A80B2C">
      <w:pPr>
        <w:spacing w:before="120"/>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29.2.2 Resolución a requerimiento del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 xml:space="preserve"> por causales atribuibles a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w:t>
      </w:r>
    </w:p>
    <w:p w:rsidR="00A80B2C" w:rsidRPr="00A80B2C" w:rsidRDefault="00A80B2C" w:rsidP="00A80B2C">
      <w:pPr>
        <w:spacing w:before="120"/>
        <w:ind w:left="141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D5426C">
      <w:pPr>
        <w:numPr>
          <w:ilvl w:val="0"/>
          <w:numId w:val="48"/>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Por instrucciones injustificadas emanadas del Fiscal de Obra o emanadas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con conocimiento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para la suspensión de la ejecución de la Obra por más de treinta (30) días hábiles.</w:t>
      </w:r>
    </w:p>
    <w:p w:rsidR="00A80B2C" w:rsidRPr="00A80B2C" w:rsidRDefault="00A80B2C" w:rsidP="00D5426C">
      <w:pPr>
        <w:numPr>
          <w:ilvl w:val="0"/>
          <w:numId w:val="48"/>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apartándose de los términos del Contrato, Fiscal de Obra a través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80B2C" w:rsidRPr="00A80B2C" w:rsidRDefault="00A80B2C" w:rsidP="00A80B2C">
      <w:pPr>
        <w:pStyle w:val="Prrafodelista"/>
        <w:ind w:left="1418" w:hanging="709"/>
        <w:jc w:val="both"/>
        <w:rPr>
          <w:rFonts w:asciiTheme="minorHAnsi" w:hAnsiTheme="minorHAnsi" w:cs="Arial"/>
          <w:color w:val="000000"/>
          <w:sz w:val="18"/>
          <w:szCs w:val="18"/>
        </w:rPr>
      </w:pPr>
      <w:r w:rsidRPr="00A80B2C">
        <w:rPr>
          <w:rFonts w:asciiTheme="minorHAnsi" w:hAnsiTheme="minorHAnsi" w:cs="Arial"/>
          <w:b/>
          <w:color w:val="000000"/>
          <w:sz w:val="18"/>
          <w:szCs w:val="18"/>
        </w:rPr>
        <w:t xml:space="preserve">29.2.3  </w:t>
      </w:r>
      <w:r w:rsidRPr="00A80B2C">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80B2C" w:rsidRPr="00A80B2C" w:rsidRDefault="00A80B2C" w:rsidP="00A80B2C">
      <w:pPr>
        <w:pStyle w:val="Prrafodelista"/>
        <w:ind w:left="1418" w:hanging="709"/>
        <w:jc w:val="both"/>
        <w:rPr>
          <w:rFonts w:asciiTheme="minorHAnsi" w:hAnsiTheme="minorHAnsi" w:cs="Arial"/>
          <w:sz w:val="18"/>
          <w:szCs w:val="18"/>
        </w:rPr>
      </w:pPr>
      <w:r w:rsidRPr="00A80B2C">
        <w:rPr>
          <w:rFonts w:asciiTheme="minorHAnsi" w:hAnsiTheme="minorHAnsi" w:cs="Arial"/>
          <w:b/>
          <w:color w:val="000000"/>
          <w:sz w:val="18"/>
          <w:szCs w:val="18"/>
        </w:rPr>
        <w:t>29.2.4</w:t>
      </w:r>
      <w:r w:rsidRPr="00A80B2C">
        <w:rPr>
          <w:rFonts w:asciiTheme="minorHAnsi" w:hAnsiTheme="minorHAnsi" w:cs="Arial"/>
          <w:color w:val="000000"/>
          <w:sz w:val="18"/>
          <w:szCs w:val="18"/>
        </w:rPr>
        <w:t xml:space="preserv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color w:val="000000"/>
          <w:sz w:val="18"/>
          <w:szCs w:val="18"/>
        </w:rPr>
        <w:t xml:space="preserve"> en cualquier momento podrá resolver de manera unilateral </w:t>
      </w:r>
      <w:r w:rsidRPr="00A80B2C">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80B2C">
        <w:rPr>
          <w:rFonts w:asciiTheme="minorHAnsi" w:hAnsiTheme="minorHAnsi" w:cs="Arial"/>
          <w:b/>
          <w:sz w:val="18"/>
          <w:szCs w:val="18"/>
        </w:rPr>
        <w:t>CONTRATISTA</w:t>
      </w:r>
      <w:r w:rsidRPr="00A80B2C">
        <w:rPr>
          <w:rFonts w:asciiTheme="minorHAnsi" w:hAnsiTheme="minorHAnsi" w:cs="Arial"/>
          <w:sz w:val="18"/>
          <w:szCs w:val="18"/>
        </w:rPr>
        <w:t>,</w:t>
      </w:r>
      <w:r w:rsidRPr="00A80B2C">
        <w:rPr>
          <w:rFonts w:asciiTheme="minorHAnsi" w:hAnsiTheme="minorHAnsi" w:cs="Arial"/>
          <w:b/>
          <w:sz w:val="18"/>
          <w:szCs w:val="18"/>
        </w:rPr>
        <w:t xml:space="preserve"> </w:t>
      </w:r>
      <w:r w:rsidRPr="00A80B2C">
        <w:rPr>
          <w:rFonts w:asciiTheme="minorHAnsi" w:hAnsiTheme="minorHAnsi" w:cs="Arial"/>
          <w:sz w:val="18"/>
          <w:szCs w:val="18"/>
        </w:rPr>
        <w:t xml:space="preserve">sin lugar a ningún tipo de resarcimiento por parte de la </w:t>
      </w:r>
      <w:r w:rsidRPr="00A80B2C">
        <w:rPr>
          <w:rFonts w:asciiTheme="minorHAnsi" w:hAnsiTheme="minorHAnsi" w:cs="Arial"/>
          <w:b/>
          <w:sz w:val="18"/>
          <w:szCs w:val="18"/>
        </w:rPr>
        <w:t xml:space="preserve">ENTIDAD </w:t>
      </w:r>
      <w:r w:rsidRPr="00A80B2C">
        <w:rPr>
          <w:rFonts w:asciiTheme="minorHAnsi" w:hAnsiTheme="minorHAnsi" w:cs="Arial"/>
          <w:sz w:val="18"/>
          <w:szCs w:val="18"/>
        </w:rPr>
        <w:t>a</w:t>
      </w:r>
      <w:r w:rsidRPr="00A80B2C">
        <w:rPr>
          <w:rFonts w:asciiTheme="minorHAnsi" w:hAnsiTheme="minorHAnsi" w:cs="Arial"/>
          <w:b/>
          <w:sz w:val="18"/>
          <w:szCs w:val="18"/>
        </w:rPr>
        <w:t xml:space="preserve"> </w:t>
      </w:r>
      <w:r w:rsidRPr="00A80B2C">
        <w:rPr>
          <w:rFonts w:asciiTheme="minorHAnsi" w:hAnsiTheme="minorHAnsi" w:cs="Arial"/>
          <w:sz w:val="18"/>
          <w:szCs w:val="18"/>
        </w:rPr>
        <w:t>favor del</w:t>
      </w:r>
      <w:r w:rsidRPr="00A80B2C">
        <w:rPr>
          <w:rFonts w:asciiTheme="minorHAnsi" w:hAnsiTheme="minorHAnsi" w:cs="Arial"/>
          <w:b/>
          <w:sz w:val="18"/>
          <w:szCs w:val="18"/>
        </w:rPr>
        <w:t xml:space="preserve"> CONTRATISTA</w:t>
      </w:r>
      <w:r w:rsidRPr="00A80B2C">
        <w:rPr>
          <w:rFonts w:asciiTheme="minorHAnsi" w:hAnsiTheme="minorHAnsi" w:cs="Arial"/>
          <w:sz w:val="18"/>
          <w:szCs w:val="18"/>
        </w:rPr>
        <w:t>.</w:t>
      </w:r>
    </w:p>
    <w:p w:rsidR="00A80B2C" w:rsidRPr="00A80B2C" w:rsidRDefault="00A80B2C" w:rsidP="00D5426C">
      <w:pPr>
        <w:numPr>
          <w:ilvl w:val="1"/>
          <w:numId w:val="60"/>
        </w:numPr>
        <w:spacing w:before="1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Reglas aplicables a la resolución: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Esta carta dará lugar a que: cuando la resolución sea por causales imputables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w:t>
      </w:r>
      <w:r w:rsidRPr="00A80B2C">
        <w:rPr>
          <w:rFonts w:asciiTheme="minorHAnsi" w:hAnsiTheme="minorHAnsi" w:cs="Arial"/>
          <w:i/>
          <w:sz w:val="18"/>
          <w:szCs w:val="18"/>
          <w:lang w:val="es-BO"/>
        </w:rPr>
        <w:t>ejecute/consolide</w:t>
      </w:r>
      <w:r w:rsidRPr="00A80B2C">
        <w:rPr>
          <w:rFonts w:asciiTheme="minorHAnsi" w:hAnsiTheme="minorHAnsi" w:cs="Arial"/>
          <w:sz w:val="18"/>
          <w:szCs w:val="18"/>
          <w:lang w:val="es-BO"/>
        </w:rPr>
        <w:t xml:space="preserve">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la </w:t>
      </w:r>
      <w:r w:rsidRPr="00A80B2C">
        <w:rPr>
          <w:rFonts w:asciiTheme="minorHAnsi" w:hAnsiTheme="minorHAnsi" w:cs="Arial"/>
          <w:i/>
          <w:sz w:val="18"/>
          <w:szCs w:val="18"/>
          <w:lang w:val="es-BO"/>
        </w:rPr>
        <w:t xml:space="preserve">garantía de cumplimiento de </w:t>
      </w:r>
      <w:r w:rsidRPr="00A80B2C">
        <w:rPr>
          <w:rFonts w:asciiTheme="minorHAnsi" w:hAnsiTheme="minorHAnsi" w:cs="Arial"/>
          <w:bCs/>
          <w:i/>
          <w:sz w:val="18"/>
          <w:szCs w:val="18"/>
          <w:lang w:val="es-BO"/>
        </w:rPr>
        <w:t>Contrato/retención en calidad de garantía de cumplimiento de Contrato</w:t>
      </w:r>
      <w:r w:rsidRPr="00A80B2C">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Cuando el monto de la multa, alcance al </w:t>
      </w:r>
      <w:r w:rsidRPr="00A80B2C">
        <w:rPr>
          <w:rFonts w:asciiTheme="minorHAnsi" w:hAnsiTheme="minorHAnsi" w:cs="Arial"/>
          <w:sz w:val="18"/>
          <w:szCs w:val="18"/>
        </w:rPr>
        <w:t xml:space="preserve">20% (veinte por ciento) </w:t>
      </w:r>
      <w:r w:rsidRPr="00A80B2C">
        <w:rPr>
          <w:rFonts w:asciiTheme="minorHAnsi" w:hAnsiTheme="minorHAnsi" w:cs="Arial"/>
          <w:sz w:val="18"/>
          <w:szCs w:val="18"/>
          <w:lang w:val="es-ES_tradnl"/>
        </w:rPr>
        <w:t xml:space="preserve">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deberá notificar mediante carta notariada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que la resolución de Contrato se ha hecho efectiva. </w:t>
      </w:r>
    </w:p>
    <w:p w:rsidR="00A80B2C" w:rsidRPr="00A80B2C" w:rsidRDefault="00A80B2C" w:rsidP="00A80B2C">
      <w:pPr>
        <w:tabs>
          <w:tab w:val="left" w:pos="567"/>
        </w:tabs>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0B2C">
        <w:rPr>
          <w:rFonts w:asciiTheme="minorHAnsi" w:hAnsiTheme="minorHAnsi" w:cs="Arial"/>
          <w:color w:val="000000"/>
          <w:sz w:val="18"/>
          <w:szCs w:val="18"/>
        </w:rPr>
        <w:t>incluir los montos a reconocer por las prestaciones ejecutadas por las Partes.</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Por cumplimiento o resolución de Contrato,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80B2C">
        <w:rPr>
          <w:rFonts w:asciiTheme="minorHAnsi" w:hAnsiTheme="minorHAnsi" w:cs="Arial"/>
          <w:b/>
          <w:sz w:val="18"/>
          <w:szCs w:val="18"/>
          <w:lang w:val="es-ES_tradnl"/>
        </w:rPr>
        <w:t xml:space="preserve">CONTRATISTA </w:t>
      </w:r>
      <w:r w:rsidRPr="00A80B2C">
        <w:rPr>
          <w:rFonts w:asciiTheme="minorHAnsi" w:hAnsiTheme="minorHAnsi" w:cs="Arial"/>
          <w:sz w:val="18"/>
          <w:szCs w:val="18"/>
          <w:lang w:val="es-ES_tradnl"/>
        </w:rPr>
        <w:t xml:space="preserve">se niegue o no lo emita, este </w:t>
      </w:r>
      <w:r w:rsidRPr="00A80B2C">
        <w:rPr>
          <w:rFonts w:asciiTheme="minorHAnsi" w:hAnsiTheme="minorHAnsi" w:cs="Arial"/>
          <w:sz w:val="18"/>
          <w:szCs w:val="18"/>
          <w:lang w:val="es-BO"/>
        </w:rPr>
        <w:t>autoriza al Supervisor</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y</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w:t>
      </w:r>
      <w:r w:rsidRPr="00A80B2C">
        <w:rPr>
          <w:rFonts w:asciiTheme="minorHAnsi" w:hAnsiTheme="minorHAnsi" w:cs="Arial"/>
          <w:b/>
          <w:sz w:val="18"/>
          <w:szCs w:val="18"/>
          <w:lang w:val="es-ES_tradnl"/>
        </w:rPr>
        <w:t xml:space="preserve"> </w:t>
      </w:r>
      <w:r w:rsidRPr="00A80B2C">
        <w:rPr>
          <w:rFonts w:asciiTheme="minorHAnsi" w:hAnsiTheme="minorHAnsi" w:cs="Arial"/>
          <w:sz w:val="18"/>
          <w:szCs w:val="18"/>
          <w:lang w:val="es-BO"/>
        </w:rPr>
        <w:t>debiendo suscribir el documento y remitir la factura correspondiente</w:t>
      </w:r>
      <w:r w:rsidRPr="00A80B2C">
        <w:rPr>
          <w:rFonts w:asciiTheme="minorHAnsi" w:hAnsiTheme="minorHAnsi" w:cs="Arial"/>
          <w:sz w:val="18"/>
          <w:szCs w:val="18"/>
          <w:lang w:val="es-ES_tradnl"/>
        </w:rPr>
        <w:t>.</w:t>
      </w:r>
    </w:p>
    <w:p w:rsidR="00A80B2C" w:rsidRPr="00A80B2C" w:rsidRDefault="00A80B2C" w:rsidP="00A80B2C">
      <w:pPr>
        <w:tabs>
          <w:tab w:val="left" w:pos="709"/>
        </w:tabs>
        <w:ind w:left="567" w:hanging="567"/>
        <w:jc w:val="both"/>
        <w:rPr>
          <w:rFonts w:asciiTheme="minorHAnsi" w:hAnsiTheme="minorHAnsi" w:cs="Arial"/>
          <w:sz w:val="18"/>
          <w:szCs w:val="18"/>
        </w:rPr>
      </w:pPr>
      <w:r w:rsidRPr="00A80B2C">
        <w:rPr>
          <w:rFonts w:asciiTheme="minorHAnsi" w:hAnsiTheme="minorHAnsi" w:cs="Arial"/>
          <w:sz w:val="18"/>
          <w:szCs w:val="18"/>
        </w:rPr>
        <w:tab/>
        <w:t xml:space="preserve">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a solicitud de la </w:t>
      </w:r>
      <w:r w:rsidRPr="00A80B2C">
        <w:rPr>
          <w:rFonts w:asciiTheme="minorHAnsi" w:hAnsiTheme="minorHAnsi" w:cs="Arial"/>
          <w:b/>
          <w:sz w:val="18"/>
          <w:szCs w:val="18"/>
        </w:rPr>
        <w:t>ENTIDAD</w:t>
      </w:r>
      <w:r w:rsidRPr="00A80B2C">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(SOLUCIÓN DE CONTROVERSIAS)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TRIGÉSIMA PRIMERA.-  (MODIFICACIÓN AL CONTRATO)</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31.1</w:t>
      </w:r>
      <w:r w:rsidRPr="00A80B2C">
        <w:rPr>
          <w:rFonts w:asciiTheme="minorHAnsi" w:hAnsiTheme="minorHAnsi" w:cs="Arial"/>
          <w:sz w:val="18"/>
          <w:szCs w:val="18"/>
          <w:lang w:val="es-BO"/>
        </w:rPr>
        <w:t xml:space="preserve"> </w:t>
      </w:r>
      <w:r w:rsidRPr="00A80B2C">
        <w:rPr>
          <w:rFonts w:asciiTheme="minorHAnsi" w:hAnsiTheme="minorHAnsi" w:cs="Arial"/>
          <w:bCs/>
          <w:color w:val="000000"/>
          <w:sz w:val="18"/>
          <w:szCs w:val="18"/>
        </w:rPr>
        <w:t>La</w:t>
      </w:r>
      <w:r w:rsidRPr="00A80B2C">
        <w:rPr>
          <w:rFonts w:asciiTheme="minorHAnsi" w:hAnsiTheme="minorHAnsi" w:cs="Arial"/>
          <w:b/>
          <w:bCs/>
          <w:color w:val="000000"/>
          <w:sz w:val="18"/>
          <w:szCs w:val="18"/>
        </w:rPr>
        <w:t xml:space="preserve"> ENTIDAD </w:t>
      </w:r>
      <w:r w:rsidRPr="00A80B2C">
        <w:rPr>
          <w:rFonts w:asciiTheme="minorHAnsi" w:hAnsiTheme="minorHAnsi" w:cs="Arial"/>
          <w:color w:val="000000"/>
          <w:sz w:val="18"/>
          <w:szCs w:val="18"/>
        </w:rPr>
        <w:t xml:space="preserve">y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Todas las modificaciones se harán de conformidad con esta cláusula y se considerarán, para todos los efectos del Contrato, como parte integrante e indivisible del mismo. Las modificaciones al Contrato podrán realizarse de forma </w:t>
      </w:r>
      <w:r w:rsidRPr="00A80B2C">
        <w:rPr>
          <w:rFonts w:asciiTheme="minorHAnsi" w:hAnsiTheme="minorHAnsi" w:cs="Arial"/>
          <w:sz w:val="18"/>
          <w:szCs w:val="18"/>
        </w:rPr>
        <w:lastRenderedPageBreak/>
        <w:t>excepcional y ante una necesidad emergente cuando se afecte el alcance, plazo y/o monto del Contrato o los documentos del Contrato.</w:t>
      </w:r>
    </w:p>
    <w:p w:rsidR="00A80B2C" w:rsidRPr="00A80B2C" w:rsidRDefault="00A80B2C" w:rsidP="00A80B2C">
      <w:pPr>
        <w:spacing w:before="120"/>
        <w:ind w:left="567" w:right="-7"/>
        <w:jc w:val="both"/>
        <w:rPr>
          <w:rFonts w:asciiTheme="minorHAnsi" w:eastAsia="Calibri" w:hAnsiTheme="minorHAnsi" w:cs="Arial"/>
          <w:sz w:val="18"/>
          <w:szCs w:val="18"/>
        </w:rPr>
      </w:pPr>
      <w:r w:rsidRPr="00A80B2C">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80B2C">
        <w:rPr>
          <w:rFonts w:asciiTheme="minorHAnsi" w:eastAsia="Calibri" w:hAnsiTheme="minorHAnsi" w:cs="Arial"/>
          <w:b/>
          <w:sz w:val="18"/>
          <w:szCs w:val="18"/>
        </w:rPr>
        <w:t>CONTRATISTA</w:t>
      </w:r>
      <w:r w:rsidRPr="00A80B2C">
        <w:rPr>
          <w:rFonts w:asciiTheme="minorHAnsi" w:eastAsia="Calibri" w:hAnsiTheme="minorHAnsi" w:cs="Arial"/>
          <w:sz w:val="18"/>
          <w:szCs w:val="18"/>
        </w:rPr>
        <w:t xml:space="preserve"> en la Obra y el Supervisor, serán considerados definitivos.</w:t>
      </w:r>
    </w:p>
    <w:p w:rsidR="00A80B2C" w:rsidRPr="00A80B2C" w:rsidRDefault="00A80B2C" w:rsidP="00A80B2C">
      <w:pPr>
        <w:autoSpaceDE w:val="0"/>
        <w:autoSpaceDN w:val="0"/>
        <w:adjustRightInd w:val="0"/>
        <w:spacing w:before="120"/>
        <w:ind w:left="567" w:right="-7"/>
        <w:jc w:val="both"/>
        <w:rPr>
          <w:rFonts w:asciiTheme="minorHAnsi" w:eastAsia="Calibri" w:hAnsiTheme="minorHAnsi" w:cs="Arial"/>
          <w:sz w:val="18"/>
          <w:szCs w:val="18"/>
          <w:lang w:val="es-BO"/>
        </w:rPr>
      </w:pPr>
      <w:r w:rsidRPr="00A80B2C">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80B2C">
        <w:rPr>
          <w:rFonts w:asciiTheme="minorHAnsi" w:eastAsia="Calibri" w:hAnsiTheme="minorHAnsi" w:cs="Arial"/>
          <w:b/>
          <w:sz w:val="18"/>
          <w:szCs w:val="18"/>
          <w:lang w:val="es-BO"/>
        </w:rPr>
        <w:t>CONTRATISTA</w:t>
      </w:r>
      <w:r w:rsidRPr="00A80B2C">
        <w:rPr>
          <w:rFonts w:asciiTheme="minorHAnsi" w:eastAsia="Calibri" w:hAnsiTheme="minorHAnsi" w:cs="Arial"/>
          <w:sz w:val="18"/>
          <w:szCs w:val="18"/>
          <w:lang w:val="es-BO"/>
        </w:rPr>
        <w:t xml:space="preserve"> respecto al pago de horas hombre (HH), costos indirectos y servicios.</w:t>
      </w:r>
    </w:p>
    <w:p w:rsidR="00A80B2C" w:rsidRPr="00A80B2C" w:rsidRDefault="00A80B2C" w:rsidP="00A80B2C">
      <w:pPr>
        <w:autoSpaceDE w:val="0"/>
        <w:autoSpaceDN w:val="0"/>
        <w:spacing w:before="120"/>
        <w:ind w:left="567"/>
        <w:jc w:val="both"/>
        <w:rPr>
          <w:rFonts w:asciiTheme="minorHAnsi" w:hAnsiTheme="minorHAnsi" w:cs="Arial"/>
          <w:color w:val="000000"/>
          <w:sz w:val="18"/>
          <w:szCs w:val="18"/>
        </w:rPr>
      </w:pPr>
      <w:r w:rsidRPr="00A80B2C">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A tal efecto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se compromete a suministrar toda la información necesaria para que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pueda gestionar toda autorización interna que requiera.</w:t>
      </w:r>
    </w:p>
    <w:p w:rsidR="00A80B2C" w:rsidRPr="00A80B2C" w:rsidRDefault="00A80B2C" w:rsidP="00A80B2C">
      <w:pPr>
        <w:spacing w:before="120"/>
        <w:ind w:left="567"/>
        <w:jc w:val="both"/>
        <w:rPr>
          <w:rFonts w:asciiTheme="minorHAnsi" w:hAnsiTheme="minorHAnsi" w:cs="Arial"/>
          <w:sz w:val="18"/>
          <w:szCs w:val="18"/>
          <w:lang w:eastAsia="x-none"/>
        </w:rPr>
      </w:pPr>
      <w:r w:rsidRPr="00A80B2C">
        <w:rPr>
          <w:rFonts w:asciiTheme="minorHAnsi" w:hAnsiTheme="minorHAnsi" w:cs="Arial"/>
          <w:sz w:val="18"/>
          <w:szCs w:val="18"/>
          <w:lang w:eastAsia="x-none"/>
        </w:rPr>
        <w:t xml:space="preserve">En caso que 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a su entera responsabilidad sin posibilidad de reclamo posterior alguno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eastAsia="x-none"/>
        </w:rPr>
        <w:t xml:space="preserve">.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Cualquier rechazo justificado a una modificación solicitada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lo exime respecto a sus obligaciones asumidas por el presente Contrato y los documentos del mismo. No obstante lo anterior,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iniciará ningún trabajo objeto de una orden de cambio y/o contrato modificatorio, hasta la aprobación de la misma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el </w:t>
      </w:r>
      <w:r w:rsidRPr="00A80B2C">
        <w:rPr>
          <w:rFonts w:asciiTheme="minorHAnsi" w:hAnsiTheme="minorHAnsi" w:cs="Arial"/>
          <w:sz w:val="18"/>
          <w:szCs w:val="18"/>
          <w:lang w:val="es-BO"/>
        </w:rPr>
        <w:t>Fiscal de Obra</w:t>
      </w:r>
      <w:r w:rsidRPr="00A80B2C">
        <w:rPr>
          <w:rFonts w:asciiTheme="minorHAnsi" w:hAnsiTheme="minorHAnsi" w:cs="Arial"/>
          <w:sz w:val="18"/>
          <w:szCs w:val="18"/>
        </w:rPr>
        <w:t>.</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31.2 </w:t>
      </w:r>
      <w:r w:rsidRPr="00A80B2C">
        <w:rPr>
          <w:rFonts w:asciiTheme="minorHAnsi" w:hAnsiTheme="minorHAnsi" w:cs="Arial"/>
          <w:sz w:val="18"/>
          <w:szCs w:val="18"/>
          <w:lang w:val="es-BO"/>
        </w:rPr>
        <w:t xml:space="preserve"> </w:t>
      </w:r>
      <w:r w:rsidRPr="00A80B2C">
        <w:rPr>
          <w:rFonts w:asciiTheme="minorHAnsi" w:hAnsiTheme="minorHAnsi" w:cs="Arial"/>
          <w:sz w:val="18"/>
          <w:szCs w:val="18"/>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rPr>
        <w:t>en coordinación con el Supervisor puede ordenar las modificaciones a través de los siguientes instrumentos:</w:t>
      </w:r>
    </w:p>
    <w:p w:rsidR="00A80B2C" w:rsidRPr="00A80B2C" w:rsidRDefault="00A80B2C" w:rsidP="00A80B2C">
      <w:pPr>
        <w:spacing w:before="120"/>
        <w:ind w:left="1134" w:hanging="283"/>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a) </w:t>
      </w:r>
      <w:r w:rsidRPr="00A80B2C">
        <w:rPr>
          <w:rFonts w:asciiTheme="minorHAnsi" w:hAnsiTheme="minorHAnsi" w:cs="Arial"/>
          <w:b/>
          <w:sz w:val="18"/>
          <w:szCs w:val="18"/>
          <w:lang w:val="es-BO"/>
        </w:rPr>
        <w:tab/>
        <w:t xml:space="preserve">Mediante orden de trabajo: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0B2C" w:rsidRPr="00A80B2C" w:rsidRDefault="00A80B2C" w:rsidP="00A80B2C">
      <w:pPr>
        <w:spacing w:before="120"/>
        <w:ind w:left="1134" w:hanging="283"/>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b) </w:t>
      </w:r>
      <w:r w:rsidRPr="00A80B2C">
        <w:rPr>
          <w:rFonts w:asciiTheme="minorHAnsi" w:hAnsiTheme="minorHAnsi" w:cs="Arial"/>
          <w:b/>
          <w:sz w:val="18"/>
          <w:szCs w:val="18"/>
          <w:lang w:val="es-BO"/>
        </w:rPr>
        <w:tab/>
        <w:t xml:space="preserve">Mediante orden de cambio: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en coordinación con el </w:t>
      </w:r>
      <w:r w:rsidRPr="00A80B2C">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el Supervisor.</w:t>
      </w:r>
    </w:p>
    <w:p w:rsidR="00A80B2C" w:rsidRPr="00A80B2C" w:rsidRDefault="00A80B2C" w:rsidP="00A80B2C">
      <w:pPr>
        <w:spacing w:before="120"/>
        <w:ind w:left="1134" w:hanging="283"/>
        <w:jc w:val="both"/>
        <w:rPr>
          <w:rFonts w:asciiTheme="minorHAnsi" w:hAnsiTheme="minorHAnsi" w:cs="Arial"/>
          <w:sz w:val="18"/>
          <w:szCs w:val="18"/>
        </w:rPr>
      </w:pPr>
      <w:r w:rsidRPr="00A80B2C">
        <w:rPr>
          <w:rFonts w:asciiTheme="minorHAnsi" w:hAnsiTheme="minorHAnsi" w:cs="Arial"/>
          <w:b/>
          <w:sz w:val="18"/>
          <w:szCs w:val="18"/>
          <w:lang w:val="es-BO"/>
        </w:rPr>
        <w:t xml:space="preserve">c) </w:t>
      </w:r>
      <w:r w:rsidRPr="00A80B2C">
        <w:rPr>
          <w:rFonts w:asciiTheme="minorHAnsi" w:hAnsiTheme="minorHAnsi" w:cs="Arial"/>
          <w:b/>
          <w:sz w:val="18"/>
          <w:szCs w:val="18"/>
          <w:lang w:val="es-BO"/>
        </w:rPr>
        <w:tab/>
        <w:t xml:space="preserve">Mediante contrato modificatorio: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en coordinación con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lastRenderedPageBreak/>
        <w:t>Esta modalidad de modificación de la Obra solo es admisible hasta el 10% (diez por ciento) para incrementar o disminuir el monto original del Contrato, e independiente de la emisión de orden (es) de cambio.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no se podrán incrementar los porcentajes en lo referido a costos indirectos y mano de obra</w:t>
      </w:r>
      <w:r w:rsidRPr="00A80B2C">
        <w:rPr>
          <w:rFonts w:asciiTheme="minorHAnsi" w:hAnsiTheme="minorHAnsi" w:cs="Arial"/>
          <w:sz w:val="18"/>
          <w:szCs w:val="18"/>
        </w:rPr>
        <w:t xml:space="preserve">, para ello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 presentar un </w:t>
      </w:r>
      <w:r w:rsidRPr="00A80B2C">
        <w:rPr>
          <w:rFonts w:asciiTheme="minorHAnsi" w:hAnsiTheme="minorHAnsi" w:cs="Arial"/>
          <w:sz w:val="18"/>
          <w:szCs w:val="18"/>
          <w:lang w:val="es-BO"/>
        </w:rPr>
        <w:t>programa para su realización, un presupuesto detallado de los costos, cotizaciones referenciales y precios estimados</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así como el impacto en el monto del Contrato y cronograma de trabajo. </w:t>
      </w:r>
      <w:r w:rsidRPr="00A80B2C">
        <w:rPr>
          <w:rFonts w:asciiTheme="minorHAnsi" w:hAnsiTheme="minorHAnsi" w:cs="Arial"/>
          <w:sz w:val="18"/>
          <w:szCs w:val="18"/>
        </w:rPr>
        <w:t xml:space="preserve">En el caso que signifique una disminución en la Obra, deberá concertarse previamente con el </w:t>
      </w:r>
      <w:r w:rsidRPr="00A80B2C">
        <w:rPr>
          <w:rFonts w:asciiTheme="minorHAnsi" w:hAnsiTheme="minorHAnsi" w:cs="Arial"/>
          <w:b/>
          <w:bCs/>
          <w:sz w:val="18"/>
          <w:szCs w:val="18"/>
        </w:rPr>
        <w:t>CONTRATISTA</w:t>
      </w:r>
      <w:r w:rsidRPr="00A80B2C">
        <w:rPr>
          <w:rFonts w:asciiTheme="minorHAnsi" w:hAnsiTheme="minorHAnsi" w:cs="Arial"/>
          <w:sz w:val="18"/>
          <w:szCs w:val="18"/>
        </w:rPr>
        <w:t>, a efectos de evitar reclamos posteriores.</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El informe y los antecedentes deberán ser coordinados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w:t>
      </w:r>
      <w:r w:rsidRPr="00A80B2C">
        <w:rPr>
          <w:rFonts w:asciiTheme="minorHAnsi" w:hAnsiTheme="minorHAnsi" w:cs="Arial"/>
          <w:sz w:val="18"/>
          <w:szCs w:val="18"/>
          <w:lang w:val="es-BO"/>
        </w:rPr>
        <w:t>Fiscal de Obra</w:t>
      </w:r>
      <w:r w:rsidRPr="00A80B2C">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31.3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31.4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A80B2C">
        <w:rPr>
          <w:rFonts w:asciiTheme="minorHAnsi" w:hAnsiTheme="minorHAnsi" w:cs="Arial"/>
          <w:b/>
          <w:sz w:val="18"/>
          <w:szCs w:val="18"/>
          <w:u w:val="single"/>
          <w:lang w:val="es-BO"/>
        </w:rPr>
        <w:t>TRIGÉSIMA SEGUNDA.- (SUSPENSIÓN DE LA OBRA)</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previa orden escrita del </w:t>
      </w:r>
      <w:r w:rsidRPr="00A80B2C">
        <w:rPr>
          <w:rFonts w:asciiTheme="minorHAnsi" w:hAnsiTheme="minorHAnsi" w:cs="Arial"/>
          <w:sz w:val="18"/>
          <w:szCs w:val="18"/>
          <w:lang w:val="es-BO"/>
        </w:rPr>
        <w:t>Fiscal de Obra por recomendación del Supervisor</w:t>
      </w:r>
      <w:r w:rsidRPr="00A80B2C">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0B2C" w:rsidRPr="00A80B2C" w:rsidRDefault="00A80B2C" w:rsidP="00A80B2C">
      <w:pPr>
        <w:ind w:right="-7"/>
        <w:jc w:val="both"/>
        <w:outlineLvl w:val="5"/>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Durante dicha suspensión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protegerá y salvaguardará la Obra, de manera coincidente con la Ley Aplicable y/o en la manera que requiera el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asumirá todos los costos y tiempos incurridos por la suspensión producida. </w:t>
      </w:r>
    </w:p>
    <w:p w:rsidR="00A80B2C" w:rsidRPr="00A80B2C" w:rsidRDefault="00A80B2C" w:rsidP="00A80B2C">
      <w:pPr>
        <w:autoSpaceDE w:val="0"/>
        <w:autoSpaceDN w:val="0"/>
        <w:adjustRightInd w:val="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En materia de suspensión de la Obra conforme a lo expresado, se seguirán las siguientes reglas:</w:t>
      </w:r>
    </w:p>
    <w:p w:rsidR="00A80B2C" w:rsidRPr="00A80B2C" w:rsidRDefault="00A80B2C" w:rsidP="00D5426C">
      <w:pPr>
        <w:numPr>
          <w:ilvl w:val="1"/>
          <w:numId w:val="61"/>
        </w:numPr>
        <w:ind w:left="567" w:right="-7" w:hanging="567"/>
        <w:jc w:val="both"/>
        <w:outlineLvl w:val="5"/>
        <w:rPr>
          <w:rFonts w:asciiTheme="minorHAnsi" w:hAnsiTheme="minorHAnsi" w:cs="Arial"/>
          <w:sz w:val="18"/>
          <w:szCs w:val="18"/>
          <w:lang w:val="es-BO" w:eastAsia="x-none"/>
        </w:rPr>
      </w:pPr>
      <w:r w:rsidRPr="00A80B2C">
        <w:rPr>
          <w:rFonts w:asciiTheme="minorHAnsi" w:eastAsia="Calibri" w:hAnsiTheme="minorHAnsi" w:cs="Arial"/>
          <w:color w:val="000000"/>
          <w:sz w:val="18"/>
          <w:szCs w:val="18"/>
          <w:lang w:val="es-BO"/>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eastAsia="x-none"/>
        </w:rPr>
        <w:t xml:space="preserve">podrá en cualquier momento luego de una suspensión ordenada bajo la presente cláusula, requerirle al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mediante orden escrita que reanude el trabajo suspendido, </w:t>
      </w:r>
      <w:r w:rsidRPr="00A80B2C">
        <w:rPr>
          <w:rFonts w:asciiTheme="minorHAnsi" w:eastAsia="Calibri" w:hAnsiTheme="minorHAnsi" w:cs="Arial"/>
          <w:color w:val="000000"/>
          <w:sz w:val="18"/>
          <w:szCs w:val="18"/>
          <w:lang w:val="es-BO"/>
        </w:rPr>
        <w:t>una vez sea solucionado el evento que motivó la suspensión.</w:t>
      </w:r>
    </w:p>
    <w:p w:rsidR="00A80B2C" w:rsidRPr="00A80B2C" w:rsidRDefault="00A80B2C" w:rsidP="00D5426C">
      <w:pPr>
        <w:numPr>
          <w:ilvl w:val="1"/>
          <w:numId w:val="61"/>
        </w:numPr>
        <w:ind w:left="567" w:right="-7" w:hanging="567"/>
        <w:jc w:val="both"/>
        <w:outlineLvl w:val="5"/>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Al recibir dicho aviso de reanudar la Obra,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80B2C" w:rsidRPr="00A80B2C" w:rsidRDefault="00A80B2C" w:rsidP="00D5426C">
      <w:pPr>
        <w:numPr>
          <w:ilvl w:val="1"/>
          <w:numId w:val="61"/>
        </w:numPr>
        <w:ind w:left="567" w:right="-7" w:hanging="567"/>
        <w:jc w:val="both"/>
        <w:outlineLvl w:val="5"/>
        <w:rPr>
          <w:rFonts w:asciiTheme="minorHAnsi" w:eastAsia="Calibri" w:hAnsiTheme="minorHAnsi" w:cs="Arial"/>
          <w:color w:val="000000"/>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BO"/>
        </w:rPr>
        <w:t xml:space="preserve">No obstante las demás disposiciones de esta cláusula,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w:t>
      </w:r>
    </w:p>
    <w:p w:rsidR="00A80B2C" w:rsidRPr="00A80B2C" w:rsidRDefault="00A80B2C" w:rsidP="00A80B2C">
      <w:pPr>
        <w:tabs>
          <w:tab w:val="left" w:pos="426"/>
        </w:tabs>
        <w:ind w:right="-7" w:hanging="993"/>
        <w:jc w:val="both"/>
        <w:outlineLvl w:val="5"/>
        <w:rPr>
          <w:rFonts w:asciiTheme="minorHAnsi" w:hAnsiTheme="minorHAnsi" w:cs="Arial"/>
          <w:bCs/>
          <w:sz w:val="18"/>
          <w:szCs w:val="18"/>
        </w:rPr>
      </w:pPr>
      <w:r w:rsidRPr="00A80B2C">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80B2C">
        <w:rPr>
          <w:rFonts w:asciiTheme="minorHAnsi" w:hAnsiTheme="minorHAnsi" w:cs="Arial"/>
          <w:b/>
          <w:sz w:val="18"/>
          <w:szCs w:val="18"/>
        </w:rPr>
        <w:t>CONTRATISTA</w:t>
      </w:r>
      <w:r w:rsidRPr="00A80B2C">
        <w:rPr>
          <w:rFonts w:asciiTheme="minorHAnsi" w:hAnsiTheme="minorHAnsi" w:cs="Arial"/>
          <w:bCs/>
          <w:sz w:val="18"/>
          <w:szCs w:val="18"/>
        </w:rPr>
        <w:t xml:space="preserve"> </w:t>
      </w:r>
      <w:r w:rsidRPr="00A80B2C">
        <w:rPr>
          <w:rFonts w:asciiTheme="minorHAnsi" w:hAnsiTheme="minorHAnsi" w:cs="Arial"/>
          <w:sz w:val="18"/>
          <w:szCs w:val="18"/>
        </w:rPr>
        <w:t xml:space="preserve">en la Obra </w:t>
      </w:r>
      <w:r w:rsidRPr="00A80B2C">
        <w:rPr>
          <w:rFonts w:asciiTheme="minorHAnsi" w:hAnsiTheme="minorHAnsi" w:cs="Arial"/>
          <w:bCs/>
          <w:sz w:val="18"/>
          <w:szCs w:val="18"/>
        </w:rPr>
        <w:t xml:space="preserve">previo análisis y justificación </w:t>
      </w:r>
      <w:proofErr w:type="gramStart"/>
      <w:r w:rsidRPr="00A80B2C">
        <w:rPr>
          <w:rFonts w:asciiTheme="minorHAnsi" w:hAnsiTheme="minorHAnsi" w:cs="Arial"/>
          <w:bCs/>
          <w:sz w:val="18"/>
          <w:szCs w:val="18"/>
        </w:rPr>
        <w:t>técnico</w:t>
      </w:r>
      <w:proofErr w:type="gramEnd"/>
      <w:r w:rsidRPr="00A80B2C">
        <w:rPr>
          <w:rFonts w:asciiTheme="minorHAnsi" w:hAnsiTheme="minorHAnsi" w:cs="Arial"/>
          <w:bCs/>
          <w:sz w:val="18"/>
          <w:szCs w:val="18"/>
        </w:rPr>
        <w:t xml:space="preserve"> y legal</w:t>
      </w:r>
      <w:r w:rsidRPr="00A80B2C">
        <w:rPr>
          <w:rFonts w:asciiTheme="minorHAnsi" w:hAnsiTheme="minorHAnsi" w:cs="Arial"/>
          <w:sz w:val="18"/>
          <w:szCs w:val="18"/>
        </w:rPr>
        <w:t xml:space="preserve">, se reunirán para decidir de común acuerdo si extienden o resuelven el Contrato bajo las disposiciones de la </w:t>
      </w:r>
      <w:r w:rsidRPr="00A80B2C">
        <w:rPr>
          <w:rFonts w:asciiTheme="minorHAnsi" w:hAnsiTheme="minorHAnsi" w:cs="Arial"/>
          <w:bCs/>
          <w:sz w:val="18"/>
          <w:szCs w:val="18"/>
        </w:rPr>
        <w:t>cláusula (Terminación del Contrato).</w:t>
      </w:r>
    </w:p>
    <w:p w:rsidR="00A80B2C" w:rsidRPr="00A80B2C" w:rsidRDefault="00A80B2C" w:rsidP="00A80B2C">
      <w:pPr>
        <w:jc w:val="both"/>
        <w:rPr>
          <w:rFonts w:asciiTheme="minorHAnsi" w:hAnsiTheme="minorHAnsi" w:cs="Arial"/>
          <w:b/>
          <w:spacing w:val="-3"/>
          <w:sz w:val="18"/>
          <w:szCs w:val="18"/>
          <w:u w:val="single"/>
          <w:lang w:val="es-BO"/>
        </w:rPr>
      </w:pPr>
      <w:r w:rsidRPr="00A80B2C">
        <w:rPr>
          <w:rFonts w:asciiTheme="minorHAnsi" w:hAnsiTheme="minorHAnsi" w:cs="Arial"/>
          <w:b/>
          <w:sz w:val="18"/>
          <w:szCs w:val="18"/>
          <w:u w:val="single"/>
          <w:lang w:val="es-BO"/>
        </w:rPr>
        <w:t>TRIGÉSIMA TERCERA.- (</w:t>
      </w:r>
      <w:r w:rsidRPr="00A80B2C">
        <w:rPr>
          <w:rFonts w:asciiTheme="minorHAnsi" w:hAnsiTheme="minorHAnsi" w:cs="Arial"/>
          <w:b/>
          <w:spacing w:val="-3"/>
          <w:sz w:val="18"/>
          <w:szCs w:val="18"/>
          <w:u w:val="single"/>
          <w:lang w:val="es-BO"/>
        </w:rPr>
        <w:t>COMITÉ DE RECEPCIÓN DE LA OBRA)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z w:val="18"/>
          <w:szCs w:val="18"/>
          <w:lang w:val="es-BO"/>
        </w:rPr>
        <w:t>El Fiscal de Obra necesariamente formará parte del Comité de Recepción.</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CUARTA.- (</w:t>
      </w:r>
      <w:r w:rsidRPr="00A80B2C">
        <w:rPr>
          <w:rFonts w:asciiTheme="minorHAnsi" w:hAnsiTheme="minorHAnsi" w:cs="Arial"/>
          <w:b/>
          <w:spacing w:val="-3"/>
          <w:sz w:val="18"/>
          <w:szCs w:val="18"/>
          <w:u w:val="single"/>
          <w:lang w:val="es-BO"/>
        </w:rPr>
        <w:t>RECEPCIÓN DE LA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0B2C" w:rsidRPr="00A80B2C" w:rsidRDefault="00A80B2C" w:rsidP="00A80B2C">
      <w:pPr>
        <w:pStyle w:val="Sangra2detindependiente"/>
        <w:spacing w:before="120" w:after="0" w:line="240" w:lineRule="auto"/>
        <w:ind w:left="0"/>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técnico del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se halla correctamente ejecutada la Obra, mediante el Fiscal de Obra se hará conocer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su intención de proceder a la recepción provisional; este proceso no deberá exceder el plazo de cinco (5) días hábiles.</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pacing w:val="-3"/>
          <w:sz w:val="18"/>
          <w:szCs w:val="18"/>
          <w:lang w:val="es-BO"/>
        </w:rPr>
        <w:t>L</w:t>
      </w:r>
      <w:r w:rsidRPr="00A80B2C">
        <w:rPr>
          <w:rFonts w:asciiTheme="minorHAnsi" w:hAnsiTheme="minorHAnsi" w:cs="Arial"/>
          <w:sz w:val="18"/>
          <w:szCs w:val="18"/>
          <w:lang w:val="es-BO"/>
        </w:rPr>
        <w:t>a recepción de la Obra será realizada en dos etapas que se detallan a continuación:</w:t>
      </w:r>
      <w:r w:rsidRPr="00A80B2C">
        <w:rPr>
          <w:rFonts w:asciiTheme="minorHAnsi" w:hAnsiTheme="minorHAnsi" w:cs="Arial"/>
          <w:b/>
          <w:sz w:val="18"/>
          <w:szCs w:val="18"/>
          <w:lang w:val="es-BO"/>
        </w:rPr>
        <w:t> </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34.1 </w:t>
      </w:r>
      <w:r w:rsidRPr="00A80B2C">
        <w:rPr>
          <w:rFonts w:asciiTheme="minorHAnsi" w:hAnsiTheme="minorHAnsi" w:cs="Arial"/>
          <w:b/>
          <w:sz w:val="18"/>
          <w:szCs w:val="18"/>
          <w:lang w:val="es-BO"/>
        </w:rPr>
        <w:tab/>
        <w:t xml:space="preserve">Recepción provisional. </w:t>
      </w:r>
      <w:r w:rsidRPr="00A80B2C">
        <w:rPr>
          <w:rFonts w:asciiTheme="minorHAnsi" w:hAnsiTheme="minorHAnsi" w:cs="Arial"/>
          <w:bCs/>
          <w:sz w:val="18"/>
          <w:szCs w:val="18"/>
          <w:lang w:val="es-BO"/>
        </w:rPr>
        <w:t>Esta etapa contempla:</w:t>
      </w:r>
    </w:p>
    <w:p w:rsidR="00A80B2C" w:rsidRPr="00A80B2C" w:rsidRDefault="00A80B2C" w:rsidP="00A80B2C">
      <w:pPr>
        <w:spacing w:before="120"/>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Para la recepción provisional de la Obra,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Este trabajo será considerado como indispensable para la recepción provisional y el cumplimiento del Contrato. </w:t>
      </w:r>
    </w:p>
    <w:p w:rsidR="00A80B2C" w:rsidRPr="00A80B2C" w:rsidRDefault="00A80B2C" w:rsidP="00A80B2C">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ES_tradnl"/>
        </w:rPr>
        <w:tab/>
        <w:t>Si, al realizar la inspección conjunta e</w:t>
      </w:r>
      <w:r w:rsidRPr="00A80B2C">
        <w:rPr>
          <w:rFonts w:asciiTheme="minorHAnsi" w:hAnsiTheme="minorHAnsi" w:cs="Arial"/>
          <w:color w:val="000000"/>
          <w:sz w:val="18"/>
          <w:szCs w:val="18"/>
        </w:rPr>
        <w:t xml:space="preserve">l Comité de Recepción del cual también formará parte el Fiscal de Obra </w:t>
      </w:r>
      <w:r w:rsidRPr="00A80B2C">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0B2C">
        <w:rPr>
          <w:rFonts w:asciiTheme="minorHAnsi" w:eastAsia="Calibri" w:hAnsiTheme="minorHAnsi" w:cs="Arial"/>
          <w:b/>
          <w:color w:val="000000"/>
          <w:sz w:val="18"/>
          <w:szCs w:val="18"/>
          <w:lang w:val="es-ES_tradnl"/>
        </w:rPr>
        <w:t>CONTRATISTA</w:t>
      </w:r>
      <w:r w:rsidRPr="00A80B2C">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80B2C">
        <w:rPr>
          <w:rFonts w:asciiTheme="minorHAnsi" w:hAnsiTheme="minorHAnsi" w:cs="Arial"/>
          <w:sz w:val="18"/>
          <w:szCs w:val="18"/>
          <w:lang w:val="es-BO"/>
        </w:rPr>
        <w:t xml:space="preserve">pero si las anomalías fueran mayores,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que la Obra sea entregada en forma satisfactoria.</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34.2   Recepción definitiva. </w:t>
      </w:r>
      <w:r w:rsidRPr="00A80B2C">
        <w:rPr>
          <w:rFonts w:asciiTheme="minorHAnsi" w:hAnsiTheme="minorHAnsi" w:cs="Arial"/>
          <w:sz w:val="18"/>
          <w:szCs w:val="18"/>
          <w:lang w:val="es-BO"/>
        </w:rPr>
        <w:t>Se realiza de acuerdo al siguiente procedimiento: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señalarán la fecha y hora para el verificativo de este acto y pondrán en conocimiento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 xml:space="preserve">. </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proceso, desde la presentación de la solicitud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el día de realización del acto, no debe exceder el plazo de 05 (cinco) días hábiles. </w:t>
      </w:r>
    </w:p>
    <w:p w:rsidR="00A80B2C" w:rsidRPr="00A80B2C" w:rsidRDefault="00A80B2C" w:rsidP="00A80B2C">
      <w:pPr>
        <w:spacing w:before="120"/>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QUINTA.- (PROPIEDAD INTELECTUAL Y TÍTULO)</w:t>
      </w:r>
    </w:p>
    <w:p w:rsidR="00A80B2C" w:rsidRPr="00A80B2C" w:rsidRDefault="00A80B2C" w:rsidP="00D5426C">
      <w:pPr>
        <w:numPr>
          <w:ilvl w:val="1"/>
          <w:numId w:val="62"/>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contenida en los documentos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los derechos de propiedad intelectual relacionados con ellos preparados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o provistos de cualquier modo al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continuarán </w:t>
      </w:r>
      <w:r w:rsidRPr="00A80B2C">
        <w:rPr>
          <w:rFonts w:asciiTheme="minorHAnsi" w:hAnsiTheme="minorHAnsi" w:cs="Arial"/>
          <w:color w:val="000000"/>
          <w:sz w:val="18"/>
          <w:szCs w:val="18"/>
          <w:lang w:val="es-BO"/>
        </w:rPr>
        <w:lastRenderedPageBreak/>
        <w:t xml:space="preserve">siendo de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Además toda la información creada por o para el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en la ejecución o en relación con el Contrato, será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w:t>
      </w:r>
    </w:p>
    <w:p w:rsidR="00A80B2C" w:rsidRPr="00A80B2C" w:rsidRDefault="00A80B2C" w:rsidP="00D5426C">
      <w:pPr>
        <w:numPr>
          <w:ilvl w:val="1"/>
          <w:numId w:val="62"/>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será claramente identificada como propiedad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Así, la titularidad de todos esos datos, estén o no completos, corresponderá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0B2C" w:rsidRPr="00A80B2C" w:rsidRDefault="00A80B2C" w:rsidP="00D5426C">
      <w:pPr>
        <w:numPr>
          <w:ilvl w:val="1"/>
          <w:numId w:val="62"/>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Todos los datos y las copias o reproducciones de cualquier naturaleza de los mismos serán entregados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80B2C" w:rsidRPr="00A80B2C" w:rsidRDefault="00A80B2C" w:rsidP="00A80B2C">
      <w:pPr>
        <w:tabs>
          <w:tab w:val="left" w:pos="709"/>
        </w:tabs>
        <w:spacing w:before="120"/>
        <w:ind w:left="567" w:right="-7" w:hanging="567"/>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SEXTA.- (GENERAL)</w:t>
      </w:r>
    </w:p>
    <w:p w:rsidR="00A80B2C" w:rsidRPr="00A80B2C" w:rsidRDefault="00A80B2C" w:rsidP="00A80B2C">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36.1 </w:t>
      </w:r>
      <w:r w:rsidRPr="00A80B2C">
        <w:rPr>
          <w:rFonts w:asciiTheme="minorHAnsi" w:hAnsiTheme="minorHAnsi" w:cs="Arial"/>
          <w:b/>
          <w:color w:val="000000"/>
          <w:sz w:val="18"/>
          <w:szCs w:val="18"/>
          <w:lang w:val="es-BO"/>
        </w:rPr>
        <w:tab/>
        <w:t xml:space="preserve">No se constituye sociedad. </w:t>
      </w:r>
    </w:p>
    <w:p w:rsidR="00A80B2C" w:rsidRPr="00A80B2C" w:rsidRDefault="00A80B2C" w:rsidP="00A80B2C">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y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36.2 </w:t>
      </w:r>
      <w:r w:rsidRPr="00A80B2C">
        <w:rPr>
          <w:rFonts w:asciiTheme="minorHAnsi" w:hAnsiTheme="minorHAnsi" w:cs="Arial"/>
          <w:b/>
          <w:color w:val="000000"/>
          <w:sz w:val="18"/>
          <w:szCs w:val="18"/>
          <w:lang w:val="es-BO"/>
        </w:rPr>
        <w:tab/>
        <w:t>Separabilidad.</w:t>
      </w:r>
    </w:p>
    <w:p w:rsidR="00A80B2C" w:rsidRPr="00A80B2C" w:rsidRDefault="00A80B2C" w:rsidP="00A80B2C">
      <w:pPr>
        <w:ind w:left="567"/>
        <w:jc w:val="both"/>
        <w:outlineLvl w:val="1"/>
        <w:rPr>
          <w:rFonts w:asciiTheme="minorHAnsi" w:hAnsiTheme="minorHAnsi" w:cs="Arial"/>
          <w:color w:val="000000"/>
          <w:sz w:val="18"/>
          <w:szCs w:val="18"/>
          <w:lang w:val="es-BO" w:eastAsia="x-none"/>
        </w:rPr>
      </w:pPr>
      <w:r w:rsidRPr="00A80B2C">
        <w:rPr>
          <w:rFonts w:asciiTheme="minorHAnsi" w:hAnsiTheme="minorHAnsi"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A80B2C">
        <w:rPr>
          <w:rFonts w:asciiTheme="minorHAnsi" w:hAnsiTheme="minorHAnsi" w:cs="Arial"/>
          <w:color w:val="000000"/>
          <w:sz w:val="18"/>
          <w:szCs w:val="18"/>
          <w:lang w:val="es-BO" w:eastAsia="x-none"/>
        </w:rPr>
        <w:t>ejecutabilidad</w:t>
      </w:r>
      <w:proofErr w:type="spellEnd"/>
      <w:r w:rsidRPr="00A80B2C">
        <w:rPr>
          <w:rFonts w:asciiTheme="minorHAnsi" w:hAnsiTheme="minorHAnsi" w:cs="Arial"/>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36.3 </w:t>
      </w:r>
      <w:r w:rsidRPr="00A80B2C">
        <w:rPr>
          <w:rFonts w:asciiTheme="minorHAnsi" w:hAnsiTheme="minorHAnsi" w:cs="Arial"/>
          <w:b/>
          <w:color w:val="000000"/>
          <w:sz w:val="18"/>
          <w:szCs w:val="18"/>
          <w:lang w:val="es-BO"/>
        </w:rPr>
        <w:tab/>
        <w:t>Contrato integro.</w:t>
      </w:r>
    </w:p>
    <w:p w:rsidR="00A80B2C" w:rsidRPr="00A80B2C" w:rsidRDefault="00A80B2C" w:rsidP="00A80B2C">
      <w:pPr>
        <w:autoSpaceDE w:val="0"/>
        <w:autoSpaceDN w:val="0"/>
        <w:adjustRightInd w:val="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80B2C">
        <w:rPr>
          <w:rFonts w:asciiTheme="minorHAnsi" w:hAnsiTheme="minorHAnsi" w:cs="Arial"/>
          <w:color w:val="000000"/>
          <w:sz w:val="18"/>
          <w:szCs w:val="18"/>
        </w:rPr>
        <w:t xml:space="preserve"> 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y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80B2C" w:rsidRPr="00A80B2C" w:rsidRDefault="00A80B2C" w:rsidP="00A80B2C">
      <w:pPr>
        <w:spacing w:before="120"/>
        <w:jc w:val="both"/>
        <w:rPr>
          <w:rFonts w:asciiTheme="minorHAnsi" w:hAnsiTheme="minorHAnsi" w:cs="Arial"/>
          <w:b/>
          <w:bCs/>
          <w:color w:val="000000"/>
          <w:sz w:val="18"/>
          <w:szCs w:val="18"/>
          <w:u w:val="single"/>
          <w:lang w:val="es-BO"/>
        </w:rPr>
      </w:pPr>
      <w:r w:rsidRPr="00A80B2C">
        <w:rPr>
          <w:rFonts w:asciiTheme="minorHAnsi" w:hAnsiTheme="minorHAnsi" w:cs="Arial"/>
          <w:b/>
          <w:sz w:val="18"/>
          <w:szCs w:val="18"/>
          <w:u w:val="single"/>
          <w:lang w:val="es-ES_tradnl"/>
        </w:rPr>
        <w:t xml:space="preserve">TRIGÉSIMA SÉPTIMA.- </w:t>
      </w:r>
      <w:r w:rsidRPr="00A80B2C">
        <w:rPr>
          <w:rFonts w:asciiTheme="minorHAnsi" w:hAnsiTheme="minorHAnsi" w:cs="Arial"/>
          <w:b/>
          <w:bCs/>
          <w:color w:val="000000"/>
          <w:sz w:val="18"/>
          <w:szCs w:val="18"/>
          <w:u w:val="single"/>
          <w:lang w:val="es-ES_tradnl"/>
        </w:rPr>
        <w:t>ADMINISTRACIÓN DEL CONTRATO</w:t>
      </w:r>
    </w:p>
    <w:p w:rsidR="00A80B2C" w:rsidRPr="00A80B2C" w:rsidRDefault="00A80B2C" w:rsidP="00A80B2C">
      <w:pPr>
        <w:spacing w:before="120"/>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ES_tradnl"/>
        </w:rPr>
        <w:t xml:space="preserve">TRIGÉSIMA OCTAVA.- </w:t>
      </w:r>
      <w:r w:rsidRPr="00A80B2C">
        <w:rPr>
          <w:rFonts w:asciiTheme="minorHAnsi" w:hAnsiTheme="minorHAnsi" w:cs="Arial"/>
          <w:b/>
          <w:sz w:val="18"/>
          <w:szCs w:val="18"/>
          <w:u w:val="single"/>
          <w:lang w:val="es-BO"/>
        </w:rPr>
        <w:t>(SUBSISTENCIA DE OBLIGACIONES)</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mantiene subsistente la obligación de proveer o elaborar de manera inmediata y a simple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informes técnicos, documentos, datos, información y otros emergentes o no previsibles; así como la atención inmediata </w:t>
      </w:r>
      <w:r w:rsidRPr="00A80B2C">
        <w:rPr>
          <w:rFonts w:asciiTheme="minorHAnsi" w:hAnsiTheme="minorHAnsi" w:cs="Arial"/>
          <w:sz w:val="18"/>
          <w:szCs w:val="18"/>
        </w:rPr>
        <w:t xml:space="preserve">a su cuenta y cargo por los costos que resulten </w:t>
      </w:r>
      <w:r w:rsidRPr="00A80B2C">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lang w:val="es-BO"/>
        </w:rPr>
        <w:t xml:space="preserve">El incumplimiento de la presente cláusula significará para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la aplicación de la sanción de </w:t>
      </w:r>
      <w:r w:rsidRPr="00A80B2C">
        <w:rPr>
          <w:rFonts w:asciiTheme="minorHAnsi" w:hAnsiTheme="minorHAnsi" w:cs="Arial"/>
          <w:sz w:val="18"/>
          <w:szCs w:val="18"/>
        </w:rPr>
        <w:t xml:space="preserve">reparación del daño y la indemnización de perjuicios determinados por la </w:t>
      </w:r>
      <w:r w:rsidRPr="00A80B2C">
        <w:rPr>
          <w:rFonts w:asciiTheme="minorHAnsi" w:hAnsiTheme="minorHAnsi" w:cs="Arial"/>
          <w:b/>
          <w:sz w:val="18"/>
          <w:szCs w:val="18"/>
        </w:rPr>
        <w:t xml:space="preserve">ENTIDAD </w:t>
      </w:r>
      <w:r w:rsidRPr="00A80B2C">
        <w:rPr>
          <w:rFonts w:asciiTheme="minorHAnsi" w:hAnsiTheme="minorHAnsi" w:cs="Arial"/>
          <w:sz w:val="18"/>
          <w:szCs w:val="18"/>
        </w:rPr>
        <w:t>y/o el inicio de las acciones legales que correspondan.</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ES_tradnl"/>
        </w:rPr>
        <w:t>TRIGÉSIMA NOVENA.- (ANTICORRUPCIÓN)</w:t>
      </w:r>
    </w:p>
    <w:p w:rsidR="00A80B2C" w:rsidRPr="00A80B2C" w:rsidRDefault="00A80B2C" w:rsidP="00A80B2C">
      <w:pPr>
        <w:jc w:val="both"/>
        <w:rPr>
          <w:rFonts w:asciiTheme="minorHAnsi" w:hAnsiTheme="minorHAnsi" w:cs="Arial"/>
          <w:bCs/>
          <w:sz w:val="18"/>
          <w:szCs w:val="18"/>
        </w:rPr>
      </w:pPr>
      <w:r w:rsidRPr="00A80B2C">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0B2C">
        <w:rPr>
          <w:rFonts w:asciiTheme="minorHAnsi" w:hAnsiTheme="minorHAnsi" w:cs="Arial"/>
          <w:bCs/>
          <w:sz w:val="18"/>
          <w:szCs w:val="18"/>
        </w:rPr>
        <w:t xml:space="preserve">, sin perjuicio de que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Cs/>
          <w:sz w:val="18"/>
          <w:szCs w:val="18"/>
        </w:rPr>
        <w:t xml:space="preserve"> resuelva el presente Contrato y se ejecuten las garantías que se encuentren vigentes al momento de la resolución. </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ES_tradnl"/>
        </w:rPr>
        <w:t xml:space="preserve">CUADRAGÉSIMA.- </w:t>
      </w:r>
      <w:r w:rsidRPr="00A80B2C">
        <w:rPr>
          <w:rFonts w:asciiTheme="minorHAnsi" w:hAnsiTheme="minorHAnsi" w:cs="Arial"/>
          <w:b/>
          <w:sz w:val="18"/>
          <w:szCs w:val="18"/>
          <w:u w:val="single"/>
          <w:lang w:val="es-BO"/>
        </w:rPr>
        <w:t xml:space="preserve">(PROTOCOLIZACIÓN DEL CONTRATO) </w:t>
      </w:r>
      <w:r w:rsidRPr="00A80B2C">
        <w:rPr>
          <w:rFonts w:asciiTheme="minorHAnsi" w:hAnsiTheme="minorHAnsi" w:cs="Arial"/>
          <w:b/>
          <w:i/>
          <w:sz w:val="18"/>
          <w:szCs w:val="18"/>
          <w:u w:val="single"/>
          <w:lang w:val="es-BO"/>
        </w:rPr>
        <w:t>(Cuando corresponda)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presente Contrato será protocolizado con todas las formalidades de Ley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en el distrito administrativo correspondiente. El importe que por concepto de protocolización debe ser pagado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En caso que este importe no sea cancelado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podrá ser descontado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a tiempo de hacer efectivo los pagos parciales o en el pago final del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Esta protocolización contendrá los siguientes documentos: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Originales o fotocopias legalizadas de:</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Escritura  de constitución de la empresa.  </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lastRenderedPageBreak/>
        <w:t xml:space="preserve">Testimonio del poder del representante legal referido en el Contrato. </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Certificado de  matrícula de inscripción en FUNDEMPRESA.</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Minuta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Fotocopias simples de:</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Cédula de identidad del representante legal.  </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Garantía de cumplimiento de Contrato.</w:t>
      </w:r>
    </w:p>
    <w:p w:rsidR="00A80B2C" w:rsidRPr="00A80B2C" w:rsidRDefault="00A80B2C" w:rsidP="00D5426C">
      <w:pPr>
        <w:numPr>
          <w:ilvl w:val="0"/>
          <w:numId w:val="56"/>
        </w:numPr>
        <w:ind w:left="1134" w:hanging="283"/>
        <w:jc w:val="both"/>
        <w:rPr>
          <w:rFonts w:asciiTheme="minorHAnsi" w:hAnsiTheme="minorHAnsi" w:cs="Arial"/>
          <w:sz w:val="18"/>
          <w:szCs w:val="18"/>
        </w:rPr>
      </w:pPr>
      <w:r w:rsidRPr="00A80B2C">
        <w:rPr>
          <w:rFonts w:asciiTheme="minorHAnsi" w:hAnsiTheme="minorHAnsi" w:cs="Arial"/>
          <w:sz w:val="18"/>
          <w:szCs w:val="18"/>
        </w:rPr>
        <w:t>Garantía de correcta inversión de anticipo.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80B2C" w:rsidRPr="00A80B2C" w:rsidRDefault="00A80B2C" w:rsidP="00A80B2C">
      <w:pPr>
        <w:jc w:val="both"/>
        <w:rPr>
          <w:rFonts w:asciiTheme="minorHAnsi" w:hAnsiTheme="minorHAnsi" w:cs="Arial"/>
          <w:bCs/>
          <w:sz w:val="18"/>
          <w:szCs w:val="18"/>
          <w:u w:val="single"/>
        </w:rPr>
      </w:pPr>
      <w:r w:rsidRPr="00A80B2C">
        <w:rPr>
          <w:rFonts w:asciiTheme="minorHAnsi" w:hAnsiTheme="minorHAnsi" w:cs="Arial"/>
          <w:b/>
          <w:sz w:val="18"/>
          <w:szCs w:val="18"/>
          <w:u w:val="single"/>
          <w:lang w:val="es-ES_tradnl"/>
        </w:rPr>
        <w:t>CUADRAGÉSIMA PRIMERA</w:t>
      </w:r>
      <w:r w:rsidRPr="00A80B2C">
        <w:rPr>
          <w:rFonts w:asciiTheme="minorHAnsi" w:hAnsiTheme="minorHAnsi" w:cs="Arial"/>
          <w:b/>
          <w:sz w:val="18"/>
          <w:szCs w:val="18"/>
          <w:u w:val="single"/>
          <w:lang w:val="es-BO"/>
        </w:rPr>
        <w:t>.- (CONFORMIDAD)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80B2C">
        <w:rPr>
          <w:rFonts w:asciiTheme="minorHAnsi" w:hAnsiTheme="minorHAnsi" w:cs="Arial"/>
          <w:sz w:val="18"/>
          <w:szCs w:val="18"/>
        </w:rPr>
        <w:t>________</w:t>
      </w:r>
      <w:r w:rsidRPr="00A80B2C">
        <w:rPr>
          <w:rFonts w:asciiTheme="minorHAnsi" w:hAnsiTheme="minorHAnsi" w:cs="Arial"/>
          <w:sz w:val="18"/>
          <w:szCs w:val="18"/>
          <w:lang w:val="es-BO"/>
        </w:rPr>
        <w:t xml:space="preserve"> en representación legal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y el </w:t>
      </w:r>
      <w:r w:rsidRPr="00A80B2C">
        <w:rPr>
          <w:rFonts w:asciiTheme="minorHAnsi" w:hAnsiTheme="minorHAnsi" w:cs="Arial"/>
          <w:sz w:val="18"/>
          <w:szCs w:val="18"/>
          <w:lang w:val="es-ES_tradnl"/>
        </w:rPr>
        <w:t>____________</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representación legal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Usted Señor Notario se servirá insertar todas las demás cláusulas que fuesen de estilo y seguridad. </w:t>
      </w:r>
      <w:r w:rsidRPr="00A80B2C">
        <w:rPr>
          <w:rFonts w:asciiTheme="minorHAnsi" w:hAnsiTheme="minorHAnsi" w:cs="Arial"/>
          <w:i/>
          <w:sz w:val="18"/>
          <w:szCs w:val="18"/>
          <w:lang w:val="es-ES_tradnl"/>
        </w:rPr>
        <w:t>(</w:t>
      </w:r>
      <w:proofErr w:type="gramStart"/>
      <w:r w:rsidRPr="00A80B2C">
        <w:rPr>
          <w:rFonts w:asciiTheme="minorHAnsi" w:hAnsiTheme="minorHAnsi" w:cs="Arial"/>
          <w:i/>
          <w:sz w:val="18"/>
          <w:szCs w:val="18"/>
          <w:lang w:val="es-ES_tradnl"/>
        </w:rPr>
        <w:t>cuando</w:t>
      </w:r>
      <w:proofErr w:type="gramEnd"/>
      <w:r w:rsidRPr="00A80B2C">
        <w:rPr>
          <w:rFonts w:asciiTheme="minorHAnsi" w:hAnsiTheme="minorHAnsi" w:cs="Arial"/>
          <w:i/>
          <w:sz w:val="18"/>
          <w:szCs w:val="18"/>
          <w:lang w:val="es-ES_tradnl"/>
        </w:rPr>
        <w:t xml:space="preserve"> corresponda)</w:t>
      </w:r>
    </w:p>
    <w:p w:rsidR="00A80B2C" w:rsidRPr="00A80B2C" w:rsidRDefault="00A80B2C" w:rsidP="00A80B2C">
      <w:pPr>
        <w:spacing w:before="120"/>
        <w:jc w:val="both"/>
        <w:rPr>
          <w:rFonts w:asciiTheme="minorHAnsi" w:hAnsiTheme="minorHAnsi" w:cs="Arial"/>
          <w:sz w:val="18"/>
          <w:szCs w:val="18"/>
          <w:lang w:val="es-ES_tradnl"/>
        </w:rPr>
      </w:pPr>
    </w:p>
    <w:p w:rsidR="00A80B2C" w:rsidRPr="00A80B2C" w:rsidRDefault="00A80B2C" w:rsidP="00A80B2C">
      <w:pPr>
        <w:spacing w:line="240" w:lineRule="atLeast"/>
        <w:jc w:val="both"/>
        <w:rPr>
          <w:rFonts w:asciiTheme="minorHAnsi" w:hAnsiTheme="minorHAnsi" w:cs="Arial"/>
          <w:sz w:val="18"/>
          <w:szCs w:val="18"/>
          <w:lang w:val="es-BO"/>
        </w:rPr>
      </w:pPr>
      <w:r w:rsidRPr="00A80B2C">
        <w:rPr>
          <w:rFonts w:asciiTheme="minorHAnsi" w:hAnsiTheme="minorHAnsi" w:cs="Arial"/>
          <w:sz w:val="18"/>
          <w:szCs w:val="18"/>
          <w:lang w:val="es-BO"/>
        </w:rPr>
        <w:t xml:space="preserve">                       ____________________                                                                     _____________________________</w:t>
      </w:r>
    </w:p>
    <w:p w:rsidR="00A80B2C" w:rsidRPr="00A80B2C" w:rsidRDefault="00A80B2C" w:rsidP="00A80B2C">
      <w:pPr>
        <w:spacing w:line="240" w:lineRule="atLeast"/>
        <w:jc w:val="both"/>
        <w:rPr>
          <w:rFonts w:asciiTheme="minorHAnsi" w:hAnsiTheme="minorHAnsi" w:cs="Arial"/>
          <w:b/>
          <w:i/>
          <w:sz w:val="18"/>
          <w:szCs w:val="18"/>
          <w:lang w:val="es-BO"/>
        </w:rPr>
      </w:pPr>
      <w:r w:rsidRPr="00A80B2C">
        <w:rPr>
          <w:rFonts w:asciiTheme="minorHAnsi" w:hAnsiTheme="minorHAnsi" w:cs="Arial"/>
          <w:sz w:val="18"/>
          <w:szCs w:val="18"/>
          <w:lang w:val="es-BO" w:eastAsia="es-BO"/>
        </w:rPr>
        <w:t xml:space="preserve">                       _____________________</w:t>
      </w:r>
      <w:r w:rsidRPr="00A80B2C">
        <w:rPr>
          <w:rFonts w:asciiTheme="minorHAnsi" w:hAnsiTheme="minorHAnsi" w:cs="Arial"/>
          <w:sz w:val="18"/>
          <w:szCs w:val="18"/>
          <w:lang w:val="es-ES_tradnl"/>
        </w:rPr>
        <w:tab/>
      </w:r>
      <w:r w:rsidRPr="00A80B2C">
        <w:rPr>
          <w:rFonts w:asciiTheme="minorHAnsi" w:hAnsiTheme="minorHAnsi" w:cs="Arial"/>
          <w:sz w:val="18"/>
          <w:szCs w:val="18"/>
          <w:lang w:val="es-ES_tradnl"/>
        </w:rPr>
        <w:tab/>
        <w:t xml:space="preserve">                                      Sr. </w:t>
      </w:r>
      <w:r w:rsidRPr="00A80B2C">
        <w:rPr>
          <w:rFonts w:asciiTheme="minorHAnsi" w:hAnsiTheme="minorHAnsi" w:cs="Arial"/>
          <w:sz w:val="18"/>
          <w:szCs w:val="18"/>
        </w:rPr>
        <w:t>__________</w:t>
      </w:r>
    </w:p>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lang w:val="es-ES_tradnl"/>
        </w:rPr>
        <w:t xml:space="preserve"> </w:t>
      </w:r>
      <w:r w:rsidRPr="00A80B2C">
        <w:rPr>
          <w:rFonts w:asciiTheme="minorHAnsi" w:hAnsiTheme="minorHAnsi" w:cs="Arial"/>
          <w:b/>
          <w:sz w:val="18"/>
          <w:szCs w:val="18"/>
        </w:rPr>
        <w:t xml:space="preserve">_____________________________________________________                                                           Representante legal </w:t>
      </w:r>
    </w:p>
    <w:p w:rsidR="00A80B2C" w:rsidRPr="00A80B2C" w:rsidRDefault="00A80B2C" w:rsidP="00A80B2C">
      <w:pPr>
        <w:autoSpaceDE w:val="0"/>
        <w:autoSpaceDN w:val="0"/>
        <w:adjustRightInd w:val="0"/>
        <w:ind w:left="708"/>
        <w:jc w:val="both"/>
        <w:rPr>
          <w:rFonts w:asciiTheme="minorHAnsi" w:hAnsiTheme="minorHAnsi" w:cs="Arial"/>
          <w:b/>
          <w:sz w:val="18"/>
          <w:szCs w:val="18"/>
        </w:rPr>
      </w:pPr>
      <w:r w:rsidRPr="00A80B2C">
        <w:rPr>
          <w:rFonts w:asciiTheme="minorHAnsi" w:hAnsiTheme="minorHAnsi" w:cs="Arial"/>
          <w:b/>
          <w:sz w:val="18"/>
          <w:szCs w:val="18"/>
        </w:rPr>
        <w:t xml:space="preserve">          YPFB - ENTIDAD                                                                              _______________________________________________</w:t>
      </w:r>
    </w:p>
    <w:p w:rsidR="00A80B2C" w:rsidRPr="00A80B2C" w:rsidRDefault="00A80B2C" w:rsidP="00A80B2C">
      <w:pPr>
        <w:autoSpaceDE w:val="0"/>
        <w:autoSpaceDN w:val="0"/>
        <w:adjustRightInd w:val="0"/>
        <w:ind w:left="5664"/>
        <w:jc w:val="both"/>
        <w:rPr>
          <w:rFonts w:asciiTheme="minorHAnsi" w:hAnsiTheme="minorHAnsi" w:cs="Arial"/>
          <w:b/>
          <w:sz w:val="18"/>
          <w:szCs w:val="18"/>
        </w:rPr>
      </w:pPr>
      <w:r w:rsidRPr="00A80B2C">
        <w:rPr>
          <w:rFonts w:asciiTheme="minorHAnsi" w:hAnsiTheme="minorHAnsi" w:cs="Arial"/>
          <w:b/>
          <w:color w:val="FFFFFF"/>
          <w:sz w:val="18"/>
          <w:szCs w:val="18"/>
        </w:rPr>
        <w:t xml:space="preserve">DKDKDKDKD </w:t>
      </w:r>
      <w:r w:rsidRPr="00A80B2C">
        <w:rPr>
          <w:rFonts w:asciiTheme="minorHAnsi" w:hAnsiTheme="minorHAnsi" w:cs="Arial"/>
          <w:b/>
          <w:sz w:val="18"/>
          <w:szCs w:val="18"/>
        </w:rPr>
        <w:t>CONTRATISTA</w:t>
      </w:r>
    </w:p>
    <w:p w:rsidR="00A80B2C" w:rsidRPr="00BB76A7" w:rsidRDefault="00A80B2C" w:rsidP="00A80B2C">
      <w:pPr>
        <w:autoSpaceDE w:val="0"/>
        <w:autoSpaceDN w:val="0"/>
        <w:adjustRightInd w:val="0"/>
        <w:jc w:val="center"/>
        <w:rPr>
          <w:rFonts w:ascii="Arial" w:hAnsi="Arial" w:cs="Arial"/>
          <w:b/>
          <w:sz w:val="14"/>
          <w:szCs w:val="14"/>
        </w:rPr>
      </w:pPr>
    </w:p>
    <w:p w:rsidR="00A80B2C" w:rsidRDefault="00A80B2C" w:rsidP="00A80B2C">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0FB" w:rsidRDefault="006370FB">
      <w:r>
        <w:separator/>
      </w:r>
    </w:p>
  </w:endnote>
  <w:endnote w:type="continuationSeparator" w:id="0">
    <w:p w:rsidR="006370FB" w:rsidRDefault="0063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F32" w:rsidRDefault="00AC0F32">
    <w:pPr>
      <w:pStyle w:val="Piedepgina"/>
      <w:jc w:val="right"/>
    </w:pPr>
    <w:r>
      <w:fldChar w:fldCharType="begin"/>
    </w:r>
    <w:r>
      <w:instrText xml:space="preserve"> PAGE   \* MERGEFORMAT </w:instrText>
    </w:r>
    <w:r>
      <w:fldChar w:fldCharType="separate"/>
    </w:r>
    <w:r w:rsidR="00113885">
      <w:rPr>
        <w:noProof/>
      </w:rPr>
      <w:t>2</w:t>
    </w:r>
    <w:r>
      <w:fldChar w:fldCharType="end"/>
    </w:r>
  </w:p>
  <w:p w:rsidR="00AC0F32" w:rsidRDefault="00AC0F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0FB" w:rsidRDefault="006370FB">
      <w:r>
        <w:separator/>
      </w:r>
    </w:p>
  </w:footnote>
  <w:footnote w:type="continuationSeparator" w:id="0">
    <w:p w:rsidR="006370FB" w:rsidRDefault="00637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F2D4A"/>
    <w:multiLevelType w:val="multilevel"/>
    <w:tmpl w:val="D52A464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9040EB"/>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DF396C"/>
    <w:multiLevelType w:val="multilevel"/>
    <w:tmpl w:val="27B819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5B24F00"/>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5256"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9D34947"/>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32">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A7D3F03"/>
    <w:multiLevelType w:val="hybridMultilevel"/>
    <w:tmpl w:val="30D0175E"/>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63AC24A">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D345529"/>
    <w:multiLevelType w:val="multilevel"/>
    <w:tmpl w:val="8E02740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3DD5160"/>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1D26678"/>
    <w:multiLevelType w:val="multilevel"/>
    <w:tmpl w:val="3E2EEEDE"/>
    <w:lvl w:ilvl="0">
      <w:start w:val="1"/>
      <w:numFmt w:val="decimal"/>
      <w:lvlText w:val="%1."/>
      <w:lvlJc w:val="left"/>
      <w:pPr>
        <w:ind w:left="480" w:hanging="480"/>
      </w:pPr>
      <w:rPr>
        <w:rFonts w:hint="default"/>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508079C4"/>
    <w:multiLevelType w:val="multilevel"/>
    <w:tmpl w:val="FB7AF9A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A1052BC"/>
    <w:multiLevelType w:val="multilevel"/>
    <w:tmpl w:val="4170C424"/>
    <w:lvl w:ilvl="0">
      <w:start w:val="1"/>
      <w:numFmt w:val="bullet"/>
      <w:lvlText w:val=""/>
      <w:lvlJc w:val="left"/>
      <w:pPr>
        <w:ind w:left="1069" w:hanging="360"/>
      </w:pPr>
      <w:rPr>
        <w:rFonts w:ascii="Symbol" w:hAnsi="Symbol" w:hint="default"/>
        <w:b/>
      </w:rPr>
    </w:lvl>
    <w:lvl w:ilvl="1">
      <w:start w:val="1"/>
      <w:numFmt w:val="bullet"/>
      <w:lvlText w:val=""/>
      <w:lvlJc w:val="left"/>
      <w:pPr>
        <w:ind w:left="1429" w:hanging="720"/>
      </w:pPr>
      <w:rPr>
        <w:rFonts w:ascii="Symbol" w:hAnsi="Symbol" w:hint="default"/>
        <w:b/>
      </w:rPr>
    </w:lvl>
    <w:lvl w:ilvl="2">
      <w:start w:val="1"/>
      <w:numFmt w:val="decimal"/>
      <w:lvlText w:val="%1.%2.%3."/>
      <w:lvlJc w:val="left"/>
      <w:pPr>
        <w:ind w:left="2149" w:hanging="720"/>
      </w:pPr>
      <w:rPr>
        <w:rFonts w:hint="default"/>
      </w:rPr>
    </w:lvl>
    <w:lvl w:ilvl="3">
      <w:start w:val="1"/>
      <w:numFmt w:val="decimal"/>
      <w:lvlText w:val="%1.%2.%3.%4."/>
      <w:lvlJc w:val="left"/>
      <w:pPr>
        <w:ind w:left="2869" w:hanging="1080"/>
      </w:pPr>
      <w:rPr>
        <w:rFonts w:hint="default"/>
      </w:rPr>
    </w:lvl>
    <w:lvl w:ilvl="4">
      <w:start w:val="1"/>
      <w:numFmt w:val="decimal"/>
      <w:lvlText w:val="%1.%2.%3.%4.%5."/>
      <w:lvlJc w:val="left"/>
      <w:pPr>
        <w:ind w:left="3229" w:hanging="1080"/>
      </w:pPr>
      <w:rPr>
        <w:rFonts w:hint="default"/>
      </w:rPr>
    </w:lvl>
    <w:lvl w:ilvl="5">
      <w:start w:val="1"/>
      <w:numFmt w:val="decimal"/>
      <w:lvlText w:val="%1.%2.%3.%4.%5.%6."/>
      <w:lvlJc w:val="left"/>
      <w:pPr>
        <w:ind w:left="3949" w:hanging="1440"/>
      </w:pPr>
      <w:rPr>
        <w:rFonts w:hint="default"/>
      </w:rPr>
    </w:lvl>
    <w:lvl w:ilvl="6">
      <w:start w:val="1"/>
      <w:numFmt w:val="decimal"/>
      <w:lvlText w:val="%1.%2.%3.%4.%5.%6.%7."/>
      <w:lvlJc w:val="left"/>
      <w:pPr>
        <w:ind w:left="4309" w:hanging="1440"/>
      </w:pPr>
      <w:rPr>
        <w:rFonts w:hint="default"/>
      </w:rPr>
    </w:lvl>
    <w:lvl w:ilvl="7">
      <w:start w:val="1"/>
      <w:numFmt w:val="decimal"/>
      <w:lvlText w:val="%1.%2.%3.%4.%5.%6.%7.%8."/>
      <w:lvlJc w:val="left"/>
      <w:pPr>
        <w:ind w:left="5029" w:hanging="1800"/>
      </w:pPr>
      <w:rPr>
        <w:rFonts w:hint="default"/>
      </w:rPr>
    </w:lvl>
    <w:lvl w:ilvl="8">
      <w:start w:val="1"/>
      <w:numFmt w:val="decimal"/>
      <w:lvlText w:val="%1.%2.%3.%4.%5.%6.%7.%8.%9."/>
      <w:lvlJc w:val="left"/>
      <w:pPr>
        <w:ind w:left="5389" w:hanging="1800"/>
      </w:pPr>
      <w:rPr>
        <w:rFonts w:hint="default"/>
      </w:rPr>
    </w:lvl>
  </w:abstractNum>
  <w:abstractNum w:abstractNumId="6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36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5"/>
  </w:num>
  <w:num w:numId="2">
    <w:abstractNumId w:val="68"/>
  </w:num>
  <w:num w:numId="3">
    <w:abstractNumId w:val="41"/>
  </w:num>
  <w:num w:numId="4">
    <w:abstractNumId w:val="45"/>
  </w:num>
  <w:num w:numId="5">
    <w:abstractNumId w:val="0"/>
  </w:num>
  <w:num w:numId="6">
    <w:abstractNumId w:val="73"/>
  </w:num>
  <w:num w:numId="7">
    <w:abstractNumId w:val="33"/>
  </w:num>
  <w:num w:numId="8">
    <w:abstractNumId w:val="81"/>
  </w:num>
  <w:num w:numId="9">
    <w:abstractNumId w:val="9"/>
  </w:num>
  <w:num w:numId="10">
    <w:abstractNumId w:val="12"/>
  </w:num>
  <w:num w:numId="11">
    <w:abstractNumId w:val="56"/>
  </w:num>
  <w:num w:numId="12">
    <w:abstractNumId w:val="55"/>
  </w:num>
  <w:num w:numId="13">
    <w:abstractNumId w:val="58"/>
  </w:num>
  <w:num w:numId="14">
    <w:abstractNumId w:val="2"/>
  </w:num>
  <w:num w:numId="15">
    <w:abstractNumId w:val="65"/>
  </w:num>
  <w:num w:numId="16">
    <w:abstractNumId w:val="52"/>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7"/>
  </w:num>
  <w:num w:numId="20">
    <w:abstractNumId w:val="59"/>
  </w:num>
  <w:num w:numId="21">
    <w:abstractNumId w:val="77"/>
  </w:num>
  <w:num w:numId="22">
    <w:abstractNumId w:val="39"/>
  </w:num>
  <w:num w:numId="23">
    <w:abstractNumId w:val="46"/>
  </w:num>
  <w:num w:numId="24">
    <w:abstractNumId w:val="4"/>
  </w:num>
  <w:num w:numId="25">
    <w:abstractNumId w:val="76"/>
  </w:num>
  <w:num w:numId="26">
    <w:abstractNumId w:val="48"/>
  </w:num>
  <w:num w:numId="27">
    <w:abstractNumId w:val="66"/>
  </w:num>
  <w:num w:numId="28">
    <w:abstractNumId w:val="82"/>
  </w:num>
  <w:num w:numId="29">
    <w:abstractNumId w:val="19"/>
  </w:num>
  <w:num w:numId="30">
    <w:abstractNumId w:val="74"/>
  </w:num>
  <w:num w:numId="31">
    <w:abstractNumId w:val="17"/>
  </w:num>
  <w:num w:numId="32">
    <w:abstractNumId w:val="28"/>
  </w:num>
  <w:num w:numId="33">
    <w:abstractNumId w:val="51"/>
  </w:num>
  <w:num w:numId="34">
    <w:abstractNumId w:val="61"/>
  </w:num>
  <w:num w:numId="35">
    <w:abstractNumId w:val="16"/>
  </w:num>
  <w:num w:numId="36">
    <w:abstractNumId w:val="40"/>
  </w:num>
  <w:num w:numId="37">
    <w:abstractNumId w:val="37"/>
  </w:num>
  <w:num w:numId="38">
    <w:abstractNumId w:val="54"/>
  </w:num>
  <w:num w:numId="39">
    <w:abstractNumId w:val="72"/>
  </w:num>
  <w:num w:numId="40">
    <w:abstractNumId w:val="71"/>
  </w:num>
  <w:num w:numId="41">
    <w:abstractNumId w:val="18"/>
  </w:num>
  <w:num w:numId="42">
    <w:abstractNumId w:val="44"/>
  </w:num>
  <w:num w:numId="43">
    <w:abstractNumId w:val="27"/>
  </w:num>
  <w:num w:numId="44">
    <w:abstractNumId w:val="67"/>
  </w:num>
  <w:num w:numId="45">
    <w:abstractNumId w:val="78"/>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26"/>
  </w:num>
  <w:num w:numId="49">
    <w:abstractNumId w:val="57"/>
  </w:num>
  <w:num w:numId="50">
    <w:abstractNumId w:val="69"/>
  </w:num>
  <w:num w:numId="51">
    <w:abstractNumId w:val="70"/>
  </w:num>
  <w:num w:numId="52">
    <w:abstractNumId w:val="35"/>
  </w:num>
  <w:num w:numId="53">
    <w:abstractNumId w:val="24"/>
  </w:num>
  <w:num w:numId="54">
    <w:abstractNumId w:val="6"/>
  </w:num>
  <w:num w:numId="55">
    <w:abstractNumId w:val="79"/>
  </w:num>
  <w:num w:numId="56">
    <w:abstractNumId w:val="63"/>
  </w:num>
  <w:num w:numId="57">
    <w:abstractNumId w:val="29"/>
  </w:num>
  <w:num w:numId="58">
    <w:abstractNumId w:val="23"/>
  </w:num>
  <w:num w:numId="59">
    <w:abstractNumId w:val="75"/>
  </w:num>
  <w:num w:numId="60">
    <w:abstractNumId w:val="10"/>
  </w:num>
  <w:num w:numId="61">
    <w:abstractNumId w:val="53"/>
  </w:num>
  <w:num w:numId="62">
    <w:abstractNumId w:val="15"/>
  </w:num>
  <w:num w:numId="63">
    <w:abstractNumId w:val="32"/>
  </w:num>
  <w:num w:numId="64">
    <w:abstractNumId w:val="1"/>
  </w:num>
  <w:num w:numId="65">
    <w:abstractNumId w:val="14"/>
  </w:num>
  <w:num w:numId="66">
    <w:abstractNumId w:val="80"/>
  </w:num>
  <w:num w:numId="67">
    <w:abstractNumId w:val="8"/>
  </w:num>
  <w:num w:numId="68">
    <w:abstractNumId w:val="49"/>
  </w:num>
  <w:num w:numId="69">
    <w:abstractNumId w:val="5"/>
  </w:num>
  <w:num w:numId="70">
    <w:abstractNumId w:val="38"/>
  </w:num>
  <w:num w:numId="71">
    <w:abstractNumId w:val="20"/>
  </w:num>
  <w:num w:numId="72">
    <w:abstractNumId w:val="60"/>
  </w:num>
  <w:num w:numId="73">
    <w:abstractNumId w:val="13"/>
  </w:num>
  <w:num w:numId="74">
    <w:abstractNumId w:val="36"/>
  </w:num>
  <w:num w:numId="75">
    <w:abstractNumId w:val="43"/>
  </w:num>
  <w:num w:numId="76">
    <w:abstractNumId w:val="64"/>
  </w:num>
  <w:num w:numId="77">
    <w:abstractNumId w:val="11"/>
  </w:num>
  <w:num w:numId="78">
    <w:abstractNumId w:val="31"/>
  </w:num>
  <w:num w:numId="79">
    <w:abstractNumId w:val="50"/>
  </w:num>
  <w:num w:numId="80">
    <w:abstractNumId w:val="30"/>
  </w:num>
  <w:num w:numId="81">
    <w:abstractNumId w:val="21"/>
  </w:num>
  <w:num w:numId="82">
    <w:abstractNumId w:val="62"/>
  </w:num>
  <w:num w:numId="83">
    <w:abstractNumId w:val="2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3"/>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310"/>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3E6"/>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885"/>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3346"/>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95A"/>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5F0"/>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2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160"/>
    <w:rsid w:val="004B54B5"/>
    <w:rsid w:val="004B5DB1"/>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202"/>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38D"/>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A5D"/>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F5E"/>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0FB"/>
    <w:rsid w:val="00637E1B"/>
    <w:rsid w:val="006406F5"/>
    <w:rsid w:val="00640737"/>
    <w:rsid w:val="006412BB"/>
    <w:rsid w:val="006412E3"/>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2F"/>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EB2"/>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14"/>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181"/>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3F9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50A"/>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DDD"/>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3DD4"/>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15"/>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0F2B"/>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2C"/>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32"/>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377"/>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36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3E59"/>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6A5"/>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E4"/>
    <w:rsid w:val="00D50A1E"/>
    <w:rsid w:val="00D50BF3"/>
    <w:rsid w:val="00D512AF"/>
    <w:rsid w:val="00D515E6"/>
    <w:rsid w:val="00D51A71"/>
    <w:rsid w:val="00D52164"/>
    <w:rsid w:val="00D52AFE"/>
    <w:rsid w:val="00D52D31"/>
    <w:rsid w:val="00D530E0"/>
    <w:rsid w:val="00D535AC"/>
    <w:rsid w:val="00D5426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78D"/>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6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948"/>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3"/>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3"/>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3"/>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3"/>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3"/>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3"/>
      </w:numPr>
      <w:jc w:val="center"/>
      <w:outlineLvl w:val="5"/>
    </w:pPr>
    <w:rPr>
      <w:b/>
      <w:lang w:val="es-BO"/>
    </w:rPr>
  </w:style>
  <w:style w:type="paragraph" w:styleId="Ttulo7">
    <w:name w:val="heading 7"/>
    <w:basedOn w:val="Normal"/>
    <w:next w:val="Normal"/>
    <w:link w:val="Ttulo7Car"/>
    <w:qFormat/>
    <w:rsid w:val="00A544DB"/>
    <w:pPr>
      <w:numPr>
        <w:ilvl w:val="6"/>
        <w:numId w:val="43"/>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3"/>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3"/>
      </w:num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3"/>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3"/>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3"/>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3"/>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3"/>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3"/>
      </w:numPr>
      <w:jc w:val="center"/>
      <w:outlineLvl w:val="5"/>
    </w:pPr>
    <w:rPr>
      <w:b/>
      <w:lang w:val="es-BO"/>
    </w:rPr>
  </w:style>
  <w:style w:type="paragraph" w:styleId="Ttulo7">
    <w:name w:val="heading 7"/>
    <w:basedOn w:val="Normal"/>
    <w:next w:val="Normal"/>
    <w:link w:val="Ttulo7Car"/>
    <w:qFormat/>
    <w:rsid w:val="00A544DB"/>
    <w:pPr>
      <w:numPr>
        <w:ilvl w:val="6"/>
        <w:numId w:val="43"/>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3"/>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3"/>
      </w:num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21B21-CA28-4996-853E-9119DF1E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66</Pages>
  <Words>29225</Words>
  <Characters>160740</Characters>
  <Application>Microsoft Office Word</Application>
  <DocSecurity>0</DocSecurity>
  <Lines>1339</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189586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61</cp:revision>
  <cp:lastPrinted>2017-11-01T20:25:00Z</cp:lastPrinted>
  <dcterms:created xsi:type="dcterms:W3CDTF">2017-08-01T15:40:00Z</dcterms:created>
  <dcterms:modified xsi:type="dcterms:W3CDTF">2017-11-01T20:30:00Z</dcterms:modified>
</cp:coreProperties>
</file>