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84F" w:rsidRDefault="00D0384F" w:rsidP="00D0384F">
      <w:pPr>
        <w:tabs>
          <w:tab w:val="left" w:pos="426"/>
        </w:tabs>
        <w:ind w:right="-1"/>
        <w:jc w:val="center"/>
        <w:rPr>
          <w:rFonts w:asciiTheme="minorHAnsi" w:hAnsiTheme="minorHAnsi" w:cstheme="minorHAnsi"/>
          <w:b/>
        </w:rPr>
      </w:pPr>
      <w:r>
        <w:rPr>
          <w:rFonts w:asciiTheme="minorHAnsi" w:hAnsiTheme="minorHAnsi" w:cstheme="minorHAnsi"/>
          <w:b/>
        </w:rPr>
        <w:t>ESPECIFICACIONES TÉCNICAS PARA LA CONSTRUCCIÓ</w:t>
      </w:r>
      <w:r w:rsidR="007E0587">
        <w:rPr>
          <w:rFonts w:asciiTheme="minorHAnsi" w:hAnsiTheme="minorHAnsi" w:cstheme="minorHAnsi"/>
          <w:b/>
        </w:rPr>
        <w:t>N DE RED SECUNDARIA</w:t>
      </w:r>
    </w:p>
    <w:p w:rsidR="00D0384F" w:rsidRPr="001C4082" w:rsidRDefault="00D0384F" w:rsidP="00D0384F">
      <w:pPr>
        <w:tabs>
          <w:tab w:val="left" w:pos="426"/>
        </w:tabs>
        <w:ind w:right="-1"/>
        <w:jc w:val="center"/>
        <w:rPr>
          <w:rFonts w:asciiTheme="minorHAnsi" w:hAnsiTheme="minorHAnsi" w:cstheme="minorHAnsi"/>
          <w:b/>
        </w:rPr>
      </w:pPr>
    </w:p>
    <w:p w:rsidR="00D0384F" w:rsidRPr="00271B44" w:rsidRDefault="00D0384F" w:rsidP="00D0384F">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rsidR="00D0384F" w:rsidRPr="001C4082" w:rsidRDefault="00D0384F" w:rsidP="00D0384F">
      <w:pPr>
        <w:pStyle w:val="Prrafodelista"/>
        <w:tabs>
          <w:tab w:val="left" w:pos="426"/>
        </w:tabs>
        <w:ind w:left="0"/>
        <w:contextualSpacing/>
        <w:jc w:val="center"/>
        <w:rPr>
          <w:rFonts w:asciiTheme="minorHAnsi" w:hAnsiTheme="minorHAnsi" w:cstheme="minorHAnsi"/>
          <w:b/>
          <w:bCs/>
          <w:color w:val="000000" w:themeColor="text1"/>
          <w:lang w:eastAsia="es-BO"/>
        </w:rPr>
      </w:pPr>
      <w:bookmarkStart w:id="0" w:name="_Toc314666488"/>
    </w:p>
    <w:p w:rsidR="00D0384F" w:rsidRDefault="00D0384F" w:rsidP="00D0384F">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rsidR="00D0384F" w:rsidRDefault="00D0384F" w:rsidP="00D0384F">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D0384F" w:rsidRDefault="00D0384F" w:rsidP="00D0384F">
      <w:pPr>
        <w:tabs>
          <w:tab w:val="left" w:pos="426"/>
        </w:tabs>
        <w:contextualSpacing/>
        <w:jc w:val="center"/>
        <w:rPr>
          <w:rFonts w:asciiTheme="minorHAnsi" w:hAnsiTheme="minorHAnsi" w:cstheme="minorHAnsi"/>
          <w:b/>
          <w:color w:val="000000" w:themeColor="text1"/>
          <w:sz w:val="22"/>
          <w:szCs w:val="22"/>
          <w:highlight w:val="yellow"/>
          <w:u w:val="single"/>
        </w:rPr>
      </w:pPr>
    </w:p>
    <w:p w:rsidR="00D0384F" w:rsidRPr="00FF539B" w:rsidRDefault="00D0384F"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PLANOS Y GRÁ</w:t>
      </w:r>
      <w:r w:rsidRPr="00FF539B">
        <w:rPr>
          <w:rFonts w:asciiTheme="minorHAnsi" w:hAnsiTheme="minorHAnsi" w:cstheme="minorHAnsi"/>
          <w:b/>
          <w:color w:val="000000" w:themeColor="text1"/>
          <w:sz w:val="22"/>
          <w:szCs w:val="22"/>
          <w:u w:val="single"/>
        </w:rPr>
        <w:t>FICOS</w:t>
      </w:r>
    </w:p>
    <w:p w:rsidR="00D0384F" w:rsidRPr="00F234D6" w:rsidRDefault="00D0384F" w:rsidP="00D0384F">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1259C">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Pr>
          <w:rFonts w:asciiTheme="minorHAnsi" w:hAnsiTheme="minorHAnsi" w:cstheme="minorHAnsi"/>
          <w:color w:val="000000" w:themeColor="text1"/>
          <w:sz w:val="22"/>
          <w:szCs w:val="22"/>
        </w:rPr>
        <w:t xml:space="preserve"> </w:t>
      </w:r>
      <w:r w:rsidR="0051259C">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w:t>
      </w:r>
    </w:p>
    <w:p w:rsidR="00D0384F" w:rsidRPr="00F234D6" w:rsidRDefault="00D0384F" w:rsidP="00D0384F">
      <w:pPr>
        <w:tabs>
          <w:tab w:val="left" w:pos="426"/>
        </w:tabs>
        <w:contextualSpacing/>
        <w:rPr>
          <w:rFonts w:asciiTheme="minorHAnsi" w:hAnsiTheme="minorHAnsi" w:cstheme="minorHAnsi"/>
          <w:color w:val="000000" w:themeColor="text1"/>
          <w:sz w:val="22"/>
          <w:szCs w:val="22"/>
        </w:rPr>
      </w:pPr>
    </w:p>
    <w:p w:rsidR="00D0384F" w:rsidRPr="00F234D6" w:rsidRDefault="00CF1205"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EQUIPO MÍ</w:t>
      </w:r>
      <w:r w:rsidR="00D0384F" w:rsidRPr="00F234D6">
        <w:rPr>
          <w:rFonts w:asciiTheme="minorHAnsi" w:hAnsiTheme="minorHAnsi" w:cstheme="minorHAnsi"/>
          <w:b/>
          <w:color w:val="000000" w:themeColor="text1"/>
          <w:sz w:val="22"/>
          <w:szCs w:val="22"/>
          <w:u w:val="single"/>
        </w:rPr>
        <w:t>NIMO REQUERIDO PARA LA OBRA</w:t>
      </w:r>
    </w:p>
    <w:p w:rsidR="00D0384F" w:rsidRPr="00F234D6" w:rsidRDefault="00D0384F" w:rsidP="00D0384F">
      <w:pPr>
        <w:ind w:left="420"/>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rsidR="00D0384F" w:rsidRPr="00F234D6" w:rsidRDefault="00D0384F" w:rsidP="00D0384F">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D0384F" w:rsidRDefault="00D0384F" w:rsidP="00D0384F">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D0384F" w:rsidRPr="004F6A50" w:rsidTr="004B592C">
        <w:trPr>
          <w:trHeight w:val="299"/>
          <w:jc w:val="center"/>
        </w:trPr>
        <w:tc>
          <w:tcPr>
            <w:tcW w:w="5000" w:type="pct"/>
            <w:gridSpan w:val="4"/>
            <w:shd w:val="clear" w:color="000000" w:fill="B3B3B3"/>
            <w:vAlign w:val="center"/>
            <w:hideMark/>
          </w:tcPr>
          <w:p w:rsidR="00D0384F" w:rsidRPr="004F6A50" w:rsidRDefault="00D0384F" w:rsidP="00CF1205">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D0384F" w:rsidRPr="004F6A50" w:rsidTr="004B592C">
        <w:trPr>
          <w:trHeight w:val="134"/>
          <w:jc w:val="center"/>
        </w:trPr>
        <w:tc>
          <w:tcPr>
            <w:tcW w:w="316"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784"/>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5000" w:type="pct"/>
            <w:gridSpan w:val="4"/>
            <w:shd w:val="clear" w:color="000000" w:fill="B3B3B3"/>
            <w:vAlign w:val="center"/>
          </w:tcPr>
          <w:p w:rsidR="00D0384F" w:rsidRPr="004F6A50" w:rsidRDefault="00D0384F" w:rsidP="00CF1205">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D0384F" w:rsidRPr="004F6A50" w:rsidTr="004B592C">
        <w:trPr>
          <w:trHeight w:val="95"/>
          <w:jc w:val="center"/>
        </w:trPr>
        <w:tc>
          <w:tcPr>
            <w:tcW w:w="316"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rsidR="00D0384F" w:rsidRPr="004F6A50" w:rsidRDefault="00CF1205" w:rsidP="00CF1205">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231206" w:rsidRPr="004F6A50" w:rsidTr="00231206">
        <w:trPr>
          <w:trHeight w:val="299"/>
          <w:jc w:val="center"/>
        </w:trPr>
        <w:tc>
          <w:tcPr>
            <w:tcW w:w="316" w:type="pct"/>
            <w:shd w:val="clear" w:color="000000" w:fill="FFFFFF"/>
            <w:vAlign w:val="center"/>
          </w:tcPr>
          <w:p w:rsidR="00231206" w:rsidRPr="004F6A50" w:rsidRDefault="00231206" w:rsidP="00231206">
            <w:pPr>
              <w:jc w:val="center"/>
              <w:rPr>
                <w:rFonts w:ascii="Calibri" w:hAnsi="Calibri"/>
                <w:color w:val="000000"/>
                <w:sz w:val="20"/>
                <w:szCs w:val="20"/>
                <w:lang w:eastAsia="es-BO"/>
              </w:rPr>
            </w:pPr>
            <w:r>
              <w:rPr>
                <w:rFonts w:ascii="Calibri" w:hAnsi="Calibri"/>
                <w:color w:val="000000"/>
                <w:sz w:val="20"/>
                <w:szCs w:val="20"/>
                <w:lang w:eastAsia="es-BO"/>
              </w:rPr>
              <w:t>12</w:t>
            </w:r>
          </w:p>
        </w:tc>
        <w:tc>
          <w:tcPr>
            <w:tcW w:w="3055" w:type="pct"/>
            <w:tcBorders>
              <w:top w:val="nil"/>
              <w:left w:val="nil"/>
              <w:bottom w:val="single" w:sz="8" w:space="0" w:color="auto"/>
              <w:right w:val="single" w:sz="8" w:space="0" w:color="auto"/>
            </w:tcBorders>
            <w:shd w:val="clear" w:color="000000" w:fill="FFFFFF"/>
            <w:vAlign w:val="center"/>
          </w:tcPr>
          <w:p w:rsidR="00231206" w:rsidRPr="00B60C37" w:rsidRDefault="00231206" w:rsidP="00231206">
            <w:pPr>
              <w:rPr>
                <w:rFonts w:ascii="Calibri" w:hAnsi="Calibri"/>
                <w:color w:val="000000"/>
                <w:sz w:val="22"/>
                <w:szCs w:val="22"/>
                <w:lang w:val="es-ES_tradnl"/>
              </w:rPr>
            </w:pPr>
            <w:r>
              <w:rPr>
                <w:rFonts w:ascii="Calibri" w:hAnsi="Calibri"/>
                <w:color w:val="000000"/>
                <w:sz w:val="22"/>
                <w:szCs w:val="22"/>
                <w:lang w:val="es-ES_tradnl"/>
              </w:rPr>
              <w:t>Camión Grúa</w:t>
            </w:r>
          </w:p>
        </w:tc>
        <w:tc>
          <w:tcPr>
            <w:tcW w:w="642" w:type="pct"/>
            <w:tcBorders>
              <w:top w:val="nil"/>
              <w:left w:val="nil"/>
              <w:bottom w:val="single" w:sz="8" w:space="0" w:color="auto"/>
              <w:right w:val="single" w:sz="8" w:space="0" w:color="auto"/>
            </w:tcBorders>
            <w:shd w:val="clear" w:color="000000" w:fill="FFFFFF"/>
            <w:vAlign w:val="center"/>
          </w:tcPr>
          <w:p w:rsidR="00231206" w:rsidRPr="00B60C37" w:rsidRDefault="00231206" w:rsidP="00231206">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rsidR="00231206" w:rsidRPr="00B60C37" w:rsidRDefault="00231206" w:rsidP="00231206">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231206" w:rsidRPr="004F6A50" w:rsidTr="004B592C">
        <w:trPr>
          <w:trHeight w:val="299"/>
          <w:jc w:val="center"/>
        </w:trPr>
        <w:tc>
          <w:tcPr>
            <w:tcW w:w="5000" w:type="pct"/>
            <w:gridSpan w:val="4"/>
            <w:shd w:val="clear" w:color="000000" w:fill="FFFFFF"/>
            <w:vAlign w:val="center"/>
          </w:tcPr>
          <w:p w:rsidR="00231206" w:rsidRPr="004F6A50" w:rsidRDefault="00231206" w:rsidP="00231206">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D0384F" w:rsidRDefault="00D0384F" w:rsidP="00D0384F">
      <w:pPr>
        <w:jc w:val="center"/>
        <w:rPr>
          <w:rFonts w:asciiTheme="minorHAnsi" w:hAnsiTheme="minorHAnsi" w:cstheme="minorHAnsi"/>
          <w:b/>
          <w:bCs/>
          <w:sz w:val="22"/>
          <w:szCs w:val="22"/>
        </w:rPr>
      </w:pPr>
    </w:p>
    <w:p w:rsidR="00D0384F" w:rsidRDefault="00CF1205"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D0384F" w:rsidRPr="00EC40E6">
        <w:rPr>
          <w:rFonts w:asciiTheme="minorHAnsi" w:hAnsiTheme="minorHAnsi" w:cstheme="minorHAnsi"/>
          <w:b/>
          <w:color w:val="000000" w:themeColor="text1"/>
          <w:sz w:val="22"/>
          <w:szCs w:val="22"/>
          <w:u w:val="single"/>
        </w:rPr>
        <w:t xml:space="preserve"> DE OBRA</w:t>
      </w:r>
    </w:p>
    <w:p w:rsidR="00D0384F" w:rsidRDefault="00D0384F" w:rsidP="00D0384F">
      <w:pPr>
        <w:tabs>
          <w:tab w:val="left" w:pos="426"/>
        </w:tabs>
        <w:contextualSpacing/>
        <w:jc w:val="center"/>
        <w:rPr>
          <w:rFonts w:asciiTheme="minorHAnsi" w:hAnsiTheme="minorHAnsi" w:cstheme="minorHAnsi"/>
          <w:b/>
          <w:color w:val="000000" w:themeColor="text1"/>
          <w:sz w:val="22"/>
          <w:szCs w:val="22"/>
          <w:u w:val="single"/>
        </w:rPr>
      </w:pPr>
    </w:p>
    <w:p w:rsidR="00511EDB" w:rsidRDefault="00511EDB" w:rsidP="00511EDB">
      <w:pPr>
        <w:tabs>
          <w:tab w:val="left" w:pos="426"/>
        </w:tabs>
        <w:ind w:left="426"/>
        <w:contextualSpacing/>
        <w:rPr>
          <w:rFonts w:asciiTheme="minorHAnsi" w:hAnsiTheme="minorHAnsi" w:cstheme="minorHAnsi"/>
          <w:b/>
          <w:color w:val="000000" w:themeColor="text1"/>
          <w:sz w:val="22"/>
          <w:szCs w:val="22"/>
          <w:u w:val="single"/>
        </w:rPr>
      </w:pPr>
      <w:r w:rsidRPr="00511EDB">
        <w:rPr>
          <w:rFonts w:asciiTheme="minorHAnsi" w:hAnsiTheme="minorHAnsi" w:cstheme="minorHAnsi"/>
          <w:b/>
          <w:color w:val="000000" w:themeColor="text1"/>
          <w:sz w:val="22"/>
          <w:szCs w:val="22"/>
          <w:u w:val="single"/>
        </w:rPr>
        <w:t>RED SECUNDARIA</w:t>
      </w:r>
    </w:p>
    <w:p w:rsidR="00511EDB" w:rsidRDefault="00511EDB" w:rsidP="00D0384F">
      <w:pPr>
        <w:tabs>
          <w:tab w:val="left" w:pos="426"/>
        </w:tabs>
        <w:contextualSpacing/>
        <w:jc w:val="center"/>
        <w:rPr>
          <w:rFonts w:asciiTheme="minorHAnsi" w:hAnsiTheme="minorHAnsi" w:cstheme="minorHAnsi"/>
          <w:b/>
          <w:color w:val="000000" w:themeColor="text1"/>
          <w:sz w:val="22"/>
          <w:szCs w:val="22"/>
          <w:u w:val="single"/>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520"/>
        <w:gridCol w:w="979"/>
        <w:gridCol w:w="981"/>
      </w:tblGrid>
      <w:tr w:rsidR="00511EDB" w:rsidRPr="004F6A50" w:rsidTr="00683367">
        <w:trPr>
          <w:trHeight w:val="323"/>
          <w:tblHeader/>
          <w:jc w:val="center"/>
        </w:trPr>
        <w:tc>
          <w:tcPr>
            <w:tcW w:w="5000" w:type="pct"/>
            <w:gridSpan w:val="4"/>
            <w:shd w:val="clear" w:color="auto" w:fill="BFBFBF" w:themeFill="background1" w:themeFillShade="BF"/>
            <w:noWrap/>
            <w:vAlign w:val="center"/>
            <w:hideMark/>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OBRAS CIVILES</w:t>
            </w:r>
          </w:p>
        </w:tc>
      </w:tr>
      <w:tr w:rsidR="00511EDB" w:rsidRPr="004F6A50" w:rsidTr="00683367">
        <w:trPr>
          <w:trHeight w:val="323"/>
          <w:tblHeader/>
          <w:jc w:val="center"/>
        </w:trPr>
        <w:tc>
          <w:tcPr>
            <w:tcW w:w="236" w:type="pct"/>
            <w:shd w:val="clear" w:color="auto" w:fill="BFBFBF" w:themeFill="background1" w:themeFillShade="BF"/>
            <w:noWrap/>
            <w:vAlign w:val="center"/>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N°</w:t>
            </w:r>
          </w:p>
        </w:tc>
        <w:tc>
          <w:tcPr>
            <w:tcW w:w="3663" w:type="pct"/>
            <w:shd w:val="clear" w:color="auto" w:fill="BFBFBF" w:themeFill="background1" w:themeFillShade="BF"/>
            <w:vAlign w:val="center"/>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DESCRIPCION DEL ÍTEM</w:t>
            </w:r>
          </w:p>
        </w:tc>
        <w:tc>
          <w:tcPr>
            <w:tcW w:w="550" w:type="pct"/>
            <w:tcBorders>
              <w:bottom w:val="single" w:sz="4" w:space="0" w:color="auto"/>
            </w:tcBorders>
            <w:shd w:val="clear" w:color="auto" w:fill="BFBFBF" w:themeFill="background1" w:themeFillShade="BF"/>
            <w:vAlign w:val="center"/>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UNIDAD</w:t>
            </w:r>
          </w:p>
        </w:tc>
        <w:tc>
          <w:tcPr>
            <w:tcW w:w="551" w:type="pct"/>
            <w:tcBorders>
              <w:bottom w:val="single" w:sz="4" w:space="0" w:color="auto"/>
            </w:tcBorders>
            <w:shd w:val="clear" w:color="auto" w:fill="BFBFBF" w:themeFill="background1" w:themeFillShade="BF"/>
            <w:vAlign w:val="center"/>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CANTIDAD</w:t>
            </w:r>
          </w:p>
        </w:tc>
      </w:tr>
      <w:tr w:rsidR="00511EDB" w:rsidRPr="004F6A50"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lang w:val="es-BO" w:eastAsia="es-BO"/>
              </w:rPr>
            </w:pPr>
            <w:r w:rsidRPr="00511EDB">
              <w:rPr>
                <w:rFonts w:asciiTheme="minorHAnsi" w:hAnsiTheme="minorHAnsi" w:cstheme="minorHAnsi"/>
                <w:sz w:val="20"/>
                <w:szCs w:val="20"/>
              </w:rPr>
              <w:t>1</w:t>
            </w:r>
          </w:p>
        </w:tc>
        <w:tc>
          <w:tcPr>
            <w:tcW w:w="3663" w:type="pct"/>
            <w:tcBorders>
              <w:top w:val="single" w:sz="4" w:space="0" w:color="auto"/>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INSTALACIÓN DE FAENAS - PROVISIÓN Y COLOCADO DE LETREROS DE OBRA</w:t>
            </w:r>
          </w:p>
        </w:tc>
        <w:tc>
          <w:tcPr>
            <w:tcW w:w="550" w:type="pct"/>
            <w:tcBorders>
              <w:top w:val="single" w:sz="4" w:space="0" w:color="auto"/>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GLOBAL</w:t>
            </w:r>
          </w:p>
        </w:tc>
        <w:tc>
          <w:tcPr>
            <w:tcW w:w="551" w:type="pct"/>
            <w:tcBorders>
              <w:top w:val="single" w:sz="4" w:space="0" w:color="auto"/>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2</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REPLANTEO Y TRAZADO TOPOGRÁFICO</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660</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3</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CORTE, ROTURA Y REMOCIÓN DE ACERA Y/O CUNETA</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92</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4</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CORTE, ROTURA Y REMOCIÓN DE PAVIMENTO FLEXIBLE</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4</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5</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CORTE, ROTURA Y REMOCIÓN DE ESTRUCTURAS DE HORMIGÓN CICLÓPEO</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3,2</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6</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REMOCIÓN DE EMPEDRADO</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33</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7</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REMOCIÓN DE LOSETA, ADOQUÍN Y/O PIEDRA COMANCHE</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18</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8</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EXCAVACIÓN DE ZANJA TERRENO SEMI DURO</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248</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9</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TRANSPORTE DE TUBERÍA</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GLOBAL</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lastRenderedPageBreak/>
              <w:t>10</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TENDIDO DE TUBERÍA</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660</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11</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 xml:space="preserve">OBRAS CIVILES PARA FIJACIÓN PARA VÁLVULA DE P.E. Ø 63 </w:t>
            </w:r>
            <w:proofErr w:type="spellStart"/>
            <w:r w:rsidRPr="00511EDB">
              <w:rPr>
                <w:rFonts w:asciiTheme="minorHAnsi" w:hAnsiTheme="minorHAnsi" w:cstheme="minorHAnsi"/>
                <w:sz w:val="20"/>
                <w:szCs w:val="20"/>
              </w:rPr>
              <w:t>mm.</w:t>
            </w:r>
            <w:proofErr w:type="spellEnd"/>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12</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 xml:space="preserve">OBRAS CIVILES PARA FIJACIÓN PARA VÁLVULA DE P.E. Ø 90 </w:t>
            </w:r>
            <w:proofErr w:type="spellStart"/>
            <w:r w:rsidRPr="00511EDB">
              <w:rPr>
                <w:rFonts w:asciiTheme="minorHAnsi" w:hAnsiTheme="minorHAnsi" w:cstheme="minorHAnsi"/>
                <w:sz w:val="20"/>
                <w:szCs w:val="20"/>
              </w:rPr>
              <w:t>mm.</w:t>
            </w:r>
            <w:proofErr w:type="spellEnd"/>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PZA</w:t>
            </w:r>
          </w:p>
        </w:tc>
        <w:tc>
          <w:tcPr>
            <w:tcW w:w="551" w:type="pct"/>
            <w:tcBorders>
              <w:top w:val="nil"/>
              <w:left w:val="nil"/>
              <w:bottom w:val="single" w:sz="4" w:space="0" w:color="auto"/>
              <w:right w:val="single" w:sz="4" w:space="0" w:color="auto"/>
            </w:tcBorders>
            <w:shd w:val="clear" w:color="000000" w:fill="FFFFFF"/>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3</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13</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RELLENO DE ZANJA CON TIERRA CERNIDA</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91</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14</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RELLENO Y COMPACTADO DE ZANJA CON TIERRA COMÚN</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155</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15</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REPOSICIÓN Y AFINADO DE ACERAS Y/O CUNETAS</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92</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16</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CONSTRUCCIÓN DE BASE DE SUELO CEMENTO</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0,1</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17</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REPOSICIÓN DE ESTRUCTURAS DE HORMIGÓN CICLÓPEO</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3,2</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18</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REPOSICIÓN DE EMPEDRADO</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33</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19</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REPOSICIÓN DE LOSETA, ADOQUÍN Y PIEDRA COMANCHE</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r w:rsidRPr="00511EDB">
              <w:rPr>
                <w:rFonts w:asciiTheme="minorHAnsi" w:hAnsiTheme="minorHAnsi" w:cstheme="minorHAns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18</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20</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ELABORACIÓN DE PLANOS AS-BUILT</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660</w:t>
            </w:r>
          </w:p>
        </w:tc>
      </w:tr>
      <w:tr w:rsidR="00511EDB" w:rsidRPr="004F6A50" w:rsidTr="00511EDB">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21</w:t>
            </w:r>
          </w:p>
        </w:tc>
        <w:tc>
          <w:tcPr>
            <w:tcW w:w="3663"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sz w:val="20"/>
                <w:szCs w:val="20"/>
              </w:rPr>
            </w:pPr>
            <w:r w:rsidRPr="00511EDB">
              <w:rPr>
                <w:rFonts w:asciiTheme="minorHAnsi" w:hAnsiTheme="minorHAnsi" w:cstheme="minorHAnsi"/>
                <w:sz w:val="20"/>
                <w:szCs w:val="20"/>
              </w:rPr>
              <w:t>LIMPIEZA Y RETIRO DE ESCOMBROS</w:t>
            </w:r>
          </w:p>
        </w:tc>
        <w:tc>
          <w:tcPr>
            <w:tcW w:w="550"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GLOBAL</w:t>
            </w:r>
          </w:p>
        </w:tc>
        <w:tc>
          <w:tcPr>
            <w:tcW w:w="551" w:type="pct"/>
            <w:tcBorders>
              <w:top w:val="nil"/>
              <w:left w:val="nil"/>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sz w:val="20"/>
                <w:szCs w:val="20"/>
              </w:rPr>
            </w:pPr>
            <w:r w:rsidRPr="00511EDB">
              <w:rPr>
                <w:rFonts w:asciiTheme="minorHAnsi" w:hAnsiTheme="minorHAnsi" w:cstheme="minorHAnsi"/>
                <w:sz w:val="20"/>
                <w:szCs w:val="20"/>
              </w:rPr>
              <w:t>1</w:t>
            </w:r>
          </w:p>
        </w:tc>
      </w:tr>
    </w:tbl>
    <w:p w:rsidR="00511EDB" w:rsidRDefault="00511EDB" w:rsidP="00D0384F">
      <w:pPr>
        <w:tabs>
          <w:tab w:val="left" w:pos="426"/>
        </w:tabs>
        <w:contextualSpacing/>
        <w:jc w:val="center"/>
        <w:rPr>
          <w:rFonts w:asciiTheme="minorHAnsi" w:hAnsiTheme="minorHAnsi" w:cstheme="minorHAnsi"/>
          <w:b/>
          <w:color w:val="000000" w:themeColor="text1"/>
          <w:sz w:val="22"/>
          <w:szCs w:val="22"/>
          <w:u w:val="single"/>
        </w:rPr>
      </w:pPr>
    </w:p>
    <w:p w:rsidR="00511EDB" w:rsidRDefault="00511EDB" w:rsidP="00D0384F">
      <w:pPr>
        <w:tabs>
          <w:tab w:val="left" w:pos="426"/>
        </w:tabs>
        <w:contextualSpacing/>
        <w:jc w:val="center"/>
        <w:rPr>
          <w:rFonts w:asciiTheme="minorHAnsi" w:hAnsiTheme="minorHAnsi" w:cstheme="minorHAnsi"/>
          <w:b/>
          <w:color w:val="000000" w:themeColor="text1"/>
          <w:sz w:val="22"/>
          <w:szCs w:val="22"/>
          <w:u w:val="single"/>
        </w:rPr>
      </w:pPr>
    </w:p>
    <w:p w:rsidR="00511EDB" w:rsidRDefault="00511EDB" w:rsidP="00511EDB">
      <w:pPr>
        <w:tabs>
          <w:tab w:val="left" w:pos="426"/>
        </w:tabs>
        <w:ind w:left="426"/>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ENTRAMADO METÁLICO ZONA TIJINI</w:t>
      </w:r>
    </w:p>
    <w:p w:rsidR="00511EDB" w:rsidRDefault="00511EDB" w:rsidP="00511EDB">
      <w:pPr>
        <w:tabs>
          <w:tab w:val="left" w:pos="426"/>
        </w:tabs>
        <w:contextualSpacing/>
        <w:jc w:val="center"/>
        <w:rPr>
          <w:rFonts w:asciiTheme="minorHAnsi" w:hAnsiTheme="minorHAnsi" w:cstheme="minorHAnsi"/>
          <w:b/>
          <w:color w:val="000000" w:themeColor="text1"/>
          <w:sz w:val="22"/>
          <w:szCs w:val="22"/>
          <w:u w:val="single"/>
        </w:rPr>
      </w:pP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513"/>
        <w:gridCol w:w="978"/>
        <w:gridCol w:w="980"/>
      </w:tblGrid>
      <w:tr w:rsidR="00511EDB" w:rsidRPr="004F6A50" w:rsidTr="00511EDB">
        <w:trPr>
          <w:trHeight w:val="323"/>
          <w:tblHeader/>
          <w:jc w:val="center"/>
        </w:trPr>
        <w:tc>
          <w:tcPr>
            <w:tcW w:w="5000" w:type="pct"/>
            <w:gridSpan w:val="4"/>
            <w:shd w:val="clear" w:color="auto" w:fill="BFBFBF" w:themeFill="background1" w:themeFillShade="BF"/>
            <w:noWrap/>
            <w:vAlign w:val="center"/>
            <w:hideMark/>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OBRAS CIVILES</w:t>
            </w:r>
          </w:p>
        </w:tc>
      </w:tr>
      <w:tr w:rsidR="00511EDB" w:rsidRPr="004F6A50" w:rsidTr="00511EDB">
        <w:trPr>
          <w:trHeight w:val="323"/>
          <w:tblHeader/>
          <w:jc w:val="center"/>
        </w:trPr>
        <w:tc>
          <w:tcPr>
            <w:tcW w:w="236" w:type="pct"/>
            <w:tcBorders>
              <w:bottom w:val="single" w:sz="4" w:space="0" w:color="auto"/>
            </w:tcBorders>
            <w:shd w:val="clear" w:color="auto" w:fill="BFBFBF" w:themeFill="background1" w:themeFillShade="BF"/>
            <w:noWrap/>
            <w:vAlign w:val="center"/>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N°</w:t>
            </w:r>
          </w:p>
        </w:tc>
        <w:tc>
          <w:tcPr>
            <w:tcW w:w="3663" w:type="pct"/>
            <w:tcBorders>
              <w:bottom w:val="single" w:sz="4" w:space="0" w:color="auto"/>
            </w:tcBorders>
            <w:shd w:val="clear" w:color="auto" w:fill="BFBFBF" w:themeFill="background1" w:themeFillShade="BF"/>
            <w:vAlign w:val="center"/>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DESCRIPCION DEL ÍTEM</w:t>
            </w:r>
          </w:p>
        </w:tc>
        <w:tc>
          <w:tcPr>
            <w:tcW w:w="550" w:type="pct"/>
            <w:tcBorders>
              <w:bottom w:val="single" w:sz="4" w:space="0" w:color="auto"/>
            </w:tcBorders>
            <w:shd w:val="clear" w:color="auto" w:fill="BFBFBF" w:themeFill="background1" w:themeFillShade="BF"/>
            <w:vAlign w:val="center"/>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UNIDAD</w:t>
            </w:r>
          </w:p>
        </w:tc>
        <w:tc>
          <w:tcPr>
            <w:tcW w:w="551" w:type="pct"/>
            <w:tcBorders>
              <w:bottom w:val="single" w:sz="4" w:space="0" w:color="auto"/>
            </w:tcBorders>
            <w:shd w:val="clear" w:color="auto" w:fill="BFBFBF" w:themeFill="background1" w:themeFillShade="BF"/>
            <w:vAlign w:val="center"/>
          </w:tcPr>
          <w:p w:rsidR="00511EDB" w:rsidRPr="005665C2" w:rsidRDefault="00511EDB"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CANTIDAD</w:t>
            </w:r>
          </w:p>
        </w:tc>
      </w:tr>
      <w:tr w:rsidR="00511EDB"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lang w:val="es-BO" w:eastAsia="es-BO"/>
              </w:rPr>
            </w:pPr>
            <w:r w:rsidRPr="00511EDB">
              <w:rPr>
                <w:rFonts w:asciiTheme="minorHAnsi" w:hAnsiTheme="minorHAnsi" w:cstheme="minorHAnsi"/>
                <w:color w:val="000000"/>
                <w:sz w:val="20"/>
                <w:szCs w:val="20"/>
              </w:rPr>
              <w:t>1</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color w:val="000000"/>
                <w:sz w:val="20"/>
                <w:szCs w:val="20"/>
              </w:rPr>
            </w:pPr>
            <w:r w:rsidRPr="00511EDB">
              <w:rPr>
                <w:rFonts w:asciiTheme="minorHAnsi" w:hAnsiTheme="minorHAnsi" w:cstheme="minorHAnsi"/>
                <w:color w:val="000000"/>
                <w:sz w:val="20"/>
                <w:szCs w:val="20"/>
              </w:rPr>
              <w:t>EXCAVACIÓN DE 0-2 M SUELO SEMIDURO</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10,05</w:t>
            </w:r>
          </w:p>
        </w:tc>
      </w:tr>
      <w:tr w:rsidR="00511EDB"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2</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color w:val="000000"/>
                <w:sz w:val="20"/>
                <w:szCs w:val="20"/>
              </w:rPr>
            </w:pPr>
            <w:r w:rsidRPr="00511EDB">
              <w:rPr>
                <w:rFonts w:asciiTheme="minorHAnsi" w:hAnsiTheme="minorHAnsi" w:cstheme="minorHAnsi"/>
                <w:color w:val="000000"/>
                <w:sz w:val="20"/>
                <w:szCs w:val="20"/>
              </w:rPr>
              <w:t>RELLENO Y COMPACTADO DE ZANJA</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5,67</w:t>
            </w:r>
          </w:p>
        </w:tc>
      </w:tr>
      <w:tr w:rsidR="00511EDB"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3</w:t>
            </w:r>
          </w:p>
        </w:tc>
        <w:tc>
          <w:tcPr>
            <w:tcW w:w="366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11EDB" w:rsidRPr="00511EDB" w:rsidRDefault="00511EDB" w:rsidP="00511EDB">
            <w:pPr>
              <w:rPr>
                <w:rFonts w:asciiTheme="minorHAnsi" w:hAnsiTheme="minorHAnsi" w:cstheme="minorHAnsi"/>
                <w:color w:val="000000"/>
                <w:sz w:val="20"/>
                <w:szCs w:val="20"/>
              </w:rPr>
            </w:pPr>
            <w:r w:rsidRPr="00511EDB">
              <w:rPr>
                <w:rFonts w:asciiTheme="minorHAnsi" w:hAnsiTheme="minorHAnsi" w:cstheme="minorHAnsi"/>
                <w:color w:val="000000"/>
                <w:sz w:val="20"/>
                <w:szCs w:val="20"/>
              </w:rPr>
              <w:t>HORMIGÓN POBRE PARA FUNDACIONES</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095E2D" w:rsidP="00511EDB">
            <w:pPr>
              <w:jc w:val="center"/>
              <w:rPr>
                <w:rFonts w:asciiTheme="minorHAnsi" w:hAnsiTheme="minorHAnsi" w:cstheme="minorHAnsi"/>
                <w:color w:val="000000"/>
                <w:sz w:val="20"/>
                <w:szCs w:val="20"/>
              </w:rPr>
            </w:pPr>
            <w:r>
              <w:rPr>
                <w:rFonts w:asciiTheme="minorHAnsi" w:hAnsiTheme="minorHAnsi" w:cstheme="minorHAnsi"/>
                <w:color w:val="000000"/>
                <w:sz w:val="20"/>
                <w:szCs w:val="20"/>
              </w:rPr>
              <w:t>0,1</w:t>
            </w:r>
          </w:p>
        </w:tc>
      </w:tr>
      <w:tr w:rsidR="00511EDB"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4</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color w:val="000000"/>
                <w:sz w:val="20"/>
                <w:szCs w:val="20"/>
              </w:rPr>
            </w:pPr>
            <w:r w:rsidRPr="00511EDB">
              <w:rPr>
                <w:rFonts w:asciiTheme="minorHAnsi" w:hAnsiTheme="minorHAnsi" w:cstheme="minorHAnsi"/>
                <w:color w:val="000000"/>
                <w:sz w:val="20"/>
                <w:szCs w:val="20"/>
              </w:rPr>
              <w:t>ZAPATAS DE HORMIGÓN ARMADO</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0,74</w:t>
            </w:r>
          </w:p>
        </w:tc>
      </w:tr>
      <w:tr w:rsidR="00511EDB"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5</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color w:val="000000"/>
                <w:sz w:val="20"/>
                <w:szCs w:val="20"/>
              </w:rPr>
            </w:pPr>
            <w:r w:rsidRPr="00511EDB">
              <w:rPr>
                <w:rFonts w:asciiTheme="minorHAnsi" w:hAnsiTheme="minorHAnsi" w:cstheme="minorHAnsi"/>
                <w:color w:val="000000"/>
                <w:sz w:val="20"/>
                <w:szCs w:val="20"/>
              </w:rPr>
              <w:t>COLUMNAS DE HORMIGÓN ARMADO</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2,31</w:t>
            </w:r>
          </w:p>
        </w:tc>
      </w:tr>
      <w:tr w:rsidR="00511EDB"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6</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color w:val="000000"/>
                <w:sz w:val="20"/>
                <w:szCs w:val="20"/>
              </w:rPr>
            </w:pPr>
            <w:r w:rsidRPr="00511EDB">
              <w:rPr>
                <w:rFonts w:asciiTheme="minorHAnsi" w:hAnsiTheme="minorHAnsi" w:cstheme="minorHAnsi"/>
                <w:color w:val="000000"/>
                <w:sz w:val="20"/>
                <w:szCs w:val="20"/>
              </w:rPr>
              <w:t>PROVISIÓN Y COLOCADO DE PLACAS DE ANCLAJE</w:t>
            </w:r>
            <w:r w:rsidR="00E11151">
              <w:rPr>
                <w:rFonts w:asciiTheme="minorHAnsi" w:hAnsiTheme="minorHAnsi" w:cstheme="minorHAnsi"/>
                <w:color w:val="000000"/>
                <w:sz w:val="20"/>
                <w:szCs w:val="20"/>
              </w:rPr>
              <w:t xml:space="preserve"> Y PERNOS </w:t>
            </w:r>
            <w:r w:rsidR="00E11151" w:rsidRPr="00E11151">
              <w:rPr>
                <w:rFonts w:asciiTheme="minorHAnsi" w:hAnsiTheme="minorHAnsi" w:cstheme="minorHAnsi"/>
                <w:color w:val="000000"/>
                <w:sz w:val="20"/>
                <w:szCs w:val="20"/>
              </w:rPr>
              <w:t>(PLANCHA E=8 MM)</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PZA</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095E2D" w:rsidP="00511EDB">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r>
      <w:tr w:rsidR="00511EDB"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7</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color w:val="000000"/>
                <w:sz w:val="20"/>
                <w:szCs w:val="20"/>
              </w:rPr>
            </w:pPr>
            <w:r w:rsidRPr="00511EDB">
              <w:rPr>
                <w:rFonts w:asciiTheme="minorHAnsi" w:hAnsiTheme="minorHAnsi" w:cstheme="minorHAnsi"/>
                <w:color w:val="000000"/>
                <w:sz w:val="20"/>
                <w:szCs w:val="20"/>
              </w:rPr>
              <w:t>ARMADO Y MONTAJE DE ESTRUCTURA METÁLICA CON PERFILES TUBULARES Y PROVISIÓN DE FUNDAS METÁLICAS DE ACERO NEGRO Ø 6”</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095E2D" w:rsidP="00511EDB">
            <w:pPr>
              <w:jc w:val="center"/>
              <w:rPr>
                <w:rFonts w:asciiTheme="minorHAnsi" w:hAnsiTheme="minorHAnsi" w:cstheme="minorHAnsi"/>
                <w:color w:val="000000"/>
                <w:sz w:val="20"/>
                <w:szCs w:val="20"/>
              </w:rPr>
            </w:pPr>
            <w:r>
              <w:rPr>
                <w:rFonts w:asciiTheme="minorHAnsi" w:hAnsiTheme="minorHAnsi" w:cstheme="minorHAnsi"/>
                <w:color w:val="000000"/>
                <w:sz w:val="20"/>
                <w:szCs w:val="20"/>
              </w:rPr>
              <w:t>9,2</w:t>
            </w:r>
          </w:p>
        </w:tc>
      </w:tr>
      <w:tr w:rsidR="00511EDB"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8</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rPr>
                <w:rFonts w:asciiTheme="minorHAnsi" w:hAnsiTheme="minorHAnsi" w:cstheme="minorHAnsi"/>
                <w:color w:val="000000"/>
                <w:sz w:val="20"/>
                <w:szCs w:val="20"/>
              </w:rPr>
            </w:pPr>
            <w:r w:rsidRPr="00511EDB">
              <w:rPr>
                <w:rFonts w:asciiTheme="minorHAnsi" w:hAnsiTheme="minorHAnsi" w:cstheme="minorHAnsi"/>
                <w:color w:val="000000"/>
                <w:sz w:val="20"/>
                <w:szCs w:val="20"/>
              </w:rPr>
              <w:t>HORMIGÓN CICLÓPEO</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EDB" w:rsidRPr="00511EDB" w:rsidRDefault="00511EDB" w:rsidP="00511EDB">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2,24</w:t>
            </w:r>
          </w:p>
        </w:tc>
      </w:tr>
      <w:tr w:rsidR="00B727B5"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rPr>
                <w:rFonts w:asciiTheme="minorHAnsi" w:hAnsiTheme="minorHAnsi" w:cstheme="minorHAnsi"/>
                <w:color w:val="000000"/>
                <w:sz w:val="20"/>
                <w:szCs w:val="20"/>
              </w:rPr>
            </w:pPr>
            <w:r w:rsidRPr="00511EDB">
              <w:rPr>
                <w:rFonts w:asciiTheme="minorHAnsi" w:hAnsiTheme="minorHAnsi" w:cstheme="minorHAnsi"/>
                <w:color w:val="000000"/>
                <w:sz w:val="20"/>
                <w:szCs w:val="20"/>
              </w:rPr>
              <w:t>COLOCADO DE CENTRALIZADORES PARA ENTRAMADO METÁLICO CON PROVISIÓN DE MATERIAL DE 3" A 6"</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PZA</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r>
      <w:tr w:rsidR="00B727B5" w:rsidRPr="00511EDB" w:rsidTr="00511EDB">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rPr>
                <w:rFonts w:asciiTheme="minorHAnsi" w:hAnsiTheme="minorHAnsi" w:cstheme="minorHAnsi"/>
                <w:color w:val="000000"/>
                <w:sz w:val="20"/>
                <w:szCs w:val="20"/>
              </w:rPr>
            </w:pPr>
            <w:r w:rsidRPr="00511EDB">
              <w:rPr>
                <w:rFonts w:asciiTheme="minorHAnsi" w:hAnsiTheme="minorHAnsi" w:cstheme="minorHAnsi"/>
                <w:color w:val="000000"/>
                <w:sz w:val="20"/>
                <w:szCs w:val="20"/>
              </w:rPr>
              <w:t>LIMPIEZA Y RETIRO DE ESCOMBROS</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GLOBAL</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bl>
    <w:p w:rsidR="00511EDB" w:rsidRDefault="00511EDB" w:rsidP="00D0384F">
      <w:pPr>
        <w:tabs>
          <w:tab w:val="left" w:pos="426"/>
        </w:tabs>
        <w:contextualSpacing/>
        <w:jc w:val="center"/>
        <w:rPr>
          <w:rFonts w:asciiTheme="minorHAnsi" w:hAnsiTheme="minorHAnsi" w:cstheme="minorHAnsi"/>
          <w:b/>
          <w:color w:val="000000" w:themeColor="text1"/>
          <w:sz w:val="22"/>
          <w:szCs w:val="22"/>
          <w:u w:val="single"/>
        </w:rPr>
      </w:pPr>
    </w:p>
    <w:p w:rsidR="00095E2D" w:rsidRDefault="00095E2D" w:rsidP="00D0384F">
      <w:pPr>
        <w:tabs>
          <w:tab w:val="left" w:pos="426"/>
        </w:tabs>
        <w:contextualSpacing/>
        <w:jc w:val="center"/>
        <w:rPr>
          <w:rFonts w:asciiTheme="minorHAnsi" w:hAnsiTheme="minorHAnsi" w:cstheme="minorHAnsi"/>
          <w:b/>
          <w:color w:val="000000" w:themeColor="text1"/>
          <w:sz w:val="22"/>
          <w:szCs w:val="22"/>
          <w:u w:val="single"/>
        </w:rPr>
      </w:pPr>
    </w:p>
    <w:p w:rsidR="00095E2D" w:rsidRDefault="00095E2D" w:rsidP="00D0384F">
      <w:pPr>
        <w:tabs>
          <w:tab w:val="left" w:pos="426"/>
        </w:tabs>
        <w:contextualSpacing/>
        <w:jc w:val="center"/>
        <w:rPr>
          <w:rFonts w:asciiTheme="minorHAnsi" w:hAnsiTheme="minorHAnsi" w:cstheme="minorHAnsi"/>
          <w:b/>
          <w:color w:val="000000" w:themeColor="text1"/>
          <w:sz w:val="22"/>
          <w:szCs w:val="22"/>
          <w:u w:val="single"/>
        </w:rPr>
      </w:pPr>
    </w:p>
    <w:p w:rsidR="00511EDB" w:rsidRDefault="00511EDB" w:rsidP="00D0384F">
      <w:pPr>
        <w:tabs>
          <w:tab w:val="left" w:pos="426"/>
        </w:tabs>
        <w:contextualSpacing/>
        <w:jc w:val="center"/>
        <w:rPr>
          <w:rFonts w:asciiTheme="minorHAnsi" w:hAnsiTheme="minorHAnsi" w:cstheme="minorHAnsi"/>
          <w:b/>
          <w:color w:val="000000" w:themeColor="text1"/>
          <w:sz w:val="22"/>
          <w:szCs w:val="22"/>
          <w:u w:val="single"/>
        </w:rPr>
      </w:pPr>
    </w:p>
    <w:p w:rsidR="00095E2D" w:rsidRDefault="00095E2D" w:rsidP="00095E2D">
      <w:pPr>
        <w:tabs>
          <w:tab w:val="left" w:pos="426"/>
        </w:tabs>
        <w:contextualSpacing/>
        <w:jc w:val="center"/>
        <w:rPr>
          <w:rFonts w:asciiTheme="minorHAnsi" w:hAnsiTheme="minorHAnsi" w:cstheme="minorHAnsi"/>
          <w:b/>
          <w:color w:val="000000" w:themeColor="text1"/>
          <w:sz w:val="22"/>
          <w:szCs w:val="22"/>
          <w:u w:val="single"/>
        </w:rPr>
      </w:pPr>
    </w:p>
    <w:p w:rsidR="00095E2D" w:rsidRDefault="00095E2D" w:rsidP="00095E2D">
      <w:pPr>
        <w:tabs>
          <w:tab w:val="left" w:pos="426"/>
        </w:tabs>
        <w:ind w:left="426"/>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ENTRAMADO METÁLICO ZONA URKUPIÑA</w:t>
      </w:r>
    </w:p>
    <w:p w:rsidR="00095E2D" w:rsidRDefault="00095E2D" w:rsidP="00095E2D">
      <w:pPr>
        <w:tabs>
          <w:tab w:val="left" w:pos="426"/>
        </w:tabs>
        <w:contextualSpacing/>
        <w:jc w:val="center"/>
        <w:rPr>
          <w:rFonts w:asciiTheme="minorHAnsi" w:hAnsiTheme="minorHAnsi" w:cstheme="minorHAnsi"/>
          <w:b/>
          <w:color w:val="000000" w:themeColor="text1"/>
          <w:sz w:val="22"/>
          <w:szCs w:val="22"/>
          <w:u w:val="single"/>
        </w:rPr>
      </w:pP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513"/>
        <w:gridCol w:w="978"/>
        <w:gridCol w:w="980"/>
      </w:tblGrid>
      <w:tr w:rsidR="00095E2D" w:rsidRPr="004F6A50" w:rsidTr="00683367">
        <w:trPr>
          <w:trHeight w:val="323"/>
          <w:tblHeader/>
          <w:jc w:val="center"/>
        </w:trPr>
        <w:tc>
          <w:tcPr>
            <w:tcW w:w="5000" w:type="pct"/>
            <w:gridSpan w:val="4"/>
            <w:shd w:val="clear" w:color="auto" w:fill="BFBFBF" w:themeFill="background1" w:themeFillShade="BF"/>
            <w:noWrap/>
            <w:vAlign w:val="center"/>
            <w:hideMark/>
          </w:tcPr>
          <w:p w:rsidR="00095E2D" w:rsidRPr="005665C2" w:rsidRDefault="00095E2D"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OBRAS CIVILES</w:t>
            </w:r>
          </w:p>
        </w:tc>
      </w:tr>
      <w:tr w:rsidR="00095E2D" w:rsidRPr="004F6A50" w:rsidTr="00095E2D">
        <w:trPr>
          <w:trHeight w:val="323"/>
          <w:tblHeader/>
          <w:jc w:val="center"/>
        </w:trPr>
        <w:tc>
          <w:tcPr>
            <w:tcW w:w="236" w:type="pct"/>
            <w:tcBorders>
              <w:bottom w:val="single" w:sz="4" w:space="0" w:color="auto"/>
            </w:tcBorders>
            <w:shd w:val="clear" w:color="auto" w:fill="BFBFBF" w:themeFill="background1" w:themeFillShade="BF"/>
            <w:noWrap/>
            <w:vAlign w:val="center"/>
          </w:tcPr>
          <w:p w:rsidR="00095E2D" w:rsidRPr="005665C2" w:rsidRDefault="00095E2D"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N°</w:t>
            </w:r>
          </w:p>
        </w:tc>
        <w:tc>
          <w:tcPr>
            <w:tcW w:w="3663" w:type="pct"/>
            <w:tcBorders>
              <w:bottom w:val="single" w:sz="4" w:space="0" w:color="auto"/>
            </w:tcBorders>
            <w:shd w:val="clear" w:color="auto" w:fill="BFBFBF" w:themeFill="background1" w:themeFillShade="BF"/>
            <w:vAlign w:val="center"/>
          </w:tcPr>
          <w:p w:rsidR="00095E2D" w:rsidRPr="005665C2" w:rsidRDefault="00095E2D"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DESCRIPCION DEL ÍTEM</w:t>
            </w:r>
          </w:p>
        </w:tc>
        <w:tc>
          <w:tcPr>
            <w:tcW w:w="550" w:type="pct"/>
            <w:tcBorders>
              <w:bottom w:val="single" w:sz="4" w:space="0" w:color="auto"/>
            </w:tcBorders>
            <w:shd w:val="clear" w:color="auto" w:fill="BFBFBF" w:themeFill="background1" w:themeFillShade="BF"/>
            <w:vAlign w:val="center"/>
          </w:tcPr>
          <w:p w:rsidR="00095E2D" w:rsidRPr="005665C2" w:rsidRDefault="00095E2D"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UNIDAD</w:t>
            </w:r>
          </w:p>
        </w:tc>
        <w:tc>
          <w:tcPr>
            <w:tcW w:w="551" w:type="pct"/>
            <w:tcBorders>
              <w:bottom w:val="single" w:sz="4" w:space="0" w:color="auto"/>
            </w:tcBorders>
            <w:shd w:val="clear" w:color="auto" w:fill="BFBFBF" w:themeFill="background1" w:themeFillShade="BF"/>
            <w:vAlign w:val="center"/>
          </w:tcPr>
          <w:p w:rsidR="00095E2D" w:rsidRPr="005665C2" w:rsidRDefault="00095E2D" w:rsidP="00683367">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CANTIDAD</w:t>
            </w:r>
          </w:p>
        </w:tc>
      </w:tr>
      <w:tr w:rsidR="00095E2D"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lang w:val="es-BO" w:eastAsia="es-BO"/>
              </w:rPr>
            </w:pPr>
            <w:r w:rsidRPr="00511EDB">
              <w:rPr>
                <w:rFonts w:asciiTheme="minorHAnsi" w:hAnsiTheme="minorHAnsi" w:cstheme="minorHAnsi"/>
                <w:color w:val="000000"/>
                <w:sz w:val="20"/>
                <w:szCs w:val="20"/>
              </w:rPr>
              <w:t>1</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rPr>
                <w:rFonts w:asciiTheme="minorHAnsi" w:hAnsiTheme="minorHAnsi" w:cstheme="minorHAnsi"/>
                <w:color w:val="000000"/>
                <w:sz w:val="20"/>
                <w:szCs w:val="20"/>
              </w:rPr>
            </w:pPr>
            <w:r w:rsidRPr="00511EDB">
              <w:rPr>
                <w:rFonts w:asciiTheme="minorHAnsi" w:hAnsiTheme="minorHAnsi" w:cstheme="minorHAnsi"/>
                <w:color w:val="000000"/>
                <w:sz w:val="20"/>
                <w:szCs w:val="20"/>
              </w:rPr>
              <w:t>EXCAVACIÓN DE 0-2 M SUELO SEMIDURO</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095E2D" w:rsidRDefault="00095E2D" w:rsidP="00095E2D">
            <w:pPr>
              <w:jc w:val="center"/>
              <w:rPr>
                <w:rFonts w:ascii="Calibri" w:hAnsi="Calibri" w:cs="Calibri"/>
                <w:color w:val="000000"/>
                <w:sz w:val="20"/>
                <w:szCs w:val="20"/>
                <w:lang w:val="es-BO" w:eastAsia="es-BO"/>
              </w:rPr>
            </w:pPr>
            <w:r w:rsidRPr="00095E2D">
              <w:rPr>
                <w:rFonts w:ascii="Calibri" w:hAnsi="Calibri" w:cs="Calibri"/>
                <w:color w:val="000000"/>
                <w:sz w:val="20"/>
                <w:szCs w:val="20"/>
              </w:rPr>
              <w:t>7,74</w:t>
            </w:r>
          </w:p>
        </w:tc>
      </w:tr>
      <w:tr w:rsidR="00095E2D"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2</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rPr>
                <w:rFonts w:asciiTheme="minorHAnsi" w:hAnsiTheme="minorHAnsi" w:cstheme="minorHAnsi"/>
                <w:color w:val="000000"/>
                <w:sz w:val="20"/>
                <w:szCs w:val="20"/>
              </w:rPr>
            </w:pPr>
            <w:r w:rsidRPr="00511EDB">
              <w:rPr>
                <w:rFonts w:asciiTheme="minorHAnsi" w:hAnsiTheme="minorHAnsi" w:cstheme="minorHAnsi"/>
                <w:color w:val="000000"/>
                <w:sz w:val="20"/>
                <w:szCs w:val="20"/>
              </w:rPr>
              <w:t>RELLENO Y COMPACTADO DE ZANJA</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095E2D" w:rsidRDefault="00095E2D" w:rsidP="00095E2D">
            <w:pPr>
              <w:jc w:val="center"/>
              <w:rPr>
                <w:rFonts w:ascii="Calibri" w:hAnsi="Calibri" w:cs="Calibri"/>
                <w:color w:val="000000"/>
                <w:sz w:val="20"/>
                <w:szCs w:val="20"/>
              </w:rPr>
            </w:pPr>
            <w:r w:rsidRPr="00095E2D">
              <w:rPr>
                <w:rFonts w:ascii="Calibri" w:hAnsi="Calibri" w:cs="Calibri"/>
                <w:color w:val="000000"/>
                <w:sz w:val="20"/>
                <w:szCs w:val="20"/>
              </w:rPr>
              <w:t>5,67</w:t>
            </w:r>
          </w:p>
        </w:tc>
      </w:tr>
      <w:tr w:rsidR="00095E2D"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3</w:t>
            </w:r>
          </w:p>
        </w:tc>
        <w:tc>
          <w:tcPr>
            <w:tcW w:w="366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95E2D" w:rsidRPr="00511EDB" w:rsidRDefault="00095E2D" w:rsidP="00095E2D">
            <w:pPr>
              <w:rPr>
                <w:rFonts w:asciiTheme="minorHAnsi" w:hAnsiTheme="minorHAnsi" w:cstheme="minorHAnsi"/>
                <w:color w:val="000000"/>
                <w:sz w:val="20"/>
                <w:szCs w:val="20"/>
              </w:rPr>
            </w:pPr>
            <w:r w:rsidRPr="00511EDB">
              <w:rPr>
                <w:rFonts w:asciiTheme="minorHAnsi" w:hAnsiTheme="minorHAnsi" w:cstheme="minorHAnsi"/>
                <w:color w:val="000000"/>
                <w:sz w:val="20"/>
                <w:szCs w:val="20"/>
              </w:rPr>
              <w:t>HORMIGÓN POBRE PARA FUNDACIONES</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095E2D" w:rsidRDefault="00095E2D" w:rsidP="00095E2D">
            <w:pPr>
              <w:jc w:val="center"/>
              <w:rPr>
                <w:rFonts w:ascii="Calibri" w:hAnsi="Calibri" w:cs="Calibri"/>
                <w:color w:val="000000"/>
                <w:sz w:val="20"/>
                <w:szCs w:val="20"/>
              </w:rPr>
            </w:pPr>
            <w:r>
              <w:rPr>
                <w:rFonts w:ascii="Calibri" w:hAnsi="Calibri" w:cs="Calibri"/>
                <w:color w:val="000000"/>
                <w:sz w:val="20"/>
                <w:szCs w:val="20"/>
              </w:rPr>
              <w:t>0,1</w:t>
            </w:r>
          </w:p>
        </w:tc>
      </w:tr>
      <w:tr w:rsidR="00095E2D"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4</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rPr>
                <w:rFonts w:asciiTheme="minorHAnsi" w:hAnsiTheme="minorHAnsi" w:cstheme="minorHAnsi"/>
                <w:color w:val="000000"/>
                <w:sz w:val="20"/>
                <w:szCs w:val="20"/>
              </w:rPr>
            </w:pPr>
            <w:r w:rsidRPr="00511EDB">
              <w:rPr>
                <w:rFonts w:asciiTheme="minorHAnsi" w:hAnsiTheme="minorHAnsi" w:cstheme="minorHAnsi"/>
                <w:color w:val="000000"/>
                <w:sz w:val="20"/>
                <w:szCs w:val="20"/>
              </w:rPr>
              <w:t>ZAPATAS DE HORMIGÓN ARMADO</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095E2D" w:rsidRDefault="00095E2D" w:rsidP="00095E2D">
            <w:pPr>
              <w:jc w:val="center"/>
              <w:rPr>
                <w:rFonts w:ascii="Calibri" w:hAnsi="Calibri" w:cs="Calibri"/>
                <w:color w:val="000000"/>
                <w:sz w:val="20"/>
                <w:szCs w:val="20"/>
              </w:rPr>
            </w:pPr>
            <w:r w:rsidRPr="00095E2D">
              <w:rPr>
                <w:rFonts w:ascii="Calibri" w:hAnsi="Calibri" w:cs="Calibri"/>
                <w:color w:val="000000"/>
                <w:sz w:val="20"/>
                <w:szCs w:val="20"/>
              </w:rPr>
              <w:t>0,74</w:t>
            </w:r>
          </w:p>
        </w:tc>
      </w:tr>
      <w:tr w:rsidR="00095E2D"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5</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rPr>
                <w:rFonts w:asciiTheme="minorHAnsi" w:hAnsiTheme="minorHAnsi" w:cstheme="minorHAnsi"/>
                <w:color w:val="000000"/>
                <w:sz w:val="20"/>
                <w:szCs w:val="20"/>
              </w:rPr>
            </w:pPr>
            <w:r w:rsidRPr="00511EDB">
              <w:rPr>
                <w:rFonts w:asciiTheme="minorHAnsi" w:hAnsiTheme="minorHAnsi" w:cstheme="minorHAnsi"/>
                <w:color w:val="000000"/>
                <w:sz w:val="20"/>
                <w:szCs w:val="20"/>
              </w:rPr>
              <w:t>COLUMNAS DE HORMIGÓN ARMADO</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095E2D" w:rsidRDefault="00095E2D" w:rsidP="00095E2D">
            <w:pPr>
              <w:jc w:val="center"/>
              <w:rPr>
                <w:rFonts w:ascii="Calibri" w:hAnsi="Calibri" w:cs="Calibri"/>
                <w:color w:val="000000"/>
                <w:sz w:val="20"/>
                <w:szCs w:val="20"/>
              </w:rPr>
            </w:pPr>
            <w:r w:rsidRPr="00095E2D">
              <w:rPr>
                <w:rFonts w:ascii="Calibri" w:hAnsi="Calibri" w:cs="Calibri"/>
                <w:color w:val="000000"/>
                <w:sz w:val="20"/>
                <w:szCs w:val="20"/>
              </w:rPr>
              <w:t>2,31</w:t>
            </w:r>
          </w:p>
        </w:tc>
      </w:tr>
      <w:tr w:rsidR="00095E2D"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6</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7109D1" w:rsidP="00095E2D">
            <w:pPr>
              <w:rPr>
                <w:rFonts w:asciiTheme="minorHAnsi" w:hAnsiTheme="minorHAnsi" w:cstheme="minorHAnsi"/>
                <w:color w:val="000000"/>
                <w:sz w:val="20"/>
                <w:szCs w:val="20"/>
              </w:rPr>
            </w:pPr>
            <w:r w:rsidRPr="00511EDB">
              <w:rPr>
                <w:rFonts w:asciiTheme="minorHAnsi" w:hAnsiTheme="minorHAnsi" w:cstheme="minorHAnsi"/>
                <w:color w:val="000000"/>
                <w:sz w:val="20"/>
                <w:szCs w:val="20"/>
              </w:rPr>
              <w:t>PROVISIÓN Y COLOCADO DE PLACAS DE ANCLAJE</w:t>
            </w:r>
            <w:r>
              <w:rPr>
                <w:rFonts w:asciiTheme="minorHAnsi" w:hAnsiTheme="minorHAnsi" w:cstheme="minorHAnsi"/>
                <w:color w:val="000000"/>
                <w:sz w:val="20"/>
                <w:szCs w:val="20"/>
              </w:rPr>
              <w:t xml:space="preserve"> Y PERNOS </w:t>
            </w:r>
            <w:r w:rsidRPr="00E11151">
              <w:rPr>
                <w:rFonts w:asciiTheme="minorHAnsi" w:hAnsiTheme="minorHAnsi" w:cstheme="minorHAnsi"/>
                <w:color w:val="000000"/>
                <w:sz w:val="20"/>
                <w:szCs w:val="20"/>
              </w:rPr>
              <w:t>(PLANCHA E=8 MM)</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PZA</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095E2D" w:rsidRDefault="00095E2D" w:rsidP="00095E2D">
            <w:pPr>
              <w:jc w:val="center"/>
              <w:rPr>
                <w:rFonts w:ascii="Calibri" w:hAnsi="Calibri" w:cs="Calibri"/>
                <w:color w:val="000000"/>
                <w:sz w:val="20"/>
                <w:szCs w:val="20"/>
              </w:rPr>
            </w:pPr>
            <w:r>
              <w:rPr>
                <w:rFonts w:ascii="Calibri" w:hAnsi="Calibri" w:cs="Calibri"/>
                <w:color w:val="000000"/>
                <w:sz w:val="20"/>
                <w:szCs w:val="20"/>
              </w:rPr>
              <w:t>2</w:t>
            </w:r>
          </w:p>
        </w:tc>
      </w:tr>
      <w:tr w:rsidR="00095E2D"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7</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rPr>
                <w:rFonts w:asciiTheme="minorHAnsi" w:hAnsiTheme="minorHAnsi" w:cstheme="minorHAnsi"/>
                <w:color w:val="000000"/>
                <w:sz w:val="20"/>
                <w:szCs w:val="20"/>
              </w:rPr>
            </w:pPr>
            <w:r w:rsidRPr="00511EDB">
              <w:rPr>
                <w:rFonts w:asciiTheme="minorHAnsi" w:hAnsiTheme="minorHAnsi" w:cstheme="minorHAnsi"/>
                <w:color w:val="000000"/>
                <w:sz w:val="20"/>
                <w:szCs w:val="20"/>
              </w:rPr>
              <w:t>ARMADO Y MONTAJE DE ESTRUCTURA METÁLICA CON PERFILES TUBULARES Y PROVISIÓN DE FUNDAS METÁLICAS DE ACERO NEGRO Ø 6”</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095E2D" w:rsidRDefault="00095E2D" w:rsidP="00095E2D">
            <w:pPr>
              <w:jc w:val="center"/>
              <w:rPr>
                <w:rFonts w:ascii="Calibri" w:hAnsi="Calibri" w:cs="Calibri"/>
                <w:color w:val="000000"/>
                <w:sz w:val="20"/>
                <w:szCs w:val="20"/>
              </w:rPr>
            </w:pPr>
            <w:r w:rsidRPr="00095E2D">
              <w:rPr>
                <w:rFonts w:ascii="Calibri" w:hAnsi="Calibri" w:cs="Calibri"/>
                <w:color w:val="000000"/>
                <w:sz w:val="20"/>
                <w:szCs w:val="20"/>
              </w:rPr>
              <w:t>12,34</w:t>
            </w:r>
          </w:p>
        </w:tc>
      </w:tr>
      <w:tr w:rsidR="00095E2D"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8</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rPr>
                <w:rFonts w:asciiTheme="minorHAnsi" w:hAnsiTheme="minorHAnsi" w:cstheme="minorHAnsi"/>
                <w:color w:val="000000"/>
                <w:sz w:val="20"/>
                <w:szCs w:val="20"/>
              </w:rPr>
            </w:pPr>
            <w:r w:rsidRPr="00511EDB">
              <w:rPr>
                <w:rFonts w:asciiTheme="minorHAnsi" w:hAnsiTheme="minorHAnsi" w:cstheme="minorHAnsi"/>
                <w:color w:val="000000"/>
                <w:sz w:val="20"/>
                <w:szCs w:val="20"/>
              </w:rPr>
              <w:t>HORMIGÓN CICLÓPEO</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511EDB" w:rsidRDefault="00095E2D" w:rsidP="00095E2D">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M</w:t>
            </w:r>
            <w:r w:rsidRPr="00511EDB">
              <w:rPr>
                <w:rFonts w:asciiTheme="minorHAnsi" w:hAnsiTheme="minorHAnsi" w:cstheme="minorHAnsi"/>
                <w:color w:val="000000"/>
                <w:sz w:val="20"/>
                <w:szCs w:val="20"/>
                <w:vertAlign w:val="superscript"/>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5E2D" w:rsidRPr="00095E2D" w:rsidRDefault="00095E2D" w:rsidP="00095E2D">
            <w:pPr>
              <w:jc w:val="center"/>
              <w:rPr>
                <w:rFonts w:ascii="Calibri" w:hAnsi="Calibri" w:cs="Calibri"/>
                <w:color w:val="000000"/>
                <w:sz w:val="20"/>
                <w:szCs w:val="20"/>
              </w:rPr>
            </w:pPr>
            <w:r w:rsidRPr="00095E2D">
              <w:rPr>
                <w:rFonts w:ascii="Calibri" w:hAnsi="Calibri" w:cs="Calibri"/>
                <w:color w:val="000000"/>
                <w:sz w:val="20"/>
                <w:szCs w:val="20"/>
              </w:rPr>
              <w:t>2,24</w:t>
            </w:r>
          </w:p>
        </w:tc>
      </w:tr>
      <w:tr w:rsidR="00B727B5"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rPr>
                <w:rFonts w:asciiTheme="minorHAnsi" w:hAnsiTheme="minorHAnsi" w:cstheme="minorHAnsi"/>
                <w:color w:val="000000"/>
                <w:sz w:val="20"/>
                <w:szCs w:val="20"/>
              </w:rPr>
            </w:pPr>
            <w:r w:rsidRPr="00511EDB">
              <w:rPr>
                <w:rFonts w:asciiTheme="minorHAnsi" w:hAnsiTheme="minorHAnsi" w:cstheme="minorHAnsi"/>
                <w:color w:val="000000"/>
                <w:sz w:val="20"/>
                <w:szCs w:val="20"/>
              </w:rPr>
              <w:t>COLOCADO DE CENTRALIZADORES PARA ENTRAMADO METÁLICO CON PROVISIÓN DE MATERIAL DE 3" A 6"</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PZA</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095E2D" w:rsidRDefault="00B727B5" w:rsidP="00B727B5">
            <w:pPr>
              <w:jc w:val="center"/>
              <w:rPr>
                <w:rFonts w:ascii="Calibri" w:hAnsi="Calibri" w:cs="Calibri"/>
                <w:color w:val="000000"/>
                <w:sz w:val="20"/>
                <w:szCs w:val="20"/>
              </w:rPr>
            </w:pPr>
            <w:r>
              <w:rPr>
                <w:rFonts w:ascii="Calibri" w:hAnsi="Calibri" w:cs="Calibri"/>
                <w:color w:val="000000"/>
                <w:sz w:val="20"/>
                <w:szCs w:val="20"/>
              </w:rPr>
              <w:t>5</w:t>
            </w:r>
          </w:p>
        </w:tc>
      </w:tr>
      <w:tr w:rsidR="00B727B5" w:rsidRPr="00511EDB" w:rsidTr="00095E2D">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3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rPr>
                <w:rFonts w:asciiTheme="minorHAnsi" w:hAnsiTheme="minorHAnsi" w:cstheme="minorHAnsi"/>
                <w:color w:val="000000"/>
                <w:sz w:val="20"/>
                <w:szCs w:val="20"/>
              </w:rPr>
            </w:pPr>
            <w:r w:rsidRPr="00511EDB">
              <w:rPr>
                <w:rFonts w:asciiTheme="minorHAnsi" w:hAnsiTheme="minorHAnsi" w:cstheme="minorHAnsi"/>
                <w:color w:val="000000"/>
                <w:sz w:val="20"/>
                <w:szCs w:val="20"/>
              </w:rPr>
              <w:t>LIMPIEZA Y RETIRO DE ESCOMBROS</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511EDB" w:rsidRDefault="00B727B5" w:rsidP="00B727B5">
            <w:pPr>
              <w:jc w:val="center"/>
              <w:rPr>
                <w:rFonts w:asciiTheme="minorHAnsi" w:hAnsiTheme="minorHAnsi" w:cstheme="minorHAnsi"/>
                <w:color w:val="000000"/>
                <w:sz w:val="20"/>
                <w:szCs w:val="20"/>
              </w:rPr>
            </w:pPr>
            <w:r w:rsidRPr="00511EDB">
              <w:rPr>
                <w:rFonts w:asciiTheme="minorHAnsi" w:hAnsiTheme="minorHAnsi" w:cstheme="minorHAnsi"/>
                <w:color w:val="000000"/>
                <w:sz w:val="20"/>
                <w:szCs w:val="20"/>
              </w:rPr>
              <w:t>GLOBAL</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7B5" w:rsidRPr="00095E2D" w:rsidRDefault="00B727B5" w:rsidP="00B727B5">
            <w:pPr>
              <w:jc w:val="center"/>
              <w:rPr>
                <w:rFonts w:ascii="Calibri" w:hAnsi="Calibri" w:cs="Calibri"/>
                <w:color w:val="000000"/>
                <w:sz w:val="20"/>
                <w:szCs w:val="20"/>
              </w:rPr>
            </w:pPr>
            <w:r>
              <w:rPr>
                <w:rFonts w:ascii="Calibri" w:hAnsi="Calibri" w:cs="Calibri"/>
                <w:color w:val="000000"/>
                <w:sz w:val="20"/>
                <w:szCs w:val="20"/>
              </w:rPr>
              <w:t>1</w:t>
            </w:r>
          </w:p>
        </w:tc>
      </w:tr>
    </w:tbl>
    <w:p w:rsidR="00095E2D" w:rsidRDefault="00095E2D" w:rsidP="00095E2D">
      <w:pPr>
        <w:tabs>
          <w:tab w:val="left" w:pos="426"/>
        </w:tabs>
        <w:contextualSpacing/>
        <w:jc w:val="center"/>
        <w:rPr>
          <w:rFonts w:asciiTheme="minorHAnsi" w:hAnsiTheme="minorHAnsi" w:cstheme="minorHAnsi"/>
          <w:b/>
          <w:color w:val="000000" w:themeColor="text1"/>
          <w:sz w:val="22"/>
          <w:szCs w:val="22"/>
          <w:u w:val="single"/>
        </w:rPr>
      </w:pPr>
    </w:p>
    <w:p w:rsidR="00511EDB" w:rsidRPr="003D6FA4" w:rsidRDefault="00511EDB" w:rsidP="00D0384F">
      <w:pPr>
        <w:tabs>
          <w:tab w:val="left" w:pos="426"/>
        </w:tabs>
        <w:contextualSpacing/>
        <w:jc w:val="center"/>
        <w:rPr>
          <w:rFonts w:asciiTheme="minorHAnsi" w:hAnsiTheme="minorHAnsi" w:cstheme="minorHAnsi"/>
          <w:b/>
          <w:color w:val="000000" w:themeColor="text1"/>
          <w:sz w:val="22"/>
          <w:szCs w:val="22"/>
          <w:u w:val="single"/>
        </w:rPr>
      </w:pPr>
    </w:p>
    <w:p w:rsidR="00D0384F" w:rsidRPr="00D25588" w:rsidRDefault="00B035E7"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rsidR="00D0384F" w:rsidRDefault="00B035E7" w:rsidP="00D0384F">
      <w:pPr>
        <w:ind w:left="425"/>
        <w:jc w:val="both"/>
        <w:rPr>
          <w:rFonts w:asciiTheme="minorHAnsi" w:hAnsiTheme="minorHAnsi" w:cstheme="minorHAnsi"/>
          <w:color w:val="000000" w:themeColor="text1"/>
          <w:sz w:val="22"/>
          <w:szCs w:val="22"/>
        </w:rPr>
      </w:pPr>
      <w:r w:rsidRPr="00B035E7">
        <w:rPr>
          <w:rFonts w:asciiTheme="minorHAnsi" w:hAnsiTheme="minorHAnsi" w:cstheme="minorHAnsi"/>
          <w:color w:val="000000" w:themeColor="text1"/>
          <w:sz w:val="22"/>
          <w:szCs w:val="22"/>
        </w:rPr>
        <w:t>Las validaciones se encuentran</w:t>
      </w:r>
      <w:r w:rsidR="002141D8">
        <w:rPr>
          <w:rFonts w:asciiTheme="minorHAnsi" w:hAnsiTheme="minorHAnsi" w:cstheme="minorHAnsi"/>
          <w:color w:val="000000" w:themeColor="text1"/>
          <w:sz w:val="22"/>
          <w:szCs w:val="22"/>
        </w:rPr>
        <w:t xml:space="preserve"> detalladas en el Anexo 4</w:t>
      </w:r>
      <w:r w:rsidRPr="00B035E7">
        <w:rPr>
          <w:rFonts w:asciiTheme="minorHAnsi" w:hAnsiTheme="minorHAnsi" w:cstheme="minorHAnsi"/>
          <w:color w:val="000000" w:themeColor="text1"/>
          <w:sz w:val="22"/>
          <w:szCs w:val="22"/>
        </w:rPr>
        <w:t>.</w:t>
      </w:r>
    </w:p>
    <w:p w:rsidR="00B035E7" w:rsidRDefault="00B035E7" w:rsidP="00D0384F">
      <w:pPr>
        <w:ind w:left="425"/>
        <w:jc w:val="both"/>
        <w:rPr>
          <w:rFonts w:asciiTheme="minorHAnsi" w:hAnsiTheme="minorHAnsi" w:cstheme="minorHAnsi"/>
          <w:color w:val="000000" w:themeColor="text1"/>
          <w:sz w:val="22"/>
          <w:szCs w:val="22"/>
        </w:rPr>
      </w:pPr>
    </w:p>
    <w:p w:rsidR="00B035E7" w:rsidRDefault="00D0384F" w:rsidP="00B035E7">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p>
    <w:p w:rsidR="00D0384F" w:rsidRPr="00B035E7" w:rsidRDefault="00D0384F" w:rsidP="00B035E7">
      <w:pPr>
        <w:tabs>
          <w:tab w:val="left" w:pos="709"/>
        </w:tabs>
        <w:ind w:left="993" w:hanging="284"/>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bCs/>
          <w:sz w:val="22"/>
          <w:szCs w:val="22"/>
          <w:u w:val="single"/>
        </w:rPr>
        <w:t xml:space="preserve"> </w:t>
      </w:r>
    </w:p>
    <w:p w:rsidR="00B035E7" w:rsidRPr="00736D45" w:rsidRDefault="00B035E7" w:rsidP="00B035E7">
      <w:pPr>
        <w:numPr>
          <w:ilvl w:val="0"/>
          <w:numId w:val="29"/>
        </w:numPr>
        <w:tabs>
          <w:tab w:val="left" w:pos="709"/>
        </w:tabs>
        <w:ind w:left="993" w:hanging="284"/>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035E7"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736D45" w:rsidRDefault="00B035E7" w:rsidP="00EF4DD9">
      <w:pPr>
        <w:tabs>
          <w:tab w:val="left" w:pos="709"/>
        </w:tabs>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4B592C"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B035E7" w:rsidRPr="00736D45"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BA77C3" w:rsidRDefault="00B035E7" w:rsidP="00B035E7">
      <w:pPr>
        <w:numPr>
          <w:ilvl w:val="0"/>
          <w:numId w:val="29"/>
        </w:numPr>
        <w:tabs>
          <w:tab w:val="left" w:pos="709"/>
        </w:tabs>
        <w:ind w:left="993" w:hanging="284"/>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035E7" w:rsidRPr="00736D45" w:rsidRDefault="00B035E7" w:rsidP="00B035E7">
      <w:pPr>
        <w:tabs>
          <w:tab w:val="left" w:pos="709"/>
        </w:tabs>
        <w:ind w:left="993" w:hanging="284"/>
        <w:jc w:val="both"/>
        <w:rPr>
          <w:rFonts w:ascii="Calibri" w:hAnsi="Calibri" w:cs="Calibri"/>
          <w:bCs/>
          <w:sz w:val="22"/>
          <w:szCs w:val="22"/>
          <w:lang w:eastAsia="es-BO"/>
        </w:rPr>
      </w:pPr>
    </w:p>
    <w:p w:rsidR="00B035E7" w:rsidRDefault="00B035E7" w:rsidP="00EF4DD9">
      <w:pPr>
        <w:tabs>
          <w:tab w:val="left" w:pos="709"/>
        </w:tabs>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B035E7" w:rsidRPr="00736D45"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736D45" w:rsidRDefault="00B035E7" w:rsidP="00B035E7">
      <w:pPr>
        <w:numPr>
          <w:ilvl w:val="0"/>
          <w:numId w:val="26"/>
        </w:numPr>
        <w:tabs>
          <w:tab w:val="left" w:pos="993"/>
        </w:tabs>
        <w:spacing w:line="220" w:lineRule="atLeast"/>
        <w:ind w:left="709" w:firstLine="0"/>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B035E7" w:rsidRPr="00736D45" w:rsidRDefault="00B035E7" w:rsidP="00B035E7">
      <w:pPr>
        <w:tabs>
          <w:tab w:val="left" w:pos="709"/>
        </w:tabs>
        <w:ind w:left="709"/>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w:t>
      </w:r>
      <w:r>
        <w:rPr>
          <w:rFonts w:ascii="Calibri" w:hAnsi="Calibri" w:cs="Calibri"/>
          <w:sz w:val="22"/>
          <w:szCs w:val="22"/>
          <w:lang w:val="es-BO" w:eastAsia="es-BO"/>
        </w:rPr>
        <w:t xml:space="preserve"> podrán ser cualquiera de los </w:t>
      </w:r>
      <w:r w:rsidRPr="00736D45">
        <w:rPr>
          <w:rFonts w:ascii="Calibri" w:hAnsi="Calibri" w:cs="Calibri"/>
          <w:sz w:val="22"/>
          <w:szCs w:val="22"/>
          <w:lang w:val="es-BO" w:eastAsia="es-BO"/>
        </w:rPr>
        <w:t>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B035E7" w:rsidRPr="00831649"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831649"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B035E7" w:rsidRPr="00736D45"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B035E7" w:rsidRPr="00B035E7"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B035E7" w:rsidRPr="00B035E7" w:rsidRDefault="00B035E7" w:rsidP="00B035E7">
      <w:pPr>
        <w:tabs>
          <w:tab w:val="left" w:pos="709"/>
        </w:tabs>
        <w:contextualSpacing/>
        <w:jc w:val="both"/>
        <w:rPr>
          <w:rFonts w:ascii="Calibri" w:hAnsi="Calibri" w:cs="Calibri"/>
          <w:bCs/>
          <w:sz w:val="22"/>
          <w:szCs w:val="22"/>
          <w:lang w:eastAsia="es-BO"/>
        </w:rPr>
      </w:pPr>
    </w:p>
    <w:p w:rsidR="00B035E7" w:rsidRDefault="00B035E7" w:rsidP="00B035E7">
      <w:pPr>
        <w:tabs>
          <w:tab w:val="left" w:pos="709"/>
        </w:tabs>
        <w:ind w:left="709"/>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B035E7" w:rsidRPr="00736D45" w:rsidRDefault="00B035E7" w:rsidP="00B035E7">
      <w:pPr>
        <w:tabs>
          <w:tab w:val="left" w:pos="709"/>
        </w:tabs>
        <w:ind w:left="709" w:hanging="284"/>
        <w:contextualSpacing/>
        <w:jc w:val="both"/>
        <w:rPr>
          <w:rFonts w:ascii="Calibri" w:hAnsi="Calibri" w:cs="Calibri"/>
          <w:bCs/>
          <w:sz w:val="22"/>
          <w:szCs w:val="22"/>
          <w:lang w:eastAsia="es-BO"/>
        </w:rPr>
      </w:pPr>
    </w:p>
    <w:p w:rsidR="00B035E7" w:rsidRPr="00736D45" w:rsidRDefault="00B035E7" w:rsidP="00B035E7">
      <w:pPr>
        <w:tabs>
          <w:tab w:val="left" w:pos="709"/>
        </w:tabs>
        <w:ind w:left="709"/>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B035E7" w:rsidRDefault="00B035E7" w:rsidP="00B035E7">
      <w:pPr>
        <w:tabs>
          <w:tab w:val="left" w:pos="709"/>
        </w:tabs>
        <w:ind w:left="993" w:hanging="284"/>
        <w:contextualSpacing/>
        <w:jc w:val="both"/>
        <w:rPr>
          <w:rFonts w:ascii="Calibri" w:hAnsi="Calibri" w:cs="Calibri"/>
          <w:bCs/>
          <w:sz w:val="22"/>
          <w:szCs w:val="22"/>
          <w:lang w:eastAsia="es-BO"/>
        </w:rPr>
      </w:pPr>
    </w:p>
    <w:p w:rsidR="00B035E7" w:rsidRPr="001F0DAD" w:rsidRDefault="00B035E7" w:rsidP="00EF4DD9">
      <w:pPr>
        <w:tabs>
          <w:tab w:val="left" w:pos="709"/>
        </w:tabs>
        <w:ind w:left="709"/>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B035E7" w:rsidRDefault="00B035E7" w:rsidP="00EF4DD9">
      <w:pPr>
        <w:tabs>
          <w:tab w:val="left" w:pos="709"/>
        </w:tabs>
        <w:ind w:left="709"/>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B035E7" w:rsidRPr="00EB44CA" w:rsidRDefault="00B035E7" w:rsidP="00B035E7">
      <w:pPr>
        <w:tabs>
          <w:tab w:val="left" w:pos="709"/>
        </w:tabs>
        <w:ind w:left="993" w:hanging="284"/>
        <w:contextualSpacing/>
        <w:jc w:val="both"/>
        <w:rPr>
          <w:rFonts w:asciiTheme="minorHAnsi" w:hAnsiTheme="minorHAnsi" w:cstheme="minorHAnsi"/>
          <w:sz w:val="22"/>
          <w:szCs w:val="22"/>
          <w:lang w:val="es-BO" w:eastAsia="es-BO"/>
        </w:rPr>
      </w:pPr>
    </w:p>
    <w:p w:rsidR="00B035E7"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B035E7" w:rsidRPr="005A0571" w:rsidRDefault="00B035E7" w:rsidP="00EF4DD9">
      <w:pPr>
        <w:pStyle w:val="Prrafodelista"/>
        <w:numPr>
          <w:ilvl w:val="0"/>
          <w:numId w:val="11"/>
        </w:numPr>
        <w:tabs>
          <w:tab w:val="left" w:pos="993"/>
        </w:tabs>
        <w:ind w:left="1276" w:hanging="284"/>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B035E7" w:rsidRPr="00191F96"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B035E7" w:rsidRPr="00191F96"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B035E7"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B035E7" w:rsidRDefault="00B035E7" w:rsidP="00B035E7">
      <w:pPr>
        <w:tabs>
          <w:tab w:val="left" w:pos="709"/>
        </w:tabs>
        <w:autoSpaceDE w:val="0"/>
        <w:autoSpaceDN w:val="0"/>
        <w:adjustRightInd w:val="0"/>
        <w:jc w:val="both"/>
        <w:rPr>
          <w:rFonts w:asciiTheme="minorHAnsi" w:hAnsiTheme="minorHAnsi" w:cstheme="minorHAnsi"/>
          <w:sz w:val="22"/>
          <w:szCs w:val="22"/>
          <w:lang w:val="es-BO" w:eastAsia="es-BO"/>
        </w:rPr>
      </w:pPr>
    </w:p>
    <w:p w:rsidR="00B035E7" w:rsidRPr="00B035E7" w:rsidRDefault="00B035E7" w:rsidP="00B035E7">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color w:val="000000" w:themeColor="text1"/>
          <w:sz w:val="22"/>
          <w:szCs w:val="22"/>
          <w:u w:val="single"/>
        </w:rPr>
        <w:t>EXPERIENCIA DEL PERSONAL TECNICO CLAVE (SUJETO A EVALUACION)</w:t>
      </w:r>
    </w:p>
    <w:p w:rsidR="00B035E7" w:rsidRPr="00B035E7" w:rsidRDefault="00B035E7" w:rsidP="00B035E7">
      <w:pPr>
        <w:tabs>
          <w:tab w:val="left" w:pos="709"/>
        </w:tabs>
        <w:autoSpaceDE w:val="0"/>
        <w:autoSpaceDN w:val="0"/>
        <w:adjustRightInd w:val="0"/>
        <w:jc w:val="both"/>
        <w:rPr>
          <w:rFonts w:asciiTheme="minorHAnsi" w:hAnsiTheme="minorHAnsi" w:cstheme="minorHAnsi"/>
          <w:sz w:val="22"/>
          <w:szCs w:val="22"/>
          <w:lang w:eastAsia="es-BO"/>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B035E7" w:rsidRPr="00AD53A2" w:rsidTr="00EF4DD9">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CARGOS SIMILARES</w:t>
            </w:r>
          </w:p>
        </w:tc>
      </w:tr>
      <w:tr w:rsidR="00B035E7" w:rsidRPr="00AD53A2" w:rsidTr="006D229D">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35E7" w:rsidRPr="002E766B" w:rsidRDefault="006D229D" w:rsidP="006D229D">
            <w:pPr>
              <w:jc w:val="cente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rsidR="00B035E7" w:rsidRPr="007A7DD4" w:rsidRDefault="00B035E7" w:rsidP="006D229D">
            <w:pPr>
              <w:spacing w:line="276" w:lineRule="auto"/>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lastRenderedPageBreak/>
              <w:t>PETROLERO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B035E7" w:rsidRPr="004F3971" w:rsidRDefault="00B035E7" w:rsidP="006D229D">
            <w:pPr>
              <w:numPr>
                <w:ilvl w:val="0"/>
                <w:numId w:val="27"/>
              </w:numPr>
              <w:rPr>
                <w:rFonts w:ascii="Cambria" w:hAnsi="Cambria" w:cs="Calibri"/>
                <w:sz w:val="16"/>
                <w:szCs w:val="18"/>
              </w:rPr>
            </w:pPr>
            <w:r w:rsidRPr="004F3971">
              <w:rPr>
                <w:rFonts w:ascii="Calibri" w:hAnsi="Calibri" w:cs="Calibri"/>
                <w:sz w:val="18"/>
                <w:szCs w:val="20"/>
              </w:rPr>
              <w:t xml:space="preserve">OTRAS INGENIERÍAS RELACIONADAS AL ÁREA </w:t>
            </w:r>
            <w:r w:rsidR="004B592C" w:rsidRPr="004F3971">
              <w:rPr>
                <w:rFonts w:ascii="Calibri" w:hAnsi="Calibri" w:cs="Calibri"/>
                <w:sz w:val="18"/>
                <w:szCs w:val="20"/>
              </w:rPr>
              <w:t>DE HIDROCARBUROS</w:t>
            </w:r>
            <w:r w:rsidRPr="004F3971">
              <w:rPr>
                <w:rFonts w:ascii="Calibri" w:hAnsi="Calibri" w:cs="Calibri"/>
                <w:sz w:val="18"/>
                <w:szCs w:val="20"/>
              </w:rPr>
              <w:t>.</w:t>
            </w:r>
          </w:p>
          <w:p w:rsidR="00B035E7" w:rsidRPr="00EF4DD9" w:rsidRDefault="00B035E7" w:rsidP="006D229D">
            <w:pPr>
              <w:numPr>
                <w:ilvl w:val="0"/>
                <w:numId w:val="27"/>
              </w:numPr>
              <w:rPr>
                <w:rFonts w:ascii="Calibri" w:hAnsi="Calibri"/>
                <w:color w:val="000000"/>
                <w:sz w:val="18"/>
                <w:szCs w:val="18"/>
                <w:lang w:val="es-BO" w:eastAsia="es-BO"/>
              </w:rPr>
            </w:pPr>
            <w:r w:rsidRPr="00EF4DD9">
              <w:rPr>
                <w:rFonts w:ascii="Calibri" w:hAnsi="Calibri" w:cs="Calibri"/>
                <w:sz w:val="18"/>
                <w:szCs w:val="20"/>
              </w:rPr>
              <w:t>OTRAS INGENIERÍAS RELACIONADAS AL ÁREA DE LA CONSTRUCCIÓN DE INSTALACIONES DEL ÁREA DE HIDROCARBUROS.</w:t>
            </w:r>
          </w:p>
          <w:p w:rsidR="00B035E7" w:rsidRPr="00AD53A2" w:rsidRDefault="00B035E7" w:rsidP="006D229D">
            <w:pPr>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B035E7" w:rsidRPr="00AD53A2" w:rsidRDefault="00B035E7" w:rsidP="006D229D">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B035E7" w:rsidRPr="00435140" w:rsidRDefault="006D229D" w:rsidP="006D229D">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vAlign w:val="center"/>
          </w:tcPr>
          <w:p w:rsidR="00B035E7" w:rsidRPr="0000565B" w:rsidRDefault="00B035E7" w:rsidP="006D229D">
            <w:pPr>
              <w:rPr>
                <w:rFonts w:ascii="Calibri" w:hAnsi="Calibri" w:cs="Calibri"/>
                <w:sz w:val="18"/>
                <w:szCs w:val="18"/>
              </w:rPr>
            </w:pPr>
            <w:r w:rsidRPr="0000565B">
              <w:rPr>
                <w:rFonts w:asciiTheme="minorHAnsi" w:hAnsiTheme="minorHAnsi" w:cstheme="minorHAnsi"/>
                <w:sz w:val="18"/>
                <w:szCs w:val="18"/>
              </w:rPr>
              <w:t xml:space="preserve">ESPECIFICA: DEBERÁ SUMAR AL MENOS 1 VEZ EL MONTO DEL PRECIO REFERENCIAL (COMPUTADO A PARTIR </w:t>
            </w:r>
            <w:r w:rsidRPr="0000565B">
              <w:rPr>
                <w:rFonts w:asciiTheme="minorHAnsi" w:hAnsiTheme="minorHAnsi" w:cstheme="minorHAnsi"/>
                <w:sz w:val="18"/>
                <w:szCs w:val="18"/>
              </w:rPr>
              <w:lastRenderedPageBreak/>
              <w:t>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vAlign w:val="center"/>
          </w:tcPr>
          <w:p w:rsidR="00B035E7" w:rsidRPr="0000565B" w:rsidRDefault="00B035E7" w:rsidP="006D229D">
            <w:pPr>
              <w:pStyle w:val="Prrafodelista"/>
              <w:numPr>
                <w:ilvl w:val="0"/>
                <w:numId w:val="26"/>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lastRenderedPageBreak/>
              <w:t>FISCAL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lastRenderedPageBreak/>
              <w:t>SUPERINTENDENTE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B035E7" w:rsidRPr="00B261D7"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rsidR="00B261D7" w:rsidRPr="0000565B" w:rsidRDefault="00B261D7" w:rsidP="006D229D">
            <w:pPr>
              <w:pStyle w:val="Prrafodelista"/>
              <w:numPr>
                <w:ilvl w:val="0"/>
                <w:numId w:val="26"/>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B035E7" w:rsidRPr="0007751C" w:rsidTr="006D229D">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vAlign w:val="center"/>
          </w:tcPr>
          <w:p w:rsidR="00B035E7" w:rsidRPr="0007751C" w:rsidRDefault="003F00E3" w:rsidP="006D229D">
            <w:pPr>
              <w:jc w:val="center"/>
              <w:rPr>
                <w:rFonts w:ascii="Calibri" w:hAnsi="Calibri" w:cs="Calibri"/>
                <w:sz w:val="18"/>
                <w:szCs w:val="18"/>
              </w:rPr>
            </w:pPr>
            <w:r>
              <w:rPr>
                <w:rFonts w:ascii="Calibri" w:hAnsi="Calibri" w:cs="Calibri"/>
                <w:sz w:val="18"/>
                <w:szCs w:val="18"/>
              </w:rPr>
              <w:lastRenderedPageBreak/>
              <w:t>2</w:t>
            </w:r>
          </w:p>
        </w:tc>
        <w:tc>
          <w:tcPr>
            <w:tcW w:w="1596" w:type="pct"/>
            <w:shd w:val="clear" w:color="auto" w:fill="auto"/>
            <w:vAlign w:val="center"/>
          </w:tcPr>
          <w:p w:rsidR="00B035E7" w:rsidRDefault="00B035E7" w:rsidP="006D229D">
            <w:pPr>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w:t>
            </w:r>
            <w:r w:rsidR="004B592C" w:rsidRPr="0007751C">
              <w:rPr>
                <w:rFonts w:ascii="Calibri" w:hAnsi="Calibri"/>
                <w:color w:val="000000"/>
                <w:sz w:val="18"/>
                <w:szCs w:val="18"/>
                <w:lang w:val="es-BO" w:eastAsia="es-BO"/>
              </w:rPr>
              <w:t>PROGRAMA AUTOCAD</w:t>
            </w:r>
            <w:r>
              <w:rPr>
                <w:rFonts w:ascii="Calibri" w:hAnsi="Calibri"/>
                <w:color w:val="000000"/>
                <w:sz w:val="18"/>
                <w:szCs w:val="18"/>
                <w:lang w:val="es-BO" w:eastAsia="es-BO"/>
              </w:rPr>
              <w:t>.</w:t>
            </w:r>
          </w:p>
          <w:p w:rsidR="00B035E7" w:rsidRPr="009A66B6" w:rsidRDefault="00B035E7" w:rsidP="006D229D">
            <w:pPr>
              <w:rPr>
                <w:rFonts w:ascii="Calibri" w:hAnsi="Calibri" w:cs="Calibri"/>
                <w:sz w:val="18"/>
                <w:szCs w:val="18"/>
                <w:lang w:eastAsia="es-BO"/>
              </w:rPr>
            </w:pPr>
          </w:p>
        </w:tc>
        <w:tc>
          <w:tcPr>
            <w:tcW w:w="625" w:type="pct"/>
            <w:shd w:val="clear" w:color="auto" w:fill="auto"/>
            <w:vAlign w:val="center"/>
          </w:tcPr>
          <w:p w:rsidR="00B035E7" w:rsidRPr="009A66B6" w:rsidRDefault="00B035E7" w:rsidP="006D229D">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rsidR="00B035E7" w:rsidRPr="0007751C" w:rsidRDefault="006D229D" w:rsidP="006D229D">
            <w:pPr>
              <w:jc w:val="center"/>
              <w:rPr>
                <w:rFonts w:ascii="Calibri" w:hAnsi="Calibri" w:cs="Calibri"/>
                <w:sz w:val="18"/>
                <w:szCs w:val="18"/>
              </w:rPr>
            </w:pPr>
            <w:r>
              <w:rPr>
                <w:rFonts w:ascii="Calibri" w:hAnsi="Calibri" w:cs="Calibri"/>
                <w:sz w:val="18"/>
                <w:szCs w:val="18"/>
              </w:rPr>
              <w:t>1</w:t>
            </w:r>
          </w:p>
        </w:tc>
        <w:tc>
          <w:tcPr>
            <w:tcW w:w="1095" w:type="pct"/>
            <w:vAlign w:val="center"/>
          </w:tcPr>
          <w:p w:rsidR="00B035E7" w:rsidRPr="0007751C" w:rsidRDefault="00B035E7" w:rsidP="006D229D">
            <w:pPr>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B035E7" w:rsidRPr="0007751C" w:rsidRDefault="00B035E7" w:rsidP="006D229D">
            <w:pPr>
              <w:rPr>
                <w:rFonts w:ascii="Calibri" w:hAnsi="Calibri" w:cs="Calibri"/>
                <w:sz w:val="18"/>
                <w:szCs w:val="18"/>
              </w:rPr>
            </w:pPr>
          </w:p>
        </w:tc>
        <w:tc>
          <w:tcPr>
            <w:tcW w:w="938" w:type="pct"/>
            <w:vAlign w:val="center"/>
          </w:tcPr>
          <w:p w:rsidR="00B035E7" w:rsidRPr="009A66B6" w:rsidRDefault="00B035E7" w:rsidP="006D229D">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B035E7" w:rsidRPr="008C1EDF" w:rsidRDefault="00B035E7" w:rsidP="00B035E7">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rsidR="00B035E7" w:rsidRPr="00271B44" w:rsidRDefault="00B035E7" w:rsidP="00B035E7">
      <w:pPr>
        <w:spacing w:line="276" w:lineRule="auto"/>
        <w:jc w:val="both"/>
        <w:rPr>
          <w:rFonts w:asciiTheme="minorHAnsi" w:hAnsiTheme="minorHAnsi" w:cstheme="minorHAnsi"/>
          <w:b/>
          <w:bCs/>
          <w:sz w:val="22"/>
          <w:szCs w:val="22"/>
          <w:u w:val="single"/>
        </w:rPr>
      </w:pPr>
    </w:p>
    <w:p w:rsidR="00B035E7" w:rsidRDefault="00B035E7" w:rsidP="00824D3D">
      <w:pPr>
        <w:spacing w:line="276" w:lineRule="auto"/>
        <w:ind w:firstLine="390"/>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24D3D" w:rsidRPr="00824D3D" w:rsidRDefault="00824D3D" w:rsidP="00824D3D">
      <w:pPr>
        <w:spacing w:line="276" w:lineRule="auto"/>
        <w:ind w:firstLine="390"/>
        <w:jc w:val="both"/>
        <w:rPr>
          <w:rFonts w:asciiTheme="minorHAnsi" w:hAnsiTheme="minorHAnsi" w:cstheme="minorHAnsi"/>
          <w:b/>
          <w:bCs/>
          <w:sz w:val="12"/>
          <w:szCs w:val="22"/>
        </w:rPr>
      </w:pPr>
    </w:p>
    <w:p w:rsidR="00824D3D" w:rsidRPr="00824D3D" w:rsidRDefault="00824D3D"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Pr>
          <w:rFonts w:ascii="Calibri" w:hAnsi="Calibri" w:cs="Calibri"/>
          <w:sz w:val="22"/>
          <w:szCs w:val="22"/>
          <w:lang w:val="es-BO" w:eastAsia="es-BO"/>
        </w:rPr>
        <w:t>L</w:t>
      </w:r>
      <w:r w:rsidR="00B035E7" w:rsidRPr="00824D3D">
        <w:rPr>
          <w:rFonts w:asciiTheme="minorHAnsi" w:hAnsiTheme="minorHAnsi" w:cstheme="minorHAnsi"/>
          <w:sz w:val="22"/>
          <w:szCs w:val="22"/>
        </w:rPr>
        <w:t xml:space="preserve">os Documentos de Respaldo que avalen la experiencia del personal requerido </w:t>
      </w:r>
      <w:r>
        <w:rPr>
          <w:rFonts w:asciiTheme="minorHAnsi" w:hAnsiTheme="minorHAnsi" w:cstheme="minorHAnsi"/>
          <w:sz w:val="22"/>
          <w:szCs w:val="22"/>
        </w:rPr>
        <w:t>son:</w:t>
      </w:r>
    </w:p>
    <w:p w:rsidR="00824D3D" w:rsidRPr="00824D3D" w:rsidRDefault="00824D3D" w:rsidP="00824D3D">
      <w:pPr>
        <w:pStyle w:val="Prrafodelista"/>
        <w:spacing w:line="276" w:lineRule="auto"/>
        <w:ind w:left="765"/>
        <w:contextualSpacing/>
        <w:jc w:val="both"/>
        <w:rPr>
          <w:rFonts w:asciiTheme="minorHAnsi" w:hAnsiTheme="minorHAnsi" w:cstheme="minorHAnsi"/>
          <w:sz w:val="12"/>
          <w:szCs w:val="22"/>
          <w:lang w:val="es-BO" w:eastAsia="es-BO"/>
        </w:rPr>
      </w:pPr>
    </w:p>
    <w:p w:rsidR="00B035E7" w:rsidRPr="00AD0D9C" w:rsidRDefault="00B035E7" w:rsidP="00B035E7">
      <w:pPr>
        <w:pStyle w:val="Prrafodelista"/>
        <w:numPr>
          <w:ilvl w:val="0"/>
          <w:numId w:val="25"/>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B035E7" w:rsidRPr="00792780"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EF4DD9">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F46CDC"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B035E7" w:rsidRPr="005B1B11"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B035E7" w:rsidRPr="00BD24A0" w:rsidRDefault="00B035E7" w:rsidP="00B035E7">
      <w:pPr>
        <w:numPr>
          <w:ilvl w:val="0"/>
          <w:numId w:val="2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B035E7" w:rsidRPr="00382525" w:rsidRDefault="00B035E7" w:rsidP="00B035E7">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EF4DD9">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B035E7" w:rsidRPr="00382525" w:rsidRDefault="00B035E7" w:rsidP="00B035E7">
      <w:pPr>
        <w:ind w:left="1560"/>
        <w:contextualSpacing/>
        <w:jc w:val="both"/>
        <w:rPr>
          <w:rFonts w:ascii="Calibri" w:hAnsi="Calibri" w:cs="Calibri"/>
          <w:bCs/>
          <w:sz w:val="22"/>
          <w:szCs w:val="22"/>
          <w:lang w:eastAsia="es-BO"/>
        </w:rPr>
      </w:pPr>
    </w:p>
    <w:p w:rsidR="00B035E7" w:rsidRPr="004A6EBB" w:rsidRDefault="00B035E7" w:rsidP="00B035E7">
      <w:pPr>
        <w:pStyle w:val="Prrafodelista"/>
        <w:numPr>
          <w:ilvl w:val="0"/>
          <w:numId w:val="25"/>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24D3D" w:rsidRDefault="00B035E7" w:rsidP="00824D3D">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24D3D" w:rsidRDefault="00824D3D" w:rsidP="00824D3D">
      <w:pPr>
        <w:pStyle w:val="Piedepgina"/>
        <w:jc w:val="both"/>
        <w:rPr>
          <w:rFonts w:asciiTheme="minorHAnsi" w:hAnsiTheme="minorHAnsi" w:cstheme="minorHAnsi"/>
          <w:sz w:val="22"/>
          <w:szCs w:val="22"/>
        </w:rPr>
      </w:pPr>
    </w:p>
    <w:p w:rsidR="00B035E7" w:rsidRPr="00824D3D" w:rsidRDefault="00B035E7"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 xml:space="preserve">Cuando los respaldos citados no contemplen toda la información requerida, YPFB podrá solicitar documentos </w:t>
      </w:r>
      <w:r w:rsidRPr="00824D3D">
        <w:rPr>
          <w:rFonts w:ascii="Calibri" w:hAnsi="Calibri" w:cs="Calibri"/>
          <w:b/>
          <w:sz w:val="22"/>
          <w:szCs w:val="22"/>
          <w:lang w:val="es-BO" w:eastAsia="es-BO"/>
        </w:rPr>
        <w:t>adicionales</w:t>
      </w:r>
      <w:r w:rsidRPr="00824D3D">
        <w:rPr>
          <w:rFonts w:ascii="Calibri" w:hAnsi="Calibri" w:cs="Calibri"/>
          <w:sz w:val="22"/>
          <w:szCs w:val="22"/>
          <w:lang w:val="es-BO" w:eastAsia="es-BO"/>
        </w:rPr>
        <w:t xml:space="preserve"> a los citados, donde se evidencie y/o complemente la </w:t>
      </w:r>
      <w:r w:rsidRPr="00824D3D">
        <w:rPr>
          <w:rFonts w:ascii="Calibri" w:hAnsi="Calibri" w:cs="Calibri"/>
          <w:sz w:val="22"/>
          <w:szCs w:val="22"/>
          <w:lang w:val="es-BO" w:eastAsia="es-BO"/>
        </w:rPr>
        <w:lastRenderedPageBreak/>
        <w:t>información requerida.</w:t>
      </w:r>
      <w:r w:rsidRPr="00824D3D">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824D3D">
        <w:rPr>
          <w:rFonts w:ascii="Calibri" w:hAnsi="Calibri" w:cs="Calibri"/>
          <w:sz w:val="22"/>
          <w:szCs w:val="22"/>
        </w:rPr>
        <w:t>.</w:t>
      </w:r>
    </w:p>
    <w:p w:rsidR="00B035E7" w:rsidRPr="00824D3D" w:rsidRDefault="00B035E7"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El personal clave deberá permanecer en obra hasta la entrega definitiva de la misma. (Para el caso del Dibu</w:t>
      </w:r>
      <w:r w:rsidR="00095E2D">
        <w:rPr>
          <w:rFonts w:ascii="Calibri" w:hAnsi="Calibri" w:cs="Calibri"/>
          <w:sz w:val="22"/>
          <w:szCs w:val="22"/>
          <w:lang w:val="es-BO" w:eastAsia="es-BO"/>
        </w:rPr>
        <w:t>jante de Planos As-</w:t>
      </w:r>
      <w:proofErr w:type="spellStart"/>
      <w:r w:rsidR="00095E2D">
        <w:rPr>
          <w:rFonts w:ascii="Calibri" w:hAnsi="Calibri" w:cs="Calibri"/>
          <w:sz w:val="22"/>
          <w:szCs w:val="22"/>
          <w:lang w:val="es-BO" w:eastAsia="es-BO"/>
        </w:rPr>
        <w:t>B</w:t>
      </w:r>
      <w:r w:rsidRPr="00824D3D">
        <w:rPr>
          <w:rFonts w:ascii="Calibri" w:hAnsi="Calibri" w:cs="Calibri"/>
          <w:sz w:val="22"/>
          <w:szCs w:val="22"/>
          <w:lang w:val="es-BO" w:eastAsia="es-BO"/>
        </w:rPr>
        <w:t>uilt</w:t>
      </w:r>
      <w:proofErr w:type="spellEnd"/>
      <w:r w:rsidRPr="00824D3D">
        <w:rPr>
          <w:rFonts w:ascii="Calibri" w:hAnsi="Calibri" w:cs="Calibri"/>
          <w:sz w:val="22"/>
          <w:szCs w:val="22"/>
          <w:lang w:val="es-BO" w:eastAsia="es-BO"/>
        </w:rPr>
        <w:t xml:space="preserve"> de acuerdo a requerimiento del Supervisor de Obra).</w:t>
      </w:r>
    </w:p>
    <w:p w:rsidR="00B84C5D" w:rsidRPr="00824D3D" w:rsidRDefault="00B035E7"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w:t>
      </w:r>
      <w:r w:rsidR="00B84C5D" w:rsidRPr="00824D3D">
        <w:rPr>
          <w:rFonts w:ascii="Calibri" w:hAnsi="Calibri" w:cs="Calibri"/>
          <w:sz w:val="22"/>
          <w:szCs w:val="22"/>
          <w:lang w:val="es-BO" w:eastAsia="es-BO"/>
        </w:rPr>
        <w:t xml:space="preserve"> el cierre final del contrato.</w:t>
      </w:r>
    </w:p>
    <w:p w:rsidR="00824D3D" w:rsidRDefault="00824D3D" w:rsidP="00D0384F">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rsidR="00EF4DD9" w:rsidRPr="00EF4DD9" w:rsidRDefault="00EF4DD9" w:rsidP="00EF4DD9">
      <w:pPr>
        <w:pStyle w:val="Prrafodelista"/>
        <w:numPr>
          <w:ilvl w:val="1"/>
          <w:numId w:val="16"/>
        </w:numPr>
        <w:tabs>
          <w:tab w:val="left" w:pos="426"/>
          <w:tab w:val="left" w:pos="851"/>
        </w:tabs>
        <w:ind w:left="851" w:hanging="425"/>
        <w:contextualSpacing/>
        <w:rPr>
          <w:rFonts w:asciiTheme="minorHAnsi" w:hAnsiTheme="minorHAnsi" w:cstheme="minorHAnsi"/>
          <w:b/>
          <w:bCs/>
          <w:sz w:val="22"/>
          <w:szCs w:val="22"/>
          <w:u w:val="single"/>
        </w:rPr>
      </w:pPr>
      <w:r w:rsidRPr="00EF4DD9">
        <w:rPr>
          <w:rFonts w:asciiTheme="minorHAnsi" w:hAnsiTheme="minorHAnsi" w:cstheme="minorHAnsi"/>
          <w:b/>
          <w:color w:val="000000" w:themeColor="text1"/>
          <w:sz w:val="22"/>
          <w:szCs w:val="22"/>
          <w:u w:val="single"/>
        </w:rPr>
        <w:t>PERSONAL TÉCNICO Y DE APOYO MÍNIMO REQUERIDO (OBLIGATORIO PERO NO SUJETO A EVALUACION)</w:t>
      </w:r>
    </w:p>
    <w:p w:rsidR="00D0384F" w:rsidRPr="0007751C" w:rsidRDefault="00D0384F" w:rsidP="00D0384F">
      <w:pPr>
        <w:rPr>
          <w:rFonts w:asciiTheme="minorHAnsi" w:hAnsiTheme="minorHAnsi" w:cstheme="minorHAnsi"/>
          <w:b/>
          <w:bCs/>
          <w:sz w:val="22"/>
          <w:szCs w:val="22"/>
          <w:u w:val="single"/>
        </w:rPr>
      </w:pPr>
    </w:p>
    <w:p w:rsidR="00EF4DD9" w:rsidRDefault="00D0384F" w:rsidP="00D0384F">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D0384F" w:rsidRPr="008B4F92" w:rsidRDefault="00EF4DD9" w:rsidP="00D0384F">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PARA LA EJECUCIÓN DE LAS OBRAS: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79"/>
        <w:gridCol w:w="2016"/>
        <w:gridCol w:w="2515"/>
        <w:gridCol w:w="1416"/>
        <w:gridCol w:w="2592"/>
      </w:tblGrid>
      <w:tr w:rsidR="0095547A" w:rsidRPr="0059136C" w:rsidTr="00904EBC">
        <w:trPr>
          <w:trHeight w:val="45"/>
          <w:tblHeader/>
          <w:jc w:val="center"/>
        </w:trPr>
        <w:tc>
          <w:tcPr>
            <w:tcW w:w="158" w:type="pct"/>
            <w:shd w:val="clear" w:color="auto" w:fill="F2F2F2"/>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143"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426"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803"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NUMERO DE PERSONAS</w:t>
            </w:r>
          </w:p>
        </w:tc>
        <w:tc>
          <w:tcPr>
            <w:tcW w:w="1470"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43" w:type="pct"/>
            <w:shd w:val="clear" w:color="auto" w:fill="FFFFFF" w:themeFill="background1"/>
            <w:vAlign w:val="center"/>
          </w:tcPr>
          <w:p w:rsidR="0095547A" w:rsidRPr="008B4F92" w:rsidRDefault="0095547A" w:rsidP="0095547A">
            <w:pPr>
              <w:spacing w:line="276" w:lineRule="auto"/>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Chofer</w:t>
            </w:r>
          </w:p>
        </w:tc>
        <w:tc>
          <w:tcPr>
            <w:tcW w:w="1426" w:type="pct"/>
            <w:shd w:val="clear" w:color="auto" w:fill="FFFFFF" w:themeFill="background1"/>
            <w:vAlign w:val="center"/>
          </w:tcPr>
          <w:p w:rsidR="0095547A"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Plomero Calificado</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5C6E3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4B592C" w:rsidP="004B592C">
            <w:pPr>
              <w:spacing w:line="276" w:lineRule="auto"/>
              <w:ind w:left="113"/>
              <w:rPr>
                <w:rFonts w:asciiTheme="minorHAnsi" w:hAnsiTheme="minorHAnsi" w:cstheme="minorHAnsi"/>
                <w:sz w:val="20"/>
                <w:szCs w:val="22"/>
              </w:rPr>
            </w:pPr>
            <w:r w:rsidRPr="004B592C">
              <w:rPr>
                <w:rFonts w:asciiTheme="minorHAnsi" w:hAnsiTheme="minorHAnsi" w:cstheme="minorHAnsi"/>
                <w:sz w:val="20"/>
                <w:szCs w:val="22"/>
              </w:rPr>
              <w:t>Para toda la obra.</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04EBC" w:rsidRPr="0059136C" w:rsidTr="00904EBC">
        <w:trPr>
          <w:trHeight w:val="45"/>
          <w:jc w:val="center"/>
        </w:trPr>
        <w:tc>
          <w:tcPr>
            <w:tcW w:w="158" w:type="pct"/>
            <w:shd w:val="clear" w:color="auto" w:fill="FFFFFF" w:themeFill="background1"/>
            <w:tcMar>
              <w:left w:w="0" w:type="dxa"/>
              <w:right w:w="0" w:type="dxa"/>
            </w:tcMar>
            <w:vAlign w:val="center"/>
          </w:tcPr>
          <w:p w:rsidR="00904EBC" w:rsidRPr="0059136C" w:rsidRDefault="00904EBC" w:rsidP="00904EBC">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143" w:type="pct"/>
            <w:shd w:val="clear" w:color="auto" w:fill="FFFFFF" w:themeFill="background1"/>
            <w:vAlign w:val="center"/>
          </w:tcPr>
          <w:p w:rsidR="00904EBC" w:rsidRPr="0059136C" w:rsidRDefault="00904EBC" w:rsidP="00904EBC">
            <w:pPr>
              <w:spacing w:line="276" w:lineRule="auto"/>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426" w:type="pct"/>
            <w:shd w:val="clear" w:color="auto" w:fill="FFFFFF" w:themeFill="background1"/>
            <w:vAlign w:val="center"/>
          </w:tcPr>
          <w:p w:rsidR="00904EBC" w:rsidRPr="0059136C" w:rsidRDefault="00904EBC" w:rsidP="00904EBC">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803" w:type="pct"/>
            <w:shd w:val="clear" w:color="auto" w:fill="FFFFFF" w:themeFill="background1"/>
            <w:vAlign w:val="center"/>
          </w:tcPr>
          <w:p w:rsidR="00904EBC" w:rsidRPr="0059136C" w:rsidRDefault="00904EBC" w:rsidP="00904EBC">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04EBC" w:rsidRDefault="00904EBC" w:rsidP="00904EB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5C6E3A" w:rsidRPr="0059136C" w:rsidTr="00904EBC">
        <w:trPr>
          <w:trHeight w:val="45"/>
          <w:jc w:val="center"/>
        </w:trPr>
        <w:tc>
          <w:tcPr>
            <w:tcW w:w="158" w:type="pct"/>
            <w:shd w:val="clear" w:color="auto" w:fill="FFFFFF" w:themeFill="background1"/>
            <w:tcMar>
              <w:left w:w="0" w:type="dxa"/>
              <w:right w:w="0" w:type="dxa"/>
            </w:tcMar>
            <w:vAlign w:val="center"/>
          </w:tcPr>
          <w:p w:rsidR="005C6E3A" w:rsidRDefault="005C6E3A" w:rsidP="00904EBC">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143" w:type="pct"/>
            <w:shd w:val="clear" w:color="auto" w:fill="FFFFFF" w:themeFill="background1"/>
            <w:vAlign w:val="center"/>
          </w:tcPr>
          <w:p w:rsidR="005C6E3A" w:rsidRPr="008B4F92" w:rsidRDefault="005C6E3A" w:rsidP="00904EBC">
            <w:pPr>
              <w:spacing w:line="276" w:lineRule="auto"/>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Operador de Grúa</w:t>
            </w:r>
          </w:p>
        </w:tc>
        <w:tc>
          <w:tcPr>
            <w:tcW w:w="1426" w:type="pct"/>
            <w:shd w:val="clear" w:color="auto" w:fill="FFFFFF" w:themeFill="background1"/>
            <w:vAlign w:val="center"/>
          </w:tcPr>
          <w:p w:rsidR="005C6E3A" w:rsidRPr="0059136C" w:rsidRDefault="005C6E3A" w:rsidP="00904EBC">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5C6E3A" w:rsidRDefault="005C6E3A" w:rsidP="00904EBC">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5C6E3A" w:rsidRDefault="005C6E3A" w:rsidP="00904EBC">
            <w:pPr>
              <w:spacing w:line="276" w:lineRule="auto"/>
              <w:ind w:left="113"/>
              <w:rPr>
                <w:rFonts w:asciiTheme="minorHAnsi" w:hAnsiTheme="minorHAnsi" w:cstheme="minorHAnsi"/>
                <w:sz w:val="20"/>
                <w:szCs w:val="22"/>
              </w:rPr>
            </w:pPr>
            <w:r w:rsidRPr="004B592C">
              <w:rPr>
                <w:rFonts w:asciiTheme="minorHAnsi" w:hAnsiTheme="minorHAnsi" w:cstheme="minorHAnsi"/>
                <w:sz w:val="20"/>
                <w:szCs w:val="22"/>
              </w:rPr>
              <w:t>Para toda la obra.</w:t>
            </w:r>
          </w:p>
        </w:tc>
      </w:tr>
      <w:tr w:rsidR="005C6E3A" w:rsidRPr="0059136C" w:rsidTr="00904EBC">
        <w:trPr>
          <w:trHeight w:val="45"/>
          <w:jc w:val="center"/>
        </w:trPr>
        <w:tc>
          <w:tcPr>
            <w:tcW w:w="158" w:type="pct"/>
            <w:shd w:val="clear" w:color="auto" w:fill="FFFFFF" w:themeFill="background1"/>
            <w:tcMar>
              <w:left w:w="0" w:type="dxa"/>
              <w:right w:w="0" w:type="dxa"/>
            </w:tcMar>
            <w:vAlign w:val="center"/>
          </w:tcPr>
          <w:p w:rsidR="005C6E3A" w:rsidRDefault="005C6E3A" w:rsidP="005C6E3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11</w:t>
            </w:r>
          </w:p>
        </w:tc>
        <w:tc>
          <w:tcPr>
            <w:tcW w:w="1143" w:type="pct"/>
            <w:shd w:val="clear" w:color="auto" w:fill="FFFFFF" w:themeFill="background1"/>
            <w:vAlign w:val="center"/>
          </w:tcPr>
          <w:p w:rsidR="005C6E3A" w:rsidRPr="00071F86" w:rsidRDefault="005C6E3A" w:rsidP="005C6E3A">
            <w:pPr>
              <w:spacing w:line="276" w:lineRule="auto"/>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Soldador 6G</w:t>
            </w:r>
          </w:p>
        </w:tc>
        <w:tc>
          <w:tcPr>
            <w:tcW w:w="1426" w:type="pct"/>
            <w:shd w:val="clear" w:color="auto" w:fill="FFFFFF" w:themeFill="background1"/>
            <w:vAlign w:val="center"/>
          </w:tcPr>
          <w:p w:rsidR="005C6E3A" w:rsidRPr="00071F86" w:rsidRDefault="005C6E3A" w:rsidP="005C6E3A">
            <w:pPr>
              <w:spacing w:line="276" w:lineRule="auto"/>
              <w:jc w:val="center"/>
              <w:rPr>
                <w:rFonts w:asciiTheme="minorHAnsi" w:hAnsiTheme="minorHAnsi" w:cstheme="minorHAnsi"/>
                <w:sz w:val="20"/>
                <w:szCs w:val="22"/>
                <w:lang w:val="es-BO"/>
              </w:rPr>
            </w:pPr>
          </w:p>
        </w:tc>
        <w:tc>
          <w:tcPr>
            <w:tcW w:w="803" w:type="pct"/>
            <w:shd w:val="clear" w:color="auto" w:fill="FFFFFF" w:themeFill="background1"/>
            <w:vAlign w:val="center"/>
          </w:tcPr>
          <w:p w:rsidR="005C6E3A" w:rsidRPr="00071F86" w:rsidRDefault="005C6E3A" w:rsidP="005C6E3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5C6E3A" w:rsidRPr="00071F86" w:rsidRDefault="005C6E3A" w:rsidP="005C6E3A">
            <w:pPr>
              <w:spacing w:line="276" w:lineRule="auto"/>
              <w:ind w:left="113"/>
              <w:rPr>
                <w:rFonts w:asciiTheme="minorHAnsi" w:hAnsiTheme="minorHAnsi" w:cstheme="minorHAnsi"/>
                <w:sz w:val="20"/>
                <w:szCs w:val="22"/>
              </w:rPr>
            </w:pPr>
            <w:r w:rsidRPr="004B592C">
              <w:rPr>
                <w:rFonts w:asciiTheme="minorHAnsi" w:hAnsiTheme="minorHAnsi" w:cstheme="minorHAnsi"/>
                <w:sz w:val="20"/>
                <w:szCs w:val="22"/>
              </w:rPr>
              <w:t>Para toda la obra.</w:t>
            </w:r>
          </w:p>
        </w:tc>
      </w:tr>
      <w:tr w:rsidR="005C6E3A" w:rsidRPr="0059136C" w:rsidTr="00904EBC">
        <w:trPr>
          <w:trHeight w:val="45"/>
          <w:jc w:val="center"/>
        </w:trPr>
        <w:tc>
          <w:tcPr>
            <w:tcW w:w="158" w:type="pct"/>
            <w:shd w:val="clear" w:color="auto" w:fill="FFFFFF" w:themeFill="background1"/>
            <w:tcMar>
              <w:left w:w="0" w:type="dxa"/>
              <w:right w:w="0" w:type="dxa"/>
            </w:tcMar>
            <w:vAlign w:val="center"/>
          </w:tcPr>
          <w:p w:rsidR="005C6E3A" w:rsidRPr="0059136C" w:rsidRDefault="005C6E3A" w:rsidP="005C6E3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12</w:t>
            </w:r>
          </w:p>
        </w:tc>
        <w:tc>
          <w:tcPr>
            <w:tcW w:w="1143" w:type="pct"/>
            <w:shd w:val="clear" w:color="auto" w:fill="FFFFFF" w:themeFill="background1"/>
            <w:vAlign w:val="center"/>
          </w:tcPr>
          <w:p w:rsidR="005C6E3A" w:rsidRPr="00071F86" w:rsidRDefault="005C6E3A" w:rsidP="005C6E3A">
            <w:pPr>
              <w:spacing w:line="276" w:lineRule="auto"/>
              <w:rPr>
                <w:rFonts w:asciiTheme="minorHAnsi" w:eastAsia="Calibri" w:hAnsiTheme="minorHAnsi" w:cstheme="minorHAnsi"/>
                <w:sz w:val="18"/>
                <w:szCs w:val="18"/>
                <w:lang w:val="es-MX" w:eastAsia="en-US"/>
              </w:rPr>
            </w:pPr>
            <w:r w:rsidRPr="00071F86">
              <w:rPr>
                <w:rFonts w:asciiTheme="minorHAnsi" w:eastAsia="Calibri" w:hAnsiTheme="minorHAnsi" w:cstheme="minorHAnsi"/>
                <w:sz w:val="18"/>
                <w:szCs w:val="18"/>
                <w:lang w:val="es-MX" w:eastAsia="en-US"/>
              </w:rPr>
              <w:t>Monitor de SMS</w:t>
            </w:r>
          </w:p>
        </w:tc>
        <w:tc>
          <w:tcPr>
            <w:tcW w:w="1426" w:type="pct"/>
            <w:shd w:val="clear" w:color="auto" w:fill="FFFFFF" w:themeFill="background1"/>
            <w:vAlign w:val="center"/>
          </w:tcPr>
          <w:p w:rsidR="005C6E3A" w:rsidRPr="00071F86" w:rsidRDefault="005C6E3A" w:rsidP="005C6E3A">
            <w:pPr>
              <w:spacing w:line="276" w:lineRule="auto"/>
              <w:jc w:val="center"/>
              <w:rPr>
                <w:rFonts w:asciiTheme="minorHAnsi" w:hAnsiTheme="minorHAnsi" w:cstheme="minorHAnsi"/>
                <w:sz w:val="20"/>
                <w:szCs w:val="22"/>
                <w:lang w:val="es-BO"/>
              </w:rPr>
            </w:pPr>
            <w:r w:rsidRPr="00071F86">
              <w:rPr>
                <w:rFonts w:asciiTheme="minorHAnsi" w:hAnsiTheme="minorHAnsi" w:cstheme="minorHAnsi"/>
                <w:sz w:val="20"/>
                <w:szCs w:val="22"/>
                <w:lang w:val="es-BO"/>
              </w:rPr>
              <w:t>Ver Anexo 4.</w:t>
            </w:r>
          </w:p>
        </w:tc>
        <w:tc>
          <w:tcPr>
            <w:tcW w:w="803" w:type="pct"/>
            <w:shd w:val="clear" w:color="auto" w:fill="FFFFFF" w:themeFill="background1"/>
            <w:vAlign w:val="center"/>
          </w:tcPr>
          <w:p w:rsidR="005C6E3A" w:rsidRPr="00071F86" w:rsidRDefault="005C6E3A" w:rsidP="005C6E3A">
            <w:pPr>
              <w:spacing w:line="276" w:lineRule="auto"/>
              <w:jc w:val="center"/>
              <w:rPr>
                <w:rFonts w:asciiTheme="minorHAnsi" w:hAnsiTheme="minorHAnsi" w:cstheme="minorHAnsi"/>
                <w:sz w:val="20"/>
                <w:szCs w:val="22"/>
              </w:rPr>
            </w:pPr>
            <w:r w:rsidRPr="00071F86">
              <w:rPr>
                <w:rFonts w:asciiTheme="minorHAnsi" w:hAnsiTheme="minorHAnsi" w:cstheme="minorHAnsi"/>
                <w:sz w:val="20"/>
                <w:szCs w:val="22"/>
              </w:rPr>
              <w:t>1</w:t>
            </w:r>
          </w:p>
        </w:tc>
        <w:tc>
          <w:tcPr>
            <w:tcW w:w="1470" w:type="pct"/>
            <w:shd w:val="clear" w:color="auto" w:fill="FFFFFF" w:themeFill="background1"/>
            <w:vAlign w:val="center"/>
          </w:tcPr>
          <w:p w:rsidR="005C6E3A" w:rsidRPr="00071F86" w:rsidRDefault="005C6E3A" w:rsidP="005C6E3A">
            <w:pPr>
              <w:spacing w:line="276" w:lineRule="auto"/>
              <w:ind w:left="113"/>
              <w:rPr>
                <w:rFonts w:asciiTheme="minorHAnsi" w:hAnsiTheme="minorHAnsi" w:cstheme="minorHAnsi"/>
                <w:sz w:val="20"/>
                <w:szCs w:val="22"/>
              </w:rPr>
            </w:pPr>
            <w:r w:rsidRPr="00071F86">
              <w:rPr>
                <w:rFonts w:asciiTheme="minorHAnsi" w:hAnsiTheme="minorHAnsi" w:cstheme="minorHAnsi"/>
                <w:sz w:val="20"/>
                <w:szCs w:val="22"/>
              </w:rPr>
              <w:t>Para cada frente de trabajo</w:t>
            </w:r>
          </w:p>
        </w:tc>
      </w:tr>
    </w:tbl>
    <w:p w:rsidR="0095547A" w:rsidRDefault="0095547A" w:rsidP="00D0384F">
      <w:pPr>
        <w:tabs>
          <w:tab w:val="left" w:pos="426"/>
        </w:tabs>
        <w:contextualSpacing/>
        <w:rPr>
          <w:rFonts w:asciiTheme="minorHAnsi" w:hAnsiTheme="minorHAnsi" w:cstheme="minorHAnsi"/>
          <w:b/>
          <w:color w:val="000000" w:themeColor="text1"/>
          <w:sz w:val="22"/>
          <w:szCs w:val="22"/>
          <w:u w:val="single"/>
        </w:rPr>
      </w:pPr>
    </w:p>
    <w:p w:rsidR="005C6E3A" w:rsidRDefault="005C6E3A" w:rsidP="00D0384F">
      <w:pPr>
        <w:tabs>
          <w:tab w:val="left" w:pos="426"/>
        </w:tabs>
        <w:contextualSpacing/>
        <w:rPr>
          <w:rFonts w:asciiTheme="minorHAnsi" w:hAnsiTheme="minorHAnsi" w:cstheme="minorHAnsi"/>
          <w:b/>
          <w:color w:val="000000" w:themeColor="text1"/>
          <w:sz w:val="22"/>
          <w:szCs w:val="22"/>
          <w:u w:val="single"/>
        </w:rPr>
      </w:pPr>
    </w:p>
    <w:p w:rsidR="005C6E3A" w:rsidRDefault="005C6E3A" w:rsidP="00D0384F">
      <w:pPr>
        <w:tabs>
          <w:tab w:val="left" w:pos="426"/>
        </w:tabs>
        <w:contextualSpacing/>
        <w:rPr>
          <w:rFonts w:asciiTheme="minorHAnsi" w:hAnsiTheme="minorHAnsi" w:cstheme="minorHAnsi"/>
          <w:b/>
          <w:color w:val="000000" w:themeColor="text1"/>
          <w:sz w:val="22"/>
          <w:szCs w:val="22"/>
          <w:u w:val="single"/>
        </w:rPr>
      </w:pPr>
    </w:p>
    <w:p w:rsidR="005C6E3A" w:rsidRDefault="005C6E3A" w:rsidP="00D0384F">
      <w:pPr>
        <w:tabs>
          <w:tab w:val="left" w:pos="426"/>
        </w:tabs>
        <w:contextualSpacing/>
        <w:rPr>
          <w:rFonts w:asciiTheme="minorHAnsi" w:hAnsiTheme="minorHAnsi" w:cstheme="minorHAnsi"/>
          <w:b/>
          <w:color w:val="000000" w:themeColor="text1"/>
          <w:sz w:val="22"/>
          <w:szCs w:val="22"/>
          <w:u w:val="single"/>
        </w:rPr>
      </w:pPr>
    </w:p>
    <w:p w:rsidR="005C6E3A" w:rsidRDefault="005C6E3A" w:rsidP="00D0384F">
      <w:pPr>
        <w:tabs>
          <w:tab w:val="left" w:pos="426"/>
        </w:tabs>
        <w:contextualSpacing/>
        <w:rPr>
          <w:rFonts w:asciiTheme="minorHAnsi" w:hAnsiTheme="minorHAnsi" w:cstheme="minorHAnsi"/>
          <w:b/>
          <w:color w:val="000000" w:themeColor="text1"/>
          <w:sz w:val="22"/>
          <w:szCs w:val="22"/>
          <w:u w:val="single"/>
        </w:rPr>
      </w:pPr>
    </w:p>
    <w:p w:rsidR="005C6E3A" w:rsidRDefault="005C6E3A" w:rsidP="00D0384F">
      <w:pPr>
        <w:tabs>
          <w:tab w:val="left" w:pos="426"/>
        </w:tabs>
        <w:contextualSpacing/>
        <w:rPr>
          <w:rFonts w:asciiTheme="minorHAnsi" w:hAnsiTheme="minorHAnsi" w:cstheme="minorHAnsi"/>
          <w:b/>
          <w:color w:val="000000" w:themeColor="text1"/>
          <w:sz w:val="22"/>
          <w:szCs w:val="22"/>
          <w:u w:val="single"/>
        </w:rPr>
      </w:pPr>
    </w:p>
    <w:p w:rsidR="00E11151" w:rsidRDefault="00E11151" w:rsidP="00D0384F">
      <w:pPr>
        <w:tabs>
          <w:tab w:val="left" w:pos="426"/>
        </w:tabs>
        <w:contextualSpacing/>
        <w:rPr>
          <w:rFonts w:asciiTheme="minorHAnsi" w:hAnsiTheme="minorHAnsi" w:cstheme="minorHAnsi"/>
          <w:b/>
          <w:color w:val="000000" w:themeColor="text1"/>
          <w:sz w:val="22"/>
          <w:szCs w:val="22"/>
          <w:u w:val="single"/>
        </w:rPr>
      </w:pPr>
    </w:p>
    <w:p w:rsidR="00D0384F" w:rsidRPr="00086523" w:rsidRDefault="00D0384F" w:rsidP="00D0384F">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lastRenderedPageBreak/>
        <w:t>CONDICIONES REQUERIDAS</w:t>
      </w:r>
    </w:p>
    <w:p w:rsidR="00D0384F" w:rsidRPr="00E92C79" w:rsidRDefault="00D0384F" w:rsidP="00D0384F">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rsidR="00D0384F" w:rsidRPr="00C115F9" w:rsidRDefault="00D0384F" w:rsidP="00885B05">
      <w:pPr>
        <w:pStyle w:val="Prrafodelista"/>
        <w:numPr>
          <w:ilvl w:val="1"/>
          <w:numId w:val="14"/>
        </w:numPr>
        <w:tabs>
          <w:tab w:val="left" w:pos="85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rsidR="00D0384F" w:rsidRPr="000A2C54" w:rsidRDefault="00D0384F" w:rsidP="00D0384F">
      <w:pPr>
        <w:ind w:left="720" w:hanging="720"/>
        <w:jc w:val="both"/>
        <w:rPr>
          <w:rFonts w:ascii="Verdana" w:hAnsi="Verdana" w:cs="Arial"/>
          <w:sz w:val="18"/>
          <w:szCs w:val="18"/>
        </w:rPr>
      </w:pPr>
      <w:r w:rsidRPr="000A2C54">
        <w:rPr>
          <w:rFonts w:ascii="Verdana" w:hAnsi="Verdana" w:cs="Arial"/>
          <w:b/>
          <w:sz w:val="18"/>
          <w:szCs w:val="18"/>
        </w:rPr>
        <w:tab/>
      </w:r>
    </w:p>
    <w:p w:rsidR="00D0384F" w:rsidRDefault="00D0384F" w:rsidP="00D0384F">
      <w:pPr>
        <w:tabs>
          <w:tab w:val="left" w:pos="567"/>
        </w:tabs>
        <w:ind w:left="426"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rsidR="00D0384F" w:rsidRPr="008B4F92" w:rsidRDefault="00D0384F" w:rsidP="00D0384F">
      <w:pPr>
        <w:rPr>
          <w:rFonts w:asciiTheme="minorHAnsi" w:hAnsiTheme="minorHAnsi" w:cstheme="minorHAnsi"/>
          <w:b/>
          <w:bCs/>
          <w:sz w:val="22"/>
          <w:szCs w:val="22"/>
          <w:u w:val="single"/>
        </w:rPr>
      </w:pPr>
    </w:p>
    <w:p w:rsidR="00D0384F" w:rsidRPr="00C115F9" w:rsidRDefault="00D0384F" w:rsidP="00885B05">
      <w:pPr>
        <w:pStyle w:val="Prrafodelista"/>
        <w:numPr>
          <w:ilvl w:val="1"/>
          <w:numId w:val="14"/>
        </w:numPr>
        <w:tabs>
          <w:tab w:val="left" w:pos="85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rsidR="00D0384F" w:rsidRDefault="00D0384F" w:rsidP="00D0384F">
      <w:pPr>
        <w:tabs>
          <w:tab w:val="left" w:pos="567"/>
        </w:tabs>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Pr>
          <w:rFonts w:asciiTheme="minorHAnsi" w:eastAsiaTheme="minorHAnsi" w:hAnsiTheme="minorHAnsi" w:cstheme="minorHAnsi"/>
          <w:color w:val="000000"/>
          <w:sz w:val="22"/>
          <w:szCs w:val="22"/>
          <w:lang w:val="es-BO" w:eastAsia="en-US"/>
        </w:rPr>
        <w:t xml:space="preserve">que se </w:t>
      </w:r>
      <w:r w:rsidRPr="008B4F92">
        <w:rPr>
          <w:rFonts w:asciiTheme="minorHAnsi" w:eastAsiaTheme="minorHAnsi" w:hAnsiTheme="minorHAnsi" w:cstheme="minorHAnsi"/>
          <w:color w:val="000000"/>
          <w:sz w:val="22"/>
          <w:szCs w:val="22"/>
          <w:lang w:val="es-BO" w:eastAsia="en-US"/>
        </w:rPr>
        <w:t>emi</w:t>
      </w:r>
      <w:r>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rsidR="00D0384F" w:rsidRPr="00035FD6" w:rsidRDefault="00D0384F" w:rsidP="00D0384F">
      <w:pPr>
        <w:rPr>
          <w:rFonts w:asciiTheme="minorHAnsi" w:eastAsiaTheme="minorHAnsi" w:hAnsiTheme="minorHAnsi" w:cstheme="minorHAnsi"/>
          <w:color w:val="000000" w:themeColor="text1"/>
          <w:sz w:val="20"/>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D0384F" w:rsidRPr="008B4F92" w:rsidTr="00D0384F">
        <w:trPr>
          <w:trHeight w:val="189"/>
          <w:jc w:val="center"/>
        </w:trPr>
        <w:tc>
          <w:tcPr>
            <w:tcW w:w="361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D0384F" w:rsidRPr="008B4F92" w:rsidRDefault="006D229D"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PLAZO DE EJECUCIÓ</w:t>
            </w:r>
            <w:r w:rsidR="00D0384F" w:rsidRPr="008B4F92">
              <w:rPr>
                <w:rFonts w:asciiTheme="minorHAnsi" w:hAnsiTheme="minorHAnsi" w:cstheme="minorHAnsi"/>
                <w:b/>
                <w:bCs/>
                <w:color w:val="000000" w:themeColor="text1"/>
                <w:sz w:val="22"/>
                <w:szCs w:val="22"/>
              </w:rPr>
              <w:t>N</w:t>
            </w:r>
          </w:p>
          <w:p w:rsidR="00D0384F" w:rsidRPr="008B4F92" w:rsidRDefault="00D0384F" w:rsidP="00D0384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D0384F" w:rsidRPr="008B4F92" w:rsidTr="00D0384F">
        <w:trPr>
          <w:trHeight w:val="353"/>
          <w:jc w:val="center"/>
        </w:trPr>
        <w:tc>
          <w:tcPr>
            <w:tcW w:w="3618" w:type="pct"/>
            <w:shd w:val="clear" w:color="auto" w:fill="FFFFFF" w:themeFill="background1"/>
            <w:vAlign w:val="center"/>
          </w:tcPr>
          <w:p w:rsidR="00D0384F" w:rsidRPr="00885B05" w:rsidRDefault="00095E2D" w:rsidP="00435780">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095E2D">
              <w:rPr>
                <w:rFonts w:asciiTheme="minorHAnsi" w:eastAsiaTheme="minorHAnsi" w:hAnsiTheme="minorHAnsi" w:cstheme="minorHAnsi"/>
                <w:color w:val="000000"/>
                <w:sz w:val="22"/>
                <w:szCs w:val="22"/>
                <w:lang w:val="es-BO" w:eastAsia="en-US"/>
              </w:rPr>
              <w:t>TRABAJOS DE OBRAS CIVILES PARA EL TENDIDO DE RED SECUNDARIA AMPLIACIONES DISTRITOS 1 Y 13 Y CONSTRUCCIÓN DE ENTRAMADOS METÁLICOS PARA CRUCES ESPECIALES DE RIO ZONAS TIJINI Y URKUPIÑA DISTRITO 13 DE LA CIUDAD DE LA PAZ</w:t>
            </w:r>
          </w:p>
        </w:tc>
        <w:tc>
          <w:tcPr>
            <w:tcW w:w="1382" w:type="pct"/>
            <w:vAlign w:val="center"/>
          </w:tcPr>
          <w:p w:rsidR="00D0384F" w:rsidRPr="00885B05" w:rsidRDefault="006F7AF1" w:rsidP="00D0384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3</w:t>
            </w:r>
            <w:bookmarkStart w:id="1" w:name="_GoBack"/>
            <w:bookmarkEnd w:id="1"/>
            <w:r w:rsidR="001D630A">
              <w:rPr>
                <w:rFonts w:asciiTheme="minorHAnsi" w:eastAsiaTheme="minorHAnsi" w:hAnsiTheme="minorHAnsi" w:cstheme="minorHAnsi"/>
                <w:color w:val="000000"/>
                <w:sz w:val="22"/>
                <w:szCs w:val="22"/>
                <w:lang w:val="es-BO" w:eastAsia="en-US"/>
              </w:rPr>
              <w:t>5</w:t>
            </w:r>
          </w:p>
        </w:tc>
      </w:tr>
    </w:tbl>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y en ningún c</w:t>
      </w:r>
      <w:r>
        <w:rPr>
          <w:rFonts w:asciiTheme="minorHAnsi" w:eastAsiaTheme="minorHAnsi" w:hAnsiTheme="minorHAnsi" w:cstheme="minorHAnsi"/>
          <w:color w:val="000000"/>
          <w:sz w:val="22"/>
          <w:szCs w:val="22"/>
          <w:lang w:val="es-BO" w:eastAsia="en-US"/>
        </w:rPr>
        <w:t>aso un plazo mayor al estimado.</w:t>
      </w: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885B05" w:rsidRDefault="00885B05" w:rsidP="00D0384F">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rsidR="00D0384F" w:rsidRPr="008B4F92" w:rsidRDefault="00D0384F" w:rsidP="00D0384F">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tbl>
      <w:tblPr>
        <w:tblW w:w="481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103"/>
      </w:tblGrid>
      <w:tr w:rsidR="00D0384F" w:rsidRPr="008B4F92" w:rsidTr="00071F86">
        <w:trPr>
          <w:trHeight w:val="181"/>
          <w:jc w:val="right"/>
        </w:trPr>
        <w:tc>
          <w:tcPr>
            <w:tcW w:w="199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3002" w:type="pct"/>
            <w:shd w:val="clear" w:color="auto" w:fill="BFBFBF" w:themeFill="background1" w:themeFillShade="BF"/>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0384F" w:rsidRPr="008B4F92" w:rsidTr="00071F86">
        <w:trPr>
          <w:trHeight w:val="181"/>
          <w:jc w:val="right"/>
        </w:trPr>
        <w:tc>
          <w:tcPr>
            <w:tcW w:w="1998" w:type="pct"/>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3002" w:type="pct"/>
            <w:vAlign w:val="center"/>
          </w:tcPr>
          <w:p w:rsidR="00D0384F" w:rsidRPr="00B61C9A"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sidRPr="00B61C9A">
              <w:rPr>
                <w:rFonts w:asciiTheme="minorHAnsi" w:eastAsiaTheme="minorHAnsi" w:hAnsiTheme="minorHAnsi" w:cstheme="minorHAnsi"/>
                <w:color w:val="000000"/>
                <w:sz w:val="22"/>
                <w:szCs w:val="22"/>
                <w:lang w:val="es-BO" w:eastAsia="en-US"/>
              </w:rPr>
              <w:t>Nuestra Señora de La Paz</w:t>
            </w:r>
          </w:p>
        </w:tc>
      </w:tr>
      <w:tr w:rsidR="00D0384F" w:rsidRPr="008B4F92" w:rsidTr="00071F86">
        <w:trPr>
          <w:trHeight w:val="181"/>
          <w:jc w:val="right"/>
        </w:trPr>
        <w:tc>
          <w:tcPr>
            <w:tcW w:w="1998" w:type="pct"/>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3002" w:type="pct"/>
            <w:vAlign w:val="center"/>
          </w:tcPr>
          <w:p w:rsidR="00D0384F" w:rsidRPr="00B61C9A" w:rsidRDefault="001D630A" w:rsidP="008819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w:t>
            </w:r>
            <w:r w:rsidR="00BF33ED">
              <w:rPr>
                <w:rFonts w:asciiTheme="minorHAnsi" w:eastAsiaTheme="minorHAnsi" w:hAnsiTheme="minorHAnsi" w:cstheme="minorHAnsi"/>
                <w:color w:val="000000"/>
                <w:sz w:val="22"/>
                <w:szCs w:val="22"/>
                <w:lang w:val="es-BO" w:eastAsia="en-US"/>
              </w:rPr>
              <w:t>1</w:t>
            </w:r>
            <w:r w:rsidR="00D0384F" w:rsidRPr="00B61C9A">
              <w:rPr>
                <w:rFonts w:asciiTheme="minorHAnsi" w:eastAsiaTheme="minorHAnsi" w:hAnsiTheme="minorHAnsi" w:cstheme="minorHAnsi"/>
                <w:color w:val="000000"/>
                <w:sz w:val="22"/>
                <w:szCs w:val="22"/>
                <w:lang w:val="es-BO" w:eastAsia="en-US"/>
              </w:rPr>
              <w:t>3</w:t>
            </w:r>
          </w:p>
        </w:tc>
      </w:tr>
      <w:tr w:rsidR="00D0384F" w:rsidRPr="008B4F92" w:rsidTr="00071F86">
        <w:trPr>
          <w:trHeight w:val="181"/>
          <w:jc w:val="right"/>
        </w:trPr>
        <w:tc>
          <w:tcPr>
            <w:tcW w:w="1998" w:type="pct"/>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r w:rsidR="005C6E3A">
              <w:rPr>
                <w:rFonts w:asciiTheme="minorHAnsi" w:eastAsiaTheme="minorHAnsi" w:hAnsiTheme="minorHAnsi" w:cstheme="minorHAnsi"/>
                <w:color w:val="000000"/>
                <w:sz w:val="22"/>
                <w:szCs w:val="22"/>
                <w:lang w:val="es-BO" w:eastAsia="en-US"/>
              </w:rPr>
              <w:t>s</w:t>
            </w:r>
          </w:p>
        </w:tc>
        <w:tc>
          <w:tcPr>
            <w:tcW w:w="3002" w:type="pct"/>
            <w:shd w:val="clear" w:color="auto" w:fill="auto"/>
            <w:vAlign w:val="center"/>
          </w:tcPr>
          <w:p w:rsidR="00D0384F" w:rsidRPr="004B592C" w:rsidRDefault="005C6E3A" w:rsidP="00D0384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C6E3A">
              <w:rPr>
                <w:rFonts w:asciiTheme="minorHAnsi" w:eastAsiaTheme="minorHAnsi" w:hAnsiTheme="minorHAnsi" w:cstheme="minorHAnsi"/>
                <w:color w:val="000000"/>
                <w:sz w:val="22"/>
                <w:szCs w:val="22"/>
                <w:lang w:val="es-BO" w:eastAsia="en-US"/>
              </w:rPr>
              <w:t xml:space="preserve">Universidad Cancha Zapata, </w:t>
            </w:r>
            <w:r>
              <w:rPr>
                <w:rFonts w:asciiTheme="minorHAnsi" w:eastAsiaTheme="minorHAnsi" w:hAnsiTheme="minorHAnsi" w:cstheme="minorHAnsi"/>
                <w:color w:val="000000"/>
                <w:sz w:val="22"/>
                <w:szCs w:val="22"/>
                <w:lang w:val="es-BO" w:eastAsia="en-US"/>
              </w:rPr>
              <w:t xml:space="preserve">San Sebastián, San Jorge, Rosal Norte, San José </w:t>
            </w:r>
            <w:proofErr w:type="spellStart"/>
            <w:r>
              <w:rPr>
                <w:rFonts w:asciiTheme="minorHAnsi" w:eastAsiaTheme="minorHAnsi" w:hAnsiTheme="minorHAnsi" w:cstheme="minorHAnsi"/>
                <w:color w:val="000000"/>
                <w:sz w:val="22"/>
                <w:szCs w:val="22"/>
                <w:lang w:val="es-BO" w:eastAsia="en-US"/>
              </w:rPr>
              <w:t>Condorini</w:t>
            </w:r>
            <w:proofErr w:type="spellEnd"/>
            <w:r>
              <w:rPr>
                <w:rFonts w:asciiTheme="minorHAnsi" w:eastAsiaTheme="minorHAnsi" w:hAnsiTheme="minorHAnsi" w:cstheme="minorHAnsi"/>
                <w:color w:val="000000"/>
                <w:sz w:val="22"/>
                <w:szCs w:val="22"/>
                <w:lang w:val="es-BO" w:eastAsia="en-US"/>
              </w:rPr>
              <w:t xml:space="preserve">, </w:t>
            </w:r>
            <w:proofErr w:type="spellStart"/>
            <w:r>
              <w:rPr>
                <w:rFonts w:asciiTheme="minorHAnsi" w:eastAsiaTheme="minorHAnsi" w:hAnsiTheme="minorHAnsi" w:cstheme="minorHAnsi"/>
                <w:color w:val="000000"/>
                <w:sz w:val="22"/>
                <w:szCs w:val="22"/>
                <w:lang w:val="es-BO" w:eastAsia="en-US"/>
              </w:rPr>
              <w:t>Tijini</w:t>
            </w:r>
            <w:proofErr w:type="spellEnd"/>
            <w:r>
              <w:rPr>
                <w:rFonts w:asciiTheme="minorHAnsi" w:eastAsiaTheme="minorHAnsi" w:hAnsiTheme="minorHAnsi" w:cstheme="minorHAnsi"/>
                <w:color w:val="000000"/>
                <w:sz w:val="22"/>
                <w:szCs w:val="22"/>
                <w:lang w:val="es-BO" w:eastAsia="en-US"/>
              </w:rPr>
              <w:t xml:space="preserve">, </w:t>
            </w:r>
            <w:proofErr w:type="spellStart"/>
            <w:r>
              <w:rPr>
                <w:rFonts w:asciiTheme="minorHAnsi" w:eastAsiaTheme="minorHAnsi" w:hAnsiTheme="minorHAnsi" w:cstheme="minorHAnsi"/>
                <w:color w:val="000000"/>
                <w:sz w:val="22"/>
                <w:szCs w:val="22"/>
                <w:lang w:val="es-BO" w:eastAsia="en-US"/>
              </w:rPr>
              <w:t>Urkupiña</w:t>
            </w:r>
            <w:proofErr w:type="spellEnd"/>
          </w:p>
        </w:tc>
      </w:tr>
      <w:tr w:rsidR="00D0384F" w:rsidRPr="008B4F92" w:rsidTr="00071F86">
        <w:trPr>
          <w:trHeight w:val="1057"/>
          <w:jc w:val="right"/>
        </w:trPr>
        <w:tc>
          <w:tcPr>
            <w:tcW w:w="5000" w:type="pct"/>
            <w:gridSpan w:val="2"/>
            <w:vAlign w:val="center"/>
          </w:tcPr>
          <w:p w:rsidR="006D66C2" w:rsidRPr="006D66C2" w:rsidRDefault="006D66C2" w:rsidP="00071F86">
            <w:pPr>
              <w:autoSpaceDE w:val="0"/>
              <w:autoSpaceDN w:val="0"/>
              <w:adjustRightInd w:val="0"/>
              <w:ind w:left="-113"/>
              <w:jc w:val="center"/>
              <w:rPr>
                <w:sz w:val="6"/>
              </w:rPr>
            </w:pPr>
          </w:p>
          <w:p w:rsidR="00E7274E" w:rsidRDefault="00E7274E" w:rsidP="00071F86">
            <w:pPr>
              <w:autoSpaceDE w:val="0"/>
              <w:autoSpaceDN w:val="0"/>
              <w:adjustRightInd w:val="0"/>
              <w:ind w:left="-113"/>
              <w:jc w:val="center"/>
            </w:pPr>
          </w:p>
          <w:p w:rsidR="00E7274E" w:rsidRDefault="00E7274E" w:rsidP="00071F86">
            <w:pPr>
              <w:autoSpaceDE w:val="0"/>
              <w:autoSpaceDN w:val="0"/>
              <w:adjustRightInd w:val="0"/>
              <w:ind w:left="-113"/>
              <w:jc w:val="center"/>
            </w:pPr>
          </w:p>
          <w:p w:rsidR="00E7274E" w:rsidRDefault="00E7274E" w:rsidP="00071F86">
            <w:pPr>
              <w:autoSpaceDE w:val="0"/>
              <w:autoSpaceDN w:val="0"/>
              <w:adjustRightInd w:val="0"/>
              <w:ind w:left="-113"/>
              <w:jc w:val="center"/>
            </w:pPr>
          </w:p>
          <w:p w:rsidR="00E7274E" w:rsidRDefault="00E7274E" w:rsidP="00071F86">
            <w:pPr>
              <w:autoSpaceDE w:val="0"/>
              <w:autoSpaceDN w:val="0"/>
              <w:adjustRightInd w:val="0"/>
              <w:ind w:left="-113"/>
              <w:jc w:val="center"/>
            </w:pPr>
          </w:p>
          <w:p w:rsidR="00E7274E" w:rsidRDefault="00E7274E" w:rsidP="00071F86">
            <w:pPr>
              <w:autoSpaceDE w:val="0"/>
              <w:autoSpaceDN w:val="0"/>
              <w:adjustRightInd w:val="0"/>
              <w:ind w:left="-113"/>
              <w:jc w:val="center"/>
            </w:pPr>
          </w:p>
          <w:p w:rsidR="00E7274E" w:rsidRPr="00E7274E" w:rsidRDefault="00E7274E" w:rsidP="00071F86">
            <w:pPr>
              <w:autoSpaceDE w:val="0"/>
              <w:autoSpaceDN w:val="0"/>
              <w:adjustRightInd w:val="0"/>
              <w:ind w:left="-113"/>
              <w:jc w:val="center"/>
              <w:rPr>
                <w:sz w:val="16"/>
              </w:rPr>
            </w:pPr>
          </w:p>
          <w:p w:rsidR="00E7274E" w:rsidRPr="00E7274E" w:rsidRDefault="00E7274E" w:rsidP="00071F86">
            <w:pPr>
              <w:autoSpaceDE w:val="0"/>
              <w:autoSpaceDN w:val="0"/>
              <w:adjustRightInd w:val="0"/>
              <w:ind w:left="-113"/>
              <w:jc w:val="center"/>
              <w:rPr>
                <w:sz w:val="6"/>
              </w:rPr>
            </w:pPr>
          </w:p>
          <w:p w:rsidR="00E7274E" w:rsidRPr="00E7274E" w:rsidRDefault="00E7274E" w:rsidP="00071F86">
            <w:pPr>
              <w:autoSpaceDE w:val="0"/>
              <w:autoSpaceDN w:val="0"/>
              <w:adjustRightInd w:val="0"/>
              <w:ind w:left="-113"/>
              <w:jc w:val="center"/>
              <w:rPr>
                <w:sz w:val="6"/>
              </w:rPr>
            </w:pPr>
          </w:p>
          <w:p w:rsidR="003C5509" w:rsidRDefault="00A90115" w:rsidP="00071F86">
            <w:pPr>
              <w:autoSpaceDE w:val="0"/>
              <w:autoSpaceDN w:val="0"/>
              <w:adjustRightInd w:val="0"/>
              <w:ind w:left="-113"/>
              <w:jc w:val="center"/>
            </w:pPr>
            <w:r>
              <w:rPr>
                <w:rFonts w:ascii="Arial Narrow" w:hAnsi="Arial Narrow"/>
                <w:b/>
                <w:noProof/>
                <w:sz w:val="32"/>
                <w:szCs w:val="32"/>
                <w:lang w:val="es-BO" w:eastAsia="es-BO"/>
              </w:rPr>
              <w:drawing>
                <wp:inline distT="0" distB="0" distL="0" distR="0" wp14:anchorId="2B5A31DD" wp14:editId="3E37B072">
                  <wp:extent cx="3990975" cy="308978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1110" cy="3097633"/>
                          </a:xfrm>
                          <a:prstGeom prst="rect">
                            <a:avLst/>
                          </a:prstGeom>
                          <a:noFill/>
                          <a:ln>
                            <a:noFill/>
                          </a:ln>
                        </pic:spPr>
                      </pic:pic>
                    </a:graphicData>
                  </a:graphic>
                </wp:inline>
              </w:drawing>
            </w:r>
          </w:p>
          <w:p w:rsidR="00071F86" w:rsidRPr="006D66C2" w:rsidRDefault="00071F86" w:rsidP="00071F86">
            <w:pPr>
              <w:autoSpaceDE w:val="0"/>
              <w:autoSpaceDN w:val="0"/>
              <w:adjustRightInd w:val="0"/>
              <w:ind w:left="-113"/>
              <w:jc w:val="center"/>
              <w:rPr>
                <w:sz w:val="6"/>
              </w:rPr>
            </w:pPr>
          </w:p>
        </w:tc>
      </w:tr>
      <w:tr w:rsidR="006D66C2" w:rsidRPr="008B4F92" w:rsidTr="00071F86">
        <w:trPr>
          <w:trHeight w:val="1057"/>
          <w:jc w:val="right"/>
        </w:trPr>
        <w:tc>
          <w:tcPr>
            <w:tcW w:w="5000" w:type="pct"/>
            <w:gridSpan w:val="2"/>
            <w:vAlign w:val="center"/>
          </w:tcPr>
          <w:p w:rsidR="00E7274E" w:rsidRDefault="00E7274E" w:rsidP="00071F86">
            <w:pPr>
              <w:autoSpaceDE w:val="0"/>
              <w:autoSpaceDN w:val="0"/>
              <w:adjustRightInd w:val="0"/>
              <w:ind w:left="-113"/>
              <w:jc w:val="center"/>
              <w:rPr>
                <w:sz w:val="6"/>
              </w:rPr>
            </w:pPr>
          </w:p>
          <w:p w:rsidR="006D66C2" w:rsidRDefault="00A90115" w:rsidP="00071F86">
            <w:pPr>
              <w:autoSpaceDE w:val="0"/>
              <w:autoSpaceDN w:val="0"/>
              <w:adjustRightInd w:val="0"/>
              <w:ind w:left="-113"/>
              <w:jc w:val="center"/>
              <w:rPr>
                <w:sz w:val="6"/>
              </w:rPr>
            </w:pPr>
            <w:r>
              <w:rPr>
                <w:rFonts w:ascii="Arial Narrow" w:hAnsi="Arial Narrow"/>
                <w:b/>
                <w:noProof/>
                <w:sz w:val="32"/>
                <w:szCs w:val="32"/>
                <w:lang w:val="es-BO" w:eastAsia="es-BO"/>
              </w:rPr>
              <w:drawing>
                <wp:inline distT="0" distB="0" distL="0" distR="0" wp14:anchorId="0A5E9D57" wp14:editId="6AC6CBD9">
                  <wp:extent cx="3062178" cy="3609975"/>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61" cy="3638248"/>
                          </a:xfrm>
                          <a:prstGeom prst="rect">
                            <a:avLst/>
                          </a:prstGeom>
                          <a:noFill/>
                          <a:ln>
                            <a:noFill/>
                          </a:ln>
                        </pic:spPr>
                      </pic:pic>
                    </a:graphicData>
                  </a:graphic>
                </wp:inline>
              </w:drawing>
            </w:r>
          </w:p>
          <w:p w:rsidR="00E7274E" w:rsidRDefault="00E7274E" w:rsidP="00071F86">
            <w:pPr>
              <w:autoSpaceDE w:val="0"/>
              <w:autoSpaceDN w:val="0"/>
              <w:adjustRightInd w:val="0"/>
              <w:ind w:left="-113"/>
              <w:jc w:val="center"/>
              <w:rPr>
                <w:sz w:val="6"/>
              </w:rPr>
            </w:pPr>
          </w:p>
          <w:p w:rsidR="00E7274E" w:rsidRPr="00E7274E" w:rsidRDefault="00E7274E" w:rsidP="00071F86">
            <w:pPr>
              <w:autoSpaceDE w:val="0"/>
              <w:autoSpaceDN w:val="0"/>
              <w:adjustRightInd w:val="0"/>
              <w:ind w:left="-113"/>
              <w:jc w:val="center"/>
              <w:rPr>
                <w:sz w:val="6"/>
              </w:rPr>
            </w:pPr>
          </w:p>
          <w:p w:rsidR="006D66C2" w:rsidRDefault="00A90115" w:rsidP="00071F86">
            <w:pPr>
              <w:autoSpaceDE w:val="0"/>
              <w:autoSpaceDN w:val="0"/>
              <w:adjustRightInd w:val="0"/>
              <w:ind w:left="-113"/>
              <w:jc w:val="center"/>
            </w:pPr>
            <w:r>
              <w:rPr>
                <w:rFonts w:ascii="Arial Narrow" w:hAnsi="Arial Narrow"/>
                <w:b/>
                <w:noProof/>
                <w:sz w:val="32"/>
                <w:szCs w:val="32"/>
                <w:lang w:val="es-BO" w:eastAsia="es-BO"/>
              </w:rPr>
              <w:drawing>
                <wp:inline distT="0" distB="0" distL="0" distR="0" wp14:anchorId="457C9BA9" wp14:editId="586C7C3B">
                  <wp:extent cx="2724150" cy="353361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074" cy="3555564"/>
                          </a:xfrm>
                          <a:prstGeom prst="rect">
                            <a:avLst/>
                          </a:prstGeom>
                          <a:noFill/>
                          <a:ln>
                            <a:noFill/>
                          </a:ln>
                        </pic:spPr>
                      </pic:pic>
                    </a:graphicData>
                  </a:graphic>
                </wp:inline>
              </w:drawing>
            </w:r>
          </w:p>
          <w:p w:rsidR="006D66C2" w:rsidRPr="006D66C2" w:rsidRDefault="006D66C2" w:rsidP="00071F86">
            <w:pPr>
              <w:autoSpaceDE w:val="0"/>
              <w:autoSpaceDN w:val="0"/>
              <w:adjustRightInd w:val="0"/>
              <w:ind w:left="-113"/>
              <w:jc w:val="center"/>
              <w:rPr>
                <w:sz w:val="6"/>
              </w:rPr>
            </w:pPr>
          </w:p>
        </w:tc>
      </w:tr>
      <w:tr w:rsidR="00A90115" w:rsidRPr="006D66C2" w:rsidTr="00683367">
        <w:trPr>
          <w:trHeight w:val="1057"/>
          <w:jc w:val="right"/>
        </w:trPr>
        <w:tc>
          <w:tcPr>
            <w:tcW w:w="5000" w:type="pct"/>
            <w:gridSpan w:val="2"/>
            <w:vAlign w:val="center"/>
          </w:tcPr>
          <w:p w:rsidR="00E7274E" w:rsidRDefault="00E7274E" w:rsidP="00683367">
            <w:pPr>
              <w:autoSpaceDE w:val="0"/>
              <w:autoSpaceDN w:val="0"/>
              <w:adjustRightInd w:val="0"/>
              <w:ind w:left="-113"/>
              <w:jc w:val="center"/>
              <w:rPr>
                <w:sz w:val="6"/>
              </w:rPr>
            </w:pPr>
          </w:p>
          <w:p w:rsidR="00A90115" w:rsidRDefault="00A90115" w:rsidP="00683367">
            <w:pPr>
              <w:autoSpaceDE w:val="0"/>
              <w:autoSpaceDN w:val="0"/>
              <w:adjustRightInd w:val="0"/>
              <w:ind w:left="-113"/>
              <w:jc w:val="center"/>
              <w:rPr>
                <w:sz w:val="6"/>
              </w:rPr>
            </w:pPr>
            <w:r>
              <w:rPr>
                <w:rFonts w:ascii="Arial Narrow" w:hAnsi="Arial Narrow"/>
                <w:b/>
                <w:noProof/>
                <w:sz w:val="32"/>
                <w:szCs w:val="32"/>
                <w:lang w:val="es-BO" w:eastAsia="es-BO"/>
              </w:rPr>
              <w:drawing>
                <wp:inline distT="0" distB="0" distL="0" distR="0" wp14:anchorId="06CE88C7" wp14:editId="3C61DFAF">
                  <wp:extent cx="3846362" cy="321945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224" cy="3228542"/>
                          </a:xfrm>
                          <a:prstGeom prst="rect">
                            <a:avLst/>
                          </a:prstGeom>
                          <a:noFill/>
                          <a:ln>
                            <a:noFill/>
                          </a:ln>
                        </pic:spPr>
                      </pic:pic>
                    </a:graphicData>
                  </a:graphic>
                </wp:inline>
              </w:drawing>
            </w:r>
          </w:p>
          <w:p w:rsidR="00E7274E" w:rsidRDefault="00E7274E" w:rsidP="00683367">
            <w:pPr>
              <w:autoSpaceDE w:val="0"/>
              <w:autoSpaceDN w:val="0"/>
              <w:adjustRightInd w:val="0"/>
              <w:ind w:left="-113"/>
              <w:jc w:val="center"/>
              <w:rPr>
                <w:sz w:val="6"/>
              </w:rPr>
            </w:pPr>
          </w:p>
          <w:p w:rsidR="00E7274E" w:rsidRPr="00E7274E" w:rsidRDefault="00E7274E" w:rsidP="00683367">
            <w:pPr>
              <w:autoSpaceDE w:val="0"/>
              <w:autoSpaceDN w:val="0"/>
              <w:adjustRightInd w:val="0"/>
              <w:ind w:left="-113"/>
              <w:jc w:val="center"/>
              <w:rPr>
                <w:sz w:val="6"/>
              </w:rPr>
            </w:pPr>
          </w:p>
          <w:p w:rsidR="00A90115" w:rsidRDefault="00A90115" w:rsidP="00683367">
            <w:pPr>
              <w:autoSpaceDE w:val="0"/>
              <w:autoSpaceDN w:val="0"/>
              <w:adjustRightInd w:val="0"/>
              <w:ind w:left="-113"/>
              <w:jc w:val="center"/>
            </w:pPr>
            <w:r>
              <w:rPr>
                <w:noProof/>
                <w:lang w:val="es-BO" w:eastAsia="es-BO"/>
              </w:rPr>
              <w:drawing>
                <wp:inline distT="0" distB="0" distL="0" distR="0" wp14:anchorId="4F2CE254" wp14:editId="07F3862A">
                  <wp:extent cx="2657475" cy="3503272"/>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3687" cy="3537827"/>
                          </a:xfrm>
                          <a:prstGeom prst="rect">
                            <a:avLst/>
                          </a:prstGeom>
                          <a:noFill/>
                          <a:ln>
                            <a:noFill/>
                          </a:ln>
                        </pic:spPr>
                      </pic:pic>
                    </a:graphicData>
                  </a:graphic>
                </wp:inline>
              </w:drawing>
            </w:r>
          </w:p>
          <w:p w:rsidR="00A90115" w:rsidRPr="006D66C2" w:rsidRDefault="00A90115" w:rsidP="00683367">
            <w:pPr>
              <w:autoSpaceDE w:val="0"/>
              <w:autoSpaceDN w:val="0"/>
              <w:adjustRightInd w:val="0"/>
              <w:ind w:left="-113"/>
              <w:jc w:val="center"/>
              <w:rPr>
                <w:sz w:val="6"/>
              </w:rPr>
            </w:pPr>
          </w:p>
        </w:tc>
      </w:tr>
      <w:tr w:rsidR="00A90115" w:rsidRPr="006D66C2" w:rsidTr="00683367">
        <w:trPr>
          <w:trHeight w:val="1057"/>
          <w:jc w:val="right"/>
        </w:trPr>
        <w:tc>
          <w:tcPr>
            <w:tcW w:w="5000" w:type="pct"/>
            <w:gridSpan w:val="2"/>
            <w:vAlign w:val="center"/>
          </w:tcPr>
          <w:p w:rsidR="00E7274E" w:rsidRDefault="00E7274E" w:rsidP="00683367">
            <w:pPr>
              <w:autoSpaceDE w:val="0"/>
              <w:autoSpaceDN w:val="0"/>
              <w:adjustRightInd w:val="0"/>
              <w:ind w:left="-113"/>
              <w:jc w:val="center"/>
              <w:rPr>
                <w:sz w:val="6"/>
              </w:rPr>
            </w:pPr>
          </w:p>
          <w:p w:rsidR="00E7274E" w:rsidRDefault="00E7274E" w:rsidP="00683367">
            <w:pPr>
              <w:autoSpaceDE w:val="0"/>
              <w:autoSpaceDN w:val="0"/>
              <w:adjustRightInd w:val="0"/>
              <w:ind w:left="-113"/>
              <w:jc w:val="center"/>
              <w:rPr>
                <w:sz w:val="6"/>
              </w:rPr>
            </w:pPr>
          </w:p>
          <w:p w:rsidR="00A90115" w:rsidRDefault="00A90115" w:rsidP="00683367">
            <w:pPr>
              <w:autoSpaceDE w:val="0"/>
              <w:autoSpaceDN w:val="0"/>
              <w:adjustRightInd w:val="0"/>
              <w:ind w:left="-113"/>
              <w:jc w:val="center"/>
              <w:rPr>
                <w:sz w:val="6"/>
              </w:rPr>
            </w:pPr>
            <w:r>
              <w:rPr>
                <w:rFonts w:ascii="Arial Narrow" w:hAnsi="Arial Narrow"/>
                <w:b/>
                <w:noProof/>
                <w:sz w:val="32"/>
                <w:szCs w:val="32"/>
                <w:lang w:val="es-BO" w:eastAsia="es-BO"/>
              </w:rPr>
              <w:drawing>
                <wp:inline distT="0" distB="0" distL="0" distR="0" wp14:anchorId="56557C06" wp14:editId="2883C354">
                  <wp:extent cx="3724275" cy="3180493"/>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8865" cy="3192953"/>
                          </a:xfrm>
                          <a:prstGeom prst="rect">
                            <a:avLst/>
                          </a:prstGeom>
                          <a:noFill/>
                          <a:ln>
                            <a:noFill/>
                          </a:ln>
                        </pic:spPr>
                      </pic:pic>
                    </a:graphicData>
                  </a:graphic>
                </wp:inline>
              </w:drawing>
            </w:r>
          </w:p>
          <w:p w:rsidR="00E7274E" w:rsidRDefault="00E7274E" w:rsidP="00683367">
            <w:pPr>
              <w:autoSpaceDE w:val="0"/>
              <w:autoSpaceDN w:val="0"/>
              <w:adjustRightInd w:val="0"/>
              <w:ind w:left="-113"/>
              <w:jc w:val="center"/>
              <w:rPr>
                <w:sz w:val="6"/>
              </w:rPr>
            </w:pPr>
          </w:p>
          <w:p w:rsidR="00E7274E" w:rsidRPr="00E7274E" w:rsidRDefault="00E7274E" w:rsidP="00683367">
            <w:pPr>
              <w:autoSpaceDE w:val="0"/>
              <w:autoSpaceDN w:val="0"/>
              <w:adjustRightInd w:val="0"/>
              <w:ind w:left="-113"/>
              <w:jc w:val="center"/>
              <w:rPr>
                <w:sz w:val="6"/>
              </w:rPr>
            </w:pPr>
          </w:p>
          <w:p w:rsidR="00A90115" w:rsidRDefault="00A90115" w:rsidP="00683367">
            <w:pPr>
              <w:autoSpaceDE w:val="0"/>
              <w:autoSpaceDN w:val="0"/>
              <w:adjustRightInd w:val="0"/>
              <w:ind w:left="-113"/>
              <w:jc w:val="center"/>
            </w:pPr>
            <w:r>
              <w:rPr>
                <w:rFonts w:ascii="Arial Narrow" w:hAnsi="Arial Narrow"/>
                <w:b/>
                <w:noProof/>
                <w:sz w:val="32"/>
                <w:szCs w:val="32"/>
                <w:lang w:val="es-BO" w:eastAsia="es-BO"/>
              </w:rPr>
              <w:drawing>
                <wp:inline distT="0" distB="0" distL="0" distR="0" wp14:anchorId="7DAEC82C" wp14:editId="35424AFA">
                  <wp:extent cx="3324225" cy="3730582"/>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830" cy="3743605"/>
                          </a:xfrm>
                          <a:prstGeom prst="rect">
                            <a:avLst/>
                          </a:prstGeom>
                          <a:noFill/>
                          <a:ln>
                            <a:noFill/>
                          </a:ln>
                        </pic:spPr>
                      </pic:pic>
                    </a:graphicData>
                  </a:graphic>
                </wp:inline>
              </w:drawing>
            </w:r>
          </w:p>
          <w:p w:rsidR="00A90115" w:rsidRPr="006D66C2" w:rsidRDefault="00A90115" w:rsidP="00683367">
            <w:pPr>
              <w:autoSpaceDE w:val="0"/>
              <w:autoSpaceDN w:val="0"/>
              <w:adjustRightInd w:val="0"/>
              <w:ind w:left="-113"/>
              <w:jc w:val="center"/>
              <w:rPr>
                <w:sz w:val="6"/>
              </w:rPr>
            </w:pPr>
          </w:p>
        </w:tc>
      </w:tr>
    </w:tbl>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p w:rsidR="00D0384F" w:rsidRPr="008B4F92"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rsidR="00885B05" w:rsidRDefault="00885B05" w:rsidP="00D0384F">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85B05" w:rsidRDefault="00885B05" w:rsidP="00D0384F">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rsidR="00885B05" w:rsidRP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85B05" w:rsidRP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rsidR="00885B05" w:rsidRPr="001F5944"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rsidR="00D0384F" w:rsidRPr="001F5944" w:rsidRDefault="00D0384F" w:rsidP="00D0384F">
      <w:pPr>
        <w:rPr>
          <w:rFonts w:asciiTheme="minorHAnsi" w:hAnsiTheme="minorHAnsi" w:cstheme="minorHAnsi"/>
          <w:b/>
          <w:bCs/>
          <w:sz w:val="22"/>
          <w:szCs w:val="22"/>
          <w:u w:val="single"/>
          <w:lang w:val="es-BO"/>
        </w:rPr>
      </w:pPr>
    </w:p>
    <w:p w:rsidR="00D0384F" w:rsidRPr="009A66B6"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lastRenderedPageBreak/>
        <w:t>MULTAS</w:t>
      </w:r>
    </w:p>
    <w:p w:rsidR="00D0384F" w:rsidRDefault="00D0384F" w:rsidP="00D0384F">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D0384F" w:rsidRDefault="00D0384F" w:rsidP="00D0384F">
      <w:pPr>
        <w:tabs>
          <w:tab w:val="left" w:pos="426"/>
        </w:tabs>
        <w:contextualSpacing/>
        <w:rPr>
          <w:rFonts w:asciiTheme="minorHAnsi" w:hAnsiTheme="minorHAnsi" w:cstheme="minorHAnsi"/>
          <w:sz w:val="22"/>
          <w:szCs w:val="22"/>
          <w:lang w:val="es-BO" w:eastAsia="es-BO"/>
        </w:rPr>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239"/>
      </w:tblGrid>
      <w:tr w:rsidR="00D0384F" w:rsidRPr="008B4F92" w:rsidTr="00476DF0">
        <w:trPr>
          <w:trHeight w:val="189"/>
          <w:jc w:val="center"/>
        </w:trPr>
        <w:tc>
          <w:tcPr>
            <w:tcW w:w="1391"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MOTIVO DE LA MULTA</w:t>
            </w:r>
          </w:p>
        </w:tc>
        <w:tc>
          <w:tcPr>
            <w:tcW w:w="3609"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MULTA</w:t>
            </w:r>
          </w:p>
        </w:tc>
      </w:tr>
      <w:tr w:rsidR="00D0384F" w:rsidRPr="008B4F92" w:rsidTr="00476DF0">
        <w:trPr>
          <w:trHeight w:val="189"/>
          <w:jc w:val="center"/>
        </w:trPr>
        <w:tc>
          <w:tcPr>
            <w:tcW w:w="1391" w:type="pct"/>
            <w:vAlign w:val="center"/>
          </w:tcPr>
          <w:p w:rsidR="00D0384F" w:rsidRPr="008B4F92" w:rsidRDefault="00D0384F" w:rsidP="00476DF0">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09" w:type="pct"/>
            <w:vAlign w:val="center"/>
          </w:tcPr>
          <w:p w:rsidR="005C6E3A" w:rsidRPr="005C6E3A" w:rsidRDefault="005C6E3A" w:rsidP="005C6E3A">
            <w:pPr>
              <w:autoSpaceDE w:val="0"/>
              <w:autoSpaceDN w:val="0"/>
              <w:adjustRightInd w:val="0"/>
              <w:rPr>
                <w:rFonts w:asciiTheme="minorHAnsi" w:eastAsiaTheme="minorHAnsi" w:hAnsiTheme="minorHAnsi" w:cstheme="minorHAnsi"/>
                <w:color w:val="000000"/>
                <w:sz w:val="22"/>
                <w:szCs w:val="22"/>
                <w:lang w:val="es-BO" w:eastAsia="en-US"/>
              </w:rPr>
            </w:pPr>
            <w:r w:rsidRPr="005C6E3A">
              <w:rPr>
                <w:rFonts w:asciiTheme="minorHAnsi" w:eastAsiaTheme="minorHAnsi" w:hAnsiTheme="minorHAnsi" w:cstheme="minorHAnsi"/>
                <w:color w:val="000000"/>
                <w:sz w:val="22"/>
                <w:szCs w:val="22"/>
                <w:lang w:val="es-BO" w:eastAsia="en-US"/>
              </w:rPr>
              <w:t>2 x 1.000 del monto total de contrato entre el día 1 y 10</w:t>
            </w:r>
          </w:p>
          <w:p w:rsidR="005C6E3A" w:rsidRPr="005C6E3A" w:rsidRDefault="005C6E3A" w:rsidP="005C6E3A">
            <w:pPr>
              <w:autoSpaceDE w:val="0"/>
              <w:autoSpaceDN w:val="0"/>
              <w:adjustRightInd w:val="0"/>
              <w:rPr>
                <w:rFonts w:asciiTheme="minorHAnsi" w:eastAsiaTheme="minorHAnsi" w:hAnsiTheme="minorHAnsi" w:cstheme="minorHAnsi"/>
                <w:color w:val="000000"/>
                <w:sz w:val="22"/>
                <w:szCs w:val="22"/>
                <w:lang w:val="es-BO" w:eastAsia="en-US"/>
              </w:rPr>
            </w:pPr>
            <w:r w:rsidRPr="005C6E3A">
              <w:rPr>
                <w:rFonts w:asciiTheme="minorHAnsi" w:eastAsiaTheme="minorHAnsi" w:hAnsiTheme="minorHAnsi" w:cstheme="minorHAnsi"/>
                <w:color w:val="000000"/>
                <w:sz w:val="22"/>
                <w:szCs w:val="22"/>
                <w:lang w:val="es-BO" w:eastAsia="en-US"/>
              </w:rPr>
              <w:t>4 x 1.000 del monto total de contrato entre el día 11 y 20</w:t>
            </w:r>
          </w:p>
          <w:p w:rsidR="005C6E3A" w:rsidRPr="005C6E3A" w:rsidRDefault="005C6E3A" w:rsidP="005C6E3A">
            <w:pPr>
              <w:autoSpaceDE w:val="0"/>
              <w:autoSpaceDN w:val="0"/>
              <w:adjustRightInd w:val="0"/>
              <w:rPr>
                <w:rFonts w:asciiTheme="minorHAnsi" w:eastAsiaTheme="minorHAnsi" w:hAnsiTheme="minorHAnsi" w:cstheme="minorHAnsi"/>
                <w:color w:val="000000"/>
                <w:sz w:val="22"/>
                <w:szCs w:val="22"/>
                <w:lang w:val="es-BO" w:eastAsia="en-US"/>
              </w:rPr>
            </w:pPr>
            <w:r w:rsidRPr="005C6E3A">
              <w:rPr>
                <w:rFonts w:asciiTheme="minorHAnsi" w:eastAsiaTheme="minorHAnsi" w:hAnsiTheme="minorHAnsi" w:cstheme="minorHAnsi"/>
                <w:color w:val="000000"/>
                <w:sz w:val="22"/>
                <w:szCs w:val="22"/>
                <w:lang w:val="es-BO" w:eastAsia="en-US"/>
              </w:rPr>
              <w:t>6 x 1.000 del monto total de contrato entre el día 21 y 30</w:t>
            </w:r>
          </w:p>
          <w:p w:rsidR="00476DF0" w:rsidRPr="008B4F92" w:rsidRDefault="005C6E3A" w:rsidP="005C6E3A">
            <w:pPr>
              <w:autoSpaceDE w:val="0"/>
              <w:autoSpaceDN w:val="0"/>
              <w:adjustRightInd w:val="0"/>
              <w:rPr>
                <w:rFonts w:asciiTheme="minorHAnsi" w:eastAsiaTheme="minorHAnsi" w:hAnsiTheme="minorHAnsi" w:cstheme="minorHAnsi"/>
                <w:color w:val="000000"/>
                <w:sz w:val="22"/>
                <w:szCs w:val="22"/>
                <w:lang w:val="es-BO" w:eastAsia="en-US"/>
              </w:rPr>
            </w:pPr>
            <w:r w:rsidRPr="005C6E3A">
              <w:rPr>
                <w:rFonts w:asciiTheme="minorHAnsi" w:eastAsiaTheme="minorHAnsi" w:hAnsiTheme="minorHAnsi" w:cstheme="minorHAnsi"/>
                <w:color w:val="000000"/>
                <w:sz w:val="22"/>
                <w:szCs w:val="22"/>
                <w:lang w:val="es-BO" w:eastAsia="en-US"/>
              </w:rPr>
              <w:t>8 x 1.000 del monto total de contrato entre el día 31 en adelante</w:t>
            </w:r>
          </w:p>
        </w:tc>
      </w:tr>
      <w:tr w:rsidR="00476DF0" w:rsidRPr="008B4F92" w:rsidTr="00476DF0">
        <w:trPr>
          <w:trHeight w:val="189"/>
          <w:jc w:val="center"/>
        </w:trPr>
        <w:tc>
          <w:tcPr>
            <w:tcW w:w="1391" w:type="pct"/>
            <w:vAlign w:val="center"/>
          </w:tcPr>
          <w:p w:rsidR="00476DF0" w:rsidRDefault="00476DF0" w:rsidP="00476DF0">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09" w:type="pct"/>
            <w:vAlign w:val="center"/>
          </w:tcPr>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476DF0" w:rsidRPr="008B4F92" w:rsidTr="00476DF0">
        <w:trPr>
          <w:trHeight w:val="189"/>
          <w:jc w:val="center"/>
        </w:trPr>
        <w:tc>
          <w:tcPr>
            <w:tcW w:w="1391" w:type="pct"/>
            <w:shd w:val="clear" w:color="auto" w:fill="auto"/>
            <w:vAlign w:val="center"/>
          </w:tcPr>
          <w:p w:rsidR="00476DF0" w:rsidRDefault="00476DF0" w:rsidP="00476DF0">
            <w:pPr>
              <w:tabs>
                <w:tab w:val="left" w:pos="426"/>
              </w:tabs>
              <w:contextualSpacing/>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09" w:type="pct"/>
            <w:vAlign w:val="center"/>
          </w:tcPr>
          <w:p w:rsidR="00476DF0" w:rsidRPr="0025144A" w:rsidRDefault="00476DF0" w:rsidP="00476DF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D0384F" w:rsidRDefault="00D0384F" w:rsidP="00D0384F">
      <w:pPr>
        <w:tabs>
          <w:tab w:val="left" w:pos="426"/>
        </w:tabs>
        <w:contextualSpacing/>
        <w:rPr>
          <w:rFonts w:asciiTheme="minorHAnsi" w:hAnsiTheme="minorHAnsi" w:cstheme="minorHAnsi"/>
          <w:b/>
          <w:color w:val="000000" w:themeColor="text1"/>
          <w:sz w:val="22"/>
          <w:szCs w:val="22"/>
          <w:u w:val="single"/>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rsidR="00476DF0" w:rsidRDefault="00476DF0" w:rsidP="00FD31E1">
      <w:pPr>
        <w:tabs>
          <w:tab w:val="left" w:pos="426"/>
          <w:tab w:val="left" w:pos="567"/>
        </w:tabs>
        <w:spacing w:line="276" w:lineRule="auto"/>
        <w:ind w:left="425"/>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D0384F" w:rsidRDefault="00D0384F" w:rsidP="00D0384F">
      <w:pPr>
        <w:rPr>
          <w:rFonts w:asciiTheme="minorHAnsi" w:hAnsiTheme="minorHAnsi" w:cstheme="minorHAnsi"/>
          <w:b/>
          <w:bCs/>
          <w:sz w:val="22"/>
          <w:szCs w:val="22"/>
          <w:u w:val="single"/>
          <w:lang w:val="es-BO"/>
        </w:rPr>
      </w:pPr>
    </w:p>
    <w:p w:rsidR="00476DF0" w:rsidRPr="00142B25" w:rsidRDefault="00476DF0" w:rsidP="00476DF0">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SUBCONTRATOS</w:t>
      </w:r>
    </w:p>
    <w:p w:rsidR="00476DF0" w:rsidRPr="00476DF0" w:rsidRDefault="00476DF0" w:rsidP="00FD31E1">
      <w:pPr>
        <w:tabs>
          <w:tab w:val="left" w:pos="426"/>
          <w:tab w:val="left" w:pos="567"/>
        </w:tabs>
        <w:spacing w:line="276" w:lineRule="auto"/>
        <w:ind w:left="425"/>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FD31E1" w:rsidRDefault="00FD31E1" w:rsidP="00FD31E1">
      <w:pPr>
        <w:tabs>
          <w:tab w:val="left" w:pos="426"/>
          <w:tab w:val="left" w:pos="567"/>
        </w:tabs>
        <w:spacing w:line="276" w:lineRule="auto"/>
        <w:ind w:left="425"/>
        <w:contextualSpacing/>
        <w:jc w:val="both"/>
        <w:rPr>
          <w:rFonts w:asciiTheme="minorHAnsi" w:hAnsiTheme="minorHAnsi" w:cstheme="minorHAnsi"/>
          <w:sz w:val="22"/>
          <w:szCs w:val="22"/>
          <w:lang w:val="es-BO" w:eastAsia="es-BO"/>
        </w:rPr>
      </w:pPr>
    </w:p>
    <w:p w:rsidR="00476DF0" w:rsidRDefault="00476DF0" w:rsidP="00FD31E1">
      <w:pPr>
        <w:tabs>
          <w:tab w:val="left" w:pos="426"/>
          <w:tab w:val="left" w:pos="567"/>
        </w:tabs>
        <w:spacing w:line="276" w:lineRule="auto"/>
        <w:ind w:left="425"/>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p>
    <w:p w:rsidR="00A90115" w:rsidRDefault="00A90115" w:rsidP="00476DF0">
      <w:pPr>
        <w:tabs>
          <w:tab w:val="left" w:pos="426"/>
          <w:tab w:val="left" w:pos="567"/>
        </w:tabs>
        <w:ind w:left="426"/>
        <w:contextualSpacing/>
        <w:jc w:val="both"/>
        <w:rPr>
          <w:rFonts w:asciiTheme="minorHAnsi" w:hAnsiTheme="minorHAnsi" w:cstheme="minorHAnsi"/>
          <w:sz w:val="22"/>
          <w:szCs w:val="22"/>
          <w:lang w:val="es-BO" w:eastAsia="es-BO"/>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lastRenderedPageBreak/>
        <w:t xml:space="preserve">PROPUESTA TECNICA </w:t>
      </w:r>
    </w:p>
    <w:p w:rsidR="00D0384F" w:rsidRPr="009A66B6" w:rsidRDefault="00D0384F" w:rsidP="00D0384F">
      <w:pPr>
        <w:pStyle w:val="Prrafodelista"/>
        <w:tabs>
          <w:tab w:val="left" w:pos="426"/>
        </w:tabs>
        <w:ind w:left="360"/>
        <w:contextualSpacing/>
        <w:rPr>
          <w:rFonts w:asciiTheme="minorHAnsi" w:hAnsiTheme="minorHAnsi" w:cstheme="minorHAnsi"/>
          <w:b/>
          <w:color w:val="000000" w:themeColor="text1"/>
          <w:sz w:val="22"/>
          <w:szCs w:val="22"/>
          <w:u w:val="single"/>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A66B6" w:rsidRDefault="00D0384F" w:rsidP="00D0384F">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476DF0" w:rsidRDefault="00476DF0" w:rsidP="00D0384F">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476DF0">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D0384F" w:rsidRDefault="00D0384F" w:rsidP="00D0384F">
      <w:pPr>
        <w:tabs>
          <w:tab w:val="left" w:pos="567"/>
        </w:tabs>
        <w:ind w:left="426"/>
        <w:rPr>
          <w:rFonts w:asciiTheme="minorHAnsi" w:eastAsiaTheme="minorHAnsi" w:hAnsiTheme="minorHAnsi" w:cstheme="minorHAnsi"/>
          <w:color w:val="000000"/>
          <w:sz w:val="22"/>
          <w:szCs w:val="22"/>
          <w:lang w:val="es-BO" w:eastAsia="en-US"/>
        </w:rPr>
      </w:pPr>
    </w:p>
    <w:p w:rsidR="00D0384F" w:rsidRPr="009A66B6" w:rsidRDefault="00D0384F" w:rsidP="00D0384F">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rsidR="00D0384F" w:rsidRDefault="00476DF0" w:rsidP="00B61C9A">
      <w:pPr>
        <w:tabs>
          <w:tab w:val="left" w:pos="567"/>
        </w:tabs>
        <w:ind w:left="426"/>
        <w:jc w:val="both"/>
        <w:rPr>
          <w:rFonts w:asciiTheme="minorHAnsi" w:hAnsiTheme="minorHAnsi" w:cstheme="minorHAnsi"/>
          <w:b/>
          <w:color w:val="000000" w:themeColor="text1"/>
          <w:sz w:val="22"/>
          <w:szCs w:val="22"/>
          <w:u w:val="single"/>
        </w:rPr>
      </w:pPr>
      <w:r w:rsidRPr="00476DF0">
        <w:rPr>
          <w:rFonts w:asciiTheme="minorHAnsi" w:eastAsiaTheme="minorHAnsi" w:hAnsiTheme="minorHAnsi" w:cstheme="minorHAnsi"/>
          <w:color w:val="000000"/>
          <w:sz w:val="22"/>
          <w:szCs w:val="22"/>
          <w:lang w:val="es-BO" w:eastAsia="en-US"/>
        </w:rPr>
        <w:t xml:space="preserve">Los proponentes </w:t>
      </w:r>
      <w:r>
        <w:rPr>
          <w:rFonts w:asciiTheme="minorHAnsi" w:eastAsiaTheme="minorHAnsi" w:hAnsiTheme="minorHAnsi" w:cstheme="minorHAnsi"/>
          <w:color w:val="000000"/>
          <w:sz w:val="22"/>
          <w:szCs w:val="22"/>
          <w:lang w:val="es-BO" w:eastAsia="en-US"/>
        </w:rPr>
        <w:t xml:space="preserve">deberán contemplar mínimamente </w:t>
      </w:r>
      <w:r w:rsidRPr="00476DF0">
        <w:rPr>
          <w:rFonts w:asciiTheme="minorHAnsi" w:eastAsiaTheme="minorHAnsi" w:hAnsiTheme="minorHAnsi" w:cstheme="minorHAnsi"/>
          <w:b/>
          <w:color w:val="000000"/>
          <w:sz w:val="22"/>
          <w:szCs w:val="22"/>
          <w:lang w:val="es-BO" w:eastAsia="en-US"/>
        </w:rPr>
        <w:t>2 frentes de trabajo</w:t>
      </w:r>
      <w:r w:rsidRPr="00476DF0">
        <w:rPr>
          <w:rFonts w:asciiTheme="minorHAnsi" w:eastAsiaTheme="minorHAnsi" w:hAnsiTheme="minorHAnsi" w:cstheme="minorHAnsi"/>
          <w:color w:val="000000"/>
          <w:sz w:val="22"/>
          <w:szCs w:val="22"/>
          <w:lang w:val="es-BO" w:eastAsia="en-US"/>
        </w:rPr>
        <w:t xml:space="preserve"> para la presente obra.</w:t>
      </w:r>
    </w:p>
    <w:sectPr w:rsidR="00D0384F" w:rsidSect="00D0384F">
      <w:headerReference w:type="default" r:id="rId14"/>
      <w:footerReference w:type="default" r:id="rId15"/>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B60" w:rsidRDefault="00123B60" w:rsidP="00D0384F">
      <w:r>
        <w:separator/>
      </w:r>
    </w:p>
  </w:endnote>
  <w:endnote w:type="continuationSeparator" w:id="0">
    <w:p w:rsidR="00123B60" w:rsidRDefault="00123B60" w:rsidP="00D0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31206" w:rsidRPr="000810BB" w:rsidTr="00D0384F">
      <w:tc>
        <w:tcPr>
          <w:tcW w:w="2942" w:type="dxa"/>
        </w:tcPr>
        <w:p w:rsidR="00231206" w:rsidRPr="000810BB" w:rsidRDefault="00231206" w:rsidP="00D0384F">
          <w:pPr>
            <w:pStyle w:val="Piedepgina"/>
            <w:rPr>
              <w:rFonts w:ascii="Calibri" w:hAnsi="Calibri"/>
              <w:sz w:val="16"/>
              <w:szCs w:val="20"/>
            </w:rPr>
          </w:pPr>
          <w:r w:rsidRPr="000810BB">
            <w:rPr>
              <w:rFonts w:ascii="Calibri" w:hAnsi="Calibri"/>
              <w:sz w:val="16"/>
              <w:szCs w:val="20"/>
            </w:rPr>
            <w:t>Elaborado por:</w:t>
          </w:r>
        </w:p>
      </w:tc>
      <w:tc>
        <w:tcPr>
          <w:tcW w:w="2943" w:type="dxa"/>
        </w:tcPr>
        <w:p w:rsidR="00231206" w:rsidRPr="000810BB" w:rsidRDefault="00231206" w:rsidP="00506BD8">
          <w:pPr>
            <w:pStyle w:val="Piedepgina"/>
            <w:rPr>
              <w:rFonts w:ascii="Calibri" w:hAnsi="Calibri"/>
              <w:sz w:val="16"/>
              <w:szCs w:val="20"/>
            </w:rPr>
          </w:pPr>
          <w:r>
            <w:rPr>
              <w:rFonts w:ascii="Calibri" w:hAnsi="Calibri"/>
              <w:sz w:val="16"/>
              <w:szCs w:val="20"/>
            </w:rPr>
            <w:t xml:space="preserve">Revisado </w:t>
          </w:r>
          <w:r w:rsidRPr="000810BB">
            <w:rPr>
              <w:rFonts w:ascii="Calibri" w:hAnsi="Calibri"/>
              <w:sz w:val="16"/>
              <w:szCs w:val="20"/>
            </w:rPr>
            <w:t>por:</w:t>
          </w:r>
        </w:p>
      </w:tc>
      <w:tc>
        <w:tcPr>
          <w:tcW w:w="2943" w:type="dxa"/>
        </w:tcPr>
        <w:p w:rsidR="00231206" w:rsidRPr="000810BB" w:rsidRDefault="00231206" w:rsidP="00D0384F">
          <w:pPr>
            <w:pStyle w:val="Piedepgina"/>
            <w:rPr>
              <w:rFonts w:ascii="Calibri" w:hAnsi="Calibri"/>
              <w:sz w:val="16"/>
              <w:szCs w:val="20"/>
            </w:rPr>
          </w:pPr>
          <w:r w:rsidRPr="000810BB">
            <w:rPr>
              <w:rFonts w:ascii="Calibri" w:hAnsi="Calibri"/>
              <w:sz w:val="16"/>
              <w:szCs w:val="20"/>
            </w:rPr>
            <w:t>Aprobado por:</w:t>
          </w:r>
        </w:p>
      </w:tc>
    </w:tr>
    <w:tr w:rsidR="00231206" w:rsidRPr="000810BB" w:rsidTr="00D0384F">
      <w:tc>
        <w:tcPr>
          <w:tcW w:w="2942" w:type="dxa"/>
        </w:tcPr>
        <w:p w:rsidR="00231206" w:rsidRDefault="00231206" w:rsidP="00D0384F">
          <w:pPr>
            <w:pStyle w:val="Piedepgina"/>
            <w:rPr>
              <w:rFonts w:ascii="Calibri" w:hAnsi="Calibri"/>
              <w:sz w:val="16"/>
              <w:szCs w:val="20"/>
            </w:rPr>
          </w:pPr>
        </w:p>
        <w:p w:rsidR="00231206" w:rsidRDefault="00231206" w:rsidP="00D0384F">
          <w:pPr>
            <w:pStyle w:val="Piedepgina"/>
            <w:rPr>
              <w:rFonts w:ascii="Calibri" w:hAnsi="Calibri"/>
              <w:sz w:val="16"/>
              <w:szCs w:val="20"/>
            </w:rPr>
          </w:pPr>
        </w:p>
        <w:p w:rsidR="00231206" w:rsidRDefault="00231206" w:rsidP="00D0384F">
          <w:pPr>
            <w:pStyle w:val="Piedepgina"/>
            <w:rPr>
              <w:rFonts w:ascii="Calibri" w:hAnsi="Calibri"/>
              <w:sz w:val="16"/>
              <w:szCs w:val="20"/>
            </w:rPr>
          </w:pPr>
        </w:p>
        <w:p w:rsidR="00231206" w:rsidRDefault="00231206" w:rsidP="00D0384F">
          <w:pPr>
            <w:pStyle w:val="Piedepgina"/>
            <w:rPr>
              <w:rFonts w:ascii="Calibri" w:hAnsi="Calibri"/>
              <w:sz w:val="16"/>
              <w:szCs w:val="20"/>
            </w:rPr>
          </w:pPr>
        </w:p>
        <w:p w:rsidR="00231206" w:rsidRDefault="00231206" w:rsidP="00D0384F">
          <w:pPr>
            <w:pStyle w:val="Piedepgina"/>
            <w:rPr>
              <w:rFonts w:ascii="Calibri" w:hAnsi="Calibri"/>
              <w:sz w:val="16"/>
              <w:szCs w:val="20"/>
            </w:rPr>
          </w:pPr>
        </w:p>
        <w:p w:rsidR="00231206" w:rsidRPr="000810BB" w:rsidRDefault="00231206" w:rsidP="00D0384F">
          <w:pPr>
            <w:pStyle w:val="Piedepgina"/>
            <w:rPr>
              <w:rFonts w:ascii="Calibri" w:hAnsi="Calibri"/>
              <w:sz w:val="16"/>
              <w:szCs w:val="20"/>
            </w:rPr>
          </w:pPr>
        </w:p>
      </w:tc>
      <w:tc>
        <w:tcPr>
          <w:tcW w:w="2943" w:type="dxa"/>
        </w:tcPr>
        <w:p w:rsidR="00231206" w:rsidRPr="000810BB" w:rsidRDefault="00231206" w:rsidP="00D0384F">
          <w:pPr>
            <w:pStyle w:val="Piedepgina"/>
            <w:rPr>
              <w:rFonts w:ascii="Calibri" w:hAnsi="Calibri"/>
              <w:sz w:val="16"/>
              <w:szCs w:val="20"/>
            </w:rPr>
          </w:pPr>
        </w:p>
      </w:tc>
      <w:tc>
        <w:tcPr>
          <w:tcW w:w="2943" w:type="dxa"/>
        </w:tcPr>
        <w:p w:rsidR="00231206" w:rsidRPr="000810BB" w:rsidRDefault="00231206" w:rsidP="00D0384F">
          <w:pPr>
            <w:pStyle w:val="Piedepgina"/>
            <w:rPr>
              <w:rFonts w:ascii="Calibri" w:hAnsi="Calibri"/>
              <w:sz w:val="16"/>
              <w:szCs w:val="20"/>
            </w:rPr>
          </w:pPr>
        </w:p>
        <w:p w:rsidR="00231206" w:rsidRPr="000810BB" w:rsidRDefault="00231206" w:rsidP="00D0384F">
          <w:pPr>
            <w:pStyle w:val="Piedepgina"/>
            <w:rPr>
              <w:rFonts w:ascii="Calibri" w:hAnsi="Calibri"/>
              <w:sz w:val="16"/>
              <w:szCs w:val="20"/>
            </w:rPr>
          </w:pPr>
        </w:p>
        <w:p w:rsidR="00231206" w:rsidRPr="000810BB" w:rsidRDefault="00231206" w:rsidP="00D0384F">
          <w:pPr>
            <w:pStyle w:val="Piedepgina"/>
            <w:rPr>
              <w:rFonts w:ascii="Calibri" w:hAnsi="Calibri"/>
              <w:sz w:val="16"/>
              <w:szCs w:val="20"/>
            </w:rPr>
          </w:pPr>
        </w:p>
        <w:p w:rsidR="00231206" w:rsidRPr="000810BB" w:rsidRDefault="00231206" w:rsidP="00D0384F">
          <w:pPr>
            <w:pStyle w:val="Piedepgina"/>
            <w:rPr>
              <w:rFonts w:ascii="Calibri" w:hAnsi="Calibri"/>
              <w:sz w:val="16"/>
              <w:szCs w:val="20"/>
            </w:rPr>
          </w:pPr>
        </w:p>
      </w:tc>
    </w:tr>
    <w:tr w:rsidR="00231206" w:rsidRPr="000810BB" w:rsidTr="00D0384F">
      <w:tc>
        <w:tcPr>
          <w:tcW w:w="2942" w:type="dxa"/>
        </w:tcPr>
        <w:p w:rsidR="00231206" w:rsidRPr="000810BB" w:rsidRDefault="00231206" w:rsidP="00D0384F">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31206" w:rsidRPr="000810BB" w:rsidRDefault="00231206" w:rsidP="00D0384F">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31206" w:rsidRPr="000810BB" w:rsidRDefault="00231206" w:rsidP="00D0384F">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rsidR="00231206" w:rsidRDefault="00231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B60" w:rsidRDefault="00123B60" w:rsidP="00D0384F">
      <w:r>
        <w:separator/>
      </w:r>
    </w:p>
  </w:footnote>
  <w:footnote w:type="continuationSeparator" w:id="0">
    <w:p w:rsidR="00123B60" w:rsidRDefault="00123B60" w:rsidP="00D03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31206" w:rsidRPr="00FA0D94" w:rsidTr="00D0384F">
      <w:tc>
        <w:tcPr>
          <w:tcW w:w="1446" w:type="dxa"/>
          <w:vMerge w:val="restart"/>
          <w:vAlign w:val="center"/>
        </w:tcPr>
        <w:p w:rsidR="00231206" w:rsidRPr="00FA0D94" w:rsidRDefault="00231206" w:rsidP="00D0384F">
          <w:pPr>
            <w:pStyle w:val="Encabezado"/>
            <w:rPr>
              <w:rFonts w:ascii="Arial Narrow" w:eastAsia="Arial Unicode MS" w:hAnsi="Arial Narrow"/>
              <w:szCs w:val="12"/>
              <w:lang w:val="es-MX"/>
            </w:rPr>
          </w:pPr>
          <w:r w:rsidRPr="00454F7C">
            <w:rPr>
              <w:noProof/>
              <w:lang w:val="es-BO" w:eastAsia="es-BO"/>
            </w:rPr>
            <w:drawing>
              <wp:inline distT="0" distB="0" distL="0" distR="0" wp14:anchorId="415848DA" wp14:editId="72EF991A">
                <wp:extent cx="723399" cy="476250"/>
                <wp:effectExtent l="0" t="0" r="63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994" cy="481250"/>
                        </a:xfrm>
                        <a:prstGeom prst="rect">
                          <a:avLst/>
                        </a:prstGeom>
                        <a:noFill/>
                        <a:ln>
                          <a:noFill/>
                        </a:ln>
                      </pic:spPr>
                    </pic:pic>
                  </a:graphicData>
                </a:graphic>
              </wp:inline>
            </w:drawing>
          </w:r>
        </w:p>
      </w:tc>
      <w:tc>
        <w:tcPr>
          <w:tcW w:w="6209" w:type="dxa"/>
          <w:vMerge w:val="restart"/>
        </w:tcPr>
        <w:p w:rsidR="00231206" w:rsidRPr="00A74F03" w:rsidRDefault="00231206">
          <w:pPr>
            <w:pStyle w:val="Encabezado"/>
            <w:jc w:val="center"/>
            <w:rPr>
              <w:rFonts w:ascii="Calibri" w:eastAsia="Arial Unicode MS" w:hAnsi="Calibri" w:cs="Calibri"/>
              <w:sz w:val="12"/>
              <w:szCs w:val="12"/>
              <w:lang w:val="es-MX"/>
            </w:rPr>
          </w:pPr>
        </w:p>
        <w:p w:rsidR="00231206" w:rsidRDefault="00231206">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rsidR="00231206" w:rsidRPr="00E92FD6" w:rsidRDefault="00231206">
          <w:pPr>
            <w:pStyle w:val="Encabezado"/>
            <w:jc w:val="center"/>
            <w:rPr>
              <w:rFonts w:ascii="Calibri" w:eastAsia="Arial Unicode MS" w:hAnsi="Calibri" w:cs="Calibri"/>
              <w:b/>
              <w:sz w:val="12"/>
              <w:szCs w:val="18"/>
              <w:lang w:val="es-MX"/>
            </w:rPr>
          </w:pPr>
        </w:p>
        <w:p w:rsidR="00231206" w:rsidRDefault="00231206" w:rsidP="00BF33ED">
          <w:pPr>
            <w:pStyle w:val="Encabezado"/>
            <w:shd w:val="clear" w:color="auto" w:fill="FFFFFF" w:themeFill="background1"/>
            <w:jc w:val="center"/>
            <w:rPr>
              <w:rFonts w:ascii="Calibri" w:eastAsia="Arial Unicode MS" w:hAnsi="Calibri" w:cs="Calibri"/>
              <w:b/>
              <w:sz w:val="18"/>
              <w:szCs w:val="18"/>
              <w:lang w:val="es-MX"/>
            </w:rPr>
          </w:pPr>
          <w:r w:rsidRPr="007E5985">
            <w:rPr>
              <w:rFonts w:ascii="Calibri" w:eastAsia="Arial Unicode MS" w:hAnsi="Calibri" w:cs="Calibri"/>
              <w:b/>
              <w:sz w:val="18"/>
              <w:szCs w:val="18"/>
              <w:lang w:val="es-MX"/>
            </w:rPr>
            <w:t>TRABAJOS DE OBRAS CIVILES PARA EL TENDIDO DE RED SECUNDARIA AMPLIACIONES DISTRITOS 1 Y 13 Y CONSTRUCCIÓN DE ENTRAMADOS METÁLICOS PARA CRUCES ESPECIALES DE RIO ZONAS TIJINI Y URKUPIÑA DISTRITO 13 DE LA CIUDAD DE LA PAZ</w:t>
          </w:r>
        </w:p>
        <w:p w:rsidR="00231206" w:rsidRPr="00E92FD6" w:rsidRDefault="00231206" w:rsidP="00D0384F">
          <w:pPr>
            <w:pStyle w:val="Encabezado"/>
            <w:rPr>
              <w:rFonts w:ascii="Calibri" w:eastAsia="Arial Unicode MS" w:hAnsi="Calibri" w:cs="Calibri"/>
              <w:sz w:val="8"/>
              <w:szCs w:val="12"/>
              <w:lang w:val="es-MX"/>
            </w:rPr>
          </w:pPr>
        </w:p>
      </w:tc>
      <w:tc>
        <w:tcPr>
          <w:tcW w:w="1276" w:type="dxa"/>
          <w:vAlign w:val="center"/>
        </w:tcPr>
        <w:p w:rsidR="00231206" w:rsidRPr="00D543D2" w:rsidRDefault="00231206" w:rsidP="00D0384F">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31206" w:rsidRPr="00A74F03" w:rsidRDefault="00231206" w:rsidP="00D0384F">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rsidR="00231206" w:rsidRPr="00D543D2" w:rsidRDefault="00231206" w:rsidP="00D0384F">
          <w:pPr>
            <w:pStyle w:val="Encabezado"/>
            <w:rPr>
              <w:rFonts w:ascii="Calibri" w:eastAsia="Arial Unicode MS" w:hAnsi="Calibri" w:cs="Arial"/>
              <w:b/>
              <w:sz w:val="14"/>
              <w:szCs w:val="14"/>
              <w:highlight w:val="yellow"/>
              <w:lang w:val="es-MX"/>
            </w:rPr>
          </w:pPr>
        </w:p>
      </w:tc>
    </w:tr>
    <w:tr w:rsidR="00231206" w:rsidRPr="00FA0D94" w:rsidTr="00D0384F">
      <w:trPr>
        <w:trHeight w:val="478"/>
      </w:trPr>
      <w:tc>
        <w:tcPr>
          <w:tcW w:w="1446" w:type="dxa"/>
          <w:vMerge/>
          <w:vAlign w:val="center"/>
        </w:tcPr>
        <w:p w:rsidR="00231206" w:rsidRPr="00FA0D94" w:rsidRDefault="00231206" w:rsidP="00D0384F">
          <w:pPr>
            <w:pStyle w:val="Encabezado"/>
            <w:jc w:val="center"/>
            <w:rPr>
              <w:rFonts w:ascii="Arial Narrow" w:eastAsia="Arial Unicode MS" w:hAnsi="Arial Narrow"/>
              <w:szCs w:val="12"/>
              <w:lang w:val="es-MX"/>
            </w:rPr>
          </w:pPr>
        </w:p>
      </w:tc>
      <w:tc>
        <w:tcPr>
          <w:tcW w:w="6209" w:type="dxa"/>
          <w:vMerge/>
          <w:vAlign w:val="center"/>
        </w:tcPr>
        <w:p w:rsidR="00231206" w:rsidRPr="0076024C" w:rsidRDefault="00231206" w:rsidP="00D0384F">
          <w:pPr>
            <w:pStyle w:val="Encabezado"/>
            <w:jc w:val="center"/>
            <w:rPr>
              <w:rFonts w:ascii="Calibri" w:eastAsia="Arial Unicode MS" w:hAnsi="Calibri" w:cs="Calibri"/>
              <w:szCs w:val="12"/>
              <w:lang w:val="es-MX"/>
            </w:rPr>
          </w:pPr>
        </w:p>
      </w:tc>
      <w:tc>
        <w:tcPr>
          <w:tcW w:w="1276" w:type="dxa"/>
          <w:vAlign w:val="center"/>
        </w:tcPr>
        <w:p w:rsidR="00231206" w:rsidRPr="0076024C" w:rsidRDefault="00231206" w:rsidP="00D0384F">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31206" w:rsidRPr="0076024C" w:rsidRDefault="00231206" w:rsidP="00D0384F">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F7AF1">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F7AF1">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231206" w:rsidRDefault="00231206" w:rsidP="00D0384F">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44F06254"/>
    <w:multiLevelType w:val="hybridMultilevel"/>
    <w:tmpl w:val="F962D71C"/>
    <w:lvl w:ilvl="0" w:tplc="A7A62DF2">
      <w:start w:val="1"/>
      <w:numFmt w:val="bullet"/>
      <w:lvlText w:val="-"/>
      <w:lvlJc w:val="left"/>
      <w:pPr>
        <w:ind w:left="1885" w:hanging="360"/>
      </w:pPr>
      <w:rPr>
        <w:rFonts w:ascii="Calibri" w:eastAsia="Times New Roman" w:hAnsi="Calibri" w:cs="Calibri" w:hint="default"/>
        <w:b w:val="0"/>
      </w:rPr>
    </w:lvl>
    <w:lvl w:ilvl="1" w:tplc="400A0003" w:tentative="1">
      <w:start w:val="1"/>
      <w:numFmt w:val="bullet"/>
      <w:lvlText w:val="o"/>
      <w:lvlJc w:val="left"/>
      <w:pPr>
        <w:ind w:left="2605" w:hanging="360"/>
      </w:pPr>
      <w:rPr>
        <w:rFonts w:ascii="Courier New" w:hAnsi="Courier New" w:cs="Courier New" w:hint="default"/>
      </w:rPr>
    </w:lvl>
    <w:lvl w:ilvl="2" w:tplc="400A0005">
      <w:start w:val="1"/>
      <w:numFmt w:val="bullet"/>
      <w:lvlText w:val=""/>
      <w:lvlJc w:val="left"/>
      <w:pPr>
        <w:ind w:left="3325" w:hanging="360"/>
      </w:pPr>
      <w:rPr>
        <w:rFonts w:ascii="Wingdings" w:hAnsi="Wingdings" w:hint="default"/>
      </w:rPr>
    </w:lvl>
    <w:lvl w:ilvl="3" w:tplc="400A0001" w:tentative="1">
      <w:start w:val="1"/>
      <w:numFmt w:val="bullet"/>
      <w:lvlText w:val=""/>
      <w:lvlJc w:val="left"/>
      <w:pPr>
        <w:ind w:left="4045" w:hanging="360"/>
      </w:pPr>
      <w:rPr>
        <w:rFonts w:ascii="Symbol" w:hAnsi="Symbol" w:hint="default"/>
      </w:rPr>
    </w:lvl>
    <w:lvl w:ilvl="4" w:tplc="400A0003" w:tentative="1">
      <w:start w:val="1"/>
      <w:numFmt w:val="bullet"/>
      <w:lvlText w:val="o"/>
      <w:lvlJc w:val="left"/>
      <w:pPr>
        <w:ind w:left="4765" w:hanging="360"/>
      </w:pPr>
      <w:rPr>
        <w:rFonts w:ascii="Courier New" w:hAnsi="Courier New" w:cs="Courier New" w:hint="default"/>
      </w:rPr>
    </w:lvl>
    <w:lvl w:ilvl="5" w:tplc="400A0005" w:tentative="1">
      <w:start w:val="1"/>
      <w:numFmt w:val="bullet"/>
      <w:lvlText w:val=""/>
      <w:lvlJc w:val="left"/>
      <w:pPr>
        <w:ind w:left="5485" w:hanging="360"/>
      </w:pPr>
      <w:rPr>
        <w:rFonts w:ascii="Wingdings" w:hAnsi="Wingdings" w:hint="default"/>
      </w:rPr>
    </w:lvl>
    <w:lvl w:ilvl="6" w:tplc="400A0001" w:tentative="1">
      <w:start w:val="1"/>
      <w:numFmt w:val="bullet"/>
      <w:lvlText w:val=""/>
      <w:lvlJc w:val="left"/>
      <w:pPr>
        <w:ind w:left="6205" w:hanging="360"/>
      </w:pPr>
      <w:rPr>
        <w:rFonts w:ascii="Symbol" w:hAnsi="Symbol" w:hint="default"/>
      </w:rPr>
    </w:lvl>
    <w:lvl w:ilvl="7" w:tplc="400A0003" w:tentative="1">
      <w:start w:val="1"/>
      <w:numFmt w:val="bullet"/>
      <w:lvlText w:val="o"/>
      <w:lvlJc w:val="left"/>
      <w:pPr>
        <w:ind w:left="6925" w:hanging="360"/>
      </w:pPr>
      <w:rPr>
        <w:rFonts w:ascii="Courier New" w:hAnsi="Courier New" w:cs="Courier New" w:hint="default"/>
      </w:rPr>
    </w:lvl>
    <w:lvl w:ilvl="8" w:tplc="400A0005" w:tentative="1">
      <w:start w:val="1"/>
      <w:numFmt w:val="bullet"/>
      <w:lvlText w:val=""/>
      <w:lvlJc w:val="left"/>
      <w:pPr>
        <w:ind w:left="7645" w:hanging="360"/>
      </w:pPr>
      <w:rPr>
        <w:rFonts w:ascii="Wingdings" w:hAnsi="Wingdings" w:hint="default"/>
      </w:rPr>
    </w:lvl>
  </w:abstractNum>
  <w:abstractNum w:abstractNumId="1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9">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5DA72009"/>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5">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8">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4"/>
  </w:num>
  <w:num w:numId="2">
    <w:abstractNumId w:val="4"/>
  </w:num>
  <w:num w:numId="3">
    <w:abstractNumId w:val="6"/>
  </w:num>
  <w:num w:numId="4">
    <w:abstractNumId w:val="20"/>
  </w:num>
  <w:num w:numId="5">
    <w:abstractNumId w:val="3"/>
  </w:num>
  <w:num w:numId="6">
    <w:abstractNumId w:val="9"/>
  </w:num>
  <w:num w:numId="7">
    <w:abstractNumId w:val="7"/>
  </w:num>
  <w:num w:numId="8">
    <w:abstractNumId w:val="13"/>
  </w:num>
  <w:num w:numId="9">
    <w:abstractNumId w:val="11"/>
  </w:num>
  <w:num w:numId="10">
    <w:abstractNumId w:val="31"/>
  </w:num>
  <w:num w:numId="11">
    <w:abstractNumId w:val="16"/>
  </w:num>
  <w:num w:numId="12">
    <w:abstractNumId w:val="27"/>
  </w:num>
  <w:num w:numId="13">
    <w:abstractNumId w:val="8"/>
  </w:num>
  <w:num w:numId="14">
    <w:abstractNumId w:val="2"/>
  </w:num>
  <w:num w:numId="15">
    <w:abstractNumId w:val="18"/>
  </w:num>
  <w:num w:numId="16">
    <w:abstractNumId w:val="22"/>
  </w:num>
  <w:num w:numId="17">
    <w:abstractNumId w:val="5"/>
  </w:num>
  <w:num w:numId="18">
    <w:abstractNumId w:val="29"/>
  </w:num>
  <w:num w:numId="19">
    <w:abstractNumId w:val="21"/>
  </w:num>
  <w:num w:numId="20">
    <w:abstractNumId w:val="28"/>
  </w:num>
  <w:num w:numId="21">
    <w:abstractNumId w:val="10"/>
  </w:num>
  <w:num w:numId="22">
    <w:abstractNumId w:val="30"/>
  </w:num>
  <w:num w:numId="23">
    <w:abstractNumId w:val="1"/>
  </w:num>
  <w:num w:numId="24">
    <w:abstractNumId w:val="26"/>
  </w:num>
  <w:num w:numId="25">
    <w:abstractNumId w:val="19"/>
  </w:num>
  <w:num w:numId="26">
    <w:abstractNumId w:val="15"/>
  </w:num>
  <w:num w:numId="27">
    <w:abstractNumId w:val="25"/>
  </w:num>
  <w:num w:numId="28">
    <w:abstractNumId w:val="17"/>
  </w:num>
  <w:num w:numId="29">
    <w:abstractNumId w:val="0"/>
  </w:num>
  <w:num w:numId="30">
    <w:abstractNumId w:val="24"/>
  </w:num>
  <w:num w:numId="31">
    <w:abstractNumId w:val="2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84F"/>
    <w:rsid w:val="00001D86"/>
    <w:rsid w:val="0005493E"/>
    <w:rsid w:val="00071F86"/>
    <w:rsid w:val="000920F4"/>
    <w:rsid w:val="00095E2D"/>
    <w:rsid w:val="000E41C3"/>
    <w:rsid w:val="00101312"/>
    <w:rsid w:val="00123B60"/>
    <w:rsid w:val="0015065D"/>
    <w:rsid w:val="001C5F58"/>
    <w:rsid w:val="001D630A"/>
    <w:rsid w:val="00205EDE"/>
    <w:rsid w:val="0021374A"/>
    <w:rsid w:val="002141D8"/>
    <w:rsid w:val="00231206"/>
    <w:rsid w:val="003315D1"/>
    <w:rsid w:val="00351888"/>
    <w:rsid w:val="003636CB"/>
    <w:rsid w:val="003B477D"/>
    <w:rsid w:val="003C5509"/>
    <w:rsid w:val="003F00E3"/>
    <w:rsid w:val="00415435"/>
    <w:rsid w:val="00420AA2"/>
    <w:rsid w:val="00426BA9"/>
    <w:rsid w:val="00435780"/>
    <w:rsid w:val="00476DF0"/>
    <w:rsid w:val="004B592C"/>
    <w:rsid w:val="00506BD8"/>
    <w:rsid w:val="00511EDB"/>
    <w:rsid w:val="0051259C"/>
    <w:rsid w:val="00553948"/>
    <w:rsid w:val="00555CAA"/>
    <w:rsid w:val="005B244C"/>
    <w:rsid w:val="005C6E3A"/>
    <w:rsid w:val="00610A00"/>
    <w:rsid w:val="00613BF4"/>
    <w:rsid w:val="00623765"/>
    <w:rsid w:val="0065178D"/>
    <w:rsid w:val="00695D7E"/>
    <w:rsid w:val="006D229D"/>
    <w:rsid w:val="006D66C2"/>
    <w:rsid w:val="006F459D"/>
    <w:rsid w:val="006F7AF1"/>
    <w:rsid w:val="007109D1"/>
    <w:rsid w:val="00737A69"/>
    <w:rsid w:val="007627DE"/>
    <w:rsid w:val="00782119"/>
    <w:rsid w:val="007E0587"/>
    <w:rsid w:val="007E5985"/>
    <w:rsid w:val="00811BAA"/>
    <w:rsid w:val="00824D3D"/>
    <w:rsid w:val="00832C5F"/>
    <w:rsid w:val="008475D9"/>
    <w:rsid w:val="0085354A"/>
    <w:rsid w:val="00854FF7"/>
    <w:rsid w:val="00856EFA"/>
    <w:rsid w:val="0088190A"/>
    <w:rsid w:val="00885B05"/>
    <w:rsid w:val="00904EBC"/>
    <w:rsid w:val="0095547A"/>
    <w:rsid w:val="009F0A42"/>
    <w:rsid w:val="00A25219"/>
    <w:rsid w:val="00A90115"/>
    <w:rsid w:val="00A947EE"/>
    <w:rsid w:val="00AB21B3"/>
    <w:rsid w:val="00B035E7"/>
    <w:rsid w:val="00B261D7"/>
    <w:rsid w:val="00B32769"/>
    <w:rsid w:val="00B61C9A"/>
    <w:rsid w:val="00B727B5"/>
    <w:rsid w:val="00B84C5D"/>
    <w:rsid w:val="00BF33ED"/>
    <w:rsid w:val="00C23673"/>
    <w:rsid w:val="00C72DA8"/>
    <w:rsid w:val="00C76175"/>
    <w:rsid w:val="00C82B79"/>
    <w:rsid w:val="00CB3BEF"/>
    <w:rsid w:val="00CF1205"/>
    <w:rsid w:val="00D0384F"/>
    <w:rsid w:val="00D94A4C"/>
    <w:rsid w:val="00DD364D"/>
    <w:rsid w:val="00E11151"/>
    <w:rsid w:val="00E16348"/>
    <w:rsid w:val="00E57B37"/>
    <w:rsid w:val="00E7274E"/>
    <w:rsid w:val="00ED0AA9"/>
    <w:rsid w:val="00EF4DD9"/>
    <w:rsid w:val="00F01FC4"/>
    <w:rsid w:val="00F41BE8"/>
    <w:rsid w:val="00F7389D"/>
    <w:rsid w:val="00FC1388"/>
    <w:rsid w:val="00FC69EA"/>
    <w:rsid w:val="00FD31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B6FDC8-9E6B-46EA-A164-B99E2BA7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84F"/>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D0384F"/>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D0384F"/>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D0384F"/>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D0384F"/>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D0384F"/>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D0384F"/>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D0384F"/>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D0384F"/>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D0384F"/>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D038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D03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D0384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D0384F"/>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D0384F"/>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D0384F"/>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D0384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0384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0384F"/>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D0384F"/>
    <w:pPr>
      <w:tabs>
        <w:tab w:val="center" w:pos="4419"/>
        <w:tab w:val="right" w:pos="8838"/>
      </w:tabs>
    </w:pPr>
  </w:style>
  <w:style w:type="character" w:customStyle="1" w:styleId="EncabezadoCar">
    <w:name w:val="Encabezado Car"/>
    <w:basedOn w:val="Fuentedeprrafopredeter"/>
    <w:link w:val="Encabezado"/>
    <w:uiPriority w:val="99"/>
    <w:rsid w:val="00D038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0384F"/>
    <w:pPr>
      <w:tabs>
        <w:tab w:val="center" w:pos="4419"/>
        <w:tab w:val="right" w:pos="8838"/>
      </w:tabs>
    </w:pPr>
  </w:style>
  <w:style w:type="character" w:customStyle="1" w:styleId="PiedepginaCar">
    <w:name w:val="Pie de página Car"/>
    <w:basedOn w:val="Fuentedeprrafopredeter"/>
    <w:link w:val="Piedepgina"/>
    <w:uiPriority w:val="99"/>
    <w:rsid w:val="00D0384F"/>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0384F"/>
  </w:style>
  <w:style w:type="paragraph" w:styleId="Prrafodelista">
    <w:name w:val="List Paragraph"/>
    <w:aliases w:val="PARRAFO,본문1"/>
    <w:basedOn w:val="Normal"/>
    <w:link w:val="PrrafodelistaCar"/>
    <w:uiPriority w:val="34"/>
    <w:qFormat/>
    <w:rsid w:val="00D0384F"/>
    <w:pPr>
      <w:ind w:left="708"/>
    </w:pPr>
  </w:style>
  <w:style w:type="paragraph" w:styleId="Sinespaciado">
    <w:name w:val="No Spacing"/>
    <w:link w:val="SinespaciadoCar"/>
    <w:uiPriority w:val="1"/>
    <w:qFormat/>
    <w:rsid w:val="00D0384F"/>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D0384F"/>
    <w:rPr>
      <w:rFonts w:eastAsiaTheme="minorEastAsia"/>
      <w:lang w:eastAsia="es-BO"/>
    </w:rPr>
  </w:style>
  <w:style w:type="paragraph" w:styleId="Puesto">
    <w:name w:val="Title"/>
    <w:basedOn w:val="Normal"/>
    <w:next w:val="Normal"/>
    <w:link w:val="PuestoCar"/>
    <w:uiPriority w:val="10"/>
    <w:qFormat/>
    <w:rsid w:val="00D0384F"/>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D0384F"/>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D0384F"/>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D0384F"/>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D0384F"/>
    <w:pPr>
      <w:widowControl w:val="0"/>
      <w:autoSpaceDE w:val="0"/>
      <w:autoSpaceDN w:val="0"/>
      <w:adjustRightInd w:val="0"/>
    </w:pPr>
    <w:rPr>
      <w:rFonts w:ascii="Verdana" w:hAnsi="Verdana"/>
    </w:rPr>
  </w:style>
  <w:style w:type="numbering" w:customStyle="1" w:styleId="Distrital">
    <w:name w:val="Distrital"/>
    <w:uiPriority w:val="99"/>
    <w:rsid w:val="00D0384F"/>
    <w:pPr>
      <w:numPr>
        <w:numId w:val="1"/>
      </w:numPr>
    </w:pPr>
  </w:style>
  <w:style w:type="numbering" w:customStyle="1" w:styleId="Distrital1">
    <w:name w:val="Distrital1"/>
    <w:uiPriority w:val="99"/>
    <w:rsid w:val="00D0384F"/>
    <w:pPr>
      <w:numPr>
        <w:numId w:val="2"/>
      </w:numPr>
    </w:pPr>
  </w:style>
  <w:style w:type="character" w:styleId="Hipervnculo">
    <w:name w:val="Hyperlink"/>
    <w:basedOn w:val="Fuentedeprrafopredeter"/>
    <w:uiPriority w:val="99"/>
    <w:unhideWhenUsed/>
    <w:rsid w:val="00D0384F"/>
    <w:rPr>
      <w:color w:val="0563C1" w:themeColor="hyperlink"/>
      <w:u w:val="single"/>
    </w:rPr>
  </w:style>
  <w:style w:type="paragraph" w:styleId="TDC1">
    <w:name w:val="toc 1"/>
    <w:aliases w:val="1"/>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D0384F"/>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D0384F"/>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384F"/>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D0384F"/>
    <w:rPr>
      <w:rFonts w:ascii="Segoe UI" w:hAnsi="Segoe UI" w:cs="Segoe UI"/>
      <w:sz w:val="18"/>
      <w:szCs w:val="18"/>
    </w:rPr>
  </w:style>
  <w:style w:type="paragraph" w:customStyle="1" w:styleId="Default">
    <w:name w:val="Default"/>
    <w:rsid w:val="00D0384F"/>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D0384F"/>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0384F"/>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D0384F"/>
    <w:pPr>
      <w:jc w:val="both"/>
    </w:pPr>
    <w:rPr>
      <w:rFonts w:ascii="Arial Narrow" w:eastAsia="Arial Unicode MS" w:hAnsi="Arial Narrow"/>
      <w:b/>
      <w:lang w:val="es-ES_tradnl"/>
    </w:rPr>
  </w:style>
  <w:style w:type="character" w:customStyle="1" w:styleId="Estilo1Car">
    <w:name w:val="Estilo1 Car"/>
    <w:link w:val="Estilo1"/>
    <w:rsid w:val="00D0384F"/>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D0384F"/>
  </w:style>
  <w:style w:type="paragraph" w:customStyle="1" w:styleId="WW-Textosinformato">
    <w:name w:val="WW-Texto sin formato"/>
    <w:basedOn w:val="Normal"/>
    <w:rsid w:val="00D0384F"/>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D0384F"/>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D0384F"/>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D0384F"/>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D0384F"/>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D0384F"/>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D0384F"/>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D0384F"/>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D03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D0384F"/>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84F"/>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D0384F"/>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D0384F"/>
  </w:style>
  <w:style w:type="character" w:styleId="nfasis">
    <w:name w:val="Emphasis"/>
    <w:qFormat/>
    <w:rsid w:val="00D0384F"/>
    <w:rPr>
      <w:iCs/>
      <w:sz w:val="20"/>
    </w:rPr>
  </w:style>
  <w:style w:type="paragraph" w:customStyle="1" w:styleId="Estilo2">
    <w:name w:val="Estilo2"/>
    <w:basedOn w:val="Normal"/>
    <w:next w:val="Normal"/>
    <w:autoRedefine/>
    <w:qFormat/>
    <w:rsid w:val="00D0384F"/>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D0384F"/>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D0384F"/>
    <w:rPr>
      <w:rFonts w:eastAsiaTheme="minorEastAsia"/>
      <w:sz w:val="16"/>
      <w:szCs w:val="16"/>
      <w:lang w:val="es-ES" w:eastAsia="es-ES"/>
    </w:rPr>
  </w:style>
  <w:style w:type="character" w:styleId="Refdecomentario">
    <w:name w:val="annotation reference"/>
    <w:basedOn w:val="Fuentedeprrafopredeter"/>
    <w:uiPriority w:val="99"/>
    <w:semiHidden/>
    <w:unhideWhenUsed/>
    <w:rsid w:val="00D0384F"/>
    <w:rPr>
      <w:sz w:val="16"/>
      <w:szCs w:val="16"/>
    </w:rPr>
  </w:style>
  <w:style w:type="paragraph" w:styleId="Textocomentario">
    <w:name w:val="annotation text"/>
    <w:basedOn w:val="Normal"/>
    <w:link w:val="TextocomentarioCar"/>
    <w:uiPriority w:val="99"/>
    <w:unhideWhenUsed/>
    <w:rsid w:val="00D0384F"/>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D0384F"/>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0384F"/>
    <w:rPr>
      <w:b/>
      <w:bCs/>
    </w:rPr>
  </w:style>
  <w:style w:type="character" w:customStyle="1" w:styleId="AsuntodelcomentarioCar">
    <w:name w:val="Asunto del comentario Car"/>
    <w:basedOn w:val="TextocomentarioCar"/>
    <w:link w:val="Asuntodelcomentario"/>
    <w:uiPriority w:val="99"/>
    <w:semiHidden/>
    <w:rsid w:val="00D0384F"/>
    <w:rPr>
      <w:rFonts w:eastAsiaTheme="minorEastAsia"/>
      <w:b/>
      <w:bCs/>
      <w:sz w:val="20"/>
      <w:szCs w:val="20"/>
      <w:lang w:val="es-ES" w:eastAsia="es-ES"/>
    </w:rPr>
  </w:style>
  <w:style w:type="paragraph" w:styleId="Revisin">
    <w:name w:val="Revision"/>
    <w:hidden/>
    <w:uiPriority w:val="99"/>
    <w:semiHidden/>
    <w:rsid w:val="00D0384F"/>
    <w:pPr>
      <w:spacing w:after="0" w:line="240" w:lineRule="auto"/>
    </w:pPr>
    <w:rPr>
      <w:rFonts w:eastAsiaTheme="minorEastAsia"/>
      <w:lang w:val="es-ES" w:eastAsia="es-ES"/>
    </w:rPr>
  </w:style>
  <w:style w:type="paragraph" w:customStyle="1" w:styleId="PARRAFO">
    <w:name w:val="_PARRAFO"/>
    <w:basedOn w:val="Normal"/>
    <w:qFormat/>
    <w:rsid w:val="00D0384F"/>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D0384F"/>
    <w:rPr>
      <w:rFonts w:ascii="Garamond" w:hAnsi="Garamond"/>
      <w:b/>
      <w:caps/>
      <w:noProof/>
      <w:sz w:val="24"/>
      <w:szCs w:val="24"/>
    </w:rPr>
  </w:style>
  <w:style w:type="paragraph" w:customStyle="1" w:styleId="espe4">
    <w:name w:val="espe4"/>
    <w:basedOn w:val="Normal"/>
    <w:link w:val="espe4Car"/>
    <w:autoRedefine/>
    <w:rsid w:val="00D0384F"/>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D0384F"/>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D0384F"/>
    <w:rPr>
      <w:rFonts w:eastAsiaTheme="minorEastAsia"/>
      <w:lang w:val="es-ES" w:eastAsia="es-ES"/>
    </w:rPr>
  </w:style>
  <w:style w:type="paragraph" w:customStyle="1" w:styleId="Norma">
    <w:name w:val="Norma"/>
    <w:qFormat/>
    <w:rsid w:val="00D0384F"/>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D0384F"/>
    <w:rPr>
      <w:rFonts w:ascii="Times New Roman" w:eastAsia="Times New Roman" w:hAnsi="Times New Roman" w:cs="Times New Roman"/>
      <w:sz w:val="24"/>
      <w:szCs w:val="24"/>
      <w:lang w:val="es-ES" w:eastAsia="es-ES"/>
    </w:rPr>
  </w:style>
  <w:style w:type="numbering" w:customStyle="1" w:styleId="Estilo3">
    <w:name w:val="Estilo3"/>
    <w:uiPriority w:val="99"/>
    <w:rsid w:val="00D0384F"/>
    <w:pPr>
      <w:numPr>
        <w:numId w:val="4"/>
      </w:numPr>
    </w:pPr>
  </w:style>
  <w:style w:type="numbering" w:customStyle="1" w:styleId="Estilo4">
    <w:name w:val="Estilo4"/>
    <w:uiPriority w:val="99"/>
    <w:rsid w:val="00D0384F"/>
    <w:pPr>
      <w:numPr>
        <w:numId w:val="5"/>
      </w:numPr>
    </w:pPr>
  </w:style>
  <w:style w:type="paragraph" w:customStyle="1" w:styleId="CM63">
    <w:name w:val="CM63"/>
    <w:basedOn w:val="Normal"/>
    <w:next w:val="Normal"/>
    <w:uiPriority w:val="99"/>
    <w:rsid w:val="00D0384F"/>
    <w:pPr>
      <w:widowControl w:val="0"/>
      <w:autoSpaceDE w:val="0"/>
      <w:autoSpaceDN w:val="0"/>
      <w:adjustRightInd w:val="0"/>
      <w:spacing w:after="238"/>
    </w:pPr>
    <w:rPr>
      <w:lang w:val="es-BO" w:eastAsia="es-BO"/>
    </w:rPr>
  </w:style>
  <w:style w:type="paragraph" w:customStyle="1" w:styleId="Prrafodelista1">
    <w:name w:val="Párrafo de lista1"/>
    <w:basedOn w:val="Normal"/>
    <w:rsid w:val="00D0384F"/>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D0384F"/>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D0384F"/>
    <w:rPr>
      <w:rFonts w:eastAsiaTheme="minorEastAsia"/>
      <w:lang w:val="es-ES" w:eastAsia="es-ES"/>
    </w:rPr>
  </w:style>
  <w:style w:type="paragraph" w:customStyle="1" w:styleId="TABLA">
    <w:name w:val="TABLA"/>
    <w:basedOn w:val="Normal"/>
    <w:next w:val="Normal"/>
    <w:autoRedefine/>
    <w:rsid w:val="00D0384F"/>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D0384F"/>
    <w:pPr>
      <w:ind w:left="1702" w:hanging="851"/>
      <w:jc w:val="both"/>
    </w:pPr>
    <w:rPr>
      <w:rFonts w:ascii="Arial" w:eastAsia="MS Mincho" w:hAnsi="Arial"/>
      <w:sz w:val="22"/>
      <w:lang w:val="es-BO"/>
    </w:rPr>
  </w:style>
  <w:style w:type="paragraph" w:customStyle="1" w:styleId="Normala">
    <w:name w:val="Normal a)"/>
    <w:basedOn w:val="Normal"/>
    <w:rsid w:val="00D0384F"/>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D0384F"/>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D0384F"/>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D0384F"/>
    <w:pPr>
      <w:numPr>
        <w:numId w:val="8"/>
      </w:numPr>
      <w:jc w:val="both"/>
    </w:pPr>
    <w:rPr>
      <w:rFonts w:ascii="Arial" w:hAnsi="Arial"/>
      <w:sz w:val="18"/>
      <w:szCs w:val="20"/>
    </w:rPr>
  </w:style>
  <w:style w:type="paragraph" w:styleId="Listaconvietas">
    <w:name w:val="List Bullet"/>
    <w:basedOn w:val="Normal"/>
    <w:autoRedefine/>
    <w:semiHidden/>
    <w:rsid w:val="00D0384F"/>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14</Pages>
  <Words>2444</Words>
  <Characters>13448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dtrglp6</dc:creator>
  <cp:keywords/>
  <dc:description/>
  <cp:lastModifiedBy>Marcelo  Fuentes Martinez</cp:lastModifiedBy>
  <cp:revision>35</cp:revision>
  <cp:lastPrinted>2017-07-28T19:36:00Z</cp:lastPrinted>
  <dcterms:created xsi:type="dcterms:W3CDTF">2017-03-09T22:18:00Z</dcterms:created>
  <dcterms:modified xsi:type="dcterms:W3CDTF">2017-10-26T12:43:00Z</dcterms:modified>
</cp:coreProperties>
</file>