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2E9" w:rsidRDefault="000432E9" w:rsidP="007B5395">
                            <w:pPr>
                              <w:pStyle w:val="Ttulo1"/>
                              <w:ind w:left="142"/>
                              <w:jc w:val="center"/>
                              <w:rPr>
                                <w:rFonts w:ascii="Century Gothic" w:hAnsi="Century Gothic"/>
                                <w:szCs w:val="28"/>
                              </w:rPr>
                            </w:pPr>
                          </w:p>
                          <w:p w:rsidR="000432E9" w:rsidRDefault="000432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2E9" w:rsidRDefault="000432E9" w:rsidP="007B5395">
                            <w:pPr>
                              <w:ind w:left="142"/>
                              <w:jc w:val="center"/>
                              <w:rPr>
                                <w:rFonts w:ascii="Verdana" w:hAnsi="Verdana"/>
                                <w:b/>
                              </w:rPr>
                            </w:pPr>
                          </w:p>
                          <w:p w:rsidR="000432E9" w:rsidRDefault="000432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2E9" w:rsidRPr="00103622" w:rsidRDefault="000432E9" w:rsidP="007B5395">
                            <w:pPr>
                              <w:ind w:left="142"/>
                              <w:jc w:val="center"/>
                              <w:rPr>
                                <w:rFonts w:ascii="Century Gothic" w:hAnsi="Century Gothic" w:cs="Arial"/>
                                <w:b/>
                                <w:sz w:val="32"/>
                                <w:szCs w:val="32"/>
                                <w:lang w:val="es-MX"/>
                              </w:rPr>
                            </w:pPr>
                          </w:p>
                          <w:p w:rsidR="000432E9" w:rsidRDefault="000432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432E9" w:rsidRDefault="000432E9" w:rsidP="007B5395">
                            <w:pPr>
                              <w:jc w:val="center"/>
                              <w:rPr>
                                <w:rFonts w:ascii="Century Gothic" w:hAnsi="Century Gothic" w:cs="Arial"/>
                                <w:b/>
                                <w:sz w:val="28"/>
                                <w:szCs w:val="32"/>
                              </w:rPr>
                            </w:pPr>
                          </w:p>
                          <w:p w:rsidR="000432E9" w:rsidRDefault="000432E9" w:rsidP="007B5395">
                            <w:pPr>
                              <w:jc w:val="center"/>
                              <w:rPr>
                                <w:rFonts w:ascii="Century Gothic" w:hAnsi="Century Gothic" w:cs="Arial"/>
                                <w:b/>
                                <w:sz w:val="28"/>
                                <w:szCs w:val="32"/>
                              </w:rPr>
                            </w:pPr>
                          </w:p>
                          <w:p w:rsidR="000432E9" w:rsidRPr="00D94CE2" w:rsidRDefault="000432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2E9" w:rsidRPr="00D94CE2" w:rsidRDefault="000432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432E9" w:rsidRPr="00F40D69" w:rsidRDefault="000432E9" w:rsidP="007B5395">
                            <w:pPr>
                              <w:ind w:left="142"/>
                              <w:jc w:val="center"/>
                              <w:rPr>
                                <w:rFonts w:ascii="Century Gothic" w:hAnsi="Century Gothic" w:cs="Arial"/>
                                <w:b/>
                                <w:sz w:val="28"/>
                                <w:szCs w:val="28"/>
                              </w:rPr>
                            </w:pPr>
                          </w:p>
                          <w:p w:rsidR="000432E9" w:rsidRPr="003238D0" w:rsidRDefault="000432E9" w:rsidP="007B5395">
                            <w:pPr>
                              <w:ind w:left="142"/>
                              <w:jc w:val="center"/>
                              <w:rPr>
                                <w:rFonts w:ascii="Century Gothic" w:hAnsi="Century Gothic" w:cs="Arial"/>
                                <w:b/>
                                <w:sz w:val="28"/>
                                <w:szCs w:val="28"/>
                              </w:rPr>
                            </w:pPr>
                          </w:p>
                          <w:p w:rsidR="000432E9" w:rsidRPr="00103622" w:rsidRDefault="000432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2E9" w:rsidRPr="005F6C94" w:rsidRDefault="000432E9" w:rsidP="007B5395">
                            <w:pPr>
                              <w:ind w:left="142"/>
                              <w:rPr>
                                <w:rFonts w:ascii="Century Gothic" w:hAnsi="Century Gothic"/>
                                <w:b/>
                                <w:sz w:val="28"/>
                                <w:szCs w:val="28"/>
                                <w:lang w:val="es-MX"/>
                              </w:rPr>
                            </w:pPr>
                          </w:p>
                          <w:p w:rsidR="000432E9" w:rsidRPr="00D94CE2" w:rsidRDefault="000432E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34661">
                              <w:rPr>
                                <w:rFonts w:ascii="Century Gothic" w:hAnsi="Century Gothic" w:cs="Century Gothic"/>
                                <w:b/>
                                <w:bCs/>
                                <w:color w:val="FF0000"/>
                                <w:sz w:val="28"/>
                                <w:szCs w:val="28"/>
                              </w:rPr>
                              <w:t>ADQUISICIÓN DE INSTRUMENTOS DE MEDICION DE LABORATORIO PARA EL DCAM</w:t>
                            </w:r>
                          </w:p>
                          <w:p w:rsidR="000432E9" w:rsidRPr="009E6206" w:rsidRDefault="000432E9" w:rsidP="007B5395">
                            <w:pPr>
                              <w:jc w:val="center"/>
                              <w:rPr>
                                <w:rFonts w:ascii="Century Gothic" w:hAnsi="Century Gothic" w:cs="Century Gothic"/>
                                <w:b/>
                                <w:bCs/>
                                <w:color w:val="FF0000"/>
                                <w:sz w:val="32"/>
                                <w:szCs w:val="28"/>
                              </w:rPr>
                            </w:pPr>
                          </w:p>
                          <w:p w:rsidR="000432E9" w:rsidRPr="00D94CE2" w:rsidRDefault="000432E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GCC-CDL-DCAM-49-17</w:t>
                            </w:r>
                          </w:p>
                          <w:p w:rsidR="000432E9" w:rsidRPr="009C41E5" w:rsidRDefault="000432E9" w:rsidP="007B5395">
                            <w:pPr>
                              <w:jc w:val="center"/>
                              <w:rPr>
                                <w:rFonts w:ascii="Century Gothic" w:hAnsi="Century Gothic" w:cs="Century Gothic"/>
                                <w:bCs/>
                                <w:color w:val="FF0000"/>
                                <w:sz w:val="36"/>
                                <w:szCs w:val="28"/>
                              </w:rPr>
                            </w:pPr>
                            <w:bookmarkStart w:id="0" w:name="_GoBack"/>
                            <w:bookmarkEnd w:id="0"/>
                          </w:p>
                          <w:p w:rsidR="000432E9" w:rsidRPr="007021B0" w:rsidRDefault="000432E9"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432E9" w:rsidRPr="00103622" w:rsidRDefault="000432E9" w:rsidP="007B5395">
                            <w:pPr>
                              <w:jc w:val="center"/>
                              <w:rPr>
                                <w:rFonts w:ascii="Century Gothic" w:hAnsi="Century Gothic"/>
                                <w:sz w:val="32"/>
                                <w:szCs w:val="32"/>
                                <w:lang w:val="es-ES_tradnl"/>
                              </w:rPr>
                            </w:pPr>
                          </w:p>
                          <w:p w:rsidR="000432E9" w:rsidRPr="00103622" w:rsidRDefault="000432E9" w:rsidP="007B5395">
                            <w:pPr>
                              <w:ind w:right="930"/>
                              <w:jc w:val="center"/>
                              <w:rPr>
                                <w:rFonts w:ascii="Century Gothic" w:hAnsi="Century Gothic"/>
                                <w:sz w:val="32"/>
                                <w:szCs w:val="32"/>
                                <w:lang w:val="es-ES_tradnl"/>
                              </w:rPr>
                            </w:pPr>
                          </w:p>
                          <w:p w:rsidR="000432E9" w:rsidRPr="00103622" w:rsidRDefault="000432E9" w:rsidP="007B5395">
                            <w:pPr>
                              <w:ind w:right="930"/>
                              <w:jc w:val="center"/>
                              <w:rPr>
                                <w:rFonts w:ascii="Century Gothic" w:hAnsi="Century Gothic"/>
                                <w:sz w:val="32"/>
                                <w:szCs w:val="32"/>
                                <w:lang w:val="es-ES_tradnl"/>
                              </w:rPr>
                            </w:pPr>
                          </w:p>
                          <w:p w:rsidR="000432E9" w:rsidRDefault="000432E9" w:rsidP="007B5395">
                            <w:pPr>
                              <w:ind w:right="930"/>
                              <w:jc w:val="center"/>
                              <w:rPr>
                                <w:rFonts w:ascii="Century Gothic" w:hAnsi="Century Gothic"/>
                                <w:lang w:val="es-ES_tradnl"/>
                              </w:rPr>
                            </w:pPr>
                          </w:p>
                          <w:p w:rsidR="000432E9" w:rsidRPr="009C5A35" w:rsidRDefault="000432E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432E9" w:rsidRDefault="000432E9" w:rsidP="007B5395">
                      <w:pPr>
                        <w:pStyle w:val="Ttulo1"/>
                        <w:ind w:left="142"/>
                        <w:jc w:val="center"/>
                        <w:rPr>
                          <w:rFonts w:ascii="Century Gothic" w:hAnsi="Century Gothic"/>
                          <w:szCs w:val="28"/>
                        </w:rPr>
                      </w:pPr>
                    </w:p>
                    <w:p w:rsidR="000432E9" w:rsidRDefault="000432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2E9" w:rsidRDefault="000432E9" w:rsidP="007B5395">
                      <w:pPr>
                        <w:ind w:left="142"/>
                        <w:jc w:val="center"/>
                        <w:rPr>
                          <w:rFonts w:ascii="Verdana" w:hAnsi="Verdana"/>
                          <w:b/>
                        </w:rPr>
                      </w:pPr>
                    </w:p>
                    <w:p w:rsidR="000432E9" w:rsidRDefault="000432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2E9" w:rsidRPr="00103622" w:rsidRDefault="000432E9" w:rsidP="007B5395">
                      <w:pPr>
                        <w:ind w:left="142"/>
                        <w:jc w:val="center"/>
                        <w:rPr>
                          <w:rFonts w:ascii="Century Gothic" w:hAnsi="Century Gothic" w:cs="Arial"/>
                          <w:b/>
                          <w:sz w:val="32"/>
                          <w:szCs w:val="32"/>
                          <w:lang w:val="es-MX"/>
                        </w:rPr>
                      </w:pPr>
                    </w:p>
                    <w:p w:rsidR="000432E9" w:rsidRDefault="000432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432E9" w:rsidRDefault="000432E9" w:rsidP="007B5395">
                      <w:pPr>
                        <w:jc w:val="center"/>
                        <w:rPr>
                          <w:rFonts w:ascii="Century Gothic" w:hAnsi="Century Gothic" w:cs="Arial"/>
                          <w:b/>
                          <w:sz w:val="28"/>
                          <w:szCs w:val="32"/>
                        </w:rPr>
                      </w:pPr>
                    </w:p>
                    <w:p w:rsidR="000432E9" w:rsidRDefault="000432E9" w:rsidP="007B5395">
                      <w:pPr>
                        <w:jc w:val="center"/>
                        <w:rPr>
                          <w:rFonts w:ascii="Century Gothic" w:hAnsi="Century Gothic" w:cs="Arial"/>
                          <w:b/>
                          <w:sz w:val="28"/>
                          <w:szCs w:val="32"/>
                        </w:rPr>
                      </w:pPr>
                    </w:p>
                    <w:p w:rsidR="000432E9" w:rsidRPr="00D94CE2" w:rsidRDefault="000432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2E9" w:rsidRPr="00D94CE2" w:rsidRDefault="000432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432E9" w:rsidRPr="00F40D69" w:rsidRDefault="000432E9" w:rsidP="007B5395">
                      <w:pPr>
                        <w:ind w:left="142"/>
                        <w:jc w:val="center"/>
                        <w:rPr>
                          <w:rFonts w:ascii="Century Gothic" w:hAnsi="Century Gothic" w:cs="Arial"/>
                          <w:b/>
                          <w:sz w:val="28"/>
                          <w:szCs w:val="28"/>
                        </w:rPr>
                      </w:pPr>
                    </w:p>
                    <w:p w:rsidR="000432E9" w:rsidRPr="003238D0" w:rsidRDefault="000432E9" w:rsidP="007B5395">
                      <w:pPr>
                        <w:ind w:left="142"/>
                        <w:jc w:val="center"/>
                        <w:rPr>
                          <w:rFonts w:ascii="Century Gothic" w:hAnsi="Century Gothic" w:cs="Arial"/>
                          <w:b/>
                          <w:sz w:val="28"/>
                          <w:szCs w:val="28"/>
                        </w:rPr>
                      </w:pPr>
                    </w:p>
                    <w:p w:rsidR="000432E9" w:rsidRPr="00103622" w:rsidRDefault="000432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2E9" w:rsidRPr="005F6C94" w:rsidRDefault="000432E9" w:rsidP="007B5395">
                      <w:pPr>
                        <w:ind w:left="142"/>
                        <w:rPr>
                          <w:rFonts w:ascii="Century Gothic" w:hAnsi="Century Gothic"/>
                          <w:b/>
                          <w:sz w:val="28"/>
                          <w:szCs w:val="28"/>
                          <w:lang w:val="es-MX"/>
                        </w:rPr>
                      </w:pPr>
                    </w:p>
                    <w:p w:rsidR="000432E9" w:rsidRPr="00D94CE2" w:rsidRDefault="000432E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34661">
                        <w:rPr>
                          <w:rFonts w:ascii="Century Gothic" w:hAnsi="Century Gothic" w:cs="Century Gothic"/>
                          <w:b/>
                          <w:bCs/>
                          <w:color w:val="FF0000"/>
                          <w:sz w:val="28"/>
                          <w:szCs w:val="28"/>
                        </w:rPr>
                        <w:t>ADQUISICIÓN DE INSTRUMENTOS DE MEDICION DE LABORATORIO PARA EL DCAM</w:t>
                      </w:r>
                    </w:p>
                    <w:p w:rsidR="000432E9" w:rsidRPr="009E6206" w:rsidRDefault="000432E9" w:rsidP="007B5395">
                      <w:pPr>
                        <w:jc w:val="center"/>
                        <w:rPr>
                          <w:rFonts w:ascii="Century Gothic" w:hAnsi="Century Gothic" w:cs="Century Gothic"/>
                          <w:b/>
                          <w:bCs/>
                          <w:color w:val="FF0000"/>
                          <w:sz w:val="32"/>
                          <w:szCs w:val="28"/>
                        </w:rPr>
                      </w:pPr>
                    </w:p>
                    <w:p w:rsidR="000432E9" w:rsidRPr="00D94CE2" w:rsidRDefault="000432E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GCC-CDL-DCAM-49-17</w:t>
                      </w:r>
                    </w:p>
                    <w:p w:rsidR="000432E9" w:rsidRPr="009C41E5" w:rsidRDefault="000432E9" w:rsidP="007B5395">
                      <w:pPr>
                        <w:jc w:val="center"/>
                        <w:rPr>
                          <w:rFonts w:ascii="Century Gothic" w:hAnsi="Century Gothic" w:cs="Century Gothic"/>
                          <w:bCs/>
                          <w:color w:val="FF0000"/>
                          <w:sz w:val="36"/>
                          <w:szCs w:val="28"/>
                        </w:rPr>
                      </w:pPr>
                      <w:bookmarkStart w:id="1" w:name="_GoBack"/>
                      <w:bookmarkEnd w:id="1"/>
                    </w:p>
                    <w:p w:rsidR="000432E9" w:rsidRPr="007021B0" w:rsidRDefault="000432E9"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432E9" w:rsidRPr="00103622" w:rsidRDefault="000432E9" w:rsidP="007B5395">
                      <w:pPr>
                        <w:jc w:val="center"/>
                        <w:rPr>
                          <w:rFonts w:ascii="Century Gothic" w:hAnsi="Century Gothic"/>
                          <w:sz w:val="32"/>
                          <w:szCs w:val="32"/>
                          <w:lang w:val="es-ES_tradnl"/>
                        </w:rPr>
                      </w:pPr>
                    </w:p>
                    <w:p w:rsidR="000432E9" w:rsidRPr="00103622" w:rsidRDefault="000432E9" w:rsidP="007B5395">
                      <w:pPr>
                        <w:ind w:right="930"/>
                        <w:jc w:val="center"/>
                        <w:rPr>
                          <w:rFonts w:ascii="Century Gothic" w:hAnsi="Century Gothic"/>
                          <w:sz w:val="32"/>
                          <w:szCs w:val="32"/>
                          <w:lang w:val="es-ES_tradnl"/>
                        </w:rPr>
                      </w:pPr>
                    </w:p>
                    <w:p w:rsidR="000432E9" w:rsidRPr="00103622" w:rsidRDefault="000432E9" w:rsidP="007B5395">
                      <w:pPr>
                        <w:ind w:right="930"/>
                        <w:jc w:val="center"/>
                        <w:rPr>
                          <w:rFonts w:ascii="Century Gothic" w:hAnsi="Century Gothic"/>
                          <w:sz w:val="32"/>
                          <w:szCs w:val="32"/>
                          <w:lang w:val="es-ES_tradnl"/>
                        </w:rPr>
                      </w:pPr>
                    </w:p>
                    <w:p w:rsidR="000432E9" w:rsidRDefault="000432E9" w:rsidP="007B5395">
                      <w:pPr>
                        <w:ind w:right="930"/>
                        <w:jc w:val="center"/>
                        <w:rPr>
                          <w:rFonts w:ascii="Century Gothic" w:hAnsi="Century Gothic"/>
                          <w:lang w:val="es-ES_tradnl"/>
                        </w:rPr>
                      </w:pPr>
                    </w:p>
                    <w:p w:rsidR="000432E9" w:rsidRPr="009C5A35" w:rsidRDefault="000432E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2E9" w:rsidRPr="00AD6AF2" w:rsidRDefault="000432E9" w:rsidP="00795A5A">
                            <w:pPr>
                              <w:ind w:right="930"/>
                              <w:jc w:val="center"/>
                              <w:rPr>
                                <w:rFonts w:ascii="Century Gothic" w:hAnsi="Century Gothic"/>
                                <w:sz w:val="14"/>
                                <w:lang w:val="es-ES_tradnl"/>
                              </w:rPr>
                            </w:pPr>
                          </w:p>
                          <w:p w:rsidR="000432E9" w:rsidRPr="00AD6AF2" w:rsidRDefault="000432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432E9" w:rsidRPr="00AD6AF2" w:rsidRDefault="000432E9" w:rsidP="00795A5A">
                      <w:pPr>
                        <w:ind w:right="930"/>
                        <w:jc w:val="center"/>
                        <w:rPr>
                          <w:rFonts w:ascii="Century Gothic" w:hAnsi="Century Gothic"/>
                          <w:sz w:val="14"/>
                          <w:lang w:val="es-ES_tradnl"/>
                        </w:rPr>
                      </w:pPr>
                    </w:p>
                    <w:p w:rsidR="000432E9" w:rsidRPr="00AD6AF2" w:rsidRDefault="000432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1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134661" w:rsidP="00134661">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w:t>
            </w:r>
            <w:r>
              <w:rPr>
                <w:rFonts w:asciiTheme="minorHAnsi" w:hAnsiTheme="minorHAnsi" w:cstheme="minorHAnsi"/>
                <w:sz w:val="22"/>
                <w:szCs w:val="22"/>
              </w:rPr>
              <w:t>0</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05312" w:rsidP="00134661">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w:t>
            </w:r>
            <w:r w:rsidR="00134661">
              <w:rPr>
                <w:rFonts w:asciiTheme="minorHAnsi" w:hAnsiTheme="minorHAnsi" w:cstheme="minorHAnsi"/>
                <w:sz w:val="22"/>
                <w:szCs w:val="22"/>
              </w:rPr>
              <w:t>3</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705312" w:rsidP="00705312">
            <w:pPr>
              <w:jc w:val="center"/>
              <w:rPr>
                <w:rFonts w:asciiTheme="minorHAnsi" w:hAnsiTheme="minorHAnsi" w:cstheme="minorHAnsi"/>
                <w:szCs w:val="22"/>
              </w:rPr>
            </w:pPr>
            <w:r>
              <w:rPr>
                <w:rFonts w:asciiTheme="minorHAnsi" w:hAnsiTheme="minorHAnsi" w:cstheme="minorHAnsi"/>
                <w:color w:val="FF0000"/>
                <w:sz w:val="22"/>
                <w:szCs w:val="22"/>
              </w:rPr>
              <w:t>15</w:t>
            </w:r>
            <w:r w:rsidR="00A970F6" w:rsidRPr="00A970F6">
              <w:rPr>
                <w:rFonts w:asciiTheme="minorHAnsi" w:hAnsiTheme="minorHAnsi" w:cstheme="minorHAnsi"/>
                <w:color w:val="FF0000"/>
                <w:sz w:val="22"/>
                <w:szCs w:val="22"/>
              </w:rPr>
              <w:t>/1</w:t>
            </w:r>
            <w:r w:rsidR="00134661">
              <w:rPr>
                <w:rFonts w:asciiTheme="minorHAnsi" w:hAnsiTheme="minorHAnsi" w:cstheme="minorHAnsi"/>
                <w:color w:val="FF0000"/>
                <w:sz w:val="22"/>
                <w:szCs w:val="22"/>
              </w:rPr>
              <w:t>2</w:t>
            </w:r>
            <w:r w:rsidR="00A970F6" w:rsidRPr="00A970F6">
              <w:rPr>
                <w:rFonts w:asciiTheme="minorHAnsi" w:hAnsiTheme="minorHAnsi" w:cstheme="minorHAnsi"/>
                <w:color w:val="FF0000"/>
                <w:sz w:val="22"/>
                <w:szCs w:val="22"/>
              </w:rPr>
              <w:t>/2017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9"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BE1F12">
            <w:pPr>
              <w:rPr>
                <w:rFonts w:asciiTheme="minorHAnsi" w:hAnsiTheme="minorHAnsi" w:cstheme="minorHAnsi"/>
                <w:sz w:val="22"/>
                <w:szCs w:val="22"/>
              </w:rPr>
            </w:pPr>
            <w:r>
              <w:rPr>
                <w:rFonts w:asciiTheme="minorHAnsi" w:hAnsiTheme="minorHAnsi" w:cstheme="minorHAnsi"/>
                <w:sz w:val="22"/>
                <w:szCs w:val="22"/>
              </w:rPr>
              <w:t xml:space="preserve">Firma de </w:t>
            </w:r>
            <w:r w:rsidR="00BE1F12">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70531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05312">
              <w:rPr>
                <w:rFonts w:asciiTheme="minorHAnsi" w:hAnsiTheme="minorHAnsi" w:cstheme="minorHAnsi"/>
                <w:color w:val="FF0000"/>
                <w:sz w:val="22"/>
                <w:szCs w:val="22"/>
              </w:rPr>
              <w:t>31</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0432E9">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0432E9">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7A67E0" w:rsidRPr="006F470A" w:rsidRDefault="002E3633" w:rsidP="00447A4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7A67E0" w:rsidRPr="006F470A" w:rsidTr="00AF3081">
        <w:trPr>
          <w:trHeight w:val="567"/>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705312" w:rsidRDefault="000432E9" w:rsidP="007A67E0">
            <w:pPr>
              <w:jc w:val="both"/>
              <w:rPr>
                <w:rFonts w:ascii="Calibri" w:hAnsi="Calibri" w:cs="Calibri"/>
                <w:color w:val="000000"/>
                <w:szCs w:val="22"/>
              </w:rPr>
            </w:pPr>
            <w:r w:rsidRPr="000432E9">
              <w:rPr>
                <w:rFonts w:ascii="Calibri" w:hAnsi="Calibri"/>
                <w:color w:val="000000"/>
                <w:szCs w:val="22"/>
              </w:rPr>
              <w:t>Cilindro hidrométrico de presión</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0432E9" w:rsidP="007A67E0">
            <w:pPr>
              <w:jc w:val="center"/>
              <w:rPr>
                <w:rFonts w:ascii="Calibri" w:hAnsi="Calibri" w:cs="Calibri"/>
                <w:color w:val="000000"/>
                <w:szCs w:val="22"/>
              </w:rPr>
            </w:pPr>
            <w:r>
              <w:rPr>
                <w:rFonts w:ascii="Calibri" w:hAnsi="Calibri" w:cs="Calibri"/>
                <w:color w:val="000000"/>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0432E9" w:rsidP="000432E9">
            <w:pPr>
              <w:jc w:val="right"/>
              <w:rPr>
                <w:rFonts w:ascii="Calibri" w:hAnsi="Calibri" w:cs="Calibri"/>
                <w:color w:val="000000"/>
                <w:szCs w:val="22"/>
              </w:rPr>
            </w:pPr>
            <w:r>
              <w:rPr>
                <w:rFonts w:ascii="Calibri" w:hAnsi="Calibri" w:cs="Calibri"/>
                <w:color w:val="000000"/>
                <w:szCs w:val="22"/>
              </w:rPr>
              <w:t>19</w:t>
            </w:r>
            <w:r w:rsidR="00705312">
              <w:rPr>
                <w:rFonts w:ascii="Calibri" w:hAnsi="Calibri" w:cs="Calibri"/>
                <w:color w:val="000000"/>
                <w:szCs w:val="22"/>
              </w:rPr>
              <w:t>.</w:t>
            </w:r>
            <w:r>
              <w:rPr>
                <w:rFonts w:ascii="Calibri" w:hAnsi="Calibri" w:cs="Calibri"/>
                <w:color w:val="000000"/>
                <w:szCs w:val="22"/>
              </w:rPr>
              <w:t>037</w:t>
            </w:r>
            <w:r w:rsidR="007A67E0" w:rsidRPr="00C87251">
              <w:rPr>
                <w:rFonts w:ascii="Calibri" w:hAnsi="Calibri" w:cs="Calibri"/>
                <w:color w:val="000000"/>
                <w:szCs w:val="22"/>
              </w:rPr>
              <w:t>,</w:t>
            </w:r>
            <w:r>
              <w:rPr>
                <w:rFonts w:ascii="Calibri" w:hAnsi="Calibri" w:cs="Calibri"/>
                <w:color w:val="000000"/>
                <w:szCs w:val="22"/>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0432E9" w:rsidP="000432E9">
            <w:pPr>
              <w:jc w:val="right"/>
              <w:rPr>
                <w:rFonts w:ascii="Calibri" w:hAnsi="Calibri" w:cs="Calibri"/>
                <w:color w:val="000000"/>
                <w:szCs w:val="22"/>
              </w:rPr>
            </w:pPr>
            <w:r>
              <w:rPr>
                <w:rFonts w:ascii="Calibri" w:hAnsi="Calibri" w:cs="Calibri"/>
                <w:color w:val="000000"/>
                <w:szCs w:val="22"/>
              </w:rPr>
              <w:t>114</w:t>
            </w:r>
            <w:r w:rsidR="007A67E0" w:rsidRPr="00C87251">
              <w:rPr>
                <w:rFonts w:ascii="Calibri" w:hAnsi="Calibri" w:cs="Calibri"/>
                <w:color w:val="000000"/>
                <w:szCs w:val="22"/>
              </w:rPr>
              <w:t>.</w:t>
            </w:r>
            <w:r>
              <w:rPr>
                <w:rFonts w:ascii="Calibri" w:hAnsi="Calibri" w:cs="Calibri"/>
                <w:color w:val="000000"/>
                <w:szCs w:val="22"/>
              </w:rPr>
              <w:t>222</w:t>
            </w:r>
            <w:r w:rsidR="007A67E0" w:rsidRPr="00C87251">
              <w:rPr>
                <w:rFonts w:ascii="Calibri" w:hAnsi="Calibri" w:cs="Calibri"/>
                <w:color w:val="000000"/>
                <w:szCs w:val="22"/>
              </w:rPr>
              <w:t>,</w:t>
            </w:r>
            <w:r>
              <w:rPr>
                <w:rFonts w:ascii="Calibri" w:hAnsi="Calibri" w:cs="Calibri"/>
                <w:color w:val="000000"/>
                <w:szCs w:val="22"/>
              </w:rPr>
              <w:t>00</w:t>
            </w:r>
          </w:p>
        </w:tc>
      </w:tr>
      <w:tr w:rsidR="00705312" w:rsidRPr="006F470A" w:rsidTr="00AF3081">
        <w:trPr>
          <w:trHeight w:val="567"/>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bCs/>
                <w:color w:val="000000"/>
                <w:szCs w:val="22"/>
              </w:rPr>
            </w:pPr>
            <w:r>
              <w:rPr>
                <w:rFonts w:ascii="Calibri" w:hAnsi="Calibri" w:cs="Calibri"/>
                <w:bCs/>
                <w:color w:val="000000"/>
                <w:szCs w:val="22"/>
              </w:rPr>
              <w:t>2</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05312" w:rsidRPr="00705312" w:rsidRDefault="000432E9" w:rsidP="007A67E0">
            <w:pPr>
              <w:jc w:val="both"/>
              <w:rPr>
                <w:rFonts w:ascii="Calibri" w:eastAsia="Arial Unicode MS" w:hAnsi="Calibri" w:cs="Calibri"/>
                <w:color w:val="000000"/>
                <w:szCs w:val="22"/>
                <w:lang w:val="es-MX"/>
              </w:rPr>
            </w:pPr>
            <w:proofErr w:type="spellStart"/>
            <w:r w:rsidRPr="000432E9">
              <w:rPr>
                <w:rFonts w:ascii="Calibri" w:hAnsi="Calibri"/>
                <w:color w:val="000000"/>
                <w:szCs w:val="22"/>
              </w:rPr>
              <w:t>Termohidrómetro</w:t>
            </w:r>
            <w:proofErr w:type="spellEnd"/>
            <w:r w:rsidRPr="000432E9">
              <w:rPr>
                <w:rFonts w:ascii="Calibri" w:hAnsi="Calibri"/>
                <w:color w:val="000000"/>
                <w:szCs w:val="22"/>
              </w:rPr>
              <w:t xml:space="preserve"> ASTM 101H</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Default="000432E9" w:rsidP="007A67E0">
            <w:pPr>
              <w:jc w:val="center"/>
              <w:rPr>
                <w:rFonts w:ascii="Calibri" w:hAnsi="Calibri" w:cs="Calibri"/>
                <w:color w:val="000000"/>
                <w:szCs w:val="22"/>
              </w:rPr>
            </w:pPr>
            <w:r>
              <w:rPr>
                <w:rFonts w:ascii="Calibri" w:hAnsi="Calibri" w:cs="Calibri"/>
                <w:color w:val="000000"/>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Pr="00C87251" w:rsidRDefault="000432E9" w:rsidP="000432E9">
            <w:pPr>
              <w:jc w:val="right"/>
              <w:rPr>
                <w:rFonts w:ascii="Calibri" w:hAnsi="Calibri" w:cs="Calibri"/>
                <w:color w:val="000000"/>
                <w:szCs w:val="22"/>
              </w:rPr>
            </w:pPr>
            <w:r>
              <w:rPr>
                <w:rFonts w:ascii="Calibri" w:hAnsi="Calibri" w:cs="Calibri"/>
                <w:color w:val="000000"/>
                <w:szCs w:val="22"/>
              </w:rPr>
              <w:t>1.830</w:t>
            </w:r>
            <w:r w:rsidR="00705312">
              <w:rPr>
                <w:rFonts w:ascii="Calibri" w:hAnsi="Calibri" w:cs="Calibri"/>
                <w:color w:val="000000"/>
                <w:szCs w:val="22"/>
              </w:rPr>
              <w:t>,</w:t>
            </w:r>
            <w:r>
              <w:rPr>
                <w:rFonts w:ascii="Calibri" w:hAnsi="Calibri" w:cs="Calibri"/>
                <w:color w:val="000000"/>
                <w:szCs w:val="22"/>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Default="000432E9" w:rsidP="000432E9">
            <w:pPr>
              <w:jc w:val="right"/>
              <w:rPr>
                <w:rFonts w:ascii="Calibri" w:hAnsi="Calibri" w:cs="Calibri"/>
                <w:color w:val="000000"/>
                <w:szCs w:val="22"/>
              </w:rPr>
            </w:pPr>
            <w:r>
              <w:rPr>
                <w:rFonts w:ascii="Calibri" w:hAnsi="Calibri" w:cs="Calibri"/>
                <w:color w:val="000000"/>
                <w:szCs w:val="22"/>
              </w:rPr>
              <w:t>10</w:t>
            </w:r>
            <w:r w:rsidR="00705312">
              <w:rPr>
                <w:rFonts w:ascii="Calibri" w:hAnsi="Calibri" w:cs="Calibri"/>
                <w:color w:val="000000"/>
                <w:szCs w:val="22"/>
              </w:rPr>
              <w:t>.</w:t>
            </w:r>
            <w:r>
              <w:rPr>
                <w:rFonts w:ascii="Calibri" w:hAnsi="Calibri" w:cs="Calibri"/>
                <w:color w:val="000000"/>
                <w:szCs w:val="22"/>
              </w:rPr>
              <w:t>980</w:t>
            </w:r>
            <w:r w:rsidR="00705312">
              <w:rPr>
                <w:rFonts w:ascii="Calibri" w:hAnsi="Calibri" w:cs="Calibri"/>
                <w:color w:val="000000"/>
                <w:szCs w:val="22"/>
              </w:rPr>
              <w:t>,</w:t>
            </w:r>
            <w:r>
              <w:rPr>
                <w:rFonts w:ascii="Calibri" w:hAnsi="Calibri" w:cs="Calibri"/>
                <w:color w:val="000000"/>
                <w:szCs w:val="22"/>
              </w:rPr>
              <w:t>0</w:t>
            </w:r>
            <w:r w:rsidR="00705312">
              <w:rPr>
                <w:rFonts w:ascii="Calibri" w:hAnsi="Calibri" w:cs="Calibri"/>
                <w:color w:val="000000"/>
                <w:szCs w:val="22"/>
              </w:rPr>
              <w:t>0</w:t>
            </w:r>
          </w:p>
        </w:tc>
      </w:tr>
      <w:tr w:rsidR="000432E9" w:rsidRPr="006F470A" w:rsidTr="00AF3081">
        <w:trPr>
          <w:trHeight w:val="567"/>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32E9" w:rsidRPr="00C87251" w:rsidRDefault="000432E9" w:rsidP="000432E9">
            <w:pPr>
              <w:jc w:val="center"/>
              <w:rPr>
                <w:rFonts w:ascii="Calibri" w:hAnsi="Calibri" w:cs="Calibri"/>
                <w:bCs/>
                <w:color w:val="000000"/>
                <w:szCs w:val="22"/>
              </w:rPr>
            </w:pPr>
            <w:r>
              <w:rPr>
                <w:rFonts w:ascii="Calibri" w:hAnsi="Calibri" w:cs="Calibri"/>
                <w:bCs/>
                <w:color w:val="000000"/>
                <w:szCs w:val="22"/>
              </w:rPr>
              <w:t>3</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0432E9" w:rsidRPr="00705312" w:rsidRDefault="000432E9" w:rsidP="000432E9">
            <w:pPr>
              <w:jc w:val="both"/>
              <w:rPr>
                <w:rFonts w:ascii="Calibri" w:eastAsia="Arial Unicode MS" w:hAnsi="Calibri" w:cs="Calibri"/>
                <w:color w:val="000000"/>
                <w:szCs w:val="22"/>
                <w:lang w:val="es-MX"/>
              </w:rPr>
            </w:pPr>
            <w:proofErr w:type="spellStart"/>
            <w:r w:rsidRPr="000432E9">
              <w:rPr>
                <w:rFonts w:ascii="Calibri" w:hAnsi="Calibri"/>
                <w:color w:val="000000"/>
                <w:szCs w:val="22"/>
              </w:rPr>
              <w:t>Termohidrómetro</w:t>
            </w:r>
            <w:proofErr w:type="spellEnd"/>
            <w:r w:rsidRPr="000432E9">
              <w:rPr>
                <w:rFonts w:ascii="Calibri" w:hAnsi="Calibri"/>
                <w:color w:val="000000"/>
                <w:szCs w:val="22"/>
              </w:rPr>
              <w:t xml:space="preserve"> ASTM 310H</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32E9" w:rsidRPr="00C87251" w:rsidRDefault="000432E9" w:rsidP="000432E9">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432E9" w:rsidRDefault="000432E9" w:rsidP="000432E9">
            <w:pPr>
              <w:jc w:val="center"/>
              <w:rPr>
                <w:rFonts w:ascii="Calibri" w:hAnsi="Calibri" w:cs="Calibri"/>
                <w:color w:val="000000"/>
                <w:szCs w:val="22"/>
              </w:rPr>
            </w:pPr>
            <w:r>
              <w:rPr>
                <w:rFonts w:ascii="Calibri" w:hAnsi="Calibri" w:cs="Calibri"/>
                <w:color w:val="000000"/>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432E9" w:rsidRPr="000432E9" w:rsidRDefault="000432E9" w:rsidP="000432E9">
            <w:pPr>
              <w:jc w:val="right"/>
              <w:rPr>
                <w:rFonts w:ascii="Calibri" w:hAnsi="Calibri" w:cs="Calibri"/>
                <w:color w:val="000000"/>
                <w:szCs w:val="22"/>
              </w:rPr>
            </w:pPr>
            <w:r w:rsidRPr="000432E9">
              <w:rPr>
                <w:rFonts w:ascii="Calibri" w:hAnsi="Calibri" w:cs="Calibri"/>
                <w:color w:val="000000"/>
                <w:szCs w:val="22"/>
              </w:rPr>
              <w:t>1.830,00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32E9" w:rsidRPr="000432E9" w:rsidRDefault="000432E9" w:rsidP="000432E9">
            <w:pPr>
              <w:jc w:val="right"/>
              <w:rPr>
                <w:rFonts w:ascii="Calibri" w:hAnsi="Calibri" w:cs="Calibri"/>
                <w:color w:val="000000"/>
                <w:szCs w:val="22"/>
              </w:rPr>
            </w:pPr>
            <w:r w:rsidRPr="000432E9">
              <w:rPr>
                <w:rFonts w:ascii="Calibri" w:hAnsi="Calibri" w:cs="Calibri"/>
                <w:color w:val="000000"/>
                <w:szCs w:val="22"/>
              </w:rPr>
              <w:t>10.980,00</w:t>
            </w:r>
          </w:p>
        </w:tc>
      </w:tr>
      <w:tr w:rsidR="007A67E0" w:rsidRPr="006F470A" w:rsidTr="000432E9">
        <w:trPr>
          <w:trHeight w:val="413"/>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A67E0" w:rsidP="007A67E0">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6D1A64" w:rsidP="006D1A64">
            <w:pPr>
              <w:jc w:val="center"/>
              <w:rPr>
                <w:rFonts w:asciiTheme="minorHAnsi" w:hAnsiTheme="minorHAnsi" w:cstheme="minorHAnsi"/>
                <w:b/>
                <w:color w:val="000000"/>
                <w:lang w:val="es-BO" w:eastAsia="es-BO"/>
              </w:rPr>
            </w:pPr>
            <w:r>
              <w:rPr>
                <w:rFonts w:asciiTheme="minorHAnsi" w:hAnsiTheme="minorHAnsi" w:cstheme="minorHAnsi"/>
                <w:b/>
                <w:color w:val="000000"/>
                <w:sz w:val="22"/>
                <w:lang w:val="es-BO" w:eastAsia="es-BO"/>
              </w:rPr>
              <w:t>136</w:t>
            </w:r>
            <w:r w:rsidR="007A67E0"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182</w:t>
            </w:r>
            <w:r w:rsidR="007A67E0"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0</w:t>
            </w:r>
            <w:r w:rsidR="007A67E0" w:rsidRPr="007A67E0">
              <w:rPr>
                <w:rFonts w:asciiTheme="minorHAnsi" w:hAnsiTheme="minorHAnsi" w:cstheme="minorHAnsi"/>
                <w:b/>
                <w:color w:val="000000"/>
                <w:sz w:val="22"/>
                <w:lang w:val="es-BO" w:eastAsia="es-BO"/>
              </w:rPr>
              <w:t>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997167" w:rsidRDefault="0099716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428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3" cy="429447"/>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1940D6">
        <w:rPr>
          <w:rFonts w:asciiTheme="minorHAnsi" w:hAnsiTheme="minorHAnsi" w:cstheme="minorHAnsi"/>
          <w:color w:val="FF0000"/>
          <w:sz w:val="22"/>
          <w:szCs w:val="22"/>
        </w:rPr>
        <w:t>sólo para montos adjudicados mayores a Bs1.000.000,00 (</w:t>
      </w:r>
      <w:r w:rsidR="000B2FD5" w:rsidRPr="001940D6">
        <w:rPr>
          <w:rFonts w:asciiTheme="minorHAnsi" w:hAnsiTheme="minorHAnsi" w:cstheme="minorHAnsi"/>
          <w:color w:val="FF0000"/>
          <w:sz w:val="22"/>
          <w:szCs w:val="22"/>
        </w:rPr>
        <w:t>Un millón 00/100 de Bolivianos)</w:t>
      </w:r>
      <w:r w:rsidR="00512652" w:rsidRPr="001940D6">
        <w:rPr>
          <w:rFonts w:asciiTheme="minorHAnsi" w:hAnsiTheme="minorHAnsi" w:cstheme="minorHAnsi"/>
          <w:color w:val="FF0000"/>
          <w:sz w:val="22"/>
          <w:szCs w:val="22"/>
        </w:rPr>
        <w:t xml:space="preserve"> </w:t>
      </w:r>
      <w:r w:rsidRPr="001940D6">
        <w:rPr>
          <w:rFonts w:asciiTheme="minorHAnsi" w:hAnsiTheme="minorHAnsi" w:cstheme="minorHAnsi"/>
          <w:color w:val="FF0000"/>
          <w:sz w:val="22"/>
          <w:szCs w:val="22"/>
        </w:rPr>
        <w:t>(excepto empresas extranjeras)</w:t>
      </w:r>
      <w:r w:rsidR="00B3121C" w:rsidRPr="001940D6">
        <w:rPr>
          <w:rFonts w:asciiTheme="minorHAnsi" w:hAnsiTheme="minorHAnsi" w:cstheme="minorHAnsi"/>
          <w:color w:val="FF0000"/>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1940D6">
        <w:rPr>
          <w:rFonts w:asciiTheme="minorHAnsi" w:hAnsiTheme="minorHAnsi" w:cstheme="minorHAnsi"/>
          <w:color w:val="FF0000"/>
          <w:sz w:val="22"/>
          <w:szCs w:val="22"/>
        </w:rPr>
        <w:t xml:space="preserve">. </w:t>
      </w:r>
      <w:r w:rsidR="00BA04ED" w:rsidRPr="001940D6">
        <w:rPr>
          <w:rFonts w:asciiTheme="minorHAnsi" w:hAnsiTheme="minorHAnsi" w:cstheme="minorHAnsi"/>
          <w:color w:val="FF0000"/>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1940D6">
        <w:rPr>
          <w:rFonts w:asciiTheme="minorHAnsi" w:hAnsiTheme="minorHAnsi" w:cstheme="minorHAnsi"/>
          <w:color w:val="FF0000"/>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1940D6" w:rsidRDefault="00EF1265" w:rsidP="00746426">
      <w:pPr>
        <w:pStyle w:val="Prrafodelista"/>
        <w:numPr>
          <w:ilvl w:val="0"/>
          <w:numId w:val="36"/>
        </w:numPr>
        <w:ind w:left="851" w:hanging="425"/>
        <w:contextualSpacing/>
        <w:jc w:val="both"/>
        <w:rPr>
          <w:rFonts w:asciiTheme="minorHAnsi" w:hAnsiTheme="minorHAnsi" w:cstheme="minorHAnsi"/>
          <w:color w:val="FF0000"/>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1940D6">
        <w:rPr>
          <w:rFonts w:asciiTheme="minorHAnsi" w:hAnsiTheme="minorHAnsi" w:cstheme="minorHAnsi"/>
          <w:color w:val="FF0000"/>
          <w:sz w:val="22"/>
          <w:szCs w:val="22"/>
        </w:rPr>
        <w:t xml:space="preserve">sólo para montos adjudicados mayores a Bs1.000.000,00 (Un millón 00/100 de Bolivianos). </w:t>
      </w:r>
      <w:r w:rsidRPr="001940D6">
        <w:rPr>
          <w:rFonts w:asciiTheme="minorHAnsi" w:hAnsiTheme="minorHAnsi" w:cstheme="minorHAnsi"/>
          <w:color w:val="FF0000"/>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B25C9">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75D27" w:rsidP="00E418A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1E46B5" w:rsidRPr="006F470A" w:rsidTr="003C1FE0">
        <w:trPr>
          <w:trHeight w:val="401"/>
          <w:jc w:val="center"/>
        </w:trPr>
        <w:tc>
          <w:tcPr>
            <w:tcW w:w="8167" w:type="dxa"/>
            <w:gridSpan w:val="6"/>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1E46B5" w:rsidRPr="006F470A" w:rsidRDefault="001E46B5"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1E46B5" w:rsidRPr="006F470A" w:rsidRDefault="001E46B5"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C7132C" w:rsidRDefault="00F9669E" w:rsidP="0013510E">
      <w:pPr>
        <w:jc w:val="center"/>
        <w:rPr>
          <w:rFonts w:asciiTheme="minorHAnsi" w:hAnsiTheme="minorHAnsi" w:cstheme="minorHAnsi"/>
          <w:b/>
          <w:sz w:val="12"/>
          <w:szCs w:val="18"/>
        </w:rPr>
      </w:pPr>
    </w:p>
    <w:tbl>
      <w:tblPr>
        <w:tblW w:w="14033"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96"/>
        <w:gridCol w:w="6237"/>
      </w:tblGrid>
      <w:tr w:rsidR="000221D3" w:rsidRPr="006F470A" w:rsidTr="008F4633">
        <w:trPr>
          <w:trHeight w:val="226"/>
          <w:tblHeader/>
        </w:trPr>
        <w:tc>
          <w:tcPr>
            <w:tcW w:w="779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3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F4633">
        <w:trPr>
          <w:cantSplit/>
          <w:trHeight w:val="255"/>
        </w:trPr>
        <w:tc>
          <w:tcPr>
            <w:tcW w:w="779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23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7132C">
        <w:trPr>
          <w:trHeight w:val="3193"/>
        </w:trPr>
        <w:tc>
          <w:tcPr>
            <w:tcW w:w="7796" w:type="dxa"/>
            <w:vAlign w:val="center"/>
          </w:tcPr>
          <w:tbl>
            <w:tblPr>
              <w:tblW w:w="7621" w:type="dxa"/>
              <w:jc w:val="center"/>
              <w:tblCellMar>
                <w:left w:w="70" w:type="dxa"/>
                <w:right w:w="70" w:type="dxa"/>
              </w:tblCellMar>
              <w:tblLook w:val="04A0" w:firstRow="1" w:lastRow="0" w:firstColumn="1" w:lastColumn="0" w:noHBand="0" w:noVBand="1"/>
            </w:tblPr>
            <w:tblGrid>
              <w:gridCol w:w="699"/>
              <w:gridCol w:w="4796"/>
              <w:gridCol w:w="1101"/>
              <w:gridCol w:w="1025"/>
            </w:tblGrid>
            <w:tr w:rsidR="00BB2133" w:rsidRPr="00FD291B" w:rsidTr="00C7132C">
              <w:trPr>
                <w:trHeight w:val="398"/>
                <w:jc w:val="center"/>
              </w:trPr>
              <w:tc>
                <w:tcPr>
                  <w:tcW w:w="699" w:type="dxa"/>
                  <w:tcBorders>
                    <w:top w:val="single" w:sz="4" w:space="0" w:color="auto"/>
                    <w:left w:val="single" w:sz="4" w:space="0" w:color="auto"/>
                    <w:bottom w:val="single" w:sz="4" w:space="0" w:color="auto"/>
                    <w:right w:val="single" w:sz="4" w:space="0" w:color="000000"/>
                  </w:tcBorders>
                  <w:shd w:val="clear" w:color="auto" w:fill="B8CCE4"/>
                  <w:vAlign w:val="center"/>
                </w:tcPr>
                <w:p w:rsidR="00BB2133" w:rsidRPr="008F4633" w:rsidRDefault="00BB2133" w:rsidP="00C7132C">
                  <w:pPr>
                    <w:jc w:val="center"/>
                    <w:rPr>
                      <w:rFonts w:ascii="Calibri" w:hAnsi="Calibri" w:cs="Calibri"/>
                      <w:b/>
                      <w:bCs/>
                      <w:lang w:val="es-BO"/>
                    </w:rPr>
                  </w:pPr>
                  <w:r w:rsidRPr="008F4633">
                    <w:rPr>
                      <w:rFonts w:ascii="Calibri" w:hAnsi="Calibri" w:cs="Calibri"/>
                      <w:b/>
                      <w:bCs/>
                      <w:lang w:val="es-BO"/>
                    </w:rPr>
                    <w:t>N° ÍTEM</w:t>
                  </w:r>
                </w:p>
              </w:tc>
              <w:tc>
                <w:tcPr>
                  <w:tcW w:w="47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B2133" w:rsidRPr="008F4633" w:rsidRDefault="00BB2133" w:rsidP="00C7132C">
                  <w:pPr>
                    <w:jc w:val="center"/>
                    <w:rPr>
                      <w:rFonts w:ascii="Calibri" w:hAnsi="Calibri" w:cs="Calibri"/>
                      <w:b/>
                      <w:bCs/>
                      <w:lang w:val="es-BO"/>
                    </w:rPr>
                  </w:pPr>
                  <w:r w:rsidRPr="008F4633">
                    <w:rPr>
                      <w:rFonts w:ascii="Calibri" w:hAnsi="Calibri" w:cs="Calibri"/>
                      <w:b/>
                      <w:bCs/>
                      <w:lang w:val="es-BO"/>
                    </w:rPr>
                    <w:t>DESCRIPCIÓN DETALLADA DEL BIEN</w:t>
                  </w:r>
                </w:p>
              </w:tc>
              <w:tc>
                <w:tcPr>
                  <w:tcW w:w="1101" w:type="dxa"/>
                  <w:tcBorders>
                    <w:top w:val="single" w:sz="4" w:space="0" w:color="auto"/>
                    <w:left w:val="single" w:sz="4" w:space="0" w:color="auto"/>
                    <w:bottom w:val="single" w:sz="4" w:space="0" w:color="auto"/>
                    <w:right w:val="single" w:sz="4" w:space="0" w:color="auto"/>
                  </w:tcBorders>
                  <w:shd w:val="clear" w:color="auto" w:fill="B8CCE4"/>
                  <w:vAlign w:val="center"/>
                </w:tcPr>
                <w:p w:rsidR="00BB2133" w:rsidRPr="008F4633" w:rsidRDefault="00BB2133" w:rsidP="00C7132C">
                  <w:pPr>
                    <w:jc w:val="center"/>
                    <w:rPr>
                      <w:rFonts w:ascii="Calibri" w:hAnsi="Calibri" w:cs="Calibri"/>
                      <w:b/>
                      <w:bCs/>
                      <w:lang w:val="es-BO"/>
                    </w:rPr>
                  </w:pPr>
                  <w:r w:rsidRPr="00C7132C">
                    <w:rPr>
                      <w:rFonts w:ascii="Calibri" w:hAnsi="Calibri" w:cs="Calibri"/>
                      <w:b/>
                      <w:bCs/>
                      <w:sz w:val="18"/>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B2133" w:rsidRPr="008F4633" w:rsidRDefault="00BB2133" w:rsidP="00C7132C">
                  <w:pPr>
                    <w:jc w:val="center"/>
                    <w:rPr>
                      <w:rFonts w:ascii="Calibri" w:hAnsi="Calibri" w:cs="Calibri"/>
                      <w:b/>
                      <w:bCs/>
                      <w:lang w:val="es-BO"/>
                    </w:rPr>
                  </w:pPr>
                  <w:r w:rsidRPr="008F4633">
                    <w:rPr>
                      <w:rFonts w:ascii="Calibri" w:hAnsi="Calibri" w:cs="Calibri"/>
                      <w:b/>
                      <w:bCs/>
                      <w:lang w:val="es-BO"/>
                    </w:rPr>
                    <w:t>CANTIDAD</w:t>
                  </w:r>
                </w:p>
              </w:tc>
            </w:tr>
            <w:tr w:rsidR="00BB2133" w:rsidRPr="00FD291B" w:rsidTr="00C7132C">
              <w:trPr>
                <w:trHeight w:val="583"/>
                <w:jc w:val="center"/>
              </w:trPr>
              <w:tc>
                <w:tcPr>
                  <w:tcW w:w="699" w:type="dxa"/>
                  <w:tcBorders>
                    <w:top w:val="single" w:sz="4" w:space="0" w:color="auto"/>
                    <w:left w:val="single" w:sz="4" w:space="0" w:color="auto"/>
                    <w:bottom w:val="single" w:sz="4" w:space="0" w:color="auto"/>
                    <w:right w:val="single" w:sz="4" w:space="0" w:color="000000"/>
                  </w:tcBorders>
                  <w:vAlign w:val="center"/>
                </w:tcPr>
                <w:p w:rsidR="00BB2133" w:rsidRPr="00840DC6" w:rsidRDefault="00BB2133" w:rsidP="00BB2133">
                  <w:pPr>
                    <w:jc w:val="center"/>
                    <w:rPr>
                      <w:rFonts w:ascii="Calibri" w:hAnsi="Calibri" w:cs="Calibri"/>
                      <w:bCs/>
                      <w:sz w:val="22"/>
                      <w:szCs w:val="22"/>
                      <w:lang w:val="es-BO"/>
                    </w:rPr>
                  </w:pPr>
                  <w:r w:rsidRPr="00840DC6">
                    <w:rPr>
                      <w:rFonts w:ascii="Calibri" w:hAnsi="Calibri" w:cs="Calibri"/>
                      <w:bCs/>
                      <w:sz w:val="22"/>
                      <w:szCs w:val="22"/>
                      <w:lang w:val="es-BO"/>
                    </w:rPr>
                    <w:t>1</w:t>
                  </w:r>
                </w:p>
              </w:tc>
              <w:tc>
                <w:tcPr>
                  <w:tcW w:w="47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B2133" w:rsidRPr="008F4633" w:rsidRDefault="00BB2133" w:rsidP="00BB2133">
                  <w:pPr>
                    <w:jc w:val="both"/>
                    <w:rPr>
                      <w:rFonts w:ascii="Calibri" w:hAnsi="Calibri" w:cs="Calibri"/>
                      <w:szCs w:val="22"/>
                    </w:rPr>
                  </w:pPr>
                  <w:r w:rsidRPr="008F4633">
                    <w:rPr>
                      <w:rFonts w:ascii="Calibri" w:hAnsi="Calibri" w:cs="Calibri"/>
                      <w:szCs w:val="22"/>
                    </w:rPr>
                    <w:t>Cilindro hidrométrico de presión conforme normas ASTM D1657, modelo K26150, industria americana</w:t>
                  </w:r>
                </w:p>
              </w:tc>
              <w:tc>
                <w:tcPr>
                  <w:tcW w:w="1101" w:type="dxa"/>
                  <w:tcBorders>
                    <w:top w:val="single" w:sz="4" w:space="0" w:color="auto"/>
                    <w:left w:val="single" w:sz="4" w:space="0" w:color="auto"/>
                    <w:bottom w:val="single" w:sz="4" w:space="0" w:color="auto"/>
                    <w:right w:val="single" w:sz="4" w:space="0" w:color="auto"/>
                  </w:tcBorders>
                  <w:vAlign w:val="center"/>
                </w:tcPr>
                <w:p w:rsidR="00BB2133" w:rsidRPr="00840DC6" w:rsidRDefault="00BB2133" w:rsidP="00BB2133">
                  <w:pPr>
                    <w:jc w:val="center"/>
                    <w:rPr>
                      <w:rFonts w:ascii="Calibri" w:hAnsi="Calibri" w:cs="Calibri"/>
                      <w:sz w:val="22"/>
                      <w:szCs w:val="22"/>
                    </w:rPr>
                  </w:pPr>
                  <w:r w:rsidRPr="00840DC6">
                    <w:rPr>
                      <w:rFonts w:ascii="Calibri" w:hAnsi="Calibri" w:cs="Calibri"/>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2133" w:rsidRPr="00840DC6" w:rsidRDefault="00BB2133" w:rsidP="00BB2133">
                  <w:pPr>
                    <w:jc w:val="center"/>
                    <w:rPr>
                      <w:rFonts w:ascii="Calibri" w:hAnsi="Calibri" w:cs="Calibri"/>
                      <w:color w:val="000000"/>
                      <w:sz w:val="22"/>
                      <w:szCs w:val="22"/>
                    </w:rPr>
                  </w:pPr>
                  <w:r w:rsidRPr="00840DC6">
                    <w:rPr>
                      <w:rFonts w:ascii="Calibri" w:hAnsi="Calibri" w:cs="Calibri"/>
                      <w:color w:val="000000"/>
                      <w:sz w:val="22"/>
                      <w:szCs w:val="22"/>
                    </w:rPr>
                    <w:t>6</w:t>
                  </w:r>
                </w:p>
              </w:tc>
            </w:tr>
            <w:tr w:rsidR="00BB2133" w:rsidRPr="00FD291B" w:rsidTr="00C7132C">
              <w:trPr>
                <w:trHeight w:val="397"/>
                <w:jc w:val="center"/>
              </w:trPr>
              <w:tc>
                <w:tcPr>
                  <w:tcW w:w="699" w:type="dxa"/>
                  <w:tcBorders>
                    <w:top w:val="single" w:sz="4" w:space="0" w:color="auto"/>
                    <w:left w:val="single" w:sz="4" w:space="0" w:color="auto"/>
                    <w:bottom w:val="single" w:sz="4" w:space="0" w:color="auto"/>
                    <w:right w:val="single" w:sz="4" w:space="0" w:color="000000"/>
                  </w:tcBorders>
                  <w:vAlign w:val="center"/>
                </w:tcPr>
                <w:p w:rsidR="00BB2133" w:rsidRPr="00840DC6" w:rsidRDefault="00BB2133" w:rsidP="00BB2133">
                  <w:pPr>
                    <w:jc w:val="center"/>
                    <w:rPr>
                      <w:rFonts w:ascii="Calibri" w:hAnsi="Calibri" w:cs="Calibri"/>
                      <w:bCs/>
                      <w:sz w:val="22"/>
                      <w:szCs w:val="22"/>
                      <w:lang w:val="es-BO"/>
                    </w:rPr>
                  </w:pPr>
                  <w:r w:rsidRPr="00840DC6">
                    <w:rPr>
                      <w:rFonts w:ascii="Calibri" w:hAnsi="Calibri" w:cs="Calibri"/>
                      <w:bCs/>
                      <w:sz w:val="22"/>
                      <w:szCs w:val="22"/>
                      <w:lang w:val="es-BO"/>
                    </w:rPr>
                    <w:t>2</w:t>
                  </w:r>
                </w:p>
              </w:tc>
              <w:tc>
                <w:tcPr>
                  <w:tcW w:w="47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B2133" w:rsidRPr="008F4633" w:rsidRDefault="00BB2133" w:rsidP="00BB2133">
                  <w:pPr>
                    <w:jc w:val="both"/>
                    <w:rPr>
                      <w:rFonts w:ascii="Calibri" w:hAnsi="Calibri" w:cs="Calibri"/>
                      <w:szCs w:val="22"/>
                    </w:rPr>
                  </w:pPr>
                  <w:proofErr w:type="spellStart"/>
                  <w:r w:rsidRPr="008F4633">
                    <w:rPr>
                      <w:rFonts w:ascii="Calibri" w:hAnsi="Calibri" w:cs="Calibri"/>
                      <w:szCs w:val="22"/>
                    </w:rPr>
                    <w:t>Termohidrómetro</w:t>
                  </w:r>
                  <w:proofErr w:type="spellEnd"/>
                  <w:r w:rsidRPr="008F4633">
                    <w:rPr>
                      <w:rFonts w:ascii="Calibri" w:hAnsi="Calibri" w:cs="Calibri"/>
                      <w:szCs w:val="22"/>
                    </w:rPr>
                    <w:t xml:space="preserve"> ASTM 101H; Rango de densidad relativa nominal 0,500 a 0,650; Temperatura estándar </w:t>
                  </w:r>
                  <w:proofErr w:type="spellStart"/>
                  <w:r w:rsidRPr="008F4633">
                    <w:rPr>
                      <w:rFonts w:ascii="Calibri" w:hAnsi="Calibri" w:cs="Calibri"/>
                      <w:szCs w:val="22"/>
                    </w:rPr>
                    <w:t>ºF</w:t>
                  </w:r>
                  <w:proofErr w:type="spellEnd"/>
                  <w:r w:rsidRPr="008F4633">
                    <w:rPr>
                      <w:rFonts w:ascii="Calibri" w:hAnsi="Calibri" w:cs="Calibri"/>
                      <w:szCs w:val="22"/>
                    </w:rPr>
                    <w:t xml:space="preserve"> 60/60; Rango de 30 a 90 </w:t>
                  </w:r>
                  <w:proofErr w:type="spellStart"/>
                  <w:r w:rsidRPr="008F4633">
                    <w:rPr>
                      <w:rFonts w:ascii="Calibri" w:hAnsi="Calibri" w:cs="Calibri"/>
                      <w:szCs w:val="22"/>
                    </w:rPr>
                    <w:t>ºF</w:t>
                  </w:r>
                  <w:proofErr w:type="spellEnd"/>
                  <w:r w:rsidRPr="008F4633">
                    <w:rPr>
                      <w:rFonts w:ascii="Calibri" w:hAnsi="Calibri" w:cs="Calibri"/>
                      <w:szCs w:val="22"/>
                    </w:rPr>
                    <w:t>, modelo 251-000-001, industria americana</w:t>
                  </w:r>
                </w:p>
              </w:tc>
              <w:tc>
                <w:tcPr>
                  <w:tcW w:w="1101" w:type="dxa"/>
                  <w:tcBorders>
                    <w:top w:val="single" w:sz="4" w:space="0" w:color="auto"/>
                    <w:left w:val="single" w:sz="4" w:space="0" w:color="auto"/>
                    <w:bottom w:val="single" w:sz="4" w:space="0" w:color="auto"/>
                    <w:right w:val="single" w:sz="4" w:space="0" w:color="auto"/>
                  </w:tcBorders>
                  <w:vAlign w:val="center"/>
                </w:tcPr>
                <w:p w:rsidR="00BB2133" w:rsidRPr="00840DC6" w:rsidRDefault="00BB2133" w:rsidP="00BB2133">
                  <w:pPr>
                    <w:jc w:val="center"/>
                    <w:rPr>
                      <w:rFonts w:ascii="Calibri" w:hAnsi="Calibri" w:cs="Calibri"/>
                      <w:sz w:val="22"/>
                      <w:szCs w:val="22"/>
                    </w:rPr>
                  </w:pPr>
                  <w:r w:rsidRPr="00840DC6">
                    <w:rPr>
                      <w:rFonts w:ascii="Calibri" w:hAnsi="Calibri" w:cs="Calibri"/>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2133" w:rsidRPr="00840DC6" w:rsidRDefault="00BB2133" w:rsidP="00BB2133">
                  <w:pPr>
                    <w:jc w:val="center"/>
                    <w:rPr>
                      <w:rFonts w:ascii="Calibri" w:hAnsi="Calibri" w:cs="Calibri"/>
                      <w:color w:val="000000"/>
                      <w:sz w:val="22"/>
                      <w:szCs w:val="22"/>
                    </w:rPr>
                  </w:pPr>
                  <w:r w:rsidRPr="00840DC6">
                    <w:rPr>
                      <w:rFonts w:ascii="Calibri" w:hAnsi="Calibri" w:cs="Calibri"/>
                      <w:color w:val="000000"/>
                      <w:sz w:val="22"/>
                      <w:szCs w:val="22"/>
                    </w:rPr>
                    <w:t>6</w:t>
                  </w:r>
                </w:p>
              </w:tc>
            </w:tr>
            <w:tr w:rsidR="00BB2133" w:rsidRPr="00FD291B" w:rsidTr="00C7132C">
              <w:trPr>
                <w:trHeight w:val="397"/>
                <w:jc w:val="center"/>
              </w:trPr>
              <w:tc>
                <w:tcPr>
                  <w:tcW w:w="699" w:type="dxa"/>
                  <w:tcBorders>
                    <w:top w:val="single" w:sz="4" w:space="0" w:color="auto"/>
                    <w:left w:val="single" w:sz="4" w:space="0" w:color="auto"/>
                    <w:bottom w:val="single" w:sz="4" w:space="0" w:color="auto"/>
                    <w:right w:val="single" w:sz="4" w:space="0" w:color="000000"/>
                  </w:tcBorders>
                  <w:vAlign w:val="center"/>
                </w:tcPr>
                <w:p w:rsidR="00BB2133" w:rsidRPr="00840DC6" w:rsidRDefault="00BB2133" w:rsidP="00BB2133">
                  <w:pPr>
                    <w:jc w:val="center"/>
                    <w:rPr>
                      <w:rFonts w:ascii="Calibri" w:hAnsi="Calibri" w:cs="Calibri"/>
                      <w:bCs/>
                      <w:sz w:val="22"/>
                      <w:szCs w:val="22"/>
                      <w:lang w:val="es-BO"/>
                    </w:rPr>
                  </w:pPr>
                  <w:r w:rsidRPr="00840DC6">
                    <w:rPr>
                      <w:rFonts w:ascii="Calibri" w:hAnsi="Calibri" w:cs="Calibri"/>
                      <w:bCs/>
                      <w:sz w:val="22"/>
                      <w:szCs w:val="22"/>
                      <w:lang w:val="es-BO"/>
                    </w:rPr>
                    <w:t>3</w:t>
                  </w:r>
                </w:p>
              </w:tc>
              <w:tc>
                <w:tcPr>
                  <w:tcW w:w="47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B2133" w:rsidRPr="008F4633" w:rsidRDefault="00BB2133" w:rsidP="00BB2133">
                  <w:pPr>
                    <w:jc w:val="both"/>
                    <w:rPr>
                      <w:rFonts w:ascii="Calibri" w:hAnsi="Calibri" w:cs="Calibri"/>
                      <w:szCs w:val="22"/>
                    </w:rPr>
                  </w:pPr>
                  <w:proofErr w:type="spellStart"/>
                  <w:r w:rsidRPr="008F4633">
                    <w:rPr>
                      <w:rFonts w:ascii="Calibri" w:hAnsi="Calibri" w:cs="Calibri"/>
                      <w:szCs w:val="22"/>
                    </w:rPr>
                    <w:t>Termohidrómetro</w:t>
                  </w:r>
                  <w:proofErr w:type="spellEnd"/>
                  <w:r w:rsidRPr="008F4633">
                    <w:rPr>
                      <w:rFonts w:ascii="Calibri" w:hAnsi="Calibri" w:cs="Calibri"/>
                      <w:szCs w:val="22"/>
                    </w:rPr>
                    <w:t xml:space="preserve"> ASTM 310H; Rango de densidad de 500 a 650 kg/m3; Temperatura estándar 15ºC; Rango de 0 a 35ºC, modelo 251-000-004, industria americana.</w:t>
                  </w:r>
                </w:p>
              </w:tc>
              <w:tc>
                <w:tcPr>
                  <w:tcW w:w="1101" w:type="dxa"/>
                  <w:tcBorders>
                    <w:top w:val="single" w:sz="4" w:space="0" w:color="auto"/>
                    <w:left w:val="single" w:sz="4" w:space="0" w:color="auto"/>
                    <w:bottom w:val="single" w:sz="4" w:space="0" w:color="auto"/>
                    <w:right w:val="single" w:sz="4" w:space="0" w:color="auto"/>
                  </w:tcBorders>
                  <w:vAlign w:val="center"/>
                </w:tcPr>
                <w:p w:rsidR="00BB2133" w:rsidRPr="00840DC6" w:rsidRDefault="00BB2133" w:rsidP="00BB2133">
                  <w:pPr>
                    <w:jc w:val="center"/>
                    <w:rPr>
                      <w:rFonts w:ascii="Calibri" w:hAnsi="Calibri" w:cs="Calibri"/>
                      <w:sz w:val="22"/>
                      <w:szCs w:val="22"/>
                    </w:rPr>
                  </w:pPr>
                  <w:r w:rsidRPr="00840DC6">
                    <w:rPr>
                      <w:rFonts w:ascii="Calibri" w:hAnsi="Calibri" w:cs="Calibri"/>
                      <w:sz w:val="22"/>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2133" w:rsidRPr="00840DC6" w:rsidRDefault="00BB2133" w:rsidP="00BB2133">
                  <w:pPr>
                    <w:jc w:val="center"/>
                    <w:rPr>
                      <w:rFonts w:ascii="Calibri" w:hAnsi="Calibri" w:cs="Calibri"/>
                      <w:color w:val="000000"/>
                      <w:sz w:val="22"/>
                      <w:szCs w:val="22"/>
                    </w:rPr>
                  </w:pPr>
                  <w:r w:rsidRPr="00840DC6">
                    <w:rPr>
                      <w:rFonts w:ascii="Calibri" w:hAnsi="Calibri" w:cs="Calibri"/>
                      <w:color w:val="000000"/>
                      <w:sz w:val="22"/>
                      <w:szCs w:val="22"/>
                    </w:rPr>
                    <w:t>6</w:t>
                  </w:r>
                </w:p>
              </w:tc>
            </w:tr>
          </w:tbl>
          <w:p w:rsidR="00F671B0" w:rsidRPr="00F671B0" w:rsidRDefault="00F671B0" w:rsidP="00F671B0">
            <w:pPr>
              <w:rPr>
                <w:rFonts w:asciiTheme="minorHAnsi" w:hAnsiTheme="minorHAnsi" w:cstheme="minorHAnsi"/>
                <w:sz w:val="18"/>
                <w:szCs w:val="18"/>
              </w:rPr>
            </w:pPr>
          </w:p>
        </w:tc>
        <w:tc>
          <w:tcPr>
            <w:tcW w:w="6237" w:type="dxa"/>
            <w:vAlign w:val="center"/>
          </w:tcPr>
          <w:p w:rsidR="000221D3" w:rsidRPr="006F470A" w:rsidRDefault="000221D3" w:rsidP="00126BEB">
            <w:pPr>
              <w:rPr>
                <w:rFonts w:asciiTheme="minorHAnsi" w:hAnsiTheme="minorHAnsi" w:cstheme="minorHAnsi"/>
                <w:b/>
                <w:sz w:val="18"/>
                <w:szCs w:val="18"/>
              </w:rPr>
            </w:pPr>
          </w:p>
        </w:tc>
      </w:tr>
      <w:tr w:rsidR="008F4633" w:rsidRPr="006F470A" w:rsidTr="008F4633">
        <w:trPr>
          <w:trHeight w:val="418"/>
        </w:trPr>
        <w:tc>
          <w:tcPr>
            <w:tcW w:w="7796" w:type="dxa"/>
            <w:vAlign w:val="center"/>
          </w:tcPr>
          <w:p w:rsidR="008F4633" w:rsidRPr="008F4633" w:rsidRDefault="008F4633" w:rsidP="008F4633">
            <w:pPr>
              <w:jc w:val="both"/>
              <w:rPr>
                <w:rFonts w:ascii="Calibri" w:hAnsi="Calibri" w:cs="Calibri"/>
                <w:b/>
                <w:bCs/>
                <w:sz w:val="22"/>
                <w:szCs w:val="22"/>
              </w:rPr>
            </w:pPr>
            <w:r w:rsidRPr="00AF0FD8">
              <w:rPr>
                <w:rFonts w:ascii="Calibri" w:hAnsi="Calibri" w:cs="Calibri"/>
                <w:b/>
                <w:bCs/>
                <w:sz w:val="22"/>
                <w:szCs w:val="22"/>
              </w:rPr>
              <w:t>CARACTERÍSTICAS TÉCNICAS DEL BIEN</w:t>
            </w:r>
            <w:r>
              <w:rPr>
                <w:rFonts w:ascii="Calibri" w:hAnsi="Calibri" w:cs="Calibri"/>
                <w:b/>
                <w:bCs/>
                <w:sz w:val="22"/>
                <w:szCs w:val="22"/>
              </w:rPr>
              <w:t xml:space="preserve"> (Aplicable para los 3 ítems)</w:t>
            </w:r>
          </w:p>
        </w:tc>
        <w:tc>
          <w:tcPr>
            <w:tcW w:w="6237" w:type="dxa"/>
            <w:vMerge w:val="restart"/>
            <w:vAlign w:val="center"/>
          </w:tcPr>
          <w:p w:rsidR="008F4633" w:rsidRPr="006F470A" w:rsidRDefault="008F4633" w:rsidP="00126BEB">
            <w:pPr>
              <w:rPr>
                <w:rFonts w:asciiTheme="minorHAnsi" w:hAnsiTheme="minorHAnsi" w:cstheme="minorHAnsi"/>
                <w:b/>
                <w:sz w:val="18"/>
                <w:szCs w:val="18"/>
              </w:rPr>
            </w:pPr>
          </w:p>
        </w:tc>
      </w:tr>
      <w:tr w:rsidR="008F4633" w:rsidRPr="006F470A" w:rsidTr="00C7132C">
        <w:trPr>
          <w:trHeight w:val="616"/>
        </w:trPr>
        <w:tc>
          <w:tcPr>
            <w:tcW w:w="7796" w:type="dxa"/>
            <w:vAlign w:val="center"/>
          </w:tcPr>
          <w:p w:rsidR="008F4633" w:rsidRDefault="008F4633" w:rsidP="00F671B0">
            <w:pPr>
              <w:jc w:val="both"/>
              <w:rPr>
                <w:rFonts w:ascii="Verdana" w:hAnsi="Verdana" w:cs="Calibri"/>
                <w:sz w:val="18"/>
                <w:szCs w:val="18"/>
              </w:rPr>
            </w:pPr>
          </w:p>
          <w:p w:rsidR="008F4633" w:rsidRPr="00840DC6" w:rsidRDefault="008F4633" w:rsidP="008F4633">
            <w:pPr>
              <w:autoSpaceDE w:val="0"/>
              <w:autoSpaceDN w:val="0"/>
              <w:adjustRightInd w:val="0"/>
              <w:rPr>
                <w:rFonts w:ascii="Calibri" w:hAnsi="Calibri" w:cs="Calibri"/>
                <w:b/>
                <w:bCs/>
                <w:sz w:val="22"/>
                <w:szCs w:val="18"/>
              </w:rPr>
            </w:pPr>
            <w:r w:rsidRPr="00840DC6">
              <w:rPr>
                <w:rFonts w:ascii="Calibri" w:hAnsi="Calibri" w:cs="Calibri"/>
                <w:b/>
                <w:bCs/>
                <w:sz w:val="22"/>
                <w:szCs w:val="18"/>
              </w:rPr>
              <w:t>ITEM 1 - Cilindro hidrométrico de presión</w:t>
            </w:r>
          </w:p>
          <w:p w:rsidR="008F4633" w:rsidRPr="00840DC6" w:rsidRDefault="008F4633" w:rsidP="008F4633">
            <w:pPr>
              <w:autoSpaceDE w:val="0"/>
              <w:autoSpaceDN w:val="0"/>
              <w:adjustRightInd w:val="0"/>
              <w:rPr>
                <w:rFonts w:ascii="Calibri" w:hAnsi="Calibri" w:cs="Calibri"/>
                <w:bCs/>
                <w:sz w:val="22"/>
                <w:szCs w:val="18"/>
              </w:rPr>
            </w:pPr>
          </w:p>
          <w:p w:rsidR="008F4633" w:rsidRPr="00840DC6" w:rsidRDefault="008F4633" w:rsidP="008F4633">
            <w:pPr>
              <w:rPr>
                <w:rFonts w:ascii="Calibri" w:hAnsi="Calibri" w:cs="Calibri"/>
                <w:sz w:val="22"/>
                <w:szCs w:val="18"/>
              </w:rPr>
            </w:pPr>
            <w:r w:rsidRPr="00840DC6">
              <w:rPr>
                <w:rFonts w:ascii="Calibri" w:hAnsi="Calibri" w:cs="Calibri"/>
                <w:sz w:val="22"/>
                <w:szCs w:val="18"/>
              </w:rPr>
              <w:t>Probeta presurizada para medición de gravedad especifica de Gas Licuado de Petróleo GLP, que cumpla con la norma ASTM D-1657, compuesto por un cilindro hidrométrico de plástico transparente montado entre placas de aluminio mecanizadas y rodeado por un protector de acero inoxidable, de diámetro de 210 mmm y altura de 600 mm, montado en base de acero, capaz de contener un termo densímetro en flotación (ítems 2 y 3), modelo K26150, industria americana, incluye:</w:t>
            </w:r>
          </w:p>
          <w:p w:rsidR="008F4633" w:rsidRPr="00840DC6" w:rsidRDefault="008F4633" w:rsidP="008F4633">
            <w:pPr>
              <w:numPr>
                <w:ilvl w:val="0"/>
                <w:numId w:val="60"/>
              </w:numPr>
              <w:rPr>
                <w:rFonts w:ascii="Calibri" w:hAnsi="Calibri" w:cs="Calibri"/>
                <w:sz w:val="22"/>
                <w:szCs w:val="18"/>
              </w:rPr>
            </w:pPr>
            <w:r w:rsidRPr="00840DC6">
              <w:rPr>
                <w:rFonts w:ascii="Calibri" w:hAnsi="Calibri" w:cs="Calibri"/>
                <w:sz w:val="22"/>
                <w:szCs w:val="18"/>
              </w:rPr>
              <w:t>Válvulas de entrada y vapor de ventilación para admisión de la muestra.</w:t>
            </w:r>
          </w:p>
          <w:p w:rsidR="008F4633" w:rsidRPr="00840DC6" w:rsidRDefault="008F4633" w:rsidP="008F4633">
            <w:pPr>
              <w:numPr>
                <w:ilvl w:val="0"/>
                <w:numId w:val="60"/>
              </w:numPr>
              <w:rPr>
                <w:rFonts w:ascii="Calibri" w:hAnsi="Calibri" w:cs="Calibri"/>
                <w:sz w:val="22"/>
                <w:szCs w:val="18"/>
              </w:rPr>
            </w:pPr>
            <w:r w:rsidRPr="00840DC6">
              <w:rPr>
                <w:rFonts w:ascii="Calibri" w:hAnsi="Calibri" w:cs="Calibri"/>
                <w:sz w:val="22"/>
                <w:szCs w:val="18"/>
              </w:rPr>
              <w:t>Válvula de salida (purga) del cilindro.</w:t>
            </w:r>
          </w:p>
          <w:p w:rsidR="008F4633" w:rsidRPr="00840DC6" w:rsidRDefault="008F4633" w:rsidP="008F4633">
            <w:pPr>
              <w:numPr>
                <w:ilvl w:val="0"/>
                <w:numId w:val="60"/>
              </w:numPr>
              <w:rPr>
                <w:rFonts w:ascii="Calibri" w:hAnsi="Calibri" w:cs="Calibri"/>
                <w:sz w:val="22"/>
                <w:szCs w:val="18"/>
              </w:rPr>
            </w:pPr>
            <w:r w:rsidRPr="00840DC6">
              <w:rPr>
                <w:rFonts w:ascii="Calibri" w:hAnsi="Calibri" w:cs="Calibri"/>
                <w:sz w:val="22"/>
                <w:szCs w:val="18"/>
              </w:rPr>
              <w:t xml:space="preserve">Placas terminales con juntas </w:t>
            </w:r>
            <w:proofErr w:type="spellStart"/>
            <w:r w:rsidRPr="00840DC6">
              <w:rPr>
                <w:rFonts w:ascii="Calibri" w:hAnsi="Calibri" w:cs="Calibri"/>
                <w:sz w:val="22"/>
                <w:szCs w:val="18"/>
              </w:rPr>
              <w:t>tóricas</w:t>
            </w:r>
            <w:proofErr w:type="spellEnd"/>
            <w:r w:rsidRPr="00840DC6">
              <w:rPr>
                <w:rFonts w:ascii="Calibri" w:hAnsi="Calibri" w:cs="Calibri"/>
                <w:sz w:val="22"/>
                <w:szCs w:val="18"/>
              </w:rPr>
              <w:t xml:space="preserve"> de sellado positivo buna-N, unidas por barras de soporte de acero resistente.</w:t>
            </w:r>
          </w:p>
          <w:p w:rsidR="008F4633" w:rsidRPr="00840DC6" w:rsidRDefault="008F4633" w:rsidP="008F4633">
            <w:pPr>
              <w:numPr>
                <w:ilvl w:val="0"/>
                <w:numId w:val="60"/>
              </w:numPr>
              <w:rPr>
                <w:rFonts w:ascii="Calibri" w:hAnsi="Calibri" w:cs="Calibri"/>
                <w:sz w:val="22"/>
                <w:szCs w:val="18"/>
              </w:rPr>
            </w:pPr>
            <w:r w:rsidRPr="00840DC6">
              <w:rPr>
                <w:rFonts w:ascii="Calibri" w:hAnsi="Calibri" w:cs="Calibri"/>
                <w:sz w:val="22"/>
                <w:szCs w:val="18"/>
              </w:rPr>
              <w:t xml:space="preserve">Placa superior desmontable sin necesidad de herramientas para inserción o remoción del termo </w:t>
            </w:r>
            <w:proofErr w:type="spellStart"/>
            <w:r w:rsidRPr="00840DC6">
              <w:rPr>
                <w:rFonts w:ascii="Calibri" w:hAnsi="Calibri" w:cs="Calibri"/>
                <w:sz w:val="22"/>
                <w:szCs w:val="18"/>
              </w:rPr>
              <w:t>hidrometro</w:t>
            </w:r>
            <w:proofErr w:type="spellEnd"/>
            <w:r w:rsidRPr="00840DC6">
              <w:rPr>
                <w:rFonts w:ascii="Calibri" w:hAnsi="Calibri" w:cs="Calibri"/>
                <w:sz w:val="22"/>
                <w:szCs w:val="18"/>
              </w:rPr>
              <w:t>.</w:t>
            </w:r>
          </w:p>
          <w:p w:rsidR="008F4633" w:rsidRPr="00840DC6" w:rsidRDefault="008F4633" w:rsidP="008F4633">
            <w:pPr>
              <w:numPr>
                <w:ilvl w:val="0"/>
                <w:numId w:val="60"/>
              </w:numPr>
              <w:rPr>
                <w:rFonts w:ascii="Calibri" w:hAnsi="Calibri" w:cs="Calibri"/>
                <w:sz w:val="22"/>
                <w:szCs w:val="18"/>
              </w:rPr>
            </w:pPr>
            <w:r w:rsidRPr="00840DC6">
              <w:rPr>
                <w:rFonts w:ascii="Calibri" w:hAnsi="Calibri" w:cs="Calibri"/>
                <w:sz w:val="22"/>
                <w:szCs w:val="18"/>
              </w:rPr>
              <w:lastRenderedPageBreak/>
              <w:t>Válvula de seguridad incorporada de 200 psi</w:t>
            </w:r>
          </w:p>
          <w:p w:rsidR="008F4633" w:rsidRPr="00C7132C" w:rsidRDefault="008F4633" w:rsidP="00C7132C">
            <w:pPr>
              <w:numPr>
                <w:ilvl w:val="0"/>
                <w:numId w:val="60"/>
              </w:numPr>
              <w:rPr>
                <w:rFonts w:ascii="Calibri" w:hAnsi="Calibri" w:cs="Calibri"/>
                <w:b/>
                <w:i/>
                <w:sz w:val="22"/>
                <w:szCs w:val="18"/>
              </w:rPr>
            </w:pPr>
            <w:r w:rsidRPr="00840DC6">
              <w:rPr>
                <w:rFonts w:ascii="Calibri" w:hAnsi="Calibri" w:cs="Calibri"/>
                <w:b/>
                <w:i/>
                <w:sz w:val="22"/>
                <w:szCs w:val="18"/>
              </w:rPr>
              <w:t>Marca: A especificar por el proponente</w:t>
            </w:r>
          </w:p>
        </w:tc>
        <w:tc>
          <w:tcPr>
            <w:tcW w:w="6237" w:type="dxa"/>
            <w:vMerge/>
            <w:vAlign w:val="center"/>
          </w:tcPr>
          <w:p w:rsidR="008F4633" w:rsidRPr="006F470A" w:rsidRDefault="008F4633" w:rsidP="00126BEB">
            <w:pPr>
              <w:rPr>
                <w:rFonts w:asciiTheme="minorHAnsi" w:hAnsiTheme="minorHAnsi" w:cstheme="minorHAnsi"/>
                <w:b/>
                <w:sz w:val="18"/>
                <w:szCs w:val="18"/>
              </w:rPr>
            </w:pPr>
          </w:p>
        </w:tc>
      </w:tr>
      <w:tr w:rsidR="000221D3" w:rsidRPr="006F470A" w:rsidTr="008F4633">
        <w:trPr>
          <w:trHeight w:val="1656"/>
        </w:trPr>
        <w:tc>
          <w:tcPr>
            <w:tcW w:w="7796" w:type="dxa"/>
            <w:vAlign w:val="center"/>
          </w:tcPr>
          <w:p w:rsidR="008F4633" w:rsidRPr="00840DC6" w:rsidRDefault="008F4633" w:rsidP="008F4633">
            <w:pPr>
              <w:autoSpaceDE w:val="0"/>
              <w:autoSpaceDN w:val="0"/>
              <w:adjustRightInd w:val="0"/>
              <w:jc w:val="both"/>
              <w:rPr>
                <w:rFonts w:ascii="Calibri" w:hAnsi="Calibri" w:cs="Calibri"/>
                <w:b/>
                <w:bCs/>
                <w:sz w:val="22"/>
                <w:szCs w:val="18"/>
              </w:rPr>
            </w:pPr>
            <w:r w:rsidRPr="00840DC6">
              <w:rPr>
                <w:rFonts w:ascii="Calibri" w:hAnsi="Calibri" w:cs="Calibri"/>
                <w:b/>
                <w:bCs/>
                <w:sz w:val="22"/>
                <w:szCs w:val="18"/>
              </w:rPr>
              <w:lastRenderedPageBreak/>
              <w:t xml:space="preserve">ITEM 2 - </w:t>
            </w:r>
            <w:proofErr w:type="spellStart"/>
            <w:r w:rsidRPr="00840DC6">
              <w:rPr>
                <w:rFonts w:ascii="Calibri" w:hAnsi="Calibri" w:cs="Calibri"/>
                <w:b/>
                <w:bCs/>
                <w:sz w:val="22"/>
                <w:szCs w:val="18"/>
              </w:rPr>
              <w:t>Termohidrómetro</w:t>
            </w:r>
            <w:proofErr w:type="spellEnd"/>
            <w:r w:rsidRPr="00840DC6">
              <w:rPr>
                <w:rFonts w:ascii="Calibri" w:hAnsi="Calibri" w:cs="Calibri"/>
                <w:b/>
                <w:bCs/>
                <w:sz w:val="22"/>
                <w:szCs w:val="18"/>
              </w:rPr>
              <w:t xml:space="preserve"> ASTM 101H</w:t>
            </w:r>
          </w:p>
          <w:p w:rsidR="008F4633" w:rsidRPr="00840DC6" w:rsidRDefault="008F4633" w:rsidP="008F4633">
            <w:pPr>
              <w:autoSpaceDE w:val="0"/>
              <w:autoSpaceDN w:val="0"/>
              <w:adjustRightInd w:val="0"/>
              <w:jc w:val="both"/>
              <w:rPr>
                <w:rFonts w:ascii="Calibri" w:hAnsi="Calibri" w:cs="Calibri"/>
                <w:b/>
                <w:bCs/>
                <w:sz w:val="22"/>
                <w:szCs w:val="18"/>
              </w:rPr>
            </w:pPr>
          </w:p>
          <w:p w:rsidR="008F4633" w:rsidRPr="00840DC6" w:rsidRDefault="008F4633" w:rsidP="008F4633">
            <w:pPr>
              <w:autoSpaceDE w:val="0"/>
              <w:autoSpaceDN w:val="0"/>
              <w:adjustRightInd w:val="0"/>
              <w:jc w:val="both"/>
              <w:rPr>
                <w:rFonts w:ascii="Calibri" w:hAnsi="Calibri" w:cs="Calibri"/>
                <w:b/>
                <w:bCs/>
                <w:sz w:val="22"/>
                <w:szCs w:val="18"/>
              </w:rPr>
            </w:pPr>
            <w:proofErr w:type="spellStart"/>
            <w:r w:rsidRPr="00840DC6">
              <w:rPr>
                <w:rFonts w:ascii="Calibri" w:hAnsi="Calibri" w:cs="Calibri"/>
                <w:sz w:val="22"/>
                <w:szCs w:val="18"/>
              </w:rPr>
              <w:t>Termohidrómetro</w:t>
            </w:r>
            <w:proofErr w:type="spellEnd"/>
            <w:r w:rsidRPr="00840DC6">
              <w:rPr>
                <w:rFonts w:ascii="Calibri" w:hAnsi="Calibri" w:cs="Calibri"/>
                <w:sz w:val="22"/>
                <w:szCs w:val="18"/>
              </w:rPr>
              <w:t xml:space="preserve"> ASTM 101H; Rango de densidad relativa nominal 0,500 a 0,650; Temperatura estándar </w:t>
            </w:r>
            <w:proofErr w:type="spellStart"/>
            <w:r w:rsidRPr="00840DC6">
              <w:rPr>
                <w:rFonts w:ascii="Calibri" w:hAnsi="Calibri" w:cs="Calibri"/>
                <w:sz w:val="22"/>
                <w:szCs w:val="18"/>
              </w:rPr>
              <w:t>ºF</w:t>
            </w:r>
            <w:proofErr w:type="spellEnd"/>
            <w:r w:rsidRPr="00840DC6">
              <w:rPr>
                <w:rFonts w:ascii="Calibri" w:hAnsi="Calibri" w:cs="Calibri"/>
                <w:sz w:val="22"/>
                <w:szCs w:val="18"/>
              </w:rPr>
              <w:t xml:space="preserve"> 60/60; Rango de 30 a 90 </w:t>
            </w:r>
            <w:proofErr w:type="spellStart"/>
            <w:r w:rsidRPr="00840DC6">
              <w:rPr>
                <w:rFonts w:ascii="Calibri" w:hAnsi="Calibri" w:cs="Calibri"/>
                <w:sz w:val="22"/>
                <w:szCs w:val="18"/>
              </w:rPr>
              <w:t>ºF</w:t>
            </w:r>
            <w:proofErr w:type="spellEnd"/>
            <w:r w:rsidRPr="00840DC6">
              <w:rPr>
                <w:rFonts w:ascii="Calibri" w:hAnsi="Calibri" w:cs="Calibri"/>
                <w:sz w:val="22"/>
                <w:szCs w:val="18"/>
              </w:rPr>
              <w:t>, modelo 251-000-001, industria americana</w:t>
            </w:r>
          </w:p>
          <w:p w:rsidR="00DF589D" w:rsidRPr="006F470A" w:rsidRDefault="008F4633" w:rsidP="008F4633">
            <w:pPr>
              <w:jc w:val="both"/>
              <w:rPr>
                <w:rFonts w:asciiTheme="minorHAnsi" w:hAnsiTheme="minorHAnsi" w:cstheme="minorHAnsi"/>
                <w:bCs/>
                <w:sz w:val="18"/>
                <w:szCs w:val="18"/>
              </w:rPr>
            </w:pPr>
            <w:r w:rsidRPr="00840DC6">
              <w:rPr>
                <w:rFonts w:ascii="Calibri" w:hAnsi="Calibri" w:cs="Calibri"/>
                <w:b/>
                <w:i/>
                <w:sz w:val="22"/>
                <w:szCs w:val="18"/>
              </w:rPr>
              <w:t>Marca: A especificar por el proponente</w:t>
            </w:r>
          </w:p>
        </w:tc>
        <w:tc>
          <w:tcPr>
            <w:tcW w:w="6237" w:type="dxa"/>
            <w:vAlign w:val="center"/>
          </w:tcPr>
          <w:p w:rsidR="000221D3" w:rsidRPr="006F470A" w:rsidRDefault="000221D3" w:rsidP="00126BEB">
            <w:pPr>
              <w:rPr>
                <w:rFonts w:asciiTheme="minorHAnsi" w:hAnsiTheme="minorHAnsi" w:cstheme="minorHAnsi"/>
                <w:b/>
                <w:sz w:val="18"/>
                <w:szCs w:val="18"/>
              </w:rPr>
            </w:pPr>
          </w:p>
        </w:tc>
      </w:tr>
      <w:tr w:rsidR="00505CB8" w:rsidRPr="006F470A" w:rsidTr="008F4633">
        <w:trPr>
          <w:trHeight w:val="1425"/>
        </w:trPr>
        <w:tc>
          <w:tcPr>
            <w:tcW w:w="7796" w:type="dxa"/>
            <w:vAlign w:val="center"/>
          </w:tcPr>
          <w:p w:rsidR="008F4633" w:rsidRPr="00840DC6" w:rsidRDefault="008F4633" w:rsidP="008F4633">
            <w:pPr>
              <w:autoSpaceDE w:val="0"/>
              <w:autoSpaceDN w:val="0"/>
              <w:adjustRightInd w:val="0"/>
              <w:jc w:val="both"/>
              <w:rPr>
                <w:rFonts w:ascii="Calibri" w:hAnsi="Calibri" w:cs="Calibri"/>
                <w:b/>
                <w:bCs/>
                <w:sz w:val="22"/>
                <w:szCs w:val="18"/>
              </w:rPr>
            </w:pPr>
            <w:r w:rsidRPr="00840DC6">
              <w:rPr>
                <w:rFonts w:ascii="Calibri" w:hAnsi="Calibri" w:cs="Calibri"/>
                <w:b/>
                <w:bCs/>
                <w:sz w:val="22"/>
                <w:szCs w:val="18"/>
              </w:rPr>
              <w:t xml:space="preserve">ITEM 3 - </w:t>
            </w:r>
            <w:proofErr w:type="spellStart"/>
            <w:r w:rsidRPr="00840DC6">
              <w:rPr>
                <w:rFonts w:ascii="Calibri" w:hAnsi="Calibri" w:cs="Calibri"/>
                <w:b/>
                <w:bCs/>
                <w:sz w:val="22"/>
                <w:szCs w:val="18"/>
              </w:rPr>
              <w:t>Termohidrómetro</w:t>
            </w:r>
            <w:proofErr w:type="spellEnd"/>
            <w:r w:rsidRPr="00840DC6">
              <w:rPr>
                <w:rFonts w:ascii="Calibri" w:hAnsi="Calibri" w:cs="Calibri"/>
                <w:b/>
                <w:bCs/>
                <w:sz w:val="22"/>
                <w:szCs w:val="18"/>
              </w:rPr>
              <w:t xml:space="preserve"> ASTM 310H</w:t>
            </w:r>
          </w:p>
          <w:p w:rsidR="008F4633" w:rsidRPr="00840DC6" w:rsidRDefault="008F4633" w:rsidP="008F4633">
            <w:pPr>
              <w:autoSpaceDE w:val="0"/>
              <w:autoSpaceDN w:val="0"/>
              <w:adjustRightInd w:val="0"/>
              <w:jc w:val="both"/>
              <w:rPr>
                <w:rFonts w:ascii="Calibri" w:hAnsi="Calibri" w:cs="Calibri"/>
                <w:b/>
                <w:bCs/>
                <w:sz w:val="22"/>
                <w:szCs w:val="18"/>
              </w:rPr>
            </w:pPr>
          </w:p>
          <w:p w:rsidR="008F4633" w:rsidRPr="00840DC6" w:rsidRDefault="008F4633" w:rsidP="008F4633">
            <w:pPr>
              <w:autoSpaceDE w:val="0"/>
              <w:autoSpaceDN w:val="0"/>
              <w:adjustRightInd w:val="0"/>
              <w:jc w:val="both"/>
              <w:rPr>
                <w:rFonts w:ascii="Calibri" w:hAnsi="Calibri" w:cs="Calibri"/>
                <w:b/>
                <w:bCs/>
                <w:sz w:val="22"/>
                <w:szCs w:val="18"/>
              </w:rPr>
            </w:pPr>
            <w:proofErr w:type="spellStart"/>
            <w:r w:rsidRPr="00840DC6">
              <w:rPr>
                <w:rFonts w:ascii="Calibri" w:hAnsi="Calibri" w:cs="Calibri"/>
                <w:sz w:val="22"/>
                <w:szCs w:val="18"/>
              </w:rPr>
              <w:t>Termohidrómetro</w:t>
            </w:r>
            <w:proofErr w:type="spellEnd"/>
            <w:r w:rsidRPr="00840DC6">
              <w:rPr>
                <w:rFonts w:ascii="Calibri" w:hAnsi="Calibri" w:cs="Calibri"/>
                <w:sz w:val="22"/>
                <w:szCs w:val="18"/>
              </w:rPr>
              <w:t xml:space="preserve"> ASTM 310H; Rango de densidad de 500 a 650 kg/m3; Temperatura estándar 15ºC; Rango de 0 a 35ºC, modelo 251-000-004, industria americana.</w:t>
            </w:r>
          </w:p>
          <w:p w:rsidR="00BF4FBE" w:rsidRPr="006F470A" w:rsidRDefault="008F4633" w:rsidP="00381D2E">
            <w:pPr>
              <w:jc w:val="both"/>
              <w:rPr>
                <w:rFonts w:asciiTheme="minorHAnsi" w:hAnsiTheme="minorHAnsi" w:cstheme="minorHAnsi"/>
                <w:bCs/>
                <w:sz w:val="18"/>
                <w:szCs w:val="18"/>
              </w:rPr>
            </w:pPr>
            <w:r w:rsidRPr="00840DC6">
              <w:rPr>
                <w:rFonts w:ascii="Calibri" w:hAnsi="Calibri" w:cs="Calibri"/>
                <w:b/>
                <w:i/>
                <w:sz w:val="22"/>
                <w:szCs w:val="18"/>
              </w:rPr>
              <w:t>Marca: A especificar por el proponente</w:t>
            </w: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8F4633">
        <w:trPr>
          <w:trHeight w:val="224"/>
        </w:trPr>
        <w:tc>
          <w:tcPr>
            <w:tcW w:w="7796"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t>PLAZO DE ENTREGA</w:t>
            </w:r>
          </w:p>
          <w:p w:rsidR="009B25AB" w:rsidRPr="00C7132C" w:rsidRDefault="009B25AB" w:rsidP="00381D2E">
            <w:pPr>
              <w:jc w:val="both"/>
              <w:rPr>
                <w:rFonts w:ascii="Calibri" w:hAnsi="Calibri" w:cs="Calibri"/>
                <w:b/>
                <w:bCs/>
                <w:sz w:val="16"/>
                <w:szCs w:val="16"/>
              </w:rPr>
            </w:pPr>
          </w:p>
          <w:p w:rsidR="009B25AB" w:rsidRPr="006F470A" w:rsidRDefault="009B25AB" w:rsidP="00381D2E">
            <w:pPr>
              <w:jc w:val="both"/>
              <w:rPr>
                <w:rFonts w:asciiTheme="minorHAnsi" w:hAnsiTheme="minorHAnsi" w:cstheme="minorHAnsi"/>
                <w:bCs/>
                <w:sz w:val="18"/>
                <w:szCs w:val="18"/>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8F4633">
        <w:trPr>
          <w:trHeight w:val="224"/>
        </w:trPr>
        <w:tc>
          <w:tcPr>
            <w:tcW w:w="7796"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t>MEDIOS DE TRANSPORTE</w:t>
            </w:r>
          </w:p>
          <w:p w:rsidR="009B25AB" w:rsidRPr="00C7132C" w:rsidRDefault="009B25AB" w:rsidP="00381D2E">
            <w:pPr>
              <w:jc w:val="both"/>
              <w:rPr>
                <w:rFonts w:ascii="Calibri" w:hAnsi="Calibri" w:cs="Calibri"/>
                <w:b/>
                <w:bCs/>
                <w:sz w:val="16"/>
                <w:szCs w:val="22"/>
              </w:rPr>
            </w:pPr>
          </w:p>
          <w:p w:rsidR="009B25AB" w:rsidRPr="006F470A" w:rsidRDefault="008F4633" w:rsidP="00381D2E">
            <w:pPr>
              <w:jc w:val="both"/>
              <w:rPr>
                <w:rFonts w:asciiTheme="minorHAnsi" w:hAnsiTheme="minorHAnsi" w:cstheme="minorHAnsi"/>
                <w:bCs/>
                <w:sz w:val="18"/>
                <w:szCs w:val="18"/>
              </w:rPr>
            </w:pPr>
            <w:r w:rsidRPr="008F4633">
              <w:rPr>
                <w:rFonts w:ascii="Calibri" w:hAnsi="Calibri" w:cs="Calibri"/>
                <w:sz w:val="22"/>
                <w:szCs w:val="22"/>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8F4633">
        <w:trPr>
          <w:trHeight w:val="224"/>
        </w:trPr>
        <w:tc>
          <w:tcPr>
            <w:tcW w:w="7796"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t>MANUALES</w:t>
            </w:r>
          </w:p>
          <w:p w:rsidR="009B25AB" w:rsidRPr="00C7132C" w:rsidRDefault="009B25AB" w:rsidP="00381D2E">
            <w:pPr>
              <w:jc w:val="both"/>
              <w:rPr>
                <w:rFonts w:ascii="Calibri" w:hAnsi="Calibri" w:cs="Calibri"/>
                <w:b/>
                <w:bCs/>
                <w:sz w:val="16"/>
                <w:szCs w:val="22"/>
              </w:rPr>
            </w:pPr>
          </w:p>
          <w:p w:rsidR="009B25AB" w:rsidRPr="006F470A" w:rsidRDefault="008F4633" w:rsidP="008F4633">
            <w:pPr>
              <w:jc w:val="both"/>
              <w:rPr>
                <w:rFonts w:asciiTheme="minorHAnsi" w:hAnsiTheme="minorHAnsi" w:cstheme="minorHAnsi"/>
                <w:bCs/>
                <w:sz w:val="18"/>
                <w:szCs w:val="18"/>
              </w:rPr>
            </w:pPr>
            <w:r w:rsidRPr="008F4633">
              <w:rPr>
                <w:rFonts w:ascii="Calibri" w:hAnsi="Calibri" w:cs="Calibri"/>
                <w:sz w:val="22"/>
                <w:szCs w:val="22"/>
              </w:rPr>
              <w:t>El proveedor adjudicado al momento de entregar los bienes, deberá proporcionar a YPFB sin ningún cargo adicional; manuales de operación y mantenimiento de las probetas en idioma español o en idioma de origen acompañada de una traducción al español.</w:t>
            </w:r>
          </w:p>
        </w:tc>
        <w:tc>
          <w:tcPr>
            <w:tcW w:w="6237" w:type="dxa"/>
            <w:vAlign w:val="center"/>
          </w:tcPr>
          <w:p w:rsidR="00505CB8" w:rsidRPr="006F470A" w:rsidRDefault="00505CB8" w:rsidP="00126BEB">
            <w:pPr>
              <w:rPr>
                <w:rFonts w:asciiTheme="minorHAnsi" w:hAnsiTheme="minorHAnsi" w:cstheme="minorHAnsi"/>
                <w:b/>
                <w:sz w:val="18"/>
                <w:szCs w:val="18"/>
              </w:rPr>
            </w:pPr>
          </w:p>
        </w:tc>
      </w:tr>
    </w:tbl>
    <w:p w:rsidR="0013510E" w:rsidRPr="00C7132C" w:rsidRDefault="00BF4FBE" w:rsidP="00C7132C">
      <w:pPr>
        <w:rPr>
          <w:rFonts w:asciiTheme="minorHAnsi" w:hAnsiTheme="minorHAnsi" w:cstheme="minorHAnsi"/>
          <w:b/>
          <w:sz w:val="18"/>
          <w:szCs w:val="18"/>
        </w:rPr>
      </w:pPr>
      <w:r>
        <w:rPr>
          <w:rFonts w:asciiTheme="minorHAnsi" w:hAnsiTheme="minorHAnsi" w:cstheme="minorHAnsi"/>
          <w:b/>
          <w:noProof/>
          <w:sz w:val="18"/>
          <w:szCs w:val="18"/>
          <w:lang w:val="es-BO" w:eastAsia="es-BO"/>
        </w:rPr>
        <w:drawing>
          <wp:anchor distT="0" distB="0" distL="114300" distR="114300" simplePos="0" relativeHeight="251689472" behindDoc="0" locked="0" layoutInCell="1" allowOverlap="1" wp14:anchorId="3AA0B76B" wp14:editId="42A9529F">
            <wp:simplePos x="0" y="0"/>
            <wp:positionH relativeFrom="margin">
              <wp:posOffset>5959475</wp:posOffset>
            </wp:positionH>
            <wp:positionV relativeFrom="margin">
              <wp:posOffset>-3261360</wp:posOffset>
            </wp:positionV>
            <wp:extent cx="2249170" cy="869315"/>
            <wp:effectExtent l="0" t="0" r="0" b="698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r w:rsidR="00505CB8">
        <w:rPr>
          <w:rFonts w:ascii="Calibri" w:hAnsi="Calibri" w:cs="Calibri"/>
          <w:b/>
          <w:bCs/>
          <w:noProof/>
          <w:sz w:val="22"/>
          <w:szCs w:val="22"/>
          <w:lang w:val="es-BO" w:eastAsia="es-BO"/>
        </w:rPr>
        <w:drawing>
          <wp:anchor distT="0" distB="0" distL="114300" distR="114300" simplePos="0" relativeHeight="251687424" behindDoc="0" locked="0" layoutInCell="1" allowOverlap="1" wp14:anchorId="3E752E60" wp14:editId="3080DFE9">
            <wp:simplePos x="0" y="0"/>
            <wp:positionH relativeFrom="margin">
              <wp:posOffset>2673350</wp:posOffset>
            </wp:positionH>
            <wp:positionV relativeFrom="margin">
              <wp:posOffset>-11919585</wp:posOffset>
            </wp:positionV>
            <wp:extent cx="2456180" cy="7620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716D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147339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147339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147340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147340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186D59" w:rsidRPr="00FD7409" w:rsidRDefault="00186D59" w:rsidP="00186D59">
      <w:pPr>
        <w:jc w:val="center"/>
        <w:rPr>
          <w:rFonts w:ascii="Calibri" w:eastAsia="Arial Unicode MS" w:hAnsi="Calibri" w:cs="Calibri"/>
          <w:b/>
          <w:sz w:val="22"/>
          <w:szCs w:val="18"/>
          <w:lang w:val="es-MX"/>
        </w:rPr>
      </w:pPr>
      <w:r>
        <w:rPr>
          <w:rFonts w:ascii="Calibri" w:hAnsi="Calibri" w:cs="Arial"/>
          <w:b/>
          <w:sz w:val="22"/>
          <w:szCs w:val="22"/>
        </w:rPr>
        <w:t>ADQUISICION DE INSTRUMENTOS DE MEDICION DE LABORATORIO PARA EL DCAM</w:t>
      </w:r>
    </w:p>
    <w:p w:rsidR="00186D59" w:rsidRPr="00FD291B" w:rsidRDefault="00186D59" w:rsidP="00186D59">
      <w:pPr>
        <w:rPr>
          <w:rFonts w:ascii="Verdana" w:hAnsi="Verdana" w:cs="Calibri"/>
          <w:b/>
          <w:sz w:val="18"/>
          <w:szCs w:val="18"/>
        </w:rPr>
      </w:pPr>
    </w:p>
    <w:tbl>
      <w:tblPr>
        <w:tblW w:w="9359" w:type="dxa"/>
        <w:jc w:val="center"/>
        <w:tblCellMar>
          <w:left w:w="70" w:type="dxa"/>
          <w:right w:w="70" w:type="dxa"/>
        </w:tblCellMar>
        <w:tblLook w:val="04A0" w:firstRow="1" w:lastRow="0" w:firstColumn="1" w:lastColumn="0" w:noHBand="0" w:noVBand="1"/>
      </w:tblPr>
      <w:tblGrid>
        <w:gridCol w:w="712"/>
        <w:gridCol w:w="6201"/>
        <w:gridCol w:w="1286"/>
        <w:gridCol w:w="1160"/>
      </w:tblGrid>
      <w:tr w:rsidR="00186D59" w:rsidRPr="00FD291B" w:rsidTr="00FD3B0B">
        <w:trPr>
          <w:trHeight w:val="502"/>
          <w:jc w:val="center"/>
        </w:trPr>
        <w:tc>
          <w:tcPr>
            <w:tcW w:w="712" w:type="dxa"/>
            <w:tcBorders>
              <w:top w:val="single" w:sz="4" w:space="0" w:color="auto"/>
              <w:left w:val="single" w:sz="4" w:space="0" w:color="auto"/>
              <w:bottom w:val="single" w:sz="4" w:space="0" w:color="auto"/>
              <w:right w:val="single" w:sz="4" w:space="0" w:color="000000"/>
            </w:tcBorders>
            <w:shd w:val="clear" w:color="auto" w:fill="B8CCE4"/>
            <w:vAlign w:val="center"/>
          </w:tcPr>
          <w:p w:rsidR="00186D59" w:rsidRPr="00FD291B" w:rsidRDefault="00186D59" w:rsidP="00FD3B0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20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86D59" w:rsidRPr="00FD291B" w:rsidRDefault="00186D59" w:rsidP="00FD3B0B">
            <w:pPr>
              <w:spacing w:before="60" w:after="60"/>
              <w:jc w:val="center"/>
              <w:rPr>
                <w:rFonts w:ascii="Verdana" w:hAnsi="Verdana" w:cs="Calibri"/>
                <w:b/>
                <w:bCs/>
                <w:sz w:val="16"/>
                <w:szCs w:val="18"/>
                <w:lang w:val="es-BO"/>
              </w:rPr>
            </w:pPr>
            <w:r>
              <w:rPr>
                <w:rFonts w:ascii="Verdana" w:hAnsi="Verdana" w:cs="Calibri"/>
                <w:b/>
                <w:bCs/>
                <w:sz w:val="16"/>
                <w:szCs w:val="18"/>
                <w:lang w:val="es-BO"/>
              </w:rPr>
              <w:t>DESCRIPCIÓN DETALLADA DEL BIEN</w:t>
            </w:r>
          </w:p>
        </w:tc>
        <w:tc>
          <w:tcPr>
            <w:tcW w:w="1286" w:type="dxa"/>
            <w:tcBorders>
              <w:top w:val="single" w:sz="4" w:space="0" w:color="auto"/>
              <w:left w:val="single" w:sz="4" w:space="0" w:color="auto"/>
              <w:bottom w:val="single" w:sz="4" w:space="0" w:color="auto"/>
              <w:right w:val="single" w:sz="4" w:space="0" w:color="auto"/>
            </w:tcBorders>
            <w:shd w:val="clear" w:color="auto" w:fill="B8CCE4"/>
            <w:vAlign w:val="center"/>
          </w:tcPr>
          <w:p w:rsidR="00186D59" w:rsidRPr="00FD291B" w:rsidRDefault="00186D59" w:rsidP="00FD3B0B">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6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86D59" w:rsidRPr="00FD291B" w:rsidRDefault="00186D59" w:rsidP="00FD3B0B">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186D59" w:rsidRPr="00FD291B" w:rsidTr="00FD3B0B">
        <w:trPr>
          <w:trHeight w:val="397"/>
          <w:jc w:val="center"/>
        </w:trPr>
        <w:tc>
          <w:tcPr>
            <w:tcW w:w="712" w:type="dxa"/>
            <w:tcBorders>
              <w:top w:val="single" w:sz="4" w:space="0" w:color="auto"/>
              <w:left w:val="single" w:sz="4" w:space="0" w:color="auto"/>
              <w:bottom w:val="single" w:sz="4" w:space="0" w:color="auto"/>
              <w:right w:val="single" w:sz="4" w:space="0" w:color="000000"/>
            </w:tcBorders>
            <w:vAlign w:val="center"/>
          </w:tcPr>
          <w:p w:rsidR="00186D59" w:rsidRPr="00840DC6" w:rsidRDefault="00186D59" w:rsidP="00FD3B0B">
            <w:pPr>
              <w:jc w:val="center"/>
              <w:rPr>
                <w:rFonts w:ascii="Calibri" w:hAnsi="Calibri" w:cs="Calibri"/>
                <w:bCs/>
                <w:sz w:val="22"/>
                <w:szCs w:val="22"/>
                <w:lang w:val="es-BO"/>
              </w:rPr>
            </w:pPr>
            <w:r w:rsidRPr="00840DC6">
              <w:rPr>
                <w:rFonts w:ascii="Calibri" w:hAnsi="Calibri" w:cs="Calibri"/>
                <w:bCs/>
                <w:sz w:val="22"/>
                <w:szCs w:val="22"/>
                <w:lang w:val="es-BO"/>
              </w:rPr>
              <w:t>1</w:t>
            </w:r>
          </w:p>
        </w:tc>
        <w:tc>
          <w:tcPr>
            <w:tcW w:w="62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86D59" w:rsidRPr="00840DC6" w:rsidRDefault="00186D59" w:rsidP="00FD3B0B">
            <w:pPr>
              <w:jc w:val="both"/>
              <w:rPr>
                <w:rFonts w:ascii="Calibri" w:hAnsi="Calibri" w:cs="Calibri"/>
                <w:sz w:val="22"/>
                <w:szCs w:val="22"/>
              </w:rPr>
            </w:pPr>
            <w:r w:rsidRPr="00840DC6">
              <w:rPr>
                <w:rFonts w:ascii="Calibri" w:hAnsi="Calibri" w:cs="Calibri"/>
                <w:sz w:val="22"/>
                <w:szCs w:val="22"/>
              </w:rPr>
              <w:t>Cilindro hidrométrico de presión conforme normas ASTM D1657, modelo K26150, industria americana</w:t>
            </w:r>
          </w:p>
        </w:tc>
        <w:tc>
          <w:tcPr>
            <w:tcW w:w="1286" w:type="dxa"/>
            <w:tcBorders>
              <w:top w:val="single" w:sz="4" w:space="0" w:color="auto"/>
              <w:left w:val="single" w:sz="4" w:space="0" w:color="auto"/>
              <w:bottom w:val="single" w:sz="4" w:space="0" w:color="auto"/>
              <w:right w:val="single" w:sz="4" w:space="0" w:color="auto"/>
            </w:tcBorders>
            <w:vAlign w:val="center"/>
          </w:tcPr>
          <w:p w:rsidR="00186D59" w:rsidRPr="00840DC6" w:rsidRDefault="00186D59" w:rsidP="00FD3B0B">
            <w:pPr>
              <w:jc w:val="center"/>
              <w:rPr>
                <w:rFonts w:ascii="Calibri" w:hAnsi="Calibri" w:cs="Calibri"/>
                <w:sz w:val="22"/>
                <w:szCs w:val="22"/>
              </w:rPr>
            </w:pPr>
            <w:r w:rsidRPr="00840DC6">
              <w:rPr>
                <w:rFonts w:ascii="Calibri" w:hAnsi="Calibri" w:cs="Calibri"/>
                <w:sz w:val="22"/>
                <w:szCs w:val="22"/>
              </w:rPr>
              <w:t>Pieza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D59" w:rsidRPr="00840DC6" w:rsidRDefault="00186D59" w:rsidP="00FD3B0B">
            <w:pPr>
              <w:jc w:val="center"/>
              <w:rPr>
                <w:rFonts w:ascii="Calibri" w:hAnsi="Calibri" w:cs="Calibri"/>
                <w:color w:val="000000"/>
                <w:sz w:val="22"/>
                <w:szCs w:val="22"/>
              </w:rPr>
            </w:pPr>
            <w:r w:rsidRPr="00840DC6">
              <w:rPr>
                <w:rFonts w:ascii="Calibri" w:hAnsi="Calibri" w:cs="Calibri"/>
                <w:color w:val="000000"/>
                <w:sz w:val="22"/>
                <w:szCs w:val="22"/>
              </w:rPr>
              <w:t>6</w:t>
            </w:r>
          </w:p>
        </w:tc>
      </w:tr>
      <w:tr w:rsidR="00186D59" w:rsidRPr="00FD291B" w:rsidTr="00FD3B0B">
        <w:trPr>
          <w:trHeight w:val="397"/>
          <w:jc w:val="center"/>
        </w:trPr>
        <w:tc>
          <w:tcPr>
            <w:tcW w:w="712" w:type="dxa"/>
            <w:tcBorders>
              <w:top w:val="single" w:sz="4" w:space="0" w:color="auto"/>
              <w:left w:val="single" w:sz="4" w:space="0" w:color="auto"/>
              <w:bottom w:val="single" w:sz="4" w:space="0" w:color="auto"/>
              <w:right w:val="single" w:sz="4" w:space="0" w:color="000000"/>
            </w:tcBorders>
            <w:vAlign w:val="center"/>
          </w:tcPr>
          <w:p w:rsidR="00186D59" w:rsidRPr="00840DC6" w:rsidRDefault="00186D59" w:rsidP="00FD3B0B">
            <w:pPr>
              <w:jc w:val="center"/>
              <w:rPr>
                <w:rFonts w:ascii="Calibri" w:hAnsi="Calibri" w:cs="Calibri"/>
                <w:bCs/>
                <w:sz w:val="22"/>
                <w:szCs w:val="22"/>
                <w:lang w:val="es-BO"/>
              </w:rPr>
            </w:pPr>
            <w:r w:rsidRPr="00840DC6">
              <w:rPr>
                <w:rFonts w:ascii="Calibri" w:hAnsi="Calibri" w:cs="Calibri"/>
                <w:bCs/>
                <w:sz w:val="22"/>
                <w:szCs w:val="22"/>
                <w:lang w:val="es-BO"/>
              </w:rPr>
              <w:t>2</w:t>
            </w:r>
          </w:p>
        </w:tc>
        <w:tc>
          <w:tcPr>
            <w:tcW w:w="62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86D59" w:rsidRPr="00840DC6" w:rsidRDefault="00186D59" w:rsidP="00FD3B0B">
            <w:pPr>
              <w:jc w:val="both"/>
              <w:rPr>
                <w:rFonts w:ascii="Calibri" w:hAnsi="Calibri" w:cs="Calibri"/>
                <w:sz w:val="22"/>
                <w:szCs w:val="22"/>
              </w:rPr>
            </w:pPr>
            <w:proofErr w:type="spellStart"/>
            <w:r w:rsidRPr="00840DC6">
              <w:rPr>
                <w:rFonts w:ascii="Calibri" w:hAnsi="Calibri" w:cs="Calibri"/>
                <w:sz w:val="22"/>
                <w:szCs w:val="22"/>
              </w:rPr>
              <w:t>Termohidrómetro</w:t>
            </w:r>
            <w:proofErr w:type="spellEnd"/>
            <w:r w:rsidRPr="00840DC6">
              <w:rPr>
                <w:rFonts w:ascii="Calibri" w:hAnsi="Calibri" w:cs="Calibri"/>
                <w:sz w:val="22"/>
                <w:szCs w:val="22"/>
              </w:rPr>
              <w:t xml:space="preserve"> ASTM 101H; Rango de densidad relativa nominal 0,500 a 0,650; Temperatura estándar </w:t>
            </w:r>
            <w:proofErr w:type="spellStart"/>
            <w:r w:rsidRPr="00840DC6">
              <w:rPr>
                <w:rFonts w:ascii="Calibri" w:hAnsi="Calibri" w:cs="Calibri"/>
                <w:sz w:val="22"/>
                <w:szCs w:val="22"/>
              </w:rPr>
              <w:t>ºF</w:t>
            </w:r>
            <w:proofErr w:type="spellEnd"/>
            <w:r w:rsidRPr="00840DC6">
              <w:rPr>
                <w:rFonts w:ascii="Calibri" w:hAnsi="Calibri" w:cs="Calibri"/>
                <w:sz w:val="22"/>
                <w:szCs w:val="22"/>
              </w:rPr>
              <w:t xml:space="preserve"> 60/60; Rango de 30 a 90 </w:t>
            </w:r>
            <w:proofErr w:type="spellStart"/>
            <w:r w:rsidRPr="00840DC6">
              <w:rPr>
                <w:rFonts w:ascii="Calibri" w:hAnsi="Calibri" w:cs="Calibri"/>
                <w:sz w:val="22"/>
                <w:szCs w:val="22"/>
              </w:rPr>
              <w:t>ºF</w:t>
            </w:r>
            <w:proofErr w:type="spellEnd"/>
            <w:r w:rsidRPr="00840DC6">
              <w:rPr>
                <w:rFonts w:ascii="Calibri" w:hAnsi="Calibri" w:cs="Calibri"/>
                <w:sz w:val="22"/>
                <w:szCs w:val="22"/>
              </w:rPr>
              <w:t>, modelo 251-000-001, industria americana</w:t>
            </w:r>
          </w:p>
        </w:tc>
        <w:tc>
          <w:tcPr>
            <w:tcW w:w="1286" w:type="dxa"/>
            <w:tcBorders>
              <w:top w:val="single" w:sz="4" w:space="0" w:color="auto"/>
              <w:left w:val="single" w:sz="4" w:space="0" w:color="auto"/>
              <w:bottom w:val="single" w:sz="4" w:space="0" w:color="auto"/>
              <w:right w:val="single" w:sz="4" w:space="0" w:color="auto"/>
            </w:tcBorders>
            <w:vAlign w:val="center"/>
          </w:tcPr>
          <w:p w:rsidR="00186D59" w:rsidRPr="00840DC6" w:rsidRDefault="00186D59" w:rsidP="00FD3B0B">
            <w:pPr>
              <w:jc w:val="center"/>
              <w:rPr>
                <w:rFonts w:ascii="Calibri" w:hAnsi="Calibri" w:cs="Calibri"/>
                <w:sz w:val="22"/>
                <w:szCs w:val="22"/>
              </w:rPr>
            </w:pPr>
            <w:r w:rsidRPr="00840DC6">
              <w:rPr>
                <w:rFonts w:ascii="Calibri" w:hAnsi="Calibri" w:cs="Calibri"/>
                <w:sz w:val="22"/>
                <w:szCs w:val="22"/>
              </w:rPr>
              <w:t>Pieza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D59" w:rsidRPr="00840DC6" w:rsidRDefault="00186D59" w:rsidP="00FD3B0B">
            <w:pPr>
              <w:jc w:val="center"/>
              <w:rPr>
                <w:rFonts w:ascii="Calibri" w:hAnsi="Calibri" w:cs="Calibri"/>
                <w:color w:val="000000"/>
                <w:sz w:val="22"/>
                <w:szCs w:val="22"/>
              </w:rPr>
            </w:pPr>
            <w:r w:rsidRPr="00840DC6">
              <w:rPr>
                <w:rFonts w:ascii="Calibri" w:hAnsi="Calibri" w:cs="Calibri"/>
                <w:color w:val="000000"/>
                <w:sz w:val="22"/>
                <w:szCs w:val="22"/>
              </w:rPr>
              <w:t>6</w:t>
            </w:r>
          </w:p>
        </w:tc>
      </w:tr>
      <w:tr w:rsidR="00186D59" w:rsidRPr="00FD291B" w:rsidTr="00FD3B0B">
        <w:trPr>
          <w:trHeight w:val="397"/>
          <w:jc w:val="center"/>
        </w:trPr>
        <w:tc>
          <w:tcPr>
            <w:tcW w:w="712" w:type="dxa"/>
            <w:tcBorders>
              <w:top w:val="single" w:sz="4" w:space="0" w:color="auto"/>
              <w:left w:val="single" w:sz="4" w:space="0" w:color="auto"/>
              <w:bottom w:val="single" w:sz="4" w:space="0" w:color="auto"/>
              <w:right w:val="single" w:sz="4" w:space="0" w:color="000000"/>
            </w:tcBorders>
            <w:vAlign w:val="center"/>
          </w:tcPr>
          <w:p w:rsidR="00186D59" w:rsidRPr="00840DC6" w:rsidRDefault="00186D59" w:rsidP="00FD3B0B">
            <w:pPr>
              <w:jc w:val="center"/>
              <w:rPr>
                <w:rFonts w:ascii="Calibri" w:hAnsi="Calibri" w:cs="Calibri"/>
                <w:bCs/>
                <w:sz w:val="22"/>
                <w:szCs w:val="22"/>
                <w:lang w:val="es-BO"/>
              </w:rPr>
            </w:pPr>
            <w:r w:rsidRPr="00840DC6">
              <w:rPr>
                <w:rFonts w:ascii="Calibri" w:hAnsi="Calibri" w:cs="Calibri"/>
                <w:bCs/>
                <w:sz w:val="22"/>
                <w:szCs w:val="22"/>
                <w:lang w:val="es-BO"/>
              </w:rPr>
              <w:t>3</w:t>
            </w:r>
          </w:p>
        </w:tc>
        <w:tc>
          <w:tcPr>
            <w:tcW w:w="62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86D59" w:rsidRPr="00840DC6" w:rsidRDefault="00186D59" w:rsidP="00FD3B0B">
            <w:pPr>
              <w:jc w:val="both"/>
              <w:rPr>
                <w:rFonts w:ascii="Calibri" w:hAnsi="Calibri" w:cs="Calibri"/>
                <w:sz w:val="22"/>
                <w:szCs w:val="22"/>
              </w:rPr>
            </w:pPr>
            <w:proofErr w:type="spellStart"/>
            <w:r w:rsidRPr="00840DC6">
              <w:rPr>
                <w:rFonts w:ascii="Calibri" w:hAnsi="Calibri" w:cs="Calibri"/>
                <w:sz w:val="22"/>
                <w:szCs w:val="22"/>
              </w:rPr>
              <w:t>Termohidrómetro</w:t>
            </w:r>
            <w:proofErr w:type="spellEnd"/>
            <w:r w:rsidRPr="00840DC6">
              <w:rPr>
                <w:rFonts w:ascii="Calibri" w:hAnsi="Calibri" w:cs="Calibri"/>
                <w:sz w:val="22"/>
                <w:szCs w:val="22"/>
              </w:rPr>
              <w:t xml:space="preserve"> ASTM 310H; Rango de densidad de 500 a 650 kg/m3; Temperatura estándar 15ºC; Rango de 0 a 35ºC, modelo 251-000-004, industria americana.</w:t>
            </w:r>
          </w:p>
        </w:tc>
        <w:tc>
          <w:tcPr>
            <w:tcW w:w="1286" w:type="dxa"/>
            <w:tcBorders>
              <w:top w:val="single" w:sz="4" w:space="0" w:color="auto"/>
              <w:left w:val="single" w:sz="4" w:space="0" w:color="auto"/>
              <w:bottom w:val="single" w:sz="4" w:space="0" w:color="auto"/>
              <w:right w:val="single" w:sz="4" w:space="0" w:color="auto"/>
            </w:tcBorders>
            <w:vAlign w:val="center"/>
          </w:tcPr>
          <w:p w:rsidR="00186D59" w:rsidRPr="00840DC6" w:rsidRDefault="00186D59" w:rsidP="00FD3B0B">
            <w:pPr>
              <w:jc w:val="center"/>
              <w:rPr>
                <w:rFonts w:ascii="Calibri" w:hAnsi="Calibri" w:cs="Calibri"/>
                <w:sz w:val="22"/>
                <w:szCs w:val="22"/>
              </w:rPr>
            </w:pPr>
            <w:r w:rsidRPr="00840DC6">
              <w:rPr>
                <w:rFonts w:ascii="Calibri" w:hAnsi="Calibri" w:cs="Calibri"/>
                <w:sz w:val="22"/>
                <w:szCs w:val="22"/>
              </w:rPr>
              <w:t>Pieza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D59" w:rsidRPr="00840DC6" w:rsidRDefault="00186D59" w:rsidP="00FD3B0B">
            <w:pPr>
              <w:jc w:val="center"/>
              <w:rPr>
                <w:rFonts w:ascii="Calibri" w:hAnsi="Calibri" w:cs="Calibri"/>
                <w:color w:val="000000"/>
                <w:sz w:val="22"/>
                <w:szCs w:val="22"/>
              </w:rPr>
            </w:pPr>
            <w:r w:rsidRPr="00840DC6">
              <w:rPr>
                <w:rFonts w:ascii="Calibri" w:hAnsi="Calibri" w:cs="Calibri"/>
                <w:color w:val="000000"/>
                <w:sz w:val="22"/>
                <w:szCs w:val="22"/>
              </w:rPr>
              <w:t>6</w:t>
            </w:r>
          </w:p>
        </w:tc>
      </w:tr>
    </w:tbl>
    <w:p w:rsidR="00186D59" w:rsidRDefault="00186D59" w:rsidP="00186D59">
      <w:pPr>
        <w:jc w:val="both"/>
        <w:rPr>
          <w:rFonts w:ascii="Verdana" w:hAnsi="Verdana" w:cs="Verdana"/>
          <w:bCs/>
          <w:color w:val="000000"/>
          <w:sz w:val="18"/>
          <w:szCs w:val="18"/>
        </w:rPr>
      </w:pPr>
    </w:p>
    <w:p w:rsidR="00186D59" w:rsidRDefault="00186D59" w:rsidP="00186D59">
      <w:pPr>
        <w:pStyle w:val="Prrafodelista"/>
        <w:numPr>
          <w:ilvl w:val="0"/>
          <w:numId w:val="4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86D59" w:rsidRPr="00FD291B" w:rsidRDefault="00186D59" w:rsidP="00186D59">
      <w:pPr>
        <w:pStyle w:val="Prrafodelista"/>
        <w:ind w:left="567"/>
        <w:contextualSpacing/>
        <w:jc w:val="both"/>
        <w:rPr>
          <w:rFonts w:ascii="Verdana" w:hAnsi="Verdana" w:cs="Calibri"/>
          <w:b/>
          <w:bCs/>
          <w:sz w:val="18"/>
          <w:szCs w:val="18"/>
          <w:lang w:eastAsia="es-BO"/>
        </w:rPr>
      </w:pPr>
    </w:p>
    <w:p w:rsidR="00186D59" w:rsidRPr="00966109" w:rsidRDefault="00186D59" w:rsidP="00186D59">
      <w:pPr>
        <w:pStyle w:val="Prrafodelista"/>
        <w:jc w:val="both"/>
        <w:rPr>
          <w:rFonts w:ascii="Verdana" w:hAnsi="Verdana" w:cs="Calibri"/>
          <w:b/>
          <w:bCs/>
          <w:sz w:val="6"/>
          <w:szCs w:val="18"/>
          <w:lang w:eastAsia="es-BO"/>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6"/>
      </w:tblGrid>
      <w:tr w:rsidR="00186D59" w:rsidRPr="00FD291B" w:rsidTr="00710EF2">
        <w:trPr>
          <w:trHeight w:val="376"/>
          <w:jc w:val="center"/>
        </w:trPr>
        <w:tc>
          <w:tcPr>
            <w:tcW w:w="9776" w:type="dxa"/>
            <w:shd w:val="clear" w:color="auto" w:fill="B8CCE4"/>
            <w:vAlign w:val="center"/>
          </w:tcPr>
          <w:p w:rsidR="00186D59" w:rsidRPr="00FD291B" w:rsidRDefault="00186D59" w:rsidP="00FD3B0B">
            <w:pPr>
              <w:autoSpaceDE w:val="0"/>
              <w:autoSpaceDN w:val="0"/>
              <w:adjustRightInd w:val="0"/>
              <w:rPr>
                <w:rFonts w:ascii="Verdana" w:hAnsi="Verdana" w:cs="Calibri"/>
                <w:b/>
                <w:bCs/>
                <w:sz w:val="18"/>
                <w:szCs w:val="18"/>
              </w:rPr>
            </w:pPr>
            <w:r w:rsidRPr="00FD291B">
              <w:rPr>
                <w:rFonts w:ascii="Verdana" w:hAnsi="Verdana" w:cs="Calibri"/>
                <w:b/>
                <w:bCs/>
                <w:sz w:val="18"/>
                <w:szCs w:val="18"/>
              </w:rPr>
              <w:t>C</w:t>
            </w:r>
            <w:r>
              <w:rPr>
                <w:rFonts w:ascii="Verdana" w:hAnsi="Verdana" w:cs="Calibri"/>
                <w:b/>
                <w:bCs/>
                <w:sz w:val="18"/>
                <w:szCs w:val="18"/>
              </w:rPr>
              <w:t>ARACTERÍSTICAS TÉCNICAS DEL BIEN (Aplicable para los 3 ítems)</w:t>
            </w:r>
          </w:p>
        </w:tc>
      </w:tr>
      <w:tr w:rsidR="00186D59" w:rsidRPr="00FD291B" w:rsidTr="00710EF2">
        <w:trPr>
          <w:trHeight w:val="6302"/>
          <w:jc w:val="center"/>
        </w:trPr>
        <w:tc>
          <w:tcPr>
            <w:tcW w:w="9776" w:type="dxa"/>
            <w:shd w:val="clear" w:color="auto" w:fill="auto"/>
            <w:vAlign w:val="center"/>
          </w:tcPr>
          <w:p w:rsidR="00186D59" w:rsidRPr="00840DC6" w:rsidRDefault="00186D59" w:rsidP="00FD3B0B">
            <w:pPr>
              <w:autoSpaceDE w:val="0"/>
              <w:autoSpaceDN w:val="0"/>
              <w:adjustRightInd w:val="0"/>
              <w:rPr>
                <w:rFonts w:ascii="Calibri" w:hAnsi="Calibri" w:cs="Calibri"/>
                <w:b/>
                <w:bCs/>
                <w:sz w:val="22"/>
                <w:szCs w:val="18"/>
              </w:rPr>
            </w:pPr>
            <w:r w:rsidRPr="00840DC6">
              <w:rPr>
                <w:rFonts w:ascii="Calibri" w:hAnsi="Calibri" w:cs="Calibri"/>
                <w:b/>
                <w:bCs/>
                <w:sz w:val="22"/>
                <w:szCs w:val="18"/>
              </w:rPr>
              <w:t>ITEM 1 - Cilindro hidrométrico de presión</w:t>
            </w:r>
          </w:p>
          <w:p w:rsidR="00186D59" w:rsidRPr="00840DC6" w:rsidRDefault="00186D59" w:rsidP="00FD3B0B">
            <w:pPr>
              <w:autoSpaceDE w:val="0"/>
              <w:autoSpaceDN w:val="0"/>
              <w:adjustRightInd w:val="0"/>
              <w:rPr>
                <w:rFonts w:ascii="Calibri" w:hAnsi="Calibri" w:cs="Calibri"/>
                <w:bCs/>
                <w:sz w:val="22"/>
                <w:szCs w:val="18"/>
              </w:rPr>
            </w:pPr>
          </w:p>
          <w:p w:rsidR="00186D59" w:rsidRPr="00840DC6" w:rsidRDefault="00186D59" w:rsidP="00710EF2">
            <w:pPr>
              <w:jc w:val="both"/>
              <w:rPr>
                <w:rFonts w:ascii="Calibri" w:hAnsi="Calibri" w:cs="Calibri"/>
                <w:sz w:val="22"/>
                <w:szCs w:val="18"/>
              </w:rPr>
            </w:pPr>
            <w:r w:rsidRPr="00840DC6">
              <w:rPr>
                <w:rFonts w:ascii="Calibri" w:hAnsi="Calibri" w:cs="Calibri"/>
                <w:sz w:val="22"/>
                <w:szCs w:val="18"/>
              </w:rPr>
              <w:t>Probeta presurizada para medición de gravedad especifica de Gas Licuado de Petróleo GLP, que cumpla con la norma ASTM D-1657, compuesto por un cilindro hidrométrico de plástico transparente montado entre placas de aluminio mecanizadas y rodeado por un protector de acero inoxidable, de diámetro de 210 mmm y altura de 600 mm, montado en base de acero, capaz de contener un termo densímetro en flotación (ítems 2 y 3), modelo K26150, industria americana, incluye:</w:t>
            </w:r>
          </w:p>
          <w:p w:rsidR="00186D59" w:rsidRPr="00840DC6" w:rsidRDefault="00186D59" w:rsidP="00710EF2">
            <w:pPr>
              <w:jc w:val="both"/>
              <w:rPr>
                <w:rFonts w:ascii="Calibri" w:hAnsi="Calibri" w:cs="Calibri"/>
                <w:sz w:val="22"/>
                <w:szCs w:val="18"/>
              </w:rPr>
            </w:pPr>
          </w:p>
          <w:p w:rsidR="00186D59" w:rsidRPr="00840DC6" w:rsidRDefault="00186D59" w:rsidP="00710EF2">
            <w:pPr>
              <w:numPr>
                <w:ilvl w:val="0"/>
                <w:numId w:val="60"/>
              </w:numPr>
              <w:jc w:val="both"/>
              <w:rPr>
                <w:rFonts w:ascii="Calibri" w:hAnsi="Calibri" w:cs="Calibri"/>
                <w:sz w:val="22"/>
                <w:szCs w:val="18"/>
              </w:rPr>
            </w:pPr>
            <w:r w:rsidRPr="00840DC6">
              <w:rPr>
                <w:rFonts w:ascii="Calibri" w:hAnsi="Calibri" w:cs="Calibri"/>
                <w:sz w:val="22"/>
                <w:szCs w:val="18"/>
              </w:rPr>
              <w:t>Válvulas de entrada y vapor de ventilación para admisión de la muestra.</w:t>
            </w:r>
          </w:p>
          <w:p w:rsidR="00186D59" w:rsidRPr="00840DC6" w:rsidRDefault="00186D59" w:rsidP="00710EF2">
            <w:pPr>
              <w:numPr>
                <w:ilvl w:val="0"/>
                <w:numId w:val="60"/>
              </w:numPr>
              <w:jc w:val="both"/>
              <w:rPr>
                <w:rFonts w:ascii="Calibri" w:hAnsi="Calibri" w:cs="Calibri"/>
                <w:sz w:val="22"/>
                <w:szCs w:val="18"/>
              </w:rPr>
            </w:pPr>
            <w:r w:rsidRPr="00840DC6">
              <w:rPr>
                <w:rFonts w:ascii="Calibri" w:hAnsi="Calibri" w:cs="Calibri"/>
                <w:sz w:val="22"/>
                <w:szCs w:val="18"/>
              </w:rPr>
              <w:t>Válvula de salida (purga) del cilindro.</w:t>
            </w:r>
          </w:p>
          <w:p w:rsidR="00186D59" w:rsidRPr="00840DC6" w:rsidRDefault="00186D59" w:rsidP="00710EF2">
            <w:pPr>
              <w:numPr>
                <w:ilvl w:val="0"/>
                <w:numId w:val="60"/>
              </w:numPr>
              <w:jc w:val="both"/>
              <w:rPr>
                <w:rFonts w:ascii="Calibri" w:hAnsi="Calibri" w:cs="Calibri"/>
                <w:sz w:val="22"/>
                <w:szCs w:val="18"/>
              </w:rPr>
            </w:pPr>
            <w:r w:rsidRPr="00840DC6">
              <w:rPr>
                <w:rFonts w:ascii="Calibri" w:hAnsi="Calibri" w:cs="Calibri"/>
                <w:sz w:val="22"/>
                <w:szCs w:val="18"/>
              </w:rPr>
              <w:t xml:space="preserve">Placas terminales con juntas </w:t>
            </w:r>
            <w:proofErr w:type="spellStart"/>
            <w:r w:rsidRPr="00840DC6">
              <w:rPr>
                <w:rFonts w:ascii="Calibri" w:hAnsi="Calibri" w:cs="Calibri"/>
                <w:sz w:val="22"/>
                <w:szCs w:val="18"/>
              </w:rPr>
              <w:t>tóricas</w:t>
            </w:r>
            <w:proofErr w:type="spellEnd"/>
            <w:r w:rsidRPr="00840DC6">
              <w:rPr>
                <w:rFonts w:ascii="Calibri" w:hAnsi="Calibri" w:cs="Calibri"/>
                <w:sz w:val="22"/>
                <w:szCs w:val="18"/>
              </w:rPr>
              <w:t xml:space="preserve"> de sellado positivo buna-N, unidas por barras de soporte de acero resistente.</w:t>
            </w:r>
          </w:p>
          <w:p w:rsidR="00186D59" w:rsidRPr="00840DC6" w:rsidRDefault="00186D59" w:rsidP="00710EF2">
            <w:pPr>
              <w:numPr>
                <w:ilvl w:val="0"/>
                <w:numId w:val="60"/>
              </w:numPr>
              <w:jc w:val="both"/>
              <w:rPr>
                <w:rFonts w:ascii="Calibri" w:hAnsi="Calibri" w:cs="Calibri"/>
                <w:sz w:val="22"/>
                <w:szCs w:val="18"/>
              </w:rPr>
            </w:pPr>
            <w:r w:rsidRPr="00840DC6">
              <w:rPr>
                <w:rFonts w:ascii="Calibri" w:hAnsi="Calibri" w:cs="Calibri"/>
                <w:sz w:val="22"/>
                <w:szCs w:val="18"/>
              </w:rPr>
              <w:t xml:space="preserve">Placa superior desmontable sin necesidad de herramientas para inserción o remoción del termo </w:t>
            </w:r>
            <w:proofErr w:type="spellStart"/>
            <w:r w:rsidRPr="00840DC6">
              <w:rPr>
                <w:rFonts w:ascii="Calibri" w:hAnsi="Calibri" w:cs="Calibri"/>
                <w:sz w:val="22"/>
                <w:szCs w:val="18"/>
              </w:rPr>
              <w:t>hidrometro</w:t>
            </w:r>
            <w:proofErr w:type="spellEnd"/>
            <w:r w:rsidRPr="00840DC6">
              <w:rPr>
                <w:rFonts w:ascii="Calibri" w:hAnsi="Calibri" w:cs="Calibri"/>
                <w:sz w:val="22"/>
                <w:szCs w:val="18"/>
              </w:rPr>
              <w:t>.</w:t>
            </w:r>
          </w:p>
          <w:p w:rsidR="00186D59" w:rsidRPr="00840DC6" w:rsidRDefault="00186D59" w:rsidP="00186D59">
            <w:pPr>
              <w:numPr>
                <w:ilvl w:val="0"/>
                <w:numId w:val="60"/>
              </w:numPr>
              <w:rPr>
                <w:rFonts w:ascii="Calibri" w:hAnsi="Calibri" w:cs="Calibri"/>
                <w:sz w:val="22"/>
                <w:szCs w:val="18"/>
              </w:rPr>
            </w:pPr>
            <w:r w:rsidRPr="00840DC6">
              <w:rPr>
                <w:rFonts w:ascii="Calibri" w:hAnsi="Calibri" w:cs="Calibri"/>
                <w:sz w:val="22"/>
                <w:szCs w:val="18"/>
              </w:rPr>
              <w:t>Válvula de seguridad incorporada de 200 psi</w:t>
            </w:r>
          </w:p>
          <w:p w:rsidR="00186D59" w:rsidRPr="00840DC6" w:rsidRDefault="00186D59" w:rsidP="00186D59">
            <w:pPr>
              <w:numPr>
                <w:ilvl w:val="0"/>
                <w:numId w:val="60"/>
              </w:numPr>
              <w:rPr>
                <w:rFonts w:ascii="Calibri" w:hAnsi="Calibri" w:cs="Calibri"/>
                <w:b/>
                <w:i/>
                <w:sz w:val="22"/>
                <w:szCs w:val="18"/>
              </w:rPr>
            </w:pPr>
            <w:r w:rsidRPr="00840DC6">
              <w:rPr>
                <w:rFonts w:ascii="Calibri" w:hAnsi="Calibri" w:cs="Calibri"/>
                <w:b/>
                <w:i/>
                <w:sz w:val="22"/>
                <w:szCs w:val="18"/>
              </w:rPr>
              <w:t>Marca: A especificar por el proponente</w:t>
            </w:r>
          </w:p>
          <w:p w:rsidR="00186D59" w:rsidRPr="00840DC6" w:rsidRDefault="00186D59" w:rsidP="00FD3B0B">
            <w:pPr>
              <w:ind w:left="720"/>
              <w:rPr>
                <w:rFonts w:ascii="Calibri" w:hAnsi="Calibri" w:cs="Calibri"/>
                <w:sz w:val="28"/>
                <w:szCs w:val="18"/>
              </w:rPr>
            </w:pPr>
          </w:p>
          <w:p w:rsidR="00186D59" w:rsidRPr="00840DC6" w:rsidRDefault="00186D59" w:rsidP="00FD3B0B">
            <w:pPr>
              <w:autoSpaceDE w:val="0"/>
              <w:autoSpaceDN w:val="0"/>
              <w:adjustRightInd w:val="0"/>
              <w:jc w:val="both"/>
              <w:rPr>
                <w:rFonts w:ascii="Calibri" w:hAnsi="Calibri" w:cs="Calibri"/>
                <w:b/>
                <w:bCs/>
                <w:sz w:val="22"/>
                <w:szCs w:val="18"/>
              </w:rPr>
            </w:pPr>
            <w:r w:rsidRPr="00840DC6">
              <w:rPr>
                <w:rFonts w:ascii="Calibri" w:hAnsi="Calibri" w:cs="Calibri"/>
                <w:b/>
                <w:bCs/>
                <w:sz w:val="22"/>
                <w:szCs w:val="18"/>
              </w:rPr>
              <w:t xml:space="preserve">ITEM 2 - </w:t>
            </w:r>
            <w:proofErr w:type="spellStart"/>
            <w:r w:rsidRPr="00840DC6">
              <w:rPr>
                <w:rFonts w:ascii="Calibri" w:hAnsi="Calibri" w:cs="Calibri"/>
                <w:b/>
                <w:bCs/>
                <w:sz w:val="22"/>
                <w:szCs w:val="18"/>
              </w:rPr>
              <w:t>Termohidrómetro</w:t>
            </w:r>
            <w:proofErr w:type="spellEnd"/>
            <w:r w:rsidRPr="00840DC6">
              <w:rPr>
                <w:rFonts w:ascii="Calibri" w:hAnsi="Calibri" w:cs="Calibri"/>
                <w:b/>
                <w:bCs/>
                <w:sz w:val="22"/>
                <w:szCs w:val="18"/>
              </w:rPr>
              <w:t xml:space="preserve"> ASTM 101H</w:t>
            </w:r>
          </w:p>
          <w:p w:rsidR="00186D59" w:rsidRPr="00840DC6" w:rsidRDefault="00186D59" w:rsidP="00FD3B0B">
            <w:pPr>
              <w:autoSpaceDE w:val="0"/>
              <w:autoSpaceDN w:val="0"/>
              <w:adjustRightInd w:val="0"/>
              <w:jc w:val="both"/>
              <w:rPr>
                <w:rFonts w:ascii="Calibri" w:hAnsi="Calibri" w:cs="Calibri"/>
                <w:b/>
                <w:bCs/>
                <w:sz w:val="22"/>
                <w:szCs w:val="18"/>
              </w:rPr>
            </w:pPr>
          </w:p>
          <w:p w:rsidR="00186D59" w:rsidRPr="00840DC6" w:rsidRDefault="00186D59" w:rsidP="00FD3B0B">
            <w:pPr>
              <w:autoSpaceDE w:val="0"/>
              <w:autoSpaceDN w:val="0"/>
              <w:adjustRightInd w:val="0"/>
              <w:jc w:val="both"/>
              <w:rPr>
                <w:rFonts w:ascii="Calibri" w:hAnsi="Calibri" w:cs="Calibri"/>
                <w:b/>
                <w:bCs/>
                <w:sz w:val="22"/>
                <w:szCs w:val="18"/>
              </w:rPr>
            </w:pPr>
            <w:proofErr w:type="spellStart"/>
            <w:r w:rsidRPr="00840DC6">
              <w:rPr>
                <w:rFonts w:ascii="Calibri" w:hAnsi="Calibri" w:cs="Calibri"/>
                <w:sz w:val="22"/>
                <w:szCs w:val="18"/>
              </w:rPr>
              <w:t>Termohidrómetro</w:t>
            </w:r>
            <w:proofErr w:type="spellEnd"/>
            <w:r w:rsidRPr="00840DC6">
              <w:rPr>
                <w:rFonts w:ascii="Calibri" w:hAnsi="Calibri" w:cs="Calibri"/>
                <w:sz w:val="22"/>
                <w:szCs w:val="18"/>
              </w:rPr>
              <w:t xml:space="preserve"> ASTM 101H; Rango de densidad relativa nominal 0,500 a 0,650; Temperatura estándar </w:t>
            </w:r>
            <w:proofErr w:type="spellStart"/>
            <w:r w:rsidRPr="00840DC6">
              <w:rPr>
                <w:rFonts w:ascii="Calibri" w:hAnsi="Calibri" w:cs="Calibri"/>
                <w:sz w:val="22"/>
                <w:szCs w:val="18"/>
              </w:rPr>
              <w:t>ºF</w:t>
            </w:r>
            <w:proofErr w:type="spellEnd"/>
            <w:r w:rsidRPr="00840DC6">
              <w:rPr>
                <w:rFonts w:ascii="Calibri" w:hAnsi="Calibri" w:cs="Calibri"/>
                <w:sz w:val="22"/>
                <w:szCs w:val="18"/>
              </w:rPr>
              <w:t xml:space="preserve"> 60/60; Rango de 30 a 90 </w:t>
            </w:r>
            <w:proofErr w:type="spellStart"/>
            <w:r w:rsidRPr="00840DC6">
              <w:rPr>
                <w:rFonts w:ascii="Calibri" w:hAnsi="Calibri" w:cs="Calibri"/>
                <w:sz w:val="22"/>
                <w:szCs w:val="18"/>
              </w:rPr>
              <w:t>ºF</w:t>
            </w:r>
            <w:proofErr w:type="spellEnd"/>
            <w:r w:rsidRPr="00840DC6">
              <w:rPr>
                <w:rFonts w:ascii="Calibri" w:hAnsi="Calibri" w:cs="Calibri"/>
                <w:sz w:val="22"/>
                <w:szCs w:val="18"/>
              </w:rPr>
              <w:t>, modelo 251-000-001, industria americana</w:t>
            </w:r>
          </w:p>
          <w:p w:rsidR="00186D59" w:rsidRPr="00840DC6" w:rsidRDefault="00186D59" w:rsidP="00186D59">
            <w:pPr>
              <w:numPr>
                <w:ilvl w:val="0"/>
                <w:numId w:val="60"/>
              </w:numPr>
              <w:rPr>
                <w:rFonts w:ascii="Calibri" w:hAnsi="Calibri" w:cs="Calibri"/>
                <w:b/>
                <w:i/>
                <w:sz w:val="22"/>
                <w:szCs w:val="18"/>
              </w:rPr>
            </w:pPr>
            <w:r w:rsidRPr="00840DC6">
              <w:rPr>
                <w:rFonts w:ascii="Calibri" w:hAnsi="Calibri" w:cs="Calibri"/>
                <w:b/>
                <w:i/>
                <w:sz w:val="22"/>
                <w:szCs w:val="18"/>
              </w:rPr>
              <w:t>Marca: A especificar por el proponente</w:t>
            </w:r>
          </w:p>
          <w:p w:rsidR="00186D59" w:rsidRPr="00840DC6" w:rsidRDefault="00186D59" w:rsidP="00FD3B0B">
            <w:pPr>
              <w:ind w:left="720"/>
              <w:rPr>
                <w:rFonts w:ascii="Calibri" w:hAnsi="Calibri" w:cs="Calibri"/>
                <w:sz w:val="28"/>
                <w:szCs w:val="18"/>
              </w:rPr>
            </w:pPr>
          </w:p>
          <w:p w:rsidR="00186D59" w:rsidRPr="00840DC6" w:rsidRDefault="00186D59" w:rsidP="00FD3B0B">
            <w:pPr>
              <w:autoSpaceDE w:val="0"/>
              <w:autoSpaceDN w:val="0"/>
              <w:adjustRightInd w:val="0"/>
              <w:jc w:val="both"/>
              <w:rPr>
                <w:rFonts w:ascii="Calibri" w:hAnsi="Calibri" w:cs="Calibri"/>
                <w:b/>
                <w:bCs/>
                <w:sz w:val="22"/>
                <w:szCs w:val="18"/>
              </w:rPr>
            </w:pPr>
            <w:r w:rsidRPr="00840DC6">
              <w:rPr>
                <w:rFonts w:ascii="Calibri" w:hAnsi="Calibri" w:cs="Calibri"/>
                <w:b/>
                <w:bCs/>
                <w:sz w:val="22"/>
                <w:szCs w:val="18"/>
              </w:rPr>
              <w:t xml:space="preserve">ITEM 3 - </w:t>
            </w:r>
            <w:proofErr w:type="spellStart"/>
            <w:r w:rsidRPr="00840DC6">
              <w:rPr>
                <w:rFonts w:ascii="Calibri" w:hAnsi="Calibri" w:cs="Calibri"/>
                <w:b/>
                <w:bCs/>
                <w:sz w:val="22"/>
                <w:szCs w:val="18"/>
              </w:rPr>
              <w:t>Termohidrómetro</w:t>
            </w:r>
            <w:proofErr w:type="spellEnd"/>
            <w:r w:rsidRPr="00840DC6">
              <w:rPr>
                <w:rFonts w:ascii="Calibri" w:hAnsi="Calibri" w:cs="Calibri"/>
                <w:b/>
                <w:bCs/>
                <w:sz w:val="22"/>
                <w:szCs w:val="18"/>
              </w:rPr>
              <w:t xml:space="preserve"> ASTM 310H</w:t>
            </w:r>
          </w:p>
          <w:p w:rsidR="00186D59" w:rsidRPr="00840DC6" w:rsidRDefault="00186D59" w:rsidP="00FD3B0B">
            <w:pPr>
              <w:autoSpaceDE w:val="0"/>
              <w:autoSpaceDN w:val="0"/>
              <w:adjustRightInd w:val="0"/>
              <w:jc w:val="both"/>
              <w:rPr>
                <w:rFonts w:ascii="Calibri" w:hAnsi="Calibri" w:cs="Calibri"/>
                <w:b/>
                <w:bCs/>
                <w:sz w:val="22"/>
                <w:szCs w:val="18"/>
              </w:rPr>
            </w:pPr>
          </w:p>
          <w:p w:rsidR="00186D59" w:rsidRPr="00840DC6" w:rsidRDefault="00186D59" w:rsidP="00FD3B0B">
            <w:pPr>
              <w:autoSpaceDE w:val="0"/>
              <w:autoSpaceDN w:val="0"/>
              <w:adjustRightInd w:val="0"/>
              <w:jc w:val="both"/>
              <w:rPr>
                <w:rFonts w:ascii="Calibri" w:hAnsi="Calibri" w:cs="Calibri"/>
                <w:b/>
                <w:bCs/>
                <w:sz w:val="22"/>
                <w:szCs w:val="18"/>
              </w:rPr>
            </w:pPr>
            <w:proofErr w:type="spellStart"/>
            <w:r w:rsidRPr="00840DC6">
              <w:rPr>
                <w:rFonts w:ascii="Calibri" w:hAnsi="Calibri" w:cs="Calibri"/>
                <w:sz w:val="22"/>
                <w:szCs w:val="18"/>
              </w:rPr>
              <w:t>Termohidrómetro</w:t>
            </w:r>
            <w:proofErr w:type="spellEnd"/>
            <w:r w:rsidRPr="00840DC6">
              <w:rPr>
                <w:rFonts w:ascii="Calibri" w:hAnsi="Calibri" w:cs="Calibri"/>
                <w:sz w:val="22"/>
                <w:szCs w:val="18"/>
              </w:rPr>
              <w:t xml:space="preserve"> ASTM 310H; Rango de densidad de 500 a 650 kg/m3; Temperatura estándar 15ºC; Rango de 0 a 35ºC, modelo 251-000-004, industria americana.</w:t>
            </w:r>
          </w:p>
          <w:p w:rsidR="00186D59" w:rsidRPr="00840DC6" w:rsidRDefault="00186D59" w:rsidP="00186D59">
            <w:pPr>
              <w:numPr>
                <w:ilvl w:val="0"/>
                <w:numId w:val="60"/>
              </w:numPr>
              <w:rPr>
                <w:rFonts w:ascii="Calibri" w:hAnsi="Calibri" w:cs="Calibri"/>
                <w:b/>
                <w:i/>
                <w:sz w:val="22"/>
                <w:szCs w:val="18"/>
              </w:rPr>
            </w:pPr>
            <w:r w:rsidRPr="00840DC6">
              <w:rPr>
                <w:rFonts w:ascii="Calibri" w:hAnsi="Calibri" w:cs="Calibri"/>
                <w:b/>
                <w:i/>
                <w:sz w:val="22"/>
                <w:szCs w:val="18"/>
              </w:rPr>
              <w:t>Marca: A especificar por el proponente</w:t>
            </w:r>
          </w:p>
        </w:tc>
      </w:tr>
      <w:tr w:rsidR="00186D59" w:rsidRPr="00FD291B" w:rsidTr="00710EF2">
        <w:trPr>
          <w:trHeight w:val="390"/>
          <w:jc w:val="center"/>
        </w:trPr>
        <w:tc>
          <w:tcPr>
            <w:tcW w:w="9776" w:type="dxa"/>
            <w:shd w:val="clear" w:color="auto" w:fill="B8CCE4"/>
            <w:vAlign w:val="center"/>
          </w:tcPr>
          <w:p w:rsidR="00186D59" w:rsidRPr="00FD291B" w:rsidRDefault="00186D59" w:rsidP="00FD3B0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186D59" w:rsidRPr="00FD291B" w:rsidTr="00710EF2">
        <w:trPr>
          <w:trHeight w:val="730"/>
          <w:jc w:val="center"/>
        </w:trPr>
        <w:tc>
          <w:tcPr>
            <w:tcW w:w="9776" w:type="dxa"/>
            <w:shd w:val="clear" w:color="auto" w:fill="auto"/>
            <w:vAlign w:val="center"/>
          </w:tcPr>
          <w:p w:rsidR="00186D59" w:rsidRPr="00BB277F" w:rsidRDefault="00186D59" w:rsidP="00FD3B0B">
            <w:pPr>
              <w:autoSpaceDE w:val="0"/>
              <w:autoSpaceDN w:val="0"/>
              <w:adjustRightInd w:val="0"/>
              <w:jc w:val="both"/>
              <w:rPr>
                <w:rFonts w:ascii="Calibri" w:hAnsi="Calibri" w:cs="Calibri"/>
                <w:b/>
                <w:bCs/>
                <w:sz w:val="22"/>
                <w:szCs w:val="22"/>
                <w:lang w:val="es-ES_tradnl" w:eastAsia="es-BO"/>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r>
      <w:tr w:rsidR="00186D59" w:rsidRPr="00FD291B" w:rsidTr="00710EF2">
        <w:trPr>
          <w:trHeight w:val="420"/>
          <w:jc w:val="center"/>
        </w:trPr>
        <w:tc>
          <w:tcPr>
            <w:tcW w:w="9776" w:type="dxa"/>
            <w:shd w:val="clear" w:color="auto" w:fill="B8CCE4"/>
            <w:vAlign w:val="center"/>
          </w:tcPr>
          <w:p w:rsidR="00186D59" w:rsidRPr="00FD291B" w:rsidRDefault="00186D59" w:rsidP="00FD3B0B">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186D59" w:rsidRPr="00FD291B" w:rsidTr="00710EF2">
        <w:trPr>
          <w:trHeight w:val="959"/>
          <w:jc w:val="center"/>
        </w:trPr>
        <w:tc>
          <w:tcPr>
            <w:tcW w:w="9776" w:type="dxa"/>
            <w:shd w:val="clear" w:color="auto" w:fill="auto"/>
            <w:vAlign w:val="center"/>
          </w:tcPr>
          <w:p w:rsidR="00186D59" w:rsidRPr="00FD291B" w:rsidRDefault="00186D59" w:rsidP="00FD3B0B">
            <w:pPr>
              <w:autoSpaceDE w:val="0"/>
              <w:autoSpaceDN w:val="0"/>
              <w:adjustRightInd w:val="0"/>
              <w:jc w:val="both"/>
              <w:rPr>
                <w:rFonts w:ascii="Verdana" w:hAnsi="Verdana" w:cs="Calibri"/>
                <w:b/>
                <w:bCs/>
                <w:sz w:val="18"/>
                <w:szCs w:val="18"/>
                <w:lang w:eastAsia="es-BO"/>
              </w:rPr>
            </w:pPr>
            <w:r w:rsidRPr="00C20E4A">
              <w:rPr>
                <w:rFonts w:ascii="Verdana" w:hAnsi="Verdana" w:cs="Calibri"/>
                <w:sz w:val="18"/>
                <w:szCs w:val="18"/>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r>
              <w:rPr>
                <w:rFonts w:ascii="Verdana" w:hAnsi="Verdana" w:cs="Calibri"/>
                <w:sz w:val="18"/>
                <w:szCs w:val="18"/>
              </w:rPr>
              <w:t>.</w:t>
            </w:r>
          </w:p>
        </w:tc>
      </w:tr>
      <w:tr w:rsidR="00186D59" w:rsidRPr="00FD291B" w:rsidTr="00710EF2">
        <w:trPr>
          <w:trHeight w:val="428"/>
          <w:jc w:val="center"/>
        </w:trPr>
        <w:tc>
          <w:tcPr>
            <w:tcW w:w="9776" w:type="dxa"/>
            <w:shd w:val="clear" w:color="auto" w:fill="B8CCE4"/>
            <w:vAlign w:val="center"/>
          </w:tcPr>
          <w:p w:rsidR="00186D59" w:rsidRPr="00FD291B" w:rsidRDefault="00186D59" w:rsidP="00FD3B0B">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186D59" w:rsidRPr="00FD291B" w:rsidTr="00710EF2">
        <w:trPr>
          <w:trHeight w:val="839"/>
          <w:jc w:val="center"/>
        </w:trPr>
        <w:tc>
          <w:tcPr>
            <w:tcW w:w="9776" w:type="dxa"/>
            <w:shd w:val="clear" w:color="auto" w:fill="auto"/>
            <w:vAlign w:val="center"/>
          </w:tcPr>
          <w:p w:rsidR="00186D59" w:rsidRPr="00840DC6" w:rsidRDefault="00186D59" w:rsidP="00FD3B0B">
            <w:pPr>
              <w:autoSpaceDE w:val="0"/>
              <w:autoSpaceDN w:val="0"/>
              <w:adjustRightInd w:val="0"/>
              <w:jc w:val="both"/>
              <w:rPr>
                <w:rFonts w:ascii="Verdana" w:hAnsi="Verdana" w:cs="Calibri"/>
                <w:sz w:val="18"/>
                <w:szCs w:val="18"/>
              </w:rPr>
            </w:pPr>
            <w:r w:rsidRPr="00C20E4A">
              <w:rPr>
                <w:rFonts w:ascii="Verdana" w:hAnsi="Verdana" w:cs="Calibri"/>
                <w:sz w:val="18"/>
                <w:szCs w:val="18"/>
              </w:rPr>
              <w:t>El proveedor adjudicado al momento de entregar los bienes, deberá proporcionar a YPFB sin ningún cargo adicional; manuales de operación y mantenimiento de las probetas en idioma español o en idioma de origen acompañada de una traducción al español.</w:t>
            </w:r>
          </w:p>
        </w:tc>
      </w:tr>
    </w:tbl>
    <w:p w:rsidR="00186D59" w:rsidRDefault="00186D59" w:rsidP="00186D59">
      <w:pPr>
        <w:rPr>
          <w:rFonts w:ascii="Verdana" w:hAnsi="Verdana" w:cs="Calibri"/>
          <w:b/>
          <w:sz w:val="18"/>
          <w:szCs w:val="18"/>
        </w:rPr>
      </w:pPr>
    </w:p>
    <w:p w:rsidR="00186D59" w:rsidRPr="00840DC6" w:rsidRDefault="00186D59" w:rsidP="00186D59">
      <w:pPr>
        <w:pStyle w:val="Prrafodelista"/>
        <w:numPr>
          <w:ilvl w:val="0"/>
          <w:numId w:val="49"/>
        </w:numPr>
        <w:ind w:left="567" w:hanging="567"/>
        <w:contextualSpacing/>
        <w:jc w:val="both"/>
        <w:rPr>
          <w:rFonts w:ascii="Calibri" w:hAnsi="Calibri" w:cs="Calibri"/>
          <w:b/>
          <w:bCs/>
          <w:sz w:val="22"/>
          <w:szCs w:val="22"/>
          <w:lang w:eastAsia="es-BO"/>
        </w:rPr>
      </w:pPr>
      <w:r w:rsidRPr="00840DC6">
        <w:rPr>
          <w:rFonts w:ascii="Calibri" w:hAnsi="Calibri" w:cs="Calibri"/>
          <w:b/>
          <w:bCs/>
          <w:sz w:val="22"/>
          <w:szCs w:val="18"/>
          <w:lang w:eastAsia="es-BO"/>
        </w:rPr>
        <w:t xml:space="preserve">CONDICIONES REQUERIDAS PARA EL BIEN (De cumplimiento obligatorio por el proponente) </w:t>
      </w:r>
      <w:r>
        <w:rPr>
          <w:rFonts w:ascii="Calibri" w:hAnsi="Calibri" w:cs="Calibri"/>
          <w:b/>
          <w:bCs/>
          <w:sz w:val="22"/>
          <w:szCs w:val="22"/>
          <w:lang w:eastAsia="es-BO"/>
        </w:rPr>
        <w:t>(Aplicable para los 3 ítems)</w:t>
      </w:r>
    </w:p>
    <w:p w:rsidR="00186D59" w:rsidRPr="00FD291B" w:rsidRDefault="00186D59" w:rsidP="00186D59">
      <w:pPr>
        <w:pStyle w:val="Prrafodelista"/>
        <w:jc w:val="both"/>
        <w:rPr>
          <w:rFonts w:ascii="Verdana" w:hAnsi="Verdana"/>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6"/>
      </w:tblGrid>
      <w:tr w:rsidR="00186D59" w:rsidRPr="00FD291B" w:rsidTr="00710EF2">
        <w:trPr>
          <w:trHeight w:val="397"/>
          <w:jc w:val="center"/>
        </w:trPr>
        <w:tc>
          <w:tcPr>
            <w:tcW w:w="9776" w:type="dxa"/>
            <w:shd w:val="clear" w:color="auto" w:fill="B8CCE4"/>
            <w:vAlign w:val="center"/>
          </w:tcPr>
          <w:p w:rsidR="00186D59" w:rsidRPr="00FD291B" w:rsidRDefault="00186D59" w:rsidP="00FD3B0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86D59" w:rsidRPr="00FD291B" w:rsidTr="00710EF2">
        <w:trPr>
          <w:trHeight w:val="719"/>
          <w:jc w:val="center"/>
        </w:trPr>
        <w:tc>
          <w:tcPr>
            <w:tcW w:w="9776" w:type="dxa"/>
            <w:shd w:val="clear" w:color="auto" w:fill="auto"/>
            <w:vAlign w:val="center"/>
          </w:tcPr>
          <w:p w:rsidR="00186D59" w:rsidRPr="00FD291B" w:rsidRDefault="00186D59" w:rsidP="00FD3B0B">
            <w:pPr>
              <w:autoSpaceDE w:val="0"/>
              <w:autoSpaceDN w:val="0"/>
              <w:adjustRightInd w:val="0"/>
              <w:jc w:val="both"/>
              <w:rPr>
                <w:rFonts w:ascii="Verdana" w:hAnsi="Verdana" w:cs="Calibri"/>
                <w:sz w:val="18"/>
                <w:szCs w:val="18"/>
                <w:lang w:eastAsia="es-BO"/>
              </w:rPr>
            </w:pPr>
            <w:r w:rsidRPr="00C20E4A">
              <w:rPr>
                <w:rFonts w:ascii="Verdana" w:hAnsi="Verdana" w:cs="Calibri"/>
                <w:sz w:val="18"/>
                <w:szCs w:val="18"/>
              </w:rPr>
              <w:t>Los bienes deberán ser entregados en los almacen</w:t>
            </w:r>
            <w:r>
              <w:rPr>
                <w:rFonts w:ascii="Verdana" w:hAnsi="Verdana" w:cs="Calibri"/>
                <w:sz w:val="18"/>
                <w:szCs w:val="18"/>
              </w:rPr>
              <w:t>es del Distrito Comercial Amazónico</w:t>
            </w:r>
            <w:r w:rsidRPr="00C20E4A">
              <w:rPr>
                <w:rFonts w:ascii="Verdana" w:hAnsi="Verdana" w:cs="Calibri"/>
                <w:sz w:val="18"/>
                <w:szCs w:val="18"/>
              </w:rPr>
              <w:t xml:space="preserve"> de YPFB ubicados en </w:t>
            </w:r>
            <w:r>
              <w:rPr>
                <w:rFonts w:ascii="Verdana" w:hAnsi="Verdana" w:cs="Calibri"/>
                <w:sz w:val="18"/>
                <w:szCs w:val="18"/>
              </w:rPr>
              <w:t>la Av. Héroes del Chaco, Barrio los almendros S/N</w:t>
            </w:r>
            <w:r>
              <w:rPr>
                <w:rFonts w:ascii="Verdana" w:hAnsi="Verdana" w:cs="Calibri"/>
                <w:sz w:val="18"/>
                <w:szCs w:val="18"/>
                <w:lang w:eastAsia="es-BO"/>
              </w:rPr>
              <w:t>, ciudad de Riberalta – Beni.</w:t>
            </w:r>
          </w:p>
        </w:tc>
      </w:tr>
      <w:tr w:rsidR="00186D59" w:rsidRPr="00FD291B" w:rsidTr="00710EF2">
        <w:trPr>
          <w:trHeight w:val="392"/>
          <w:jc w:val="center"/>
        </w:trPr>
        <w:tc>
          <w:tcPr>
            <w:tcW w:w="9776" w:type="dxa"/>
            <w:shd w:val="clear" w:color="auto" w:fill="B8CCE4"/>
            <w:vAlign w:val="center"/>
          </w:tcPr>
          <w:p w:rsidR="00186D59" w:rsidRPr="00FD291B" w:rsidRDefault="00186D59" w:rsidP="00FD3B0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186D59" w:rsidRPr="00FD291B" w:rsidTr="00710EF2">
        <w:trPr>
          <w:trHeight w:val="1448"/>
          <w:jc w:val="center"/>
        </w:trPr>
        <w:tc>
          <w:tcPr>
            <w:tcW w:w="9776" w:type="dxa"/>
            <w:tcBorders>
              <w:bottom w:val="single" w:sz="4" w:space="0" w:color="auto"/>
            </w:tcBorders>
            <w:shd w:val="clear" w:color="auto" w:fill="auto"/>
            <w:vAlign w:val="center"/>
          </w:tcPr>
          <w:p w:rsidR="00186D59" w:rsidRPr="00C20E4A" w:rsidRDefault="00186D59" w:rsidP="00FD3B0B">
            <w:pPr>
              <w:autoSpaceDE w:val="0"/>
              <w:autoSpaceDN w:val="0"/>
              <w:adjustRightInd w:val="0"/>
              <w:jc w:val="both"/>
              <w:rPr>
                <w:rFonts w:ascii="Verdana" w:hAnsi="Verdana" w:cs="Calibri"/>
                <w:sz w:val="18"/>
                <w:szCs w:val="18"/>
              </w:rPr>
            </w:pPr>
            <w:r w:rsidRPr="00C20E4A">
              <w:rPr>
                <w:rFonts w:ascii="Verdana" w:hAnsi="Verdana" w:cs="Calibri"/>
                <w:sz w:val="18"/>
                <w:szCs w:val="18"/>
              </w:rPr>
              <w:t>El pago se realizara contra entrega de los bienes y previo informe/acta de conformidad emitido por el Comité de Recepción, para el efecto el proveedor deberá presentar la siguiente documentación:</w:t>
            </w:r>
          </w:p>
          <w:p w:rsidR="00186D59" w:rsidRPr="00C20E4A" w:rsidRDefault="00186D59" w:rsidP="00FD3B0B">
            <w:pPr>
              <w:autoSpaceDE w:val="0"/>
              <w:autoSpaceDN w:val="0"/>
              <w:adjustRightInd w:val="0"/>
              <w:jc w:val="both"/>
              <w:rPr>
                <w:rFonts w:ascii="Verdana" w:hAnsi="Verdana" w:cs="Calibri"/>
                <w:b/>
                <w:sz w:val="18"/>
                <w:szCs w:val="18"/>
              </w:rPr>
            </w:pPr>
          </w:p>
          <w:p w:rsidR="00186D59" w:rsidRPr="00C20E4A" w:rsidRDefault="00186D59" w:rsidP="00186D59">
            <w:pPr>
              <w:numPr>
                <w:ilvl w:val="0"/>
                <w:numId w:val="52"/>
              </w:numPr>
              <w:autoSpaceDE w:val="0"/>
              <w:autoSpaceDN w:val="0"/>
              <w:adjustRightInd w:val="0"/>
              <w:jc w:val="both"/>
              <w:rPr>
                <w:rFonts w:ascii="Verdana" w:hAnsi="Verdana" w:cs="Calibri"/>
                <w:sz w:val="18"/>
                <w:szCs w:val="18"/>
                <w:lang w:val="es-BO"/>
              </w:rPr>
            </w:pPr>
            <w:r w:rsidRPr="00C20E4A">
              <w:rPr>
                <w:rFonts w:ascii="Verdana" w:hAnsi="Verdana" w:cs="Calibri"/>
                <w:sz w:val="18"/>
                <w:szCs w:val="18"/>
                <w:lang w:val="es-BO"/>
              </w:rPr>
              <w:t>Nota de solicitud de pago.</w:t>
            </w:r>
          </w:p>
          <w:p w:rsidR="00186D59" w:rsidRPr="00C20E4A" w:rsidRDefault="00186D59" w:rsidP="00186D59">
            <w:pPr>
              <w:numPr>
                <w:ilvl w:val="0"/>
                <w:numId w:val="52"/>
              </w:numPr>
              <w:autoSpaceDE w:val="0"/>
              <w:autoSpaceDN w:val="0"/>
              <w:adjustRightInd w:val="0"/>
              <w:jc w:val="both"/>
              <w:rPr>
                <w:rFonts w:ascii="Verdana" w:hAnsi="Verdana" w:cs="Calibri"/>
                <w:sz w:val="18"/>
                <w:szCs w:val="18"/>
                <w:lang w:val="es-BO"/>
              </w:rPr>
            </w:pPr>
            <w:r w:rsidRPr="00C20E4A">
              <w:rPr>
                <w:rFonts w:ascii="Verdana" w:hAnsi="Verdana" w:cs="Calibri"/>
                <w:sz w:val="18"/>
                <w:szCs w:val="18"/>
                <w:lang w:val="es-BO"/>
              </w:rPr>
              <w:t xml:space="preserve">Factura Original emitido por el proveedor a nombre de YPFB, </w:t>
            </w:r>
            <w:r w:rsidRPr="00C20E4A">
              <w:rPr>
                <w:rFonts w:ascii="Verdana" w:hAnsi="Verdana" w:cs="Calibri"/>
                <w:sz w:val="18"/>
                <w:szCs w:val="18"/>
              </w:rPr>
              <w:t>NIT: 1020269020</w:t>
            </w:r>
          </w:p>
          <w:p w:rsidR="00186D59" w:rsidRPr="00C20E4A" w:rsidRDefault="00186D59" w:rsidP="00186D59">
            <w:pPr>
              <w:numPr>
                <w:ilvl w:val="0"/>
                <w:numId w:val="52"/>
              </w:numPr>
              <w:autoSpaceDE w:val="0"/>
              <w:autoSpaceDN w:val="0"/>
              <w:adjustRightInd w:val="0"/>
              <w:jc w:val="both"/>
              <w:rPr>
                <w:rFonts w:ascii="Verdana" w:hAnsi="Verdana" w:cs="Calibri"/>
                <w:sz w:val="18"/>
                <w:szCs w:val="18"/>
                <w:lang w:val="es-BO"/>
              </w:rPr>
            </w:pPr>
            <w:r w:rsidRPr="00C20E4A">
              <w:rPr>
                <w:rFonts w:ascii="Verdana" w:hAnsi="Verdana" w:cs="Calibri"/>
                <w:sz w:val="18"/>
                <w:szCs w:val="18"/>
                <w:lang w:val="es-BO"/>
              </w:rPr>
              <w:t>Fotocopia de SIGEP</w:t>
            </w:r>
          </w:p>
          <w:p w:rsidR="00186D59" w:rsidRPr="00C20E4A" w:rsidRDefault="00186D59" w:rsidP="00186D59">
            <w:pPr>
              <w:numPr>
                <w:ilvl w:val="0"/>
                <w:numId w:val="52"/>
              </w:numPr>
              <w:autoSpaceDE w:val="0"/>
              <w:autoSpaceDN w:val="0"/>
              <w:adjustRightInd w:val="0"/>
              <w:jc w:val="both"/>
              <w:rPr>
                <w:rFonts w:ascii="Verdana" w:hAnsi="Verdana" w:cs="Calibri"/>
                <w:sz w:val="18"/>
                <w:szCs w:val="18"/>
                <w:lang w:val="es-BO"/>
              </w:rPr>
            </w:pPr>
            <w:r w:rsidRPr="00C20E4A">
              <w:rPr>
                <w:rFonts w:ascii="Verdana" w:hAnsi="Verdana" w:cs="Calibri"/>
                <w:sz w:val="18"/>
                <w:szCs w:val="18"/>
                <w:lang w:val="es-BO"/>
              </w:rPr>
              <w:t>Fotocopia del  NIT del Proveedor</w:t>
            </w:r>
          </w:p>
          <w:p w:rsidR="00186D59" w:rsidRPr="00C20E4A" w:rsidRDefault="00186D59" w:rsidP="00186D59">
            <w:pPr>
              <w:numPr>
                <w:ilvl w:val="0"/>
                <w:numId w:val="52"/>
              </w:numPr>
              <w:autoSpaceDE w:val="0"/>
              <w:autoSpaceDN w:val="0"/>
              <w:adjustRightInd w:val="0"/>
              <w:jc w:val="both"/>
              <w:rPr>
                <w:rFonts w:ascii="Verdana" w:hAnsi="Verdana" w:cs="Calibri"/>
                <w:sz w:val="18"/>
                <w:szCs w:val="18"/>
              </w:rPr>
            </w:pPr>
            <w:r w:rsidRPr="00C20E4A">
              <w:rPr>
                <w:rFonts w:ascii="Verdana" w:hAnsi="Verdana" w:cs="Calibri"/>
                <w:sz w:val="18"/>
                <w:szCs w:val="18"/>
                <w:lang w:val="es-BO"/>
              </w:rPr>
              <w:t>Fotocopia de</w:t>
            </w:r>
            <w:r>
              <w:rPr>
                <w:rFonts w:ascii="Verdana" w:hAnsi="Verdana" w:cs="Calibri"/>
                <w:sz w:val="18"/>
                <w:szCs w:val="18"/>
                <w:lang w:val="es-BO"/>
              </w:rPr>
              <w:t xml:space="preserve"> </w:t>
            </w:r>
            <w:r w:rsidRPr="00C20E4A">
              <w:rPr>
                <w:rFonts w:ascii="Verdana" w:hAnsi="Verdana" w:cs="Calibri"/>
                <w:sz w:val="18"/>
                <w:szCs w:val="18"/>
                <w:lang w:val="es-BO"/>
              </w:rPr>
              <w:t>l</w:t>
            </w:r>
            <w:r>
              <w:rPr>
                <w:rFonts w:ascii="Verdana" w:hAnsi="Verdana" w:cs="Calibri"/>
                <w:sz w:val="18"/>
                <w:szCs w:val="18"/>
                <w:lang w:val="es-BO"/>
              </w:rPr>
              <w:t>a</w:t>
            </w:r>
            <w:r w:rsidRPr="00C20E4A">
              <w:rPr>
                <w:rFonts w:ascii="Verdana" w:hAnsi="Verdana" w:cs="Calibri"/>
                <w:sz w:val="18"/>
                <w:szCs w:val="18"/>
                <w:lang w:val="es-BO"/>
              </w:rPr>
              <w:t xml:space="preserve"> </w:t>
            </w:r>
            <w:r>
              <w:rPr>
                <w:rFonts w:ascii="Verdana" w:hAnsi="Verdana" w:cs="Calibri"/>
                <w:sz w:val="18"/>
                <w:szCs w:val="18"/>
                <w:lang w:val="es-BO"/>
              </w:rPr>
              <w:t>Orden de Compra</w:t>
            </w:r>
          </w:p>
          <w:p w:rsidR="00186D59" w:rsidRPr="00C20E4A" w:rsidRDefault="00186D59" w:rsidP="00186D59">
            <w:pPr>
              <w:numPr>
                <w:ilvl w:val="0"/>
                <w:numId w:val="52"/>
              </w:numPr>
              <w:autoSpaceDE w:val="0"/>
              <w:autoSpaceDN w:val="0"/>
              <w:adjustRightInd w:val="0"/>
              <w:jc w:val="both"/>
              <w:rPr>
                <w:rFonts w:ascii="Verdana" w:hAnsi="Verdana" w:cs="Calibri"/>
                <w:sz w:val="18"/>
                <w:szCs w:val="18"/>
              </w:rPr>
            </w:pPr>
            <w:r w:rsidRPr="00C20E4A">
              <w:rPr>
                <w:rFonts w:ascii="Verdana" w:hAnsi="Verdana" w:cs="Calibri"/>
                <w:sz w:val="18"/>
                <w:szCs w:val="18"/>
                <w:lang w:val="es-BO"/>
              </w:rPr>
              <w:t>Certificados de no adeudo de ambas aseguradoras de Fondo de Pensiones vigentes.</w:t>
            </w:r>
          </w:p>
          <w:p w:rsidR="00186D59" w:rsidRPr="00FD291B" w:rsidRDefault="00186D59" w:rsidP="00FD3B0B">
            <w:pPr>
              <w:autoSpaceDE w:val="0"/>
              <w:autoSpaceDN w:val="0"/>
              <w:adjustRightInd w:val="0"/>
              <w:jc w:val="both"/>
              <w:rPr>
                <w:rFonts w:ascii="Verdana" w:hAnsi="Verdana" w:cs="Calibri"/>
                <w:sz w:val="18"/>
                <w:szCs w:val="18"/>
                <w:lang w:eastAsia="es-BO"/>
              </w:rPr>
            </w:pPr>
          </w:p>
        </w:tc>
      </w:tr>
      <w:tr w:rsidR="00186D59" w:rsidRPr="00FD291B" w:rsidTr="00710EF2">
        <w:trPr>
          <w:trHeight w:val="422"/>
          <w:jc w:val="center"/>
        </w:trPr>
        <w:tc>
          <w:tcPr>
            <w:tcW w:w="9776" w:type="dxa"/>
            <w:shd w:val="clear" w:color="auto" w:fill="9CC2E5"/>
            <w:vAlign w:val="center"/>
          </w:tcPr>
          <w:p w:rsidR="00186D59" w:rsidRPr="00B15E08" w:rsidRDefault="00186D59" w:rsidP="00FD3B0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186D59" w:rsidRPr="00FD291B" w:rsidTr="00710EF2">
        <w:trPr>
          <w:trHeight w:val="929"/>
          <w:jc w:val="center"/>
        </w:trPr>
        <w:tc>
          <w:tcPr>
            <w:tcW w:w="9776" w:type="dxa"/>
            <w:shd w:val="clear" w:color="auto" w:fill="auto"/>
            <w:vAlign w:val="center"/>
          </w:tcPr>
          <w:p w:rsidR="00186D59" w:rsidRPr="00B15E08" w:rsidRDefault="00186D59" w:rsidP="00FD3B0B">
            <w:pPr>
              <w:autoSpaceDE w:val="0"/>
              <w:autoSpaceDN w:val="0"/>
              <w:adjustRightInd w:val="0"/>
              <w:jc w:val="both"/>
              <w:rPr>
                <w:rFonts w:ascii="Verdana" w:hAnsi="Verdana" w:cs="Calibri"/>
                <w:sz w:val="18"/>
                <w:szCs w:val="18"/>
              </w:rPr>
            </w:pPr>
            <w:r w:rsidRPr="000C50FA">
              <w:rPr>
                <w:rFonts w:ascii="Verdana" w:hAnsi="Verdana" w:cs="Calibri"/>
                <w:sz w:val="18"/>
                <w:szCs w:val="18"/>
              </w:rPr>
              <w:t>En caso de atraso en la entrega de los bienes, se aplicara una multa correspondiente al 1 % (uno por ciento) del monto total de la Orden de Compra por día calendario de atraso, no debiendo exceder del 20% (veinte por ciento), motivo por el cual se anulara la Orden.</w:t>
            </w:r>
          </w:p>
        </w:tc>
      </w:tr>
      <w:tr w:rsidR="00186D59" w:rsidRPr="00FD291B" w:rsidTr="00710EF2">
        <w:trPr>
          <w:trHeight w:val="406"/>
          <w:jc w:val="center"/>
        </w:trPr>
        <w:tc>
          <w:tcPr>
            <w:tcW w:w="9776" w:type="dxa"/>
            <w:tcBorders>
              <w:top w:val="single" w:sz="4" w:space="0" w:color="auto"/>
              <w:left w:val="single" w:sz="4" w:space="0" w:color="auto"/>
              <w:bottom w:val="single" w:sz="4" w:space="0" w:color="auto"/>
              <w:right w:val="single" w:sz="4" w:space="0" w:color="auto"/>
            </w:tcBorders>
            <w:shd w:val="clear" w:color="auto" w:fill="9CC2E5"/>
            <w:vAlign w:val="center"/>
          </w:tcPr>
          <w:p w:rsidR="00186D59" w:rsidRPr="00B15E08" w:rsidRDefault="00186D59" w:rsidP="00FD3B0B">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186D59" w:rsidRPr="00FD291B" w:rsidTr="00710EF2">
        <w:trPr>
          <w:trHeight w:val="1530"/>
          <w:jc w:val="center"/>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186D59" w:rsidRPr="00B15E08" w:rsidRDefault="00186D59" w:rsidP="00FD3B0B">
            <w:pPr>
              <w:autoSpaceDE w:val="0"/>
              <w:autoSpaceDN w:val="0"/>
              <w:adjustRightInd w:val="0"/>
              <w:jc w:val="both"/>
              <w:rPr>
                <w:rFonts w:ascii="Verdana" w:hAnsi="Verdana" w:cs="Calibri"/>
                <w:sz w:val="18"/>
                <w:szCs w:val="18"/>
              </w:rPr>
            </w:pPr>
            <w:r w:rsidRPr="00C20E4A">
              <w:rPr>
                <w:rFonts w:ascii="Verdana" w:hAnsi="Verdana" w:cs="Calibri"/>
                <w:sz w:val="18"/>
                <w:szCs w:val="18"/>
              </w:rPr>
              <w:t>El proveedor adjudicado deberá constituir ante YPFB las garantías técnicas de origen o fabrica que cubran: defectos de diseño y/o fabricación, averías, mal funcionamiento o pérdida total del bien, derivados de desperfectos o fallas ajenas al uso normal o habitual del bien, no detectables al momento que se otorgó la conformidad. Dicha garantía deberá estar v</w:t>
            </w:r>
            <w:r>
              <w:rPr>
                <w:rFonts w:ascii="Verdana" w:hAnsi="Verdana" w:cs="Calibri"/>
                <w:sz w:val="18"/>
                <w:szCs w:val="18"/>
              </w:rPr>
              <w:t>igente por el lapso mínimo de 12</w:t>
            </w:r>
            <w:r w:rsidRPr="00C20E4A">
              <w:rPr>
                <w:rFonts w:ascii="Verdana" w:hAnsi="Verdana" w:cs="Calibri"/>
                <w:sz w:val="18"/>
                <w:szCs w:val="18"/>
              </w:rPr>
              <w:t xml:space="preserve"> meses a partir de la fecha de recepción definitiva.</w:t>
            </w:r>
          </w:p>
        </w:tc>
      </w:tr>
    </w:tbl>
    <w:p w:rsidR="00186D59" w:rsidRDefault="00186D59" w:rsidP="00186D59">
      <w:pPr>
        <w:rPr>
          <w:rFonts w:ascii="Verdana" w:hAnsi="Verdana"/>
          <w:sz w:val="18"/>
          <w:szCs w:val="18"/>
        </w:rPr>
      </w:pPr>
    </w:p>
    <w:p w:rsidR="002B7CE4" w:rsidRDefault="002B7CE4" w:rsidP="00186D59">
      <w:pPr>
        <w:rPr>
          <w:rFonts w:ascii="Verdana" w:hAnsi="Verdana"/>
          <w:sz w:val="18"/>
          <w:szCs w:val="18"/>
        </w:rPr>
      </w:pPr>
    </w:p>
    <w:p w:rsidR="002B7CE4" w:rsidRDefault="002B7CE4" w:rsidP="00186D59">
      <w:pPr>
        <w:rPr>
          <w:rFonts w:ascii="Verdana" w:hAnsi="Verdana"/>
          <w:sz w:val="18"/>
          <w:szCs w:val="18"/>
        </w:rPr>
      </w:pPr>
    </w:p>
    <w:p w:rsidR="002B7CE4" w:rsidRDefault="002B7CE4" w:rsidP="00186D59">
      <w:pPr>
        <w:rPr>
          <w:rFonts w:ascii="Verdana" w:hAnsi="Verdana"/>
          <w:sz w:val="18"/>
          <w:szCs w:val="1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186D59" w:rsidRPr="00C20E4A" w:rsidTr="002B7CE4">
        <w:trPr>
          <w:trHeight w:val="406"/>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C20E4A" w:rsidRDefault="00186D59" w:rsidP="00FD3B0B">
            <w:pPr>
              <w:rPr>
                <w:rFonts w:ascii="Calibri" w:hAnsi="Calibri" w:cs="Calibri"/>
                <w:b/>
                <w:bCs/>
                <w:sz w:val="22"/>
                <w:szCs w:val="22"/>
              </w:rPr>
            </w:pPr>
            <w:r w:rsidRPr="00C20E4A">
              <w:rPr>
                <w:rFonts w:ascii="Verdana" w:hAnsi="Verdana" w:cs="Calibri"/>
                <w:b/>
                <w:sz w:val="18"/>
                <w:szCs w:val="18"/>
              </w:rPr>
              <w:lastRenderedPageBreak/>
              <w:t>VALIDACIONES</w:t>
            </w:r>
          </w:p>
        </w:tc>
      </w:tr>
      <w:tr w:rsidR="00186D59" w:rsidRPr="00C20E4A" w:rsidTr="002B7CE4">
        <w:trPr>
          <w:trHeight w:val="769"/>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186D59" w:rsidRDefault="00186D59" w:rsidP="00186D59">
            <w:pPr>
              <w:numPr>
                <w:ilvl w:val="0"/>
                <w:numId w:val="53"/>
              </w:numPr>
              <w:spacing w:after="13" w:line="276" w:lineRule="auto"/>
              <w:contextualSpacing/>
              <w:jc w:val="both"/>
              <w:rPr>
                <w:rFonts w:ascii="Verdana" w:hAnsi="Verdana" w:cs="Calibri"/>
                <w:sz w:val="18"/>
                <w:szCs w:val="18"/>
              </w:rPr>
            </w:pPr>
            <w:r w:rsidRPr="00C20E4A">
              <w:rPr>
                <w:rFonts w:ascii="Verdana" w:hAnsi="Verdana" w:cs="Calibri"/>
                <w:sz w:val="18"/>
                <w:szCs w:val="18"/>
              </w:rPr>
              <w:t xml:space="preserve">ANEXO - </w:t>
            </w:r>
            <w:r>
              <w:rPr>
                <w:rFonts w:ascii="Verdana" w:hAnsi="Verdana" w:cs="Calibri"/>
                <w:sz w:val="18"/>
                <w:szCs w:val="18"/>
              </w:rPr>
              <w:t>Validación Tributos</w:t>
            </w:r>
            <w:r w:rsidRPr="00C20E4A">
              <w:rPr>
                <w:rFonts w:ascii="Verdana" w:hAnsi="Verdana" w:cs="Calibri"/>
                <w:sz w:val="18"/>
                <w:szCs w:val="18"/>
              </w:rPr>
              <w:t xml:space="preserve"> </w:t>
            </w:r>
            <w:r>
              <w:rPr>
                <w:rFonts w:ascii="Verdana" w:hAnsi="Verdana" w:cs="Calibri"/>
                <w:sz w:val="18"/>
                <w:szCs w:val="18"/>
              </w:rPr>
              <w:t>y Facturación</w:t>
            </w:r>
          </w:p>
          <w:p w:rsidR="00186D59" w:rsidRPr="00C630BC" w:rsidRDefault="00186D59" w:rsidP="00186D59">
            <w:pPr>
              <w:numPr>
                <w:ilvl w:val="0"/>
                <w:numId w:val="53"/>
              </w:numPr>
              <w:spacing w:after="13" w:line="276" w:lineRule="auto"/>
              <w:contextualSpacing/>
              <w:jc w:val="both"/>
              <w:rPr>
                <w:rFonts w:ascii="Verdana" w:hAnsi="Verdana" w:cs="Calibri"/>
                <w:sz w:val="18"/>
                <w:szCs w:val="18"/>
              </w:rPr>
            </w:pPr>
            <w:r>
              <w:rPr>
                <w:rFonts w:ascii="Verdana" w:hAnsi="Verdana" w:cs="Calibri"/>
                <w:sz w:val="18"/>
                <w:szCs w:val="18"/>
              </w:rPr>
              <w:t xml:space="preserve">ANEXO – </w:t>
            </w:r>
            <w:r w:rsidRPr="00C20E4A">
              <w:rPr>
                <w:rFonts w:ascii="Verdana" w:hAnsi="Verdana" w:cs="Calibri"/>
                <w:sz w:val="18"/>
                <w:szCs w:val="18"/>
              </w:rPr>
              <w:t>Vali</w:t>
            </w:r>
            <w:r>
              <w:rPr>
                <w:rFonts w:ascii="Verdana" w:hAnsi="Verdana" w:cs="Calibri"/>
                <w:sz w:val="18"/>
                <w:szCs w:val="18"/>
              </w:rPr>
              <w:t>dación de Garantías Financieras</w:t>
            </w:r>
          </w:p>
        </w:tc>
      </w:tr>
      <w:tr w:rsidR="00186D59" w:rsidRPr="00C20E4A" w:rsidTr="002B7CE4">
        <w:trPr>
          <w:trHeight w:val="406"/>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C20E4A" w:rsidRDefault="00186D59" w:rsidP="00FD3B0B">
            <w:pPr>
              <w:rPr>
                <w:rFonts w:ascii="Calibri" w:hAnsi="Calibri" w:cs="Calibri"/>
                <w:b/>
                <w:bCs/>
                <w:sz w:val="22"/>
                <w:szCs w:val="22"/>
              </w:rPr>
            </w:pPr>
            <w:r w:rsidRPr="00C20E4A">
              <w:rPr>
                <w:rFonts w:ascii="Verdana" w:hAnsi="Verdana" w:cs="Calibri"/>
                <w:b/>
                <w:bCs/>
                <w:color w:val="000000"/>
                <w:sz w:val="18"/>
                <w:szCs w:val="18"/>
              </w:rPr>
              <w:br w:type="page"/>
            </w:r>
            <w:r w:rsidRPr="00EA19C6">
              <w:rPr>
                <w:rFonts w:ascii="Calibri" w:hAnsi="Calibri" w:cs="Calibri"/>
                <w:b/>
                <w:bCs/>
                <w:sz w:val="22"/>
                <w:szCs w:val="22"/>
              </w:rPr>
              <w:t>VALIDACIÓN DE TRIBUTOS Y FACTURACIÓN</w:t>
            </w:r>
          </w:p>
        </w:tc>
      </w:tr>
      <w:tr w:rsidR="00186D59" w:rsidRPr="00C20E4A" w:rsidTr="002B7CE4">
        <w:trPr>
          <w:trHeight w:val="406"/>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C20E4A" w:rsidRDefault="00186D59" w:rsidP="00FD3B0B">
            <w:pPr>
              <w:rPr>
                <w:rFonts w:ascii="Verdana" w:hAnsi="Verdana" w:cs="Calibri"/>
                <w:b/>
                <w:bCs/>
                <w:color w:val="000000"/>
                <w:sz w:val="18"/>
                <w:szCs w:val="18"/>
              </w:rPr>
            </w:pPr>
            <w:r w:rsidRPr="00EA19C6">
              <w:rPr>
                <w:rFonts w:ascii="Calibri" w:hAnsi="Calibri" w:cs="Calibri"/>
                <w:b/>
                <w:sz w:val="22"/>
                <w:szCs w:val="22"/>
              </w:rPr>
              <w:t>TRIBUTOS</w:t>
            </w:r>
          </w:p>
        </w:tc>
      </w:tr>
      <w:tr w:rsidR="00186D59" w:rsidRPr="00C20E4A" w:rsidTr="002B7CE4">
        <w:trPr>
          <w:trHeight w:val="1027"/>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186D59" w:rsidRPr="00C630BC" w:rsidRDefault="00186D59" w:rsidP="00FD3B0B">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186D59" w:rsidRPr="00C20E4A" w:rsidTr="002B7CE4">
        <w:trPr>
          <w:trHeight w:val="406"/>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C20E4A" w:rsidRDefault="00186D59" w:rsidP="00FD3B0B">
            <w:pPr>
              <w:rPr>
                <w:rFonts w:ascii="Verdana" w:hAnsi="Verdana" w:cs="Calibri"/>
                <w:b/>
                <w:bCs/>
                <w:color w:val="000000"/>
                <w:sz w:val="18"/>
                <w:szCs w:val="18"/>
              </w:rPr>
            </w:pPr>
            <w:r>
              <w:rPr>
                <w:rFonts w:ascii="Calibri" w:hAnsi="Calibri" w:cs="Calibri"/>
                <w:b/>
                <w:sz w:val="22"/>
                <w:szCs w:val="22"/>
              </w:rPr>
              <w:t>FACTURACION</w:t>
            </w:r>
          </w:p>
        </w:tc>
      </w:tr>
      <w:tr w:rsidR="00186D59" w:rsidRPr="00C20E4A" w:rsidTr="002B7CE4">
        <w:trPr>
          <w:trHeight w:val="2721"/>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186D59" w:rsidRDefault="00186D59" w:rsidP="00FD3B0B">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186D59" w:rsidRDefault="00186D59" w:rsidP="00FD3B0B">
            <w:pPr>
              <w:jc w:val="both"/>
              <w:rPr>
                <w:rFonts w:ascii="Calibri" w:hAnsi="Calibri"/>
                <w:color w:val="000000"/>
                <w:sz w:val="22"/>
                <w:szCs w:val="22"/>
              </w:rPr>
            </w:pPr>
          </w:p>
          <w:p w:rsidR="00186D59" w:rsidRDefault="00186D59" w:rsidP="00FD3B0B">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186D59" w:rsidRDefault="00186D59" w:rsidP="00FD3B0B">
            <w:pPr>
              <w:jc w:val="both"/>
              <w:rPr>
                <w:rFonts w:ascii="Calibri" w:hAnsi="Calibri"/>
                <w:color w:val="000000"/>
                <w:sz w:val="22"/>
                <w:szCs w:val="22"/>
              </w:rPr>
            </w:pPr>
          </w:p>
          <w:p w:rsidR="00186D59" w:rsidRPr="00C20E4A" w:rsidRDefault="00186D59" w:rsidP="00FD3B0B">
            <w:pPr>
              <w:jc w:val="both"/>
              <w:rPr>
                <w:rFonts w:ascii="Calibri" w:hAnsi="Calibri" w:cs="Calibri"/>
                <w:b/>
                <w:bCs/>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186D59" w:rsidRPr="00EA19C6" w:rsidRDefault="00186D59" w:rsidP="00186D59">
      <w:pPr>
        <w:pStyle w:val="Prrafodelista"/>
        <w:ind w:left="0"/>
        <w:contextualSpacing/>
        <w:jc w:val="both"/>
        <w:rPr>
          <w:rFonts w:ascii="Calibri" w:hAnsi="Calibri" w:cs="Calibri"/>
          <w:b/>
          <w:bCs/>
          <w:sz w:val="22"/>
          <w:szCs w:val="22"/>
          <w:lang w:eastAsia="es-BO"/>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8"/>
      </w:tblGrid>
      <w:tr w:rsidR="00186D59" w:rsidRPr="00C20E4A" w:rsidTr="002B7CE4">
        <w:trPr>
          <w:trHeight w:val="406"/>
          <w:jc w:val="center"/>
        </w:trPr>
        <w:tc>
          <w:tcPr>
            <w:tcW w:w="9918"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C20E4A" w:rsidRDefault="00186D59" w:rsidP="00FD3B0B">
            <w:pPr>
              <w:rPr>
                <w:rFonts w:ascii="Verdana" w:hAnsi="Verdana" w:cs="Calibri"/>
                <w:b/>
                <w:bCs/>
                <w:color w:val="000000"/>
                <w:sz w:val="18"/>
                <w:szCs w:val="18"/>
              </w:rPr>
            </w:pPr>
            <w:r w:rsidRPr="00EA19C6">
              <w:rPr>
                <w:rFonts w:ascii="Calibri" w:hAnsi="Calibri" w:cs="Calibri"/>
                <w:b/>
                <w:sz w:val="22"/>
                <w:szCs w:val="22"/>
                <w:lang w:val="es-ES_tradnl"/>
              </w:rPr>
              <w:t>VALIDACIÓN DE GARANTIAS FINANCIERAS</w:t>
            </w:r>
          </w:p>
        </w:tc>
      </w:tr>
      <w:tr w:rsidR="00186D59" w:rsidRPr="00EA19C6" w:rsidTr="002B7CE4">
        <w:trPr>
          <w:trHeight w:val="406"/>
          <w:jc w:val="center"/>
        </w:trPr>
        <w:tc>
          <w:tcPr>
            <w:tcW w:w="9918" w:type="dxa"/>
            <w:tcBorders>
              <w:top w:val="single" w:sz="4" w:space="0" w:color="auto"/>
              <w:left w:val="single" w:sz="4" w:space="0" w:color="auto"/>
              <w:bottom w:val="single" w:sz="4" w:space="0" w:color="auto"/>
              <w:right w:val="single" w:sz="4" w:space="0" w:color="auto"/>
            </w:tcBorders>
            <w:shd w:val="clear" w:color="auto" w:fill="BDD6EE"/>
            <w:vAlign w:val="center"/>
          </w:tcPr>
          <w:p w:rsidR="00186D59" w:rsidRPr="00EA19C6" w:rsidRDefault="00186D59" w:rsidP="00FD3B0B">
            <w:pPr>
              <w:rPr>
                <w:rFonts w:ascii="Calibri" w:hAnsi="Calibri" w:cs="Calibri"/>
                <w:b/>
                <w:sz w:val="22"/>
                <w:szCs w:val="22"/>
                <w:lang w:val="es-ES_tradnl"/>
              </w:rPr>
            </w:pPr>
            <w:r>
              <w:rPr>
                <w:rFonts w:ascii="Calibri" w:hAnsi="Calibri" w:cs="Calibri"/>
                <w:b/>
                <w:sz w:val="22"/>
                <w:szCs w:val="22"/>
                <w:lang w:val="es-ES_tradnl"/>
              </w:rPr>
              <w:t>GARANTIA DE SERIEDAD DE LA PROPUESTA</w:t>
            </w:r>
          </w:p>
        </w:tc>
      </w:tr>
      <w:tr w:rsidR="00186D59" w:rsidRPr="00C20E4A" w:rsidTr="002B7CE4">
        <w:trPr>
          <w:trHeight w:val="2721"/>
          <w:jc w:val="center"/>
        </w:trPr>
        <w:tc>
          <w:tcPr>
            <w:tcW w:w="9918" w:type="dxa"/>
            <w:tcBorders>
              <w:top w:val="single" w:sz="4" w:space="0" w:color="auto"/>
              <w:left w:val="single" w:sz="4" w:space="0" w:color="auto"/>
              <w:bottom w:val="single" w:sz="4" w:space="0" w:color="auto"/>
              <w:right w:val="single" w:sz="4" w:space="0" w:color="auto"/>
            </w:tcBorders>
            <w:shd w:val="clear" w:color="auto" w:fill="auto"/>
            <w:vAlign w:val="center"/>
          </w:tcPr>
          <w:p w:rsidR="00186D59" w:rsidRPr="00D2416A" w:rsidRDefault="00186D59" w:rsidP="00FD3B0B">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186D59" w:rsidRPr="00C630BC" w:rsidRDefault="00186D59" w:rsidP="00FD3B0B">
            <w:pPr>
              <w:pStyle w:val="Prrafodelista"/>
              <w:ind w:left="0"/>
              <w:jc w:val="both"/>
              <w:rPr>
                <w:rFonts w:ascii="Calibri" w:hAnsi="Calibri"/>
                <w:sz w:val="22"/>
              </w:rPr>
            </w:pPr>
          </w:p>
          <w:p w:rsidR="00186D59" w:rsidRPr="0065719B" w:rsidRDefault="00186D59" w:rsidP="00186D59">
            <w:pPr>
              <w:pStyle w:val="Prrafodelista"/>
              <w:numPr>
                <w:ilvl w:val="0"/>
                <w:numId w:val="54"/>
              </w:numPr>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186D59" w:rsidRPr="0065719B" w:rsidRDefault="00186D59" w:rsidP="00FD3B0B">
            <w:pPr>
              <w:jc w:val="both"/>
              <w:rPr>
                <w:rFonts w:ascii="Arial" w:hAnsi="Arial"/>
                <w:sz w:val="22"/>
              </w:rPr>
            </w:pPr>
          </w:p>
          <w:p w:rsidR="00186D59" w:rsidRPr="00343572" w:rsidRDefault="00186D59" w:rsidP="00186D59">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(1)%del valor total de la propuesta económica.</w:t>
            </w:r>
          </w:p>
        </w:tc>
      </w:tr>
    </w:tbl>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9395C"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09395C" w:rsidRDefault="0009395C" w:rsidP="003A382A">
      <w:pPr>
        <w:tabs>
          <w:tab w:val="left" w:pos="900"/>
          <w:tab w:val="center" w:pos="4561"/>
        </w:tabs>
        <w:rPr>
          <w:rFonts w:asciiTheme="minorHAnsi" w:hAnsiTheme="minorHAnsi" w:cstheme="minorHAnsi"/>
          <w:b/>
          <w:bCs/>
          <w:color w:val="FF0000"/>
          <w:sz w:val="22"/>
          <w:szCs w:val="22"/>
          <w:lang w:val="es-ES_tradn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9395C" w:rsidRPr="00AF0FD8" w:rsidTr="000432E9">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0432E9">
            <w:pPr>
              <w:rPr>
                <w:rFonts w:ascii="Calibri" w:hAnsi="Calibri" w:cs="Calibri"/>
                <w:b/>
                <w:bCs/>
                <w:color w:val="000000"/>
                <w:sz w:val="22"/>
                <w:szCs w:val="22"/>
              </w:rPr>
            </w:pPr>
            <w:r w:rsidRPr="00AF0FD8">
              <w:rPr>
                <w:rFonts w:ascii="Calibri" w:hAnsi="Calibri" w:cs="Calibri"/>
                <w:b/>
                <w:sz w:val="22"/>
                <w:szCs w:val="22"/>
                <w:lang w:val="es-ES_tradnl"/>
              </w:rPr>
              <w:t>VALIDACIÓN DE GARANTIAS FINANCIERAS</w:t>
            </w:r>
          </w:p>
        </w:tc>
      </w:tr>
      <w:tr w:rsidR="0009395C" w:rsidRPr="00AF0FD8" w:rsidTr="000432E9">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0432E9">
            <w:pPr>
              <w:rPr>
                <w:rFonts w:ascii="Calibri" w:hAnsi="Calibri" w:cs="Calibri"/>
                <w:b/>
                <w:sz w:val="22"/>
                <w:szCs w:val="22"/>
                <w:lang w:val="es-ES_tradnl"/>
              </w:rPr>
            </w:pPr>
            <w:r>
              <w:rPr>
                <w:rFonts w:ascii="Calibri" w:hAnsi="Calibri" w:cs="Calibri"/>
                <w:b/>
                <w:sz w:val="22"/>
                <w:szCs w:val="22"/>
                <w:lang w:val="es-ES_tradnl"/>
              </w:rPr>
              <w:t>GARANTIA DE SERIEDAD DE LA PROPUESTA</w:t>
            </w:r>
          </w:p>
        </w:tc>
      </w:tr>
      <w:tr w:rsidR="0009395C" w:rsidRPr="00AF0FD8" w:rsidTr="000432E9">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D2416A" w:rsidRDefault="0009395C" w:rsidP="000432E9">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09395C" w:rsidRPr="008A1C2D" w:rsidRDefault="0009395C" w:rsidP="000432E9">
            <w:pPr>
              <w:pStyle w:val="Prrafodelista"/>
              <w:ind w:left="0"/>
              <w:jc w:val="both"/>
              <w:rPr>
                <w:rFonts w:ascii="Calibri" w:hAnsi="Calibri"/>
                <w:sz w:val="22"/>
              </w:rPr>
            </w:pPr>
          </w:p>
          <w:p w:rsidR="0009395C" w:rsidRPr="0065719B" w:rsidRDefault="0009395C" w:rsidP="000432E9">
            <w:pPr>
              <w:pStyle w:val="Prrafodelista"/>
              <w:numPr>
                <w:ilvl w:val="0"/>
                <w:numId w:val="54"/>
              </w:numPr>
              <w:ind w:hanging="648"/>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09395C" w:rsidRPr="0065719B" w:rsidRDefault="0009395C" w:rsidP="000432E9">
            <w:pPr>
              <w:jc w:val="both"/>
              <w:rPr>
                <w:rFonts w:ascii="Arial" w:hAnsi="Arial"/>
                <w:sz w:val="22"/>
              </w:rPr>
            </w:pPr>
          </w:p>
          <w:p w:rsidR="0009395C" w:rsidRPr="008A1C2D" w:rsidRDefault="0009395C" w:rsidP="000432E9">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w:t>
            </w:r>
            <w:r w:rsidR="00854DA0">
              <w:rPr>
                <w:rFonts w:ascii="Calibri" w:hAnsi="Calibri"/>
                <w:sz w:val="22"/>
              </w:rPr>
              <w:t xml:space="preserve"> </w:t>
            </w:r>
            <w:r>
              <w:rPr>
                <w:rFonts w:ascii="Calibri" w:hAnsi="Calibri"/>
                <w:sz w:val="22"/>
              </w:rPr>
              <w:t>del valor total de la propuesta económica.</w:t>
            </w:r>
            <w:r w:rsidRPr="008A1C2D">
              <w:rPr>
                <w:rFonts w:ascii="Calibri" w:hAnsi="Calibri" w:cs="Calibri"/>
                <w:color w:val="000000"/>
                <w:sz w:val="22"/>
                <w:szCs w:val="22"/>
              </w:rPr>
              <w:tab/>
            </w:r>
            <w:r w:rsidRPr="008A1C2D">
              <w:rPr>
                <w:rFonts w:ascii="Calibri" w:hAnsi="Calibri" w:cs="Calibri"/>
                <w:color w:val="000000"/>
                <w:sz w:val="22"/>
                <w:szCs w:val="22"/>
              </w:rPr>
              <w:tab/>
            </w:r>
          </w:p>
        </w:tc>
      </w:tr>
    </w:tbl>
    <w:p w:rsidR="0056519F" w:rsidRDefault="0056519F" w:rsidP="0009395C">
      <w:pPr>
        <w:spacing w:line="360" w:lineRule="auto"/>
        <w:jc w:val="center"/>
        <w:rPr>
          <w:rFonts w:ascii="Calibri" w:hAnsi="Calibri" w:cs="Calibri"/>
          <w:b/>
          <w:bCs/>
          <w:sz w:val="22"/>
          <w:szCs w:val="22"/>
        </w:rPr>
      </w:pPr>
    </w:p>
    <w:p w:rsidR="0009395C" w:rsidRPr="00C229A6" w:rsidRDefault="0009395C" w:rsidP="0009395C">
      <w:pPr>
        <w:spacing w:line="360" w:lineRule="auto"/>
        <w:jc w:val="center"/>
        <w:rPr>
          <w:rFonts w:ascii="Calibri" w:hAnsi="Calibri" w:cs="Calibri"/>
          <w:b/>
          <w:bCs/>
          <w:sz w:val="22"/>
          <w:szCs w:val="22"/>
        </w:rPr>
      </w:pPr>
      <w:r w:rsidRPr="00C229A6">
        <w:rPr>
          <w:rFonts w:ascii="Calibri" w:hAnsi="Calibri" w:cs="Calibri"/>
          <w:b/>
          <w:bCs/>
          <w:sz w:val="22"/>
          <w:szCs w:val="22"/>
        </w:rPr>
        <w:t>INSTRUCCIONES PARA LA EMISION DE INSTRUMENTOS FINANCIEROS</w:t>
      </w:r>
    </w:p>
    <w:p w:rsidR="0009395C" w:rsidRPr="00C229A6" w:rsidRDefault="0009395C" w:rsidP="0009395C">
      <w:pPr>
        <w:jc w:val="both"/>
        <w:rPr>
          <w:rFonts w:ascii="Calibri" w:hAnsi="Calibri" w:cs="Calibri"/>
          <w:sz w:val="22"/>
          <w:szCs w:val="22"/>
        </w:rPr>
      </w:pPr>
      <w:r w:rsidRPr="00C229A6">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rPr>
        <w:t>cumpliendo obligatoriamente</w:t>
      </w:r>
      <w:r w:rsidRPr="00C229A6">
        <w:rPr>
          <w:rFonts w:ascii="Calibri" w:hAnsi="Calibri" w:cs="Calibri"/>
          <w:sz w:val="22"/>
          <w:szCs w:val="22"/>
        </w:rPr>
        <w:t xml:space="preserve"> con las siguientes condiciones: </w:t>
      </w:r>
    </w:p>
    <w:p w:rsidR="0009395C" w:rsidRPr="00C229A6" w:rsidRDefault="0009395C" w:rsidP="0009395C">
      <w:pPr>
        <w:jc w:val="both"/>
        <w:rPr>
          <w:rFonts w:ascii="Calibri" w:hAnsi="Calibri" w:cs="Calibri"/>
          <w:sz w:val="22"/>
          <w:szCs w:val="22"/>
        </w:rPr>
      </w:pPr>
    </w:p>
    <w:tbl>
      <w:tblPr>
        <w:tblW w:w="9781" w:type="dxa"/>
        <w:tblInd w:w="-34" w:type="dxa"/>
        <w:tblCellMar>
          <w:left w:w="0" w:type="dxa"/>
          <w:right w:w="0" w:type="dxa"/>
        </w:tblCellMar>
        <w:tblLook w:val="04A0" w:firstRow="1" w:lastRow="0" w:firstColumn="1" w:lastColumn="0" w:noHBand="0" w:noVBand="1"/>
      </w:tblPr>
      <w:tblGrid>
        <w:gridCol w:w="2977"/>
        <w:gridCol w:w="6804"/>
      </w:tblGrid>
      <w:tr w:rsidR="0009395C" w:rsidRPr="00C229A6" w:rsidTr="000432E9">
        <w:tc>
          <w:tcPr>
            <w:tcW w:w="2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0432E9">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0432E9">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09395C" w:rsidRPr="00C229A6" w:rsidTr="000432E9">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jc w:val="both"/>
              <w:rPr>
                <w:rStyle w:val="nfasis"/>
                <w:rFonts w:ascii="Calibri" w:hAnsi="Calibri" w:cs="Calibri"/>
                <w:sz w:val="22"/>
                <w:szCs w:val="22"/>
              </w:rPr>
            </w:pPr>
            <w:r w:rsidRPr="00C229A6">
              <w:rPr>
                <w:rFonts w:ascii="Calibri" w:hAnsi="Calibri" w:cs="Calibri"/>
                <w:sz w:val="22"/>
                <w:szCs w:val="22"/>
              </w:rPr>
              <w:t xml:space="preserve">Se aceptará </w:t>
            </w:r>
            <w:r w:rsidRPr="00C229A6">
              <w:rPr>
                <w:rFonts w:ascii="Calibri" w:hAnsi="Calibri" w:cs="Calibri"/>
                <w:sz w:val="22"/>
                <w:szCs w:val="22"/>
                <w:u w:val="single"/>
              </w:rPr>
              <w:t>únicamente</w:t>
            </w:r>
            <w:r w:rsidRPr="00C229A6">
              <w:rPr>
                <w:rFonts w:ascii="Calibri" w:hAnsi="Calibri" w:cs="Calibri"/>
                <w:sz w:val="22"/>
                <w:szCs w:val="22"/>
              </w:rPr>
              <w:t xml:space="preserve"> los instrumentos detallados en el presente anexo.</w:t>
            </w:r>
          </w:p>
        </w:tc>
      </w:tr>
      <w:tr w:rsidR="0009395C" w:rsidRPr="00C229A6" w:rsidTr="000432E9">
        <w:trPr>
          <w:trHeight w:val="1753"/>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09395C" w:rsidRPr="00C229A6" w:rsidRDefault="0009395C" w:rsidP="000432E9">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 xml:space="preserve">Debe consignar correctamente y de manera explícita, textual y completa: </w:t>
            </w:r>
          </w:p>
          <w:p w:rsidR="0009395C" w:rsidRPr="00C229A6" w:rsidRDefault="0009395C" w:rsidP="000432E9">
            <w:pPr>
              <w:numPr>
                <w:ilvl w:val="0"/>
                <w:numId w:val="55"/>
              </w:numPr>
              <w:jc w:val="both"/>
              <w:rPr>
                <w:rFonts w:ascii="Calibri" w:hAnsi="Calibri" w:cs="Calibri"/>
                <w:sz w:val="22"/>
                <w:szCs w:val="22"/>
              </w:rPr>
            </w:pPr>
            <w:r w:rsidRPr="00C229A6">
              <w:rPr>
                <w:rFonts w:ascii="Calibri" w:hAnsi="Calibri" w:cs="Calibri"/>
                <w:sz w:val="22"/>
                <w:szCs w:val="22"/>
              </w:rPr>
              <w:t>Objeto a garantizar conforme lo requerido en el presente anexo.</w:t>
            </w:r>
          </w:p>
          <w:p w:rsidR="0009395C" w:rsidRPr="00C229A6" w:rsidRDefault="0009395C" w:rsidP="000432E9">
            <w:pPr>
              <w:numPr>
                <w:ilvl w:val="0"/>
                <w:numId w:val="55"/>
              </w:numPr>
              <w:jc w:val="both"/>
              <w:rPr>
                <w:rFonts w:ascii="Calibri" w:hAnsi="Calibri" w:cs="Calibri"/>
                <w:sz w:val="22"/>
                <w:szCs w:val="22"/>
              </w:rPr>
            </w:pPr>
            <w:r w:rsidRPr="00C229A6">
              <w:rPr>
                <w:rFonts w:ascii="Calibri" w:hAnsi="Calibri" w:cs="Calibri"/>
                <w:sz w:val="22"/>
                <w:szCs w:val="22"/>
              </w:rPr>
              <w:t>Nombre del proceso de contratación, conforme al registrado en la carátula del DBC.</w:t>
            </w:r>
          </w:p>
          <w:p w:rsidR="0009395C" w:rsidRPr="00C229A6" w:rsidRDefault="0009395C" w:rsidP="000432E9">
            <w:pPr>
              <w:numPr>
                <w:ilvl w:val="0"/>
                <w:numId w:val="55"/>
              </w:numPr>
              <w:jc w:val="both"/>
              <w:rPr>
                <w:rFonts w:ascii="Calibri" w:hAnsi="Calibri" w:cs="Calibri"/>
                <w:sz w:val="22"/>
                <w:szCs w:val="22"/>
              </w:rPr>
            </w:pPr>
            <w:r w:rsidRPr="00C229A6">
              <w:rPr>
                <w:rFonts w:ascii="Calibri" w:hAnsi="Calibri" w:cs="Calibri"/>
                <w:sz w:val="22"/>
                <w:szCs w:val="22"/>
              </w:rPr>
              <w:t>Código del Proceso de contratación: conforme al registrado en la carátula del DBC.</w:t>
            </w:r>
          </w:p>
        </w:tc>
      </w:tr>
      <w:tr w:rsidR="0009395C" w:rsidRPr="00C229A6" w:rsidTr="0056519F">
        <w:trPr>
          <w:trHeight w:val="2246"/>
        </w:trPr>
        <w:tc>
          <w:tcPr>
            <w:tcW w:w="2977" w:type="dxa"/>
            <w:tcBorders>
              <w:top w:val="nil"/>
              <w:left w:val="single" w:sz="8" w:space="0" w:color="auto"/>
              <w:bottom w:val="single" w:sz="2"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804" w:type="dxa"/>
            <w:tcBorders>
              <w:top w:val="nil"/>
              <w:left w:val="nil"/>
              <w:bottom w:val="single" w:sz="2"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09395C" w:rsidRPr="00C229A6" w:rsidRDefault="0009395C" w:rsidP="000432E9">
            <w:pPr>
              <w:numPr>
                <w:ilvl w:val="0"/>
                <w:numId w:val="56"/>
              </w:numPr>
              <w:jc w:val="both"/>
              <w:rPr>
                <w:rFonts w:ascii="Calibri" w:hAnsi="Calibri" w:cs="Calibri"/>
                <w:sz w:val="22"/>
                <w:szCs w:val="22"/>
              </w:rPr>
            </w:pPr>
            <w:r w:rsidRPr="00C229A6">
              <w:rPr>
                <w:rFonts w:ascii="Calibri" w:hAnsi="Calibri" w:cs="Calibri"/>
                <w:sz w:val="22"/>
                <w:szCs w:val="22"/>
              </w:rPr>
              <w:t>Matrícula de Comercio FUNDEMPRESA, priori (o equivalente en el país de origen); o</w:t>
            </w:r>
          </w:p>
          <w:p w:rsidR="0009395C" w:rsidRPr="00C229A6" w:rsidRDefault="0009395C" w:rsidP="000432E9">
            <w:pPr>
              <w:numPr>
                <w:ilvl w:val="0"/>
                <w:numId w:val="56"/>
              </w:numPr>
              <w:jc w:val="both"/>
              <w:rPr>
                <w:rFonts w:ascii="Calibri" w:hAnsi="Calibri" w:cs="Calibri"/>
                <w:sz w:val="22"/>
                <w:szCs w:val="22"/>
              </w:rPr>
            </w:pPr>
            <w:r w:rsidRPr="00C229A6">
              <w:rPr>
                <w:rFonts w:ascii="Calibri" w:hAnsi="Calibri" w:cs="Calibri"/>
                <w:sz w:val="22"/>
                <w:szCs w:val="22"/>
              </w:rPr>
              <w:t>Número de Identificación Tributaria – NIT (o equivalente en el país de origen); o</w:t>
            </w:r>
          </w:p>
          <w:p w:rsidR="0009395C" w:rsidRPr="00C229A6" w:rsidRDefault="0009395C" w:rsidP="000432E9">
            <w:pPr>
              <w:numPr>
                <w:ilvl w:val="0"/>
                <w:numId w:val="56"/>
              </w:numPr>
              <w:jc w:val="both"/>
              <w:rPr>
                <w:rFonts w:ascii="Calibri" w:hAnsi="Calibri" w:cs="Calibri"/>
                <w:sz w:val="22"/>
                <w:szCs w:val="22"/>
              </w:rPr>
            </w:pPr>
            <w:r w:rsidRPr="00C229A6">
              <w:rPr>
                <w:rFonts w:ascii="Calibri" w:hAnsi="Calibri" w:cs="Calibri"/>
                <w:sz w:val="22"/>
                <w:szCs w:val="22"/>
              </w:rPr>
              <w:t xml:space="preserve">Documento de Acta de Constitución. </w:t>
            </w:r>
          </w:p>
        </w:tc>
      </w:tr>
      <w:tr w:rsidR="0009395C" w:rsidRPr="00C229A6" w:rsidTr="0056519F">
        <w:trPr>
          <w:trHeight w:val="1244"/>
        </w:trPr>
        <w:tc>
          <w:tcPr>
            <w:tcW w:w="2977"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b/>
                <w:bCs/>
                <w:sz w:val="22"/>
                <w:szCs w:val="22"/>
              </w:rPr>
            </w:pPr>
            <w:r w:rsidRPr="00C229A6">
              <w:rPr>
                <w:rFonts w:ascii="Calibri" w:hAnsi="Calibri" w:cs="Calibri"/>
                <w:b/>
                <w:bCs/>
                <w:sz w:val="22"/>
                <w:szCs w:val="22"/>
              </w:rPr>
              <w:lastRenderedPageBreak/>
              <w:t>NOMBRE DEL BENEFICIARIO</w:t>
            </w:r>
          </w:p>
        </w:tc>
        <w:tc>
          <w:tcPr>
            <w:tcW w:w="6804"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Debe consignar:</w:t>
            </w:r>
          </w:p>
          <w:p w:rsidR="0009395C" w:rsidRPr="00C229A6" w:rsidRDefault="0009395C" w:rsidP="000432E9">
            <w:pPr>
              <w:pStyle w:val="Prrafodelista"/>
              <w:numPr>
                <w:ilvl w:val="0"/>
                <w:numId w:val="57"/>
              </w:numPr>
              <w:ind w:left="357" w:hanging="357"/>
              <w:jc w:val="both"/>
              <w:rPr>
                <w:rFonts w:ascii="Calibri" w:hAnsi="Calibri" w:cs="Calibri"/>
                <w:sz w:val="22"/>
                <w:szCs w:val="22"/>
              </w:rPr>
            </w:pPr>
            <w:r w:rsidRPr="00C229A6">
              <w:rPr>
                <w:rFonts w:ascii="Calibri" w:hAnsi="Calibri" w:cs="Calibri"/>
                <w:sz w:val="22"/>
                <w:szCs w:val="22"/>
              </w:rPr>
              <w:t>YACIMIENTOS PETROLIFEROS FISCALES BOLIVIANOS;</w:t>
            </w:r>
          </w:p>
          <w:p w:rsidR="0009395C" w:rsidRPr="00C229A6" w:rsidRDefault="0009395C" w:rsidP="000432E9">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YPFB;</w:t>
            </w:r>
          </w:p>
          <w:p w:rsidR="0009395C" w:rsidRPr="00C229A6" w:rsidRDefault="0009395C" w:rsidP="000432E9">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o ambos.</w:t>
            </w:r>
          </w:p>
        </w:tc>
      </w:tr>
      <w:tr w:rsidR="0009395C" w:rsidRPr="00C229A6" w:rsidTr="000432E9">
        <w:trPr>
          <w:trHeight w:val="979"/>
        </w:trPr>
        <w:tc>
          <w:tcPr>
            <w:tcW w:w="297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rPr>
              <w:t>inc</w:t>
            </w:r>
            <w:proofErr w:type="spellEnd"/>
            <w:r w:rsidRPr="00C229A6">
              <w:rPr>
                <w:rFonts w:ascii="Calibri" w:hAnsi="Calibri" w:cs="Calibri"/>
                <w:sz w:val="22"/>
                <w:szCs w:val="22"/>
              </w:rPr>
              <w:t xml:space="preserve"> c) de los Aspectos Subsanables del DBC.</w:t>
            </w:r>
          </w:p>
        </w:tc>
      </w:tr>
      <w:tr w:rsidR="0009395C" w:rsidRPr="00C229A6" w:rsidTr="000432E9">
        <w:trPr>
          <w:trHeight w:val="3257"/>
        </w:trPr>
        <w:tc>
          <w:tcPr>
            <w:tcW w:w="297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8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 xml:space="preserve">Debe consignar una vigencia igual o mayor al requerido en el presente Anexo, </w:t>
            </w:r>
          </w:p>
          <w:p w:rsidR="0009395C" w:rsidRPr="00C229A6" w:rsidRDefault="0009395C" w:rsidP="000432E9">
            <w:pPr>
              <w:numPr>
                <w:ilvl w:val="0"/>
                <w:numId w:val="58"/>
              </w:numPr>
              <w:jc w:val="both"/>
              <w:rPr>
                <w:rFonts w:ascii="Calibri" w:hAnsi="Calibri" w:cs="Calibri"/>
                <w:sz w:val="22"/>
                <w:szCs w:val="22"/>
              </w:rPr>
            </w:pPr>
            <w:r w:rsidRPr="00C229A6">
              <w:rPr>
                <w:rFonts w:ascii="Calibri" w:hAnsi="Calibri" w:cs="Calibri"/>
                <w:sz w:val="22"/>
                <w:szCs w:val="22"/>
                <w:u w:val="single"/>
              </w:rPr>
              <w:t>Para Garantía de Seriedad de Propuesta:</w:t>
            </w:r>
            <w:r w:rsidRPr="00C229A6">
              <w:rPr>
                <w:rFonts w:ascii="Calibri" w:hAnsi="Calibri" w:cs="Calibri"/>
                <w:sz w:val="22"/>
                <w:szCs w:val="22"/>
              </w:rPr>
              <w:t xml:space="preserve"> (120 días) computable a partir de la “Fecha de presentación de propuesta”, establecido en el Cronograma de Plazos del DBC.</w:t>
            </w:r>
          </w:p>
          <w:p w:rsidR="0009395C" w:rsidRPr="00C229A6" w:rsidRDefault="0009395C" w:rsidP="000432E9">
            <w:pPr>
              <w:numPr>
                <w:ilvl w:val="0"/>
                <w:numId w:val="58"/>
              </w:numPr>
              <w:jc w:val="both"/>
              <w:rPr>
                <w:rFonts w:ascii="Calibri" w:hAnsi="Calibri" w:cs="Calibri"/>
                <w:sz w:val="22"/>
                <w:szCs w:val="22"/>
              </w:rPr>
            </w:pPr>
            <w:r w:rsidRPr="00C229A6">
              <w:rPr>
                <w:rFonts w:ascii="Calibri" w:hAnsi="Calibri" w:cs="Calibri"/>
                <w:sz w:val="22"/>
                <w:szCs w:val="22"/>
                <w:u w:val="single"/>
              </w:rPr>
              <w:t>Otras garantías:</w:t>
            </w:r>
            <w:r w:rsidRPr="00C229A6">
              <w:rPr>
                <w:rFonts w:ascii="Calibri" w:hAnsi="Calibri" w:cs="Calibri"/>
                <w:sz w:val="22"/>
                <w:szCs w:val="22"/>
              </w:rPr>
              <w:t xml:space="preserve"> conforme lo requerido en el presente anexo.</w:t>
            </w:r>
          </w:p>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9395C" w:rsidRPr="00C229A6" w:rsidTr="000432E9">
        <w:tc>
          <w:tcPr>
            <w:tcW w:w="29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0432E9">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8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0432E9">
            <w:pPr>
              <w:jc w:val="both"/>
              <w:rPr>
                <w:rFonts w:ascii="Calibri" w:hAnsi="Calibri" w:cs="Calibri"/>
                <w:sz w:val="22"/>
                <w:szCs w:val="22"/>
              </w:rPr>
            </w:pPr>
            <w:r w:rsidRPr="00C229A6">
              <w:rPr>
                <w:rFonts w:ascii="Calibri" w:hAnsi="Calibri" w:cs="Calibri"/>
                <w:sz w:val="22"/>
                <w:szCs w:val="22"/>
              </w:rPr>
              <w:t>Debe incluir las cláusulas de:</w:t>
            </w:r>
          </w:p>
          <w:p w:rsidR="0009395C" w:rsidRPr="00C229A6" w:rsidRDefault="0009395C" w:rsidP="000432E9">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Boletas de Garantía: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INMEDIATA</w:t>
            </w:r>
          </w:p>
          <w:p w:rsidR="0009395C" w:rsidRPr="00C229A6" w:rsidRDefault="0009395C" w:rsidP="000432E9">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Garantías a Primer Requerimiento: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A PRIMER REQUERIMIENTO</w:t>
            </w:r>
          </w:p>
        </w:tc>
      </w:tr>
    </w:tbl>
    <w:p w:rsidR="0009395C" w:rsidRPr="00C229A6" w:rsidRDefault="0009395C" w:rsidP="0009395C">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09395C" w:rsidRPr="0009395C" w:rsidRDefault="0009395C" w:rsidP="003A382A">
      <w:pPr>
        <w:tabs>
          <w:tab w:val="left" w:pos="900"/>
          <w:tab w:val="center" w:pos="4561"/>
        </w:tabs>
        <w:rPr>
          <w:rFonts w:asciiTheme="minorHAnsi" w:hAnsiTheme="minorHAnsi" w:cstheme="minorHAnsi"/>
          <w:b/>
          <w:bCs/>
          <w:color w:val="FF0000"/>
          <w:sz w:val="22"/>
          <w:szCs w:val="22"/>
        </w:rPr>
      </w:pP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E418A6">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E418A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E418A6">
              <w:rPr>
                <w:rFonts w:asciiTheme="minorHAnsi" w:hAnsiTheme="minorHAnsi" w:cstheme="minorHAnsi"/>
                <w:bCs/>
                <w:sz w:val="22"/>
                <w:szCs w:val="22"/>
              </w:rPr>
              <w:t>orden de compra</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418A6" w:rsidRPr="006F470A" w:rsidRDefault="0074706C" w:rsidP="00BD420D">
      <w:pPr>
        <w:jc w:val="center"/>
        <w:rPr>
          <w:rFonts w:asciiTheme="minorHAnsi" w:hAnsiTheme="minorHAnsi" w:cstheme="minorHAnsi"/>
          <w:b/>
          <w:bCs/>
          <w:sz w:val="22"/>
          <w:szCs w:val="22"/>
        </w:rPr>
      </w:pPr>
      <w:r w:rsidRPr="0074706C">
        <w:rPr>
          <w:noProof/>
          <w:lang w:val="es-BO" w:eastAsia="es-BO"/>
        </w:rPr>
        <w:drawing>
          <wp:inline distT="0" distB="0" distL="0" distR="0">
            <wp:extent cx="5793105" cy="721872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sectPr w:rsidR="00E418A6"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6D4" w:rsidRDefault="002716D4">
      <w:r>
        <w:separator/>
      </w:r>
    </w:p>
  </w:endnote>
  <w:endnote w:type="continuationSeparator" w:id="0">
    <w:p w:rsidR="002716D4" w:rsidRDefault="0027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432E9" w:rsidRDefault="000432E9">
        <w:pPr>
          <w:pStyle w:val="Piedepgina"/>
          <w:jc w:val="right"/>
        </w:pPr>
        <w:r>
          <w:fldChar w:fldCharType="begin"/>
        </w:r>
        <w:r>
          <w:instrText>PAGE   \* MERGEFORMAT</w:instrText>
        </w:r>
        <w:r>
          <w:fldChar w:fldCharType="separate"/>
        </w:r>
        <w:r w:rsidR="009C41E5">
          <w:rPr>
            <w:noProof/>
          </w:rPr>
          <w:t>21</w:t>
        </w:r>
        <w:r>
          <w:fldChar w:fldCharType="end"/>
        </w:r>
      </w:p>
    </w:sdtContent>
  </w:sdt>
  <w:p w:rsidR="000432E9" w:rsidRDefault="000432E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432E9" w:rsidRDefault="000432E9" w:rsidP="00AC3212">
        <w:pPr>
          <w:pStyle w:val="Piedepgina"/>
          <w:jc w:val="right"/>
        </w:pPr>
        <w:r>
          <w:fldChar w:fldCharType="begin"/>
        </w:r>
        <w:r>
          <w:instrText>PAGE   \* MERGEFORMAT</w:instrText>
        </w:r>
        <w:r>
          <w:fldChar w:fldCharType="separate"/>
        </w:r>
        <w:r w:rsidR="009C41E5">
          <w:rPr>
            <w:noProof/>
          </w:rPr>
          <w:t>1</w:t>
        </w:r>
        <w:r>
          <w:fldChar w:fldCharType="end"/>
        </w:r>
      </w:p>
    </w:sdtContent>
  </w:sdt>
  <w:p w:rsidR="000432E9" w:rsidRDefault="000432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6D4" w:rsidRDefault="002716D4">
      <w:r>
        <w:separator/>
      </w:r>
    </w:p>
  </w:footnote>
  <w:footnote w:type="continuationSeparator" w:id="0">
    <w:p w:rsidR="002716D4" w:rsidRDefault="00271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49"/>
  </w:num>
  <w:num w:numId="4">
    <w:abstractNumId w:val="12"/>
  </w:num>
  <w:num w:numId="5">
    <w:abstractNumId w:val="30"/>
  </w:num>
  <w:num w:numId="6">
    <w:abstractNumId w:val="32"/>
  </w:num>
  <w:num w:numId="7">
    <w:abstractNumId w:val="0"/>
  </w:num>
  <w:num w:numId="8">
    <w:abstractNumId w:val="55"/>
  </w:num>
  <w:num w:numId="9">
    <w:abstractNumId w:val="58"/>
  </w:num>
  <w:num w:numId="10">
    <w:abstractNumId w:val="13"/>
  </w:num>
  <w:num w:numId="11">
    <w:abstractNumId w:val="39"/>
  </w:num>
  <w:num w:numId="12">
    <w:abstractNumId w:val="43"/>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1"/>
  </w:num>
  <w:num w:numId="18">
    <w:abstractNumId w:val="44"/>
  </w:num>
  <w:num w:numId="19">
    <w:abstractNumId w:val="35"/>
  </w:num>
  <w:num w:numId="20">
    <w:abstractNumId w:val="51"/>
  </w:num>
  <w:num w:numId="21">
    <w:abstractNumId w:val="48"/>
  </w:num>
  <w:num w:numId="22">
    <w:abstractNumId w:val="29"/>
  </w:num>
  <w:num w:numId="23">
    <w:abstractNumId w:val="28"/>
  </w:num>
  <w:num w:numId="24">
    <w:abstractNumId w:val="40"/>
  </w:num>
  <w:num w:numId="25">
    <w:abstractNumId w:val="36"/>
  </w:num>
  <w:num w:numId="26">
    <w:abstractNumId w:val="6"/>
  </w:num>
  <w:num w:numId="27">
    <w:abstractNumId w:val="25"/>
  </w:num>
  <w:num w:numId="28">
    <w:abstractNumId w:val="16"/>
  </w:num>
  <w:num w:numId="29">
    <w:abstractNumId w:val="33"/>
  </w:num>
  <w:num w:numId="30">
    <w:abstractNumId w:val="59"/>
  </w:num>
  <w:num w:numId="31">
    <w:abstractNumId w:val="1"/>
  </w:num>
  <w:num w:numId="32">
    <w:abstractNumId w:val="15"/>
  </w:num>
  <w:num w:numId="33">
    <w:abstractNumId w:val="47"/>
  </w:num>
  <w:num w:numId="34">
    <w:abstractNumId w:val="56"/>
  </w:num>
  <w:num w:numId="35">
    <w:abstractNumId w:val="19"/>
  </w:num>
  <w:num w:numId="36">
    <w:abstractNumId w:val="27"/>
  </w:num>
  <w:num w:numId="37">
    <w:abstractNumId w:val="2"/>
    <w:lvlOverride w:ilvl="0">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45"/>
  </w:num>
  <w:num w:numId="41">
    <w:abstractNumId w:val="50"/>
  </w:num>
  <w:num w:numId="42">
    <w:abstractNumId w:val="57"/>
  </w:num>
  <w:num w:numId="43">
    <w:abstractNumId w:val="7"/>
  </w:num>
  <w:num w:numId="44">
    <w:abstractNumId w:val="37"/>
  </w:num>
  <w:num w:numId="45">
    <w:abstractNumId w:val="52"/>
  </w:num>
  <w:num w:numId="46">
    <w:abstractNumId w:val="11"/>
  </w:num>
  <w:num w:numId="47">
    <w:abstractNumId w:val="22"/>
  </w:num>
  <w:num w:numId="48">
    <w:abstractNumId w:val="46"/>
  </w:num>
  <w:num w:numId="49">
    <w:abstractNumId w:val="42"/>
  </w:num>
  <w:num w:numId="50">
    <w:abstractNumId w:val="24"/>
  </w:num>
  <w:num w:numId="51">
    <w:abstractNumId w:val="8"/>
  </w:num>
  <w:num w:numId="52">
    <w:abstractNumId w:val="41"/>
  </w:num>
  <w:num w:numId="53">
    <w:abstractNumId w:val="9"/>
  </w:num>
  <w:num w:numId="54">
    <w:abstractNumId w:val="34"/>
  </w:num>
  <w:num w:numId="55">
    <w:abstractNumId w:val="38"/>
  </w:num>
  <w:num w:numId="56">
    <w:abstractNumId w:val="54"/>
  </w:num>
  <w:num w:numId="57">
    <w:abstractNumId w:val="53"/>
  </w:num>
  <w:num w:numId="58">
    <w:abstractNumId w:val="17"/>
  </w:num>
  <w:num w:numId="59">
    <w:abstractNumId w:val="31"/>
  </w:num>
  <w:num w:numId="60">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C49"/>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2E9"/>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95C"/>
    <w:rsid w:val="0009398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054"/>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0D5"/>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661"/>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31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D59"/>
    <w:rsid w:val="00190441"/>
    <w:rsid w:val="00190976"/>
    <w:rsid w:val="00190FAB"/>
    <w:rsid w:val="00191471"/>
    <w:rsid w:val="00191B40"/>
    <w:rsid w:val="00192A44"/>
    <w:rsid w:val="0019318A"/>
    <w:rsid w:val="0019353B"/>
    <w:rsid w:val="00193F70"/>
    <w:rsid w:val="001940C8"/>
    <w:rsid w:val="001940D6"/>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6B5"/>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6D4"/>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3E3"/>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CE4"/>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D2E"/>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B27"/>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A4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CB8"/>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5EE"/>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F2"/>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19F"/>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8D"/>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F70"/>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173A"/>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A64"/>
    <w:rsid w:val="006D1F42"/>
    <w:rsid w:val="006D20E1"/>
    <w:rsid w:val="006D21DE"/>
    <w:rsid w:val="006D2404"/>
    <w:rsid w:val="006D33D5"/>
    <w:rsid w:val="006D3A45"/>
    <w:rsid w:val="006D3A94"/>
    <w:rsid w:val="006D4168"/>
    <w:rsid w:val="006D4AF7"/>
    <w:rsid w:val="006D4FF5"/>
    <w:rsid w:val="006D5281"/>
    <w:rsid w:val="006D543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312"/>
    <w:rsid w:val="00705E85"/>
    <w:rsid w:val="00706627"/>
    <w:rsid w:val="0070674C"/>
    <w:rsid w:val="00706DE3"/>
    <w:rsid w:val="00706E25"/>
    <w:rsid w:val="00706EA8"/>
    <w:rsid w:val="00707591"/>
    <w:rsid w:val="00707B02"/>
    <w:rsid w:val="00707D5E"/>
    <w:rsid w:val="00710268"/>
    <w:rsid w:val="0071028E"/>
    <w:rsid w:val="007105C3"/>
    <w:rsid w:val="00710EF2"/>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6C"/>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DA0"/>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4D0"/>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633"/>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167"/>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5AB"/>
    <w:rsid w:val="009B25C9"/>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1E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8B6"/>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3B9C"/>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4B8"/>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081"/>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2B57"/>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746"/>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33"/>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12"/>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BE"/>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32C"/>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C86"/>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89D"/>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8A6"/>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8E9"/>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937"/>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3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B0"/>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024681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489323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9216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C85D7-9D8E-4BFD-A1A1-B5297D24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35</Pages>
  <Words>9984</Words>
  <Characters>54916</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64771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114</cp:revision>
  <cp:lastPrinted>2017-11-06T15:29:00Z</cp:lastPrinted>
  <dcterms:created xsi:type="dcterms:W3CDTF">2017-08-14T19:29:00Z</dcterms:created>
  <dcterms:modified xsi:type="dcterms:W3CDTF">2017-11-06T15:36:00Z</dcterms:modified>
</cp:coreProperties>
</file>