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A060DF">
      <w:pPr>
        <w:pStyle w:val="Prrafodelista"/>
        <w:numPr>
          <w:ilvl w:val="0"/>
          <w:numId w:val="45"/>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A060DF">
      <w:pPr>
        <w:pStyle w:val="Prrafodelista"/>
        <w:numPr>
          <w:ilvl w:val="0"/>
          <w:numId w:val="3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A060DF">
      <w:pPr>
        <w:pStyle w:val="Prrafodelista"/>
        <w:numPr>
          <w:ilvl w:val="0"/>
          <w:numId w:val="3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77777777"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A060DF">
      <w:pPr>
        <w:pStyle w:val="Prrafodelista"/>
        <w:numPr>
          <w:ilvl w:val="0"/>
          <w:numId w:val="37"/>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A060DF">
      <w:pPr>
        <w:numPr>
          <w:ilvl w:val="0"/>
          <w:numId w:val="40"/>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A060DF">
      <w:pPr>
        <w:pStyle w:val="Prrafodelista"/>
        <w:numPr>
          <w:ilvl w:val="0"/>
          <w:numId w:val="32"/>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A060DF">
      <w:pPr>
        <w:numPr>
          <w:ilvl w:val="1"/>
          <w:numId w:val="44"/>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A060DF">
      <w:pPr>
        <w:pStyle w:val="Default"/>
        <w:numPr>
          <w:ilvl w:val="0"/>
          <w:numId w:val="3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A060DF">
      <w:pPr>
        <w:pStyle w:val="Prrafodelista"/>
        <w:numPr>
          <w:ilvl w:val="0"/>
          <w:numId w:val="44"/>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5.B</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77777777"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12493A81"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327C0">
      <w:pPr>
        <w:pStyle w:val="Prrafodelista"/>
        <w:numPr>
          <w:ilvl w:val="0"/>
          <w:numId w:val="44"/>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327C0">
      <w:pPr>
        <w:pStyle w:val="Prrafodelista"/>
        <w:numPr>
          <w:ilvl w:val="1"/>
          <w:numId w:val="44"/>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5EA4446C" w14:textId="651BE1D8" w:rsidR="00597841" w:rsidRDefault="00597841" w:rsidP="00597841">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w:t>
      </w:r>
      <w:r>
        <w:rPr>
          <w:rFonts w:asciiTheme="minorHAnsi" w:hAnsiTheme="minorHAnsi"/>
          <w:color w:val="000000"/>
          <w:sz w:val="22"/>
          <w:szCs w:val="22"/>
          <w:shd w:val="clear" w:color="auto" w:fill="FFFFFF"/>
        </w:rPr>
        <w:t>ón Tributaria (NIT) 1020269020.</w:t>
      </w:r>
    </w:p>
    <w:p w14:paraId="79B4160C" w14:textId="77777777" w:rsidR="00597841" w:rsidRPr="00597841" w:rsidRDefault="00597841" w:rsidP="00597841">
      <w:pPr>
        <w:jc w:val="both"/>
        <w:rPr>
          <w:rFonts w:asciiTheme="minorHAnsi" w:hAnsiTheme="minorHAnsi"/>
          <w:color w:val="000000"/>
          <w:sz w:val="2"/>
          <w:szCs w:val="22"/>
          <w:shd w:val="clear" w:color="auto" w:fill="FFFFFF"/>
        </w:rPr>
      </w:pPr>
    </w:p>
    <w:p w14:paraId="166704D5" w14:textId="1C7EE063" w:rsidR="00597841" w:rsidRPr="00597841" w:rsidRDefault="00597841" w:rsidP="00597841">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w:t>
      </w:r>
      <w:r>
        <w:rPr>
          <w:rFonts w:asciiTheme="minorHAnsi" w:hAnsiTheme="minorHAnsi"/>
          <w:color w:val="000000"/>
          <w:sz w:val="22"/>
          <w:szCs w:val="22"/>
          <w:shd w:val="clear" w:color="auto" w:fill="FFFFFF"/>
        </w:rPr>
        <w:t>cir las multas ni otros cargos.</w:t>
      </w:r>
      <w:r w:rsidRPr="00597841">
        <w:rPr>
          <w:rFonts w:asciiTheme="minorHAnsi" w:hAnsiTheme="minorHAnsi"/>
          <w:color w:val="000000"/>
          <w:sz w:val="22"/>
          <w:szCs w:val="22"/>
          <w:shd w:val="clear" w:color="auto" w:fill="FFFFFF"/>
        </w:rPr>
        <w:t xml:space="preserve"> </w:t>
      </w:r>
    </w:p>
    <w:p w14:paraId="09312F55" w14:textId="77777777" w:rsidR="00597841" w:rsidRPr="00597841" w:rsidRDefault="00597841" w:rsidP="00597841">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597841">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EA5BEEF" w14:textId="3F331644" w:rsidR="00597841" w:rsidRPr="00597841" w:rsidRDefault="00597841" w:rsidP="00597841">
      <w:pPr>
        <w:jc w:val="both"/>
        <w:rPr>
          <w:rFonts w:asciiTheme="minorHAnsi" w:hAnsiTheme="minorHAnsi"/>
          <w:color w:val="000000"/>
          <w:sz w:val="4"/>
          <w:szCs w:val="22"/>
          <w:shd w:val="clear" w:color="auto" w:fill="FFFFFF"/>
        </w:rPr>
      </w:pPr>
    </w:p>
    <w:p w14:paraId="05937645" w14:textId="079A80B7" w:rsidR="006E29A9" w:rsidRDefault="00597841" w:rsidP="00597841">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327C0">
      <w:pPr>
        <w:pStyle w:val="Prrafodelista"/>
        <w:numPr>
          <w:ilvl w:val="1"/>
          <w:numId w:val="44"/>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CEF1999" w14:textId="62144891" w:rsidR="003E7E04" w:rsidRDefault="00597841" w:rsidP="00D02E07">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3F30CE6C" w14:textId="77777777" w:rsidR="00597841" w:rsidRPr="006E29A9" w:rsidRDefault="00597841" w:rsidP="00D02E07">
      <w:pPr>
        <w:tabs>
          <w:tab w:val="left" w:pos="426"/>
        </w:tabs>
        <w:contextualSpacing/>
        <w:rPr>
          <w:rFonts w:asciiTheme="minorHAnsi" w:hAnsiTheme="minorHAnsi" w:cstheme="minorHAnsi"/>
          <w:sz w:val="22"/>
          <w:szCs w:val="22"/>
          <w:lang w:val="es-BO"/>
        </w:rPr>
      </w:pPr>
    </w:p>
    <w:p w14:paraId="2DFA32C4" w14:textId="1CC1786E" w:rsidR="00D02E07" w:rsidRPr="00A060DF" w:rsidRDefault="00D02E07" w:rsidP="00E327C0">
      <w:pPr>
        <w:pStyle w:val="Prrafodelista"/>
        <w:numPr>
          <w:ilvl w:val="0"/>
          <w:numId w:val="44"/>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B57B2D">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Condiciones Adicionales</w:t>
      </w:r>
    </w:p>
    <w:p w14:paraId="2BDE3482" w14:textId="77777777" w:rsidR="003E7E04" w:rsidRPr="000A0795"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381B34B2" w14:textId="77777777" w:rsidR="003E7E04" w:rsidRPr="003A2B05" w:rsidRDefault="003E7E04" w:rsidP="00D02E07">
      <w:pPr>
        <w:rPr>
          <w:rFonts w:asciiTheme="minorHAnsi" w:hAnsiTheme="minorHAnsi" w:cstheme="minorHAnsi"/>
          <w:sz w:val="22"/>
          <w:szCs w:val="22"/>
        </w:rPr>
      </w:pPr>
    </w:p>
    <w:p w14:paraId="474770DF" w14:textId="63CF0E4A" w:rsidR="00D02E07" w:rsidRPr="00A060DF" w:rsidRDefault="003E7E04" w:rsidP="00E327C0">
      <w:pPr>
        <w:pStyle w:val="Prrafodelista"/>
        <w:numPr>
          <w:ilvl w:val="0"/>
          <w:numId w:val="44"/>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327C0">
      <w:pPr>
        <w:pStyle w:val="Prrafodelista"/>
        <w:numPr>
          <w:ilvl w:val="1"/>
          <w:numId w:val="44"/>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327C0">
      <w:pPr>
        <w:pStyle w:val="Prrafodelista"/>
        <w:numPr>
          <w:ilvl w:val="1"/>
          <w:numId w:val="44"/>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1E996DA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D5CAE">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0CC3858A" w:rsidR="004C411F" w:rsidRPr="000E4A69"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BD5CAE">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7"/>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68151395" w:rsidR="00DE584C" w:rsidRPr="00E416DB" w:rsidRDefault="004C411F" w:rsidP="00DE584C">
      <w:pPr>
        <w:jc w:val="both"/>
        <w:rPr>
          <w:rFonts w:ascii="Calibri" w:hAnsi="Calibri"/>
        </w:rPr>
      </w:pPr>
      <w:proofErr w:type="gramStart"/>
      <w:r w:rsidRPr="00E416DB">
        <w:rPr>
          <w:rFonts w:ascii="Calibri" w:hAnsi="Calibri"/>
        </w:rPr>
        <w:lastRenderedPageBreak/>
        <w:t>requerimiento</w:t>
      </w:r>
      <w:proofErr w:type="gramEnd"/>
      <w:r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24BA60E0" w14:textId="379896D7" w:rsidR="00B57B2D" w:rsidRPr="00B57B2D"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A37D4F">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B57B2D" w:rsidRDefault="00B57B2D" w:rsidP="00B57B2D">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32AEA921" w14:textId="77777777" w:rsidR="00581C05"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w:t>
      </w:r>
    </w:p>
    <w:p w14:paraId="75123DE0" w14:textId="719B358C" w:rsidR="008B6C39" w:rsidRDefault="008B6C39" w:rsidP="00B57B2D">
      <w:pPr>
        <w:jc w:val="both"/>
        <w:rPr>
          <w:rFonts w:asciiTheme="minorHAnsi" w:hAnsiTheme="minorHAnsi" w:cstheme="minorHAnsi"/>
          <w:bCs/>
          <w:sz w:val="22"/>
          <w:szCs w:val="22"/>
          <w:lang w:val="es-BO"/>
        </w:rPr>
        <w:sectPr w:rsidR="008B6C39">
          <w:footerReference w:type="default" r:id="rId8"/>
          <w:pgSz w:w="12240" w:h="15840"/>
          <w:pgMar w:top="1417" w:right="1701" w:bottom="1417" w:left="1701" w:header="708" w:footer="708" w:gutter="0"/>
          <w:cols w:space="708"/>
          <w:docGrid w:linePitch="360"/>
        </w:sectPr>
      </w:pPr>
      <w:bookmarkStart w:id="0" w:name="_GoBack"/>
      <w:bookmarkEnd w:id="0"/>
      <w:r w:rsidRPr="00B57B2D">
        <w:rPr>
          <w:rFonts w:asciiTheme="minorHAnsi" w:hAnsiTheme="minorHAnsi" w:cstheme="minorHAnsi"/>
          <w:bCs/>
          <w:sz w:val="22"/>
          <w:szCs w:val="22"/>
          <w:lang w:val="es-BO"/>
        </w:rPr>
        <w:t xml:space="preserv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E4F0DCC" w14:textId="77777777" w:rsidR="003E7E04" w:rsidRDefault="003E7E04" w:rsidP="008B6C39">
      <w:pPr>
        <w:rPr>
          <w:rFonts w:asciiTheme="minorHAnsi" w:hAnsiTheme="minorHAnsi" w:cstheme="minorHAnsi"/>
          <w:sz w:val="22"/>
          <w:szCs w:val="22"/>
          <w:lang w:val="es-BO"/>
        </w:rPr>
      </w:pPr>
    </w:p>
    <w:p w14:paraId="59F048B0" w14:textId="77777777" w:rsidR="00F03FE1" w:rsidRDefault="00F03FE1" w:rsidP="008B6C39">
      <w:pPr>
        <w:rPr>
          <w:rFonts w:asciiTheme="minorHAnsi" w:hAnsiTheme="minorHAnsi" w:cstheme="minorHAnsi"/>
          <w:sz w:val="22"/>
          <w:szCs w:val="22"/>
          <w:lang w:val="es-BO"/>
        </w:rPr>
      </w:pPr>
    </w:p>
    <w:p w14:paraId="1D6702CB" w14:textId="77777777" w:rsidR="00F03FE1" w:rsidRPr="00120CDA" w:rsidRDefault="00F03FE1" w:rsidP="00F03FE1">
      <w:pPr>
        <w:spacing w:line="360" w:lineRule="auto"/>
        <w:jc w:val="center"/>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13E2EBA8" w14:textId="77777777" w:rsidR="00F03FE1" w:rsidRDefault="00F03FE1" w:rsidP="00F03FE1">
      <w:pPr>
        <w:jc w:val="both"/>
        <w:rPr>
          <w:rFonts w:asciiTheme="minorHAnsi" w:hAnsiTheme="minorHAnsi" w:cstheme="minorHAnsi"/>
          <w:sz w:val="22"/>
          <w:szCs w:val="22"/>
        </w:rPr>
      </w:pPr>
      <w:r w:rsidRPr="00120CDA">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120CDA">
        <w:rPr>
          <w:rFonts w:asciiTheme="minorHAnsi" w:hAnsiTheme="minorHAnsi" w:cstheme="minorHAnsi"/>
          <w:sz w:val="22"/>
          <w:szCs w:val="22"/>
          <w:u w:val="single"/>
        </w:rPr>
        <w:t>cumpliendo obligatoriamente</w:t>
      </w:r>
      <w:r w:rsidRPr="00120CDA">
        <w:rPr>
          <w:rFonts w:asciiTheme="minorHAnsi" w:hAnsiTheme="minorHAnsi" w:cstheme="minorHAnsi"/>
          <w:sz w:val="22"/>
          <w:szCs w:val="22"/>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F03FE1" w:rsidRPr="00120CDA" w14:paraId="54A01398" w14:textId="77777777" w:rsidTr="00F03FE1">
        <w:trPr>
          <w:trHeight w:val="60"/>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3775192" w14:textId="77777777" w:rsidR="00F03FE1" w:rsidRPr="00120CDA" w:rsidRDefault="00F03FE1" w:rsidP="003832CD">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80F0BC" w14:textId="77777777" w:rsidR="00F03FE1" w:rsidRPr="00120CDA" w:rsidRDefault="00F03FE1" w:rsidP="003832CD">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INSTRUCCIÓN</w:t>
            </w:r>
          </w:p>
        </w:tc>
      </w:tr>
      <w:tr w:rsidR="00F03FE1" w:rsidRPr="00120CDA" w14:paraId="7A0634CE" w14:textId="77777777" w:rsidTr="003832C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C8A02" w14:textId="77777777" w:rsidR="00F03FE1" w:rsidRPr="00120CDA" w:rsidRDefault="00F03FE1" w:rsidP="003832C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DE735C3" w14:textId="77777777" w:rsidR="00F03FE1" w:rsidRPr="00120CDA" w:rsidRDefault="00F03FE1" w:rsidP="003832CD">
            <w:pPr>
              <w:jc w:val="both"/>
              <w:rPr>
                <w:rStyle w:val="nfasis"/>
                <w:rFonts w:asciiTheme="minorHAnsi" w:eastAsiaTheme="majorEastAsia" w:hAnsiTheme="minorHAnsi" w:cstheme="minorHAnsi"/>
                <w:sz w:val="22"/>
                <w:szCs w:val="22"/>
              </w:rPr>
            </w:pPr>
            <w:r w:rsidRPr="00120CDA">
              <w:rPr>
                <w:rFonts w:asciiTheme="minorHAnsi" w:hAnsiTheme="minorHAnsi" w:cstheme="minorHAnsi"/>
                <w:sz w:val="22"/>
                <w:szCs w:val="22"/>
              </w:rPr>
              <w:t xml:space="preserve">Se aceptará </w:t>
            </w:r>
            <w:r w:rsidRPr="00120CDA">
              <w:rPr>
                <w:rFonts w:asciiTheme="minorHAnsi" w:hAnsiTheme="minorHAnsi" w:cstheme="minorHAnsi"/>
                <w:sz w:val="22"/>
                <w:szCs w:val="22"/>
                <w:u w:val="single"/>
              </w:rPr>
              <w:t>únicamente</w:t>
            </w:r>
            <w:r w:rsidRPr="00120CDA">
              <w:rPr>
                <w:rFonts w:asciiTheme="minorHAnsi" w:hAnsiTheme="minorHAnsi" w:cstheme="minorHAnsi"/>
                <w:sz w:val="22"/>
                <w:szCs w:val="22"/>
              </w:rPr>
              <w:t xml:space="preserve"> los instrumentos detallados en el presente anexo.</w:t>
            </w:r>
          </w:p>
        </w:tc>
      </w:tr>
      <w:tr w:rsidR="00F03FE1" w:rsidRPr="00120CDA" w14:paraId="37206011" w14:textId="77777777" w:rsidTr="003832C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4C12A" w14:textId="77777777" w:rsidR="00F03FE1" w:rsidRPr="00120CDA" w:rsidRDefault="00F03FE1" w:rsidP="003832C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OBJETO DE LA GARANTÍA</w:t>
            </w:r>
          </w:p>
          <w:p w14:paraId="2C134BB0" w14:textId="77777777" w:rsidR="00F03FE1" w:rsidRPr="00120CDA" w:rsidRDefault="00F03FE1" w:rsidP="003832CD">
            <w:pPr>
              <w:pStyle w:val="Prrafodelista"/>
              <w:ind w:left="0"/>
              <w:rPr>
                <w:rFonts w:asciiTheme="minorHAnsi" w:hAnsiTheme="minorHAnsi" w:cstheme="minorHAnsi"/>
                <w:i/>
                <w:sz w:val="22"/>
                <w:szCs w:val="22"/>
              </w:rPr>
            </w:pPr>
            <w:r w:rsidRPr="00120CDA">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B4B7A32" w14:textId="77777777" w:rsidR="00F03FE1" w:rsidRPr="00120CDA" w:rsidRDefault="00F03FE1" w:rsidP="003832C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correctamente y de manera explícita, textual y completa: </w:t>
            </w:r>
          </w:p>
          <w:p w14:paraId="199BD983" w14:textId="77777777" w:rsidR="00F03FE1" w:rsidRPr="00120CDA" w:rsidRDefault="00F03FE1" w:rsidP="00F03FE1">
            <w:pPr>
              <w:numPr>
                <w:ilvl w:val="0"/>
                <w:numId w:val="46"/>
              </w:numPr>
              <w:jc w:val="both"/>
              <w:rPr>
                <w:rFonts w:asciiTheme="minorHAnsi" w:hAnsiTheme="minorHAnsi" w:cstheme="minorHAnsi"/>
                <w:sz w:val="22"/>
                <w:szCs w:val="22"/>
              </w:rPr>
            </w:pPr>
            <w:r w:rsidRPr="00120CDA">
              <w:rPr>
                <w:rFonts w:asciiTheme="minorHAnsi" w:hAnsiTheme="minorHAnsi" w:cstheme="minorHAnsi"/>
                <w:sz w:val="22"/>
                <w:szCs w:val="22"/>
              </w:rPr>
              <w:t>Objeto a garantizar conforme lo requerido en el presente anexo.</w:t>
            </w:r>
          </w:p>
          <w:p w14:paraId="0AF4281F" w14:textId="77777777" w:rsidR="00F03FE1" w:rsidRPr="00120CDA" w:rsidRDefault="00F03FE1" w:rsidP="00F03FE1">
            <w:pPr>
              <w:numPr>
                <w:ilvl w:val="0"/>
                <w:numId w:val="46"/>
              </w:numPr>
              <w:jc w:val="both"/>
              <w:rPr>
                <w:rFonts w:asciiTheme="minorHAnsi" w:hAnsiTheme="minorHAnsi" w:cstheme="minorHAnsi"/>
                <w:sz w:val="22"/>
                <w:szCs w:val="22"/>
              </w:rPr>
            </w:pPr>
            <w:r w:rsidRPr="00120CDA">
              <w:rPr>
                <w:rFonts w:asciiTheme="minorHAnsi" w:hAnsiTheme="minorHAnsi" w:cstheme="minorHAnsi"/>
                <w:sz w:val="22"/>
                <w:szCs w:val="22"/>
              </w:rPr>
              <w:t>Nombre del proceso de contratación, conforme al registrado en la carátula del DBC.</w:t>
            </w:r>
          </w:p>
          <w:p w14:paraId="53B3E336" w14:textId="77777777" w:rsidR="00F03FE1" w:rsidRPr="00120CDA" w:rsidRDefault="00F03FE1" w:rsidP="00F03FE1">
            <w:pPr>
              <w:numPr>
                <w:ilvl w:val="0"/>
                <w:numId w:val="46"/>
              </w:numPr>
              <w:jc w:val="both"/>
              <w:rPr>
                <w:rFonts w:asciiTheme="minorHAnsi" w:hAnsiTheme="minorHAnsi" w:cstheme="minorHAnsi"/>
                <w:sz w:val="22"/>
                <w:szCs w:val="22"/>
              </w:rPr>
            </w:pPr>
            <w:r w:rsidRPr="00120CDA">
              <w:rPr>
                <w:rFonts w:asciiTheme="minorHAnsi" w:hAnsiTheme="minorHAnsi" w:cstheme="minorHAnsi"/>
                <w:sz w:val="22"/>
                <w:szCs w:val="22"/>
              </w:rPr>
              <w:t>Código del Proceso de contratación: conforme al registrado en la carátula del DBC.</w:t>
            </w:r>
          </w:p>
        </w:tc>
      </w:tr>
      <w:tr w:rsidR="00F03FE1" w:rsidRPr="00120CDA" w14:paraId="0DDD8A94" w14:textId="77777777" w:rsidTr="00F03FE1">
        <w:trPr>
          <w:trHeight w:val="1171"/>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230A8" w14:textId="77777777" w:rsidR="00F03FE1" w:rsidRPr="00120CDA" w:rsidRDefault="00F03FE1" w:rsidP="003832C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lastRenderedPageBreak/>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4E19DFD" w14:textId="77777777" w:rsidR="00F03FE1" w:rsidRPr="00120CDA" w:rsidRDefault="00F03FE1" w:rsidP="003832C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14:paraId="5E769740" w14:textId="77777777" w:rsidR="00F03FE1" w:rsidRPr="00120CDA" w:rsidRDefault="00F03FE1" w:rsidP="00F03FE1">
            <w:pPr>
              <w:numPr>
                <w:ilvl w:val="0"/>
                <w:numId w:val="47"/>
              </w:numPr>
              <w:jc w:val="both"/>
              <w:rPr>
                <w:rFonts w:asciiTheme="minorHAnsi" w:hAnsiTheme="minorHAnsi" w:cstheme="minorHAnsi"/>
                <w:sz w:val="22"/>
                <w:szCs w:val="22"/>
              </w:rPr>
            </w:pPr>
            <w:r w:rsidRPr="00120CDA">
              <w:rPr>
                <w:rFonts w:asciiTheme="minorHAnsi" w:hAnsiTheme="minorHAnsi" w:cstheme="minorHAnsi"/>
                <w:sz w:val="22"/>
                <w:szCs w:val="22"/>
              </w:rPr>
              <w:t>Matrícula de Comercio FUNDEMPRESA, priori (o equivalente en el país de origen); o</w:t>
            </w:r>
          </w:p>
          <w:p w14:paraId="06954FC4" w14:textId="77777777" w:rsidR="00F03FE1" w:rsidRPr="00120CDA" w:rsidRDefault="00F03FE1" w:rsidP="00F03FE1">
            <w:pPr>
              <w:numPr>
                <w:ilvl w:val="0"/>
                <w:numId w:val="47"/>
              </w:numPr>
              <w:jc w:val="both"/>
              <w:rPr>
                <w:rFonts w:asciiTheme="minorHAnsi" w:hAnsiTheme="minorHAnsi" w:cstheme="minorHAnsi"/>
                <w:sz w:val="22"/>
                <w:szCs w:val="22"/>
              </w:rPr>
            </w:pPr>
            <w:r w:rsidRPr="00120CDA">
              <w:rPr>
                <w:rFonts w:asciiTheme="minorHAnsi" w:hAnsiTheme="minorHAnsi" w:cstheme="minorHAnsi"/>
                <w:sz w:val="22"/>
                <w:szCs w:val="22"/>
              </w:rPr>
              <w:t>Número de Identificación Tributaria – NIT (o equivalente en el país de origen); o</w:t>
            </w:r>
          </w:p>
          <w:p w14:paraId="2921B9B1" w14:textId="77777777" w:rsidR="00F03FE1" w:rsidRPr="00120CDA" w:rsidRDefault="00F03FE1" w:rsidP="00F03FE1">
            <w:pPr>
              <w:numPr>
                <w:ilvl w:val="0"/>
                <w:numId w:val="47"/>
              </w:numPr>
              <w:jc w:val="both"/>
              <w:rPr>
                <w:rFonts w:asciiTheme="minorHAnsi" w:hAnsiTheme="minorHAnsi" w:cstheme="minorHAnsi"/>
                <w:sz w:val="22"/>
                <w:szCs w:val="22"/>
              </w:rPr>
            </w:pPr>
            <w:r w:rsidRPr="00120CDA">
              <w:rPr>
                <w:rFonts w:asciiTheme="minorHAnsi" w:hAnsiTheme="minorHAnsi" w:cstheme="minorHAnsi"/>
                <w:sz w:val="22"/>
                <w:szCs w:val="22"/>
              </w:rPr>
              <w:t xml:space="preserve">Documento de Acta de Constitución. </w:t>
            </w:r>
          </w:p>
        </w:tc>
      </w:tr>
      <w:tr w:rsidR="00F03FE1" w:rsidRPr="00120CDA" w14:paraId="70EA02FB" w14:textId="77777777" w:rsidTr="00F03FE1">
        <w:trPr>
          <w:trHeight w:val="124"/>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A09FD" w14:textId="77777777" w:rsidR="00F03FE1" w:rsidRPr="00120CDA" w:rsidRDefault="00F03FE1" w:rsidP="003832CD">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CFDE78F" w14:textId="77777777" w:rsidR="00F03FE1" w:rsidRPr="00120CDA" w:rsidRDefault="00F03FE1" w:rsidP="00F03FE1">
            <w:pPr>
              <w:jc w:val="both"/>
              <w:rPr>
                <w:rFonts w:asciiTheme="minorHAnsi" w:hAnsiTheme="minorHAnsi" w:cstheme="minorHAnsi"/>
                <w:sz w:val="22"/>
                <w:szCs w:val="22"/>
              </w:rPr>
            </w:pPr>
            <w:r w:rsidRPr="00120CDA">
              <w:rPr>
                <w:rFonts w:asciiTheme="minorHAnsi" w:hAnsiTheme="minorHAnsi" w:cstheme="minorHAnsi"/>
                <w:sz w:val="22"/>
                <w:szCs w:val="22"/>
              </w:rPr>
              <w:t>Debe consignar:</w:t>
            </w:r>
          </w:p>
          <w:p w14:paraId="03A918B8" w14:textId="77777777" w:rsidR="00F03FE1" w:rsidRPr="00120CDA" w:rsidRDefault="00F03FE1" w:rsidP="00F03FE1">
            <w:pPr>
              <w:pStyle w:val="Prrafodelista"/>
              <w:numPr>
                <w:ilvl w:val="0"/>
                <w:numId w:val="48"/>
              </w:numPr>
              <w:ind w:left="357" w:hanging="357"/>
              <w:jc w:val="both"/>
              <w:rPr>
                <w:rFonts w:asciiTheme="minorHAnsi" w:hAnsiTheme="minorHAnsi" w:cstheme="minorHAnsi"/>
                <w:sz w:val="22"/>
                <w:szCs w:val="22"/>
              </w:rPr>
            </w:pPr>
            <w:r w:rsidRPr="00120CDA">
              <w:rPr>
                <w:rFonts w:asciiTheme="minorHAnsi" w:hAnsiTheme="minorHAnsi" w:cstheme="minorHAnsi"/>
                <w:sz w:val="22"/>
                <w:szCs w:val="22"/>
              </w:rPr>
              <w:t>YACIMIENTOS PETROLIFEROS FISCALES BOLIVIANOS;</w:t>
            </w:r>
          </w:p>
          <w:p w14:paraId="0925EE10" w14:textId="77777777" w:rsidR="00F03FE1" w:rsidRPr="00120CDA" w:rsidRDefault="00F03FE1" w:rsidP="00F03FE1">
            <w:pPr>
              <w:pStyle w:val="Prrafodelista"/>
              <w:numPr>
                <w:ilvl w:val="0"/>
                <w:numId w:val="48"/>
              </w:numPr>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YPFB;</w:t>
            </w:r>
          </w:p>
          <w:p w14:paraId="0F2A9D87" w14:textId="77777777" w:rsidR="00F03FE1" w:rsidRPr="00120CDA" w:rsidRDefault="00F03FE1" w:rsidP="00F03FE1">
            <w:pPr>
              <w:pStyle w:val="Prrafodelista"/>
              <w:numPr>
                <w:ilvl w:val="0"/>
                <w:numId w:val="48"/>
              </w:numPr>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o ambos.</w:t>
            </w:r>
          </w:p>
        </w:tc>
      </w:tr>
    </w:tbl>
    <w:p w14:paraId="5C814733" w14:textId="77777777" w:rsidR="00F03FE1" w:rsidRDefault="00F03FE1" w:rsidP="00F03FE1">
      <w:pPr>
        <w:pStyle w:val="Prrafodelista"/>
        <w:ind w:left="0"/>
        <w:rPr>
          <w:rFonts w:asciiTheme="minorHAnsi" w:hAnsiTheme="minorHAnsi" w:cstheme="minorHAnsi"/>
          <w:b/>
          <w:bCs/>
          <w:sz w:val="22"/>
          <w:szCs w:val="22"/>
        </w:rPr>
        <w:sectPr w:rsidR="00F03FE1" w:rsidSect="00F03FE1">
          <w:headerReference w:type="default" r:id="rId9"/>
          <w:footerReference w:type="default" r:id="rId10"/>
          <w:type w:val="continuous"/>
          <w:pgSz w:w="12240" w:h="15840"/>
          <w:pgMar w:top="1417" w:right="1701" w:bottom="1417" w:left="1701" w:header="708" w:footer="708" w:gutter="0"/>
          <w:cols w:space="708"/>
          <w:docGrid w:linePitch="360"/>
        </w:sect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F03FE1" w:rsidRPr="00120CDA" w14:paraId="017506A2" w14:textId="77777777" w:rsidTr="00F03FE1">
        <w:trPr>
          <w:trHeight w:val="703"/>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55EA5" w14:textId="77777777" w:rsidR="00F03FE1" w:rsidRPr="00120CDA" w:rsidRDefault="00F03FE1" w:rsidP="003832CD">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lastRenderedPageBreak/>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B5CC818" w14:textId="77777777" w:rsidR="00F03FE1" w:rsidRPr="00120CDA" w:rsidRDefault="00F03FE1" w:rsidP="003832C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valor/importe/monto correctamente calculado, conforme el presente anexo y la “Garantía según el objeto” requerida, considerando el </w:t>
            </w:r>
            <w:proofErr w:type="spellStart"/>
            <w:r w:rsidRPr="00120CDA">
              <w:rPr>
                <w:rFonts w:asciiTheme="minorHAnsi" w:hAnsiTheme="minorHAnsi" w:cstheme="minorHAnsi"/>
                <w:sz w:val="22"/>
                <w:szCs w:val="22"/>
              </w:rPr>
              <w:t>inc</w:t>
            </w:r>
            <w:proofErr w:type="spellEnd"/>
            <w:r w:rsidRPr="00120CDA">
              <w:rPr>
                <w:rFonts w:asciiTheme="minorHAnsi" w:hAnsiTheme="minorHAnsi" w:cstheme="minorHAnsi"/>
                <w:sz w:val="22"/>
                <w:szCs w:val="22"/>
              </w:rPr>
              <w:t xml:space="preserve"> c) de los Aspectos Subsanables del DBC.</w:t>
            </w:r>
          </w:p>
        </w:tc>
      </w:tr>
      <w:tr w:rsidR="00F03FE1" w:rsidRPr="00120CDA" w14:paraId="73CCE0A6" w14:textId="77777777" w:rsidTr="003832C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C1407" w14:textId="77777777" w:rsidR="00F03FE1" w:rsidRPr="00120CDA" w:rsidRDefault="00F03FE1" w:rsidP="003832CD">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75E8F33C" w14:textId="77777777" w:rsidR="00F03FE1" w:rsidRPr="00120CDA" w:rsidRDefault="00F03FE1" w:rsidP="003832CD">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una vigencia igual o mayor al requerido en el presente Anexo, </w:t>
            </w:r>
          </w:p>
          <w:p w14:paraId="04C82DF6" w14:textId="77777777" w:rsidR="00F03FE1" w:rsidRPr="00120CDA" w:rsidRDefault="00F03FE1" w:rsidP="00F03FE1">
            <w:pPr>
              <w:numPr>
                <w:ilvl w:val="0"/>
                <w:numId w:val="49"/>
              </w:numPr>
              <w:jc w:val="both"/>
              <w:rPr>
                <w:rFonts w:asciiTheme="minorHAnsi" w:hAnsiTheme="minorHAnsi" w:cstheme="minorHAnsi"/>
                <w:sz w:val="22"/>
                <w:szCs w:val="22"/>
              </w:rPr>
            </w:pPr>
            <w:r w:rsidRPr="00120CDA">
              <w:rPr>
                <w:rFonts w:asciiTheme="minorHAnsi" w:hAnsiTheme="minorHAnsi" w:cstheme="minorHAnsi"/>
                <w:sz w:val="22"/>
                <w:szCs w:val="22"/>
                <w:u w:val="single"/>
              </w:rPr>
              <w:t>Para Garantía de Seriedad de Propuesta:</w:t>
            </w:r>
            <w:r w:rsidRPr="00120CDA">
              <w:rPr>
                <w:rFonts w:asciiTheme="minorHAnsi" w:hAnsiTheme="minorHAnsi" w:cstheme="minorHAnsi"/>
                <w:sz w:val="22"/>
                <w:szCs w:val="22"/>
              </w:rPr>
              <w:t xml:space="preserve"> (120 días) computable a partir de la “Fecha de presentación de propuesta”, establecido en el Cronograma de Plazos del DBC.</w:t>
            </w:r>
          </w:p>
          <w:p w14:paraId="0E97E38D" w14:textId="77777777" w:rsidR="00F03FE1" w:rsidRPr="00120CDA" w:rsidRDefault="00F03FE1" w:rsidP="00F03FE1">
            <w:pPr>
              <w:numPr>
                <w:ilvl w:val="0"/>
                <w:numId w:val="49"/>
              </w:numPr>
              <w:jc w:val="both"/>
              <w:rPr>
                <w:rFonts w:asciiTheme="minorHAnsi" w:hAnsiTheme="minorHAnsi" w:cstheme="minorHAnsi"/>
                <w:sz w:val="22"/>
                <w:szCs w:val="22"/>
              </w:rPr>
            </w:pPr>
            <w:r w:rsidRPr="00120CDA">
              <w:rPr>
                <w:rFonts w:asciiTheme="minorHAnsi" w:hAnsiTheme="minorHAnsi" w:cstheme="minorHAnsi"/>
                <w:sz w:val="22"/>
                <w:szCs w:val="22"/>
                <w:u w:val="single"/>
              </w:rPr>
              <w:t>Otras garantías:</w:t>
            </w:r>
            <w:r w:rsidRPr="00120CDA">
              <w:rPr>
                <w:rFonts w:asciiTheme="minorHAnsi" w:hAnsiTheme="minorHAnsi" w:cstheme="minorHAnsi"/>
                <w:sz w:val="22"/>
                <w:szCs w:val="22"/>
              </w:rPr>
              <w:t xml:space="preserve"> conforme lo requerido en el presente anexo.</w:t>
            </w:r>
          </w:p>
          <w:p w14:paraId="74016000" w14:textId="77777777" w:rsidR="00F03FE1" w:rsidRPr="00120CDA" w:rsidRDefault="00F03FE1" w:rsidP="003832CD">
            <w:pPr>
              <w:jc w:val="both"/>
              <w:rPr>
                <w:rFonts w:asciiTheme="minorHAnsi" w:hAnsiTheme="minorHAnsi" w:cstheme="minorHAnsi"/>
                <w:sz w:val="22"/>
                <w:szCs w:val="22"/>
              </w:rPr>
            </w:pPr>
            <w:r w:rsidRPr="00120CDA">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F03FE1" w:rsidRPr="00120CDA" w14:paraId="5A586E28" w14:textId="77777777" w:rsidTr="003832CD">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33BDD" w14:textId="77777777" w:rsidR="00F03FE1" w:rsidRPr="00120CDA" w:rsidRDefault="00F03FE1" w:rsidP="003832CD">
            <w:pPr>
              <w:pStyle w:val="Prrafodelista"/>
              <w:ind w:left="0"/>
              <w:jc w:val="both"/>
              <w:rPr>
                <w:rFonts w:asciiTheme="minorHAnsi" w:hAnsiTheme="minorHAnsi" w:cstheme="minorHAnsi"/>
                <w:b/>
                <w:bCs/>
                <w:sz w:val="22"/>
                <w:szCs w:val="22"/>
              </w:rPr>
            </w:pPr>
            <w:r w:rsidRPr="00120CDA">
              <w:rPr>
                <w:rFonts w:asciiTheme="minorHAnsi" w:hAnsiTheme="minorHAnsi" w:cstheme="minorHAnsi"/>
                <w:b/>
                <w:bCs/>
                <w:sz w:val="22"/>
                <w:szCs w:val="22"/>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63AC54FD" w14:textId="77777777" w:rsidR="00F03FE1" w:rsidRPr="00120CDA" w:rsidRDefault="00F03FE1" w:rsidP="003832CD">
            <w:pPr>
              <w:jc w:val="both"/>
              <w:rPr>
                <w:rFonts w:asciiTheme="minorHAnsi" w:hAnsiTheme="minorHAnsi" w:cstheme="minorHAnsi"/>
                <w:sz w:val="22"/>
                <w:szCs w:val="22"/>
              </w:rPr>
            </w:pPr>
            <w:r w:rsidRPr="00120CDA">
              <w:rPr>
                <w:rFonts w:asciiTheme="minorHAnsi" w:hAnsiTheme="minorHAnsi" w:cstheme="minorHAnsi"/>
                <w:sz w:val="22"/>
                <w:szCs w:val="22"/>
              </w:rPr>
              <w:t>Debe incluir las cláusulas de:</w:t>
            </w:r>
          </w:p>
          <w:p w14:paraId="65456797" w14:textId="77777777" w:rsidR="00F03FE1" w:rsidRPr="00120CDA" w:rsidRDefault="00F03FE1" w:rsidP="00F03FE1">
            <w:pPr>
              <w:pStyle w:val="Prrafodelista"/>
              <w:numPr>
                <w:ilvl w:val="0"/>
                <w:numId w:val="50"/>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Boletas de Garantía: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INMEDIATA</w:t>
            </w:r>
          </w:p>
          <w:p w14:paraId="32A40B76" w14:textId="77777777" w:rsidR="00F03FE1" w:rsidRPr="00120CDA" w:rsidRDefault="00F03FE1" w:rsidP="00F03FE1">
            <w:pPr>
              <w:pStyle w:val="Prrafodelista"/>
              <w:numPr>
                <w:ilvl w:val="0"/>
                <w:numId w:val="50"/>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Garantías a Primer Requerimiento: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A PRIMER REQUERIMIENTO</w:t>
            </w:r>
          </w:p>
        </w:tc>
      </w:tr>
    </w:tbl>
    <w:p w14:paraId="06C7AE46" w14:textId="77777777" w:rsidR="00F03FE1" w:rsidRDefault="00F03FE1" w:rsidP="00F03FE1">
      <w:pPr>
        <w:rPr>
          <w:rFonts w:asciiTheme="minorHAnsi" w:hAnsiTheme="minorHAnsi" w:cstheme="minorHAnsi"/>
          <w:sz w:val="22"/>
          <w:szCs w:val="22"/>
        </w:rPr>
      </w:pPr>
    </w:p>
    <w:p w14:paraId="357574FE" w14:textId="77777777" w:rsidR="00F03FE1" w:rsidRDefault="00F03FE1" w:rsidP="00F03FE1">
      <w:pPr>
        <w:rPr>
          <w:rFonts w:asciiTheme="minorHAnsi" w:hAnsiTheme="minorHAnsi" w:cstheme="minorHAnsi"/>
          <w:sz w:val="22"/>
          <w:szCs w:val="22"/>
          <w:lang w:val="es-BO"/>
        </w:rPr>
      </w:pPr>
      <w:r w:rsidRPr="00120CDA">
        <w:rPr>
          <w:rFonts w:asciiTheme="minorHAnsi" w:hAnsiTheme="minorHAnsi" w:cstheme="minorHAnsi"/>
          <w:b/>
          <w:sz w:val="22"/>
          <w:szCs w:val="22"/>
        </w:rPr>
        <w:t xml:space="preserve">NOTA: EL INCUMPLIMIENTO DE LOS PARAMETROS ESTABLECIDOS PRECEDENTEMENTE,  </w:t>
      </w:r>
      <w:r w:rsidRPr="00120CDA">
        <w:rPr>
          <w:rFonts w:asciiTheme="minorHAnsi" w:hAnsiTheme="minorHAnsi" w:cstheme="minorHAnsi"/>
          <w:b/>
          <w:sz w:val="22"/>
          <w:szCs w:val="22"/>
          <w:u w:val="single"/>
        </w:rPr>
        <w:t>NO DARÁ LUGAR A SUBSANACION ALGUNA</w:t>
      </w:r>
    </w:p>
    <w:p w14:paraId="7C352205" w14:textId="77777777" w:rsidR="00F03FE1" w:rsidRPr="008B6C39" w:rsidRDefault="00F03FE1" w:rsidP="008B6C39">
      <w:pPr>
        <w:rPr>
          <w:rFonts w:asciiTheme="minorHAnsi" w:hAnsiTheme="minorHAnsi" w:cstheme="minorHAnsi"/>
          <w:sz w:val="22"/>
          <w:szCs w:val="22"/>
          <w:lang w:val="es-BO"/>
        </w:rPr>
      </w:pPr>
    </w:p>
    <w:sectPr w:rsidR="00F03FE1" w:rsidRPr="008B6C39" w:rsidSect="008B6C39">
      <w:footerReference w:type="default" r:id="rId1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BAD33" w14:textId="77777777" w:rsidR="00717A86" w:rsidRDefault="00717A86" w:rsidP="0031499A">
      <w:r>
        <w:separator/>
      </w:r>
    </w:p>
  </w:endnote>
  <w:endnote w:type="continuationSeparator" w:id="0">
    <w:p w14:paraId="7A9BF9E9" w14:textId="77777777" w:rsidR="00717A86" w:rsidRDefault="00717A8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C0923" w14:textId="77777777" w:rsidR="006E4966" w:rsidRDefault="006E4966">
    <w:pPr>
      <w:pStyle w:val="Piedepgina"/>
    </w:pPr>
  </w:p>
  <w:p w14:paraId="13A39048" w14:textId="77777777" w:rsidR="006719F5" w:rsidRDefault="006719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6719F5" w:rsidRPr="000810BB" w14:paraId="44FD344F" w14:textId="77777777" w:rsidTr="00CA2999">
      <w:tc>
        <w:tcPr>
          <w:tcW w:w="2942" w:type="dxa"/>
        </w:tcPr>
        <w:p w14:paraId="0D59561B" w14:textId="77777777" w:rsidR="006719F5" w:rsidRPr="000810BB" w:rsidRDefault="006719F5" w:rsidP="006E4966">
          <w:pPr>
            <w:pStyle w:val="Piedepgina"/>
            <w:rPr>
              <w:rFonts w:ascii="Calibri" w:hAnsi="Calibri"/>
              <w:sz w:val="16"/>
              <w:szCs w:val="20"/>
            </w:rPr>
          </w:pPr>
          <w:r w:rsidRPr="000810BB">
            <w:rPr>
              <w:rFonts w:ascii="Calibri" w:hAnsi="Calibri"/>
              <w:sz w:val="16"/>
              <w:szCs w:val="20"/>
            </w:rPr>
            <w:t>Elaborado por:</w:t>
          </w:r>
        </w:p>
      </w:tc>
      <w:tc>
        <w:tcPr>
          <w:tcW w:w="2943" w:type="dxa"/>
        </w:tcPr>
        <w:p w14:paraId="3748EF80" w14:textId="77777777" w:rsidR="006719F5" w:rsidRPr="000810BB" w:rsidRDefault="006719F5" w:rsidP="006E4966">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14:paraId="0418C2FE" w14:textId="77777777" w:rsidR="006719F5" w:rsidRPr="000810BB" w:rsidRDefault="006719F5" w:rsidP="006E4966">
          <w:pPr>
            <w:pStyle w:val="Piedepgina"/>
            <w:rPr>
              <w:rFonts w:ascii="Calibri" w:hAnsi="Calibri"/>
              <w:sz w:val="16"/>
              <w:szCs w:val="20"/>
            </w:rPr>
          </w:pPr>
          <w:r w:rsidRPr="000810BB">
            <w:rPr>
              <w:rFonts w:ascii="Calibri" w:hAnsi="Calibri"/>
              <w:sz w:val="16"/>
              <w:szCs w:val="20"/>
            </w:rPr>
            <w:t>Aprobado por:</w:t>
          </w:r>
        </w:p>
      </w:tc>
    </w:tr>
    <w:tr w:rsidR="006719F5" w:rsidRPr="000810BB" w14:paraId="0A665596" w14:textId="77777777" w:rsidTr="00CA2999">
      <w:tc>
        <w:tcPr>
          <w:tcW w:w="2942" w:type="dxa"/>
        </w:tcPr>
        <w:p w14:paraId="40CC90B8" w14:textId="77777777" w:rsidR="006719F5" w:rsidRDefault="006719F5" w:rsidP="006E4966">
          <w:pPr>
            <w:pStyle w:val="Piedepgina"/>
            <w:rPr>
              <w:rFonts w:ascii="Calibri" w:hAnsi="Calibri"/>
              <w:sz w:val="16"/>
              <w:szCs w:val="20"/>
            </w:rPr>
          </w:pPr>
        </w:p>
        <w:p w14:paraId="02D8AA68" w14:textId="77777777" w:rsidR="006719F5" w:rsidRDefault="006719F5" w:rsidP="006E4966">
          <w:pPr>
            <w:pStyle w:val="Piedepgina"/>
            <w:rPr>
              <w:rFonts w:ascii="Calibri" w:hAnsi="Calibri"/>
              <w:sz w:val="16"/>
              <w:szCs w:val="20"/>
            </w:rPr>
          </w:pPr>
        </w:p>
        <w:p w14:paraId="4D0DF6CD" w14:textId="77777777" w:rsidR="006719F5" w:rsidRDefault="006719F5" w:rsidP="006E4966">
          <w:pPr>
            <w:pStyle w:val="Piedepgina"/>
            <w:rPr>
              <w:rFonts w:ascii="Calibri" w:hAnsi="Calibri"/>
              <w:sz w:val="16"/>
              <w:szCs w:val="20"/>
            </w:rPr>
          </w:pPr>
        </w:p>
        <w:p w14:paraId="2BC1F7F5" w14:textId="77777777" w:rsidR="006719F5" w:rsidRDefault="006719F5" w:rsidP="006E4966">
          <w:pPr>
            <w:pStyle w:val="Piedepgina"/>
            <w:rPr>
              <w:rFonts w:ascii="Calibri" w:hAnsi="Calibri"/>
              <w:sz w:val="16"/>
              <w:szCs w:val="20"/>
            </w:rPr>
          </w:pPr>
        </w:p>
        <w:p w14:paraId="4B52488C" w14:textId="77777777" w:rsidR="006719F5" w:rsidRDefault="006719F5" w:rsidP="006E4966">
          <w:pPr>
            <w:pStyle w:val="Piedepgina"/>
            <w:rPr>
              <w:rFonts w:ascii="Calibri" w:hAnsi="Calibri"/>
              <w:sz w:val="16"/>
              <w:szCs w:val="20"/>
            </w:rPr>
          </w:pPr>
        </w:p>
        <w:p w14:paraId="2EB5F4D5" w14:textId="77777777" w:rsidR="006719F5" w:rsidRPr="000810BB" w:rsidRDefault="006719F5" w:rsidP="006E4966">
          <w:pPr>
            <w:pStyle w:val="Piedepgina"/>
            <w:rPr>
              <w:rFonts w:ascii="Calibri" w:hAnsi="Calibri"/>
              <w:sz w:val="16"/>
              <w:szCs w:val="20"/>
            </w:rPr>
          </w:pPr>
        </w:p>
      </w:tc>
      <w:tc>
        <w:tcPr>
          <w:tcW w:w="2943" w:type="dxa"/>
        </w:tcPr>
        <w:p w14:paraId="157E5E48" w14:textId="77777777" w:rsidR="006719F5" w:rsidRPr="000810BB" w:rsidRDefault="006719F5" w:rsidP="006E4966">
          <w:pPr>
            <w:pStyle w:val="Piedepgina"/>
            <w:rPr>
              <w:rFonts w:ascii="Calibri" w:hAnsi="Calibri"/>
              <w:sz w:val="16"/>
              <w:szCs w:val="20"/>
            </w:rPr>
          </w:pPr>
        </w:p>
      </w:tc>
      <w:tc>
        <w:tcPr>
          <w:tcW w:w="2943" w:type="dxa"/>
        </w:tcPr>
        <w:p w14:paraId="2BF3ADE6" w14:textId="77777777" w:rsidR="006719F5" w:rsidRPr="000810BB" w:rsidRDefault="006719F5" w:rsidP="006E4966">
          <w:pPr>
            <w:pStyle w:val="Piedepgina"/>
            <w:rPr>
              <w:rFonts w:ascii="Calibri" w:hAnsi="Calibri"/>
              <w:sz w:val="16"/>
              <w:szCs w:val="20"/>
            </w:rPr>
          </w:pPr>
        </w:p>
        <w:p w14:paraId="3E631DCE" w14:textId="77777777" w:rsidR="006719F5" w:rsidRPr="000810BB" w:rsidRDefault="006719F5" w:rsidP="006E4966">
          <w:pPr>
            <w:pStyle w:val="Piedepgina"/>
            <w:rPr>
              <w:rFonts w:ascii="Calibri" w:hAnsi="Calibri"/>
              <w:sz w:val="16"/>
              <w:szCs w:val="20"/>
            </w:rPr>
          </w:pPr>
        </w:p>
        <w:p w14:paraId="7B7B4C16" w14:textId="77777777" w:rsidR="006719F5" w:rsidRPr="000810BB" w:rsidRDefault="006719F5" w:rsidP="006E4966">
          <w:pPr>
            <w:pStyle w:val="Piedepgina"/>
            <w:rPr>
              <w:rFonts w:ascii="Calibri" w:hAnsi="Calibri"/>
              <w:sz w:val="16"/>
              <w:szCs w:val="20"/>
            </w:rPr>
          </w:pPr>
        </w:p>
        <w:p w14:paraId="4422E98B" w14:textId="77777777" w:rsidR="006719F5" w:rsidRPr="000810BB" w:rsidRDefault="006719F5" w:rsidP="006E4966">
          <w:pPr>
            <w:pStyle w:val="Piedepgina"/>
            <w:rPr>
              <w:rFonts w:ascii="Calibri" w:hAnsi="Calibri"/>
              <w:sz w:val="16"/>
              <w:szCs w:val="20"/>
            </w:rPr>
          </w:pPr>
        </w:p>
      </w:tc>
    </w:tr>
    <w:tr w:rsidR="006719F5" w:rsidRPr="000810BB" w14:paraId="35FF2EFB" w14:textId="77777777" w:rsidTr="00CA2999">
      <w:tc>
        <w:tcPr>
          <w:tcW w:w="2942" w:type="dxa"/>
        </w:tcPr>
        <w:p w14:paraId="12EE180A" w14:textId="77777777" w:rsidR="006719F5" w:rsidRPr="000810BB" w:rsidRDefault="006719F5" w:rsidP="006E4966">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31CE21E" w14:textId="77777777" w:rsidR="006719F5" w:rsidRPr="000810BB" w:rsidRDefault="006719F5" w:rsidP="006E4966">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61B725E" w14:textId="77777777" w:rsidR="006719F5" w:rsidRPr="000810BB" w:rsidRDefault="006719F5" w:rsidP="006E4966">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19BA1AD1" w14:textId="77777777" w:rsidR="006719F5" w:rsidRDefault="006719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E6BDC" w14:textId="77777777" w:rsidR="00717A86" w:rsidRDefault="00717A86" w:rsidP="0031499A">
      <w:r>
        <w:separator/>
      </w:r>
    </w:p>
  </w:footnote>
  <w:footnote w:type="continuationSeparator" w:id="0">
    <w:p w14:paraId="56260B10" w14:textId="77777777" w:rsidR="00717A86" w:rsidRDefault="00717A8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BE0210" w:rsidRPr="0076024C" w:rsidRDefault="00BE0210"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81C05">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81C05">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F03FE1" w:rsidRPr="00FA0D94" w14:paraId="3979EB39" w14:textId="77777777" w:rsidTr="00A25FE1">
      <w:tc>
        <w:tcPr>
          <w:tcW w:w="1446" w:type="dxa"/>
          <w:vMerge w:val="restart"/>
          <w:vAlign w:val="center"/>
        </w:tcPr>
        <w:p w14:paraId="76160BA3" w14:textId="77777777" w:rsidR="00F03FE1" w:rsidRPr="00FA0D94" w:rsidRDefault="00F03FE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7FB736F4" wp14:editId="32C43D61">
                <wp:extent cx="774155" cy="638101"/>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6C9647A" w14:textId="77777777" w:rsidR="00F03FE1" w:rsidRPr="00400FCB" w:rsidRDefault="00F03FE1"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37206454" w14:textId="77777777" w:rsidR="00F03FE1" w:rsidRPr="00400FCB" w:rsidRDefault="00F03FE1"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70B5B358" w14:textId="77777777" w:rsidR="00F03FE1" w:rsidRPr="0076024C" w:rsidRDefault="00F03FE1" w:rsidP="007F6EA7">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REDES DE GAS </w:t>
          </w:r>
          <w:r>
            <w:rPr>
              <w:rFonts w:ascii="Calibri" w:eastAsia="Arial Unicode MS" w:hAnsi="Calibri" w:cs="Calibri"/>
              <w:b/>
              <w:sz w:val="20"/>
              <w:szCs w:val="20"/>
              <w:lang w:val="es-MX"/>
            </w:rPr>
            <w:t>SANTA CRUZ.</w:t>
          </w:r>
        </w:p>
      </w:tc>
      <w:tc>
        <w:tcPr>
          <w:tcW w:w="1276" w:type="dxa"/>
          <w:vAlign w:val="center"/>
        </w:tcPr>
        <w:p w14:paraId="05AE2617" w14:textId="77777777" w:rsidR="00F03FE1" w:rsidRPr="0076024C" w:rsidRDefault="00F03FE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4F80239" w14:textId="77777777" w:rsidR="00F03FE1" w:rsidRPr="0076024C" w:rsidRDefault="00F03FE1"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F03FE1" w:rsidRPr="00FA0D94" w14:paraId="576005B3" w14:textId="77777777" w:rsidTr="00A25FE1">
      <w:trPr>
        <w:trHeight w:val="478"/>
      </w:trPr>
      <w:tc>
        <w:tcPr>
          <w:tcW w:w="1446" w:type="dxa"/>
          <w:vMerge/>
          <w:vAlign w:val="center"/>
        </w:tcPr>
        <w:p w14:paraId="1541AB1F" w14:textId="77777777" w:rsidR="00F03FE1" w:rsidRPr="00FA0D94" w:rsidRDefault="00F03FE1" w:rsidP="0031499A">
          <w:pPr>
            <w:pStyle w:val="Encabezado"/>
            <w:jc w:val="center"/>
            <w:rPr>
              <w:rFonts w:ascii="Arial Narrow" w:eastAsia="Arial Unicode MS" w:hAnsi="Arial Narrow"/>
              <w:szCs w:val="12"/>
              <w:lang w:val="es-MX"/>
            </w:rPr>
          </w:pPr>
        </w:p>
      </w:tc>
      <w:tc>
        <w:tcPr>
          <w:tcW w:w="6209" w:type="dxa"/>
          <w:vAlign w:val="center"/>
        </w:tcPr>
        <w:p w14:paraId="134E8DB2" w14:textId="77777777" w:rsidR="00F03FE1" w:rsidRPr="0076024C" w:rsidRDefault="00F03FE1"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479E9970" w14:textId="77777777" w:rsidR="00F03FE1" w:rsidRPr="0076024C" w:rsidRDefault="00F03FE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A714B3C" w14:textId="77777777" w:rsidR="00F03FE1" w:rsidRPr="0076024C" w:rsidRDefault="00F03FE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719F5">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719F5">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19C79A1E" w14:textId="77777777" w:rsidR="00F03FE1" w:rsidRDefault="00F03F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5EA68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5">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3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9">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5">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3"/>
  </w:num>
  <w:num w:numId="2">
    <w:abstractNumId w:val="9"/>
  </w:num>
  <w:num w:numId="3">
    <w:abstractNumId w:val="12"/>
  </w:num>
  <w:num w:numId="4">
    <w:abstractNumId w:val="30"/>
  </w:num>
  <w:num w:numId="5">
    <w:abstractNumId w:val="8"/>
  </w:num>
  <w:num w:numId="6">
    <w:abstractNumId w:val="15"/>
  </w:num>
  <w:num w:numId="7">
    <w:abstractNumId w:val="22"/>
  </w:num>
  <w:num w:numId="8">
    <w:abstractNumId w:val="26"/>
  </w:num>
  <w:num w:numId="9">
    <w:abstractNumId w:val="47"/>
  </w:num>
  <w:num w:numId="10">
    <w:abstractNumId w:val="20"/>
  </w:num>
  <w:num w:numId="11">
    <w:abstractNumId w:val="33"/>
  </w:num>
  <w:num w:numId="12">
    <w:abstractNumId w:val="18"/>
  </w:num>
  <w:num w:numId="13">
    <w:abstractNumId w:val="42"/>
  </w:num>
  <w:num w:numId="14">
    <w:abstractNumId w:val="17"/>
  </w:num>
  <w:num w:numId="15">
    <w:abstractNumId w:val="25"/>
  </w:num>
  <w:num w:numId="16">
    <w:abstractNumId w:val="0"/>
  </w:num>
  <w:num w:numId="17">
    <w:abstractNumId w:val="43"/>
  </w:num>
  <w:num w:numId="18">
    <w:abstractNumId w:val="4"/>
  </w:num>
  <w:num w:numId="19">
    <w:abstractNumId w:val="45"/>
  </w:num>
  <w:num w:numId="20">
    <w:abstractNumId w:val="24"/>
  </w:num>
  <w:num w:numId="21">
    <w:abstractNumId w:val="10"/>
  </w:num>
  <w:num w:numId="22">
    <w:abstractNumId w:val="48"/>
  </w:num>
  <w:num w:numId="23">
    <w:abstractNumId w:val="19"/>
  </w:num>
  <w:num w:numId="24">
    <w:abstractNumId w:val="49"/>
  </w:num>
  <w:num w:numId="25">
    <w:abstractNumId w:val="14"/>
  </w:num>
  <w:num w:numId="26">
    <w:abstractNumId w:val="11"/>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6"/>
  </w:num>
  <w:num w:numId="30">
    <w:abstractNumId w:val="5"/>
  </w:num>
  <w:num w:numId="31">
    <w:abstractNumId w:val="31"/>
  </w:num>
  <w:num w:numId="32">
    <w:abstractNumId w:val="41"/>
  </w:num>
  <w:num w:numId="33">
    <w:abstractNumId w:val="13"/>
  </w:num>
  <w:num w:numId="34">
    <w:abstractNumId w:val="29"/>
  </w:num>
  <w:num w:numId="35">
    <w:abstractNumId w:val="44"/>
  </w:num>
  <w:num w:numId="36">
    <w:abstractNumId w:val="32"/>
  </w:num>
  <w:num w:numId="37">
    <w:abstractNumId w:val="1"/>
  </w:num>
  <w:num w:numId="38">
    <w:abstractNumId w:val="39"/>
  </w:num>
  <w:num w:numId="39">
    <w:abstractNumId w:val="2"/>
  </w:num>
  <w:num w:numId="40">
    <w:abstractNumId w:val="27"/>
  </w:num>
  <w:num w:numId="41">
    <w:abstractNumId w:val="3"/>
  </w:num>
  <w:num w:numId="42">
    <w:abstractNumId w:val="6"/>
  </w:num>
  <w:num w:numId="43">
    <w:abstractNumId w:val="34"/>
  </w:num>
  <w:num w:numId="44">
    <w:abstractNumId w:val="46"/>
  </w:num>
  <w:num w:numId="45">
    <w:abstractNumId w:val="16"/>
  </w:num>
  <w:num w:numId="46">
    <w:abstractNumId w:val="28"/>
  </w:num>
  <w:num w:numId="47">
    <w:abstractNumId w:val="38"/>
  </w:num>
  <w:num w:numId="48">
    <w:abstractNumId w:val="35"/>
  </w:num>
  <w:num w:numId="49">
    <w:abstractNumId w:val="7"/>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D3C4D"/>
    <w:rsid w:val="000E3A52"/>
    <w:rsid w:val="000F3134"/>
    <w:rsid w:val="00103BEB"/>
    <w:rsid w:val="00107988"/>
    <w:rsid w:val="001125A9"/>
    <w:rsid w:val="00151879"/>
    <w:rsid w:val="001539BA"/>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5001EA"/>
    <w:rsid w:val="005124D8"/>
    <w:rsid w:val="0052117E"/>
    <w:rsid w:val="005233DB"/>
    <w:rsid w:val="00523480"/>
    <w:rsid w:val="005276CD"/>
    <w:rsid w:val="00574A38"/>
    <w:rsid w:val="00581C05"/>
    <w:rsid w:val="00597841"/>
    <w:rsid w:val="005A2C84"/>
    <w:rsid w:val="005A427B"/>
    <w:rsid w:val="005C3A1C"/>
    <w:rsid w:val="005C4EE2"/>
    <w:rsid w:val="005F4C1C"/>
    <w:rsid w:val="00607EE3"/>
    <w:rsid w:val="006719F5"/>
    <w:rsid w:val="00685042"/>
    <w:rsid w:val="006A549B"/>
    <w:rsid w:val="006D5E32"/>
    <w:rsid w:val="006E29A9"/>
    <w:rsid w:val="006E4966"/>
    <w:rsid w:val="0070150A"/>
    <w:rsid w:val="00702E24"/>
    <w:rsid w:val="00706838"/>
    <w:rsid w:val="00717A86"/>
    <w:rsid w:val="00752C02"/>
    <w:rsid w:val="00760A05"/>
    <w:rsid w:val="007913D3"/>
    <w:rsid w:val="007B4B29"/>
    <w:rsid w:val="007B5C13"/>
    <w:rsid w:val="007D1BEF"/>
    <w:rsid w:val="007D281C"/>
    <w:rsid w:val="007D665B"/>
    <w:rsid w:val="007E4295"/>
    <w:rsid w:val="00800991"/>
    <w:rsid w:val="008445E4"/>
    <w:rsid w:val="00853B7F"/>
    <w:rsid w:val="00883B98"/>
    <w:rsid w:val="008B6C39"/>
    <w:rsid w:val="008C469A"/>
    <w:rsid w:val="008E686F"/>
    <w:rsid w:val="009113B2"/>
    <w:rsid w:val="00946E97"/>
    <w:rsid w:val="009703CA"/>
    <w:rsid w:val="00993FE0"/>
    <w:rsid w:val="009E611B"/>
    <w:rsid w:val="00A0160F"/>
    <w:rsid w:val="00A02B4D"/>
    <w:rsid w:val="00A060DF"/>
    <w:rsid w:val="00A256F0"/>
    <w:rsid w:val="00A25FE1"/>
    <w:rsid w:val="00A366F6"/>
    <w:rsid w:val="00A37D4F"/>
    <w:rsid w:val="00A54BD3"/>
    <w:rsid w:val="00AA06CB"/>
    <w:rsid w:val="00AE221C"/>
    <w:rsid w:val="00AE542B"/>
    <w:rsid w:val="00AE5FDE"/>
    <w:rsid w:val="00B0400F"/>
    <w:rsid w:val="00B159D8"/>
    <w:rsid w:val="00B3272B"/>
    <w:rsid w:val="00B57B2D"/>
    <w:rsid w:val="00B672F6"/>
    <w:rsid w:val="00B721FA"/>
    <w:rsid w:val="00B8142A"/>
    <w:rsid w:val="00BA4D62"/>
    <w:rsid w:val="00BB4045"/>
    <w:rsid w:val="00BB6DD0"/>
    <w:rsid w:val="00BC520B"/>
    <w:rsid w:val="00BC5D47"/>
    <w:rsid w:val="00BD5CAE"/>
    <w:rsid w:val="00BE0210"/>
    <w:rsid w:val="00C604CC"/>
    <w:rsid w:val="00CC0FD1"/>
    <w:rsid w:val="00CF668A"/>
    <w:rsid w:val="00CF7FDB"/>
    <w:rsid w:val="00D02E07"/>
    <w:rsid w:val="00D065A3"/>
    <w:rsid w:val="00D3247A"/>
    <w:rsid w:val="00D45EC8"/>
    <w:rsid w:val="00D64464"/>
    <w:rsid w:val="00D818F7"/>
    <w:rsid w:val="00DA0A84"/>
    <w:rsid w:val="00DB5FFE"/>
    <w:rsid w:val="00DC0435"/>
    <w:rsid w:val="00DC1C17"/>
    <w:rsid w:val="00DE23C0"/>
    <w:rsid w:val="00DE584C"/>
    <w:rsid w:val="00DF7000"/>
    <w:rsid w:val="00E00F3A"/>
    <w:rsid w:val="00E035B5"/>
    <w:rsid w:val="00E077A7"/>
    <w:rsid w:val="00E23492"/>
    <w:rsid w:val="00E327C0"/>
    <w:rsid w:val="00E3545E"/>
    <w:rsid w:val="00E74281"/>
    <w:rsid w:val="00E82F3D"/>
    <w:rsid w:val="00E92100"/>
    <w:rsid w:val="00E9783F"/>
    <w:rsid w:val="00EA0D44"/>
    <w:rsid w:val="00F03FE1"/>
    <w:rsid w:val="00F11313"/>
    <w:rsid w:val="00F3324B"/>
    <w:rsid w:val="00F344AA"/>
    <w:rsid w:val="00F67F14"/>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11</Pages>
  <Words>3966</Words>
  <Characters>21813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36</cp:revision>
  <cp:lastPrinted>2017-10-17T19:55:00Z</cp:lastPrinted>
  <dcterms:created xsi:type="dcterms:W3CDTF">2017-02-15T13:54:00Z</dcterms:created>
  <dcterms:modified xsi:type="dcterms:W3CDTF">2017-10-17T20:31:00Z</dcterms:modified>
</cp:coreProperties>
</file>